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8"/>
        <w:tblW w:w="0" w:type="auto"/>
        <w:tblInd w:w="5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D55D42" w:rsidRPr="00D55D42" w14:paraId="3484F372" w14:textId="77777777" w:rsidTr="00D55D42">
        <w:tc>
          <w:tcPr>
            <w:tcW w:w="4536" w:type="dxa"/>
          </w:tcPr>
          <w:p w14:paraId="1DD63042" w14:textId="77777777" w:rsidR="00D55D42" w:rsidRPr="00D55D42" w:rsidRDefault="00D55D42" w:rsidP="00D55D42">
            <w:pPr>
              <w:jc w:val="center"/>
              <w:rPr>
                <w:rFonts w:ascii="Times New Roman" w:hAnsi="Times New Roman"/>
                <w:sz w:val="28"/>
                <w:szCs w:val="28"/>
              </w:rPr>
            </w:pPr>
            <w:r w:rsidRPr="00D55D42">
              <w:rPr>
                <w:rFonts w:ascii="Times New Roman" w:hAnsi="Times New Roman"/>
                <w:sz w:val="28"/>
                <w:szCs w:val="28"/>
              </w:rPr>
              <w:t>«Утверждаю»</w:t>
            </w:r>
          </w:p>
          <w:p w14:paraId="3D061AA2" w14:textId="77777777" w:rsidR="00D55D42" w:rsidRPr="00D55D42" w:rsidRDefault="00D55D42" w:rsidP="00D55D42">
            <w:pPr>
              <w:autoSpaceDN w:val="0"/>
              <w:spacing w:line="276" w:lineRule="auto"/>
              <w:jc w:val="center"/>
              <w:textAlignment w:val="baseline"/>
              <w:rPr>
                <w:rFonts w:ascii="Times New Roman" w:eastAsia="SimSun" w:hAnsi="Times New Roman"/>
                <w:kern w:val="3"/>
                <w:sz w:val="28"/>
                <w:szCs w:val="28"/>
                <w:lang w:eastAsia="en-US"/>
              </w:rPr>
            </w:pPr>
            <w:r w:rsidRPr="00D55D42">
              <w:rPr>
                <w:rFonts w:ascii="Times New Roman" w:eastAsia="SimSun" w:hAnsi="Times New Roman"/>
                <w:kern w:val="3"/>
                <w:sz w:val="28"/>
                <w:szCs w:val="28"/>
                <w:lang w:eastAsia="en-US"/>
              </w:rPr>
              <w:t>Глава Макарьевского муниципального округа</w:t>
            </w:r>
          </w:p>
          <w:p w14:paraId="2E389DB5" w14:textId="77777777" w:rsidR="00D55D42" w:rsidRPr="00D55D42" w:rsidRDefault="00D55D42" w:rsidP="00D55D42">
            <w:pPr>
              <w:autoSpaceDN w:val="0"/>
              <w:spacing w:line="276" w:lineRule="auto"/>
              <w:jc w:val="center"/>
              <w:textAlignment w:val="baseline"/>
              <w:rPr>
                <w:rFonts w:ascii="Times New Roman" w:eastAsia="SimSun" w:hAnsi="Times New Roman"/>
                <w:kern w:val="3"/>
                <w:sz w:val="28"/>
                <w:szCs w:val="28"/>
                <w:lang w:eastAsia="en-US"/>
              </w:rPr>
            </w:pPr>
            <w:r w:rsidRPr="00D55D42">
              <w:rPr>
                <w:rFonts w:ascii="Times New Roman" w:eastAsia="SimSun" w:hAnsi="Times New Roman"/>
                <w:kern w:val="3"/>
                <w:sz w:val="28"/>
                <w:szCs w:val="28"/>
                <w:lang w:eastAsia="en-US"/>
              </w:rPr>
              <w:t>Костромской области</w:t>
            </w:r>
          </w:p>
          <w:p w14:paraId="4D06EEF6" w14:textId="77777777" w:rsidR="00D55D42" w:rsidRPr="00D55D42" w:rsidRDefault="00D55D42" w:rsidP="00D55D42">
            <w:pPr>
              <w:jc w:val="center"/>
              <w:rPr>
                <w:rFonts w:ascii="Times New Roman" w:hAnsi="Times New Roman"/>
                <w:sz w:val="28"/>
                <w:szCs w:val="28"/>
              </w:rPr>
            </w:pPr>
            <w:r w:rsidRPr="00D55D42">
              <w:rPr>
                <w:rFonts w:ascii="Times New Roman" w:hAnsi="Times New Roman"/>
                <w:sz w:val="28"/>
                <w:szCs w:val="28"/>
              </w:rPr>
              <w:t xml:space="preserve">________________  А.Н. Казвиров     </w:t>
            </w:r>
          </w:p>
          <w:p w14:paraId="1E0A34C7" w14:textId="77777777" w:rsidR="00D55D42" w:rsidRPr="00D55D42" w:rsidRDefault="00D55D42" w:rsidP="00D55D42">
            <w:pPr>
              <w:jc w:val="center"/>
              <w:rPr>
                <w:rFonts w:ascii="Times New Roman" w:hAnsi="Times New Roman"/>
                <w:sz w:val="28"/>
                <w:szCs w:val="28"/>
              </w:rPr>
            </w:pPr>
          </w:p>
          <w:p w14:paraId="08976EDE" w14:textId="77777777" w:rsidR="00D55D42" w:rsidRPr="00D55D42" w:rsidRDefault="00312294" w:rsidP="00D55D42">
            <w:pPr>
              <w:jc w:val="center"/>
              <w:rPr>
                <w:rFonts w:ascii="Times New Roman" w:hAnsi="Times New Roman"/>
                <w:sz w:val="28"/>
                <w:szCs w:val="28"/>
              </w:rPr>
            </w:pPr>
            <w:r>
              <w:rPr>
                <w:rFonts w:ascii="Times New Roman" w:hAnsi="Times New Roman"/>
                <w:sz w:val="28"/>
                <w:szCs w:val="28"/>
              </w:rPr>
              <w:t>«___»________________ 2026</w:t>
            </w:r>
            <w:r w:rsidR="00D55D42" w:rsidRPr="00D55D42">
              <w:rPr>
                <w:rFonts w:ascii="Times New Roman" w:hAnsi="Times New Roman"/>
                <w:sz w:val="28"/>
                <w:szCs w:val="28"/>
              </w:rPr>
              <w:t xml:space="preserve"> г.</w:t>
            </w:r>
          </w:p>
        </w:tc>
      </w:tr>
    </w:tbl>
    <w:p w14:paraId="6B7C2A1D" w14:textId="77777777" w:rsidR="008C0D45" w:rsidRDefault="008C0D45" w:rsidP="008C0D45">
      <w:pPr>
        <w:jc w:val="center"/>
        <w:rPr>
          <w:b/>
          <w:sz w:val="32"/>
          <w:szCs w:val="32"/>
        </w:rPr>
      </w:pPr>
    </w:p>
    <w:p w14:paraId="1568823D" w14:textId="77777777" w:rsidR="008C0D45" w:rsidRDefault="008C0D45" w:rsidP="008C0D45">
      <w:pPr>
        <w:jc w:val="center"/>
        <w:rPr>
          <w:b/>
          <w:sz w:val="32"/>
          <w:szCs w:val="32"/>
        </w:rPr>
      </w:pPr>
    </w:p>
    <w:p w14:paraId="6559209F" w14:textId="77777777" w:rsidR="008C0D45" w:rsidRDefault="008C0D45" w:rsidP="008C0D45">
      <w:pPr>
        <w:jc w:val="center"/>
        <w:rPr>
          <w:b/>
          <w:sz w:val="32"/>
          <w:szCs w:val="32"/>
        </w:rPr>
      </w:pPr>
    </w:p>
    <w:p w14:paraId="27455206" w14:textId="77777777" w:rsidR="008C0D45" w:rsidRDefault="008C0D45" w:rsidP="008C0D45">
      <w:pPr>
        <w:jc w:val="center"/>
      </w:pPr>
    </w:p>
    <w:p w14:paraId="296876FD" w14:textId="77777777" w:rsidR="008C0D45" w:rsidRDefault="008C0D45" w:rsidP="008C0D45">
      <w:pPr>
        <w:jc w:val="center"/>
      </w:pPr>
    </w:p>
    <w:p w14:paraId="27A99457" w14:textId="77777777" w:rsidR="008C0D45" w:rsidRDefault="008C0D45" w:rsidP="00D55D42"/>
    <w:p w14:paraId="2FAC8B93" w14:textId="77777777" w:rsidR="008C0D45" w:rsidRDefault="008C0D45" w:rsidP="008C0D45">
      <w:pPr>
        <w:jc w:val="center"/>
      </w:pPr>
    </w:p>
    <w:p w14:paraId="09734233" w14:textId="77777777" w:rsidR="008C0D45" w:rsidRDefault="008C0D45" w:rsidP="00D55D42">
      <w:pPr>
        <w:jc w:val="center"/>
        <w:rPr>
          <w:b/>
          <w:sz w:val="56"/>
          <w:szCs w:val="56"/>
        </w:rPr>
      </w:pPr>
      <w:r>
        <w:rPr>
          <w:b/>
          <w:sz w:val="56"/>
          <w:szCs w:val="56"/>
        </w:rPr>
        <w:t>Схема теплоснабжения</w:t>
      </w:r>
    </w:p>
    <w:p w14:paraId="25BF500F" w14:textId="77777777" w:rsidR="00D55D42" w:rsidRPr="00D55D42" w:rsidRDefault="00D55D42" w:rsidP="00D55D42">
      <w:pPr>
        <w:jc w:val="center"/>
        <w:rPr>
          <w:b/>
          <w:sz w:val="56"/>
          <w:szCs w:val="56"/>
        </w:rPr>
      </w:pPr>
      <w:r w:rsidRPr="00D55D42">
        <w:rPr>
          <w:b/>
          <w:sz w:val="56"/>
          <w:szCs w:val="56"/>
        </w:rPr>
        <w:t>Макарьевского муниципального округа Костромской области</w:t>
      </w:r>
    </w:p>
    <w:p w14:paraId="376F0566" w14:textId="77777777" w:rsidR="008C0D45" w:rsidRDefault="00D55D42" w:rsidP="00D55D42">
      <w:pPr>
        <w:jc w:val="center"/>
        <w:rPr>
          <w:b/>
          <w:sz w:val="56"/>
          <w:szCs w:val="56"/>
        </w:rPr>
      </w:pPr>
      <w:r w:rsidRPr="00D55D42">
        <w:rPr>
          <w:b/>
          <w:sz w:val="56"/>
          <w:szCs w:val="56"/>
        </w:rPr>
        <w:t>на период с 2026 по 2040 год</w:t>
      </w:r>
    </w:p>
    <w:p w14:paraId="392EEB81" w14:textId="77777777" w:rsidR="00C43177" w:rsidRPr="00C43177" w:rsidRDefault="00C43177" w:rsidP="00C43177">
      <w:pPr>
        <w:jc w:val="center"/>
        <w:rPr>
          <w:sz w:val="40"/>
          <w:szCs w:val="40"/>
        </w:rPr>
      </w:pPr>
      <w:r w:rsidRPr="00C43177">
        <w:rPr>
          <w:sz w:val="40"/>
          <w:szCs w:val="40"/>
        </w:rPr>
        <w:t>(актуализация на 2027 год)</w:t>
      </w:r>
    </w:p>
    <w:p w14:paraId="580D7859" w14:textId="77777777" w:rsidR="00D55D42" w:rsidRDefault="00D55D42" w:rsidP="00D55D42">
      <w:pPr>
        <w:jc w:val="center"/>
        <w:rPr>
          <w:b/>
          <w:sz w:val="56"/>
          <w:szCs w:val="56"/>
        </w:rPr>
      </w:pPr>
    </w:p>
    <w:p w14:paraId="17CEC8EC" w14:textId="77777777" w:rsidR="00D55D42" w:rsidRDefault="00D55D42" w:rsidP="00D55D42">
      <w:pPr>
        <w:jc w:val="center"/>
        <w:rPr>
          <w:b/>
          <w:sz w:val="56"/>
          <w:szCs w:val="56"/>
        </w:rPr>
      </w:pPr>
    </w:p>
    <w:p w14:paraId="72FED05C" w14:textId="77777777" w:rsidR="00D55D42" w:rsidRPr="00D62DB8" w:rsidRDefault="00D55D42" w:rsidP="00D55D42">
      <w:pPr>
        <w:jc w:val="center"/>
        <w:rPr>
          <w:sz w:val="32"/>
          <w:szCs w:val="32"/>
        </w:rPr>
      </w:pPr>
    </w:p>
    <w:p w14:paraId="348C5654" w14:textId="77777777" w:rsidR="008C0D45" w:rsidRDefault="008C0D45" w:rsidP="008C0D45">
      <w:r w:rsidRPr="00DE35EE">
        <w:rPr>
          <w:b/>
          <w:sz w:val="32"/>
          <w:szCs w:val="32"/>
        </w:rPr>
        <w:t xml:space="preserve">Книга </w:t>
      </w:r>
      <w:r>
        <w:rPr>
          <w:b/>
          <w:sz w:val="32"/>
          <w:szCs w:val="32"/>
        </w:rPr>
        <w:t>1</w:t>
      </w:r>
      <w:r w:rsidRPr="00DE35EE">
        <w:rPr>
          <w:b/>
          <w:sz w:val="32"/>
          <w:szCs w:val="32"/>
        </w:rPr>
        <w:t xml:space="preserve">. </w:t>
      </w:r>
      <w:r>
        <w:rPr>
          <w:b/>
          <w:sz w:val="32"/>
          <w:szCs w:val="32"/>
        </w:rPr>
        <w:t>Утверждаемая часть схемы</w:t>
      </w:r>
      <w:r w:rsidRPr="007623DD">
        <w:rPr>
          <w:b/>
          <w:sz w:val="32"/>
          <w:szCs w:val="32"/>
        </w:rPr>
        <w:t xml:space="preserve"> теплоснабжения</w:t>
      </w:r>
    </w:p>
    <w:p w14:paraId="06D8A691" w14:textId="77777777" w:rsidR="008C0D45" w:rsidRDefault="008C0D45" w:rsidP="008C0D45">
      <w:pPr>
        <w:jc w:val="center"/>
      </w:pPr>
    </w:p>
    <w:p w14:paraId="407AB82E" w14:textId="77777777" w:rsidR="008C0D45" w:rsidRDefault="008C0D45" w:rsidP="008C0D45">
      <w:pPr>
        <w:jc w:val="center"/>
      </w:pPr>
    </w:p>
    <w:p w14:paraId="3EF89CB2" w14:textId="77777777" w:rsidR="008C0D45" w:rsidRDefault="008C0D45" w:rsidP="008C0D45">
      <w:pPr>
        <w:jc w:val="center"/>
      </w:pPr>
    </w:p>
    <w:p w14:paraId="62A0264A" w14:textId="77777777" w:rsidR="008C0D45" w:rsidRDefault="008C0D45" w:rsidP="008C0D45">
      <w:pPr>
        <w:jc w:val="center"/>
      </w:pPr>
    </w:p>
    <w:p w14:paraId="34E9C59E" w14:textId="77777777" w:rsidR="008C0D45" w:rsidRDefault="008C0D45" w:rsidP="008C0D45">
      <w:pPr>
        <w:jc w:val="center"/>
      </w:pPr>
    </w:p>
    <w:p w14:paraId="074F04FC" w14:textId="77777777" w:rsidR="00C43177" w:rsidRPr="00C43177" w:rsidRDefault="00C43177" w:rsidP="00C43177">
      <w:pPr>
        <w:rPr>
          <w:sz w:val="28"/>
          <w:szCs w:val="28"/>
        </w:rPr>
      </w:pPr>
      <w:r w:rsidRPr="00C43177">
        <w:rPr>
          <w:sz w:val="28"/>
          <w:szCs w:val="28"/>
        </w:rPr>
        <w:t xml:space="preserve">Договор от 20.03.2026 года  №04/2026   </w:t>
      </w:r>
    </w:p>
    <w:p w14:paraId="7D7EEF11" w14:textId="77777777" w:rsidR="008C0D45" w:rsidRDefault="008C0D45" w:rsidP="008C0D45">
      <w:pPr>
        <w:jc w:val="center"/>
        <w:rPr>
          <w:sz w:val="28"/>
          <w:szCs w:val="28"/>
        </w:rPr>
      </w:pPr>
    </w:p>
    <w:p w14:paraId="09A64FDF" w14:textId="77777777" w:rsidR="008C0D45" w:rsidRDefault="008C0D45" w:rsidP="008C0D45">
      <w:pPr>
        <w:jc w:val="center"/>
        <w:rPr>
          <w:sz w:val="28"/>
          <w:szCs w:val="28"/>
        </w:rPr>
      </w:pPr>
    </w:p>
    <w:p w14:paraId="4C52D8AE" w14:textId="77777777" w:rsidR="008C0D45" w:rsidRDefault="008C0D45" w:rsidP="008C0D45">
      <w:pPr>
        <w:jc w:val="center"/>
        <w:rPr>
          <w:sz w:val="28"/>
          <w:szCs w:val="28"/>
        </w:rPr>
      </w:pPr>
    </w:p>
    <w:p w14:paraId="214F6DAB" w14:textId="77777777" w:rsidR="008C0D45" w:rsidRDefault="008C0D45" w:rsidP="008C0D45">
      <w:r>
        <w:rPr>
          <w:sz w:val="28"/>
          <w:szCs w:val="28"/>
        </w:rPr>
        <w:t xml:space="preserve">Директор ООО «ЭНЕРГОЭКСПЕРТ»           </w:t>
      </w:r>
      <w:r w:rsidR="00E11E11">
        <w:rPr>
          <w:sz w:val="28"/>
          <w:szCs w:val="28"/>
        </w:rPr>
        <w:t xml:space="preserve">                   </w:t>
      </w:r>
      <w:r>
        <w:rPr>
          <w:sz w:val="28"/>
          <w:szCs w:val="28"/>
        </w:rPr>
        <w:t xml:space="preserve">                   Ю.Л. Хохлов</w:t>
      </w:r>
    </w:p>
    <w:p w14:paraId="7F2F0685" w14:textId="77777777" w:rsidR="008C0D45" w:rsidRDefault="008C0D45" w:rsidP="008C0D45">
      <w:pPr>
        <w:jc w:val="center"/>
      </w:pPr>
    </w:p>
    <w:p w14:paraId="4A1A0E82" w14:textId="77777777" w:rsidR="008C0D45" w:rsidRDefault="008C0D45" w:rsidP="008C0D45">
      <w:pPr>
        <w:jc w:val="center"/>
      </w:pPr>
    </w:p>
    <w:p w14:paraId="64AB642C" w14:textId="77777777" w:rsidR="008C0D45" w:rsidRDefault="008C0D45" w:rsidP="008C0D45">
      <w:pPr>
        <w:jc w:val="center"/>
      </w:pPr>
    </w:p>
    <w:p w14:paraId="1E2EC8BF" w14:textId="77777777" w:rsidR="008C0D45" w:rsidRDefault="008C0D45" w:rsidP="008C0D45">
      <w:pPr>
        <w:jc w:val="center"/>
      </w:pPr>
    </w:p>
    <w:p w14:paraId="03D81C49" w14:textId="77777777" w:rsidR="008C0D45" w:rsidRDefault="008C0D45" w:rsidP="008C0D45">
      <w:pPr>
        <w:jc w:val="center"/>
      </w:pPr>
    </w:p>
    <w:p w14:paraId="14C1C848" w14:textId="77777777" w:rsidR="008C0D45" w:rsidRDefault="008C0D45" w:rsidP="008C0D45"/>
    <w:p w14:paraId="692D28A0" w14:textId="77777777" w:rsidR="00484AF5" w:rsidRDefault="00484AF5" w:rsidP="008C0D45"/>
    <w:p w14:paraId="047C845B" w14:textId="77777777" w:rsidR="008C0D45" w:rsidRPr="009834B7" w:rsidRDefault="008C0D45" w:rsidP="008C0D45">
      <w:pPr>
        <w:jc w:val="center"/>
        <w:rPr>
          <w:sz w:val="28"/>
          <w:szCs w:val="28"/>
        </w:rPr>
      </w:pPr>
      <w:r w:rsidRPr="009834B7">
        <w:rPr>
          <w:sz w:val="28"/>
          <w:szCs w:val="28"/>
        </w:rPr>
        <w:t>202</w:t>
      </w:r>
      <w:r w:rsidR="00C43177">
        <w:rPr>
          <w:sz w:val="28"/>
          <w:szCs w:val="28"/>
        </w:rPr>
        <w:t>6</w:t>
      </w:r>
      <w:r w:rsidRPr="009834B7">
        <w:rPr>
          <w:sz w:val="28"/>
          <w:szCs w:val="28"/>
        </w:rPr>
        <w:t xml:space="preserve"> год</w:t>
      </w:r>
    </w:p>
    <w:p w14:paraId="37EE3EB2" w14:textId="77777777" w:rsidR="008C0D45" w:rsidRPr="005D0748" w:rsidRDefault="008C0D45" w:rsidP="00557BBD">
      <w:pPr>
        <w:spacing w:after="120"/>
        <w:jc w:val="center"/>
        <w:rPr>
          <w:sz w:val="26"/>
          <w:szCs w:val="26"/>
        </w:rPr>
      </w:pPr>
      <w:r w:rsidRPr="005D0748">
        <w:rPr>
          <w:sz w:val="26"/>
          <w:szCs w:val="26"/>
        </w:rPr>
        <w:lastRenderedPageBreak/>
        <w:t>Содержание</w:t>
      </w:r>
    </w:p>
    <w:tbl>
      <w:tblPr>
        <w:tblW w:w="10206" w:type="dxa"/>
        <w:tblInd w:w="57" w:type="dxa"/>
        <w:tblLayout w:type="fixed"/>
        <w:tblCellMar>
          <w:left w:w="57" w:type="dxa"/>
          <w:right w:w="57" w:type="dxa"/>
        </w:tblCellMar>
        <w:tblLook w:val="0000" w:firstRow="0" w:lastRow="0" w:firstColumn="0" w:lastColumn="0" w:noHBand="0" w:noVBand="0"/>
      </w:tblPr>
      <w:tblGrid>
        <w:gridCol w:w="6"/>
        <w:gridCol w:w="703"/>
        <w:gridCol w:w="8930"/>
        <w:gridCol w:w="567"/>
      </w:tblGrid>
      <w:tr w:rsidR="008C0D45" w:rsidRPr="005D0748" w14:paraId="00375B40"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49E80FE0" w14:textId="77777777" w:rsidR="008C0D45" w:rsidRPr="004F197C" w:rsidRDefault="008C0D45" w:rsidP="008508E7">
            <w:pPr>
              <w:snapToGrid w:val="0"/>
              <w:rPr>
                <w:szCs w:val="26"/>
              </w:rPr>
            </w:pPr>
          </w:p>
        </w:tc>
        <w:tc>
          <w:tcPr>
            <w:tcW w:w="8930" w:type="dxa"/>
            <w:tcBorders>
              <w:top w:val="single" w:sz="4" w:space="0" w:color="000000"/>
              <w:left w:val="single" w:sz="4" w:space="0" w:color="000000"/>
              <w:bottom w:val="single" w:sz="4" w:space="0" w:color="000000"/>
            </w:tcBorders>
          </w:tcPr>
          <w:p w14:paraId="66B5DCB7" w14:textId="77777777" w:rsidR="008C0D45" w:rsidRPr="004F197C" w:rsidRDefault="008C0D45" w:rsidP="008508E7">
            <w:pPr>
              <w:rPr>
                <w:szCs w:val="26"/>
              </w:rPr>
            </w:pPr>
            <w:r w:rsidRPr="004F197C">
              <w:rPr>
                <w:sz w:val="26"/>
                <w:szCs w:val="26"/>
              </w:rPr>
              <w:t>Введение</w:t>
            </w:r>
          </w:p>
        </w:tc>
        <w:tc>
          <w:tcPr>
            <w:tcW w:w="567" w:type="dxa"/>
            <w:tcBorders>
              <w:top w:val="single" w:sz="4" w:space="0" w:color="000000"/>
              <w:left w:val="single" w:sz="4" w:space="0" w:color="000000"/>
              <w:bottom w:val="single" w:sz="4" w:space="0" w:color="000000"/>
              <w:right w:val="single" w:sz="4" w:space="0" w:color="000000"/>
            </w:tcBorders>
            <w:vAlign w:val="bottom"/>
          </w:tcPr>
          <w:p w14:paraId="69E1383D" w14:textId="77777777" w:rsidR="008C0D45" w:rsidRPr="004F197C" w:rsidRDefault="008C0D45" w:rsidP="008508E7">
            <w:pPr>
              <w:jc w:val="right"/>
              <w:rPr>
                <w:szCs w:val="26"/>
              </w:rPr>
            </w:pPr>
            <w:r w:rsidRPr="004F197C">
              <w:rPr>
                <w:sz w:val="26"/>
                <w:szCs w:val="26"/>
              </w:rPr>
              <w:t>4</w:t>
            </w:r>
          </w:p>
        </w:tc>
      </w:tr>
      <w:tr w:rsidR="008C0D45" w:rsidRPr="005D0748" w14:paraId="233E4FB3"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66B4469E" w14:textId="77777777" w:rsidR="008C0D45" w:rsidRPr="004F197C" w:rsidRDefault="008C0D45" w:rsidP="008508E7">
            <w:pPr>
              <w:rPr>
                <w:szCs w:val="26"/>
              </w:rPr>
            </w:pPr>
            <w:r w:rsidRPr="004F197C">
              <w:rPr>
                <w:sz w:val="26"/>
                <w:szCs w:val="26"/>
              </w:rPr>
              <w:t>1</w:t>
            </w:r>
          </w:p>
        </w:tc>
        <w:tc>
          <w:tcPr>
            <w:tcW w:w="8930" w:type="dxa"/>
            <w:tcBorders>
              <w:top w:val="single" w:sz="4" w:space="0" w:color="000000"/>
              <w:left w:val="single" w:sz="4" w:space="0" w:color="000000"/>
              <w:bottom w:val="single" w:sz="4" w:space="0" w:color="000000"/>
            </w:tcBorders>
          </w:tcPr>
          <w:p w14:paraId="2D060739" w14:textId="77777777" w:rsidR="008C0D45" w:rsidRPr="00A5544D" w:rsidRDefault="00613F06" w:rsidP="008508E7">
            <w:pPr>
              <w:rPr>
                <w:szCs w:val="26"/>
              </w:rPr>
            </w:pPr>
            <w:r w:rsidRPr="00A5544D">
              <w:rPr>
                <w:sz w:val="26"/>
                <w:szCs w:val="26"/>
              </w:rPr>
              <w:t xml:space="preserve">Показатели существующего и перспективного спроса на тепловую энергию (мощность) и теплоноситель в границах территории </w:t>
            </w:r>
            <w:r w:rsidR="0032271E" w:rsidRPr="00A5544D">
              <w:rPr>
                <w:sz w:val="26"/>
                <w:szCs w:val="26"/>
              </w:rPr>
              <w:t>муниципального округа</w:t>
            </w:r>
          </w:p>
        </w:tc>
        <w:tc>
          <w:tcPr>
            <w:tcW w:w="567" w:type="dxa"/>
            <w:tcBorders>
              <w:top w:val="single" w:sz="4" w:space="0" w:color="000000"/>
              <w:left w:val="single" w:sz="4" w:space="0" w:color="000000"/>
              <w:bottom w:val="single" w:sz="4" w:space="0" w:color="000000"/>
              <w:right w:val="single" w:sz="4" w:space="0" w:color="000000"/>
            </w:tcBorders>
            <w:vAlign w:val="bottom"/>
          </w:tcPr>
          <w:p w14:paraId="5B4FE62E" w14:textId="77777777" w:rsidR="008C0D45" w:rsidRPr="004F197C" w:rsidRDefault="008C0D45" w:rsidP="008508E7">
            <w:pPr>
              <w:jc w:val="right"/>
              <w:rPr>
                <w:szCs w:val="26"/>
              </w:rPr>
            </w:pPr>
            <w:r w:rsidRPr="004F197C">
              <w:rPr>
                <w:sz w:val="26"/>
                <w:szCs w:val="26"/>
              </w:rPr>
              <w:t>5</w:t>
            </w:r>
          </w:p>
        </w:tc>
      </w:tr>
      <w:tr w:rsidR="008C0D45" w:rsidRPr="005D0748" w14:paraId="1D80DE76"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28844977" w14:textId="77777777" w:rsidR="008C0D45" w:rsidRPr="004F197C" w:rsidRDefault="008C0D45" w:rsidP="008508E7">
            <w:pPr>
              <w:jc w:val="right"/>
              <w:rPr>
                <w:szCs w:val="26"/>
              </w:rPr>
            </w:pPr>
            <w:r w:rsidRPr="004F197C">
              <w:rPr>
                <w:sz w:val="26"/>
                <w:szCs w:val="26"/>
              </w:rPr>
              <w:t>1.1</w:t>
            </w:r>
          </w:p>
        </w:tc>
        <w:tc>
          <w:tcPr>
            <w:tcW w:w="8930" w:type="dxa"/>
            <w:tcBorders>
              <w:top w:val="single" w:sz="4" w:space="0" w:color="000000"/>
              <w:left w:val="single" w:sz="4" w:space="0" w:color="000000"/>
              <w:bottom w:val="single" w:sz="4" w:space="0" w:color="000000"/>
            </w:tcBorders>
          </w:tcPr>
          <w:p w14:paraId="76031FFC" w14:textId="77777777" w:rsidR="008C0D45" w:rsidRPr="00A5544D" w:rsidRDefault="00613F06" w:rsidP="008508E7">
            <w:pPr>
              <w:pStyle w:val="ConsPlusNormal"/>
              <w:widowControl/>
              <w:ind w:firstLine="0"/>
              <w:rPr>
                <w:rFonts w:ascii="Times New Roman" w:hAnsi="Times New Roman" w:cs="Times New Roman"/>
                <w:sz w:val="26"/>
                <w:szCs w:val="26"/>
              </w:rPr>
            </w:pPr>
            <w:r w:rsidRPr="00A5544D">
              <w:rPr>
                <w:rFonts w:ascii="Times New Roman" w:hAnsi="Times New Roman" w:cs="Times New Roman"/>
                <w:sz w:val="26"/>
                <w:szCs w:val="26"/>
              </w:rPr>
              <w:t>Величины существующей отапливаемой площади строительных фондов и ее приросты за период действия схемы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70EF0ADE" w14:textId="77777777" w:rsidR="008C0D45" w:rsidRPr="004F197C" w:rsidRDefault="008C0D45" w:rsidP="008508E7">
            <w:pPr>
              <w:jc w:val="right"/>
              <w:rPr>
                <w:szCs w:val="26"/>
              </w:rPr>
            </w:pPr>
            <w:r w:rsidRPr="004F197C">
              <w:rPr>
                <w:sz w:val="26"/>
                <w:szCs w:val="26"/>
              </w:rPr>
              <w:t>5</w:t>
            </w:r>
          </w:p>
        </w:tc>
      </w:tr>
      <w:tr w:rsidR="008C0D45" w:rsidRPr="005D0748" w14:paraId="68A6534A"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73E3196C" w14:textId="77777777" w:rsidR="008C0D45" w:rsidRPr="004F197C" w:rsidRDefault="008C0D45" w:rsidP="008508E7">
            <w:pPr>
              <w:jc w:val="right"/>
              <w:rPr>
                <w:szCs w:val="26"/>
              </w:rPr>
            </w:pPr>
            <w:r w:rsidRPr="004F197C">
              <w:rPr>
                <w:sz w:val="26"/>
                <w:szCs w:val="26"/>
              </w:rPr>
              <w:t>1.2</w:t>
            </w:r>
          </w:p>
        </w:tc>
        <w:tc>
          <w:tcPr>
            <w:tcW w:w="8930" w:type="dxa"/>
            <w:tcBorders>
              <w:top w:val="single" w:sz="4" w:space="0" w:color="000000"/>
              <w:left w:val="single" w:sz="4" w:space="0" w:color="000000"/>
              <w:bottom w:val="single" w:sz="4" w:space="0" w:color="000000"/>
            </w:tcBorders>
          </w:tcPr>
          <w:p w14:paraId="6A534C27" w14:textId="77777777" w:rsidR="008C0D45" w:rsidRPr="00A5544D" w:rsidRDefault="00613F06" w:rsidP="008508E7">
            <w:pPr>
              <w:rPr>
                <w:szCs w:val="26"/>
              </w:rPr>
            </w:pPr>
            <w:r w:rsidRPr="00A5544D">
              <w:rPr>
                <w:sz w:val="26"/>
                <w:szCs w:val="26"/>
              </w:rPr>
              <w:t>Существующие и перспективные объемы потребления тепловой энергии (мощности) и теплоносителя</w:t>
            </w:r>
          </w:p>
        </w:tc>
        <w:tc>
          <w:tcPr>
            <w:tcW w:w="567" w:type="dxa"/>
            <w:tcBorders>
              <w:top w:val="single" w:sz="4" w:space="0" w:color="000000"/>
              <w:left w:val="single" w:sz="4" w:space="0" w:color="000000"/>
              <w:bottom w:val="single" w:sz="4" w:space="0" w:color="000000"/>
              <w:right w:val="single" w:sz="4" w:space="0" w:color="000000"/>
            </w:tcBorders>
            <w:vAlign w:val="bottom"/>
          </w:tcPr>
          <w:p w14:paraId="189D6131" w14:textId="77777777" w:rsidR="008C0D45" w:rsidRPr="00E1019A" w:rsidRDefault="008C0D45" w:rsidP="008508E7">
            <w:pPr>
              <w:jc w:val="right"/>
              <w:rPr>
                <w:szCs w:val="26"/>
              </w:rPr>
            </w:pPr>
            <w:r w:rsidRPr="00E1019A">
              <w:rPr>
                <w:sz w:val="26"/>
                <w:szCs w:val="26"/>
              </w:rPr>
              <w:t>6</w:t>
            </w:r>
          </w:p>
        </w:tc>
      </w:tr>
      <w:tr w:rsidR="008C0D45" w:rsidRPr="005D0748" w14:paraId="19E58CE8"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4FD62A74" w14:textId="77777777" w:rsidR="008C0D45" w:rsidRPr="004F197C" w:rsidRDefault="008C0D45" w:rsidP="008508E7">
            <w:pPr>
              <w:ind w:left="-34"/>
              <w:jc w:val="right"/>
              <w:rPr>
                <w:szCs w:val="26"/>
              </w:rPr>
            </w:pPr>
            <w:r w:rsidRPr="004F197C">
              <w:rPr>
                <w:sz w:val="26"/>
                <w:szCs w:val="26"/>
              </w:rPr>
              <w:t>1.3</w:t>
            </w:r>
          </w:p>
        </w:tc>
        <w:tc>
          <w:tcPr>
            <w:tcW w:w="8930" w:type="dxa"/>
            <w:tcBorders>
              <w:top w:val="single" w:sz="4" w:space="0" w:color="000000"/>
              <w:left w:val="single" w:sz="4" w:space="0" w:color="000000"/>
              <w:bottom w:val="single" w:sz="4" w:space="0" w:color="000000"/>
            </w:tcBorders>
          </w:tcPr>
          <w:p w14:paraId="6627858C" w14:textId="77777777" w:rsidR="008C0D45" w:rsidRPr="00A5544D" w:rsidRDefault="00613F06" w:rsidP="008508E7">
            <w:pPr>
              <w:rPr>
                <w:szCs w:val="26"/>
              </w:rPr>
            </w:pPr>
            <w:r w:rsidRPr="00A5544D">
              <w:rPr>
                <w:sz w:val="26"/>
                <w:szCs w:val="26"/>
              </w:rPr>
              <w:t>Тепловые нагрузки потребителей тепловой энергии в зонах действия источников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153B2ACC" w14:textId="77777777" w:rsidR="008C0D45" w:rsidRPr="00E1019A" w:rsidRDefault="00A5544D" w:rsidP="008508E7">
            <w:pPr>
              <w:jc w:val="right"/>
              <w:rPr>
                <w:szCs w:val="26"/>
              </w:rPr>
            </w:pPr>
            <w:r>
              <w:rPr>
                <w:sz w:val="26"/>
                <w:szCs w:val="26"/>
              </w:rPr>
              <w:t>6</w:t>
            </w:r>
          </w:p>
        </w:tc>
      </w:tr>
      <w:tr w:rsidR="00613F06" w:rsidRPr="005D0748" w14:paraId="42A1155C"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165B6DFC" w14:textId="77777777" w:rsidR="00613F06" w:rsidRPr="004F197C" w:rsidRDefault="00613F06" w:rsidP="00613F06">
            <w:pPr>
              <w:rPr>
                <w:szCs w:val="26"/>
              </w:rPr>
            </w:pPr>
            <w:r w:rsidRPr="004F197C">
              <w:rPr>
                <w:sz w:val="26"/>
                <w:szCs w:val="26"/>
              </w:rPr>
              <w:t>2</w:t>
            </w:r>
          </w:p>
        </w:tc>
        <w:tc>
          <w:tcPr>
            <w:tcW w:w="8930" w:type="dxa"/>
            <w:tcBorders>
              <w:top w:val="single" w:sz="4" w:space="0" w:color="000000"/>
              <w:left w:val="single" w:sz="4" w:space="0" w:color="000000"/>
              <w:bottom w:val="single" w:sz="4" w:space="0" w:color="000000"/>
            </w:tcBorders>
          </w:tcPr>
          <w:p w14:paraId="4C971DE2" w14:textId="77777777" w:rsidR="00613F06" w:rsidRPr="004F197C" w:rsidRDefault="00613F06" w:rsidP="00613F06">
            <w:pPr>
              <w:rPr>
                <w:szCs w:val="26"/>
              </w:rPr>
            </w:pPr>
            <w:r w:rsidRPr="004F197C">
              <w:rPr>
                <w:sz w:val="26"/>
                <w:szCs w:val="26"/>
              </w:rPr>
              <w:t>Существующие и перспективные балансы тепловой мощности источников тепловой энергии и тепловой нагрузки потребителей</w:t>
            </w:r>
          </w:p>
        </w:tc>
        <w:tc>
          <w:tcPr>
            <w:tcW w:w="567" w:type="dxa"/>
            <w:tcBorders>
              <w:top w:val="single" w:sz="4" w:space="0" w:color="000000"/>
              <w:left w:val="single" w:sz="4" w:space="0" w:color="000000"/>
              <w:bottom w:val="single" w:sz="4" w:space="0" w:color="000000"/>
              <w:right w:val="single" w:sz="4" w:space="0" w:color="000000"/>
            </w:tcBorders>
            <w:vAlign w:val="bottom"/>
          </w:tcPr>
          <w:p w14:paraId="5C624FED" w14:textId="77777777" w:rsidR="00613F06" w:rsidRPr="00E1019A" w:rsidRDefault="00A40F24" w:rsidP="00613F06">
            <w:pPr>
              <w:jc w:val="right"/>
              <w:rPr>
                <w:szCs w:val="26"/>
              </w:rPr>
            </w:pPr>
            <w:r w:rsidRPr="00E1019A">
              <w:rPr>
                <w:szCs w:val="26"/>
              </w:rPr>
              <w:t>9</w:t>
            </w:r>
          </w:p>
        </w:tc>
      </w:tr>
      <w:tr w:rsidR="00613F06" w:rsidRPr="005D0748" w14:paraId="70B55567"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38BD313B" w14:textId="77777777" w:rsidR="00613F06" w:rsidRPr="004F197C" w:rsidRDefault="00613F06" w:rsidP="00613F06">
            <w:pPr>
              <w:jc w:val="right"/>
              <w:rPr>
                <w:szCs w:val="26"/>
              </w:rPr>
            </w:pPr>
            <w:r w:rsidRPr="004F197C">
              <w:rPr>
                <w:sz w:val="26"/>
                <w:szCs w:val="26"/>
              </w:rPr>
              <w:t>2.1</w:t>
            </w:r>
          </w:p>
        </w:tc>
        <w:tc>
          <w:tcPr>
            <w:tcW w:w="8930" w:type="dxa"/>
            <w:tcBorders>
              <w:top w:val="single" w:sz="4" w:space="0" w:color="000000"/>
              <w:left w:val="single" w:sz="4" w:space="0" w:color="000000"/>
              <w:bottom w:val="single" w:sz="4" w:space="0" w:color="000000"/>
            </w:tcBorders>
          </w:tcPr>
          <w:p w14:paraId="4D1670DC" w14:textId="77777777" w:rsidR="00613F06" w:rsidRPr="004F197C" w:rsidRDefault="00613F06" w:rsidP="00613F06">
            <w:pPr>
              <w:rPr>
                <w:szCs w:val="26"/>
              </w:rPr>
            </w:pPr>
            <w:r w:rsidRPr="004F197C">
              <w:rPr>
                <w:sz w:val="26"/>
                <w:szCs w:val="26"/>
              </w:rPr>
              <w:t xml:space="preserve">Источники теплоснабжения </w:t>
            </w:r>
          </w:p>
        </w:tc>
        <w:tc>
          <w:tcPr>
            <w:tcW w:w="567" w:type="dxa"/>
            <w:tcBorders>
              <w:top w:val="single" w:sz="4" w:space="0" w:color="000000"/>
              <w:left w:val="single" w:sz="4" w:space="0" w:color="000000"/>
              <w:bottom w:val="single" w:sz="4" w:space="0" w:color="000000"/>
              <w:right w:val="single" w:sz="4" w:space="0" w:color="000000"/>
            </w:tcBorders>
            <w:vAlign w:val="bottom"/>
          </w:tcPr>
          <w:p w14:paraId="70F48C40" w14:textId="77777777" w:rsidR="00613F06" w:rsidRPr="00E1019A" w:rsidRDefault="00A40F24" w:rsidP="00613F06">
            <w:pPr>
              <w:jc w:val="right"/>
              <w:rPr>
                <w:szCs w:val="26"/>
              </w:rPr>
            </w:pPr>
            <w:r w:rsidRPr="00E1019A">
              <w:rPr>
                <w:sz w:val="26"/>
                <w:szCs w:val="26"/>
              </w:rPr>
              <w:t>9</w:t>
            </w:r>
          </w:p>
        </w:tc>
      </w:tr>
      <w:tr w:rsidR="00613F06" w:rsidRPr="005D0748" w14:paraId="415BCBAD"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779A4ED2" w14:textId="77777777" w:rsidR="00613F06" w:rsidRPr="004F197C" w:rsidRDefault="00613F06" w:rsidP="00613F06">
            <w:pPr>
              <w:jc w:val="right"/>
              <w:rPr>
                <w:szCs w:val="26"/>
              </w:rPr>
            </w:pPr>
            <w:r w:rsidRPr="004F197C">
              <w:rPr>
                <w:sz w:val="26"/>
                <w:szCs w:val="26"/>
              </w:rPr>
              <w:t>2.2</w:t>
            </w:r>
          </w:p>
        </w:tc>
        <w:tc>
          <w:tcPr>
            <w:tcW w:w="8930" w:type="dxa"/>
            <w:tcBorders>
              <w:top w:val="single" w:sz="4" w:space="0" w:color="000000"/>
              <w:left w:val="single" w:sz="4" w:space="0" w:color="000000"/>
              <w:bottom w:val="single" w:sz="4" w:space="0" w:color="000000"/>
            </w:tcBorders>
          </w:tcPr>
          <w:p w14:paraId="75CEB89C" w14:textId="77777777" w:rsidR="00613F06" w:rsidRPr="004F197C" w:rsidRDefault="00613F06" w:rsidP="00613F06">
            <w:pPr>
              <w:rPr>
                <w:szCs w:val="26"/>
              </w:rPr>
            </w:pPr>
            <w:r w:rsidRPr="004F197C">
              <w:rPr>
                <w:sz w:val="26"/>
                <w:szCs w:val="26"/>
              </w:rPr>
              <w:t>Значения существующих и перспективных потерь тепловой энергии при ее передаче по тепловым сетям</w:t>
            </w:r>
          </w:p>
        </w:tc>
        <w:tc>
          <w:tcPr>
            <w:tcW w:w="567" w:type="dxa"/>
            <w:tcBorders>
              <w:top w:val="single" w:sz="4" w:space="0" w:color="000000"/>
              <w:left w:val="single" w:sz="4" w:space="0" w:color="000000"/>
              <w:bottom w:val="single" w:sz="4" w:space="0" w:color="000000"/>
              <w:right w:val="single" w:sz="4" w:space="0" w:color="000000"/>
            </w:tcBorders>
            <w:vAlign w:val="bottom"/>
          </w:tcPr>
          <w:p w14:paraId="168D2F49" w14:textId="77777777" w:rsidR="00613F06" w:rsidRPr="00E1019A" w:rsidRDefault="00264008" w:rsidP="00613F06">
            <w:pPr>
              <w:jc w:val="right"/>
              <w:rPr>
                <w:szCs w:val="26"/>
              </w:rPr>
            </w:pPr>
            <w:r>
              <w:rPr>
                <w:szCs w:val="26"/>
              </w:rPr>
              <w:t>13</w:t>
            </w:r>
          </w:p>
        </w:tc>
      </w:tr>
      <w:tr w:rsidR="00613F06" w:rsidRPr="005D0748" w14:paraId="4FA05F98"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79A1829D" w14:textId="77777777" w:rsidR="00613F06" w:rsidRPr="004F197C" w:rsidRDefault="00613F06" w:rsidP="00613F06">
            <w:pPr>
              <w:ind w:left="-34"/>
              <w:jc w:val="right"/>
              <w:rPr>
                <w:szCs w:val="26"/>
              </w:rPr>
            </w:pPr>
            <w:r w:rsidRPr="004F197C">
              <w:rPr>
                <w:sz w:val="26"/>
                <w:szCs w:val="26"/>
              </w:rPr>
              <w:t>2.3</w:t>
            </w:r>
          </w:p>
        </w:tc>
        <w:tc>
          <w:tcPr>
            <w:tcW w:w="8930" w:type="dxa"/>
            <w:tcBorders>
              <w:top w:val="single" w:sz="4" w:space="0" w:color="000000"/>
              <w:left w:val="single" w:sz="4" w:space="0" w:color="000000"/>
              <w:bottom w:val="single" w:sz="4" w:space="0" w:color="000000"/>
            </w:tcBorders>
          </w:tcPr>
          <w:p w14:paraId="441CA7E9" w14:textId="77777777" w:rsidR="00613F06" w:rsidRPr="004F197C" w:rsidRDefault="00613F06" w:rsidP="00613F06">
            <w:pPr>
              <w:rPr>
                <w:szCs w:val="26"/>
              </w:rPr>
            </w:pPr>
            <w:r w:rsidRPr="004F197C">
              <w:rPr>
                <w:sz w:val="26"/>
                <w:szCs w:val="26"/>
              </w:rPr>
              <w:t>Зоны действия источников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1A627E9F" w14:textId="77777777" w:rsidR="00613F06" w:rsidRPr="00E1019A" w:rsidRDefault="00264008" w:rsidP="00613F06">
            <w:pPr>
              <w:jc w:val="right"/>
              <w:rPr>
                <w:szCs w:val="26"/>
              </w:rPr>
            </w:pPr>
            <w:r>
              <w:rPr>
                <w:szCs w:val="26"/>
              </w:rPr>
              <w:t>22</w:t>
            </w:r>
          </w:p>
        </w:tc>
      </w:tr>
      <w:tr w:rsidR="00613F06" w:rsidRPr="005D0748" w14:paraId="775505E6"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56802F25" w14:textId="77777777" w:rsidR="00613F06" w:rsidRPr="004F197C" w:rsidRDefault="00613F06" w:rsidP="00613F06">
            <w:pPr>
              <w:ind w:left="-34"/>
              <w:jc w:val="right"/>
              <w:rPr>
                <w:szCs w:val="26"/>
              </w:rPr>
            </w:pPr>
            <w:r w:rsidRPr="004F197C">
              <w:rPr>
                <w:sz w:val="26"/>
                <w:szCs w:val="26"/>
              </w:rPr>
              <w:t>2.4</w:t>
            </w:r>
          </w:p>
        </w:tc>
        <w:tc>
          <w:tcPr>
            <w:tcW w:w="8930" w:type="dxa"/>
            <w:tcBorders>
              <w:top w:val="single" w:sz="4" w:space="0" w:color="000000"/>
              <w:left w:val="single" w:sz="4" w:space="0" w:color="000000"/>
              <w:bottom w:val="single" w:sz="4" w:space="0" w:color="000000"/>
            </w:tcBorders>
          </w:tcPr>
          <w:p w14:paraId="0E9D91FC" w14:textId="77777777" w:rsidR="00613F06" w:rsidRPr="004F197C" w:rsidRDefault="00613F06" w:rsidP="00613F06">
            <w:pPr>
              <w:rPr>
                <w:szCs w:val="26"/>
              </w:rPr>
            </w:pPr>
            <w:r w:rsidRPr="004F197C">
              <w:rPr>
                <w:color w:val="000000"/>
                <w:sz w:val="26"/>
                <w:szCs w:val="26"/>
              </w:rPr>
              <w:t>Существующий и перспективный балансы тепловых нагрузок и тепловой мощности теплоисточников</w:t>
            </w:r>
          </w:p>
        </w:tc>
        <w:tc>
          <w:tcPr>
            <w:tcW w:w="567" w:type="dxa"/>
            <w:tcBorders>
              <w:top w:val="single" w:sz="4" w:space="0" w:color="000000"/>
              <w:left w:val="single" w:sz="4" w:space="0" w:color="000000"/>
              <w:bottom w:val="single" w:sz="4" w:space="0" w:color="000000"/>
              <w:right w:val="single" w:sz="4" w:space="0" w:color="000000"/>
            </w:tcBorders>
            <w:vAlign w:val="bottom"/>
          </w:tcPr>
          <w:p w14:paraId="4DF62778" w14:textId="68A5BF15" w:rsidR="00613F06" w:rsidRPr="00E1019A" w:rsidRDefault="00264008" w:rsidP="00613F06">
            <w:pPr>
              <w:jc w:val="right"/>
              <w:rPr>
                <w:szCs w:val="26"/>
              </w:rPr>
            </w:pPr>
            <w:r>
              <w:rPr>
                <w:szCs w:val="26"/>
              </w:rPr>
              <w:t>2</w:t>
            </w:r>
            <w:r w:rsidR="000B1034">
              <w:rPr>
                <w:szCs w:val="26"/>
              </w:rPr>
              <w:t>3</w:t>
            </w:r>
          </w:p>
        </w:tc>
      </w:tr>
      <w:tr w:rsidR="00613F06" w:rsidRPr="005D0748" w14:paraId="3F6A2626"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13D04A8F" w14:textId="77777777" w:rsidR="00613F06" w:rsidRPr="004F197C" w:rsidRDefault="00613F06" w:rsidP="00613F06">
            <w:pPr>
              <w:ind w:left="-34"/>
              <w:jc w:val="right"/>
              <w:rPr>
                <w:szCs w:val="26"/>
              </w:rPr>
            </w:pPr>
            <w:r w:rsidRPr="004F197C">
              <w:rPr>
                <w:sz w:val="26"/>
                <w:szCs w:val="26"/>
              </w:rPr>
              <w:t>2.5</w:t>
            </w:r>
          </w:p>
        </w:tc>
        <w:tc>
          <w:tcPr>
            <w:tcW w:w="8930" w:type="dxa"/>
            <w:tcBorders>
              <w:top w:val="single" w:sz="4" w:space="0" w:color="000000"/>
              <w:left w:val="single" w:sz="4" w:space="0" w:color="000000"/>
              <w:bottom w:val="single" w:sz="4" w:space="0" w:color="000000"/>
            </w:tcBorders>
          </w:tcPr>
          <w:p w14:paraId="38C9091F" w14:textId="77777777" w:rsidR="00613F06" w:rsidRPr="004F197C" w:rsidRDefault="00613F06" w:rsidP="00613F06">
            <w:pPr>
              <w:rPr>
                <w:szCs w:val="26"/>
              </w:rPr>
            </w:pPr>
            <w:r w:rsidRPr="004F197C">
              <w:rPr>
                <w:sz w:val="26"/>
                <w:szCs w:val="26"/>
              </w:rPr>
              <w:t>Радиус эффективного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136FB472" w14:textId="5DCB0F44" w:rsidR="00613F06" w:rsidRPr="00E1019A" w:rsidRDefault="00264008" w:rsidP="00613F06">
            <w:pPr>
              <w:jc w:val="right"/>
              <w:rPr>
                <w:szCs w:val="26"/>
              </w:rPr>
            </w:pPr>
            <w:r>
              <w:rPr>
                <w:szCs w:val="26"/>
              </w:rPr>
              <w:t>2</w:t>
            </w:r>
            <w:r w:rsidR="000B1034">
              <w:rPr>
                <w:szCs w:val="26"/>
              </w:rPr>
              <w:t>5</w:t>
            </w:r>
          </w:p>
        </w:tc>
      </w:tr>
      <w:tr w:rsidR="00613F06" w:rsidRPr="005D0748" w14:paraId="3806F9A1"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66464423" w14:textId="77777777" w:rsidR="00613F06" w:rsidRPr="004F197C" w:rsidRDefault="00613F06" w:rsidP="00613F06">
            <w:pPr>
              <w:rPr>
                <w:szCs w:val="26"/>
              </w:rPr>
            </w:pPr>
            <w:r w:rsidRPr="004F197C">
              <w:rPr>
                <w:sz w:val="26"/>
                <w:szCs w:val="26"/>
              </w:rPr>
              <w:t>3</w:t>
            </w:r>
          </w:p>
        </w:tc>
        <w:tc>
          <w:tcPr>
            <w:tcW w:w="8930" w:type="dxa"/>
            <w:tcBorders>
              <w:top w:val="single" w:sz="4" w:space="0" w:color="000000"/>
              <w:left w:val="single" w:sz="4" w:space="0" w:color="000000"/>
              <w:bottom w:val="single" w:sz="4" w:space="0" w:color="000000"/>
            </w:tcBorders>
          </w:tcPr>
          <w:p w14:paraId="30B0E5BB" w14:textId="77777777" w:rsidR="00613F06" w:rsidRPr="004F197C" w:rsidRDefault="00613F06" w:rsidP="00613F06">
            <w:pPr>
              <w:rPr>
                <w:szCs w:val="26"/>
              </w:rPr>
            </w:pPr>
            <w:r w:rsidRPr="004F197C">
              <w:rPr>
                <w:sz w:val="26"/>
                <w:szCs w:val="26"/>
              </w:rPr>
              <w:t>Существующие и перспективные балансы теплоносителя</w:t>
            </w:r>
          </w:p>
        </w:tc>
        <w:tc>
          <w:tcPr>
            <w:tcW w:w="567" w:type="dxa"/>
            <w:tcBorders>
              <w:top w:val="single" w:sz="4" w:space="0" w:color="000000"/>
              <w:left w:val="single" w:sz="4" w:space="0" w:color="000000"/>
              <w:bottom w:val="single" w:sz="4" w:space="0" w:color="000000"/>
              <w:right w:val="single" w:sz="4" w:space="0" w:color="000000"/>
            </w:tcBorders>
            <w:vAlign w:val="bottom"/>
          </w:tcPr>
          <w:p w14:paraId="0D6A09CF" w14:textId="20388FBE" w:rsidR="00613F06" w:rsidRPr="00E1019A" w:rsidRDefault="00264008" w:rsidP="0035607E">
            <w:pPr>
              <w:jc w:val="right"/>
              <w:rPr>
                <w:szCs w:val="26"/>
              </w:rPr>
            </w:pPr>
            <w:r>
              <w:rPr>
                <w:szCs w:val="26"/>
              </w:rPr>
              <w:t>2</w:t>
            </w:r>
            <w:r w:rsidR="000B1034">
              <w:rPr>
                <w:szCs w:val="26"/>
              </w:rPr>
              <w:t>5</w:t>
            </w:r>
          </w:p>
        </w:tc>
      </w:tr>
      <w:tr w:rsidR="00E73E69" w:rsidRPr="005D0748" w14:paraId="0C4F75E2"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7EA36E80" w14:textId="77777777" w:rsidR="00E73E69" w:rsidRPr="004F197C" w:rsidRDefault="00E73E69" w:rsidP="00E73E69">
            <w:pPr>
              <w:rPr>
                <w:szCs w:val="26"/>
              </w:rPr>
            </w:pPr>
            <w:r w:rsidRPr="004F197C">
              <w:rPr>
                <w:sz w:val="26"/>
                <w:szCs w:val="26"/>
              </w:rPr>
              <w:t>4</w:t>
            </w:r>
          </w:p>
        </w:tc>
        <w:tc>
          <w:tcPr>
            <w:tcW w:w="8930" w:type="dxa"/>
            <w:tcBorders>
              <w:top w:val="single" w:sz="4" w:space="0" w:color="000000"/>
              <w:left w:val="single" w:sz="4" w:space="0" w:color="000000"/>
              <w:bottom w:val="single" w:sz="4" w:space="0" w:color="000000"/>
            </w:tcBorders>
          </w:tcPr>
          <w:p w14:paraId="5ED31C9C" w14:textId="77777777" w:rsidR="00E73E69" w:rsidRPr="00A5544D" w:rsidRDefault="00E73E69" w:rsidP="00E73E69">
            <w:pPr>
              <w:rPr>
                <w:szCs w:val="26"/>
              </w:rPr>
            </w:pPr>
            <w:r w:rsidRPr="00A5544D">
              <w:rPr>
                <w:sz w:val="26"/>
                <w:szCs w:val="26"/>
              </w:rPr>
              <w:t xml:space="preserve">Основные положения мастер-плана развития систем теплоснабжения </w:t>
            </w:r>
            <w:r w:rsidR="0032271E" w:rsidRPr="00A5544D">
              <w:rPr>
                <w:sz w:val="26"/>
                <w:szCs w:val="26"/>
              </w:rPr>
              <w:t>муниципального округа</w:t>
            </w:r>
          </w:p>
        </w:tc>
        <w:tc>
          <w:tcPr>
            <w:tcW w:w="567" w:type="dxa"/>
            <w:tcBorders>
              <w:top w:val="single" w:sz="4" w:space="0" w:color="000000"/>
              <w:left w:val="single" w:sz="4" w:space="0" w:color="000000"/>
              <w:bottom w:val="single" w:sz="4" w:space="0" w:color="000000"/>
              <w:right w:val="single" w:sz="4" w:space="0" w:color="000000"/>
            </w:tcBorders>
            <w:vAlign w:val="bottom"/>
          </w:tcPr>
          <w:p w14:paraId="63FD6D1A" w14:textId="7BFEC4F3" w:rsidR="00E73E69" w:rsidRPr="00E1019A" w:rsidRDefault="00264008" w:rsidP="00E73E69">
            <w:pPr>
              <w:jc w:val="right"/>
              <w:rPr>
                <w:szCs w:val="26"/>
              </w:rPr>
            </w:pPr>
            <w:r>
              <w:rPr>
                <w:szCs w:val="26"/>
              </w:rPr>
              <w:t>2</w:t>
            </w:r>
            <w:r w:rsidR="000B1034">
              <w:rPr>
                <w:szCs w:val="26"/>
              </w:rPr>
              <w:t>8</w:t>
            </w:r>
          </w:p>
        </w:tc>
      </w:tr>
      <w:tr w:rsidR="00451FCE" w:rsidRPr="005D0748" w14:paraId="596D100C"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5F6A271B" w14:textId="77777777" w:rsidR="00451FCE" w:rsidRPr="004F197C" w:rsidRDefault="00451FCE" w:rsidP="00451FCE">
            <w:pPr>
              <w:ind w:left="-34"/>
              <w:jc w:val="right"/>
              <w:rPr>
                <w:szCs w:val="26"/>
              </w:rPr>
            </w:pPr>
            <w:r w:rsidRPr="004F197C">
              <w:rPr>
                <w:sz w:val="26"/>
                <w:szCs w:val="26"/>
              </w:rPr>
              <w:t>4.1</w:t>
            </w:r>
          </w:p>
        </w:tc>
        <w:tc>
          <w:tcPr>
            <w:tcW w:w="8930" w:type="dxa"/>
            <w:tcBorders>
              <w:top w:val="single" w:sz="4" w:space="0" w:color="000000"/>
              <w:left w:val="single" w:sz="4" w:space="0" w:color="000000"/>
              <w:bottom w:val="single" w:sz="4" w:space="0" w:color="000000"/>
            </w:tcBorders>
          </w:tcPr>
          <w:p w14:paraId="066B2602" w14:textId="77777777" w:rsidR="00451FCE" w:rsidRPr="004F197C" w:rsidRDefault="00451FCE" w:rsidP="00451FCE">
            <w:pPr>
              <w:rPr>
                <w:szCs w:val="26"/>
              </w:rPr>
            </w:pPr>
            <w:r w:rsidRPr="00E5315B">
              <w:rPr>
                <w:sz w:val="26"/>
                <w:szCs w:val="26"/>
              </w:rPr>
              <w:t>Определение условий организации централизованного теплоснабжения, индивидуального теплоснабжения, а также поквартирного отопления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579DBD1E" w14:textId="7FD2831E" w:rsidR="00451FCE" w:rsidRPr="00E1019A" w:rsidRDefault="00264008" w:rsidP="00451FCE">
            <w:pPr>
              <w:jc w:val="right"/>
              <w:rPr>
                <w:szCs w:val="26"/>
              </w:rPr>
            </w:pPr>
            <w:r>
              <w:rPr>
                <w:szCs w:val="26"/>
              </w:rPr>
              <w:t>2</w:t>
            </w:r>
            <w:r w:rsidR="000B1034">
              <w:rPr>
                <w:szCs w:val="26"/>
              </w:rPr>
              <w:t>8</w:t>
            </w:r>
          </w:p>
        </w:tc>
      </w:tr>
      <w:tr w:rsidR="00451FCE" w:rsidRPr="005D0748" w14:paraId="3E26747A"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480D88A1" w14:textId="77777777" w:rsidR="00451FCE" w:rsidRPr="004F197C" w:rsidRDefault="00451FCE" w:rsidP="00451FCE">
            <w:pPr>
              <w:ind w:left="-34"/>
              <w:jc w:val="right"/>
              <w:rPr>
                <w:szCs w:val="26"/>
              </w:rPr>
            </w:pPr>
            <w:r w:rsidRPr="004F197C">
              <w:rPr>
                <w:sz w:val="26"/>
                <w:szCs w:val="26"/>
              </w:rPr>
              <w:t>4.2</w:t>
            </w:r>
          </w:p>
        </w:tc>
        <w:tc>
          <w:tcPr>
            <w:tcW w:w="8930" w:type="dxa"/>
            <w:tcBorders>
              <w:top w:val="single" w:sz="4" w:space="0" w:color="000000"/>
              <w:left w:val="single" w:sz="4" w:space="0" w:color="000000"/>
              <w:bottom w:val="single" w:sz="4" w:space="0" w:color="000000"/>
            </w:tcBorders>
          </w:tcPr>
          <w:p w14:paraId="4A3F7462" w14:textId="77777777" w:rsidR="00451FCE" w:rsidRPr="004F197C" w:rsidRDefault="00451FCE" w:rsidP="00451FCE">
            <w:pPr>
              <w:rPr>
                <w:szCs w:val="26"/>
              </w:rPr>
            </w:pPr>
            <w:r w:rsidRPr="004F197C">
              <w:rPr>
                <w:sz w:val="26"/>
                <w:szCs w:val="26"/>
              </w:rPr>
              <w:t xml:space="preserve">Описание сценариев развития </w:t>
            </w:r>
            <w:r w:rsidRPr="00A5544D">
              <w:rPr>
                <w:sz w:val="26"/>
                <w:szCs w:val="26"/>
              </w:rPr>
              <w:t xml:space="preserve">теплоснабжения </w:t>
            </w:r>
            <w:r w:rsidR="0032271E" w:rsidRPr="00A5544D">
              <w:rPr>
                <w:sz w:val="26"/>
                <w:szCs w:val="26"/>
              </w:rPr>
              <w:t>муниципального округа</w:t>
            </w:r>
          </w:p>
        </w:tc>
        <w:tc>
          <w:tcPr>
            <w:tcW w:w="567" w:type="dxa"/>
            <w:tcBorders>
              <w:top w:val="single" w:sz="4" w:space="0" w:color="000000"/>
              <w:left w:val="single" w:sz="4" w:space="0" w:color="000000"/>
              <w:bottom w:val="single" w:sz="4" w:space="0" w:color="000000"/>
              <w:right w:val="single" w:sz="4" w:space="0" w:color="000000"/>
            </w:tcBorders>
            <w:vAlign w:val="bottom"/>
          </w:tcPr>
          <w:p w14:paraId="7F60C304" w14:textId="0F062105" w:rsidR="00451FCE" w:rsidRPr="00E1019A" w:rsidRDefault="00264008" w:rsidP="0035607E">
            <w:pPr>
              <w:jc w:val="right"/>
              <w:rPr>
                <w:szCs w:val="26"/>
              </w:rPr>
            </w:pPr>
            <w:r>
              <w:rPr>
                <w:szCs w:val="26"/>
              </w:rPr>
              <w:t>3</w:t>
            </w:r>
            <w:r w:rsidR="000B1034">
              <w:rPr>
                <w:szCs w:val="26"/>
              </w:rPr>
              <w:t>1</w:t>
            </w:r>
          </w:p>
        </w:tc>
      </w:tr>
      <w:tr w:rsidR="00451FCE" w:rsidRPr="005D0748" w14:paraId="56AD6814"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644F4841" w14:textId="77777777" w:rsidR="00451FCE" w:rsidRPr="004F197C" w:rsidRDefault="00451FCE" w:rsidP="00451FCE">
            <w:pPr>
              <w:ind w:left="-34"/>
              <w:jc w:val="right"/>
              <w:rPr>
                <w:szCs w:val="26"/>
              </w:rPr>
            </w:pPr>
            <w:r w:rsidRPr="004F197C">
              <w:rPr>
                <w:sz w:val="26"/>
                <w:szCs w:val="26"/>
              </w:rPr>
              <w:t>4.3</w:t>
            </w:r>
          </w:p>
        </w:tc>
        <w:tc>
          <w:tcPr>
            <w:tcW w:w="8930" w:type="dxa"/>
            <w:tcBorders>
              <w:top w:val="single" w:sz="4" w:space="0" w:color="000000"/>
              <w:left w:val="single" w:sz="4" w:space="0" w:color="000000"/>
              <w:bottom w:val="single" w:sz="4" w:space="0" w:color="000000"/>
            </w:tcBorders>
          </w:tcPr>
          <w:p w14:paraId="5093E0F2" w14:textId="77777777" w:rsidR="00451FCE" w:rsidRPr="004F197C" w:rsidRDefault="00451FCE" w:rsidP="00451FCE">
            <w:pPr>
              <w:rPr>
                <w:szCs w:val="26"/>
              </w:rPr>
            </w:pPr>
            <w:r w:rsidRPr="004F197C">
              <w:rPr>
                <w:rFonts w:eastAsia="Times New Roman"/>
                <w:bCs/>
                <w:color w:val="000000"/>
                <w:sz w:val="26"/>
                <w:szCs w:val="26"/>
                <w:lang w:eastAsia="ru-RU"/>
              </w:rPr>
              <w:t>Технико-экономическое сравнение вариантов перспективного развития систем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54297D01" w14:textId="619843A1" w:rsidR="00451FCE" w:rsidRPr="00E1019A" w:rsidRDefault="00264008" w:rsidP="00451FCE">
            <w:pPr>
              <w:jc w:val="right"/>
              <w:rPr>
                <w:szCs w:val="26"/>
              </w:rPr>
            </w:pPr>
            <w:r>
              <w:rPr>
                <w:szCs w:val="26"/>
              </w:rPr>
              <w:t>3</w:t>
            </w:r>
            <w:r w:rsidR="000B1034">
              <w:rPr>
                <w:szCs w:val="26"/>
              </w:rPr>
              <w:t>4</w:t>
            </w:r>
          </w:p>
        </w:tc>
      </w:tr>
      <w:tr w:rsidR="00451FCE" w:rsidRPr="005D0748" w14:paraId="664E7FB0"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557EA380" w14:textId="77777777" w:rsidR="00451FCE" w:rsidRPr="004F197C" w:rsidRDefault="00451FCE" w:rsidP="00451FCE">
            <w:pPr>
              <w:ind w:left="-34"/>
              <w:jc w:val="right"/>
              <w:rPr>
                <w:szCs w:val="26"/>
              </w:rPr>
            </w:pPr>
            <w:r>
              <w:rPr>
                <w:sz w:val="26"/>
                <w:szCs w:val="26"/>
              </w:rPr>
              <w:t>4.4</w:t>
            </w:r>
          </w:p>
        </w:tc>
        <w:tc>
          <w:tcPr>
            <w:tcW w:w="8930" w:type="dxa"/>
            <w:tcBorders>
              <w:top w:val="single" w:sz="4" w:space="0" w:color="000000"/>
              <w:left w:val="single" w:sz="4" w:space="0" w:color="000000"/>
              <w:bottom w:val="single" w:sz="4" w:space="0" w:color="000000"/>
            </w:tcBorders>
          </w:tcPr>
          <w:p w14:paraId="76535657" w14:textId="29675DC4" w:rsidR="00451FCE" w:rsidRPr="004F197C" w:rsidRDefault="00451FCE" w:rsidP="00451FCE">
            <w:pPr>
              <w:rPr>
                <w:rFonts w:eastAsia="Times New Roman"/>
                <w:bCs/>
                <w:color w:val="000000"/>
                <w:szCs w:val="26"/>
                <w:lang w:eastAsia="ru-RU"/>
              </w:rPr>
            </w:pPr>
            <w:r w:rsidRPr="004F197C">
              <w:rPr>
                <w:rFonts w:eastAsia="Times New Roman"/>
                <w:color w:val="000000"/>
                <w:sz w:val="26"/>
                <w:szCs w:val="26"/>
                <w:lang w:eastAsia="ru-RU"/>
              </w:rPr>
              <w:t>Обоснование выбора приоритетного варианта перспективного развития систем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76243692" w14:textId="0035077B" w:rsidR="00451FCE" w:rsidRPr="00E1019A" w:rsidRDefault="00264008" w:rsidP="00451FCE">
            <w:pPr>
              <w:jc w:val="right"/>
              <w:rPr>
                <w:szCs w:val="26"/>
              </w:rPr>
            </w:pPr>
            <w:r>
              <w:rPr>
                <w:szCs w:val="26"/>
              </w:rPr>
              <w:t>4</w:t>
            </w:r>
            <w:r w:rsidR="000B1034">
              <w:rPr>
                <w:szCs w:val="26"/>
              </w:rPr>
              <w:t>5</w:t>
            </w:r>
          </w:p>
        </w:tc>
      </w:tr>
      <w:tr w:rsidR="00451FCE" w:rsidRPr="005D0748" w14:paraId="3D6D7EBB"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6C857E7E" w14:textId="77777777" w:rsidR="00451FCE" w:rsidRPr="004F197C" w:rsidRDefault="00451FCE" w:rsidP="00451FCE">
            <w:pPr>
              <w:ind w:left="-34"/>
              <w:rPr>
                <w:szCs w:val="26"/>
              </w:rPr>
            </w:pPr>
            <w:r w:rsidRPr="004F197C">
              <w:rPr>
                <w:sz w:val="26"/>
                <w:szCs w:val="26"/>
              </w:rPr>
              <w:t>5</w:t>
            </w:r>
          </w:p>
        </w:tc>
        <w:tc>
          <w:tcPr>
            <w:tcW w:w="8930" w:type="dxa"/>
            <w:tcBorders>
              <w:top w:val="single" w:sz="4" w:space="0" w:color="000000"/>
              <w:left w:val="single" w:sz="4" w:space="0" w:color="000000"/>
              <w:bottom w:val="single" w:sz="4" w:space="0" w:color="000000"/>
            </w:tcBorders>
          </w:tcPr>
          <w:p w14:paraId="585295C4" w14:textId="77777777" w:rsidR="00451FCE" w:rsidRPr="004F197C" w:rsidRDefault="00451FCE" w:rsidP="00451FCE">
            <w:pPr>
              <w:rPr>
                <w:szCs w:val="26"/>
              </w:rPr>
            </w:pPr>
            <w:r w:rsidRPr="00A5544D">
              <w:rPr>
                <w:sz w:val="26"/>
                <w:szCs w:val="26"/>
              </w:rPr>
              <w:t>Предложения по строительству, реконструкции и техническому перевооружению</w:t>
            </w:r>
            <w:r w:rsidRPr="004F197C">
              <w:rPr>
                <w:sz w:val="26"/>
                <w:szCs w:val="26"/>
              </w:rPr>
              <w:t xml:space="preserve"> источников тепловой энергии</w:t>
            </w:r>
          </w:p>
        </w:tc>
        <w:tc>
          <w:tcPr>
            <w:tcW w:w="567" w:type="dxa"/>
            <w:tcBorders>
              <w:top w:val="single" w:sz="4" w:space="0" w:color="000000"/>
              <w:left w:val="single" w:sz="4" w:space="0" w:color="000000"/>
              <w:bottom w:val="single" w:sz="4" w:space="0" w:color="000000"/>
              <w:right w:val="single" w:sz="4" w:space="0" w:color="000000"/>
            </w:tcBorders>
            <w:vAlign w:val="bottom"/>
          </w:tcPr>
          <w:p w14:paraId="734872EA" w14:textId="77777777" w:rsidR="00451FCE" w:rsidRPr="00E1019A" w:rsidRDefault="00264008" w:rsidP="00451FCE">
            <w:pPr>
              <w:snapToGrid w:val="0"/>
              <w:jc w:val="right"/>
              <w:rPr>
                <w:szCs w:val="26"/>
              </w:rPr>
            </w:pPr>
            <w:r>
              <w:rPr>
                <w:szCs w:val="26"/>
              </w:rPr>
              <w:t>47</w:t>
            </w:r>
          </w:p>
        </w:tc>
      </w:tr>
      <w:tr w:rsidR="00451FCE" w:rsidRPr="005D0748" w14:paraId="2328CA89"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2CA3B25D" w14:textId="77777777" w:rsidR="00451FCE" w:rsidRPr="004F197C" w:rsidRDefault="00451FCE" w:rsidP="00451FCE">
            <w:pPr>
              <w:ind w:left="-34"/>
              <w:jc w:val="right"/>
              <w:rPr>
                <w:szCs w:val="26"/>
              </w:rPr>
            </w:pPr>
            <w:r w:rsidRPr="004F197C">
              <w:rPr>
                <w:sz w:val="26"/>
                <w:szCs w:val="26"/>
              </w:rPr>
              <w:t>5.1</w:t>
            </w:r>
          </w:p>
        </w:tc>
        <w:tc>
          <w:tcPr>
            <w:tcW w:w="8930" w:type="dxa"/>
            <w:tcBorders>
              <w:top w:val="single" w:sz="4" w:space="0" w:color="000000"/>
              <w:left w:val="single" w:sz="4" w:space="0" w:color="000000"/>
              <w:bottom w:val="single" w:sz="4" w:space="0" w:color="000000"/>
            </w:tcBorders>
          </w:tcPr>
          <w:p w14:paraId="1EFE58E1" w14:textId="77777777" w:rsidR="00451FCE" w:rsidRPr="004F197C" w:rsidRDefault="00451FCE" w:rsidP="00451FCE">
            <w:pPr>
              <w:rPr>
                <w:szCs w:val="26"/>
              </w:rPr>
            </w:pPr>
            <w:r w:rsidRPr="00A5544D">
              <w:rPr>
                <w:sz w:val="26"/>
                <w:szCs w:val="26"/>
              </w:rPr>
              <w:t xml:space="preserve">Предложения по строительству источников тепловой энергии, обеспечивающих перспективную тепловую нагрузку на осваиваемых территориях </w:t>
            </w:r>
            <w:r w:rsidR="0032271E" w:rsidRPr="00A5544D">
              <w:rPr>
                <w:sz w:val="26"/>
                <w:szCs w:val="26"/>
              </w:rPr>
              <w:t>муниципального округа</w:t>
            </w:r>
            <w:r w:rsidR="0032271E">
              <w:rPr>
                <w:sz w:val="26"/>
                <w:szCs w:val="26"/>
              </w:rPr>
              <w:t xml:space="preserve"> </w:t>
            </w:r>
          </w:p>
        </w:tc>
        <w:tc>
          <w:tcPr>
            <w:tcW w:w="567" w:type="dxa"/>
            <w:tcBorders>
              <w:top w:val="single" w:sz="4" w:space="0" w:color="000000"/>
              <w:left w:val="single" w:sz="4" w:space="0" w:color="000000"/>
              <w:bottom w:val="single" w:sz="4" w:space="0" w:color="000000"/>
              <w:right w:val="single" w:sz="4" w:space="0" w:color="000000"/>
            </w:tcBorders>
            <w:vAlign w:val="bottom"/>
          </w:tcPr>
          <w:p w14:paraId="1EA460F8" w14:textId="77777777" w:rsidR="00451FCE" w:rsidRPr="00E1019A" w:rsidRDefault="00264008" w:rsidP="00451FCE">
            <w:pPr>
              <w:snapToGrid w:val="0"/>
              <w:jc w:val="right"/>
              <w:rPr>
                <w:szCs w:val="26"/>
              </w:rPr>
            </w:pPr>
            <w:r>
              <w:rPr>
                <w:szCs w:val="26"/>
              </w:rPr>
              <w:t>47</w:t>
            </w:r>
          </w:p>
        </w:tc>
      </w:tr>
      <w:tr w:rsidR="00451FCE" w:rsidRPr="005D0748" w14:paraId="5ED41B78"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6EEEA556" w14:textId="77777777" w:rsidR="00451FCE" w:rsidRPr="004F197C" w:rsidRDefault="00451FCE" w:rsidP="00451FCE">
            <w:pPr>
              <w:ind w:left="-34"/>
              <w:jc w:val="right"/>
              <w:rPr>
                <w:szCs w:val="26"/>
              </w:rPr>
            </w:pPr>
            <w:r w:rsidRPr="004F197C">
              <w:rPr>
                <w:sz w:val="26"/>
                <w:szCs w:val="26"/>
              </w:rPr>
              <w:t>5.2</w:t>
            </w:r>
          </w:p>
        </w:tc>
        <w:tc>
          <w:tcPr>
            <w:tcW w:w="8930" w:type="dxa"/>
            <w:tcBorders>
              <w:top w:val="single" w:sz="4" w:space="0" w:color="000000"/>
              <w:left w:val="single" w:sz="4" w:space="0" w:color="000000"/>
              <w:bottom w:val="single" w:sz="4" w:space="0" w:color="000000"/>
            </w:tcBorders>
          </w:tcPr>
          <w:p w14:paraId="5449BD97" w14:textId="77777777" w:rsidR="00451FCE" w:rsidRPr="004F197C" w:rsidRDefault="00451FCE" w:rsidP="00451FCE">
            <w:pPr>
              <w:rPr>
                <w:szCs w:val="26"/>
              </w:rPr>
            </w:pPr>
            <w:r w:rsidRPr="00A5544D">
              <w:rPr>
                <w:sz w:val="26"/>
                <w:szCs w:val="26"/>
              </w:rPr>
              <w:t>Предложения по реконструкции источников тепловой энергии, обеспечивающих перспективную тепловую нагрузку в существующих зонах действия источников тепловой</w:t>
            </w:r>
            <w:r w:rsidRPr="004F197C">
              <w:rPr>
                <w:sz w:val="26"/>
                <w:szCs w:val="26"/>
              </w:rPr>
              <w:t xml:space="preserve"> энергии</w:t>
            </w:r>
          </w:p>
        </w:tc>
        <w:tc>
          <w:tcPr>
            <w:tcW w:w="567" w:type="dxa"/>
            <w:tcBorders>
              <w:top w:val="single" w:sz="4" w:space="0" w:color="000000"/>
              <w:left w:val="single" w:sz="4" w:space="0" w:color="000000"/>
              <w:bottom w:val="single" w:sz="4" w:space="0" w:color="000000"/>
              <w:right w:val="single" w:sz="4" w:space="0" w:color="000000"/>
            </w:tcBorders>
            <w:vAlign w:val="bottom"/>
          </w:tcPr>
          <w:p w14:paraId="2BFB32AF" w14:textId="2911AD90" w:rsidR="00451FCE" w:rsidRPr="00E1019A" w:rsidRDefault="00264008" w:rsidP="00451FCE">
            <w:pPr>
              <w:snapToGrid w:val="0"/>
              <w:jc w:val="right"/>
              <w:rPr>
                <w:szCs w:val="26"/>
              </w:rPr>
            </w:pPr>
            <w:r>
              <w:rPr>
                <w:szCs w:val="26"/>
              </w:rPr>
              <w:t>4</w:t>
            </w:r>
            <w:r w:rsidR="000B1034">
              <w:rPr>
                <w:szCs w:val="26"/>
              </w:rPr>
              <w:t>7</w:t>
            </w:r>
          </w:p>
        </w:tc>
      </w:tr>
      <w:tr w:rsidR="00451FCE" w:rsidRPr="005D0748" w14:paraId="07F2FE16"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0A2EB7C5" w14:textId="77777777" w:rsidR="00451FCE" w:rsidRPr="004F197C" w:rsidRDefault="00451FCE" w:rsidP="00451FCE">
            <w:pPr>
              <w:ind w:left="-34"/>
              <w:jc w:val="right"/>
              <w:rPr>
                <w:szCs w:val="26"/>
              </w:rPr>
            </w:pPr>
            <w:r w:rsidRPr="004F197C">
              <w:rPr>
                <w:sz w:val="26"/>
                <w:szCs w:val="26"/>
              </w:rPr>
              <w:t>5.3</w:t>
            </w:r>
          </w:p>
        </w:tc>
        <w:tc>
          <w:tcPr>
            <w:tcW w:w="8930" w:type="dxa"/>
            <w:tcBorders>
              <w:top w:val="single" w:sz="4" w:space="0" w:color="000000"/>
              <w:left w:val="single" w:sz="4" w:space="0" w:color="000000"/>
              <w:bottom w:val="single" w:sz="4" w:space="0" w:color="000000"/>
            </w:tcBorders>
          </w:tcPr>
          <w:p w14:paraId="3D4CA6A1" w14:textId="77777777" w:rsidR="00451FCE" w:rsidRPr="004F197C" w:rsidRDefault="00451FCE" w:rsidP="00451FCE">
            <w:pPr>
              <w:rPr>
                <w:szCs w:val="26"/>
              </w:rPr>
            </w:pPr>
            <w:r w:rsidRPr="00A5544D">
              <w:rPr>
                <w:sz w:val="26"/>
                <w:szCs w:val="26"/>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40A152D1" w14:textId="6EBF54A7" w:rsidR="00451FCE" w:rsidRPr="00E1019A" w:rsidRDefault="00264008" w:rsidP="00451FCE">
            <w:pPr>
              <w:snapToGrid w:val="0"/>
              <w:jc w:val="right"/>
              <w:rPr>
                <w:szCs w:val="26"/>
              </w:rPr>
            </w:pPr>
            <w:r>
              <w:rPr>
                <w:szCs w:val="26"/>
              </w:rPr>
              <w:t>4</w:t>
            </w:r>
            <w:r w:rsidR="000B1034">
              <w:rPr>
                <w:szCs w:val="26"/>
              </w:rPr>
              <w:t>7</w:t>
            </w:r>
          </w:p>
        </w:tc>
      </w:tr>
      <w:tr w:rsidR="00451FCE" w:rsidRPr="005D0748" w14:paraId="38CE31BF"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100A4386" w14:textId="77777777" w:rsidR="00451FCE" w:rsidRPr="004F197C" w:rsidRDefault="00451FCE" w:rsidP="00451FCE">
            <w:pPr>
              <w:jc w:val="right"/>
              <w:rPr>
                <w:szCs w:val="26"/>
              </w:rPr>
            </w:pPr>
            <w:r w:rsidRPr="004F197C">
              <w:rPr>
                <w:sz w:val="26"/>
                <w:szCs w:val="26"/>
              </w:rPr>
              <w:t>5.4</w:t>
            </w:r>
          </w:p>
        </w:tc>
        <w:tc>
          <w:tcPr>
            <w:tcW w:w="8930" w:type="dxa"/>
            <w:tcBorders>
              <w:top w:val="single" w:sz="4" w:space="0" w:color="000000"/>
              <w:left w:val="single" w:sz="4" w:space="0" w:color="000000"/>
              <w:bottom w:val="single" w:sz="4" w:space="0" w:color="000000"/>
            </w:tcBorders>
          </w:tcPr>
          <w:p w14:paraId="74CD21A0" w14:textId="77777777" w:rsidR="00451FCE" w:rsidRPr="00305588" w:rsidRDefault="00451FCE" w:rsidP="00451FCE">
            <w:pPr>
              <w:rPr>
                <w:szCs w:val="26"/>
              </w:rPr>
            </w:pPr>
            <w:r w:rsidRPr="00305588">
              <w:rPr>
                <w:sz w:val="26"/>
                <w:szCs w:val="26"/>
              </w:rPr>
              <w:t>Обоснование предлагаемых для вывода из эксплуатации котельных при передаче тепловых нагрузок на другие источники тепловой энергии</w:t>
            </w:r>
          </w:p>
        </w:tc>
        <w:tc>
          <w:tcPr>
            <w:tcW w:w="567" w:type="dxa"/>
            <w:tcBorders>
              <w:top w:val="single" w:sz="4" w:space="0" w:color="000000"/>
              <w:left w:val="single" w:sz="4" w:space="0" w:color="000000"/>
              <w:bottom w:val="single" w:sz="4" w:space="0" w:color="000000"/>
              <w:right w:val="single" w:sz="4" w:space="0" w:color="000000"/>
            </w:tcBorders>
            <w:vAlign w:val="bottom"/>
          </w:tcPr>
          <w:p w14:paraId="7C8FEEEF" w14:textId="77777777" w:rsidR="00451FCE" w:rsidRPr="00E1019A" w:rsidRDefault="00254DD4" w:rsidP="00451FCE">
            <w:pPr>
              <w:snapToGrid w:val="0"/>
              <w:jc w:val="right"/>
              <w:rPr>
                <w:szCs w:val="26"/>
              </w:rPr>
            </w:pPr>
            <w:r>
              <w:rPr>
                <w:szCs w:val="26"/>
              </w:rPr>
              <w:t>50</w:t>
            </w:r>
          </w:p>
        </w:tc>
      </w:tr>
      <w:tr w:rsidR="00451FCE" w:rsidRPr="005D0748" w14:paraId="348D7FD2"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59574E04" w14:textId="77777777" w:rsidR="00451FCE" w:rsidRPr="004F197C" w:rsidRDefault="00451FCE" w:rsidP="00451FCE">
            <w:pPr>
              <w:jc w:val="right"/>
              <w:rPr>
                <w:szCs w:val="26"/>
              </w:rPr>
            </w:pPr>
            <w:r w:rsidRPr="004F197C">
              <w:rPr>
                <w:sz w:val="26"/>
                <w:szCs w:val="26"/>
              </w:rPr>
              <w:t>5.5</w:t>
            </w:r>
          </w:p>
        </w:tc>
        <w:tc>
          <w:tcPr>
            <w:tcW w:w="8930" w:type="dxa"/>
            <w:tcBorders>
              <w:top w:val="single" w:sz="4" w:space="0" w:color="000000"/>
              <w:left w:val="single" w:sz="4" w:space="0" w:color="000000"/>
              <w:bottom w:val="single" w:sz="4" w:space="0" w:color="000000"/>
            </w:tcBorders>
          </w:tcPr>
          <w:p w14:paraId="0558E34C" w14:textId="77777777" w:rsidR="00451FCE" w:rsidRPr="00305588" w:rsidRDefault="00451FCE" w:rsidP="00451FCE">
            <w:pPr>
              <w:rPr>
                <w:szCs w:val="26"/>
              </w:rPr>
            </w:pPr>
            <w:r w:rsidRPr="00305588">
              <w:rPr>
                <w:sz w:val="26"/>
                <w:szCs w:val="26"/>
              </w:rPr>
              <w:t>Температурные графики отпуска тепловой энергии</w:t>
            </w:r>
          </w:p>
        </w:tc>
        <w:tc>
          <w:tcPr>
            <w:tcW w:w="567" w:type="dxa"/>
            <w:tcBorders>
              <w:top w:val="single" w:sz="4" w:space="0" w:color="000000"/>
              <w:left w:val="single" w:sz="4" w:space="0" w:color="000000"/>
              <w:bottom w:val="single" w:sz="4" w:space="0" w:color="000000"/>
              <w:right w:val="single" w:sz="4" w:space="0" w:color="000000"/>
            </w:tcBorders>
            <w:vAlign w:val="bottom"/>
          </w:tcPr>
          <w:p w14:paraId="3E14870B" w14:textId="77777777" w:rsidR="00451FCE" w:rsidRPr="00E1019A" w:rsidRDefault="00254DD4" w:rsidP="00451FCE">
            <w:pPr>
              <w:snapToGrid w:val="0"/>
              <w:jc w:val="right"/>
              <w:rPr>
                <w:szCs w:val="26"/>
              </w:rPr>
            </w:pPr>
            <w:r>
              <w:rPr>
                <w:szCs w:val="26"/>
              </w:rPr>
              <w:t>50</w:t>
            </w:r>
          </w:p>
        </w:tc>
      </w:tr>
      <w:tr w:rsidR="00451FCE" w:rsidRPr="005D0748" w14:paraId="0223162C"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336D786D" w14:textId="77777777" w:rsidR="00451FCE" w:rsidRPr="004F197C" w:rsidRDefault="00451FCE" w:rsidP="00451FCE">
            <w:pPr>
              <w:rPr>
                <w:szCs w:val="26"/>
              </w:rPr>
            </w:pPr>
            <w:r w:rsidRPr="004F197C">
              <w:rPr>
                <w:sz w:val="26"/>
                <w:szCs w:val="26"/>
              </w:rPr>
              <w:t>6</w:t>
            </w:r>
          </w:p>
        </w:tc>
        <w:tc>
          <w:tcPr>
            <w:tcW w:w="8930" w:type="dxa"/>
            <w:tcBorders>
              <w:top w:val="single" w:sz="4" w:space="0" w:color="000000"/>
              <w:left w:val="single" w:sz="4" w:space="0" w:color="000000"/>
              <w:bottom w:val="single" w:sz="4" w:space="0" w:color="000000"/>
            </w:tcBorders>
          </w:tcPr>
          <w:p w14:paraId="09B1BEF9" w14:textId="77777777" w:rsidR="00451FCE" w:rsidRPr="004F197C" w:rsidRDefault="00451FCE" w:rsidP="00451FCE">
            <w:pPr>
              <w:rPr>
                <w:szCs w:val="26"/>
              </w:rPr>
            </w:pPr>
            <w:r w:rsidRPr="004F197C">
              <w:rPr>
                <w:sz w:val="26"/>
                <w:szCs w:val="26"/>
              </w:rPr>
              <w:t>Предложения по строительству, реконструкции и (или) модернизации</w:t>
            </w:r>
            <w:r w:rsidR="0032271E">
              <w:rPr>
                <w:sz w:val="26"/>
                <w:szCs w:val="26"/>
              </w:rPr>
              <w:t xml:space="preserve"> </w:t>
            </w:r>
            <w:r w:rsidRPr="004F197C">
              <w:rPr>
                <w:sz w:val="26"/>
                <w:szCs w:val="26"/>
              </w:rPr>
              <w:t>тепловых сетей и сооружений на них</w:t>
            </w:r>
          </w:p>
        </w:tc>
        <w:tc>
          <w:tcPr>
            <w:tcW w:w="567" w:type="dxa"/>
            <w:tcBorders>
              <w:top w:val="single" w:sz="4" w:space="0" w:color="000000"/>
              <w:left w:val="single" w:sz="4" w:space="0" w:color="000000"/>
              <w:bottom w:val="single" w:sz="4" w:space="0" w:color="000000"/>
              <w:right w:val="single" w:sz="4" w:space="0" w:color="000000"/>
            </w:tcBorders>
            <w:vAlign w:val="bottom"/>
          </w:tcPr>
          <w:p w14:paraId="02F813FA" w14:textId="77777777" w:rsidR="00451FCE" w:rsidRPr="00E1019A" w:rsidRDefault="00254DD4" w:rsidP="00451FCE">
            <w:pPr>
              <w:snapToGrid w:val="0"/>
              <w:jc w:val="right"/>
              <w:rPr>
                <w:szCs w:val="26"/>
              </w:rPr>
            </w:pPr>
            <w:r>
              <w:rPr>
                <w:szCs w:val="26"/>
              </w:rPr>
              <w:t>52</w:t>
            </w:r>
          </w:p>
        </w:tc>
      </w:tr>
      <w:tr w:rsidR="00451FCE" w:rsidRPr="005D0748" w14:paraId="50CE7484" w14:textId="77777777" w:rsidTr="008508E7">
        <w:trPr>
          <w:gridBefore w:val="1"/>
          <w:wBefore w:w="6" w:type="dxa"/>
          <w:trHeight w:val="153"/>
        </w:trPr>
        <w:tc>
          <w:tcPr>
            <w:tcW w:w="703" w:type="dxa"/>
            <w:tcBorders>
              <w:top w:val="single" w:sz="4" w:space="0" w:color="000000"/>
              <w:left w:val="single" w:sz="4" w:space="0" w:color="000000"/>
              <w:bottom w:val="single" w:sz="4" w:space="0" w:color="000000"/>
            </w:tcBorders>
          </w:tcPr>
          <w:p w14:paraId="171639E1" w14:textId="77777777" w:rsidR="00451FCE" w:rsidRPr="004F197C" w:rsidRDefault="00451FCE" w:rsidP="00451FCE">
            <w:pPr>
              <w:jc w:val="right"/>
              <w:rPr>
                <w:szCs w:val="26"/>
              </w:rPr>
            </w:pPr>
            <w:r w:rsidRPr="004F197C">
              <w:rPr>
                <w:sz w:val="26"/>
                <w:szCs w:val="26"/>
              </w:rPr>
              <w:t>6.1</w:t>
            </w:r>
          </w:p>
        </w:tc>
        <w:tc>
          <w:tcPr>
            <w:tcW w:w="8930" w:type="dxa"/>
            <w:tcBorders>
              <w:top w:val="single" w:sz="4" w:space="0" w:color="000000"/>
              <w:left w:val="single" w:sz="4" w:space="0" w:color="000000"/>
              <w:bottom w:val="single" w:sz="4" w:space="0" w:color="000000"/>
            </w:tcBorders>
          </w:tcPr>
          <w:p w14:paraId="4AB73770" w14:textId="77777777" w:rsidR="00451FCE" w:rsidRPr="004F197C" w:rsidRDefault="00451FCE" w:rsidP="00451FCE">
            <w:pPr>
              <w:rPr>
                <w:szCs w:val="26"/>
              </w:rPr>
            </w:pPr>
            <w:r w:rsidRPr="004F197C">
              <w:rPr>
                <w:sz w:val="26"/>
                <w:szCs w:val="26"/>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w:t>
            </w:r>
          </w:p>
        </w:tc>
        <w:tc>
          <w:tcPr>
            <w:tcW w:w="567" w:type="dxa"/>
            <w:tcBorders>
              <w:top w:val="single" w:sz="4" w:space="0" w:color="000000"/>
              <w:left w:val="single" w:sz="4" w:space="0" w:color="000000"/>
              <w:bottom w:val="single" w:sz="4" w:space="0" w:color="000000"/>
              <w:right w:val="single" w:sz="4" w:space="0" w:color="000000"/>
            </w:tcBorders>
            <w:vAlign w:val="bottom"/>
          </w:tcPr>
          <w:p w14:paraId="71D69992" w14:textId="77777777" w:rsidR="00451FCE" w:rsidRPr="00E1019A" w:rsidRDefault="00254DD4" w:rsidP="00451FCE">
            <w:pPr>
              <w:snapToGrid w:val="0"/>
              <w:jc w:val="right"/>
              <w:rPr>
                <w:szCs w:val="26"/>
              </w:rPr>
            </w:pPr>
            <w:r>
              <w:rPr>
                <w:szCs w:val="26"/>
              </w:rPr>
              <w:t>52</w:t>
            </w:r>
          </w:p>
        </w:tc>
      </w:tr>
      <w:tr w:rsidR="00451FCE" w:rsidRPr="005D0748" w14:paraId="48C26FD4" w14:textId="77777777" w:rsidTr="008508E7">
        <w:trPr>
          <w:gridBefore w:val="1"/>
          <w:wBefore w:w="6" w:type="dxa"/>
          <w:trHeight w:val="153"/>
        </w:trPr>
        <w:tc>
          <w:tcPr>
            <w:tcW w:w="703" w:type="dxa"/>
            <w:tcBorders>
              <w:top w:val="single" w:sz="4" w:space="0" w:color="000000"/>
              <w:left w:val="single" w:sz="4" w:space="0" w:color="000000"/>
              <w:bottom w:val="single" w:sz="4" w:space="0" w:color="000000"/>
            </w:tcBorders>
          </w:tcPr>
          <w:p w14:paraId="1B58DD2C" w14:textId="77777777" w:rsidR="00451FCE" w:rsidRPr="004F197C" w:rsidRDefault="00451FCE" w:rsidP="00451FCE">
            <w:pPr>
              <w:jc w:val="right"/>
              <w:rPr>
                <w:szCs w:val="26"/>
              </w:rPr>
            </w:pPr>
            <w:r w:rsidRPr="004F197C">
              <w:rPr>
                <w:sz w:val="26"/>
                <w:szCs w:val="26"/>
              </w:rPr>
              <w:t>6.2</w:t>
            </w:r>
          </w:p>
        </w:tc>
        <w:tc>
          <w:tcPr>
            <w:tcW w:w="8930" w:type="dxa"/>
            <w:tcBorders>
              <w:top w:val="single" w:sz="4" w:space="0" w:color="000000"/>
              <w:left w:val="single" w:sz="4" w:space="0" w:color="000000"/>
              <w:bottom w:val="single" w:sz="4" w:space="0" w:color="000000"/>
            </w:tcBorders>
          </w:tcPr>
          <w:p w14:paraId="3B29A612" w14:textId="77777777" w:rsidR="00451FCE" w:rsidRPr="004F197C" w:rsidRDefault="00451FCE" w:rsidP="00451FCE">
            <w:pPr>
              <w:rPr>
                <w:szCs w:val="26"/>
              </w:rPr>
            </w:pPr>
            <w:r w:rsidRPr="004F197C">
              <w:rPr>
                <w:sz w:val="26"/>
                <w:szCs w:val="26"/>
              </w:rPr>
              <w:t xml:space="preserve">Строительство тепловых сетей для обеспечения перспективных приростов </w:t>
            </w:r>
            <w:r w:rsidRPr="004F197C">
              <w:rPr>
                <w:sz w:val="26"/>
                <w:szCs w:val="26"/>
              </w:rPr>
              <w:lastRenderedPageBreak/>
              <w:t>тепловой нагрузки под жилищную, комплексную или производственную застройку во вновь</w:t>
            </w:r>
            <w:r w:rsidR="0032271E">
              <w:rPr>
                <w:sz w:val="26"/>
                <w:szCs w:val="26"/>
              </w:rPr>
              <w:t xml:space="preserve"> </w:t>
            </w:r>
            <w:r w:rsidR="0032271E" w:rsidRPr="00305588">
              <w:rPr>
                <w:sz w:val="26"/>
                <w:szCs w:val="26"/>
              </w:rPr>
              <w:t xml:space="preserve">осваиваемых районах </w:t>
            </w:r>
            <w:r w:rsidR="005F596C" w:rsidRPr="00305588">
              <w:rPr>
                <w:sz w:val="26"/>
                <w:szCs w:val="26"/>
              </w:rPr>
              <w:t>муниципального округа</w:t>
            </w:r>
          </w:p>
        </w:tc>
        <w:tc>
          <w:tcPr>
            <w:tcW w:w="567" w:type="dxa"/>
            <w:tcBorders>
              <w:top w:val="single" w:sz="4" w:space="0" w:color="000000"/>
              <w:left w:val="single" w:sz="4" w:space="0" w:color="000000"/>
              <w:bottom w:val="single" w:sz="4" w:space="0" w:color="000000"/>
              <w:right w:val="single" w:sz="4" w:space="0" w:color="000000"/>
            </w:tcBorders>
            <w:vAlign w:val="bottom"/>
          </w:tcPr>
          <w:p w14:paraId="47D4C626" w14:textId="77777777" w:rsidR="00451FCE" w:rsidRPr="00E1019A" w:rsidRDefault="00254DD4" w:rsidP="00451FCE">
            <w:pPr>
              <w:snapToGrid w:val="0"/>
              <w:jc w:val="right"/>
              <w:rPr>
                <w:szCs w:val="26"/>
              </w:rPr>
            </w:pPr>
            <w:r>
              <w:rPr>
                <w:szCs w:val="26"/>
              </w:rPr>
              <w:lastRenderedPageBreak/>
              <w:t>52</w:t>
            </w:r>
          </w:p>
        </w:tc>
      </w:tr>
      <w:tr w:rsidR="00451FCE" w:rsidRPr="005D0748" w14:paraId="60DCCC11" w14:textId="77777777" w:rsidTr="008508E7">
        <w:trPr>
          <w:gridBefore w:val="1"/>
          <w:wBefore w:w="6" w:type="dxa"/>
          <w:trHeight w:val="153"/>
        </w:trPr>
        <w:tc>
          <w:tcPr>
            <w:tcW w:w="703" w:type="dxa"/>
            <w:tcBorders>
              <w:top w:val="single" w:sz="4" w:space="0" w:color="000000"/>
              <w:left w:val="single" w:sz="4" w:space="0" w:color="000000"/>
              <w:bottom w:val="single" w:sz="4" w:space="0" w:color="000000"/>
            </w:tcBorders>
          </w:tcPr>
          <w:p w14:paraId="6648F18E" w14:textId="77777777" w:rsidR="00451FCE" w:rsidRPr="004F197C" w:rsidRDefault="00451FCE" w:rsidP="00451FCE">
            <w:pPr>
              <w:jc w:val="right"/>
              <w:rPr>
                <w:szCs w:val="26"/>
              </w:rPr>
            </w:pPr>
            <w:r w:rsidRPr="004F197C">
              <w:rPr>
                <w:sz w:val="26"/>
                <w:szCs w:val="26"/>
              </w:rPr>
              <w:t>6.3</w:t>
            </w:r>
          </w:p>
        </w:tc>
        <w:tc>
          <w:tcPr>
            <w:tcW w:w="8930" w:type="dxa"/>
            <w:tcBorders>
              <w:top w:val="single" w:sz="4" w:space="0" w:color="000000"/>
              <w:left w:val="single" w:sz="4" w:space="0" w:color="000000"/>
              <w:bottom w:val="single" w:sz="4" w:space="0" w:color="000000"/>
            </w:tcBorders>
          </w:tcPr>
          <w:p w14:paraId="1767B0C0" w14:textId="77777777" w:rsidR="00451FCE" w:rsidRPr="004F197C" w:rsidRDefault="00451FCE" w:rsidP="00451FCE">
            <w:pPr>
              <w:rPr>
                <w:szCs w:val="26"/>
              </w:rPr>
            </w:pPr>
            <w:r w:rsidRPr="004F197C">
              <w:rPr>
                <w:sz w:val="26"/>
                <w:szCs w:val="26"/>
              </w:rPr>
              <w:t>Строительство тепловых сетей, обеспечивающих поставку тепловой энергии потребителям от различных источников тепловой энергии</w:t>
            </w:r>
            <w:r w:rsidR="005F596C">
              <w:rPr>
                <w:sz w:val="26"/>
                <w:szCs w:val="26"/>
              </w:rPr>
              <w:t xml:space="preserve"> </w:t>
            </w:r>
          </w:p>
        </w:tc>
        <w:tc>
          <w:tcPr>
            <w:tcW w:w="567" w:type="dxa"/>
            <w:tcBorders>
              <w:top w:val="single" w:sz="4" w:space="0" w:color="000000"/>
              <w:left w:val="single" w:sz="4" w:space="0" w:color="000000"/>
              <w:bottom w:val="single" w:sz="4" w:space="0" w:color="000000"/>
              <w:right w:val="single" w:sz="4" w:space="0" w:color="000000"/>
            </w:tcBorders>
            <w:vAlign w:val="bottom"/>
          </w:tcPr>
          <w:p w14:paraId="7FF47942" w14:textId="77777777" w:rsidR="00451FCE" w:rsidRPr="00E1019A" w:rsidRDefault="00254DD4" w:rsidP="0035607E">
            <w:pPr>
              <w:snapToGrid w:val="0"/>
              <w:jc w:val="right"/>
              <w:rPr>
                <w:szCs w:val="26"/>
              </w:rPr>
            </w:pPr>
            <w:r>
              <w:rPr>
                <w:szCs w:val="26"/>
              </w:rPr>
              <w:t>52</w:t>
            </w:r>
          </w:p>
        </w:tc>
      </w:tr>
      <w:tr w:rsidR="00451FCE" w:rsidRPr="005D0748" w14:paraId="14CFE5C2"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118D8205" w14:textId="77777777" w:rsidR="00451FCE" w:rsidRPr="004F197C" w:rsidRDefault="00451FCE" w:rsidP="00451FCE">
            <w:pPr>
              <w:jc w:val="right"/>
              <w:rPr>
                <w:szCs w:val="26"/>
              </w:rPr>
            </w:pPr>
            <w:r w:rsidRPr="004F197C">
              <w:rPr>
                <w:sz w:val="26"/>
                <w:szCs w:val="26"/>
              </w:rPr>
              <w:t>6.4</w:t>
            </w:r>
          </w:p>
        </w:tc>
        <w:tc>
          <w:tcPr>
            <w:tcW w:w="8930" w:type="dxa"/>
            <w:tcBorders>
              <w:top w:val="single" w:sz="4" w:space="0" w:color="000000"/>
              <w:left w:val="single" w:sz="4" w:space="0" w:color="000000"/>
              <w:bottom w:val="single" w:sz="4" w:space="0" w:color="000000"/>
            </w:tcBorders>
          </w:tcPr>
          <w:p w14:paraId="7CC1A51F" w14:textId="77777777" w:rsidR="00451FCE" w:rsidRPr="004F197C" w:rsidRDefault="00451FCE" w:rsidP="00451FCE">
            <w:pPr>
              <w:rPr>
                <w:szCs w:val="26"/>
              </w:rPr>
            </w:pPr>
            <w:r w:rsidRPr="004F197C">
              <w:rPr>
                <w:sz w:val="26"/>
                <w:szCs w:val="26"/>
              </w:rPr>
              <w:t>Строительство или реконструкция тепловых сетей для повышения эффективности функционирования системы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2BE89604" w14:textId="77777777" w:rsidR="00451FCE" w:rsidRPr="00E1019A" w:rsidRDefault="00254DD4" w:rsidP="00451FCE">
            <w:pPr>
              <w:snapToGrid w:val="0"/>
              <w:jc w:val="right"/>
              <w:rPr>
                <w:szCs w:val="26"/>
              </w:rPr>
            </w:pPr>
            <w:r>
              <w:rPr>
                <w:szCs w:val="26"/>
              </w:rPr>
              <w:t>52</w:t>
            </w:r>
          </w:p>
        </w:tc>
      </w:tr>
      <w:tr w:rsidR="00451FCE" w:rsidRPr="005D0748" w14:paraId="224BEB1B"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06ADEFD7" w14:textId="77777777" w:rsidR="00451FCE" w:rsidRPr="004F197C" w:rsidRDefault="00451FCE" w:rsidP="00451FCE">
            <w:pPr>
              <w:jc w:val="right"/>
              <w:rPr>
                <w:szCs w:val="26"/>
              </w:rPr>
            </w:pPr>
            <w:r w:rsidRPr="004F197C">
              <w:rPr>
                <w:sz w:val="26"/>
                <w:szCs w:val="26"/>
              </w:rPr>
              <w:t>6.5</w:t>
            </w:r>
          </w:p>
        </w:tc>
        <w:tc>
          <w:tcPr>
            <w:tcW w:w="8930" w:type="dxa"/>
            <w:tcBorders>
              <w:top w:val="single" w:sz="4" w:space="0" w:color="000000"/>
              <w:left w:val="single" w:sz="4" w:space="0" w:color="000000"/>
              <w:bottom w:val="single" w:sz="4" w:space="0" w:color="000000"/>
            </w:tcBorders>
          </w:tcPr>
          <w:p w14:paraId="59D6AC99" w14:textId="77777777" w:rsidR="00451FCE" w:rsidRPr="004F197C" w:rsidRDefault="00451FCE" w:rsidP="00451FCE">
            <w:pPr>
              <w:rPr>
                <w:szCs w:val="26"/>
              </w:rPr>
            </w:pPr>
            <w:r w:rsidRPr="004F197C">
              <w:rPr>
                <w:sz w:val="26"/>
                <w:szCs w:val="26"/>
              </w:rPr>
              <w:t>Строительство тепловых сетей для обеспечения нормативной надежности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1BA84AD7" w14:textId="77777777" w:rsidR="00451FCE" w:rsidRPr="00E1019A" w:rsidRDefault="00254DD4" w:rsidP="00451FCE">
            <w:pPr>
              <w:snapToGrid w:val="0"/>
              <w:jc w:val="right"/>
              <w:rPr>
                <w:szCs w:val="26"/>
              </w:rPr>
            </w:pPr>
            <w:r>
              <w:rPr>
                <w:szCs w:val="26"/>
              </w:rPr>
              <w:t>53</w:t>
            </w:r>
          </w:p>
        </w:tc>
      </w:tr>
      <w:tr w:rsidR="00451FCE" w:rsidRPr="005D0748" w14:paraId="48998FBA"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55872BD8" w14:textId="77777777" w:rsidR="00451FCE" w:rsidRPr="004F197C" w:rsidRDefault="00451FCE" w:rsidP="00451FCE">
            <w:pPr>
              <w:jc w:val="right"/>
              <w:rPr>
                <w:szCs w:val="26"/>
              </w:rPr>
            </w:pPr>
            <w:r w:rsidRPr="004F197C">
              <w:rPr>
                <w:sz w:val="26"/>
                <w:szCs w:val="26"/>
              </w:rPr>
              <w:t>6.6</w:t>
            </w:r>
          </w:p>
        </w:tc>
        <w:tc>
          <w:tcPr>
            <w:tcW w:w="8930" w:type="dxa"/>
            <w:tcBorders>
              <w:top w:val="single" w:sz="4" w:space="0" w:color="000000"/>
              <w:left w:val="single" w:sz="4" w:space="0" w:color="000000"/>
              <w:bottom w:val="single" w:sz="4" w:space="0" w:color="000000"/>
            </w:tcBorders>
          </w:tcPr>
          <w:p w14:paraId="3DA9F0C9" w14:textId="77777777" w:rsidR="00451FCE" w:rsidRPr="004F197C" w:rsidRDefault="00451FCE" w:rsidP="00451FCE">
            <w:pPr>
              <w:rPr>
                <w:szCs w:val="26"/>
              </w:rPr>
            </w:pPr>
            <w:r w:rsidRPr="004F197C">
              <w:rPr>
                <w:sz w:val="26"/>
                <w:szCs w:val="26"/>
              </w:rPr>
              <w:t>Реконструкция тепловых сетей, подлежащих замене в связи с исчерпанием эксплуатационного ресурса</w:t>
            </w:r>
          </w:p>
        </w:tc>
        <w:tc>
          <w:tcPr>
            <w:tcW w:w="567" w:type="dxa"/>
            <w:tcBorders>
              <w:top w:val="single" w:sz="4" w:space="0" w:color="000000"/>
              <w:left w:val="single" w:sz="4" w:space="0" w:color="000000"/>
              <w:bottom w:val="single" w:sz="4" w:space="0" w:color="000000"/>
              <w:right w:val="single" w:sz="4" w:space="0" w:color="000000"/>
            </w:tcBorders>
            <w:vAlign w:val="bottom"/>
          </w:tcPr>
          <w:p w14:paraId="3B871767" w14:textId="77777777" w:rsidR="00451FCE" w:rsidRPr="00E1019A" w:rsidRDefault="00254DD4" w:rsidP="0035607E">
            <w:pPr>
              <w:snapToGrid w:val="0"/>
              <w:jc w:val="right"/>
              <w:rPr>
                <w:szCs w:val="26"/>
              </w:rPr>
            </w:pPr>
            <w:r>
              <w:rPr>
                <w:szCs w:val="26"/>
              </w:rPr>
              <w:t>53</w:t>
            </w:r>
          </w:p>
        </w:tc>
      </w:tr>
      <w:tr w:rsidR="00451FCE" w:rsidRPr="005D0748" w14:paraId="77F37379"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462BAD15" w14:textId="77777777" w:rsidR="00451FCE" w:rsidRPr="004F197C" w:rsidRDefault="00451FCE" w:rsidP="00451FCE">
            <w:pPr>
              <w:jc w:val="right"/>
              <w:rPr>
                <w:szCs w:val="26"/>
              </w:rPr>
            </w:pPr>
            <w:r w:rsidRPr="004F197C">
              <w:rPr>
                <w:sz w:val="26"/>
                <w:szCs w:val="26"/>
              </w:rPr>
              <w:t>6.7</w:t>
            </w:r>
          </w:p>
        </w:tc>
        <w:tc>
          <w:tcPr>
            <w:tcW w:w="8930" w:type="dxa"/>
            <w:tcBorders>
              <w:top w:val="single" w:sz="4" w:space="0" w:color="000000"/>
              <w:left w:val="single" w:sz="4" w:space="0" w:color="000000"/>
              <w:bottom w:val="single" w:sz="4" w:space="0" w:color="000000"/>
            </w:tcBorders>
          </w:tcPr>
          <w:p w14:paraId="149BE8A8" w14:textId="77777777" w:rsidR="00451FCE" w:rsidRPr="004F197C" w:rsidRDefault="00451FCE" w:rsidP="00451FCE">
            <w:pPr>
              <w:rPr>
                <w:szCs w:val="26"/>
              </w:rPr>
            </w:pPr>
            <w:r w:rsidRPr="004F197C">
              <w:rPr>
                <w:sz w:val="26"/>
                <w:szCs w:val="26"/>
              </w:rPr>
              <w:t>Реконструкция тепловых сетей с увеличением диаметра трубопроводов для обеспечения перспективных приростов тепловой нагрузки</w:t>
            </w:r>
          </w:p>
        </w:tc>
        <w:tc>
          <w:tcPr>
            <w:tcW w:w="567" w:type="dxa"/>
            <w:tcBorders>
              <w:top w:val="single" w:sz="4" w:space="0" w:color="000000"/>
              <w:left w:val="single" w:sz="4" w:space="0" w:color="000000"/>
              <w:bottom w:val="single" w:sz="4" w:space="0" w:color="000000"/>
              <w:right w:val="single" w:sz="4" w:space="0" w:color="000000"/>
            </w:tcBorders>
            <w:vAlign w:val="bottom"/>
          </w:tcPr>
          <w:p w14:paraId="3C392955" w14:textId="77777777" w:rsidR="00451FCE" w:rsidRPr="00E1019A" w:rsidRDefault="00254DD4" w:rsidP="00451FCE">
            <w:pPr>
              <w:snapToGrid w:val="0"/>
              <w:jc w:val="right"/>
              <w:rPr>
                <w:szCs w:val="26"/>
              </w:rPr>
            </w:pPr>
            <w:r>
              <w:rPr>
                <w:szCs w:val="26"/>
              </w:rPr>
              <w:t>54</w:t>
            </w:r>
          </w:p>
        </w:tc>
      </w:tr>
      <w:tr w:rsidR="00451FCE" w:rsidRPr="005D0748" w14:paraId="3EC6CD54"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51A1E1BE" w14:textId="77777777" w:rsidR="00451FCE" w:rsidRPr="004F197C" w:rsidRDefault="00451FCE" w:rsidP="00451FCE">
            <w:pPr>
              <w:jc w:val="right"/>
              <w:rPr>
                <w:szCs w:val="26"/>
              </w:rPr>
            </w:pPr>
            <w:r w:rsidRPr="004F197C">
              <w:rPr>
                <w:sz w:val="26"/>
                <w:szCs w:val="26"/>
              </w:rPr>
              <w:t>6.8</w:t>
            </w:r>
          </w:p>
        </w:tc>
        <w:tc>
          <w:tcPr>
            <w:tcW w:w="8930" w:type="dxa"/>
            <w:tcBorders>
              <w:top w:val="single" w:sz="4" w:space="0" w:color="000000"/>
              <w:left w:val="single" w:sz="4" w:space="0" w:color="000000"/>
              <w:bottom w:val="single" w:sz="4" w:space="0" w:color="000000"/>
            </w:tcBorders>
          </w:tcPr>
          <w:p w14:paraId="4A5E085F" w14:textId="77777777" w:rsidR="00451FCE" w:rsidRPr="004F197C" w:rsidRDefault="00451FCE" w:rsidP="00451FCE">
            <w:pPr>
              <w:rPr>
                <w:szCs w:val="26"/>
              </w:rPr>
            </w:pPr>
            <w:r w:rsidRPr="004F197C">
              <w:rPr>
                <w:sz w:val="26"/>
                <w:szCs w:val="26"/>
              </w:rPr>
              <w:t>Строительство и реконструкция насосных станций</w:t>
            </w:r>
          </w:p>
        </w:tc>
        <w:tc>
          <w:tcPr>
            <w:tcW w:w="567" w:type="dxa"/>
            <w:tcBorders>
              <w:top w:val="single" w:sz="4" w:space="0" w:color="000000"/>
              <w:left w:val="single" w:sz="4" w:space="0" w:color="000000"/>
              <w:bottom w:val="single" w:sz="4" w:space="0" w:color="000000"/>
              <w:right w:val="single" w:sz="4" w:space="0" w:color="000000"/>
            </w:tcBorders>
            <w:vAlign w:val="bottom"/>
          </w:tcPr>
          <w:p w14:paraId="1473EFE4" w14:textId="77777777" w:rsidR="00451FCE" w:rsidRPr="00E1019A" w:rsidRDefault="00254DD4" w:rsidP="00451FCE">
            <w:pPr>
              <w:snapToGrid w:val="0"/>
              <w:jc w:val="right"/>
              <w:rPr>
                <w:szCs w:val="26"/>
              </w:rPr>
            </w:pPr>
            <w:r>
              <w:rPr>
                <w:szCs w:val="26"/>
              </w:rPr>
              <w:t>54</w:t>
            </w:r>
          </w:p>
        </w:tc>
      </w:tr>
      <w:tr w:rsidR="00451FCE" w:rsidRPr="005D0748" w14:paraId="219EF541"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6BBFDEA3" w14:textId="77777777" w:rsidR="00451FCE" w:rsidRPr="004F197C" w:rsidRDefault="00451FCE" w:rsidP="00451FCE">
            <w:pPr>
              <w:jc w:val="right"/>
              <w:rPr>
                <w:szCs w:val="26"/>
              </w:rPr>
            </w:pPr>
            <w:r w:rsidRPr="004F197C">
              <w:rPr>
                <w:sz w:val="26"/>
                <w:szCs w:val="26"/>
              </w:rPr>
              <w:t>6.9</w:t>
            </w:r>
          </w:p>
        </w:tc>
        <w:tc>
          <w:tcPr>
            <w:tcW w:w="8930" w:type="dxa"/>
            <w:tcBorders>
              <w:top w:val="single" w:sz="4" w:space="0" w:color="000000"/>
              <w:left w:val="single" w:sz="4" w:space="0" w:color="000000"/>
              <w:bottom w:val="single" w:sz="4" w:space="0" w:color="000000"/>
            </w:tcBorders>
          </w:tcPr>
          <w:p w14:paraId="3ACD0C3A" w14:textId="77777777" w:rsidR="00451FCE" w:rsidRPr="004F197C" w:rsidRDefault="00451FCE" w:rsidP="00451FCE">
            <w:pPr>
              <w:rPr>
                <w:szCs w:val="26"/>
              </w:rPr>
            </w:pPr>
            <w:r w:rsidRPr="004F197C">
              <w:rPr>
                <w:color w:val="000000"/>
                <w:sz w:val="26"/>
                <w:szCs w:val="26"/>
              </w:rPr>
              <w:t>Сценарии развития аварий в системах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675ACE08" w14:textId="77777777" w:rsidR="00451FCE" w:rsidRPr="00E1019A" w:rsidRDefault="00254DD4" w:rsidP="00451FCE">
            <w:pPr>
              <w:snapToGrid w:val="0"/>
              <w:jc w:val="right"/>
              <w:rPr>
                <w:szCs w:val="26"/>
              </w:rPr>
            </w:pPr>
            <w:r>
              <w:rPr>
                <w:szCs w:val="26"/>
              </w:rPr>
              <w:t>55</w:t>
            </w:r>
          </w:p>
        </w:tc>
      </w:tr>
      <w:tr w:rsidR="00451FCE" w:rsidRPr="005D0748" w14:paraId="04D611C7"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6A338B1D" w14:textId="77777777" w:rsidR="00451FCE" w:rsidRPr="004F197C" w:rsidRDefault="00451FCE" w:rsidP="00451FCE">
            <w:pPr>
              <w:rPr>
                <w:szCs w:val="26"/>
              </w:rPr>
            </w:pPr>
            <w:r w:rsidRPr="004F197C">
              <w:rPr>
                <w:sz w:val="26"/>
                <w:szCs w:val="26"/>
              </w:rPr>
              <w:t>7</w:t>
            </w:r>
          </w:p>
        </w:tc>
        <w:tc>
          <w:tcPr>
            <w:tcW w:w="8930" w:type="dxa"/>
            <w:tcBorders>
              <w:top w:val="single" w:sz="4" w:space="0" w:color="000000"/>
              <w:left w:val="single" w:sz="4" w:space="0" w:color="000000"/>
              <w:bottom w:val="single" w:sz="4" w:space="0" w:color="000000"/>
            </w:tcBorders>
          </w:tcPr>
          <w:p w14:paraId="566CC2D5" w14:textId="77777777" w:rsidR="00451FCE" w:rsidRPr="004F197C" w:rsidRDefault="00451FCE" w:rsidP="00451FCE">
            <w:pPr>
              <w:rPr>
                <w:szCs w:val="26"/>
              </w:rPr>
            </w:pPr>
            <w:r w:rsidRPr="004F197C">
              <w:rPr>
                <w:sz w:val="26"/>
                <w:szCs w:val="26"/>
              </w:rPr>
              <w:t>Предложения по переводу открытых систем теплоснабжения (горячего водоснабжения) в закрытые системы горячего водоснабжения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257B436A" w14:textId="77777777" w:rsidR="00451FCE" w:rsidRPr="00E1019A" w:rsidRDefault="00254DD4" w:rsidP="00451FCE">
            <w:pPr>
              <w:snapToGrid w:val="0"/>
              <w:jc w:val="right"/>
              <w:rPr>
                <w:szCs w:val="26"/>
              </w:rPr>
            </w:pPr>
            <w:r>
              <w:rPr>
                <w:szCs w:val="26"/>
              </w:rPr>
              <w:t>55</w:t>
            </w:r>
          </w:p>
        </w:tc>
      </w:tr>
      <w:tr w:rsidR="00451FCE" w:rsidRPr="005D0748" w14:paraId="19513E9D"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2374B1B9" w14:textId="77777777" w:rsidR="00451FCE" w:rsidRPr="004F197C" w:rsidRDefault="00451FCE" w:rsidP="00451FCE">
            <w:pPr>
              <w:rPr>
                <w:szCs w:val="26"/>
              </w:rPr>
            </w:pPr>
            <w:r w:rsidRPr="004F197C">
              <w:rPr>
                <w:sz w:val="26"/>
                <w:szCs w:val="26"/>
              </w:rPr>
              <w:t>8</w:t>
            </w:r>
          </w:p>
        </w:tc>
        <w:tc>
          <w:tcPr>
            <w:tcW w:w="8930" w:type="dxa"/>
            <w:tcBorders>
              <w:top w:val="single" w:sz="4" w:space="0" w:color="000000"/>
              <w:left w:val="single" w:sz="4" w:space="0" w:color="000000"/>
              <w:bottom w:val="single" w:sz="4" w:space="0" w:color="000000"/>
            </w:tcBorders>
          </w:tcPr>
          <w:p w14:paraId="4ED2C30C" w14:textId="77777777" w:rsidR="00451FCE" w:rsidRPr="004F197C" w:rsidRDefault="00451FCE" w:rsidP="00451FCE">
            <w:pPr>
              <w:rPr>
                <w:szCs w:val="26"/>
              </w:rPr>
            </w:pPr>
            <w:r w:rsidRPr="004F197C">
              <w:rPr>
                <w:sz w:val="26"/>
                <w:szCs w:val="26"/>
              </w:rPr>
              <w:t>Перспективные топливные балансы</w:t>
            </w:r>
          </w:p>
        </w:tc>
        <w:tc>
          <w:tcPr>
            <w:tcW w:w="567" w:type="dxa"/>
            <w:tcBorders>
              <w:top w:val="single" w:sz="4" w:space="0" w:color="000000"/>
              <w:left w:val="single" w:sz="4" w:space="0" w:color="000000"/>
              <w:bottom w:val="single" w:sz="4" w:space="0" w:color="000000"/>
              <w:right w:val="single" w:sz="4" w:space="0" w:color="000000"/>
            </w:tcBorders>
            <w:vAlign w:val="bottom"/>
          </w:tcPr>
          <w:p w14:paraId="06919016" w14:textId="77777777" w:rsidR="00451FCE" w:rsidRPr="00E1019A" w:rsidRDefault="00254DD4" w:rsidP="00451FCE">
            <w:pPr>
              <w:snapToGrid w:val="0"/>
              <w:jc w:val="right"/>
              <w:rPr>
                <w:szCs w:val="26"/>
              </w:rPr>
            </w:pPr>
            <w:r>
              <w:rPr>
                <w:szCs w:val="26"/>
              </w:rPr>
              <w:t>55</w:t>
            </w:r>
          </w:p>
        </w:tc>
      </w:tr>
      <w:tr w:rsidR="00451FCE" w:rsidRPr="005D0748" w14:paraId="1A522DB8" w14:textId="77777777" w:rsidTr="008508E7">
        <w:trPr>
          <w:gridBefore w:val="1"/>
          <w:wBefore w:w="6" w:type="dxa"/>
        </w:trPr>
        <w:tc>
          <w:tcPr>
            <w:tcW w:w="703" w:type="dxa"/>
            <w:tcBorders>
              <w:top w:val="single" w:sz="4" w:space="0" w:color="000000"/>
              <w:left w:val="single" w:sz="4" w:space="0" w:color="000000"/>
              <w:bottom w:val="single" w:sz="4" w:space="0" w:color="000000"/>
            </w:tcBorders>
          </w:tcPr>
          <w:p w14:paraId="5CDBBD5D" w14:textId="77777777" w:rsidR="00451FCE" w:rsidRPr="004F197C" w:rsidRDefault="00451FCE" w:rsidP="00451FCE">
            <w:pPr>
              <w:jc w:val="right"/>
              <w:rPr>
                <w:szCs w:val="26"/>
              </w:rPr>
            </w:pPr>
            <w:r w:rsidRPr="004F197C">
              <w:rPr>
                <w:sz w:val="26"/>
                <w:szCs w:val="26"/>
              </w:rPr>
              <w:t>8.1</w:t>
            </w:r>
          </w:p>
        </w:tc>
        <w:tc>
          <w:tcPr>
            <w:tcW w:w="8930" w:type="dxa"/>
            <w:tcBorders>
              <w:top w:val="single" w:sz="4" w:space="0" w:color="000000"/>
              <w:left w:val="single" w:sz="4" w:space="0" w:color="000000"/>
              <w:bottom w:val="single" w:sz="4" w:space="0" w:color="000000"/>
            </w:tcBorders>
          </w:tcPr>
          <w:p w14:paraId="74FC78B1" w14:textId="77777777" w:rsidR="00451FCE" w:rsidRPr="004F197C" w:rsidRDefault="00451FCE" w:rsidP="00451FCE">
            <w:pPr>
              <w:rPr>
                <w:szCs w:val="26"/>
              </w:rPr>
            </w:pPr>
            <w:r w:rsidRPr="004F197C">
              <w:rPr>
                <w:sz w:val="26"/>
                <w:szCs w:val="26"/>
              </w:rPr>
              <w:t xml:space="preserve">Описание видов и количества используемого топлива для источников тепловой энергии на </w:t>
            </w:r>
            <w:r w:rsidRPr="00305588">
              <w:rPr>
                <w:sz w:val="26"/>
                <w:szCs w:val="26"/>
              </w:rPr>
              <w:t xml:space="preserve">территории </w:t>
            </w:r>
            <w:r w:rsidR="005F596C" w:rsidRPr="00305588">
              <w:rPr>
                <w:sz w:val="26"/>
                <w:szCs w:val="26"/>
              </w:rPr>
              <w:t>муниципального округа</w:t>
            </w:r>
            <w:r w:rsidR="005F596C">
              <w:rPr>
                <w:sz w:val="26"/>
                <w:szCs w:val="26"/>
              </w:rPr>
              <w:t xml:space="preserve"> </w:t>
            </w:r>
          </w:p>
        </w:tc>
        <w:tc>
          <w:tcPr>
            <w:tcW w:w="567" w:type="dxa"/>
            <w:tcBorders>
              <w:top w:val="single" w:sz="4" w:space="0" w:color="000000"/>
              <w:left w:val="single" w:sz="4" w:space="0" w:color="000000"/>
              <w:bottom w:val="single" w:sz="4" w:space="0" w:color="000000"/>
              <w:right w:val="single" w:sz="4" w:space="0" w:color="000000"/>
            </w:tcBorders>
            <w:vAlign w:val="bottom"/>
          </w:tcPr>
          <w:p w14:paraId="14AF0B53" w14:textId="77777777" w:rsidR="00451FCE" w:rsidRPr="00E1019A" w:rsidRDefault="00254DD4" w:rsidP="00451FCE">
            <w:pPr>
              <w:snapToGrid w:val="0"/>
              <w:jc w:val="right"/>
              <w:rPr>
                <w:szCs w:val="26"/>
              </w:rPr>
            </w:pPr>
            <w:r>
              <w:rPr>
                <w:szCs w:val="26"/>
              </w:rPr>
              <w:t>55</w:t>
            </w:r>
          </w:p>
        </w:tc>
      </w:tr>
      <w:tr w:rsidR="00451FCE" w:rsidRPr="005D0748" w14:paraId="3AEDDDC0" w14:textId="77777777" w:rsidTr="008508E7">
        <w:tc>
          <w:tcPr>
            <w:tcW w:w="709" w:type="dxa"/>
            <w:gridSpan w:val="2"/>
            <w:tcBorders>
              <w:top w:val="single" w:sz="4" w:space="0" w:color="000000"/>
              <w:left w:val="single" w:sz="4" w:space="0" w:color="000000"/>
              <w:bottom w:val="single" w:sz="4" w:space="0" w:color="000000"/>
            </w:tcBorders>
          </w:tcPr>
          <w:p w14:paraId="5DB0B905" w14:textId="77777777" w:rsidR="00451FCE" w:rsidRPr="004F197C" w:rsidRDefault="00451FCE" w:rsidP="00451FCE">
            <w:pPr>
              <w:jc w:val="right"/>
              <w:rPr>
                <w:szCs w:val="26"/>
              </w:rPr>
            </w:pPr>
            <w:r w:rsidRPr="004F197C">
              <w:rPr>
                <w:sz w:val="26"/>
                <w:szCs w:val="26"/>
              </w:rPr>
              <w:t>8.2</w:t>
            </w:r>
          </w:p>
        </w:tc>
        <w:tc>
          <w:tcPr>
            <w:tcW w:w="8930" w:type="dxa"/>
            <w:tcBorders>
              <w:top w:val="single" w:sz="4" w:space="0" w:color="000000"/>
              <w:left w:val="single" w:sz="4" w:space="0" w:color="000000"/>
              <w:bottom w:val="single" w:sz="4" w:space="0" w:color="000000"/>
            </w:tcBorders>
          </w:tcPr>
          <w:p w14:paraId="5FB6D21A" w14:textId="77777777" w:rsidR="00451FCE" w:rsidRPr="004F197C" w:rsidRDefault="00451FCE" w:rsidP="00451FCE">
            <w:pPr>
              <w:rPr>
                <w:szCs w:val="26"/>
              </w:rPr>
            </w:pPr>
            <w:r w:rsidRPr="004F197C">
              <w:rPr>
                <w:sz w:val="26"/>
                <w:szCs w:val="26"/>
              </w:rPr>
              <w:t>Текущий и перспективный топливные балансы для каждого источника тепловой энергии по видам основного, резервного и аварийного топлива</w:t>
            </w:r>
          </w:p>
        </w:tc>
        <w:tc>
          <w:tcPr>
            <w:tcW w:w="567" w:type="dxa"/>
            <w:tcBorders>
              <w:top w:val="single" w:sz="4" w:space="0" w:color="000000"/>
              <w:left w:val="single" w:sz="4" w:space="0" w:color="000000"/>
              <w:bottom w:val="single" w:sz="4" w:space="0" w:color="000000"/>
              <w:right w:val="single" w:sz="4" w:space="0" w:color="000000"/>
            </w:tcBorders>
            <w:vAlign w:val="bottom"/>
          </w:tcPr>
          <w:p w14:paraId="03A70EC2" w14:textId="77777777" w:rsidR="00451FCE" w:rsidRPr="00E1019A" w:rsidRDefault="00254DD4" w:rsidP="007F2E67">
            <w:pPr>
              <w:snapToGrid w:val="0"/>
              <w:jc w:val="right"/>
              <w:rPr>
                <w:szCs w:val="26"/>
              </w:rPr>
            </w:pPr>
            <w:r>
              <w:rPr>
                <w:szCs w:val="26"/>
              </w:rPr>
              <w:t>56</w:t>
            </w:r>
          </w:p>
        </w:tc>
      </w:tr>
      <w:tr w:rsidR="007F2E67" w:rsidRPr="005D0748" w14:paraId="67983DC1" w14:textId="77777777" w:rsidTr="008508E7">
        <w:tc>
          <w:tcPr>
            <w:tcW w:w="709" w:type="dxa"/>
            <w:gridSpan w:val="2"/>
            <w:tcBorders>
              <w:top w:val="single" w:sz="4" w:space="0" w:color="000000"/>
              <w:left w:val="single" w:sz="4" w:space="0" w:color="000000"/>
              <w:bottom w:val="single" w:sz="4" w:space="0" w:color="000000"/>
            </w:tcBorders>
          </w:tcPr>
          <w:p w14:paraId="5260EE35" w14:textId="77777777" w:rsidR="007F2E67" w:rsidRPr="004F197C" w:rsidRDefault="007F2E67" w:rsidP="007F2E67">
            <w:pPr>
              <w:jc w:val="right"/>
              <w:rPr>
                <w:szCs w:val="26"/>
              </w:rPr>
            </w:pPr>
            <w:r>
              <w:rPr>
                <w:sz w:val="26"/>
                <w:szCs w:val="26"/>
              </w:rPr>
              <w:t>8.3</w:t>
            </w:r>
          </w:p>
        </w:tc>
        <w:tc>
          <w:tcPr>
            <w:tcW w:w="8930" w:type="dxa"/>
            <w:tcBorders>
              <w:top w:val="single" w:sz="4" w:space="0" w:color="000000"/>
              <w:left w:val="single" w:sz="4" w:space="0" w:color="000000"/>
              <w:bottom w:val="single" w:sz="4" w:space="0" w:color="000000"/>
            </w:tcBorders>
          </w:tcPr>
          <w:p w14:paraId="6B9F50D3" w14:textId="77777777" w:rsidR="007F2E67" w:rsidRPr="007F2E67" w:rsidRDefault="007F2E67" w:rsidP="00451FCE">
            <w:pPr>
              <w:rPr>
                <w:szCs w:val="26"/>
              </w:rPr>
            </w:pPr>
            <w:r w:rsidRPr="007F2E67">
              <w:rPr>
                <w:sz w:val="26"/>
                <w:szCs w:val="26"/>
              </w:rPr>
              <w:t>Нормативы запасов топлива</w:t>
            </w:r>
          </w:p>
        </w:tc>
        <w:tc>
          <w:tcPr>
            <w:tcW w:w="567" w:type="dxa"/>
            <w:tcBorders>
              <w:top w:val="single" w:sz="4" w:space="0" w:color="000000"/>
              <w:left w:val="single" w:sz="4" w:space="0" w:color="000000"/>
              <w:bottom w:val="single" w:sz="4" w:space="0" w:color="000000"/>
              <w:right w:val="single" w:sz="4" w:space="0" w:color="000000"/>
            </w:tcBorders>
            <w:vAlign w:val="bottom"/>
          </w:tcPr>
          <w:p w14:paraId="59ECAC3B" w14:textId="77777777" w:rsidR="007F2E67" w:rsidRPr="00E1019A" w:rsidRDefault="00254DD4" w:rsidP="00451FCE">
            <w:pPr>
              <w:snapToGrid w:val="0"/>
              <w:jc w:val="right"/>
              <w:rPr>
                <w:szCs w:val="26"/>
              </w:rPr>
            </w:pPr>
            <w:r>
              <w:rPr>
                <w:szCs w:val="26"/>
              </w:rPr>
              <w:t>59</w:t>
            </w:r>
          </w:p>
        </w:tc>
      </w:tr>
      <w:tr w:rsidR="00451FCE" w:rsidRPr="005D0748" w14:paraId="7BC18406" w14:textId="77777777" w:rsidTr="008508E7">
        <w:tc>
          <w:tcPr>
            <w:tcW w:w="709" w:type="dxa"/>
            <w:gridSpan w:val="2"/>
            <w:tcBorders>
              <w:top w:val="single" w:sz="4" w:space="0" w:color="000000"/>
              <w:left w:val="single" w:sz="4" w:space="0" w:color="000000"/>
              <w:bottom w:val="single" w:sz="4" w:space="0" w:color="000000"/>
            </w:tcBorders>
          </w:tcPr>
          <w:p w14:paraId="56860BA6" w14:textId="77777777" w:rsidR="00451FCE" w:rsidRPr="004F197C" w:rsidRDefault="00451FCE" w:rsidP="00451FCE">
            <w:pPr>
              <w:rPr>
                <w:szCs w:val="26"/>
              </w:rPr>
            </w:pPr>
            <w:r w:rsidRPr="004F197C">
              <w:rPr>
                <w:sz w:val="26"/>
                <w:szCs w:val="26"/>
              </w:rPr>
              <w:t>9</w:t>
            </w:r>
          </w:p>
        </w:tc>
        <w:tc>
          <w:tcPr>
            <w:tcW w:w="8930" w:type="dxa"/>
            <w:tcBorders>
              <w:top w:val="single" w:sz="4" w:space="0" w:color="000000"/>
              <w:left w:val="single" w:sz="4" w:space="0" w:color="000000"/>
              <w:bottom w:val="single" w:sz="4" w:space="0" w:color="000000"/>
            </w:tcBorders>
          </w:tcPr>
          <w:p w14:paraId="6F79C6C7" w14:textId="77777777" w:rsidR="00451FCE" w:rsidRPr="004F197C" w:rsidRDefault="00451FCE" w:rsidP="00451FCE">
            <w:pPr>
              <w:rPr>
                <w:szCs w:val="26"/>
              </w:rPr>
            </w:pPr>
            <w:r w:rsidRPr="004F197C">
              <w:rPr>
                <w:sz w:val="26"/>
                <w:szCs w:val="26"/>
              </w:rPr>
              <w:t>Инвестиции в строительство, реконструкцию, техническое перевооружение и (или) модернизацию</w:t>
            </w:r>
          </w:p>
        </w:tc>
        <w:tc>
          <w:tcPr>
            <w:tcW w:w="567" w:type="dxa"/>
            <w:tcBorders>
              <w:top w:val="single" w:sz="4" w:space="0" w:color="000000"/>
              <w:left w:val="single" w:sz="4" w:space="0" w:color="000000"/>
              <w:bottom w:val="single" w:sz="4" w:space="0" w:color="000000"/>
              <w:right w:val="single" w:sz="4" w:space="0" w:color="000000"/>
            </w:tcBorders>
            <w:vAlign w:val="bottom"/>
          </w:tcPr>
          <w:p w14:paraId="2DCBBA94" w14:textId="77777777" w:rsidR="00451FCE" w:rsidRPr="00E1019A" w:rsidRDefault="00254DD4" w:rsidP="00451FCE">
            <w:pPr>
              <w:snapToGrid w:val="0"/>
              <w:jc w:val="right"/>
              <w:rPr>
                <w:szCs w:val="26"/>
              </w:rPr>
            </w:pPr>
            <w:r>
              <w:rPr>
                <w:szCs w:val="26"/>
              </w:rPr>
              <w:t>60</w:t>
            </w:r>
          </w:p>
        </w:tc>
      </w:tr>
      <w:tr w:rsidR="00451FCE" w:rsidRPr="005D0748" w14:paraId="7EAA9CC0" w14:textId="77777777" w:rsidTr="008508E7">
        <w:tc>
          <w:tcPr>
            <w:tcW w:w="709" w:type="dxa"/>
            <w:gridSpan w:val="2"/>
            <w:tcBorders>
              <w:top w:val="single" w:sz="4" w:space="0" w:color="000000"/>
              <w:left w:val="single" w:sz="4" w:space="0" w:color="000000"/>
              <w:bottom w:val="single" w:sz="4" w:space="0" w:color="000000"/>
            </w:tcBorders>
          </w:tcPr>
          <w:p w14:paraId="49F2C63A" w14:textId="77777777" w:rsidR="00451FCE" w:rsidRPr="004F197C" w:rsidRDefault="00451FCE" w:rsidP="00451FCE">
            <w:pPr>
              <w:jc w:val="right"/>
              <w:rPr>
                <w:szCs w:val="26"/>
              </w:rPr>
            </w:pPr>
            <w:r w:rsidRPr="004F197C">
              <w:rPr>
                <w:sz w:val="26"/>
                <w:szCs w:val="26"/>
              </w:rPr>
              <w:t>9.1</w:t>
            </w:r>
          </w:p>
        </w:tc>
        <w:tc>
          <w:tcPr>
            <w:tcW w:w="8930" w:type="dxa"/>
            <w:tcBorders>
              <w:top w:val="single" w:sz="4" w:space="0" w:color="000000"/>
              <w:left w:val="single" w:sz="4" w:space="0" w:color="000000"/>
              <w:bottom w:val="single" w:sz="4" w:space="0" w:color="000000"/>
            </w:tcBorders>
          </w:tcPr>
          <w:p w14:paraId="01AB7637" w14:textId="77777777" w:rsidR="00451FCE" w:rsidRPr="004F197C" w:rsidRDefault="00451FCE" w:rsidP="00451FCE">
            <w:pPr>
              <w:rPr>
                <w:szCs w:val="26"/>
              </w:rPr>
            </w:pPr>
            <w:r w:rsidRPr="004F197C">
              <w:rPr>
                <w:sz w:val="26"/>
                <w:szCs w:val="26"/>
              </w:rPr>
              <w:t>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p>
        </w:tc>
        <w:tc>
          <w:tcPr>
            <w:tcW w:w="567" w:type="dxa"/>
            <w:tcBorders>
              <w:top w:val="single" w:sz="4" w:space="0" w:color="000000"/>
              <w:left w:val="single" w:sz="4" w:space="0" w:color="000000"/>
              <w:bottom w:val="single" w:sz="4" w:space="0" w:color="000000"/>
              <w:right w:val="single" w:sz="4" w:space="0" w:color="000000"/>
            </w:tcBorders>
            <w:vAlign w:val="bottom"/>
          </w:tcPr>
          <w:p w14:paraId="29E2D8F9" w14:textId="77777777" w:rsidR="00451FCE" w:rsidRPr="00E1019A" w:rsidRDefault="00254DD4" w:rsidP="00451FCE">
            <w:pPr>
              <w:snapToGrid w:val="0"/>
              <w:jc w:val="right"/>
              <w:rPr>
                <w:szCs w:val="26"/>
              </w:rPr>
            </w:pPr>
            <w:r>
              <w:rPr>
                <w:szCs w:val="26"/>
              </w:rPr>
              <w:t>60</w:t>
            </w:r>
          </w:p>
        </w:tc>
      </w:tr>
      <w:tr w:rsidR="00D55D42" w:rsidRPr="005D0748" w14:paraId="38BE9986" w14:textId="77777777" w:rsidTr="008508E7">
        <w:tc>
          <w:tcPr>
            <w:tcW w:w="709" w:type="dxa"/>
            <w:gridSpan w:val="2"/>
            <w:tcBorders>
              <w:top w:val="single" w:sz="4" w:space="0" w:color="000000"/>
              <w:left w:val="single" w:sz="4" w:space="0" w:color="000000"/>
              <w:bottom w:val="single" w:sz="4" w:space="0" w:color="000000"/>
            </w:tcBorders>
          </w:tcPr>
          <w:p w14:paraId="724C6FDA" w14:textId="77777777" w:rsidR="00D55D42" w:rsidRPr="004F197C" w:rsidRDefault="00305588" w:rsidP="00D55D42">
            <w:pPr>
              <w:jc w:val="right"/>
              <w:rPr>
                <w:szCs w:val="26"/>
              </w:rPr>
            </w:pPr>
            <w:r>
              <w:rPr>
                <w:sz w:val="26"/>
                <w:szCs w:val="26"/>
              </w:rPr>
              <w:t>9.2</w:t>
            </w:r>
          </w:p>
        </w:tc>
        <w:tc>
          <w:tcPr>
            <w:tcW w:w="8930" w:type="dxa"/>
            <w:tcBorders>
              <w:top w:val="single" w:sz="4" w:space="0" w:color="000000"/>
              <w:left w:val="single" w:sz="4" w:space="0" w:color="000000"/>
              <w:bottom w:val="single" w:sz="4" w:space="0" w:color="000000"/>
            </w:tcBorders>
          </w:tcPr>
          <w:p w14:paraId="796BF301" w14:textId="77777777" w:rsidR="00D55D42" w:rsidRPr="004F197C" w:rsidRDefault="00D55D42" w:rsidP="00D55D42">
            <w:pPr>
              <w:rPr>
                <w:szCs w:val="26"/>
              </w:rPr>
            </w:pPr>
            <w:r w:rsidRPr="004F197C">
              <w:rPr>
                <w:sz w:val="26"/>
                <w:szCs w:val="26"/>
              </w:rPr>
              <w:t>Оценка эффективности инвестиций</w:t>
            </w:r>
          </w:p>
        </w:tc>
        <w:tc>
          <w:tcPr>
            <w:tcW w:w="567" w:type="dxa"/>
            <w:tcBorders>
              <w:top w:val="single" w:sz="4" w:space="0" w:color="000000"/>
              <w:left w:val="single" w:sz="4" w:space="0" w:color="000000"/>
              <w:bottom w:val="single" w:sz="4" w:space="0" w:color="000000"/>
              <w:right w:val="single" w:sz="4" w:space="0" w:color="000000"/>
            </w:tcBorders>
            <w:vAlign w:val="bottom"/>
          </w:tcPr>
          <w:p w14:paraId="3D567476" w14:textId="77777777" w:rsidR="00D55D42" w:rsidRPr="00E1019A" w:rsidRDefault="00254DD4" w:rsidP="00451FCE">
            <w:pPr>
              <w:snapToGrid w:val="0"/>
              <w:jc w:val="right"/>
              <w:rPr>
                <w:szCs w:val="26"/>
              </w:rPr>
            </w:pPr>
            <w:r>
              <w:rPr>
                <w:szCs w:val="26"/>
              </w:rPr>
              <w:t>60</w:t>
            </w:r>
          </w:p>
        </w:tc>
      </w:tr>
      <w:tr w:rsidR="00451FCE" w:rsidRPr="005D0748" w14:paraId="73C4DA01" w14:textId="77777777" w:rsidTr="008508E7">
        <w:tc>
          <w:tcPr>
            <w:tcW w:w="709" w:type="dxa"/>
            <w:gridSpan w:val="2"/>
            <w:tcBorders>
              <w:top w:val="single" w:sz="4" w:space="0" w:color="000000"/>
              <w:left w:val="single" w:sz="4" w:space="0" w:color="000000"/>
              <w:bottom w:val="single" w:sz="4" w:space="0" w:color="000000"/>
            </w:tcBorders>
          </w:tcPr>
          <w:p w14:paraId="03148E8A" w14:textId="77777777" w:rsidR="00451FCE" w:rsidRPr="004F197C" w:rsidRDefault="00451FCE" w:rsidP="00451FCE">
            <w:pPr>
              <w:rPr>
                <w:szCs w:val="26"/>
              </w:rPr>
            </w:pPr>
            <w:r w:rsidRPr="004F197C">
              <w:rPr>
                <w:sz w:val="26"/>
                <w:szCs w:val="26"/>
              </w:rPr>
              <w:t>10</w:t>
            </w:r>
          </w:p>
        </w:tc>
        <w:tc>
          <w:tcPr>
            <w:tcW w:w="8930" w:type="dxa"/>
            <w:tcBorders>
              <w:top w:val="single" w:sz="4" w:space="0" w:color="000000"/>
              <w:left w:val="single" w:sz="4" w:space="0" w:color="000000"/>
              <w:bottom w:val="single" w:sz="4" w:space="0" w:color="000000"/>
            </w:tcBorders>
          </w:tcPr>
          <w:p w14:paraId="46ACE3FA" w14:textId="77777777" w:rsidR="00451FCE" w:rsidRPr="004F197C" w:rsidRDefault="00451FCE" w:rsidP="00451FCE">
            <w:pPr>
              <w:rPr>
                <w:szCs w:val="26"/>
              </w:rPr>
            </w:pPr>
            <w:r w:rsidRPr="004F197C">
              <w:rPr>
                <w:sz w:val="26"/>
                <w:szCs w:val="26"/>
              </w:rPr>
              <w:t>Решение о присвоении статуса единой теплоснабжающей организации</w:t>
            </w:r>
          </w:p>
        </w:tc>
        <w:tc>
          <w:tcPr>
            <w:tcW w:w="567" w:type="dxa"/>
            <w:tcBorders>
              <w:top w:val="single" w:sz="4" w:space="0" w:color="000000"/>
              <w:left w:val="single" w:sz="4" w:space="0" w:color="000000"/>
              <w:bottom w:val="single" w:sz="4" w:space="0" w:color="000000"/>
              <w:right w:val="single" w:sz="4" w:space="0" w:color="000000"/>
            </w:tcBorders>
            <w:vAlign w:val="bottom"/>
          </w:tcPr>
          <w:p w14:paraId="71B2CF3A" w14:textId="77777777" w:rsidR="00451FCE" w:rsidRPr="00E1019A" w:rsidRDefault="00254DD4" w:rsidP="00451FCE">
            <w:pPr>
              <w:snapToGrid w:val="0"/>
              <w:jc w:val="right"/>
              <w:rPr>
                <w:szCs w:val="26"/>
              </w:rPr>
            </w:pPr>
            <w:r>
              <w:rPr>
                <w:szCs w:val="26"/>
              </w:rPr>
              <w:t>62</w:t>
            </w:r>
          </w:p>
        </w:tc>
      </w:tr>
      <w:tr w:rsidR="00451FCE" w:rsidRPr="005D0748" w14:paraId="00769E98" w14:textId="77777777" w:rsidTr="008508E7">
        <w:tc>
          <w:tcPr>
            <w:tcW w:w="709" w:type="dxa"/>
            <w:gridSpan w:val="2"/>
            <w:tcBorders>
              <w:top w:val="single" w:sz="4" w:space="0" w:color="000000"/>
              <w:left w:val="single" w:sz="4" w:space="0" w:color="000000"/>
              <w:bottom w:val="single" w:sz="4" w:space="0" w:color="000000"/>
            </w:tcBorders>
          </w:tcPr>
          <w:p w14:paraId="61EC54F8" w14:textId="77777777" w:rsidR="00451FCE" w:rsidRPr="004F197C" w:rsidRDefault="00451FCE" w:rsidP="00451FCE">
            <w:pPr>
              <w:rPr>
                <w:szCs w:val="26"/>
              </w:rPr>
            </w:pPr>
            <w:r w:rsidRPr="004F197C">
              <w:rPr>
                <w:sz w:val="26"/>
                <w:szCs w:val="26"/>
              </w:rPr>
              <w:t>11</w:t>
            </w:r>
          </w:p>
        </w:tc>
        <w:tc>
          <w:tcPr>
            <w:tcW w:w="8930" w:type="dxa"/>
            <w:tcBorders>
              <w:top w:val="single" w:sz="4" w:space="0" w:color="000000"/>
              <w:left w:val="single" w:sz="4" w:space="0" w:color="000000"/>
              <w:bottom w:val="single" w:sz="4" w:space="0" w:color="000000"/>
            </w:tcBorders>
          </w:tcPr>
          <w:p w14:paraId="42848AA1" w14:textId="77777777" w:rsidR="00451FCE" w:rsidRPr="004F197C" w:rsidRDefault="00451FCE" w:rsidP="00451FCE">
            <w:pPr>
              <w:rPr>
                <w:szCs w:val="26"/>
              </w:rPr>
            </w:pPr>
            <w:r w:rsidRPr="004F197C">
              <w:rPr>
                <w:sz w:val="26"/>
                <w:szCs w:val="26"/>
              </w:rPr>
              <w:t>Решение о распределении тепловой нагрузки между источниками тепловой энергии</w:t>
            </w:r>
          </w:p>
        </w:tc>
        <w:tc>
          <w:tcPr>
            <w:tcW w:w="567" w:type="dxa"/>
            <w:tcBorders>
              <w:top w:val="single" w:sz="4" w:space="0" w:color="000000"/>
              <w:left w:val="single" w:sz="4" w:space="0" w:color="000000"/>
              <w:bottom w:val="single" w:sz="4" w:space="0" w:color="000000"/>
              <w:right w:val="single" w:sz="4" w:space="0" w:color="000000"/>
            </w:tcBorders>
            <w:vAlign w:val="bottom"/>
          </w:tcPr>
          <w:p w14:paraId="71C728D6" w14:textId="77777777" w:rsidR="00451FCE" w:rsidRPr="00E1019A" w:rsidRDefault="00254DD4" w:rsidP="00451FCE">
            <w:pPr>
              <w:snapToGrid w:val="0"/>
              <w:jc w:val="right"/>
              <w:rPr>
                <w:szCs w:val="26"/>
              </w:rPr>
            </w:pPr>
            <w:r>
              <w:rPr>
                <w:szCs w:val="26"/>
              </w:rPr>
              <w:t>63</w:t>
            </w:r>
          </w:p>
        </w:tc>
      </w:tr>
      <w:tr w:rsidR="00451FCE" w:rsidRPr="005D0748" w14:paraId="4050A090" w14:textId="77777777" w:rsidTr="008508E7">
        <w:tc>
          <w:tcPr>
            <w:tcW w:w="709" w:type="dxa"/>
            <w:gridSpan w:val="2"/>
            <w:tcBorders>
              <w:top w:val="single" w:sz="4" w:space="0" w:color="000000"/>
              <w:left w:val="single" w:sz="4" w:space="0" w:color="000000"/>
              <w:bottom w:val="single" w:sz="4" w:space="0" w:color="000000"/>
            </w:tcBorders>
          </w:tcPr>
          <w:p w14:paraId="61AEE2A4" w14:textId="77777777" w:rsidR="00451FCE" w:rsidRPr="004F197C" w:rsidRDefault="00451FCE" w:rsidP="00451FCE">
            <w:pPr>
              <w:rPr>
                <w:szCs w:val="26"/>
              </w:rPr>
            </w:pPr>
            <w:r w:rsidRPr="004F197C">
              <w:rPr>
                <w:sz w:val="26"/>
                <w:szCs w:val="26"/>
              </w:rPr>
              <w:t>12</w:t>
            </w:r>
          </w:p>
        </w:tc>
        <w:tc>
          <w:tcPr>
            <w:tcW w:w="8930" w:type="dxa"/>
            <w:tcBorders>
              <w:top w:val="single" w:sz="4" w:space="0" w:color="000000"/>
              <w:left w:val="single" w:sz="4" w:space="0" w:color="000000"/>
              <w:bottom w:val="single" w:sz="4" w:space="0" w:color="000000"/>
            </w:tcBorders>
          </w:tcPr>
          <w:p w14:paraId="0D399AFA" w14:textId="77777777" w:rsidR="00451FCE" w:rsidRPr="004F197C" w:rsidRDefault="00451FCE" w:rsidP="00451FCE">
            <w:pPr>
              <w:rPr>
                <w:szCs w:val="26"/>
              </w:rPr>
            </w:pPr>
            <w:r w:rsidRPr="004F197C">
              <w:rPr>
                <w:sz w:val="26"/>
                <w:szCs w:val="26"/>
              </w:rPr>
              <w:t>Решение по бесхозяйным тепловым сетям</w:t>
            </w:r>
          </w:p>
        </w:tc>
        <w:tc>
          <w:tcPr>
            <w:tcW w:w="567" w:type="dxa"/>
            <w:tcBorders>
              <w:top w:val="single" w:sz="4" w:space="0" w:color="000000"/>
              <w:left w:val="single" w:sz="4" w:space="0" w:color="000000"/>
              <w:bottom w:val="single" w:sz="4" w:space="0" w:color="000000"/>
              <w:right w:val="single" w:sz="4" w:space="0" w:color="000000"/>
            </w:tcBorders>
            <w:vAlign w:val="bottom"/>
          </w:tcPr>
          <w:p w14:paraId="75FB2F40" w14:textId="77777777" w:rsidR="00451FCE" w:rsidRPr="00E1019A" w:rsidRDefault="00254DD4" w:rsidP="00451FCE">
            <w:pPr>
              <w:snapToGrid w:val="0"/>
              <w:jc w:val="right"/>
              <w:rPr>
                <w:szCs w:val="26"/>
              </w:rPr>
            </w:pPr>
            <w:r>
              <w:rPr>
                <w:szCs w:val="26"/>
              </w:rPr>
              <w:t>63</w:t>
            </w:r>
          </w:p>
        </w:tc>
      </w:tr>
      <w:tr w:rsidR="00451FCE" w:rsidRPr="005D0748" w14:paraId="17A726B7" w14:textId="77777777" w:rsidTr="008508E7">
        <w:tc>
          <w:tcPr>
            <w:tcW w:w="709" w:type="dxa"/>
            <w:gridSpan w:val="2"/>
            <w:tcBorders>
              <w:top w:val="single" w:sz="4" w:space="0" w:color="000000"/>
              <w:left w:val="single" w:sz="4" w:space="0" w:color="000000"/>
              <w:bottom w:val="single" w:sz="4" w:space="0" w:color="000000"/>
            </w:tcBorders>
          </w:tcPr>
          <w:p w14:paraId="702C86F5" w14:textId="77777777" w:rsidR="00451FCE" w:rsidRPr="004F197C" w:rsidRDefault="00451FCE" w:rsidP="00451FCE">
            <w:pPr>
              <w:rPr>
                <w:szCs w:val="26"/>
              </w:rPr>
            </w:pPr>
            <w:r w:rsidRPr="004F197C">
              <w:rPr>
                <w:sz w:val="26"/>
                <w:szCs w:val="26"/>
              </w:rPr>
              <w:t>13</w:t>
            </w:r>
          </w:p>
        </w:tc>
        <w:tc>
          <w:tcPr>
            <w:tcW w:w="8930" w:type="dxa"/>
            <w:tcBorders>
              <w:top w:val="single" w:sz="4" w:space="0" w:color="000000"/>
              <w:left w:val="single" w:sz="4" w:space="0" w:color="000000"/>
              <w:bottom w:val="single" w:sz="4" w:space="0" w:color="000000"/>
            </w:tcBorders>
          </w:tcPr>
          <w:p w14:paraId="77424C41" w14:textId="77777777" w:rsidR="00451FCE" w:rsidRPr="00305588" w:rsidRDefault="00451FCE" w:rsidP="00451FCE">
            <w:pPr>
              <w:rPr>
                <w:szCs w:val="26"/>
              </w:rPr>
            </w:pPr>
            <w:r w:rsidRPr="00305588">
              <w:rPr>
                <w:sz w:val="26"/>
                <w:szCs w:val="26"/>
              </w:rPr>
              <w:t xml:space="preserve">Синхронизация схемы теплоснабжения со схемой газоснабжения и газификации Костромской области и </w:t>
            </w:r>
            <w:r w:rsidR="005F596C" w:rsidRPr="00305588">
              <w:rPr>
                <w:sz w:val="26"/>
                <w:szCs w:val="26"/>
              </w:rPr>
              <w:t>муниципального округа</w:t>
            </w:r>
            <w:r w:rsidRPr="00305588">
              <w:rPr>
                <w:sz w:val="26"/>
                <w:szCs w:val="26"/>
              </w:rPr>
              <w:t xml:space="preserve">, схемой и программой развития электроэнергетики, а также со схемой водоснабжения и водоотведения </w:t>
            </w:r>
            <w:r w:rsidR="005F596C" w:rsidRPr="00305588">
              <w:rPr>
                <w:sz w:val="26"/>
                <w:szCs w:val="26"/>
              </w:rPr>
              <w:t xml:space="preserve">муниципального округа </w:t>
            </w:r>
          </w:p>
        </w:tc>
        <w:tc>
          <w:tcPr>
            <w:tcW w:w="567" w:type="dxa"/>
            <w:tcBorders>
              <w:top w:val="single" w:sz="4" w:space="0" w:color="000000"/>
              <w:left w:val="single" w:sz="4" w:space="0" w:color="000000"/>
              <w:bottom w:val="single" w:sz="4" w:space="0" w:color="000000"/>
              <w:right w:val="single" w:sz="4" w:space="0" w:color="000000"/>
            </w:tcBorders>
            <w:vAlign w:val="bottom"/>
          </w:tcPr>
          <w:p w14:paraId="45743F24" w14:textId="77777777" w:rsidR="00451FCE" w:rsidRPr="00E1019A" w:rsidRDefault="00254DD4" w:rsidP="00451FCE">
            <w:pPr>
              <w:snapToGrid w:val="0"/>
              <w:jc w:val="right"/>
              <w:rPr>
                <w:szCs w:val="26"/>
              </w:rPr>
            </w:pPr>
            <w:r>
              <w:rPr>
                <w:szCs w:val="26"/>
              </w:rPr>
              <w:t>63</w:t>
            </w:r>
          </w:p>
        </w:tc>
      </w:tr>
      <w:tr w:rsidR="00451FCE" w:rsidRPr="005D0748" w14:paraId="11827B2D" w14:textId="77777777" w:rsidTr="008508E7">
        <w:tc>
          <w:tcPr>
            <w:tcW w:w="709" w:type="dxa"/>
            <w:gridSpan w:val="2"/>
            <w:tcBorders>
              <w:top w:val="single" w:sz="4" w:space="0" w:color="000000"/>
              <w:left w:val="single" w:sz="4" w:space="0" w:color="000000"/>
              <w:bottom w:val="single" w:sz="4" w:space="0" w:color="000000"/>
            </w:tcBorders>
          </w:tcPr>
          <w:p w14:paraId="0284FDC5" w14:textId="77777777" w:rsidR="00451FCE" w:rsidRPr="004F197C" w:rsidRDefault="00451FCE" w:rsidP="00451FCE">
            <w:pPr>
              <w:rPr>
                <w:szCs w:val="26"/>
              </w:rPr>
            </w:pPr>
            <w:r w:rsidRPr="004F197C">
              <w:rPr>
                <w:sz w:val="26"/>
                <w:szCs w:val="26"/>
              </w:rPr>
              <w:t>14</w:t>
            </w:r>
          </w:p>
        </w:tc>
        <w:tc>
          <w:tcPr>
            <w:tcW w:w="8930" w:type="dxa"/>
            <w:tcBorders>
              <w:top w:val="single" w:sz="4" w:space="0" w:color="000000"/>
              <w:left w:val="single" w:sz="4" w:space="0" w:color="000000"/>
              <w:bottom w:val="single" w:sz="4" w:space="0" w:color="000000"/>
            </w:tcBorders>
          </w:tcPr>
          <w:p w14:paraId="43082663" w14:textId="77777777" w:rsidR="00451FCE" w:rsidRPr="00305588" w:rsidRDefault="00451FCE" w:rsidP="00451FCE">
            <w:pPr>
              <w:rPr>
                <w:szCs w:val="26"/>
              </w:rPr>
            </w:pPr>
            <w:r w:rsidRPr="00305588">
              <w:rPr>
                <w:sz w:val="26"/>
                <w:szCs w:val="26"/>
              </w:rPr>
              <w:t xml:space="preserve">Индикаторы развития систем теплоснабжения </w:t>
            </w:r>
            <w:r w:rsidR="005F596C" w:rsidRPr="00305588">
              <w:rPr>
                <w:sz w:val="26"/>
                <w:szCs w:val="26"/>
              </w:rPr>
              <w:t>муниципального округа</w:t>
            </w:r>
          </w:p>
        </w:tc>
        <w:tc>
          <w:tcPr>
            <w:tcW w:w="567" w:type="dxa"/>
            <w:tcBorders>
              <w:top w:val="single" w:sz="4" w:space="0" w:color="000000"/>
              <w:left w:val="single" w:sz="4" w:space="0" w:color="000000"/>
              <w:bottom w:val="single" w:sz="4" w:space="0" w:color="000000"/>
              <w:right w:val="single" w:sz="4" w:space="0" w:color="000000"/>
            </w:tcBorders>
            <w:vAlign w:val="bottom"/>
          </w:tcPr>
          <w:p w14:paraId="2AB58A2C" w14:textId="45B32FF0" w:rsidR="00451FCE" w:rsidRPr="00E1019A" w:rsidRDefault="00254DD4" w:rsidP="00451FCE">
            <w:pPr>
              <w:snapToGrid w:val="0"/>
              <w:jc w:val="right"/>
              <w:rPr>
                <w:szCs w:val="26"/>
              </w:rPr>
            </w:pPr>
            <w:r>
              <w:rPr>
                <w:szCs w:val="26"/>
              </w:rPr>
              <w:t>6</w:t>
            </w:r>
            <w:r w:rsidR="005E3877">
              <w:rPr>
                <w:szCs w:val="26"/>
              </w:rPr>
              <w:t>3</w:t>
            </w:r>
          </w:p>
        </w:tc>
      </w:tr>
      <w:tr w:rsidR="00451FCE" w:rsidRPr="005D0748" w14:paraId="1C941A90" w14:textId="77777777" w:rsidTr="008508E7">
        <w:tc>
          <w:tcPr>
            <w:tcW w:w="709" w:type="dxa"/>
            <w:gridSpan w:val="2"/>
            <w:tcBorders>
              <w:top w:val="single" w:sz="4" w:space="0" w:color="000000"/>
              <w:left w:val="single" w:sz="4" w:space="0" w:color="000000"/>
              <w:bottom w:val="single" w:sz="4" w:space="0" w:color="000000"/>
            </w:tcBorders>
          </w:tcPr>
          <w:p w14:paraId="55BC21DF" w14:textId="77777777" w:rsidR="00451FCE" w:rsidRPr="004F197C" w:rsidRDefault="00451FCE" w:rsidP="00451FCE">
            <w:pPr>
              <w:rPr>
                <w:szCs w:val="26"/>
              </w:rPr>
            </w:pPr>
            <w:r w:rsidRPr="004F197C">
              <w:rPr>
                <w:sz w:val="26"/>
                <w:szCs w:val="26"/>
              </w:rPr>
              <w:t>15</w:t>
            </w:r>
          </w:p>
        </w:tc>
        <w:tc>
          <w:tcPr>
            <w:tcW w:w="8930" w:type="dxa"/>
            <w:tcBorders>
              <w:top w:val="single" w:sz="4" w:space="0" w:color="000000"/>
              <w:left w:val="single" w:sz="4" w:space="0" w:color="000000"/>
              <w:bottom w:val="single" w:sz="4" w:space="0" w:color="000000"/>
            </w:tcBorders>
          </w:tcPr>
          <w:p w14:paraId="2D6C4E84" w14:textId="77777777" w:rsidR="00451FCE" w:rsidRPr="004F197C" w:rsidRDefault="00451FCE" w:rsidP="00451FCE">
            <w:pPr>
              <w:rPr>
                <w:szCs w:val="26"/>
              </w:rPr>
            </w:pPr>
            <w:r w:rsidRPr="004F197C">
              <w:rPr>
                <w:sz w:val="26"/>
                <w:szCs w:val="26"/>
              </w:rPr>
              <w:t>Ценовые (тарифные) последствия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2F0CE403" w14:textId="24C962B8" w:rsidR="00451FCE" w:rsidRPr="00E1019A" w:rsidRDefault="00254DD4" w:rsidP="00451FCE">
            <w:pPr>
              <w:snapToGrid w:val="0"/>
              <w:jc w:val="right"/>
              <w:rPr>
                <w:szCs w:val="26"/>
              </w:rPr>
            </w:pPr>
            <w:r>
              <w:rPr>
                <w:szCs w:val="26"/>
              </w:rPr>
              <w:t>6</w:t>
            </w:r>
            <w:r w:rsidR="00AC6189">
              <w:rPr>
                <w:szCs w:val="26"/>
              </w:rPr>
              <w:t>6</w:t>
            </w:r>
          </w:p>
        </w:tc>
      </w:tr>
      <w:tr w:rsidR="00451FCE" w:rsidRPr="005D0748" w14:paraId="3FDB70A3" w14:textId="77777777" w:rsidTr="008508E7">
        <w:tc>
          <w:tcPr>
            <w:tcW w:w="709" w:type="dxa"/>
            <w:gridSpan w:val="2"/>
            <w:tcBorders>
              <w:top w:val="single" w:sz="4" w:space="0" w:color="000000"/>
              <w:left w:val="single" w:sz="4" w:space="0" w:color="000000"/>
              <w:bottom w:val="single" w:sz="4" w:space="0" w:color="000000"/>
            </w:tcBorders>
          </w:tcPr>
          <w:p w14:paraId="78CBC71F" w14:textId="77777777" w:rsidR="00451FCE" w:rsidRPr="004F197C" w:rsidRDefault="00451FCE" w:rsidP="00451FCE">
            <w:pPr>
              <w:rPr>
                <w:szCs w:val="26"/>
              </w:rPr>
            </w:pPr>
            <w:r w:rsidRPr="004F197C">
              <w:rPr>
                <w:sz w:val="26"/>
                <w:szCs w:val="26"/>
              </w:rPr>
              <w:t>16</w:t>
            </w:r>
          </w:p>
        </w:tc>
        <w:tc>
          <w:tcPr>
            <w:tcW w:w="8930" w:type="dxa"/>
            <w:tcBorders>
              <w:top w:val="single" w:sz="4" w:space="0" w:color="000000"/>
              <w:left w:val="single" w:sz="4" w:space="0" w:color="000000"/>
              <w:bottom w:val="single" w:sz="4" w:space="0" w:color="000000"/>
            </w:tcBorders>
          </w:tcPr>
          <w:p w14:paraId="3CA2F509" w14:textId="77777777" w:rsidR="00451FCE" w:rsidRPr="004F197C" w:rsidRDefault="00451FCE" w:rsidP="00451FCE">
            <w:pPr>
              <w:rPr>
                <w:szCs w:val="26"/>
              </w:rPr>
            </w:pPr>
            <w:r w:rsidRPr="004F197C">
              <w:rPr>
                <w:sz w:val="26"/>
                <w:szCs w:val="26"/>
              </w:rPr>
              <w:t>Реестр мероприятий схемы теплоснабжения</w:t>
            </w:r>
          </w:p>
        </w:tc>
        <w:tc>
          <w:tcPr>
            <w:tcW w:w="567" w:type="dxa"/>
            <w:tcBorders>
              <w:top w:val="single" w:sz="4" w:space="0" w:color="000000"/>
              <w:left w:val="single" w:sz="4" w:space="0" w:color="000000"/>
              <w:bottom w:val="single" w:sz="4" w:space="0" w:color="000000"/>
              <w:right w:val="single" w:sz="4" w:space="0" w:color="000000"/>
            </w:tcBorders>
            <w:vAlign w:val="bottom"/>
          </w:tcPr>
          <w:p w14:paraId="529F2F03" w14:textId="247BEE96" w:rsidR="00451FCE" w:rsidRPr="004F197C" w:rsidRDefault="00254DD4" w:rsidP="00451FCE">
            <w:pPr>
              <w:snapToGrid w:val="0"/>
              <w:jc w:val="right"/>
              <w:rPr>
                <w:szCs w:val="26"/>
              </w:rPr>
            </w:pPr>
            <w:r>
              <w:rPr>
                <w:szCs w:val="26"/>
              </w:rPr>
              <w:t>6</w:t>
            </w:r>
            <w:r w:rsidR="00AC6189">
              <w:rPr>
                <w:szCs w:val="26"/>
              </w:rPr>
              <w:t>8</w:t>
            </w:r>
          </w:p>
        </w:tc>
      </w:tr>
      <w:tr w:rsidR="00451FCE" w:rsidRPr="005D0748" w14:paraId="10E1FD4B" w14:textId="77777777" w:rsidTr="008508E7">
        <w:tc>
          <w:tcPr>
            <w:tcW w:w="709" w:type="dxa"/>
            <w:gridSpan w:val="2"/>
            <w:tcBorders>
              <w:top w:val="single" w:sz="4" w:space="0" w:color="000000"/>
              <w:left w:val="single" w:sz="4" w:space="0" w:color="000000"/>
              <w:bottom w:val="single" w:sz="4" w:space="0" w:color="000000"/>
            </w:tcBorders>
          </w:tcPr>
          <w:p w14:paraId="607D024B" w14:textId="77777777" w:rsidR="00451FCE" w:rsidRPr="004F197C" w:rsidRDefault="00451FCE" w:rsidP="00451FCE">
            <w:pPr>
              <w:snapToGrid w:val="0"/>
              <w:ind w:right="-39"/>
              <w:rPr>
                <w:szCs w:val="26"/>
              </w:rPr>
            </w:pPr>
          </w:p>
        </w:tc>
        <w:tc>
          <w:tcPr>
            <w:tcW w:w="8930" w:type="dxa"/>
            <w:tcBorders>
              <w:top w:val="single" w:sz="4" w:space="0" w:color="000000"/>
              <w:left w:val="single" w:sz="4" w:space="0" w:color="000000"/>
              <w:bottom w:val="single" w:sz="4" w:space="0" w:color="000000"/>
            </w:tcBorders>
          </w:tcPr>
          <w:p w14:paraId="36CDD25C" w14:textId="77777777" w:rsidR="00451FCE" w:rsidRPr="004F197C" w:rsidRDefault="00451FCE" w:rsidP="00451FCE">
            <w:pPr>
              <w:rPr>
                <w:szCs w:val="26"/>
              </w:rPr>
            </w:pPr>
            <w:r w:rsidRPr="004F197C">
              <w:rPr>
                <w:color w:val="000000"/>
                <w:sz w:val="26"/>
                <w:szCs w:val="26"/>
              </w:rPr>
              <w:t>Перечень использованных федеральных законов нормативно-правовых актов и справочной литературы</w:t>
            </w:r>
          </w:p>
        </w:tc>
        <w:tc>
          <w:tcPr>
            <w:tcW w:w="567" w:type="dxa"/>
            <w:tcBorders>
              <w:top w:val="single" w:sz="4" w:space="0" w:color="000000"/>
              <w:left w:val="single" w:sz="4" w:space="0" w:color="000000"/>
              <w:bottom w:val="single" w:sz="4" w:space="0" w:color="000000"/>
              <w:right w:val="single" w:sz="4" w:space="0" w:color="000000"/>
            </w:tcBorders>
            <w:vAlign w:val="bottom"/>
          </w:tcPr>
          <w:p w14:paraId="110BE878" w14:textId="4E463FCF" w:rsidR="00451FCE" w:rsidRPr="004F197C" w:rsidRDefault="00254DD4" w:rsidP="00451FCE">
            <w:pPr>
              <w:snapToGrid w:val="0"/>
              <w:jc w:val="right"/>
              <w:rPr>
                <w:szCs w:val="26"/>
              </w:rPr>
            </w:pPr>
            <w:r>
              <w:rPr>
                <w:szCs w:val="26"/>
              </w:rPr>
              <w:t>7</w:t>
            </w:r>
            <w:r w:rsidR="00AC6189">
              <w:rPr>
                <w:szCs w:val="26"/>
              </w:rPr>
              <w:t>0</w:t>
            </w:r>
          </w:p>
        </w:tc>
      </w:tr>
    </w:tbl>
    <w:p w14:paraId="48BED47A" w14:textId="77777777" w:rsidR="008C0D45" w:rsidRDefault="008C0D45" w:rsidP="008C0D45">
      <w:pPr>
        <w:spacing w:after="120"/>
        <w:jc w:val="center"/>
        <w:rPr>
          <w:b/>
          <w:sz w:val="26"/>
          <w:szCs w:val="26"/>
        </w:rPr>
      </w:pPr>
    </w:p>
    <w:p w14:paraId="5BEA28EE" w14:textId="77777777" w:rsidR="00E73E69" w:rsidRDefault="00E73E69" w:rsidP="008C0D45">
      <w:pPr>
        <w:spacing w:after="120"/>
        <w:jc w:val="center"/>
        <w:rPr>
          <w:b/>
          <w:sz w:val="26"/>
          <w:szCs w:val="26"/>
        </w:rPr>
      </w:pPr>
    </w:p>
    <w:p w14:paraId="41311FC8" w14:textId="77777777" w:rsidR="00E73E69" w:rsidRDefault="00E73E69" w:rsidP="008C0D45">
      <w:pPr>
        <w:spacing w:after="120"/>
        <w:jc w:val="center"/>
        <w:rPr>
          <w:b/>
          <w:sz w:val="26"/>
          <w:szCs w:val="26"/>
        </w:rPr>
      </w:pPr>
    </w:p>
    <w:p w14:paraId="149D1606" w14:textId="77777777" w:rsidR="00C730F6" w:rsidRDefault="00C730F6" w:rsidP="008C0D45">
      <w:pPr>
        <w:spacing w:after="120"/>
        <w:jc w:val="center"/>
        <w:rPr>
          <w:b/>
          <w:sz w:val="26"/>
          <w:szCs w:val="26"/>
        </w:rPr>
      </w:pPr>
    </w:p>
    <w:p w14:paraId="696299E7" w14:textId="77777777" w:rsidR="00C730F6" w:rsidRDefault="00C730F6" w:rsidP="008C0D45">
      <w:pPr>
        <w:spacing w:after="120"/>
        <w:jc w:val="center"/>
        <w:rPr>
          <w:b/>
          <w:sz w:val="26"/>
          <w:szCs w:val="26"/>
        </w:rPr>
      </w:pPr>
    </w:p>
    <w:p w14:paraId="06B715D4" w14:textId="77777777" w:rsidR="00C730F6" w:rsidRDefault="00C730F6" w:rsidP="008C0D45">
      <w:pPr>
        <w:spacing w:after="120"/>
        <w:jc w:val="center"/>
        <w:rPr>
          <w:b/>
          <w:sz w:val="26"/>
          <w:szCs w:val="26"/>
        </w:rPr>
      </w:pPr>
    </w:p>
    <w:p w14:paraId="38CD1080" w14:textId="77777777" w:rsidR="008C0D45" w:rsidRPr="00AD4E84" w:rsidRDefault="008C0D45" w:rsidP="008C0D45">
      <w:pPr>
        <w:spacing w:after="120"/>
        <w:jc w:val="center"/>
        <w:rPr>
          <w:sz w:val="26"/>
          <w:szCs w:val="26"/>
        </w:rPr>
      </w:pPr>
      <w:r>
        <w:rPr>
          <w:b/>
          <w:sz w:val="26"/>
          <w:szCs w:val="26"/>
        </w:rPr>
        <w:lastRenderedPageBreak/>
        <w:t>Введение</w:t>
      </w:r>
    </w:p>
    <w:p w14:paraId="2DFED7F7" w14:textId="77777777" w:rsidR="00C43177" w:rsidRPr="00C43177" w:rsidRDefault="00C43177" w:rsidP="00C43177">
      <w:pPr>
        <w:ind w:firstLine="567"/>
        <w:jc w:val="both"/>
        <w:rPr>
          <w:sz w:val="26"/>
          <w:szCs w:val="26"/>
        </w:rPr>
      </w:pPr>
      <w:r w:rsidRPr="00C43177">
        <w:rPr>
          <w:sz w:val="26"/>
          <w:szCs w:val="26"/>
        </w:rPr>
        <w:t xml:space="preserve">Актуализация схемы теплоснабжения Макарьевского </w:t>
      </w:r>
      <w:r w:rsidRPr="00C43177">
        <w:rPr>
          <w:color w:val="212121"/>
          <w:spacing w:val="4"/>
          <w:sz w:val="26"/>
          <w:szCs w:val="26"/>
        </w:rPr>
        <w:t xml:space="preserve">муниципального округа </w:t>
      </w:r>
      <w:r w:rsidRPr="00C43177">
        <w:rPr>
          <w:sz w:val="26"/>
          <w:szCs w:val="26"/>
        </w:rPr>
        <w:t xml:space="preserve">Костромской области на период с 2026 по 2040 год осуществлена на 2027 г. в соответствии с «Требованиями к порядку разработки и утверждения схем теплоснабжения», утвержденными постановлением Правительства Российской Федерации от 22 февраля 2012 г. № 154 (редакция от 16.03.2019г.) и согласно договору </w:t>
      </w:r>
      <w:r w:rsidRPr="00C43177">
        <w:rPr>
          <w:spacing w:val="20"/>
          <w:sz w:val="26"/>
          <w:szCs w:val="26"/>
        </w:rPr>
        <w:t xml:space="preserve">№04/2026 от </w:t>
      </w:r>
      <w:r w:rsidRPr="00C43177">
        <w:rPr>
          <w:sz w:val="26"/>
          <w:szCs w:val="26"/>
        </w:rPr>
        <w:t xml:space="preserve">20.03.2026 года между администрацией Макарьевского муниципального округа Костромской области и Обществом с ограниченной ответственностью «ЭНЕРГОЭКСПЕРТ» (Исполнитель). </w:t>
      </w:r>
    </w:p>
    <w:p w14:paraId="24AFF3ED" w14:textId="77777777" w:rsidR="00C43177" w:rsidRPr="00C43177" w:rsidRDefault="00C43177" w:rsidP="00C43177">
      <w:pPr>
        <w:ind w:firstLine="708"/>
        <w:jc w:val="both"/>
        <w:rPr>
          <w:sz w:val="26"/>
          <w:szCs w:val="26"/>
        </w:rPr>
      </w:pPr>
      <w:r w:rsidRPr="00C43177">
        <w:rPr>
          <w:sz w:val="26"/>
          <w:szCs w:val="26"/>
        </w:rPr>
        <w:t>При актуализации схемы теплоснабжения Исполнитель руководствовался, прежде всего, федеральным законодательством и нормативно-правовыми актами в области теплоснабжения, энергосбережения и повышения энергетической эффективности:</w:t>
      </w:r>
    </w:p>
    <w:p w14:paraId="0D2D92BC" w14:textId="77777777" w:rsidR="00C43177" w:rsidRPr="00C43177" w:rsidRDefault="00C43177" w:rsidP="00C43177">
      <w:pPr>
        <w:jc w:val="both"/>
        <w:rPr>
          <w:sz w:val="26"/>
          <w:szCs w:val="26"/>
        </w:rPr>
      </w:pPr>
      <w:r w:rsidRPr="00C43177">
        <w:rPr>
          <w:sz w:val="26"/>
          <w:szCs w:val="26"/>
        </w:rPr>
        <w:t>- федеральный закон от 27 июля 2010 года № 190-ФЗ «О теплоснабжении»;</w:t>
      </w:r>
    </w:p>
    <w:p w14:paraId="2862DC4A" w14:textId="77777777" w:rsidR="00C43177" w:rsidRPr="00C43177" w:rsidRDefault="00C43177" w:rsidP="00C43177">
      <w:pPr>
        <w:jc w:val="both"/>
        <w:rPr>
          <w:sz w:val="26"/>
          <w:szCs w:val="26"/>
        </w:rPr>
      </w:pPr>
      <w:r w:rsidRPr="00C43177">
        <w:rPr>
          <w:sz w:val="26"/>
          <w:szCs w:val="26"/>
        </w:rPr>
        <w:t>- федеральный закон от 23.11.2009г.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73A9B9E1" w14:textId="77777777" w:rsidR="00C43177" w:rsidRPr="00C43177" w:rsidRDefault="00C43177" w:rsidP="00C43177">
      <w:pPr>
        <w:autoSpaceDE w:val="0"/>
        <w:jc w:val="both"/>
        <w:rPr>
          <w:rFonts w:eastAsia="Times New Roman"/>
          <w:sz w:val="26"/>
          <w:szCs w:val="26"/>
        </w:rPr>
      </w:pPr>
      <w:r w:rsidRPr="00C43177">
        <w:rPr>
          <w:rFonts w:eastAsia="Times New Roman"/>
          <w:sz w:val="26"/>
          <w:szCs w:val="26"/>
        </w:rPr>
        <w:t>- постановление Правительства Российской Федерации от 22 февраля 2012 г. № 154 «О требованиях к схемам теплоснабжения, порядку разработки и утверждения».</w:t>
      </w:r>
    </w:p>
    <w:p w14:paraId="514CD304" w14:textId="77777777" w:rsidR="00C43177" w:rsidRPr="00C43177" w:rsidRDefault="00C43177" w:rsidP="00C43177">
      <w:pPr>
        <w:autoSpaceDE w:val="0"/>
        <w:jc w:val="both"/>
        <w:rPr>
          <w:rFonts w:eastAsia="Times New Roman"/>
          <w:sz w:val="26"/>
          <w:szCs w:val="26"/>
        </w:rPr>
      </w:pPr>
      <w:r w:rsidRPr="00C43177">
        <w:rPr>
          <w:rFonts w:eastAsia="Times New Roman"/>
          <w:sz w:val="26"/>
          <w:szCs w:val="26"/>
        </w:rPr>
        <w:t xml:space="preserve">Полный список использованной литературы приведен в конце настоящей книги. </w:t>
      </w:r>
    </w:p>
    <w:p w14:paraId="0B48180C" w14:textId="77777777" w:rsidR="00C43177" w:rsidRPr="00C43177" w:rsidRDefault="00C43177" w:rsidP="00C43177">
      <w:pPr>
        <w:autoSpaceDE w:val="0"/>
        <w:jc w:val="both"/>
        <w:rPr>
          <w:rFonts w:eastAsia="Times New Roman"/>
          <w:sz w:val="26"/>
          <w:szCs w:val="26"/>
        </w:rPr>
      </w:pPr>
      <w:r w:rsidRPr="00C43177">
        <w:rPr>
          <w:rFonts w:eastAsia="Times New Roman"/>
          <w:sz w:val="26"/>
          <w:szCs w:val="26"/>
        </w:rPr>
        <w:t xml:space="preserve">     Для актуализации схемы теплоснабжения Исполнитель произвел сбор информации:</w:t>
      </w:r>
    </w:p>
    <w:p w14:paraId="67CF44CC" w14:textId="77777777" w:rsidR="00C43177" w:rsidRPr="00C43177" w:rsidRDefault="00C43177" w:rsidP="00C43177">
      <w:pPr>
        <w:jc w:val="both"/>
        <w:rPr>
          <w:sz w:val="26"/>
          <w:szCs w:val="26"/>
        </w:rPr>
      </w:pPr>
      <w:r w:rsidRPr="00C43177">
        <w:rPr>
          <w:sz w:val="26"/>
          <w:szCs w:val="26"/>
        </w:rPr>
        <w:t xml:space="preserve">-  о муниципальном округе и перспективах его развития; </w:t>
      </w:r>
    </w:p>
    <w:p w14:paraId="158F280B" w14:textId="77777777" w:rsidR="00C43177" w:rsidRPr="00C43177" w:rsidRDefault="00C43177" w:rsidP="00C43177">
      <w:pPr>
        <w:jc w:val="both"/>
        <w:rPr>
          <w:sz w:val="26"/>
          <w:szCs w:val="26"/>
        </w:rPr>
      </w:pPr>
      <w:r w:rsidRPr="00C43177">
        <w:rPr>
          <w:sz w:val="26"/>
          <w:szCs w:val="26"/>
        </w:rPr>
        <w:t xml:space="preserve">- о теплоснабжающих организациях, оборудовании теплоисточников, тепловых сетях,    </w:t>
      </w:r>
    </w:p>
    <w:p w14:paraId="2FFFF0FC" w14:textId="77777777" w:rsidR="00C43177" w:rsidRDefault="00C43177" w:rsidP="00C43177">
      <w:pPr>
        <w:jc w:val="both"/>
        <w:rPr>
          <w:sz w:val="26"/>
          <w:szCs w:val="26"/>
        </w:rPr>
      </w:pPr>
      <w:r w:rsidRPr="00C43177">
        <w:rPr>
          <w:sz w:val="26"/>
          <w:szCs w:val="26"/>
        </w:rPr>
        <w:t xml:space="preserve">   подключенных потребителях, производственно-экономических показателях;</w:t>
      </w:r>
    </w:p>
    <w:p w14:paraId="567D9BA4" w14:textId="320407FD" w:rsidR="00476C96" w:rsidRPr="00C43177" w:rsidRDefault="00476C96" w:rsidP="00C43177">
      <w:pPr>
        <w:jc w:val="both"/>
        <w:rPr>
          <w:sz w:val="26"/>
          <w:szCs w:val="26"/>
        </w:rPr>
      </w:pPr>
      <w:r>
        <w:rPr>
          <w:sz w:val="26"/>
          <w:szCs w:val="26"/>
        </w:rPr>
        <w:t xml:space="preserve">- о теплоисточниках учреждений, предприятий и организаций; </w:t>
      </w:r>
    </w:p>
    <w:p w14:paraId="08CCB5DD" w14:textId="77777777" w:rsidR="00C43177" w:rsidRPr="00C43177" w:rsidRDefault="00C43177" w:rsidP="00C43177">
      <w:pPr>
        <w:jc w:val="both"/>
        <w:rPr>
          <w:sz w:val="26"/>
          <w:szCs w:val="26"/>
        </w:rPr>
      </w:pPr>
      <w:r w:rsidRPr="00C43177">
        <w:rPr>
          <w:sz w:val="26"/>
          <w:szCs w:val="26"/>
        </w:rPr>
        <w:t xml:space="preserve">- о действующих нормативах теплоснабжения, тарифах на тепловую энергию. </w:t>
      </w:r>
    </w:p>
    <w:p w14:paraId="3069893F" w14:textId="77777777" w:rsidR="00C43177" w:rsidRPr="00C43177" w:rsidRDefault="00C43177" w:rsidP="00C43177">
      <w:pPr>
        <w:ind w:firstLine="567"/>
        <w:jc w:val="both"/>
        <w:rPr>
          <w:sz w:val="26"/>
          <w:szCs w:val="26"/>
        </w:rPr>
      </w:pPr>
      <w:r w:rsidRPr="00C43177">
        <w:rPr>
          <w:sz w:val="26"/>
          <w:szCs w:val="26"/>
        </w:rPr>
        <w:t xml:space="preserve">В процессе актуализации схемы теплоснабжения были уточнены тепловые нагрузки на источники тепловой энергии, состав оборудования котельных, схемы тепловых сетей. Внесены изменения в схемы тепловых сетей и зоны централизованного и индивидуального теплоснабжения округа. Разработаны новые мероприятия по реконструкции и техническому перевооружению котельных и тепловых сетей в условиях газификации муниципального округа. Финансовые затраты на реконструкцию определены в действующих ценах. В схеме теплоснабжения не рассмотрены не присущие для муниципального округа вопросы: </w:t>
      </w:r>
    </w:p>
    <w:p w14:paraId="5BC304EF" w14:textId="77777777" w:rsidR="00C43177" w:rsidRPr="00C43177" w:rsidRDefault="00C43177" w:rsidP="00C43177">
      <w:pPr>
        <w:jc w:val="both"/>
        <w:rPr>
          <w:sz w:val="26"/>
          <w:szCs w:val="26"/>
        </w:rPr>
      </w:pPr>
      <w:r w:rsidRPr="00C43177">
        <w:rPr>
          <w:sz w:val="26"/>
          <w:szCs w:val="26"/>
        </w:rPr>
        <w:t>- значения существующей и перспективной резервной тепловой мощности источников теплоснабжения с выделением аварийного резерва и резерва по договорам на поддержание резервной тепловой мощности;</w:t>
      </w:r>
    </w:p>
    <w:p w14:paraId="63A136DD" w14:textId="77777777" w:rsidR="00C43177" w:rsidRPr="00C43177" w:rsidRDefault="00C43177" w:rsidP="00C43177">
      <w:pPr>
        <w:jc w:val="both"/>
        <w:rPr>
          <w:sz w:val="26"/>
          <w:szCs w:val="26"/>
        </w:rPr>
      </w:pPr>
      <w:r w:rsidRPr="00C43177">
        <w:rPr>
          <w:sz w:val="26"/>
          <w:szCs w:val="26"/>
        </w:rPr>
        <w:t>- электронная модель системы теплоснабжения муниципального округа.</w:t>
      </w:r>
    </w:p>
    <w:p w14:paraId="3AC2A7A8" w14:textId="77777777" w:rsidR="00C43177" w:rsidRPr="00C43177" w:rsidRDefault="00C43177" w:rsidP="00C43177">
      <w:pPr>
        <w:tabs>
          <w:tab w:val="left" w:pos="3086"/>
        </w:tabs>
        <w:spacing w:before="120"/>
        <w:ind w:left="425"/>
        <w:rPr>
          <w:b/>
          <w:bCs/>
          <w:sz w:val="26"/>
          <w:szCs w:val="26"/>
        </w:rPr>
      </w:pPr>
      <w:r w:rsidRPr="00C43177">
        <w:rPr>
          <w:b/>
          <w:bCs/>
          <w:sz w:val="26"/>
          <w:szCs w:val="26"/>
        </w:rPr>
        <w:t>Список сокращений, принятых в схеме теплоснабжения:</w:t>
      </w:r>
    </w:p>
    <w:p w14:paraId="70D7985B" w14:textId="77777777" w:rsidR="00476C96" w:rsidRPr="00750EBC" w:rsidRDefault="00476C96" w:rsidP="00476C96">
      <w:pPr>
        <w:autoSpaceDN w:val="0"/>
        <w:adjustRightInd w:val="0"/>
        <w:rPr>
          <w:sz w:val="26"/>
          <w:szCs w:val="26"/>
        </w:rPr>
      </w:pPr>
      <w:r w:rsidRPr="00750EBC">
        <w:rPr>
          <w:sz w:val="26"/>
          <w:szCs w:val="26"/>
        </w:rPr>
        <w:t xml:space="preserve">КО – Костромская область, </w:t>
      </w:r>
      <w:r>
        <w:rPr>
          <w:sz w:val="26"/>
          <w:szCs w:val="26"/>
        </w:rPr>
        <w:t>М</w:t>
      </w:r>
      <w:r w:rsidRPr="00750EBC">
        <w:rPr>
          <w:sz w:val="26"/>
          <w:szCs w:val="26"/>
        </w:rPr>
        <w:t xml:space="preserve">О –  </w:t>
      </w:r>
      <w:r>
        <w:rPr>
          <w:sz w:val="26"/>
          <w:szCs w:val="26"/>
        </w:rPr>
        <w:t xml:space="preserve"> муниципальный</w:t>
      </w:r>
      <w:r w:rsidRPr="00750EBC">
        <w:rPr>
          <w:sz w:val="26"/>
          <w:szCs w:val="26"/>
        </w:rPr>
        <w:t xml:space="preserve"> округ, д – деревня, п – поселок,</w:t>
      </w:r>
    </w:p>
    <w:p w14:paraId="19FCD87E" w14:textId="77777777" w:rsidR="00476C96" w:rsidRPr="00750EBC" w:rsidRDefault="00476C96" w:rsidP="00476C96">
      <w:pPr>
        <w:jc w:val="both"/>
        <w:rPr>
          <w:color w:val="000000"/>
          <w:sz w:val="26"/>
          <w:szCs w:val="26"/>
        </w:rPr>
      </w:pPr>
      <w:r w:rsidRPr="00750EBC">
        <w:rPr>
          <w:color w:val="000000"/>
          <w:sz w:val="26"/>
          <w:szCs w:val="26"/>
        </w:rPr>
        <w:t>МКД – многоквартирный жилой дом; ИЖД – индивидуальный жилой дом;</w:t>
      </w:r>
    </w:p>
    <w:p w14:paraId="140A0FF3" w14:textId="77777777" w:rsidR="00476C96" w:rsidRDefault="00476C96" w:rsidP="00476C96">
      <w:pPr>
        <w:jc w:val="both"/>
        <w:rPr>
          <w:rFonts w:eastAsia="Times New Roman"/>
          <w:sz w:val="26"/>
          <w:szCs w:val="26"/>
        </w:rPr>
      </w:pPr>
      <w:r w:rsidRPr="00750EBC">
        <w:rPr>
          <w:rFonts w:eastAsia="Times New Roman"/>
          <w:sz w:val="26"/>
          <w:szCs w:val="26"/>
        </w:rPr>
        <w:t>ООО – общество с ограниченной ответственностью;</w:t>
      </w:r>
    </w:p>
    <w:p w14:paraId="61129D44" w14:textId="77777777" w:rsidR="00476C96" w:rsidRPr="00750EBC" w:rsidRDefault="00476C96" w:rsidP="00476C96">
      <w:pPr>
        <w:jc w:val="both"/>
        <w:rPr>
          <w:rFonts w:eastAsia="Times New Roman"/>
          <w:sz w:val="26"/>
          <w:szCs w:val="26"/>
        </w:rPr>
      </w:pPr>
      <w:r w:rsidRPr="00335140">
        <w:rPr>
          <w:bCs/>
          <w:sz w:val="26"/>
          <w:szCs w:val="26"/>
        </w:rPr>
        <w:t>МУП</w:t>
      </w:r>
      <w:r>
        <w:rPr>
          <w:bCs/>
          <w:sz w:val="26"/>
          <w:szCs w:val="26"/>
        </w:rPr>
        <w:t xml:space="preserve"> – муниципальное унитарное предприятие;</w:t>
      </w:r>
    </w:p>
    <w:p w14:paraId="7734C526" w14:textId="77777777" w:rsidR="00476C96" w:rsidRPr="00750EBC" w:rsidRDefault="00476C96" w:rsidP="00476C96">
      <w:pPr>
        <w:jc w:val="both"/>
        <w:rPr>
          <w:sz w:val="26"/>
          <w:szCs w:val="26"/>
        </w:rPr>
      </w:pPr>
      <w:r w:rsidRPr="00750EBC">
        <w:rPr>
          <w:rFonts w:eastAsia="Times New Roman"/>
          <w:sz w:val="26"/>
          <w:szCs w:val="26"/>
        </w:rPr>
        <w:t xml:space="preserve">УТМ (РТМ) - </w:t>
      </w:r>
      <w:r w:rsidRPr="00750EBC">
        <w:rPr>
          <w:sz w:val="26"/>
          <w:szCs w:val="26"/>
        </w:rPr>
        <w:t>установленная (располагаемая) тепловая</w:t>
      </w:r>
      <w:r w:rsidRPr="00750EBC">
        <w:rPr>
          <w:color w:val="000000"/>
          <w:sz w:val="26"/>
          <w:szCs w:val="26"/>
          <w:lang w:eastAsia="ru-RU"/>
        </w:rPr>
        <w:t xml:space="preserve"> </w:t>
      </w:r>
      <w:r w:rsidRPr="00750EBC">
        <w:rPr>
          <w:sz w:val="26"/>
          <w:szCs w:val="26"/>
        </w:rPr>
        <w:t>мощность источника теплоты;</w:t>
      </w:r>
    </w:p>
    <w:p w14:paraId="3E7C293B" w14:textId="77777777" w:rsidR="00476C96" w:rsidRPr="00750EBC" w:rsidRDefault="00476C96" w:rsidP="00476C96">
      <w:pPr>
        <w:jc w:val="both"/>
        <w:rPr>
          <w:color w:val="000000"/>
          <w:sz w:val="26"/>
          <w:szCs w:val="26"/>
          <w:lang w:eastAsia="ru-RU"/>
        </w:rPr>
      </w:pPr>
      <w:r w:rsidRPr="00750EBC">
        <w:rPr>
          <w:sz w:val="26"/>
          <w:szCs w:val="26"/>
        </w:rPr>
        <w:t xml:space="preserve">ВПУ - </w:t>
      </w:r>
      <w:r w:rsidRPr="00750EBC">
        <w:rPr>
          <w:color w:val="000000"/>
          <w:sz w:val="26"/>
          <w:szCs w:val="26"/>
          <w:lang w:eastAsia="ru-RU"/>
        </w:rPr>
        <w:t>водоподготовительная установка; АВПУ– автоматизированная ВПУ;</w:t>
      </w:r>
    </w:p>
    <w:p w14:paraId="3C46A1F6" w14:textId="77777777" w:rsidR="00476C96" w:rsidRPr="00750EBC" w:rsidRDefault="00476C96" w:rsidP="00476C96">
      <w:pPr>
        <w:jc w:val="both"/>
        <w:rPr>
          <w:color w:val="000000"/>
          <w:sz w:val="26"/>
          <w:szCs w:val="26"/>
          <w:lang w:eastAsia="ru-RU"/>
        </w:rPr>
      </w:pPr>
      <w:r w:rsidRPr="00750EBC">
        <w:rPr>
          <w:color w:val="000000"/>
          <w:sz w:val="26"/>
          <w:szCs w:val="26"/>
          <w:lang w:eastAsia="ru-RU"/>
        </w:rPr>
        <w:t xml:space="preserve">ГВС – горячее водоснабжение; </w:t>
      </w:r>
    </w:p>
    <w:p w14:paraId="7CC038EC" w14:textId="77777777" w:rsidR="00476C96" w:rsidRPr="00750EBC" w:rsidRDefault="00476C96" w:rsidP="00476C96">
      <w:pPr>
        <w:jc w:val="both"/>
        <w:rPr>
          <w:color w:val="000000"/>
          <w:sz w:val="26"/>
          <w:szCs w:val="26"/>
          <w:lang w:eastAsia="ru-RU"/>
        </w:rPr>
      </w:pPr>
      <w:r w:rsidRPr="00750EBC">
        <w:rPr>
          <w:color w:val="000000"/>
          <w:sz w:val="26"/>
          <w:szCs w:val="26"/>
          <w:lang w:eastAsia="ru-RU"/>
        </w:rPr>
        <w:t>ОДПУ – общедомовой прибор учета тепловой энергии;</w:t>
      </w:r>
    </w:p>
    <w:p w14:paraId="7554BEC6" w14:textId="77777777" w:rsidR="00476C96" w:rsidRPr="00750EBC" w:rsidRDefault="00476C96" w:rsidP="00476C96">
      <w:pPr>
        <w:jc w:val="both"/>
        <w:rPr>
          <w:color w:val="000000"/>
          <w:sz w:val="26"/>
          <w:szCs w:val="26"/>
          <w:lang w:eastAsia="ru-RU"/>
        </w:rPr>
      </w:pPr>
      <w:r w:rsidRPr="00750EBC">
        <w:rPr>
          <w:color w:val="000000"/>
          <w:sz w:val="26"/>
          <w:szCs w:val="26"/>
          <w:lang w:eastAsia="ru-RU"/>
        </w:rPr>
        <w:t>БМК – блочно-модульная котельная; КНР – котлы наружного размещения;</w:t>
      </w:r>
    </w:p>
    <w:p w14:paraId="4F27BAAC" w14:textId="77777777" w:rsidR="00476C96" w:rsidRPr="00750EBC" w:rsidRDefault="00476C96" w:rsidP="00476C96">
      <w:pPr>
        <w:jc w:val="both"/>
        <w:rPr>
          <w:sz w:val="26"/>
          <w:szCs w:val="26"/>
        </w:rPr>
      </w:pPr>
      <w:r w:rsidRPr="00750EBC">
        <w:rPr>
          <w:sz w:val="26"/>
          <w:szCs w:val="26"/>
        </w:rPr>
        <w:t>НТП – норматив технологических потерь; НУРТ – норматив удельного расхода топлива;</w:t>
      </w:r>
    </w:p>
    <w:p w14:paraId="4231455B" w14:textId="77777777" w:rsidR="00476C96" w:rsidRDefault="00476C96" w:rsidP="00476C96">
      <w:pPr>
        <w:jc w:val="both"/>
        <w:rPr>
          <w:sz w:val="26"/>
          <w:szCs w:val="26"/>
        </w:rPr>
      </w:pPr>
      <w:r w:rsidRPr="00750EBC">
        <w:rPr>
          <w:sz w:val="26"/>
          <w:szCs w:val="26"/>
        </w:rPr>
        <w:t>ЭСО(ТСО) – энергоснабжающая (теплоснабжающая) организация</w:t>
      </w:r>
      <w:r>
        <w:rPr>
          <w:sz w:val="26"/>
          <w:szCs w:val="26"/>
        </w:rPr>
        <w:t>;</w:t>
      </w:r>
    </w:p>
    <w:p w14:paraId="53BD4629" w14:textId="773E8AF9" w:rsidR="00C43177" w:rsidRPr="00C43177" w:rsidRDefault="00476C96" w:rsidP="00476C96">
      <w:pPr>
        <w:jc w:val="both"/>
        <w:rPr>
          <w:sz w:val="26"/>
          <w:szCs w:val="26"/>
        </w:rPr>
      </w:pPr>
      <w:r>
        <w:rPr>
          <w:sz w:val="26"/>
          <w:szCs w:val="26"/>
        </w:rPr>
        <w:t>КАДК – Костромской автодорожный колледж.</w:t>
      </w:r>
    </w:p>
    <w:p w14:paraId="78DF3C09" w14:textId="7848A8B7" w:rsidR="008C0D45" w:rsidRPr="006F3775" w:rsidRDefault="006F3775" w:rsidP="000F63F7">
      <w:pPr>
        <w:pStyle w:val="a3"/>
        <w:spacing w:after="240"/>
        <w:ind w:left="0"/>
        <w:contextualSpacing w:val="0"/>
        <w:jc w:val="center"/>
        <w:rPr>
          <w:b/>
          <w:sz w:val="28"/>
          <w:szCs w:val="28"/>
        </w:rPr>
      </w:pPr>
      <w:r>
        <w:rPr>
          <w:b/>
          <w:sz w:val="28"/>
          <w:szCs w:val="28"/>
        </w:rPr>
        <w:lastRenderedPageBreak/>
        <w:t xml:space="preserve">1. </w:t>
      </w:r>
      <w:r w:rsidRPr="006F3775">
        <w:rPr>
          <w:b/>
          <w:sz w:val="28"/>
          <w:szCs w:val="28"/>
        </w:rPr>
        <w:t xml:space="preserve">Показатели существующего и перспективного спроса на тепловую энергию (мощность) и теплоноситель в границах территории </w:t>
      </w:r>
      <w:r w:rsidR="00A5544D" w:rsidRPr="00A5544D">
        <w:rPr>
          <w:b/>
          <w:sz w:val="28"/>
          <w:szCs w:val="28"/>
        </w:rPr>
        <w:t>муниципального округа</w:t>
      </w:r>
      <w:r w:rsidR="00476C96">
        <w:rPr>
          <w:b/>
          <w:sz w:val="28"/>
          <w:szCs w:val="28"/>
        </w:rPr>
        <w:t>.</w:t>
      </w:r>
      <w:r w:rsidR="00A5544D" w:rsidRPr="00A5544D">
        <w:rPr>
          <w:b/>
          <w:sz w:val="28"/>
          <w:szCs w:val="28"/>
        </w:rPr>
        <w:t xml:space="preserve"> </w:t>
      </w:r>
    </w:p>
    <w:p w14:paraId="270F1A3C" w14:textId="77777777" w:rsidR="006F3775" w:rsidRPr="000F63F7" w:rsidRDefault="000F63F7" w:rsidP="006F3775">
      <w:pPr>
        <w:pStyle w:val="a3"/>
        <w:ind w:left="0"/>
        <w:rPr>
          <w:b/>
          <w:sz w:val="26"/>
          <w:szCs w:val="26"/>
        </w:rPr>
      </w:pPr>
      <w:r w:rsidRPr="000F63F7">
        <w:rPr>
          <w:b/>
          <w:sz w:val="26"/>
          <w:szCs w:val="26"/>
        </w:rPr>
        <w:t>1.1</w:t>
      </w:r>
      <w:r w:rsidR="00E677A3">
        <w:rPr>
          <w:b/>
          <w:sz w:val="26"/>
          <w:szCs w:val="26"/>
        </w:rPr>
        <w:t>.</w:t>
      </w:r>
      <w:r w:rsidRPr="000F63F7">
        <w:rPr>
          <w:b/>
          <w:sz w:val="26"/>
          <w:szCs w:val="26"/>
        </w:rPr>
        <w:t xml:space="preserve"> Величины существующей отапливаемой площади строительных фондов и ее приросты за период действия схемы теплоснабжения</w:t>
      </w:r>
      <w:r w:rsidR="00E677A3">
        <w:rPr>
          <w:b/>
          <w:sz w:val="26"/>
          <w:szCs w:val="26"/>
        </w:rPr>
        <w:t>.</w:t>
      </w:r>
    </w:p>
    <w:p w14:paraId="096E381B" w14:textId="3A6E30D6" w:rsidR="00D55D42" w:rsidRPr="00CF7D5E" w:rsidRDefault="000F63F7" w:rsidP="00D55D42">
      <w:pPr>
        <w:spacing w:before="120" w:after="120"/>
        <w:jc w:val="center"/>
        <w:rPr>
          <w:bCs/>
          <w:sz w:val="26"/>
          <w:szCs w:val="26"/>
        </w:rPr>
      </w:pPr>
      <w:r w:rsidRPr="00CF7D5E">
        <w:rPr>
          <w:sz w:val="26"/>
          <w:szCs w:val="26"/>
        </w:rPr>
        <w:t>Таблица 1.1</w:t>
      </w:r>
      <w:r>
        <w:rPr>
          <w:sz w:val="26"/>
          <w:szCs w:val="26"/>
        </w:rPr>
        <w:t xml:space="preserve">.1 </w:t>
      </w:r>
      <w:r w:rsidR="00D55D42">
        <w:rPr>
          <w:bCs/>
          <w:sz w:val="26"/>
          <w:szCs w:val="26"/>
        </w:rPr>
        <w:t>Динамика численности</w:t>
      </w:r>
      <w:r w:rsidR="00D55D42" w:rsidRPr="00CE2E27">
        <w:rPr>
          <w:bCs/>
          <w:sz w:val="26"/>
          <w:szCs w:val="26"/>
        </w:rPr>
        <w:t xml:space="preserve"> населения</w:t>
      </w:r>
      <w:r w:rsidR="00D55D42" w:rsidRPr="00CF7D5E">
        <w:rPr>
          <w:bCs/>
          <w:sz w:val="26"/>
          <w:szCs w:val="26"/>
        </w:rPr>
        <w:t xml:space="preserve"> </w:t>
      </w:r>
      <w:r w:rsidR="00D55D42">
        <w:rPr>
          <w:bCs/>
          <w:sz w:val="26"/>
          <w:szCs w:val="26"/>
        </w:rPr>
        <w:t>Макарьевского МО</w:t>
      </w:r>
      <w:r w:rsidR="00476C96">
        <w:rPr>
          <w:bCs/>
          <w:sz w:val="26"/>
          <w:szCs w:val="26"/>
        </w:rPr>
        <w:t>.</w:t>
      </w:r>
      <w:r w:rsidR="00D55D42" w:rsidRPr="00CF7D5E">
        <w:rPr>
          <w:bCs/>
          <w:sz w:val="26"/>
          <w:szCs w:val="26"/>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972"/>
        <w:gridCol w:w="972"/>
        <w:gridCol w:w="972"/>
        <w:gridCol w:w="972"/>
        <w:gridCol w:w="972"/>
        <w:gridCol w:w="972"/>
        <w:gridCol w:w="972"/>
      </w:tblGrid>
      <w:tr w:rsidR="00C43177" w:rsidRPr="00C43177" w14:paraId="39BDEF0F" w14:textId="77777777" w:rsidTr="00C43177">
        <w:tc>
          <w:tcPr>
            <w:tcW w:w="3261" w:type="dxa"/>
          </w:tcPr>
          <w:p w14:paraId="646B2226" w14:textId="77777777" w:rsidR="00C43177" w:rsidRPr="00C43177" w:rsidRDefault="00C43177" w:rsidP="00C43177">
            <w:pPr>
              <w:suppressAutoHyphens w:val="0"/>
              <w:jc w:val="center"/>
              <w:rPr>
                <w:rFonts w:eastAsia="Times New Roman"/>
                <w:bCs/>
                <w:szCs w:val="24"/>
                <w:lang w:eastAsia="ru-RU"/>
              </w:rPr>
            </w:pPr>
            <w:r w:rsidRPr="00C43177">
              <w:rPr>
                <w:rFonts w:eastAsia="Times New Roman"/>
                <w:bCs/>
                <w:szCs w:val="24"/>
                <w:lang w:eastAsia="ru-RU"/>
              </w:rPr>
              <w:t xml:space="preserve">Год </w:t>
            </w:r>
          </w:p>
        </w:tc>
        <w:tc>
          <w:tcPr>
            <w:tcW w:w="972" w:type="dxa"/>
            <w:vAlign w:val="center"/>
          </w:tcPr>
          <w:p w14:paraId="7D09EA70" w14:textId="77777777" w:rsidR="00C43177" w:rsidRPr="00C43177" w:rsidRDefault="00C43177" w:rsidP="00C43177">
            <w:pPr>
              <w:suppressAutoHyphens w:val="0"/>
              <w:jc w:val="center"/>
              <w:rPr>
                <w:rFonts w:eastAsia="Times New Roman"/>
                <w:bCs/>
                <w:szCs w:val="24"/>
                <w:lang w:eastAsia="ru-RU"/>
              </w:rPr>
            </w:pPr>
            <w:r w:rsidRPr="00C43177">
              <w:rPr>
                <w:rFonts w:eastAsia="Times New Roman"/>
                <w:bCs/>
                <w:szCs w:val="24"/>
                <w:lang w:eastAsia="ru-RU"/>
              </w:rPr>
              <w:t>2020 г.</w:t>
            </w:r>
          </w:p>
        </w:tc>
        <w:tc>
          <w:tcPr>
            <w:tcW w:w="972" w:type="dxa"/>
            <w:vAlign w:val="center"/>
          </w:tcPr>
          <w:p w14:paraId="0073B457" w14:textId="77777777" w:rsidR="00C43177" w:rsidRPr="00C43177" w:rsidRDefault="00C43177" w:rsidP="00C43177">
            <w:pPr>
              <w:suppressAutoHyphens w:val="0"/>
              <w:jc w:val="center"/>
              <w:rPr>
                <w:rFonts w:eastAsia="Times New Roman"/>
                <w:bCs/>
                <w:szCs w:val="24"/>
                <w:lang w:eastAsia="ru-RU"/>
              </w:rPr>
            </w:pPr>
            <w:r w:rsidRPr="00C43177">
              <w:rPr>
                <w:rFonts w:eastAsia="Times New Roman"/>
                <w:bCs/>
                <w:szCs w:val="24"/>
                <w:lang w:eastAsia="ru-RU"/>
              </w:rPr>
              <w:t>2021 г.</w:t>
            </w:r>
          </w:p>
        </w:tc>
        <w:tc>
          <w:tcPr>
            <w:tcW w:w="972" w:type="dxa"/>
            <w:vAlign w:val="center"/>
          </w:tcPr>
          <w:p w14:paraId="71DA2593" w14:textId="77777777" w:rsidR="00C43177" w:rsidRPr="00C43177" w:rsidRDefault="00C43177" w:rsidP="00C43177">
            <w:pPr>
              <w:suppressAutoHyphens w:val="0"/>
              <w:jc w:val="center"/>
              <w:rPr>
                <w:rFonts w:eastAsia="Times New Roman"/>
                <w:bCs/>
                <w:szCs w:val="24"/>
                <w:lang w:eastAsia="ru-RU"/>
              </w:rPr>
            </w:pPr>
            <w:r w:rsidRPr="00C43177">
              <w:rPr>
                <w:rFonts w:eastAsia="Times New Roman"/>
                <w:bCs/>
                <w:szCs w:val="24"/>
                <w:lang w:eastAsia="ru-RU"/>
              </w:rPr>
              <w:t>2022 г.</w:t>
            </w:r>
          </w:p>
        </w:tc>
        <w:tc>
          <w:tcPr>
            <w:tcW w:w="972" w:type="dxa"/>
            <w:vAlign w:val="center"/>
          </w:tcPr>
          <w:p w14:paraId="58E06C8B" w14:textId="77777777" w:rsidR="00C43177" w:rsidRPr="00C43177" w:rsidRDefault="00C43177" w:rsidP="00C43177">
            <w:pPr>
              <w:suppressAutoHyphens w:val="0"/>
              <w:jc w:val="center"/>
              <w:rPr>
                <w:rFonts w:eastAsia="Times New Roman"/>
                <w:bCs/>
                <w:szCs w:val="24"/>
                <w:lang w:eastAsia="ru-RU"/>
              </w:rPr>
            </w:pPr>
            <w:r w:rsidRPr="00C43177">
              <w:rPr>
                <w:rFonts w:eastAsia="Times New Roman"/>
                <w:bCs/>
                <w:szCs w:val="24"/>
                <w:lang w:eastAsia="ru-RU"/>
              </w:rPr>
              <w:t>2023 г.</w:t>
            </w:r>
          </w:p>
        </w:tc>
        <w:tc>
          <w:tcPr>
            <w:tcW w:w="972" w:type="dxa"/>
            <w:vAlign w:val="center"/>
          </w:tcPr>
          <w:p w14:paraId="34B0E458" w14:textId="77777777" w:rsidR="00C43177" w:rsidRPr="00C43177" w:rsidRDefault="00C43177" w:rsidP="00C43177">
            <w:pPr>
              <w:suppressAutoHyphens w:val="0"/>
              <w:jc w:val="center"/>
              <w:rPr>
                <w:rFonts w:eastAsia="Times New Roman"/>
                <w:bCs/>
                <w:szCs w:val="24"/>
                <w:lang w:eastAsia="ru-RU"/>
              </w:rPr>
            </w:pPr>
            <w:r w:rsidRPr="00C43177">
              <w:rPr>
                <w:rFonts w:eastAsia="Times New Roman"/>
                <w:bCs/>
                <w:szCs w:val="24"/>
                <w:lang w:eastAsia="ru-RU"/>
              </w:rPr>
              <w:t>2024 г.</w:t>
            </w:r>
          </w:p>
        </w:tc>
        <w:tc>
          <w:tcPr>
            <w:tcW w:w="972" w:type="dxa"/>
            <w:vAlign w:val="center"/>
          </w:tcPr>
          <w:p w14:paraId="0134C144" w14:textId="77777777" w:rsidR="00C43177" w:rsidRPr="00C43177" w:rsidRDefault="00C43177" w:rsidP="00C43177">
            <w:pPr>
              <w:suppressAutoHyphens w:val="0"/>
              <w:jc w:val="center"/>
              <w:rPr>
                <w:rFonts w:eastAsia="Times New Roman"/>
                <w:bCs/>
                <w:szCs w:val="24"/>
                <w:lang w:eastAsia="ru-RU"/>
              </w:rPr>
            </w:pPr>
            <w:r w:rsidRPr="00C43177">
              <w:rPr>
                <w:rFonts w:eastAsia="Times New Roman"/>
                <w:bCs/>
                <w:szCs w:val="24"/>
                <w:lang w:eastAsia="ru-RU"/>
              </w:rPr>
              <w:t>2025 г.</w:t>
            </w:r>
          </w:p>
        </w:tc>
        <w:tc>
          <w:tcPr>
            <w:tcW w:w="972" w:type="dxa"/>
            <w:vAlign w:val="center"/>
          </w:tcPr>
          <w:p w14:paraId="5FE6F125" w14:textId="77777777" w:rsidR="00C43177" w:rsidRPr="00C43177" w:rsidRDefault="00C43177" w:rsidP="00C43177">
            <w:pPr>
              <w:suppressAutoHyphens w:val="0"/>
              <w:jc w:val="center"/>
              <w:rPr>
                <w:rFonts w:eastAsia="Times New Roman"/>
                <w:bCs/>
                <w:szCs w:val="24"/>
                <w:lang w:eastAsia="ru-RU"/>
              </w:rPr>
            </w:pPr>
            <w:r w:rsidRPr="00C43177">
              <w:rPr>
                <w:rFonts w:eastAsia="Times New Roman"/>
                <w:bCs/>
                <w:szCs w:val="24"/>
                <w:lang w:eastAsia="ru-RU"/>
              </w:rPr>
              <w:t>2026 г.</w:t>
            </w:r>
          </w:p>
        </w:tc>
      </w:tr>
      <w:tr w:rsidR="00C43177" w:rsidRPr="00C43177" w14:paraId="58702033" w14:textId="77777777" w:rsidTr="00C43177">
        <w:trPr>
          <w:trHeight w:val="244"/>
        </w:trPr>
        <w:tc>
          <w:tcPr>
            <w:tcW w:w="3261" w:type="dxa"/>
          </w:tcPr>
          <w:p w14:paraId="4688F6DA" w14:textId="77777777" w:rsidR="00C43177" w:rsidRPr="00C43177" w:rsidRDefault="00C43177" w:rsidP="00C43177">
            <w:pPr>
              <w:suppressAutoHyphens w:val="0"/>
              <w:jc w:val="center"/>
              <w:rPr>
                <w:rFonts w:eastAsia="Times New Roman"/>
                <w:color w:val="202122"/>
                <w:szCs w:val="24"/>
                <w:lang w:eastAsia="ru-RU"/>
              </w:rPr>
            </w:pPr>
            <w:r w:rsidRPr="00C43177">
              <w:rPr>
                <w:rFonts w:eastAsia="Times New Roman"/>
                <w:color w:val="202122"/>
                <w:szCs w:val="24"/>
                <w:lang w:eastAsia="ru-RU"/>
              </w:rPr>
              <w:t>Численность населения МО, чел.</w:t>
            </w:r>
          </w:p>
        </w:tc>
        <w:tc>
          <w:tcPr>
            <w:tcW w:w="972" w:type="dxa"/>
            <w:vAlign w:val="center"/>
          </w:tcPr>
          <w:p w14:paraId="0F72F253" w14:textId="77777777" w:rsidR="00C43177" w:rsidRPr="00C43177" w:rsidRDefault="00C43177" w:rsidP="00C43177">
            <w:pPr>
              <w:suppressAutoHyphens w:val="0"/>
              <w:jc w:val="center"/>
              <w:rPr>
                <w:rFonts w:eastAsia="Times New Roman"/>
                <w:color w:val="202122"/>
                <w:szCs w:val="24"/>
                <w:lang w:eastAsia="ru-RU"/>
              </w:rPr>
            </w:pPr>
            <w:r w:rsidRPr="00C43177">
              <w:rPr>
                <w:rFonts w:eastAsia="Times New Roman"/>
                <w:color w:val="202122"/>
                <w:szCs w:val="24"/>
                <w:lang w:eastAsia="ru-RU"/>
              </w:rPr>
              <w:t>12595</w:t>
            </w:r>
          </w:p>
        </w:tc>
        <w:tc>
          <w:tcPr>
            <w:tcW w:w="972" w:type="dxa"/>
            <w:vAlign w:val="center"/>
          </w:tcPr>
          <w:p w14:paraId="47C7078F" w14:textId="77777777" w:rsidR="00C43177" w:rsidRPr="00C43177" w:rsidRDefault="00C43177" w:rsidP="00C43177">
            <w:pPr>
              <w:suppressAutoHyphens w:val="0"/>
              <w:jc w:val="center"/>
              <w:rPr>
                <w:rFonts w:eastAsia="Times New Roman"/>
                <w:szCs w:val="24"/>
                <w:lang w:eastAsia="ru-RU"/>
              </w:rPr>
            </w:pPr>
            <w:r w:rsidRPr="00C43177">
              <w:rPr>
                <w:rFonts w:eastAsia="Times New Roman"/>
                <w:szCs w:val="24"/>
                <w:lang w:eastAsia="ru-RU"/>
              </w:rPr>
              <w:t>12255</w:t>
            </w:r>
          </w:p>
        </w:tc>
        <w:tc>
          <w:tcPr>
            <w:tcW w:w="972" w:type="dxa"/>
            <w:vAlign w:val="center"/>
          </w:tcPr>
          <w:p w14:paraId="3979D5A3" w14:textId="77777777" w:rsidR="00C43177" w:rsidRPr="00C43177" w:rsidRDefault="00C43177" w:rsidP="00C43177">
            <w:pPr>
              <w:suppressAutoHyphens w:val="0"/>
              <w:jc w:val="center"/>
              <w:rPr>
                <w:rFonts w:eastAsia="Times New Roman"/>
                <w:szCs w:val="24"/>
                <w:lang w:eastAsia="ru-RU"/>
              </w:rPr>
            </w:pPr>
            <w:r w:rsidRPr="00C43177">
              <w:rPr>
                <w:rFonts w:eastAsia="Times New Roman"/>
                <w:szCs w:val="24"/>
                <w:lang w:eastAsia="ru-RU"/>
              </w:rPr>
              <w:t>11887</w:t>
            </w:r>
          </w:p>
        </w:tc>
        <w:tc>
          <w:tcPr>
            <w:tcW w:w="972" w:type="dxa"/>
            <w:vAlign w:val="center"/>
          </w:tcPr>
          <w:p w14:paraId="12059C25" w14:textId="77777777" w:rsidR="00C43177" w:rsidRPr="00C43177" w:rsidRDefault="00C43177" w:rsidP="00C43177">
            <w:pPr>
              <w:suppressAutoHyphens w:val="0"/>
              <w:jc w:val="center"/>
              <w:rPr>
                <w:rFonts w:eastAsia="Times New Roman"/>
                <w:color w:val="202122"/>
                <w:szCs w:val="24"/>
                <w:lang w:eastAsia="ru-RU"/>
              </w:rPr>
            </w:pPr>
            <w:r w:rsidRPr="00C43177">
              <w:rPr>
                <w:rFonts w:eastAsia="Times New Roman"/>
                <w:color w:val="202122"/>
                <w:szCs w:val="24"/>
                <w:lang w:eastAsia="ru-RU"/>
              </w:rPr>
              <w:t>11531</w:t>
            </w:r>
          </w:p>
        </w:tc>
        <w:tc>
          <w:tcPr>
            <w:tcW w:w="972" w:type="dxa"/>
            <w:vAlign w:val="center"/>
          </w:tcPr>
          <w:p w14:paraId="7C43E751" w14:textId="77777777" w:rsidR="00C43177" w:rsidRPr="00C43177" w:rsidRDefault="00C43177" w:rsidP="00C43177">
            <w:pPr>
              <w:suppressAutoHyphens w:val="0"/>
              <w:jc w:val="center"/>
              <w:rPr>
                <w:rFonts w:eastAsia="Times New Roman"/>
                <w:color w:val="202122"/>
                <w:szCs w:val="24"/>
                <w:lang w:eastAsia="ru-RU"/>
              </w:rPr>
            </w:pPr>
            <w:r w:rsidRPr="00C43177">
              <w:rPr>
                <w:rFonts w:eastAsia="Times New Roman"/>
                <w:color w:val="202122"/>
                <w:szCs w:val="24"/>
                <w:lang w:eastAsia="ru-RU"/>
              </w:rPr>
              <w:t>11393</w:t>
            </w:r>
          </w:p>
        </w:tc>
        <w:tc>
          <w:tcPr>
            <w:tcW w:w="972" w:type="dxa"/>
            <w:vAlign w:val="center"/>
          </w:tcPr>
          <w:p w14:paraId="540E1140" w14:textId="77777777" w:rsidR="00C43177" w:rsidRPr="00C43177" w:rsidRDefault="00C43177" w:rsidP="00C43177">
            <w:pPr>
              <w:suppressAutoHyphens w:val="0"/>
              <w:jc w:val="center"/>
              <w:rPr>
                <w:rFonts w:eastAsia="Times New Roman"/>
                <w:color w:val="202122"/>
                <w:szCs w:val="24"/>
                <w:lang w:eastAsia="ru-RU"/>
              </w:rPr>
            </w:pPr>
            <w:r w:rsidRPr="00C43177">
              <w:rPr>
                <w:rFonts w:eastAsia="Times New Roman"/>
                <w:color w:val="202122"/>
                <w:szCs w:val="24"/>
                <w:lang w:eastAsia="ru-RU"/>
              </w:rPr>
              <w:t>9933</w:t>
            </w:r>
          </w:p>
        </w:tc>
        <w:tc>
          <w:tcPr>
            <w:tcW w:w="972" w:type="dxa"/>
            <w:vAlign w:val="center"/>
          </w:tcPr>
          <w:p w14:paraId="3AB8A3C9" w14:textId="77777777" w:rsidR="00C43177" w:rsidRPr="00C43177" w:rsidRDefault="00C43177" w:rsidP="00C43177">
            <w:pPr>
              <w:suppressAutoHyphens w:val="0"/>
              <w:jc w:val="center"/>
              <w:rPr>
                <w:rFonts w:eastAsia="Times New Roman"/>
                <w:color w:val="202122"/>
                <w:szCs w:val="24"/>
                <w:lang w:eastAsia="ru-RU"/>
              </w:rPr>
            </w:pPr>
            <w:r w:rsidRPr="00C43177">
              <w:rPr>
                <w:rFonts w:eastAsia="Times New Roman"/>
                <w:color w:val="202122"/>
                <w:szCs w:val="24"/>
                <w:lang w:eastAsia="ru-RU"/>
              </w:rPr>
              <w:t>9141</w:t>
            </w:r>
          </w:p>
        </w:tc>
      </w:tr>
    </w:tbl>
    <w:p w14:paraId="6090179F" w14:textId="77777777" w:rsidR="000F63F7" w:rsidRPr="00CF7D5E" w:rsidRDefault="000F63F7" w:rsidP="00D55D42">
      <w:pPr>
        <w:spacing w:before="120" w:after="120"/>
        <w:rPr>
          <w:bCs/>
          <w:sz w:val="26"/>
          <w:szCs w:val="26"/>
        </w:rPr>
      </w:pPr>
      <w:r w:rsidRPr="00CF7D5E">
        <w:rPr>
          <w:bCs/>
          <w:sz w:val="26"/>
          <w:szCs w:val="26"/>
        </w:rPr>
        <w:t xml:space="preserve">Как следует из таблицы </w:t>
      </w:r>
      <w:r>
        <w:rPr>
          <w:bCs/>
          <w:sz w:val="26"/>
          <w:szCs w:val="26"/>
        </w:rPr>
        <w:t>1.</w:t>
      </w:r>
      <w:r w:rsidRPr="00CF7D5E">
        <w:rPr>
          <w:bCs/>
          <w:sz w:val="26"/>
          <w:szCs w:val="26"/>
        </w:rPr>
        <w:t>1</w:t>
      </w:r>
      <w:r w:rsidR="00D55D42">
        <w:rPr>
          <w:bCs/>
          <w:sz w:val="26"/>
          <w:szCs w:val="26"/>
        </w:rPr>
        <w:t>.1, численность населения округа</w:t>
      </w:r>
      <w:r>
        <w:rPr>
          <w:bCs/>
          <w:sz w:val="26"/>
          <w:szCs w:val="26"/>
        </w:rPr>
        <w:t xml:space="preserve"> составляет менее 10 тыс. чел. и</w:t>
      </w:r>
      <w:r w:rsidRPr="00CF7D5E">
        <w:rPr>
          <w:bCs/>
          <w:sz w:val="26"/>
          <w:szCs w:val="26"/>
        </w:rPr>
        <w:t xml:space="preserve"> имеет тенденцию к сокращению.</w:t>
      </w:r>
      <w:r w:rsidR="00D55D42">
        <w:rPr>
          <w:bCs/>
          <w:sz w:val="26"/>
          <w:szCs w:val="26"/>
        </w:rPr>
        <w:t xml:space="preserve"> </w:t>
      </w:r>
    </w:p>
    <w:p w14:paraId="12E71976" w14:textId="23D4EBFE" w:rsidR="000F63F7" w:rsidRPr="00CF7D5E" w:rsidRDefault="000F63F7" w:rsidP="000F63F7">
      <w:pPr>
        <w:suppressAutoHyphens w:val="0"/>
        <w:autoSpaceDE w:val="0"/>
        <w:autoSpaceDN w:val="0"/>
        <w:adjustRightInd w:val="0"/>
        <w:spacing w:before="120" w:after="120"/>
        <w:jc w:val="center"/>
        <w:rPr>
          <w:rFonts w:eastAsiaTheme="minorHAnsi"/>
          <w:bCs/>
          <w:sz w:val="26"/>
          <w:szCs w:val="26"/>
          <w:lang w:eastAsia="en-US"/>
        </w:rPr>
      </w:pPr>
      <w:r w:rsidRPr="00CF7D5E">
        <w:rPr>
          <w:sz w:val="26"/>
          <w:szCs w:val="26"/>
        </w:rPr>
        <w:t xml:space="preserve">Таблица </w:t>
      </w:r>
      <w:r>
        <w:rPr>
          <w:sz w:val="26"/>
          <w:szCs w:val="26"/>
        </w:rPr>
        <w:t>1.</w:t>
      </w:r>
      <w:r w:rsidRPr="00CF7D5E">
        <w:rPr>
          <w:sz w:val="26"/>
          <w:szCs w:val="26"/>
        </w:rPr>
        <w:t>1.2</w:t>
      </w:r>
      <w:r>
        <w:rPr>
          <w:sz w:val="26"/>
          <w:szCs w:val="26"/>
        </w:rPr>
        <w:t xml:space="preserve">. </w:t>
      </w:r>
      <w:r w:rsidRPr="00CF7D5E">
        <w:rPr>
          <w:rFonts w:eastAsiaTheme="minorHAnsi"/>
          <w:bCs/>
          <w:sz w:val="26"/>
          <w:szCs w:val="26"/>
          <w:lang w:eastAsia="en-US"/>
        </w:rPr>
        <w:t>Существующий жилой фонд</w:t>
      </w:r>
      <w:r w:rsidR="00476C96">
        <w:rPr>
          <w:rFonts w:eastAsiaTheme="minorHAnsi"/>
          <w:bCs/>
          <w:sz w:val="26"/>
          <w:szCs w:val="26"/>
          <w:lang w:eastAsia="en-US"/>
        </w:rPr>
        <w:t>.</w:t>
      </w:r>
      <w:r w:rsidR="00D55D42">
        <w:rPr>
          <w:rFonts w:eastAsiaTheme="minorHAnsi"/>
          <w:bCs/>
          <w:sz w:val="26"/>
          <w:szCs w:val="26"/>
          <w:lang w:eastAsia="en-US"/>
        </w:rPr>
        <w:t xml:space="preserve"> </w:t>
      </w:r>
    </w:p>
    <w:tbl>
      <w:tblPr>
        <w:tblW w:w="9616" w:type="dxa"/>
        <w:tblInd w:w="5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 w:type="dxa"/>
          <w:right w:w="10" w:type="dxa"/>
        </w:tblCellMar>
        <w:tblLook w:val="04A0" w:firstRow="1" w:lastRow="0" w:firstColumn="1" w:lastColumn="0" w:noHBand="0" w:noVBand="1"/>
      </w:tblPr>
      <w:tblGrid>
        <w:gridCol w:w="6214"/>
        <w:gridCol w:w="3402"/>
      </w:tblGrid>
      <w:tr w:rsidR="00C43177" w:rsidRPr="00C43177" w14:paraId="6869343A" w14:textId="77777777" w:rsidTr="00C43177">
        <w:trPr>
          <w:trHeight w:val="227"/>
        </w:trPr>
        <w:tc>
          <w:tcPr>
            <w:tcW w:w="6214" w:type="dxa"/>
            <w:tcMar>
              <w:top w:w="0" w:type="dxa"/>
              <w:left w:w="28" w:type="dxa"/>
              <w:bottom w:w="0" w:type="dxa"/>
              <w:right w:w="57" w:type="dxa"/>
            </w:tcMar>
            <w:vAlign w:val="center"/>
          </w:tcPr>
          <w:p w14:paraId="46C89085" w14:textId="77777777" w:rsidR="00C43177" w:rsidRPr="00C43177" w:rsidRDefault="00C43177" w:rsidP="00C43177">
            <w:pPr>
              <w:autoSpaceDN w:val="0"/>
              <w:jc w:val="center"/>
              <w:textAlignment w:val="baseline"/>
              <w:rPr>
                <w:rFonts w:eastAsia="SimSun"/>
                <w:kern w:val="3"/>
                <w:szCs w:val="24"/>
                <w:lang w:eastAsia="en-US"/>
              </w:rPr>
            </w:pPr>
            <w:r w:rsidRPr="00C43177">
              <w:rPr>
                <w:rFonts w:eastAsia="SimSun"/>
                <w:kern w:val="3"/>
                <w:szCs w:val="24"/>
                <w:lang w:eastAsia="en-US"/>
              </w:rPr>
              <w:t>Наименование</w:t>
            </w:r>
          </w:p>
        </w:tc>
        <w:tc>
          <w:tcPr>
            <w:tcW w:w="3402" w:type="dxa"/>
            <w:tcBorders>
              <w:bottom w:val="single" w:sz="4" w:space="0" w:color="00000A"/>
            </w:tcBorders>
            <w:tcMar>
              <w:top w:w="0" w:type="dxa"/>
              <w:left w:w="28" w:type="dxa"/>
              <w:bottom w:w="0" w:type="dxa"/>
              <w:right w:w="57" w:type="dxa"/>
            </w:tcMar>
            <w:vAlign w:val="center"/>
          </w:tcPr>
          <w:p w14:paraId="175D1131" w14:textId="77777777" w:rsidR="00C43177" w:rsidRPr="00C43177" w:rsidRDefault="00C43177" w:rsidP="00C43177">
            <w:pPr>
              <w:autoSpaceDN w:val="0"/>
              <w:jc w:val="center"/>
              <w:textAlignment w:val="baseline"/>
              <w:rPr>
                <w:rFonts w:eastAsia="SimSun"/>
                <w:kern w:val="3"/>
                <w:sz w:val="28"/>
                <w:szCs w:val="28"/>
                <w:lang w:eastAsia="en-US"/>
              </w:rPr>
            </w:pPr>
            <w:r w:rsidRPr="00C43177">
              <w:rPr>
                <w:rFonts w:eastAsia="SimSun"/>
                <w:kern w:val="3"/>
                <w:szCs w:val="24"/>
                <w:lang w:eastAsia="en-US"/>
              </w:rPr>
              <w:t>Площадь жилого фонда, тыс.м</w:t>
            </w:r>
            <w:r w:rsidRPr="00C43177">
              <w:rPr>
                <w:rFonts w:eastAsia="SimSun"/>
                <w:kern w:val="3"/>
                <w:szCs w:val="24"/>
                <w:vertAlign w:val="superscript"/>
                <w:lang w:eastAsia="en-US"/>
              </w:rPr>
              <w:t>2</w:t>
            </w:r>
          </w:p>
        </w:tc>
      </w:tr>
      <w:tr w:rsidR="00C43177" w:rsidRPr="00C43177" w14:paraId="189EE20A" w14:textId="77777777" w:rsidTr="00C43177">
        <w:trPr>
          <w:trHeight w:val="227"/>
        </w:trPr>
        <w:tc>
          <w:tcPr>
            <w:tcW w:w="6214" w:type="dxa"/>
            <w:tcMar>
              <w:top w:w="0" w:type="dxa"/>
              <w:left w:w="28" w:type="dxa"/>
              <w:bottom w:w="0" w:type="dxa"/>
              <w:right w:w="57" w:type="dxa"/>
            </w:tcMar>
            <w:vAlign w:val="center"/>
          </w:tcPr>
          <w:p w14:paraId="27059473" w14:textId="77777777" w:rsidR="00C43177" w:rsidRPr="00C43177" w:rsidRDefault="00C43177" w:rsidP="00C43177">
            <w:pPr>
              <w:autoSpaceDN w:val="0"/>
              <w:textAlignment w:val="baseline"/>
              <w:rPr>
                <w:rFonts w:eastAsia="SimSun"/>
                <w:kern w:val="3"/>
                <w:szCs w:val="24"/>
                <w:lang w:eastAsia="en-US"/>
              </w:rPr>
            </w:pPr>
            <w:r w:rsidRPr="00C43177">
              <w:rPr>
                <w:rFonts w:eastAsia="SimSun"/>
                <w:kern w:val="3"/>
                <w:szCs w:val="24"/>
                <w:lang w:eastAsia="en-US"/>
              </w:rPr>
              <w:t>Существующий  жилой фонд, всего</w:t>
            </w:r>
          </w:p>
        </w:tc>
        <w:tc>
          <w:tcPr>
            <w:tcW w:w="3402" w:type="dxa"/>
            <w:tcMar>
              <w:top w:w="0" w:type="dxa"/>
              <w:left w:w="28" w:type="dxa"/>
              <w:bottom w:w="0" w:type="dxa"/>
              <w:right w:w="57" w:type="dxa"/>
            </w:tcMar>
          </w:tcPr>
          <w:p w14:paraId="1C1CD187" w14:textId="77777777" w:rsidR="00C43177" w:rsidRPr="00C43177" w:rsidRDefault="00C43177" w:rsidP="00C43177">
            <w:pPr>
              <w:jc w:val="center"/>
            </w:pPr>
            <w:r w:rsidRPr="00C43177">
              <w:t>457,74</w:t>
            </w:r>
          </w:p>
        </w:tc>
      </w:tr>
      <w:tr w:rsidR="00C43177" w:rsidRPr="00C43177" w14:paraId="3655AED7" w14:textId="77777777" w:rsidTr="00C43177">
        <w:trPr>
          <w:trHeight w:val="227"/>
        </w:trPr>
        <w:tc>
          <w:tcPr>
            <w:tcW w:w="6214" w:type="dxa"/>
            <w:tcMar>
              <w:top w:w="0" w:type="dxa"/>
              <w:left w:w="28" w:type="dxa"/>
              <w:bottom w:w="0" w:type="dxa"/>
              <w:right w:w="57" w:type="dxa"/>
            </w:tcMar>
            <w:vAlign w:val="center"/>
          </w:tcPr>
          <w:p w14:paraId="225263BD" w14:textId="77777777" w:rsidR="00C43177" w:rsidRPr="00C43177" w:rsidRDefault="00C43177" w:rsidP="00C43177">
            <w:pPr>
              <w:autoSpaceDN w:val="0"/>
              <w:textAlignment w:val="baseline"/>
              <w:rPr>
                <w:rFonts w:eastAsia="SimSun"/>
                <w:kern w:val="3"/>
                <w:szCs w:val="24"/>
                <w:lang w:eastAsia="en-US"/>
              </w:rPr>
            </w:pPr>
            <w:r w:rsidRPr="00C43177">
              <w:rPr>
                <w:rFonts w:eastAsia="SimSun"/>
                <w:kern w:val="3"/>
                <w:szCs w:val="24"/>
                <w:lang w:eastAsia="en-US"/>
              </w:rPr>
              <w:t>в том числе              жилые дома индивидуальной застройки</w:t>
            </w:r>
          </w:p>
        </w:tc>
        <w:tc>
          <w:tcPr>
            <w:tcW w:w="3402" w:type="dxa"/>
            <w:tcMar>
              <w:top w:w="0" w:type="dxa"/>
              <w:left w:w="28" w:type="dxa"/>
              <w:bottom w:w="0" w:type="dxa"/>
              <w:right w:w="57" w:type="dxa"/>
            </w:tcMar>
          </w:tcPr>
          <w:p w14:paraId="4DC915C9" w14:textId="77777777" w:rsidR="00C43177" w:rsidRPr="00C43177" w:rsidRDefault="00C43177" w:rsidP="00C43177">
            <w:pPr>
              <w:jc w:val="center"/>
            </w:pPr>
            <w:r w:rsidRPr="00C43177">
              <w:t>269,93</w:t>
            </w:r>
          </w:p>
        </w:tc>
      </w:tr>
      <w:tr w:rsidR="00C43177" w:rsidRPr="00C43177" w14:paraId="01D8D5AD" w14:textId="77777777" w:rsidTr="00C43177">
        <w:trPr>
          <w:trHeight w:val="227"/>
        </w:trPr>
        <w:tc>
          <w:tcPr>
            <w:tcW w:w="6214" w:type="dxa"/>
            <w:tcMar>
              <w:top w:w="0" w:type="dxa"/>
              <w:left w:w="28" w:type="dxa"/>
              <w:bottom w:w="0" w:type="dxa"/>
              <w:right w:w="57" w:type="dxa"/>
            </w:tcMar>
            <w:vAlign w:val="center"/>
          </w:tcPr>
          <w:p w14:paraId="10213A63" w14:textId="77777777" w:rsidR="00C43177" w:rsidRPr="00C43177" w:rsidRDefault="00C43177" w:rsidP="00C43177">
            <w:pPr>
              <w:autoSpaceDN w:val="0"/>
              <w:jc w:val="right"/>
              <w:textAlignment w:val="baseline"/>
              <w:rPr>
                <w:rFonts w:eastAsia="SimSun"/>
                <w:kern w:val="3"/>
                <w:szCs w:val="24"/>
                <w:lang w:eastAsia="en-US"/>
              </w:rPr>
            </w:pPr>
            <w:r w:rsidRPr="00C43177">
              <w:rPr>
                <w:rFonts w:eastAsia="SimSun"/>
                <w:kern w:val="3"/>
                <w:szCs w:val="24"/>
                <w:lang w:eastAsia="en-US"/>
              </w:rPr>
              <w:t>жилые дома блокированной застройки</w:t>
            </w:r>
          </w:p>
        </w:tc>
        <w:tc>
          <w:tcPr>
            <w:tcW w:w="3402" w:type="dxa"/>
            <w:tcMar>
              <w:top w:w="0" w:type="dxa"/>
              <w:left w:w="28" w:type="dxa"/>
              <w:bottom w:w="0" w:type="dxa"/>
              <w:right w:w="57" w:type="dxa"/>
            </w:tcMar>
          </w:tcPr>
          <w:p w14:paraId="65C997FE" w14:textId="77777777" w:rsidR="00C43177" w:rsidRPr="00C43177" w:rsidRDefault="00C43177" w:rsidP="00C43177">
            <w:pPr>
              <w:jc w:val="center"/>
            </w:pPr>
            <w:r w:rsidRPr="00C43177">
              <w:t>149,06</w:t>
            </w:r>
          </w:p>
        </w:tc>
      </w:tr>
      <w:tr w:rsidR="00C43177" w:rsidRPr="00C43177" w14:paraId="6530110E" w14:textId="77777777" w:rsidTr="00C43177">
        <w:trPr>
          <w:trHeight w:val="227"/>
        </w:trPr>
        <w:tc>
          <w:tcPr>
            <w:tcW w:w="6214" w:type="dxa"/>
            <w:tcMar>
              <w:top w:w="0" w:type="dxa"/>
              <w:left w:w="28" w:type="dxa"/>
              <w:bottom w:w="0" w:type="dxa"/>
              <w:right w:w="57" w:type="dxa"/>
            </w:tcMar>
            <w:vAlign w:val="center"/>
          </w:tcPr>
          <w:p w14:paraId="7689FE9F" w14:textId="77777777" w:rsidR="00C43177" w:rsidRPr="00C43177" w:rsidRDefault="00C43177" w:rsidP="00C43177">
            <w:pPr>
              <w:autoSpaceDN w:val="0"/>
              <w:jc w:val="right"/>
              <w:textAlignment w:val="baseline"/>
              <w:rPr>
                <w:rFonts w:eastAsia="SimSun"/>
                <w:kern w:val="3"/>
                <w:szCs w:val="24"/>
                <w:lang w:eastAsia="en-US"/>
              </w:rPr>
            </w:pPr>
            <w:r w:rsidRPr="00C43177">
              <w:rPr>
                <w:rFonts w:eastAsia="SimSun"/>
                <w:kern w:val="3"/>
                <w:szCs w:val="24"/>
                <w:lang w:eastAsia="en-US"/>
              </w:rPr>
              <w:t>многоквартирные дома</w:t>
            </w:r>
          </w:p>
        </w:tc>
        <w:tc>
          <w:tcPr>
            <w:tcW w:w="3402" w:type="dxa"/>
            <w:tcMar>
              <w:top w:w="0" w:type="dxa"/>
              <w:left w:w="28" w:type="dxa"/>
              <w:bottom w:w="0" w:type="dxa"/>
              <w:right w:w="57" w:type="dxa"/>
            </w:tcMar>
          </w:tcPr>
          <w:p w14:paraId="26FA237C" w14:textId="77777777" w:rsidR="00C43177" w:rsidRPr="00C43177" w:rsidRDefault="00C43177" w:rsidP="00C43177">
            <w:pPr>
              <w:jc w:val="center"/>
            </w:pPr>
            <w:r w:rsidRPr="00C43177">
              <w:t>38,75</w:t>
            </w:r>
          </w:p>
        </w:tc>
      </w:tr>
      <w:tr w:rsidR="00C43177" w:rsidRPr="00C43177" w14:paraId="36F138AB" w14:textId="77777777" w:rsidTr="00C43177">
        <w:trPr>
          <w:trHeight w:val="227"/>
        </w:trPr>
        <w:tc>
          <w:tcPr>
            <w:tcW w:w="6214" w:type="dxa"/>
            <w:tcMar>
              <w:top w:w="0" w:type="dxa"/>
              <w:left w:w="28" w:type="dxa"/>
              <w:bottom w:w="0" w:type="dxa"/>
              <w:right w:w="57" w:type="dxa"/>
            </w:tcMar>
            <w:vAlign w:val="center"/>
          </w:tcPr>
          <w:p w14:paraId="000B2B18" w14:textId="77777777" w:rsidR="00C43177" w:rsidRPr="00C43177" w:rsidRDefault="00C43177" w:rsidP="00C43177">
            <w:pPr>
              <w:autoSpaceDN w:val="0"/>
              <w:jc w:val="right"/>
              <w:textAlignment w:val="baseline"/>
              <w:rPr>
                <w:rFonts w:eastAsia="SimSun"/>
                <w:kern w:val="3"/>
                <w:szCs w:val="24"/>
                <w:lang w:eastAsia="en-US"/>
              </w:rPr>
            </w:pPr>
            <w:r w:rsidRPr="00C43177">
              <w:rPr>
                <w:rFonts w:eastAsia="SimSun"/>
                <w:kern w:val="3"/>
                <w:szCs w:val="24"/>
                <w:lang w:eastAsia="en-US"/>
              </w:rPr>
              <w:t>Из них дома с центральным отоплением</w:t>
            </w:r>
          </w:p>
        </w:tc>
        <w:tc>
          <w:tcPr>
            <w:tcW w:w="3402" w:type="dxa"/>
            <w:tcMar>
              <w:top w:w="0" w:type="dxa"/>
              <w:left w:w="28" w:type="dxa"/>
              <w:bottom w:w="0" w:type="dxa"/>
              <w:right w:w="57" w:type="dxa"/>
            </w:tcMar>
          </w:tcPr>
          <w:p w14:paraId="4780E580" w14:textId="77777777" w:rsidR="00C43177" w:rsidRPr="00C43177" w:rsidRDefault="00C43177" w:rsidP="00C43177">
            <w:pPr>
              <w:jc w:val="center"/>
            </w:pPr>
            <w:r w:rsidRPr="00C43177">
              <w:t>26,53</w:t>
            </w:r>
          </w:p>
        </w:tc>
      </w:tr>
      <w:tr w:rsidR="00C43177" w:rsidRPr="00C43177" w14:paraId="7CC4C892" w14:textId="77777777" w:rsidTr="00C43177">
        <w:trPr>
          <w:trHeight w:val="227"/>
        </w:trPr>
        <w:tc>
          <w:tcPr>
            <w:tcW w:w="6214" w:type="dxa"/>
            <w:tcMar>
              <w:top w:w="0" w:type="dxa"/>
              <w:left w:w="28" w:type="dxa"/>
              <w:bottom w:w="0" w:type="dxa"/>
              <w:right w:w="57" w:type="dxa"/>
            </w:tcMar>
            <w:vAlign w:val="center"/>
          </w:tcPr>
          <w:p w14:paraId="5F17BF14" w14:textId="77777777" w:rsidR="00C43177" w:rsidRPr="00C43177" w:rsidRDefault="00C43177" w:rsidP="00C43177">
            <w:pPr>
              <w:widowControl w:val="0"/>
              <w:autoSpaceDN w:val="0"/>
              <w:jc w:val="both"/>
              <w:textAlignment w:val="baseline"/>
              <w:rPr>
                <w:rFonts w:eastAsia="SimSun" w:cs="Arial"/>
                <w:bCs/>
                <w:kern w:val="3"/>
                <w:szCs w:val="24"/>
                <w:lang w:eastAsia="en-US"/>
              </w:rPr>
            </w:pPr>
            <w:r w:rsidRPr="00C43177">
              <w:rPr>
                <w:rFonts w:eastAsia="SimSun" w:cs="Arial"/>
                <w:bCs/>
                <w:kern w:val="3"/>
                <w:szCs w:val="24"/>
                <w:lang w:eastAsia="en-US"/>
              </w:rPr>
              <w:t>Прирост жилого фонда за 2024 год</w:t>
            </w:r>
          </w:p>
        </w:tc>
        <w:tc>
          <w:tcPr>
            <w:tcW w:w="3402" w:type="dxa"/>
            <w:tcMar>
              <w:top w:w="0" w:type="dxa"/>
              <w:left w:w="28" w:type="dxa"/>
              <w:bottom w:w="0" w:type="dxa"/>
              <w:right w:w="57" w:type="dxa"/>
            </w:tcMar>
          </w:tcPr>
          <w:p w14:paraId="2D0A3CA1" w14:textId="77777777" w:rsidR="00C43177" w:rsidRPr="00C43177" w:rsidRDefault="00C43177" w:rsidP="00C43177">
            <w:pPr>
              <w:jc w:val="center"/>
            </w:pPr>
            <w:r w:rsidRPr="00C43177">
              <w:t>0,362 (ИЖС)</w:t>
            </w:r>
          </w:p>
        </w:tc>
      </w:tr>
      <w:tr w:rsidR="00C43177" w:rsidRPr="00C43177" w14:paraId="4B242153" w14:textId="77777777" w:rsidTr="00C43177">
        <w:trPr>
          <w:trHeight w:val="227"/>
        </w:trPr>
        <w:tc>
          <w:tcPr>
            <w:tcW w:w="6214" w:type="dxa"/>
            <w:tcMar>
              <w:top w:w="0" w:type="dxa"/>
              <w:left w:w="28" w:type="dxa"/>
              <w:bottom w:w="0" w:type="dxa"/>
              <w:right w:w="57" w:type="dxa"/>
            </w:tcMar>
            <w:vAlign w:val="center"/>
          </w:tcPr>
          <w:p w14:paraId="244F924F" w14:textId="77777777" w:rsidR="00C43177" w:rsidRPr="00C43177" w:rsidRDefault="00C43177" w:rsidP="00C43177">
            <w:pPr>
              <w:widowControl w:val="0"/>
              <w:autoSpaceDN w:val="0"/>
              <w:jc w:val="both"/>
              <w:textAlignment w:val="baseline"/>
              <w:rPr>
                <w:rFonts w:eastAsia="SimSun" w:cs="Arial"/>
                <w:bCs/>
                <w:kern w:val="3"/>
                <w:szCs w:val="24"/>
                <w:lang w:eastAsia="en-US"/>
              </w:rPr>
            </w:pPr>
            <w:r w:rsidRPr="00C43177">
              <w:rPr>
                <w:rFonts w:eastAsia="SimSun" w:cs="Arial"/>
                <w:bCs/>
                <w:kern w:val="3"/>
                <w:szCs w:val="24"/>
                <w:lang w:eastAsia="en-US"/>
              </w:rPr>
              <w:t>Прирост жилого фонда за 2025 год</w:t>
            </w:r>
          </w:p>
        </w:tc>
        <w:tc>
          <w:tcPr>
            <w:tcW w:w="3402" w:type="dxa"/>
            <w:tcMar>
              <w:top w:w="0" w:type="dxa"/>
              <w:left w:w="28" w:type="dxa"/>
              <w:bottom w:w="0" w:type="dxa"/>
              <w:right w:w="57" w:type="dxa"/>
            </w:tcMar>
          </w:tcPr>
          <w:p w14:paraId="1BACB18D" w14:textId="77777777" w:rsidR="00C43177" w:rsidRPr="00C43177" w:rsidRDefault="00C43177" w:rsidP="00C43177">
            <w:pPr>
              <w:jc w:val="center"/>
            </w:pPr>
            <w:r w:rsidRPr="00C43177">
              <w:t>0,178 (ИЖС)</w:t>
            </w:r>
          </w:p>
        </w:tc>
      </w:tr>
    </w:tbl>
    <w:p w14:paraId="441F4259" w14:textId="77777777" w:rsidR="00D55D42" w:rsidRPr="00D55D42" w:rsidRDefault="00D55D42" w:rsidP="00183379">
      <w:pPr>
        <w:suppressAutoHyphens w:val="0"/>
        <w:autoSpaceDE w:val="0"/>
        <w:autoSpaceDN w:val="0"/>
        <w:adjustRightInd w:val="0"/>
        <w:spacing w:before="120"/>
        <w:ind w:firstLine="567"/>
        <w:rPr>
          <w:rFonts w:eastAsia="TimesNewRoman"/>
          <w:sz w:val="26"/>
          <w:szCs w:val="26"/>
          <w:lang w:eastAsia="en-US"/>
        </w:rPr>
      </w:pPr>
      <w:r w:rsidRPr="00D55D42">
        <w:rPr>
          <w:rFonts w:eastAsia="TimesNewRoman"/>
          <w:sz w:val="26"/>
          <w:szCs w:val="26"/>
          <w:lang w:eastAsia="en-US"/>
        </w:rPr>
        <w:t xml:space="preserve">Прирост жилого </w:t>
      </w:r>
      <w:r w:rsidR="00C43177">
        <w:rPr>
          <w:rFonts w:eastAsia="TimesNewRoman"/>
          <w:sz w:val="26"/>
          <w:szCs w:val="26"/>
          <w:lang w:eastAsia="en-US"/>
        </w:rPr>
        <w:t>фонда за 2025 год составил 178</w:t>
      </w:r>
      <w:r>
        <w:rPr>
          <w:rFonts w:eastAsia="TimesNewRoman"/>
          <w:sz w:val="26"/>
          <w:szCs w:val="26"/>
          <w:lang w:eastAsia="en-US"/>
        </w:rPr>
        <w:t xml:space="preserve"> м</w:t>
      </w:r>
      <w:r>
        <w:rPr>
          <w:rFonts w:eastAsia="TimesNewRoman"/>
          <w:sz w:val="26"/>
          <w:szCs w:val="26"/>
          <w:vertAlign w:val="superscript"/>
          <w:lang w:eastAsia="en-US"/>
        </w:rPr>
        <w:t>2</w:t>
      </w:r>
      <w:r w:rsidRPr="00D55D42">
        <w:rPr>
          <w:rFonts w:eastAsia="TimesNewRoman"/>
          <w:sz w:val="26"/>
          <w:szCs w:val="26"/>
          <w:lang w:eastAsia="en-US"/>
        </w:rPr>
        <w:t xml:space="preserve">. Основной объём нового жилищного строительства будет вестись на участках, расположенных в существующих кварталах. Всё новое строительство планируется в усадебных одноквартирных жилых домах, которые будут иметь индивидуальное отопление и горячее водоснабжение.   </w:t>
      </w:r>
    </w:p>
    <w:p w14:paraId="7E4117F6" w14:textId="77777777" w:rsidR="00D55D42" w:rsidRDefault="00D55D42" w:rsidP="00D55D42">
      <w:pPr>
        <w:suppressAutoHyphens w:val="0"/>
        <w:autoSpaceDE w:val="0"/>
        <w:autoSpaceDN w:val="0"/>
        <w:adjustRightInd w:val="0"/>
        <w:ind w:firstLine="567"/>
        <w:rPr>
          <w:rFonts w:eastAsia="TimesNewRoman"/>
          <w:sz w:val="26"/>
          <w:szCs w:val="26"/>
          <w:lang w:eastAsia="en-US"/>
        </w:rPr>
      </w:pPr>
      <w:r w:rsidRPr="00D55D42">
        <w:rPr>
          <w:rFonts w:eastAsia="TimesNewRoman"/>
          <w:sz w:val="26"/>
          <w:szCs w:val="26"/>
          <w:lang w:eastAsia="en-US"/>
        </w:rPr>
        <w:t>В г.</w:t>
      </w:r>
      <w:r w:rsidR="00183379">
        <w:rPr>
          <w:rFonts w:eastAsia="TimesNewRoman"/>
          <w:sz w:val="26"/>
          <w:szCs w:val="26"/>
          <w:lang w:eastAsia="en-US"/>
        </w:rPr>
        <w:t xml:space="preserve"> </w:t>
      </w:r>
      <w:r w:rsidRPr="00D55D42">
        <w:rPr>
          <w:rFonts w:eastAsia="TimesNewRoman"/>
          <w:sz w:val="26"/>
          <w:szCs w:val="26"/>
          <w:lang w:eastAsia="en-US"/>
        </w:rPr>
        <w:t>Макарьев основная часть многоквартирного жилого фонда, крупные общественные здания, учреждения бюджетной сферы подключены к централизованной системе теплоснабжения, которая состоит из котельных и тепловых сетей. В сельских населенных пунктах основной жилой фонд составляют индивидуальные жилые дома с отоплением от собственных источников (печи, твердотопливные котлы).</w:t>
      </w:r>
    </w:p>
    <w:p w14:paraId="22412B16" w14:textId="77777777" w:rsidR="000F63F7" w:rsidRDefault="000F63F7" w:rsidP="00183379">
      <w:pPr>
        <w:suppressAutoHyphens w:val="0"/>
        <w:autoSpaceDE w:val="0"/>
        <w:autoSpaceDN w:val="0"/>
        <w:adjustRightInd w:val="0"/>
        <w:ind w:firstLine="284"/>
        <w:rPr>
          <w:rFonts w:eastAsia="TimesNewRoman"/>
          <w:sz w:val="26"/>
          <w:szCs w:val="26"/>
          <w:lang w:eastAsia="en-US"/>
        </w:rPr>
      </w:pPr>
      <w:r w:rsidRPr="00CF7D5E">
        <w:rPr>
          <w:rFonts w:eastAsia="TimesNewRoman"/>
          <w:sz w:val="26"/>
          <w:szCs w:val="26"/>
          <w:lang w:eastAsia="en-US"/>
        </w:rPr>
        <w:t xml:space="preserve">Сведения о благоустройстве существующего жилого фонда приведены в таблице </w:t>
      </w:r>
      <w:r w:rsidR="00183379">
        <w:rPr>
          <w:rFonts w:eastAsia="TimesNewRoman"/>
          <w:sz w:val="26"/>
          <w:szCs w:val="26"/>
          <w:lang w:eastAsia="en-US"/>
        </w:rPr>
        <w:t>1.</w:t>
      </w:r>
      <w:r w:rsidRPr="00CF7D5E">
        <w:rPr>
          <w:rFonts w:eastAsia="TimesNewRoman"/>
          <w:sz w:val="26"/>
          <w:szCs w:val="26"/>
          <w:lang w:eastAsia="en-US"/>
        </w:rPr>
        <w:t>1.3.</w:t>
      </w:r>
    </w:p>
    <w:p w14:paraId="391EA211" w14:textId="77777777" w:rsidR="000F63F7" w:rsidRPr="00CF7D5E" w:rsidRDefault="000F63F7" w:rsidP="000F63F7">
      <w:pPr>
        <w:suppressAutoHyphens w:val="0"/>
        <w:autoSpaceDE w:val="0"/>
        <w:autoSpaceDN w:val="0"/>
        <w:adjustRightInd w:val="0"/>
        <w:spacing w:before="120" w:after="120"/>
        <w:jc w:val="center"/>
        <w:rPr>
          <w:rFonts w:eastAsia="TimesNewRoman"/>
          <w:sz w:val="26"/>
          <w:szCs w:val="26"/>
          <w:lang w:eastAsia="en-US"/>
        </w:rPr>
      </w:pPr>
      <w:r w:rsidRPr="00CF7D5E">
        <w:rPr>
          <w:rFonts w:eastAsia="TimesNewRoman"/>
          <w:sz w:val="26"/>
          <w:szCs w:val="26"/>
          <w:lang w:eastAsia="en-US"/>
        </w:rPr>
        <w:t xml:space="preserve">Таблица </w:t>
      </w:r>
      <w:r>
        <w:rPr>
          <w:rFonts w:eastAsia="TimesNewRoman"/>
          <w:sz w:val="26"/>
          <w:szCs w:val="26"/>
          <w:lang w:eastAsia="en-US"/>
        </w:rPr>
        <w:t>1.</w:t>
      </w:r>
      <w:r w:rsidRPr="00CF7D5E">
        <w:rPr>
          <w:rFonts w:eastAsia="TimesNewRoman"/>
          <w:sz w:val="26"/>
          <w:szCs w:val="26"/>
          <w:lang w:eastAsia="en-US"/>
        </w:rPr>
        <w:t>1.3</w:t>
      </w:r>
      <w:r>
        <w:rPr>
          <w:rFonts w:eastAsia="TimesNewRoman"/>
          <w:sz w:val="26"/>
          <w:szCs w:val="26"/>
          <w:lang w:eastAsia="en-US"/>
        </w:rPr>
        <w:t xml:space="preserve">. </w:t>
      </w:r>
      <w:r w:rsidRPr="00CF7D5E">
        <w:rPr>
          <w:rFonts w:eastAsiaTheme="minorHAnsi"/>
          <w:bCs/>
          <w:sz w:val="26"/>
          <w:szCs w:val="26"/>
          <w:lang w:eastAsia="en-US"/>
        </w:rPr>
        <w:t>Уровень благоустройства жилого фонда</w:t>
      </w:r>
    </w:p>
    <w:tbl>
      <w:tblPr>
        <w:tblW w:w="99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2"/>
        <w:gridCol w:w="3327"/>
      </w:tblGrid>
      <w:tr w:rsidR="000F63F7" w:rsidRPr="005F5D7D" w14:paraId="3ACB1DAD" w14:textId="77777777" w:rsidTr="008508E7">
        <w:tc>
          <w:tcPr>
            <w:tcW w:w="6662" w:type="dxa"/>
            <w:vAlign w:val="center"/>
          </w:tcPr>
          <w:p w14:paraId="673C2D0E" w14:textId="77777777" w:rsidR="000F63F7" w:rsidRPr="005F5D7D" w:rsidRDefault="000F63F7" w:rsidP="008508E7">
            <w:pPr>
              <w:suppressAutoHyphens w:val="0"/>
              <w:autoSpaceDE w:val="0"/>
              <w:autoSpaceDN w:val="0"/>
              <w:adjustRightInd w:val="0"/>
              <w:jc w:val="center"/>
              <w:rPr>
                <w:rFonts w:eastAsiaTheme="minorHAnsi"/>
                <w:bCs/>
                <w:lang w:eastAsia="en-US"/>
              </w:rPr>
            </w:pPr>
            <w:r w:rsidRPr="005F5D7D">
              <w:rPr>
                <w:rFonts w:eastAsia="TimesNewRoman"/>
                <w:sz w:val="22"/>
                <w:lang w:eastAsia="en-US"/>
              </w:rPr>
              <w:t>Наименование показателей инженерного оборудования</w:t>
            </w:r>
          </w:p>
        </w:tc>
        <w:tc>
          <w:tcPr>
            <w:tcW w:w="3327" w:type="dxa"/>
            <w:vAlign w:val="center"/>
          </w:tcPr>
          <w:p w14:paraId="0A996BD9" w14:textId="77777777" w:rsidR="000F63F7" w:rsidRPr="005F5D7D" w:rsidRDefault="000F63F7" w:rsidP="008508E7">
            <w:pPr>
              <w:suppressAutoHyphens w:val="0"/>
              <w:autoSpaceDE w:val="0"/>
              <w:autoSpaceDN w:val="0"/>
              <w:adjustRightInd w:val="0"/>
              <w:jc w:val="center"/>
              <w:rPr>
                <w:rFonts w:eastAsiaTheme="minorHAnsi"/>
                <w:bCs/>
                <w:lang w:eastAsia="en-US"/>
              </w:rPr>
            </w:pPr>
            <w:r w:rsidRPr="005F5D7D">
              <w:rPr>
                <w:rFonts w:eastAsia="TimesNewRoman"/>
                <w:sz w:val="22"/>
                <w:lang w:eastAsia="en-US"/>
              </w:rPr>
              <w:t>% от общего жилого фонда</w:t>
            </w:r>
          </w:p>
        </w:tc>
      </w:tr>
      <w:tr w:rsidR="000F63F7" w:rsidRPr="005F5D7D" w14:paraId="28CE0961" w14:textId="77777777" w:rsidTr="008508E7">
        <w:tc>
          <w:tcPr>
            <w:tcW w:w="6662" w:type="dxa"/>
          </w:tcPr>
          <w:p w14:paraId="1D3E5861" w14:textId="77777777" w:rsidR="000F63F7" w:rsidRPr="005F5D7D" w:rsidRDefault="000F63F7" w:rsidP="008508E7">
            <w:pPr>
              <w:suppressAutoHyphens w:val="0"/>
              <w:autoSpaceDE w:val="0"/>
              <w:autoSpaceDN w:val="0"/>
              <w:adjustRightInd w:val="0"/>
              <w:rPr>
                <w:rFonts w:eastAsiaTheme="minorHAnsi"/>
                <w:bCs/>
                <w:lang w:eastAsia="en-US"/>
              </w:rPr>
            </w:pPr>
            <w:r w:rsidRPr="005F5D7D">
              <w:rPr>
                <w:rFonts w:eastAsia="TimesNewRoman"/>
                <w:sz w:val="22"/>
                <w:lang w:eastAsia="en-US"/>
              </w:rPr>
              <w:t>Водопровод</w:t>
            </w:r>
          </w:p>
        </w:tc>
        <w:tc>
          <w:tcPr>
            <w:tcW w:w="3327" w:type="dxa"/>
            <w:vAlign w:val="center"/>
          </w:tcPr>
          <w:p w14:paraId="7BD1559B" w14:textId="77777777" w:rsidR="000F63F7" w:rsidRPr="005F5D7D" w:rsidRDefault="000F63F7" w:rsidP="008508E7">
            <w:pPr>
              <w:suppressAutoHyphens w:val="0"/>
              <w:autoSpaceDE w:val="0"/>
              <w:autoSpaceDN w:val="0"/>
              <w:adjustRightInd w:val="0"/>
              <w:jc w:val="center"/>
              <w:rPr>
                <w:rFonts w:eastAsiaTheme="minorHAnsi"/>
                <w:bCs/>
                <w:lang w:eastAsia="en-US"/>
              </w:rPr>
            </w:pPr>
            <w:r w:rsidRPr="005F5D7D">
              <w:rPr>
                <w:rFonts w:eastAsiaTheme="minorHAnsi"/>
                <w:bCs/>
                <w:sz w:val="22"/>
                <w:lang w:eastAsia="en-US"/>
              </w:rPr>
              <w:t>32</w:t>
            </w:r>
          </w:p>
        </w:tc>
      </w:tr>
      <w:tr w:rsidR="000F63F7" w:rsidRPr="005F5D7D" w14:paraId="48CDB5FB" w14:textId="77777777" w:rsidTr="008508E7">
        <w:tc>
          <w:tcPr>
            <w:tcW w:w="6662" w:type="dxa"/>
          </w:tcPr>
          <w:p w14:paraId="034AA1A3" w14:textId="77777777" w:rsidR="000F63F7" w:rsidRPr="005F5D7D" w:rsidRDefault="000F63F7" w:rsidP="008508E7">
            <w:pPr>
              <w:suppressAutoHyphens w:val="0"/>
              <w:autoSpaceDE w:val="0"/>
              <w:autoSpaceDN w:val="0"/>
              <w:adjustRightInd w:val="0"/>
              <w:rPr>
                <w:rFonts w:eastAsiaTheme="minorHAnsi"/>
                <w:bCs/>
                <w:lang w:eastAsia="en-US"/>
              </w:rPr>
            </w:pPr>
            <w:r w:rsidRPr="005F5D7D">
              <w:rPr>
                <w:rFonts w:eastAsia="TimesNewRoman"/>
                <w:sz w:val="22"/>
                <w:lang w:eastAsia="en-US"/>
              </w:rPr>
              <w:t>Канализация</w:t>
            </w:r>
          </w:p>
        </w:tc>
        <w:tc>
          <w:tcPr>
            <w:tcW w:w="3327" w:type="dxa"/>
            <w:vAlign w:val="center"/>
          </w:tcPr>
          <w:p w14:paraId="6127A40F" w14:textId="77777777" w:rsidR="000F63F7" w:rsidRPr="005F5D7D" w:rsidRDefault="000F63F7" w:rsidP="008508E7">
            <w:pPr>
              <w:suppressAutoHyphens w:val="0"/>
              <w:autoSpaceDE w:val="0"/>
              <w:autoSpaceDN w:val="0"/>
              <w:adjustRightInd w:val="0"/>
              <w:jc w:val="center"/>
              <w:rPr>
                <w:rFonts w:eastAsiaTheme="minorHAnsi"/>
                <w:bCs/>
                <w:lang w:eastAsia="en-US"/>
              </w:rPr>
            </w:pPr>
            <w:r w:rsidRPr="005F5D7D">
              <w:rPr>
                <w:rFonts w:eastAsiaTheme="minorHAnsi"/>
                <w:bCs/>
                <w:sz w:val="22"/>
                <w:lang w:eastAsia="en-US"/>
              </w:rPr>
              <w:t>23</w:t>
            </w:r>
          </w:p>
        </w:tc>
      </w:tr>
      <w:tr w:rsidR="000F63F7" w:rsidRPr="005F5D7D" w14:paraId="7A96C1FF" w14:textId="77777777" w:rsidTr="008508E7">
        <w:tc>
          <w:tcPr>
            <w:tcW w:w="6662" w:type="dxa"/>
          </w:tcPr>
          <w:p w14:paraId="16CB498F" w14:textId="77777777" w:rsidR="000F63F7" w:rsidRPr="005F5D7D" w:rsidRDefault="000F63F7" w:rsidP="008508E7">
            <w:pPr>
              <w:suppressAutoHyphens w:val="0"/>
              <w:autoSpaceDE w:val="0"/>
              <w:autoSpaceDN w:val="0"/>
              <w:adjustRightInd w:val="0"/>
              <w:rPr>
                <w:rFonts w:eastAsiaTheme="minorHAnsi"/>
                <w:bCs/>
                <w:lang w:eastAsia="en-US"/>
              </w:rPr>
            </w:pPr>
            <w:r w:rsidRPr="005F5D7D">
              <w:rPr>
                <w:rFonts w:eastAsia="TimesNewRoman"/>
                <w:sz w:val="22"/>
                <w:lang w:eastAsia="en-US"/>
              </w:rPr>
              <w:t>Отопление</w:t>
            </w:r>
          </w:p>
        </w:tc>
        <w:tc>
          <w:tcPr>
            <w:tcW w:w="3327" w:type="dxa"/>
            <w:vAlign w:val="center"/>
          </w:tcPr>
          <w:p w14:paraId="0FD1B198" w14:textId="77777777" w:rsidR="000F63F7" w:rsidRPr="005F5D7D" w:rsidRDefault="000F63F7" w:rsidP="008508E7">
            <w:pPr>
              <w:suppressAutoHyphens w:val="0"/>
              <w:autoSpaceDE w:val="0"/>
              <w:autoSpaceDN w:val="0"/>
              <w:adjustRightInd w:val="0"/>
              <w:jc w:val="center"/>
              <w:rPr>
                <w:rFonts w:eastAsiaTheme="minorHAnsi"/>
                <w:bCs/>
                <w:lang w:eastAsia="en-US"/>
              </w:rPr>
            </w:pPr>
            <w:r w:rsidRPr="005F5D7D">
              <w:rPr>
                <w:rFonts w:eastAsiaTheme="minorHAnsi"/>
                <w:bCs/>
                <w:sz w:val="22"/>
                <w:lang w:eastAsia="en-US"/>
              </w:rPr>
              <w:t>28</w:t>
            </w:r>
          </w:p>
        </w:tc>
      </w:tr>
      <w:tr w:rsidR="000F63F7" w:rsidRPr="005F5D7D" w14:paraId="7C362268" w14:textId="77777777" w:rsidTr="008508E7">
        <w:tc>
          <w:tcPr>
            <w:tcW w:w="6662" w:type="dxa"/>
          </w:tcPr>
          <w:p w14:paraId="049D532B" w14:textId="77777777" w:rsidR="000F63F7" w:rsidRPr="005F5D7D" w:rsidRDefault="000F63F7" w:rsidP="008508E7">
            <w:pPr>
              <w:suppressAutoHyphens w:val="0"/>
              <w:autoSpaceDE w:val="0"/>
              <w:autoSpaceDN w:val="0"/>
              <w:adjustRightInd w:val="0"/>
              <w:rPr>
                <w:rFonts w:eastAsia="TimesNewRoman"/>
                <w:lang w:eastAsia="en-US"/>
              </w:rPr>
            </w:pPr>
            <w:r w:rsidRPr="005F5D7D">
              <w:rPr>
                <w:rFonts w:eastAsia="TimesNewRoman"/>
                <w:sz w:val="22"/>
                <w:lang w:eastAsia="en-US"/>
              </w:rPr>
              <w:t>Газоснабжение (сжиженный газ)</w:t>
            </w:r>
          </w:p>
        </w:tc>
        <w:tc>
          <w:tcPr>
            <w:tcW w:w="3327" w:type="dxa"/>
            <w:vAlign w:val="center"/>
          </w:tcPr>
          <w:p w14:paraId="228C5218" w14:textId="77777777" w:rsidR="000F63F7" w:rsidRPr="005F5D7D" w:rsidRDefault="000F63F7" w:rsidP="008508E7">
            <w:pPr>
              <w:suppressAutoHyphens w:val="0"/>
              <w:autoSpaceDE w:val="0"/>
              <w:autoSpaceDN w:val="0"/>
              <w:adjustRightInd w:val="0"/>
              <w:jc w:val="center"/>
              <w:rPr>
                <w:rFonts w:eastAsiaTheme="minorHAnsi"/>
                <w:bCs/>
                <w:lang w:eastAsia="en-US"/>
              </w:rPr>
            </w:pPr>
            <w:r w:rsidRPr="005F5D7D">
              <w:rPr>
                <w:rFonts w:eastAsiaTheme="minorHAnsi"/>
                <w:bCs/>
                <w:sz w:val="22"/>
                <w:lang w:eastAsia="en-US"/>
              </w:rPr>
              <w:t>90</w:t>
            </w:r>
          </w:p>
        </w:tc>
      </w:tr>
      <w:tr w:rsidR="000F63F7" w:rsidRPr="005F5D7D" w14:paraId="4162AB80" w14:textId="77777777" w:rsidTr="008508E7">
        <w:tc>
          <w:tcPr>
            <w:tcW w:w="6662" w:type="dxa"/>
          </w:tcPr>
          <w:p w14:paraId="43D2D8C2" w14:textId="77777777" w:rsidR="000F63F7" w:rsidRPr="005F5D7D" w:rsidRDefault="000F63F7" w:rsidP="008508E7">
            <w:pPr>
              <w:suppressAutoHyphens w:val="0"/>
              <w:autoSpaceDE w:val="0"/>
              <w:autoSpaceDN w:val="0"/>
              <w:adjustRightInd w:val="0"/>
              <w:rPr>
                <w:rFonts w:eastAsia="TimesNewRoman"/>
                <w:lang w:eastAsia="en-US"/>
              </w:rPr>
            </w:pPr>
            <w:r w:rsidRPr="005F5D7D">
              <w:rPr>
                <w:rFonts w:eastAsia="TimesNewRoman"/>
                <w:sz w:val="22"/>
                <w:lang w:eastAsia="en-US"/>
              </w:rPr>
              <w:t>Горячая вода</w:t>
            </w:r>
          </w:p>
        </w:tc>
        <w:tc>
          <w:tcPr>
            <w:tcW w:w="3327" w:type="dxa"/>
            <w:vAlign w:val="center"/>
          </w:tcPr>
          <w:p w14:paraId="0AD25063" w14:textId="77777777" w:rsidR="000F63F7" w:rsidRPr="005F5D7D" w:rsidRDefault="000F63F7" w:rsidP="008508E7">
            <w:pPr>
              <w:suppressAutoHyphens w:val="0"/>
              <w:autoSpaceDE w:val="0"/>
              <w:autoSpaceDN w:val="0"/>
              <w:adjustRightInd w:val="0"/>
              <w:jc w:val="center"/>
              <w:rPr>
                <w:rFonts w:eastAsiaTheme="minorHAnsi"/>
                <w:bCs/>
                <w:lang w:eastAsia="en-US"/>
              </w:rPr>
            </w:pPr>
            <w:r w:rsidRPr="005F5D7D">
              <w:rPr>
                <w:rFonts w:eastAsiaTheme="minorHAnsi"/>
                <w:bCs/>
                <w:sz w:val="22"/>
                <w:lang w:eastAsia="en-US"/>
              </w:rPr>
              <w:t xml:space="preserve">0 </w:t>
            </w:r>
          </w:p>
        </w:tc>
      </w:tr>
    </w:tbl>
    <w:p w14:paraId="015A168F" w14:textId="77777777" w:rsidR="00C43177" w:rsidRDefault="00C43177" w:rsidP="00C43177">
      <w:pPr>
        <w:ind w:firstLine="426"/>
        <w:jc w:val="both"/>
        <w:rPr>
          <w:sz w:val="26"/>
          <w:szCs w:val="26"/>
        </w:rPr>
      </w:pPr>
    </w:p>
    <w:p w14:paraId="7820233E" w14:textId="167D6FD1" w:rsidR="00C43177" w:rsidRPr="00C43177" w:rsidRDefault="00C43177" w:rsidP="00C43177">
      <w:pPr>
        <w:ind w:firstLine="426"/>
        <w:jc w:val="both"/>
        <w:rPr>
          <w:sz w:val="26"/>
          <w:szCs w:val="26"/>
        </w:rPr>
      </w:pPr>
      <w:r w:rsidRPr="00C43177">
        <w:rPr>
          <w:sz w:val="26"/>
          <w:szCs w:val="26"/>
        </w:rPr>
        <w:t>Средняя жилая обеспеченность составляет 457740/9141= 50 м</w:t>
      </w:r>
      <w:r w:rsidRPr="00C43177">
        <w:rPr>
          <w:sz w:val="26"/>
          <w:szCs w:val="26"/>
          <w:vertAlign w:val="superscript"/>
        </w:rPr>
        <w:t xml:space="preserve">2 </w:t>
      </w:r>
      <w:r w:rsidRPr="00C43177">
        <w:rPr>
          <w:sz w:val="26"/>
          <w:szCs w:val="26"/>
        </w:rPr>
        <w:t xml:space="preserve">на человека и постоянно растет из-за сокращения численности населения при увеличивающемся индивидуальном жилом фонде в округе. </w:t>
      </w:r>
      <w:r w:rsidRPr="00C43177">
        <w:rPr>
          <w:bCs/>
          <w:sz w:val="26"/>
          <w:szCs w:val="26"/>
        </w:rPr>
        <w:t xml:space="preserve">Площадь квартир в ИЖД составляет </w:t>
      </w:r>
      <w:r w:rsidRPr="00C43177">
        <w:rPr>
          <w:sz w:val="26"/>
          <w:szCs w:val="26"/>
        </w:rPr>
        <w:t>418,99</w:t>
      </w:r>
      <w:r w:rsidR="00476C96">
        <w:rPr>
          <w:sz w:val="26"/>
          <w:szCs w:val="26"/>
        </w:rPr>
        <w:t xml:space="preserve"> </w:t>
      </w:r>
      <w:r w:rsidRPr="00C43177">
        <w:rPr>
          <w:sz w:val="26"/>
          <w:szCs w:val="26"/>
        </w:rPr>
        <w:t>тыс.</w:t>
      </w:r>
      <w:r w:rsidRPr="00C43177">
        <w:rPr>
          <w:bCs/>
          <w:sz w:val="26"/>
          <w:szCs w:val="26"/>
        </w:rPr>
        <w:t xml:space="preserve"> м</w:t>
      </w:r>
      <w:r w:rsidRPr="00C43177">
        <w:rPr>
          <w:bCs/>
          <w:sz w:val="26"/>
          <w:szCs w:val="26"/>
          <w:vertAlign w:val="superscript"/>
        </w:rPr>
        <w:t>2</w:t>
      </w:r>
      <w:r w:rsidRPr="00C43177">
        <w:rPr>
          <w:bCs/>
          <w:sz w:val="26"/>
          <w:szCs w:val="26"/>
        </w:rPr>
        <w:t>.</w:t>
      </w:r>
    </w:p>
    <w:p w14:paraId="03F503AE" w14:textId="77777777" w:rsidR="00C43177" w:rsidRPr="00C43177" w:rsidRDefault="00C43177" w:rsidP="00C43177">
      <w:pPr>
        <w:ind w:firstLine="567"/>
        <w:jc w:val="both"/>
        <w:rPr>
          <w:bCs/>
          <w:sz w:val="26"/>
          <w:szCs w:val="26"/>
        </w:rPr>
      </w:pPr>
      <w:r w:rsidRPr="00C43177">
        <w:rPr>
          <w:bCs/>
          <w:sz w:val="26"/>
          <w:szCs w:val="26"/>
        </w:rPr>
        <w:t xml:space="preserve">Единственной теплоснабжающей организацией в </w:t>
      </w:r>
      <w:hyperlink r:id="rId8" w:tooltip="Нейский муниципальный округ" w:history="1">
        <w:r w:rsidRPr="00C43177">
          <w:rPr>
            <w:sz w:val="26"/>
            <w:szCs w:val="26"/>
            <w:lang w:eastAsia="en-US"/>
          </w:rPr>
          <w:t>Макарьевском муниципальном округ</w:t>
        </w:r>
      </w:hyperlink>
      <w:r w:rsidRPr="00C43177">
        <w:rPr>
          <w:sz w:val="26"/>
          <w:szCs w:val="26"/>
          <w:lang w:eastAsia="en-US"/>
        </w:rPr>
        <w:t>е</w:t>
      </w:r>
      <w:r w:rsidRPr="00C43177">
        <w:rPr>
          <w:bCs/>
          <w:sz w:val="26"/>
          <w:szCs w:val="26"/>
        </w:rPr>
        <w:t xml:space="preserve"> является МУП «Сервисбыт», которое </w:t>
      </w:r>
      <w:r w:rsidRPr="00C43177">
        <w:rPr>
          <w:sz w:val="26"/>
          <w:szCs w:val="26"/>
        </w:rPr>
        <w:t>с сентября 2025 года осуществляет эксплуатацию 14-ти муниципальных котельных и тепловых сетей в границах города Макарьев</w:t>
      </w:r>
      <w:r w:rsidRPr="00C43177">
        <w:rPr>
          <w:bCs/>
          <w:sz w:val="26"/>
          <w:szCs w:val="26"/>
        </w:rPr>
        <w:t xml:space="preserve">. Муниципальные котельные географически распределены по всей застроенной территории округа. Основными потребителями тепловой энергии являются жилой сектор (91 дом), различные бюджетные учреждения и организации сферы образования, культуры, медицины и социального обеспечения. </w:t>
      </w:r>
    </w:p>
    <w:p w14:paraId="699AD67E" w14:textId="77777777" w:rsidR="00C43177" w:rsidRPr="00C43177" w:rsidRDefault="00C43177" w:rsidP="00C43177">
      <w:pPr>
        <w:autoSpaceDE w:val="0"/>
        <w:ind w:firstLine="567"/>
        <w:jc w:val="both"/>
        <w:rPr>
          <w:rFonts w:eastAsia="Times New Roman"/>
          <w:bCs/>
          <w:sz w:val="26"/>
          <w:szCs w:val="26"/>
        </w:rPr>
      </w:pPr>
      <w:r w:rsidRPr="00C43177">
        <w:rPr>
          <w:rFonts w:eastAsia="Times New Roman"/>
          <w:bCs/>
          <w:sz w:val="26"/>
          <w:szCs w:val="26"/>
        </w:rPr>
        <w:lastRenderedPageBreak/>
        <w:t>Собственные теплоисточники имеют отдельные учреждения, организации и частные предприниматели, занимающиеся распиловкой древесины. С помощью маломощных печей, котлов и топок, работающих на отходах деревообработки, производится отопление производственных и бытовых помещений, а также сушка древесины.</w:t>
      </w:r>
    </w:p>
    <w:p w14:paraId="74238706" w14:textId="77777777" w:rsidR="00C43177" w:rsidRPr="00C43177" w:rsidRDefault="00C43177" w:rsidP="00C43177">
      <w:pPr>
        <w:autoSpaceDE w:val="0"/>
        <w:ind w:firstLine="567"/>
        <w:jc w:val="both"/>
        <w:rPr>
          <w:rFonts w:eastAsia="Times New Roman"/>
          <w:b/>
          <w:bCs/>
          <w:sz w:val="26"/>
          <w:szCs w:val="26"/>
        </w:rPr>
      </w:pPr>
      <w:r w:rsidRPr="00C43177">
        <w:rPr>
          <w:rFonts w:eastAsia="Times New Roman"/>
          <w:bCs/>
          <w:sz w:val="26"/>
          <w:szCs w:val="26"/>
        </w:rPr>
        <w:t xml:space="preserve"> В связи с отсутствием в Макарьевском округе природного газа отопление многоквартирных домов осуществляется, в основном (на 70%), от муниципальных котельных. Индивидуальное отопление применяется в одноквартирных и малоквартирных жилых домах и реализуется с помощью печей и твердотопливных котлов малой мощности (до 50 кВт). </w:t>
      </w:r>
    </w:p>
    <w:p w14:paraId="11FFD690" w14:textId="77777777" w:rsidR="00C43177" w:rsidRPr="00C43177" w:rsidRDefault="00C43177" w:rsidP="00C43177">
      <w:pPr>
        <w:autoSpaceDE w:val="0"/>
        <w:spacing w:after="120"/>
        <w:ind w:firstLine="567"/>
        <w:jc w:val="both"/>
        <w:rPr>
          <w:rFonts w:eastAsia="Times New Roman"/>
          <w:b/>
          <w:bCs/>
          <w:sz w:val="26"/>
          <w:szCs w:val="26"/>
        </w:rPr>
      </w:pPr>
      <w:r w:rsidRPr="00C43177">
        <w:rPr>
          <w:rFonts w:eastAsia="Times New Roman"/>
          <w:sz w:val="26"/>
          <w:szCs w:val="26"/>
        </w:rPr>
        <w:t xml:space="preserve">Все системы теплоснабжения в округе закрытого типа. Теплопотребляющие установки имеют непосредственное безэлеваторное присоединение к тепловым сетям. Централизованное горячее водоснабжение производится только детского сада №4 «Росинка» по рециркуляционной схеме с котельной.  </w:t>
      </w:r>
    </w:p>
    <w:p w14:paraId="1ED6FCA6" w14:textId="653757CD" w:rsidR="000F63F7" w:rsidRPr="009F7107" w:rsidRDefault="009F7107" w:rsidP="00550700">
      <w:pPr>
        <w:pStyle w:val="a3"/>
        <w:spacing w:before="120" w:after="120"/>
        <w:ind w:left="0"/>
        <w:contextualSpacing w:val="0"/>
        <w:rPr>
          <w:b/>
          <w:sz w:val="26"/>
          <w:szCs w:val="26"/>
        </w:rPr>
      </w:pPr>
      <w:r w:rsidRPr="009F7107">
        <w:rPr>
          <w:b/>
          <w:sz w:val="26"/>
          <w:szCs w:val="26"/>
        </w:rPr>
        <w:t xml:space="preserve">1.2. Существующие и перспективные объемы потребления тепловой энергии </w:t>
      </w:r>
      <w:r w:rsidR="00C43177">
        <w:rPr>
          <w:b/>
          <w:sz w:val="26"/>
          <w:szCs w:val="26"/>
        </w:rPr>
        <w:t xml:space="preserve"> </w:t>
      </w:r>
      <w:r w:rsidRPr="009F7107">
        <w:rPr>
          <w:b/>
          <w:sz w:val="26"/>
          <w:szCs w:val="26"/>
        </w:rPr>
        <w:t>(мощности) и теплоносителя</w:t>
      </w:r>
      <w:r w:rsidR="00476C96">
        <w:rPr>
          <w:b/>
          <w:sz w:val="26"/>
          <w:szCs w:val="26"/>
        </w:rPr>
        <w:t>.</w:t>
      </w:r>
    </w:p>
    <w:p w14:paraId="38A737D5" w14:textId="17303A21" w:rsidR="009F7107" w:rsidRDefault="009F7107" w:rsidP="009F7107">
      <w:pPr>
        <w:pStyle w:val="ConsPlusNormal"/>
        <w:widowControl/>
        <w:tabs>
          <w:tab w:val="left" w:pos="0"/>
        </w:tabs>
        <w:spacing w:after="120"/>
        <w:ind w:firstLine="142"/>
        <w:jc w:val="center"/>
        <w:rPr>
          <w:rFonts w:ascii="Times New Roman" w:hAnsi="Times New Roman" w:cs="Times New Roman"/>
          <w:sz w:val="24"/>
          <w:szCs w:val="24"/>
        </w:rPr>
      </w:pPr>
      <w:r w:rsidRPr="006B32DA">
        <w:rPr>
          <w:rFonts w:ascii="Times New Roman" w:hAnsi="Times New Roman" w:cs="Times New Roman"/>
          <w:sz w:val="26"/>
          <w:szCs w:val="26"/>
        </w:rPr>
        <w:t>Таблица 1.</w:t>
      </w:r>
      <w:r w:rsidR="00EF200A">
        <w:rPr>
          <w:rFonts w:ascii="Times New Roman" w:hAnsi="Times New Roman" w:cs="Times New Roman"/>
          <w:sz w:val="26"/>
          <w:szCs w:val="26"/>
        </w:rPr>
        <w:t>2</w:t>
      </w:r>
      <w:r w:rsidRPr="006B32DA">
        <w:rPr>
          <w:rFonts w:ascii="Times New Roman" w:hAnsi="Times New Roman" w:cs="Times New Roman"/>
          <w:sz w:val="26"/>
          <w:szCs w:val="26"/>
        </w:rPr>
        <w:t>.1</w:t>
      </w:r>
      <w:r>
        <w:rPr>
          <w:rFonts w:ascii="Times New Roman" w:hAnsi="Times New Roman" w:cs="Times New Roman"/>
          <w:sz w:val="26"/>
          <w:szCs w:val="26"/>
        </w:rPr>
        <w:t xml:space="preserve">. Потребление тепловой энергии в зонах централизованного теплоснабжения </w:t>
      </w:r>
      <w:r w:rsidRPr="006B32DA">
        <w:rPr>
          <w:rFonts w:ascii="Times New Roman" w:hAnsi="Times New Roman" w:cs="Times New Roman"/>
          <w:sz w:val="26"/>
          <w:szCs w:val="26"/>
        </w:rPr>
        <w:t>за 20</w:t>
      </w:r>
      <w:r>
        <w:rPr>
          <w:rFonts w:ascii="Times New Roman" w:hAnsi="Times New Roman" w:cs="Times New Roman"/>
          <w:sz w:val="26"/>
          <w:szCs w:val="26"/>
        </w:rPr>
        <w:t>2</w:t>
      </w:r>
      <w:r w:rsidR="00C43177">
        <w:rPr>
          <w:rFonts w:ascii="Times New Roman" w:hAnsi="Times New Roman" w:cs="Times New Roman"/>
          <w:sz w:val="26"/>
          <w:szCs w:val="26"/>
        </w:rPr>
        <w:t>5</w:t>
      </w:r>
      <w:r w:rsidRPr="006B32DA">
        <w:rPr>
          <w:rFonts w:ascii="Times New Roman" w:hAnsi="Times New Roman" w:cs="Times New Roman"/>
          <w:sz w:val="26"/>
          <w:szCs w:val="26"/>
        </w:rPr>
        <w:t xml:space="preserve"> год, Гкал/год</w:t>
      </w:r>
      <w:r w:rsidR="00476C96">
        <w:rPr>
          <w:rFonts w:ascii="Times New Roman" w:hAnsi="Times New Roman" w:cs="Times New Roman"/>
          <w:sz w:val="26"/>
          <w:szCs w:val="26"/>
        </w:rPr>
        <w:t>.</w:t>
      </w:r>
    </w:p>
    <w:tbl>
      <w:tblPr>
        <w:tblW w:w="10351" w:type="dxa"/>
        <w:tblInd w:w="-60" w:type="dxa"/>
        <w:tblLayout w:type="fixed"/>
        <w:tblCellMar>
          <w:left w:w="57" w:type="dxa"/>
          <w:right w:w="57" w:type="dxa"/>
        </w:tblCellMar>
        <w:tblLook w:val="0000" w:firstRow="0" w:lastRow="0" w:firstColumn="0" w:lastColumn="0" w:noHBand="0" w:noVBand="0"/>
      </w:tblPr>
      <w:tblGrid>
        <w:gridCol w:w="3519"/>
        <w:gridCol w:w="1653"/>
        <w:gridCol w:w="1130"/>
        <w:gridCol w:w="1609"/>
        <w:gridCol w:w="1026"/>
        <w:gridCol w:w="1414"/>
      </w:tblGrid>
      <w:tr w:rsidR="00C43177" w:rsidRPr="00C43177" w14:paraId="11A08361" w14:textId="77777777" w:rsidTr="00C43177">
        <w:tc>
          <w:tcPr>
            <w:tcW w:w="3519" w:type="dxa"/>
            <w:tcBorders>
              <w:top w:val="single" w:sz="4" w:space="0" w:color="000000"/>
              <w:left w:val="single" w:sz="4" w:space="0" w:color="000000"/>
              <w:bottom w:val="single" w:sz="4" w:space="0" w:color="auto"/>
            </w:tcBorders>
          </w:tcPr>
          <w:p w14:paraId="0215C3D2"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 xml:space="preserve">Наименование теплоснабжающих организаций </w:t>
            </w:r>
          </w:p>
        </w:tc>
        <w:tc>
          <w:tcPr>
            <w:tcW w:w="1653" w:type="dxa"/>
            <w:tcBorders>
              <w:top w:val="single" w:sz="4" w:space="0" w:color="000000"/>
              <w:left w:val="single" w:sz="4" w:space="0" w:color="000000"/>
              <w:bottom w:val="single" w:sz="4" w:space="0" w:color="000000"/>
            </w:tcBorders>
          </w:tcPr>
          <w:p w14:paraId="1805EFD0"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Производство теплоэнергии</w:t>
            </w:r>
          </w:p>
        </w:tc>
        <w:tc>
          <w:tcPr>
            <w:tcW w:w="1130" w:type="dxa"/>
            <w:tcBorders>
              <w:top w:val="single" w:sz="4" w:space="0" w:color="000000"/>
              <w:left w:val="single" w:sz="4" w:space="0" w:color="000000"/>
              <w:bottom w:val="single" w:sz="4" w:space="0" w:color="000000"/>
            </w:tcBorders>
          </w:tcPr>
          <w:p w14:paraId="36CDAB99"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Затраты на СН</w:t>
            </w:r>
          </w:p>
        </w:tc>
        <w:tc>
          <w:tcPr>
            <w:tcW w:w="1609" w:type="dxa"/>
            <w:tcBorders>
              <w:top w:val="single" w:sz="4" w:space="0" w:color="000000"/>
              <w:left w:val="single" w:sz="4" w:space="0" w:color="000000"/>
              <w:bottom w:val="single" w:sz="4" w:space="0" w:color="000000"/>
            </w:tcBorders>
          </w:tcPr>
          <w:p w14:paraId="0B3CDD6F"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Отпуск теплоэнергии</w:t>
            </w:r>
          </w:p>
        </w:tc>
        <w:tc>
          <w:tcPr>
            <w:tcW w:w="1026" w:type="dxa"/>
            <w:tcBorders>
              <w:top w:val="single" w:sz="4" w:space="0" w:color="000000"/>
              <w:left w:val="single" w:sz="4" w:space="0" w:color="000000"/>
              <w:bottom w:val="single" w:sz="4" w:space="0" w:color="000000"/>
            </w:tcBorders>
          </w:tcPr>
          <w:p w14:paraId="39079E6D"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Сетевые потери</w:t>
            </w:r>
          </w:p>
        </w:tc>
        <w:tc>
          <w:tcPr>
            <w:tcW w:w="1414" w:type="dxa"/>
            <w:tcBorders>
              <w:top w:val="single" w:sz="4" w:space="0" w:color="000000"/>
              <w:left w:val="single" w:sz="4" w:space="0" w:color="000000"/>
              <w:bottom w:val="single" w:sz="4" w:space="0" w:color="000000"/>
              <w:right w:val="single" w:sz="4" w:space="0" w:color="000000"/>
            </w:tcBorders>
          </w:tcPr>
          <w:p w14:paraId="745590CA"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 xml:space="preserve">Реализация </w:t>
            </w:r>
          </w:p>
        </w:tc>
      </w:tr>
      <w:tr w:rsidR="00C43177" w:rsidRPr="00C43177" w14:paraId="6B649865" w14:textId="77777777" w:rsidTr="00C43177">
        <w:trPr>
          <w:trHeight w:val="227"/>
        </w:trPr>
        <w:tc>
          <w:tcPr>
            <w:tcW w:w="3519" w:type="dxa"/>
            <w:tcBorders>
              <w:top w:val="single" w:sz="4" w:space="0" w:color="auto"/>
              <w:left w:val="single" w:sz="4" w:space="0" w:color="auto"/>
              <w:bottom w:val="single" w:sz="4" w:space="0" w:color="auto"/>
              <w:right w:val="single" w:sz="4" w:space="0" w:color="auto"/>
            </w:tcBorders>
          </w:tcPr>
          <w:p w14:paraId="55DCEC97" w14:textId="77777777" w:rsidR="00C43177" w:rsidRPr="00C43177" w:rsidRDefault="00C43177" w:rsidP="00C43177">
            <w:pPr>
              <w:tabs>
                <w:tab w:val="left" w:pos="0"/>
              </w:tabs>
              <w:autoSpaceDE w:val="0"/>
              <w:jc w:val="center"/>
              <w:rPr>
                <w:rFonts w:eastAsia="Times New Roman"/>
                <w:szCs w:val="24"/>
              </w:rPr>
            </w:pPr>
            <w:r w:rsidRPr="00C43177">
              <w:rPr>
                <w:rFonts w:eastAsia="Times New Roman"/>
                <w:bCs/>
                <w:szCs w:val="24"/>
              </w:rPr>
              <w:t xml:space="preserve">МУП «Сервисбыт»  </w:t>
            </w:r>
          </w:p>
        </w:tc>
        <w:tc>
          <w:tcPr>
            <w:tcW w:w="1653" w:type="dxa"/>
            <w:tcBorders>
              <w:top w:val="single" w:sz="4" w:space="0" w:color="000000"/>
              <w:left w:val="single" w:sz="4" w:space="0" w:color="auto"/>
              <w:bottom w:val="single" w:sz="4" w:space="0" w:color="000000"/>
            </w:tcBorders>
            <w:vAlign w:val="center"/>
          </w:tcPr>
          <w:p w14:paraId="176D3A38" w14:textId="77777777" w:rsidR="00C43177" w:rsidRPr="00C43177" w:rsidRDefault="00C43177" w:rsidP="00C43177">
            <w:pPr>
              <w:jc w:val="center"/>
              <w:rPr>
                <w:color w:val="000000"/>
                <w:szCs w:val="24"/>
              </w:rPr>
            </w:pPr>
            <w:r w:rsidRPr="00C43177">
              <w:rPr>
                <w:color w:val="000000"/>
              </w:rPr>
              <w:t>5072,9</w:t>
            </w:r>
          </w:p>
        </w:tc>
        <w:tc>
          <w:tcPr>
            <w:tcW w:w="1130" w:type="dxa"/>
            <w:tcBorders>
              <w:top w:val="single" w:sz="4" w:space="0" w:color="000000"/>
              <w:left w:val="single" w:sz="4" w:space="0" w:color="000000"/>
              <w:bottom w:val="single" w:sz="4" w:space="0" w:color="000000"/>
            </w:tcBorders>
            <w:vAlign w:val="center"/>
          </w:tcPr>
          <w:p w14:paraId="545F3642" w14:textId="77777777" w:rsidR="00C43177" w:rsidRPr="00C43177" w:rsidRDefault="00C43177" w:rsidP="00C43177">
            <w:pPr>
              <w:jc w:val="center"/>
              <w:rPr>
                <w:color w:val="000000"/>
                <w:szCs w:val="24"/>
              </w:rPr>
            </w:pPr>
            <w:r w:rsidRPr="00C43177">
              <w:rPr>
                <w:color w:val="000000"/>
              </w:rPr>
              <w:t xml:space="preserve"> -</w:t>
            </w:r>
          </w:p>
        </w:tc>
        <w:tc>
          <w:tcPr>
            <w:tcW w:w="1609" w:type="dxa"/>
            <w:tcBorders>
              <w:top w:val="single" w:sz="4" w:space="0" w:color="000000"/>
              <w:left w:val="single" w:sz="4" w:space="0" w:color="000000"/>
              <w:bottom w:val="single" w:sz="4" w:space="0" w:color="000000"/>
            </w:tcBorders>
            <w:vAlign w:val="center"/>
          </w:tcPr>
          <w:p w14:paraId="63B1597E" w14:textId="77777777" w:rsidR="00C43177" w:rsidRPr="00C43177" w:rsidRDefault="00C43177" w:rsidP="00C43177">
            <w:pPr>
              <w:jc w:val="center"/>
              <w:rPr>
                <w:color w:val="000000"/>
                <w:szCs w:val="24"/>
              </w:rPr>
            </w:pPr>
            <w:r w:rsidRPr="00C43177">
              <w:rPr>
                <w:color w:val="000000"/>
              </w:rPr>
              <w:t>5072,9</w:t>
            </w:r>
          </w:p>
        </w:tc>
        <w:tc>
          <w:tcPr>
            <w:tcW w:w="1026" w:type="dxa"/>
            <w:tcBorders>
              <w:top w:val="single" w:sz="4" w:space="0" w:color="000000"/>
              <w:left w:val="single" w:sz="4" w:space="0" w:color="000000"/>
              <w:bottom w:val="single" w:sz="4" w:space="0" w:color="000000"/>
            </w:tcBorders>
            <w:vAlign w:val="center"/>
          </w:tcPr>
          <w:p w14:paraId="25C3169C" w14:textId="77777777" w:rsidR="00C43177" w:rsidRPr="00C43177" w:rsidRDefault="00C43177" w:rsidP="00C43177">
            <w:pPr>
              <w:jc w:val="center"/>
              <w:rPr>
                <w:color w:val="000000"/>
                <w:szCs w:val="24"/>
              </w:rPr>
            </w:pPr>
            <w:r w:rsidRPr="00C43177">
              <w:rPr>
                <w:color w:val="000000"/>
              </w:rPr>
              <w:t>831,9</w:t>
            </w:r>
          </w:p>
        </w:tc>
        <w:tc>
          <w:tcPr>
            <w:tcW w:w="1414" w:type="dxa"/>
            <w:tcBorders>
              <w:top w:val="single" w:sz="4" w:space="0" w:color="000000"/>
              <w:left w:val="single" w:sz="4" w:space="0" w:color="000000"/>
              <w:bottom w:val="single" w:sz="4" w:space="0" w:color="000000"/>
              <w:right w:val="single" w:sz="4" w:space="0" w:color="000000"/>
            </w:tcBorders>
            <w:vAlign w:val="center"/>
          </w:tcPr>
          <w:p w14:paraId="48471E5C" w14:textId="77777777" w:rsidR="00C43177" w:rsidRPr="00C43177" w:rsidRDefault="00C43177" w:rsidP="00C43177">
            <w:pPr>
              <w:jc w:val="center"/>
              <w:rPr>
                <w:color w:val="000000"/>
                <w:szCs w:val="24"/>
              </w:rPr>
            </w:pPr>
            <w:r w:rsidRPr="00C43177">
              <w:rPr>
                <w:color w:val="000000"/>
              </w:rPr>
              <w:t>4241,0</w:t>
            </w:r>
          </w:p>
        </w:tc>
      </w:tr>
    </w:tbl>
    <w:p w14:paraId="0D3746E4" w14:textId="3032B19F" w:rsidR="009F7107" w:rsidRPr="004C55C0" w:rsidRDefault="009F7107" w:rsidP="00550700">
      <w:pPr>
        <w:pStyle w:val="ConsPlusNormal"/>
        <w:widowControl/>
        <w:tabs>
          <w:tab w:val="left" w:pos="0"/>
        </w:tabs>
        <w:spacing w:before="120" w:after="120"/>
        <w:ind w:firstLine="142"/>
        <w:jc w:val="center"/>
        <w:rPr>
          <w:rFonts w:ascii="Times New Roman" w:hAnsi="Times New Roman" w:cs="Times New Roman"/>
          <w:sz w:val="26"/>
          <w:szCs w:val="26"/>
        </w:rPr>
      </w:pPr>
      <w:r w:rsidRPr="006B32DA">
        <w:rPr>
          <w:rFonts w:ascii="Times New Roman" w:hAnsi="Times New Roman" w:cs="Times New Roman"/>
          <w:sz w:val="26"/>
          <w:szCs w:val="26"/>
        </w:rPr>
        <w:t>Таблица 1.</w:t>
      </w:r>
      <w:r w:rsidR="00EF200A">
        <w:rPr>
          <w:rFonts w:ascii="Times New Roman" w:hAnsi="Times New Roman" w:cs="Times New Roman"/>
          <w:sz w:val="26"/>
          <w:szCs w:val="26"/>
        </w:rPr>
        <w:t>2</w:t>
      </w:r>
      <w:r w:rsidRPr="006B32DA">
        <w:rPr>
          <w:rFonts w:ascii="Times New Roman" w:hAnsi="Times New Roman" w:cs="Times New Roman"/>
          <w:sz w:val="26"/>
          <w:szCs w:val="26"/>
        </w:rPr>
        <w:t>.</w:t>
      </w:r>
      <w:r>
        <w:rPr>
          <w:rFonts w:ascii="Times New Roman" w:hAnsi="Times New Roman" w:cs="Times New Roman"/>
          <w:sz w:val="26"/>
          <w:szCs w:val="26"/>
        </w:rPr>
        <w:t xml:space="preserve">2. Потребление топлива и электрической энергии в зонах централизованного теплоснабжения </w:t>
      </w:r>
      <w:r w:rsidRPr="006B32DA">
        <w:rPr>
          <w:rFonts w:ascii="Times New Roman" w:hAnsi="Times New Roman" w:cs="Times New Roman"/>
          <w:sz w:val="26"/>
          <w:szCs w:val="26"/>
        </w:rPr>
        <w:t>за 20</w:t>
      </w:r>
      <w:r>
        <w:rPr>
          <w:rFonts w:ascii="Times New Roman" w:hAnsi="Times New Roman" w:cs="Times New Roman"/>
          <w:sz w:val="26"/>
          <w:szCs w:val="26"/>
        </w:rPr>
        <w:t>2</w:t>
      </w:r>
      <w:r w:rsidR="00C43177">
        <w:rPr>
          <w:rFonts w:ascii="Times New Roman" w:hAnsi="Times New Roman" w:cs="Times New Roman"/>
          <w:sz w:val="26"/>
          <w:szCs w:val="26"/>
        </w:rPr>
        <w:t>5</w:t>
      </w:r>
      <w:r w:rsidRPr="006B32DA">
        <w:rPr>
          <w:rFonts w:ascii="Times New Roman" w:hAnsi="Times New Roman" w:cs="Times New Roman"/>
          <w:sz w:val="26"/>
          <w:szCs w:val="26"/>
        </w:rPr>
        <w:t xml:space="preserve"> год</w:t>
      </w:r>
      <w:r w:rsidR="00476C96">
        <w:rPr>
          <w:rFonts w:ascii="Times New Roman" w:hAnsi="Times New Roman" w:cs="Times New Roman"/>
          <w:sz w:val="26"/>
          <w:szCs w:val="26"/>
        </w:rPr>
        <w:t>.</w:t>
      </w:r>
    </w:p>
    <w:tbl>
      <w:tblPr>
        <w:tblW w:w="10076" w:type="dxa"/>
        <w:tblLayout w:type="fixed"/>
        <w:tblCellMar>
          <w:left w:w="28" w:type="dxa"/>
          <w:right w:w="28" w:type="dxa"/>
        </w:tblCellMar>
        <w:tblLook w:val="0000" w:firstRow="0" w:lastRow="0" w:firstColumn="0" w:lastColumn="0" w:noHBand="0" w:noVBand="0"/>
      </w:tblPr>
      <w:tblGrid>
        <w:gridCol w:w="2693"/>
        <w:gridCol w:w="882"/>
        <w:gridCol w:w="989"/>
        <w:gridCol w:w="1134"/>
        <w:gridCol w:w="1418"/>
        <w:gridCol w:w="1559"/>
        <w:gridCol w:w="1393"/>
        <w:gridCol w:w="8"/>
      </w:tblGrid>
      <w:tr w:rsidR="00C43177" w:rsidRPr="00C43177" w14:paraId="46698F5E" w14:textId="77777777" w:rsidTr="00C43177">
        <w:trPr>
          <w:trHeight w:val="571"/>
        </w:trPr>
        <w:tc>
          <w:tcPr>
            <w:tcW w:w="2693" w:type="dxa"/>
            <w:vMerge w:val="restart"/>
            <w:tcBorders>
              <w:top w:val="single" w:sz="4" w:space="0" w:color="000000"/>
              <w:left w:val="single" w:sz="4" w:space="0" w:color="000000"/>
              <w:bottom w:val="single" w:sz="4" w:space="0" w:color="000000"/>
            </w:tcBorders>
            <w:vAlign w:val="center"/>
          </w:tcPr>
          <w:p w14:paraId="1CA75765"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Наименование теплоснабжающих организаций</w:t>
            </w:r>
          </w:p>
        </w:tc>
        <w:tc>
          <w:tcPr>
            <w:tcW w:w="3005" w:type="dxa"/>
            <w:gridSpan w:val="3"/>
            <w:tcBorders>
              <w:top w:val="single" w:sz="4" w:space="0" w:color="000000"/>
              <w:left w:val="single" w:sz="4" w:space="0" w:color="000000"/>
              <w:bottom w:val="single" w:sz="4" w:space="0" w:color="000000"/>
              <w:right w:val="single" w:sz="4" w:space="0" w:color="000000"/>
            </w:tcBorders>
            <w:vAlign w:val="center"/>
          </w:tcPr>
          <w:p w14:paraId="5AD08ADE"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Потребление топлива</w:t>
            </w:r>
          </w:p>
        </w:tc>
        <w:tc>
          <w:tcPr>
            <w:tcW w:w="1418" w:type="dxa"/>
            <w:tcBorders>
              <w:top w:val="single" w:sz="4" w:space="0" w:color="000000"/>
              <w:left w:val="single" w:sz="4" w:space="0" w:color="000000"/>
              <w:bottom w:val="single" w:sz="4" w:space="0" w:color="000000"/>
              <w:right w:val="single" w:sz="4" w:space="0" w:color="000000"/>
            </w:tcBorders>
          </w:tcPr>
          <w:p w14:paraId="0D6C43F0"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Удельный расход топлива</w:t>
            </w:r>
          </w:p>
        </w:tc>
        <w:tc>
          <w:tcPr>
            <w:tcW w:w="1559" w:type="dxa"/>
            <w:tcBorders>
              <w:top w:val="single" w:sz="4" w:space="0" w:color="000000"/>
              <w:left w:val="single" w:sz="4" w:space="0" w:color="000000"/>
              <w:bottom w:val="single" w:sz="4" w:space="0" w:color="000000"/>
              <w:right w:val="single" w:sz="4" w:space="0" w:color="auto"/>
            </w:tcBorders>
            <w:vAlign w:val="center"/>
          </w:tcPr>
          <w:p w14:paraId="0D770723"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 xml:space="preserve">Потребление эл. энергии </w:t>
            </w:r>
          </w:p>
        </w:tc>
        <w:tc>
          <w:tcPr>
            <w:tcW w:w="1401" w:type="dxa"/>
            <w:gridSpan w:val="2"/>
            <w:tcBorders>
              <w:top w:val="single" w:sz="4" w:space="0" w:color="auto"/>
              <w:left w:val="single" w:sz="4" w:space="0" w:color="auto"/>
              <w:bottom w:val="single" w:sz="4" w:space="0" w:color="auto"/>
              <w:right w:val="single" w:sz="4" w:space="0" w:color="auto"/>
            </w:tcBorders>
            <w:vAlign w:val="center"/>
          </w:tcPr>
          <w:p w14:paraId="2A597EFE" w14:textId="77777777" w:rsidR="00C43177" w:rsidRPr="00C43177" w:rsidRDefault="00C43177" w:rsidP="00C43177">
            <w:pPr>
              <w:tabs>
                <w:tab w:val="left" w:pos="0"/>
              </w:tabs>
              <w:autoSpaceDE w:val="0"/>
              <w:ind w:left="-48" w:right="-78"/>
              <w:jc w:val="center"/>
              <w:rPr>
                <w:rFonts w:eastAsia="Times New Roman"/>
                <w:szCs w:val="24"/>
              </w:rPr>
            </w:pPr>
            <w:r w:rsidRPr="00C43177">
              <w:rPr>
                <w:rFonts w:eastAsia="Times New Roman"/>
                <w:szCs w:val="24"/>
              </w:rPr>
              <w:t>Удельный расход эл.энергии</w:t>
            </w:r>
          </w:p>
        </w:tc>
      </w:tr>
      <w:tr w:rsidR="00C43177" w:rsidRPr="00C43177" w14:paraId="099BB917" w14:textId="77777777" w:rsidTr="00C43177">
        <w:trPr>
          <w:gridAfter w:val="1"/>
          <w:wAfter w:w="8" w:type="dxa"/>
          <w:trHeight w:val="258"/>
        </w:trPr>
        <w:tc>
          <w:tcPr>
            <w:tcW w:w="2693" w:type="dxa"/>
            <w:vMerge/>
            <w:tcBorders>
              <w:top w:val="single" w:sz="4" w:space="0" w:color="000000"/>
              <w:left w:val="single" w:sz="4" w:space="0" w:color="000000"/>
              <w:bottom w:val="single" w:sz="4" w:space="0" w:color="auto"/>
            </w:tcBorders>
            <w:vAlign w:val="center"/>
          </w:tcPr>
          <w:p w14:paraId="5AADF2B9" w14:textId="77777777" w:rsidR="00C43177" w:rsidRPr="00C43177" w:rsidRDefault="00C43177" w:rsidP="00C43177">
            <w:pPr>
              <w:jc w:val="center"/>
              <w:rPr>
                <w:szCs w:val="24"/>
              </w:rPr>
            </w:pPr>
          </w:p>
        </w:tc>
        <w:tc>
          <w:tcPr>
            <w:tcW w:w="882" w:type="dxa"/>
            <w:tcBorders>
              <w:top w:val="single" w:sz="4" w:space="0" w:color="000000"/>
              <w:left w:val="single" w:sz="4" w:space="0" w:color="000000"/>
              <w:bottom w:val="single" w:sz="4" w:space="0" w:color="000000"/>
            </w:tcBorders>
            <w:vAlign w:val="center"/>
          </w:tcPr>
          <w:p w14:paraId="5E457A6C" w14:textId="77777777" w:rsidR="00C43177" w:rsidRPr="00C43177" w:rsidRDefault="00C43177" w:rsidP="00C43177">
            <w:pPr>
              <w:widowControl w:val="0"/>
              <w:tabs>
                <w:tab w:val="left" w:pos="0"/>
              </w:tabs>
              <w:autoSpaceDE w:val="0"/>
              <w:jc w:val="center"/>
              <w:rPr>
                <w:rFonts w:eastAsia="Times New Roman"/>
                <w:szCs w:val="24"/>
              </w:rPr>
            </w:pPr>
            <w:r w:rsidRPr="00C43177">
              <w:rPr>
                <w:rFonts w:eastAsia="Times New Roman"/>
                <w:szCs w:val="24"/>
              </w:rPr>
              <w:t>уголь, т</w:t>
            </w:r>
          </w:p>
        </w:tc>
        <w:tc>
          <w:tcPr>
            <w:tcW w:w="989" w:type="dxa"/>
            <w:tcBorders>
              <w:top w:val="single" w:sz="4" w:space="0" w:color="000000"/>
              <w:left w:val="single" w:sz="4" w:space="0" w:color="000000"/>
              <w:bottom w:val="single" w:sz="4" w:space="0" w:color="000000"/>
              <w:right w:val="single" w:sz="4" w:space="0" w:color="000000"/>
            </w:tcBorders>
            <w:vAlign w:val="center"/>
          </w:tcPr>
          <w:p w14:paraId="2A766B8F"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дрова,  пл.м</w:t>
            </w:r>
            <w:r w:rsidRPr="00C43177">
              <w:rPr>
                <w:rFonts w:eastAsia="Times New Roman"/>
                <w:szCs w:val="24"/>
                <w:vertAlign w:val="superscript"/>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1C091D20" w14:textId="77777777" w:rsidR="00C43177" w:rsidRPr="00C43177" w:rsidRDefault="00C43177" w:rsidP="00C43177">
            <w:pPr>
              <w:jc w:val="center"/>
              <w:rPr>
                <w:szCs w:val="24"/>
              </w:rPr>
            </w:pPr>
            <w:r w:rsidRPr="00C43177">
              <w:rPr>
                <w:szCs w:val="24"/>
              </w:rPr>
              <w:t>т у.т.</w:t>
            </w:r>
          </w:p>
        </w:tc>
        <w:tc>
          <w:tcPr>
            <w:tcW w:w="1418" w:type="dxa"/>
            <w:tcBorders>
              <w:top w:val="single" w:sz="4" w:space="0" w:color="000000"/>
              <w:left w:val="single" w:sz="4" w:space="0" w:color="000000"/>
              <w:bottom w:val="single" w:sz="4" w:space="0" w:color="000000"/>
              <w:right w:val="single" w:sz="4" w:space="0" w:color="000000"/>
            </w:tcBorders>
            <w:vAlign w:val="center"/>
          </w:tcPr>
          <w:p w14:paraId="24AF15BD" w14:textId="77777777" w:rsidR="00C43177" w:rsidRPr="00C43177" w:rsidRDefault="00C43177" w:rsidP="00C43177">
            <w:pPr>
              <w:jc w:val="center"/>
              <w:rPr>
                <w:szCs w:val="24"/>
              </w:rPr>
            </w:pPr>
            <w:r w:rsidRPr="00C43177">
              <w:rPr>
                <w:szCs w:val="24"/>
              </w:rPr>
              <w:t>кгу.т./Гкал</w:t>
            </w:r>
          </w:p>
        </w:tc>
        <w:tc>
          <w:tcPr>
            <w:tcW w:w="1559" w:type="dxa"/>
            <w:tcBorders>
              <w:top w:val="single" w:sz="4" w:space="0" w:color="000000"/>
              <w:left w:val="single" w:sz="4" w:space="0" w:color="000000"/>
              <w:bottom w:val="single" w:sz="4" w:space="0" w:color="000000"/>
              <w:right w:val="single" w:sz="4" w:space="0" w:color="auto"/>
            </w:tcBorders>
            <w:vAlign w:val="center"/>
          </w:tcPr>
          <w:p w14:paraId="6BE1C794" w14:textId="77777777" w:rsidR="00C43177" w:rsidRPr="00C43177" w:rsidRDefault="00C43177" w:rsidP="00C43177">
            <w:pPr>
              <w:jc w:val="center"/>
              <w:rPr>
                <w:szCs w:val="24"/>
              </w:rPr>
            </w:pPr>
            <w:r w:rsidRPr="00C43177">
              <w:rPr>
                <w:szCs w:val="24"/>
              </w:rPr>
              <w:t>кВт*ч</w:t>
            </w:r>
          </w:p>
        </w:tc>
        <w:tc>
          <w:tcPr>
            <w:tcW w:w="1393" w:type="dxa"/>
            <w:tcBorders>
              <w:top w:val="single" w:sz="4" w:space="0" w:color="auto"/>
              <w:left w:val="single" w:sz="4" w:space="0" w:color="auto"/>
              <w:bottom w:val="single" w:sz="4" w:space="0" w:color="auto"/>
              <w:right w:val="single" w:sz="4" w:space="0" w:color="auto"/>
            </w:tcBorders>
            <w:vAlign w:val="center"/>
          </w:tcPr>
          <w:p w14:paraId="4FB26363" w14:textId="77777777" w:rsidR="00C43177" w:rsidRPr="00C43177" w:rsidRDefault="00C43177" w:rsidP="00C43177">
            <w:pPr>
              <w:jc w:val="center"/>
              <w:rPr>
                <w:szCs w:val="24"/>
              </w:rPr>
            </w:pPr>
            <w:r w:rsidRPr="00C43177">
              <w:rPr>
                <w:szCs w:val="24"/>
              </w:rPr>
              <w:t>кВт*ч/Гкал</w:t>
            </w:r>
          </w:p>
        </w:tc>
      </w:tr>
      <w:tr w:rsidR="00C43177" w:rsidRPr="00C43177" w14:paraId="5262566E" w14:textId="77777777" w:rsidTr="00C43177">
        <w:trPr>
          <w:gridAfter w:val="1"/>
          <w:wAfter w:w="8" w:type="dxa"/>
          <w:trHeight w:val="284"/>
        </w:trPr>
        <w:tc>
          <w:tcPr>
            <w:tcW w:w="2693" w:type="dxa"/>
            <w:tcBorders>
              <w:top w:val="single" w:sz="4" w:space="0" w:color="auto"/>
              <w:left w:val="single" w:sz="4" w:space="0" w:color="auto"/>
              <w:bottom w:val="single" w:sz="4" w:space="0" w:color="auto"/>
              <w:right w:val="single" w:sz="4" w:space="0" w:color="auto"/>
            </w:tcBorders>
            <w:vAlign w:val="center"/>
          </w:tcPr>
          <w:p w14:paraId="36185EF4" w14:textId="77777777" w:rsidR="00C43177" w:rsidRPr="00C43177" w:rsidRDefault="00C43177" w:rsidP="00C43177">
            <w:pPr>
              <w:jc w:val="center"/>
              <w:rPr>
                <w:szCs w:val="24"/>
              </w:rPr>
            </w:pPr>
            <w:r w:rsidRPr="00C43177">
              <w:rPr>
                <w:bCs/>
                <w:szCs w:val="24"/>
              </w:rPr>
              <w:t xml:space="preserve">МУП «Сервисбыт»  </w:t>
            </w:r>
          </w:p>
        </w:tc>
        <w:tc>
          <w:tcPr>
            <w:tcW w:w="882" w:type="dxa"/>
            <w:tcBorders>
              <w:top w:val="single" w:sz="4" w:space="0" w:color="000000"/>
              <w:left w:val="single" w:sz="4" w:space="0" w:color="auto"/>
              <w:bottom w:val="single" w:sz="4" w:space="0" w:color="000000"/>
            </w:tcBorders>
            <w:vAlign w:val="center"/>
          </w:tcPr>
          <w:p w14:paraId="5FFF87F0" w14:textId="77777777" w:rsidR="00C43177" w:rsidRPr="00C43177" w:rsidRDefault="00C43177" w:rsidP="00C43177">
            <w:pPr>
              <w:jc w:val="center"/>
              <w:rPr>
                <w:color w:val="000000"/>
                <w:szCs w:val="24"/>
              </w:rPr>
            </w:pPr>
            <w:r w:rsidRPr="00C43177">
              <w:rPr>
                <w:color w:val="000000"/>
              </w:rPr>
              <w:t>1207,0</w:t>
            </w:r>
          </w:p>
        </w:tc>
        <w:tc>
          <w:tcPr>
            <w:tcW w:w="989" w:type="dxa"/>
            <w:tcBorders>
              <w:top w:val="single" w:sz="4" w:space="0" w:color="000000"/>
              <w:left w:val="single" w:sz="4" w:space="0" w:color="000000"/>
              <w:bottom w:val="single" w:sz="4" w:space="0" w:color="000000"/>
              <w:right w:val="single" w:sz="4" w:space="0" w:color="000000"/>
            </w:tcBorders>
            <w:vAlign w:val="center"/>
          </w:tcPr>
          <w:p w14:paraId="690EDF19" w14:textId="77777777" w:rsidR="00C43177" w:rsidRPr="00C43177" w:rsidRDefault="00C43177" w:rsidP="00C43177">
            <w:pPr>
              <w:jc w:val="center"/>
              <w:rPr>
                <w:color w:val="000000"/>
                <w:szCs w:val="24"/>
              </w:rPr>
            </w:pPr>
            <w:r w:rsidRPr="00C43177">
              <w:rPr>
                <w:color w:val="000000"/>
              </w:rPr>
              <w:t>972,2</w:t>
            </w:r>
          </w:p>
        </w:tc>
        <w:tc>
          <w:tcPr>
            <w:tcW w:w="1134" w:type="dxa"/>
            <w:tcBorders>
              <w:top w:val="single" w:sz="4" w:space="0" w:color="000000"/>
              <w:left w:val="single" w:sz="4" w:space="0" w:color="000000"/>
              <w:bottom w:val="single" w:sz="4" w:space="0" w:color="000000"/>
              <w:right w:val="single" w:sz="4" w:space="0" w:color="000000"/>
            </w:tcBorders>
            <w:vAlign w:val="center"/>
          </w:tcPr>
          <w:p w14:paraId="7A91A4E9" w14:textId="77777777" w:rsidR="00C43177" w:rsidRPr="00C43177" w:rsidRDefault="00C43177" w:rsidP="00C43177">
            <w:pPr>
              <w:jc w:val="center"/>
              <w:rPr>
                <w:color w:val="000000"/>
                <w:szCs w:val="24"/>
              </w:rPr>
            </w:pPr>
            <w:r w:rsidRPr="00C43177">
              <w:rPr>
                <w:color w:val="000000"/>
              </w:rPr>
              <w:t>1139,7</w:t>
            </w:r>
          </w:p>
        </w:tc>
        <w:tc>
          <w:tcPr>
            <w:tcW w:w="1418" w:type="dxa"/>
            <w:tcBorders>
              <w:top w:val="single" w:sz="4" w:space="0" w:color="auto"/>
              <w:left w:val="single" w:sz="4" w:space="0" w:color="000000"/>
              <w:bottom w:val="single" w:sz="4" w:space="0" w:color="000000"/>
              <w:right w:val="single" w:sz="4" w:space="0" w:color="000000"/>
            </w:tcBorders>
            <w:vAlign w:val="center"/>
          </w:tcPr>
          <w:p w14:paraId="40706EE3" w14:textId="77777777" w:rsidR="00C43177" w:rsidRPr="00C43177" w:rsidRDefault="00C43177" w:rsidP="00C43177">
            <w:pPr>
              <w:jc w:val="center"/>
              <w:rPr>
                <w:color w:val="000000"/>
                <w:szCs w:val="24"/>
              </w:rPr>
            </w:pPr>
            <w:r w:rsidRPr="00C43177">
              <w:rPr>
                <w:color w:val="000000"/>
              </w:rPr>
              <w:t>224,67</w:t>
            </w:r>
          </w:p>
        </w:tc>
        <w:tc>
          <w:tcPr>
            <w:tcW w:w="1559" w:type="dxa"/>
            <w:tcBorders>
              <w:top w:val="single" w:sz="4" w:space="0" w:color="auto"/>
              <w:left w:val="single" w:sz="4" w:space="0" w:color="000000"/>
              <w:bottom w:val="single" w:sz="4" w:space="0" w:color="000000"/>
              <w:right w:val="single" w:sz="4" w:space="0" w:color="auto"/>
            </w:tcBorders>
            <w:vAlign w:val="center"/>
          </w:tcPr>
          <w:p w14:paraId="345AD834" w14:textId="77777777" w:rsidR="00C43177" w:rsidRPr="00C43177" w:rsidRDefault="00C43177" w:rsidP="00C43177">
            <w:pPr>
              <w:jc w:val="center"/>
              <w:rPr>
                <w:color w:val="000000"/>
                <w:szCs w:val="24"/>
              </w:rPr>
            </w:pPr>
            <w:r w:rsidRPr="00C43177">
              <w:rPr>
                <w:color w:val="000000"/>
              </w:rPr>
              <w:t>210683,0</w:t>
            </w:r>
          </w:p>
        </w:tc>
        <w:tc>
          <w:tcPr>
            <w:tcW w:w="1393" w:type="dxa"/>
            <w:tcBorders>
              <w:top w:val="single" w:sz="4" w:space="0" w:color="auto"/>
              <w:left w:val="single" w:sz="4" w:space="0" w:color="auto"/>
              <w:bottom w:val="single" w:sz="4" w:space="0" w:color="auto"/>
              <w:right w:val="single" w:sz="4" w:space="0" w:color="auto"/>
            </w:tcBorders>
            <w:vAlign w:val="center"/>
          </w:tcPr>
          <w:p w14:paraId="1C24FF49" w14:textId="77777777" w:rsidR="00C43177" w:rsidRPr="00C43177" w:rsidRDefault="00C43177" w:rsidP="00C43177">
            <w:pPr>
              <w:jc w:val="center"/>
              <w:rPr>
                <w:color w:val="000000"/>
                <w:szCs w:val="24"/>
              </w:rPr>
            </w:pPr>
            <w:r w:rsidRPr="00C43177">
              <w:rPr>
                <w:color w:val="000000"/>
              </w:rPr>
              <w:t>41,5</w:t>
            </w:r>
          </w:p>
        </w:tc>
      </w:tr>
    </w:tbl>
    <w:p w14:paraId="219A9BAB" w14:textId="0A8128BF" w:rsidR="005E4E70" w:rsidRPr="0027196E" w:rsidRDefault="005E4E70" w:rsidP="005E4E70">
      <w:pPr>
        <w:pStyle w:val="ConsPlusNormal"/>
        <w:widowControl/>
        <w:spacing w:before="120" w:after="120"/>
        <w:ind w:left="425" w:hanging="425"/>
        <w:jc w:val="both"/>
        <w:rPr>
          <w:rFonts w:ascii="Times New Roman" w:hAnsi="Times New Roman" w:cs="Times New Roman"/>
          <w:sz w:val="26"/>
          <w:szCs w:val="26"/>
        </w:rPr>
      </w:pPr>
      <w:r>
        <w:rPr>
          <w:rFonts w:ascii="Times New Roman" w:hAnsi="Times New Roman" w:cs="Times New Roman"/>
          <w:b/>
          <w:sz w:val="26"/>
          <w:szCs w:val="26"/>
        </w:rPr>
        <w:t xml:space="preserve">1.3 </w:t>
      </w:r>
      <w:r w:rsidRPr="00311088">
        <w:rPr>
          <w:rFonts w:ascii="Times New Roman" w:hAnsi="Times New Roman" w:cs="Times New Roman"/>
          <w:b/>
          <w:sz w:val="26"/>
          <w:szCs w:val="26"/>
        </w:rPr>
        <w:t>Тепловые нагрузки</w:t>
      </w:r>
      <w:r w:rsidRPr="0027196E">
        <w:rPr>
          <w:rFonts w:ascii="Times New Roman" w:hAnsi="Times New Roman" w:cs="Times New Roman"/>
          <w:b/>
          <w:sz w:val="26"/>
          <w:szCs w:val="26"/>
        </w:rPr>
        <w:t xml:space="preserve"> потребителей тепловой энергии в зонах действия источников теплоснабжения</w:t>
      </w:r>
      <w:r w:rsidR="00476C96">
        <w:rPr>
          <w:rFonts w:ascii="Times New Roman" w:hAnsi="Times New Roman" w:cs="Times New Roman"/>
          <w:b/>
          <w:sz w:val="26"/>
          <w:szCs w:val="26"/>
        </w:rPr>
        <w:t>.</w:t>
      </w:r>
    </w:p>
    <w:p w14:paraId="4352C391" w14:textId="77777777" w:rsidR="005E4E70" w:rsidRPr="0027196E" w:rsidRDefault="00C954C6" w:rsidP="005E4E70">
      <w:pPr>
        <w:pStyle w:val="ConsPlusNormal"/>
        <w:widowControl/>
        <w:ind w:firstLine="567"/>
        <w:jc w:val="both"/>
        <w:rPr>
          <w:rFonts w:ascii="Times New Roman" w:hAnsi="Times New Roman" w:cs="Times New Roman"/>
          <w:sz w:val="26"/>
          <w:szCs w:val="26"/>
        </w:rPr>
      </w:pPr>
      <w:r w:rsidRPr="00C954C6">
        <w:rPr>
          <w:rFonts w:ascii="Times New Roman" w:hAnsi="Times New Roman" w:cs="Times New Roman"/>
          <w:sz w:val="26"/>
          <w:szCs w:val="26"/>
        </w:rPr>
        <w:t xml:space="preserve">В процессе разработки схемы теплоснабжения были пересмотрены тепловые нагрузки потребителей с учетом фактических отапливаемых объемов и фактического потребления тепловой энергии за последние отопительные периоды. </w:t>
      </w:r>
      <w:r w:rsidR="005E4E70">
        <w:rPr>
          <w:rFonts w:ascii="Times New Roman" w:hAnsi="Times New Roman" w:cs="Times New Roman"/>
          <w:sz w:val="26"/>
          <w:szCs w:val="26"/>
        </w:rPr>
        <w:t>Их значения</w:t>
      </w:r>
      <w:r w:rsidR="005E4E70" w:rsidRPr="0027196E">
        <w:rPr>
          <w:rFonts w:ascii="Times New Roman" w:hAnsi="Times New Roman" w:cs="Times New Roman"/>
          <w:sz w:val="26"/>
          <w:szCs w:val="26"/>
        </w:rPr>
        <w:t xml:space="preserve"> приведены в таблице 1.</w:t>
      </w:r>
      <w:r w:rsidR="005E4E70">
        <w:rPr>
          <w:rFonts w:ascii="Times New Roman" w:hAnsi="Times New Roman" w:cs="Times New Roman"/>
          <w:sz w:val="26"/>
          <w:szCs w:val="26"/>
        </w:rPr>
        <w:t>3</w:t>
      </w:r>
      <w:r w:rsidR="005E4E70" w:rsidRPr="0027196E">
        <w:rPr>
          <w:rFonts w:ascii="Times New Roman" w:hAnsi="Times New Roman" w:cs="Times New Roman"/>
          <w:sz w:val="26"/>
          <w:szCs w:val="26"/>
        </w:rPr>
        <w:t>.1.</w:t>
      </w:r>
    </w:p>
    <w:p w14:paraId="59256059" w14:textId="3054591C" w:rsidR="005E4E70" w:rsidRDefault="005E4E70" w:rsidP="00550700">
      <w:pPr>
        <w:pStyle w:val="ConsPlusNormal"/>
        <w:widowControl/>
        <w:spacing w:before="120" w:after="120"/>
        <w:ind w:firstLine="0"/>
        <w:jc w:val="center"/>
        <w:rPr>
          <w:rFonts w:ascii="Times New Roman" w:hAnsi="Times New Roman" w:cs="Times New Roman"/>
          <w:sz w:val="26"/>
          <w:szCs w:val="26"/>
        </w:rPr>
      </w:pPr>
      <w:r w:rsidRPr="002236E0">
        <w:rPr>
          <w:rFonts w:ascii="Times New Roman" w:hAnsi="Times New Roman" w:cs="Times New Roman"/>
          <w:sz w:val="26"/>
          <w:szCs w:val="26"/>
        </w:rPr>
        <w:t>Таблица 1.</w:t>
      </w:r>
      <w:r>
        <w:rPr>
          <w:rFonts w:ascii="Times New Roman" w:hAnsi="Times New Roman" w:cs="Times New Roman"/>
          <w:sz w:val="26"/>
          <w:szCs w:val="26"/>
        </w:rPr>
        <w:t>3</w:t>
      </w:r>
      <w:r w:rsidRPr="002236E0">
        <w:rPr>
          <w:rFonts w:ascii="Times New Roman" w:hAnsi="Times New Roman" w:cs="Times New Roman"/>
          <w:sz w:val="26"/>
          <w:szCs w:val="26"/>
        </w:rPr>
        <w:t>.1</w:t>
      </w:r>
      <w:r>
        <w:rPr>
          <w:rFonts w:ascii="Times New Roman" w:hAnsi="Times New Roman" w:cs="Times New Roman"/>
          <w:sz w:val="26"/>
          <w:szCs w:val="26"/>
        </w:rPr>
        <w:t xml:space="preserve">. </w:t>
      </w:r>
      <w:r w:rsidRPr="0027196E">
        <w:rPr>
          <w:rFonts w:ascii="Times New Roman" w:hAnsi="Times New Roman" w:cs="Times New Roman"/>
          <w:sz w:val="26"/>
          <w:szCs w:val="26"/>
        </w:rPr>
        <w:t>Тепловые нагрузки и тепловые мощности в зонах действия источников тепловой энергии</w:t>
      </w:r>
      <w:r w:rsidR="00476C96">
        <w:rPr>
          <w:rFonts w:ascii="Times New Roman" w:hAnsi="Times New Roman" w:cs="Times New Roman"/>
          <w:sz w:val="26"/>
          <w:szCs w:val="26"/>
        </w:rPr>
        <w:t>.</w:t>
      </w:r>
    </w:p>
    <w:tbl>
      <w:tblPr>
        <w:tblW w:w="10232" w:type="dxa"/>
        <w:tblInd w:w="14" w:type="dxa"/>
        <w:tblLayout w:type="fixed"/>
        <w:tblCellMar>
          <w:left w:w="28" w:type="dxa"/>
          <w:right w:w="28" w:type="dxa"/>
        </w:tblCellMar>
        <w:tblLook w:val="0000" w:firstRow="0" w:lastRow="0" w:firstColumn="0" w:lastColumn="0" w:noHBand="0" w:noVBand="0"/>
      </w:tblPr>
      <w:tblGrid>
        <w:gridCol w:w="2424"/>
        <w:gridCol w:w="3119"/>
        <w:gridCol w:w="1275"/>
        <w:gridCol w:w="709"/>
        <w:gridCol w:w="1134"/>
        <w:gridCol w:w="1559"/>
        <w:gridCol w:w="12"/>
      </w:tblGrid>
      <w:tr w:rsidR="00C43177" w:rsidRPr="00C43177" w14:paraId="54287D26" w14:textId="77777777" w:rsidTr="00C43177">
        <w:trPr>
          <w:gridAfter w:val="1"/>
          <w:wAfter w:w="12" w:type="dxa"/>
          <w:trHeight w:val="285"/>
        </w:trPr>
        <w:tc>
          <w:tcPr>
            <w:tcW w:w="2424" w:type="dxa"/>
            <w:vMerge w:val="restart"/>
            <w:tcBorders>
              <w:top w:val="single" w:sz="4" w:space="0" w:color="000000"/>
              <w:left w:val="single" w:sz="4" w:space="0" w:color="000000"/>
              <w:bottom w:val="single" w:sz="4" w:space="0" w:color="000000"/>
            </w:tcBorders>
            <w:vAlign w:val="center"/>
          </w:tcPr>
          <w:p w14:paraId="09EE2BE6" w14:textId="77777777" w:rsidR="00C43177" w:rsidRPr="00C43177" w:rsidRDefault="00C43177" w:rsidP="00C43177">
            <w:pPr>
              <w:autoSpaceDE w:val="0"/>
              <w:jc w:val="center"/>
              <w:rPr>
                <w:rFonts w:eastAsia="Times New Roman"/>
                <w:szCs w:val="24"/>
              </w:rPr>
            </w:pPr>
            <w:r w:rsidRPr="00C43177">
              <w:rPr>
                <w:rFonts w:eastAsia="Times New Roman"/>
                <w:szCs w:val="24"/>
              </w:rPr>
              <w:t>Наименование источников теплоснабжения</w:t>
            </w:r>
          </w:p>
        </w:tc>
        <w:tc>
          <w:tcPr>
            <w:tcW w:w="6237" w:type="dxa"/>
            <w:gridSpan w:val="4"/>
            <w:tcBorders>
              <w:top w:val="single" w:sz="4" w:space="0" w:color="000000"/>
              <w:left w:val="single" w:sz="4" w:space="0" w:color="000000"/>
              <w:bottom w:val="single" w:sz="4" w:space="0" w:color="000000"/>
            </w:tcBorders>
            <w:vAlign w:val="center"/>
          </w:tcPr>
          <w:p w14:paraId="1116C9CF" w14:textId="77777777" w:rsidR="00C43177" w:rsidRPr="00C43177" w:rsidRDefault="00C43177" w:rsidP="00C43177">
            <w:pPr>
              <w:autoSpaceDE w:val="0"/>
              <w:jc w:val="center"/>
              <w:rPr>
                <w:rFonts w:eastAsia="Times New Roman"/>
                <w:szCs w:val="24"/>
              </w:rPr>
            </w:pPr>
            <w:r w:rsidRPr="00C43177">
              <w:rPr>
                <w:rFonts w:eastAsia="Times New Roman"/>
                <w:szCs w:val="24"/>
              </w:rPr>
              <w:t>Расчетные тепловые нагрузки, Гкал/ч</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14:paraId="3248C6F8" w14:textId="77777777" w:rsidR="00C43177" w:rsidRPr="00C43177" w:rsidRDefault="00C43177" w:rsidP="00C43177">
            <w:pPr>
              <w:autoSpaceDE w:val="0"/>
              <w:ind w:left="-123" w:right="-138"/>
              <w:jc w:val="center"/>
              <w:rPr>
                <w:rFonts w:eastAsia="Times New Roman"/>
                <w:szCs w:val="24"/>
              </w:rPr>
            </w:pPr>
            <w:r w:rsidRPr="00C43177">
              <w:rPr>
                <w:rFonts w:eastAsia="Times New Roman"/>
                <w:szCs w:val="24"/>
              </w:rPr>
              <w:t xml:space="preserve">Располагаемая тепловая мощность, </w:t>
            </w:r>
          </w:p>
          <w:p w14:paraId="2D05D77C" w14:textId="77777777" w:rsidR="00C43177" w:rsidRPr="00C43177" w:rsidRDefault="00C43177" w:rsidP="00C43177">
            <w:pPr>
              <w:autoSpaceDE w:val="0"/>
              <w:ind w:left="-123" w:right="-138"/>
              <w:jc w:val="center"/>
              <w:rPr>
                <w:rFonts w:eastAsia="Times New Roman"/>
                <w:szCs w:val="24"/>
              </w:rPr>
            </w:pPr>
            <w:r w:rsidRPr="00C43177">
              <w:rPr>
                <w:rFonts w:eastAsia="Times New Roman"/>
                <w:szCs w:val="24"/>
              </w:rPr>
              <w:t>Гкал/ч</w:t>
            </w:r>
          </w:p>
        </w:tc>
      </w:tr>
      <w:tr w:rsidR="00C43177" w:rsidRPr="00C43177" w14:paraId="3E805581" w14:textId="77777777" w:rsidTr="00C43177">
        <w:trPr>
          <w:gridAfter w:val="1"/>
          <w:wAfter w:w="12" w:type="dxa"/>
          <w:trHeight w:val="435"/>
        </w:trPr>
        <w:tc>
          <w:tcPr>
            <w:tcW w:w="2424" w:type="dxa"/>
            <w:vMerge/>
            <w:tcBorders>
              <w:top w:val="single" w:sz="4" w:space="0" w:color="000000"/>
              <w:left w:val="single" w:sz="4" w:space="0" w:color="000000"/>
              <w:bottom w:val="single" w:sz="4" w:space="0" w:color="000000"/>
            </w:tcBorders>
            <w:vAlign w:val="center"/>
          </w:tcPr>
          <w:p w14:paraId="3055F120" w14:textId="77777777" w:rsidR="00C43177" w:rsidRPr="00C43177" w:rsidRDefault="00C43177" w:rsidP="00C43177">
            <w:pPr>
              <w:rPr>
                <w:szCs w:val="24"/>
              </w:rPr>
            </w:pPr>
          </w:p>
        </w:tc>
        <w:tc>
          <w:tcPr>
            <w:tcW w:w="3119" w:type="dxa"/>
            <w:tcBorders>
              <w:top w:val="single" w:sz="4" w:space="0" w:color="000000"/>
              <w:left w:val="single" w:sz="4" w:space="0" w:color="000000"/>
              <w:bottom w:val="single" w:sz="4" w:space="0" w:color="000000"/>
            </w:tcBorders>
            <w:vAlign w:val="center"/>
          </w:tcPr>
          <w:p w14:paraId="6C1015B0" w14:textId="77777777" w:rsidR="00C43177" w:rsidRPr="00C43177" w:rsidRDefault="00C43177" w:rsidP="00C43177">
            <w:pPr>
              <w:autoSpaceDE w:val="0"/>
              <w:ind w:right="114"/>
              <w:jc w:val="center"/>
              <w:rPr>
                <w:rFonts w:eastAsia="Times New Roman"/>
                <w:szCs w:val="24"/>
              </w:rPr>
            </w:pPr>
            <w:r w:rsidRPr="00C43177">
              <w:rPr>
                <w:rFonts w:eastAsia="Times New Roman"/>
                <w:szCs w:val="24"/>
              </w:rPr>
              <w:t xml:space="preserve">Потребители и зоны действия теплоисточников </w:t>
            </w:r>
          </w:p>
        </w:tc>
        <w:tc>
          <w:tcPr>
            <w:tcW w:w="1275" w:type="dxa"/>
            <w:tcBorders>
              <w:top w:val="single" w:sz="4" w:space="0" w:color="000000"/>
              <w:left w:val="single" w:sz="4" w:space="0" w:color="000000"/>
              <w:bottom w:val="single" w:sz="4" w:space="0" w:color="000000"/>
            </w:tcBorders>
            <w:vAlign w:val="center"/>
          </w:tcPr>
          <w:p w14:paraId="401D0290" w14:textId="77777777" w:rsidR="00C43177" w:rsidRPr="00C43177" w:rsidRDefault="00C43177" w:rsidP="00476C96">
            <w:pPr>
              <w:autoSpaceDE w:val="0"/>
              <w:ind w:left="-29" w:right="-28"/>
              <w:jc w:val="center"/>
              <w:rPr>
                <w:rFonts w:eastAsia="Times New Roman"/>
                <w:szCs w:val="24"/>
              </w:rPr>
            </w:pPr>
            <w:r w:rsidRPr="00C43177">
              <w:rPr>
                <w:rFonts w:eastAsia="Times New Roman"/>
                <w:szCs w:val="24"/>
              </w:rPr>
              <w:t>Отопление и вентиляция</w:t>
            </w:r>
          </w:p>
        </w:tc>
        <w:tc>
          <w:tcPr>
            <w:tcW w:w="709" w:type="dxa"/>
            <w:tcBorders>
              <w:top w:val="single" w:sz="4" w:space="0" w:color="000000"/>
              <w:left w:val="single" w:sz="4" w:space="0" w:color="000000"/>
              <w:bottom w:val="single" w:sz="4" w:space="0" w:color="000000"/>
            </w:tcBorders>
            <w:vAlign w:val="center"/>
          </w:tcPr>
          <w:p w14:paraId="33F83172" w14:textId="77777777" w:rsidR="00C43177" w:rsidRPr="00C43177" w:rsidRDefault="00C43177" w:rsidP="00C43177">
            <w:pPr>
              <w:autoSpaceDE w:val="0"/>
              <w:jc w:val="center"/>
              <w:rPr>
                <w:rFonts w:eastAsia="Times New Roman"/>
                <w:szCs w:val="24"/>
              </w:rPr>
            </w:pPr>
            <w:r w:rsidRPr="00C43177">
              <w:rPr>
                <w:rFonts w:eastAsia="Times New Roman"/>
                <w:szCs w:val="24"/>
              </w:rPr>
              <w:t>ГВС</w:t>
            </w:r>
          </w:p>
        </w:tc>
        <w:tc>
          <w:tcPr>
            <w:tcW w:w="1134" w:type="dxa"/>
            <w:tcBorders>
              <w:top w:val="single" w:sz="4" w:space="0" w:color="000000"/>
              <w:left w:val="single" w:sz="4" w:space="0" w:color="000000"/>
              <w:bottom w:val="single" w:sz="4" w:space="0" w:color="000000"/>
            </w:tcBorders>
            <w:vAlign w:val="center"/>
          </w:tcPr>
          <w:p w14:paraId="538DA1CD" w14:textId="77777777" w:rsidR="00C43177" w:rsidRPr="00C43177" w:rsidRDefault="00C43177" w:rsidP="00C43177">
            <w:pPr>
              <w:autoSpaceDE w:val="0"/>
              <w:ind w:left="-46" w:right="30"/>
              <w:jc w:val="center"/>
              <w:rPr>
                <w:rFonts w:eastAsia="Times New Roman"/>
                <w:szCs w:val="24"/>
              </w:rPr>
            </w:pPr>
            <w:r w:rsidRPr="00C43177">
              <w:rPr>
                <w:rFonts w:eastAsia="Times New Roman"/>
                <w:szCs w:val="24"/>
              </w:rPr>
              <w:t>Суммар-ная</w:t>
            </w:r>
          </w:p>
        </w:tc>
        <w:tc>
          <w:tcPr>
            <w:tcW w:w="1559" w:type="dxa"/>
            <w:vMerge/>
            <w:tcBorders>
              <w:top w:val="single" w:sz="4" w:space="0" w:color="000000"/>
              <w:left w:val="single" w:sz="4" w:space="0" w:color="000000"/>
              <w:bottom w:val="single" w:sz="4" w:space="0" w:color="000000"/>
              <w:right w:val="single" w:sz="4" w:space="0" w:color="000000"/>
            </w:tcBorders>
            <w:vAlign w:val="center"/>
          </w:tcPr>
          <w:p w14:paraId="7B8528EF" w14:textId="77777777" w:rsidR="00C43177" w:rsidRPr="00C43177" w:rsidRDefault="00C43177" w:rsidP="00C43177">
            <w:pPr>
              <w:rPr>
                <w:szCs w:val="24"/>
              </w:rPr>
            </w:pPr>
          </w:p>
        </w:tc>
      </w:tr>
      <w:tr w:rsidR="00C43177" w:rsidRPr="00C43177" w14:paraId="38CE6C6F" w14:textId="77777777" w:rsidTr="00C43177">
        <w:tc>
          <w:tcPr>
            <w:tcW w:w="5543" w:type="dxa"/>
            <w:gridSpan w:val="2"/>
            <w:tcBorders>
              <w:top w:val="single" w:sz="4" w:space="0" w:color="000000"/>
              <w:left w:val="single" w:sz="4" w:space="0" w:color="000000"/>
              <w:bottom w:val="single" w:sz="4" w:space="0" w:color="000000"/>
            </w:tcBorders>
          </w:tcPr>
          <w:p w14:paraId="5C5D194B" w14:textId="77777777" w:rsidR="00C43177" w:rsidRPr="00C43177" w:rsidRDefault="00C43177" w:rsidP="00C43177">
            <w:pPr>
              <w:autoSpaceDE w:val="0"/>
              <w:snapToGrid w:val="0"/>
              <w:rPr>
                <w:rFonts w:eastAsia="Times New Roman"/>
                <w:szCs w:val="24"/>
              </w:rPr>
            </w:pPr>
            <w:r w:rsidRPr="00C43177">
              <w:rPr>
                <w:rFonts w:eastAsia="Times New Roman"/>
                <w:b/>
                <w:szCs w:val="24"/>
              </w:rPr>
              <w:t>МУП «Сервисбыт»</w:t>
            </w:r>
          </w:p>
        </w:tc>
        <w:tc>
          <w:tcPr>
            <w:tcW w:w="1275" w:type="dxa"/>
            <w:tcBorders>
              <w:top w:val="single" w:sz="4" w:space="0" w:color="000000"/>
              <w:left w:val="single" w:sz="4" w:space="0" w:color="000000"/>
              <w:bottom w:val="single" w:sz="4" w:space="0" w:color="000000"/>
            </w:tcBorders>
            <w:vAlign w:val="center"/>
          </w:tcPr>
          <w:p w14:paraId="7AA02D81" w14:textId="77777777" w:rsidR="00C43177" w:rsidRPr="00C43177" w:rsidRDefault="00C43177" w:rsidP="00C43177">
            <w:pPr>
              <w:autoSpaceDE w:val="0"/>
              <w:jc w:val="center"/>
              <w:rPr>
                <w:rFonts w:eastAsia="Times New Roman"/>
                <w:b/>
                <w:bCs/>
                <w:szCs w:val="24"/>
              </w:rPr>
            </w:pPr>
          </w:p>
        </w:tc>
        <w:tc>
          <w:tcPr>
            <w:tcW w:w="709" w:type="dxa"/>
            <w:tcBorders>
              <w:top w:val="single" w:sz="4" w:space="0" w:color="000000"/>
              <w:left w:val="single" w:sz="4" w:space="0" w:color="000000"/>
              <w:bottom w:val="single" w:sz="4" w:space="0" w:color="000000"/>
            </w:tcBorders>
            <w:vAlign w:val="center"/>
          </w:tcPr>
          <w:p w14:paraId="6DFEB734" w14:textId="77777777" w:rsidR="00C43177" w:rsidRPr="00C43177" w:rsidRDefault="00C43177" w:rsidP="00C43177">
            <w:pPr>
              <w:autoSpaceDE w:val="0"/>
              <w:jc w:val="center"/>
              <w:rPr>
                <w:rFonts w:eastAsia="Times New Roman"/>
                <w:b/>
                <w:bCs/>
                <w:szCs w:val="24"/>
              </w:rPr>
            </w:pPr>
            <w:r w:rsidRPr="00C43177">
              <w:rPr>
                <w:rFonts w:eastAsia="Times New Roman"/>
                <w:b/>
                <w:bCs/>
                <w:szCs w:val="24"/>
              </w:rPr>
              <w:t xml:space="preserve"> </w:t>
            </w:r>
          </w:p>
        </w:tc>
        <w:tc>
          <w:tcPr>
            <w:tcW w:w="1134" w:type="dxa"/>
            <w:tcBorders>
              <w:top w:val="single" w:sz="4" w:space="0" w:color="000000"/>
              <w:left w:val="single" w:sz="4" w:space="0" w:color="000000"/>
              <w:bottom w:val="single" w:sz="4" w:space="0" w:color="000000"/>
            </w:tcBorders>
            <w:vAlign w:val="center"/>
          </w:tcPr>
          <w:p w14:paraId="5FC74425" w14:textId="77777777" w:rsidR="00C43177" w:rsidRPr="00C43177" w:rsidRDefault="00C43177" w:rsidP="00C43177">
            <w:pPr>
              <w:autoSpaceDE w:val="0"/>
              <w:jc w:val="center"/>
              <w:rPr>
                <w:rFonts w:eastAsia="Times New Roman"/>
                <w:b/>
                <w:bCs/>
                <w:szCs w:val="24"/>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A8E1BD3" w14:textId="77777777" w:rsidR="00C43177" w:rsidRPr="00C43177" w:rsidRDefault="00C43177" w:rsidP="00C43177">
            <w:pPr>
              <w:autoSpaceDE w:val="0"/>
              <w:jc w:val="center"/>
              <w:rPr>
                <w:rFonts w:eastAsia="Times New Roman"/>
                <w:szCs w:val="24"/>
              </w:rPr>
            </w:pPr>
          </w:p>
        </w:tc>
      </w:tr>
      <w:tr w:rsidR="00C43177" w:rsidRPr="00C43177" w14:paraId="251BEFFC" w14:textId="77777777" w:rsidTr="004379D8">
        <w:trPr>
          <w:gridAfter w:val="1"/>
          <w:wAfter w:w="12" w:type="dxa"/>
        </w:trPr>
        <w:tc>
          <w:tcPr>
            <w:tcW w:w="2424" w:type="dxa"/>
            <w:tcBorders>
              <w:left w:val="single" w:sz="4" w:space="0" w:color="000000"/>
              <w:bottom w:val="single" w:sz="4" w:space="0" w:color="000000"/>
            </w:tcBorders>
            <w:vAlign w:val="center"/>
          </w:tcPr>
          <w:p w14:paraId="62229EB0" w14:textId="77777777" w:rsidR="00C43177" w:rsidRPr="00C43177" w:rsidRDefault="00C43177" w:rsidP="00C43177">
            <w:pPr>
              <w:rPr>
                <w:szCs w:val="24"/>
              </w:rPr>
            </w:pPr>
            <w:r w:rsidRPr="00C43177">
              <w:rPr>
                <w:szCs w:val="24"/>
              </w:rPr>
              <w:t>Котельная 13 квартала</w:t>
            </w:r>
          </w:p>
        </w:tc>
        <w:tc>
          <w:tcPr>
            <w:tcW w:w="3119" w:type="dxa"/>
            <w:tcBorders>
              <w:left w:val="single" w:sz="4" w:space="0" w:color="000000"/>
              <w:bottom w:val="single" w:sz="4" w:space="0" w:color="000000"/>
            </w:tcBorders>
            <w:vAlign w:val="center"/>
          </w:tcPr>
          <w:p w14:paraId="652EA0E6"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Спорткомплекс «Юность», Россельхозбанк,12 жилых домов</w:t>
            </w:r>
          </w:p>
        </w:tc>
        <w:tc>
          <w:tcPr>
            <w:tcW w:w="1275" w:type="dxa"/>
            <w:tcBorders>
              <w:left w:val="single" w:sz="4" w:space="0" w:color="000000"/>
              <w:bottom w:val="single" w:sz="4" w:space="0" w:color="000000"/>
            </w:tcBorders>
            <w:vAlign w:val="center"/>
          </w:tcPr>
          <w:p w14:paraId="48DF8506" w14:textId="77777777" w:rsidR="00C43177" w:rsidRPr="00C43177" w:rsidRDefault="00C43177" w:rsidP="00C43177">
            <w:pPr>
              <w:jc w:val="center"/>
              <w:rPr>
                <w:color w:val="000000"/>
                <w:szCs w:val="24"/>
              </w:rPr>
            </w:pPr>
            <w:r w:rsidRPr="00C43177">
              <w:rPr>
                <w:color w:val="000000"/>
                <w:szCs w:val="24"/>
              </w:rPr>
              <w:t>0,692</w:t>
            </w:r>
          </w:p>
        </w:tc>
        <w:tc>
          <w:tcPr>
            <w:tcW w:w="709" w:type="dxa"/>
            <w:tcBorders>
              <w:left w:val="single" w:sz="4" w:space="0" w:color="000000"/>
              <w:bottom w:val="single" w:sz="4" w:space="0" w:color="000000"/>
            </w:tcBorders>
            <w:vAlign w:val="center"/>
          </w:tcPr>
          <w:p w14:paraId="41FF1F7B" w14:textId="77777777" w:rsidR="00C43177" w:rsidRPr="00C43177" w:rsidRDefault="00C43177" w:rsidP="00C43177">
            <w:pPr>
              <w:jc w:val="center"/>
              <w:rPr>
                <w:color w:val="000000"/>
                <w:szCs w:val="24"/>
              </w:rPr>
            </w:pPr>
            <w:r w:rsidRPr="00C43177">
              <w:rPr>
                <w:color w:val="000000"/>
                <w:szCs w:val="24"/>
              </w:rPr>
              <w:t> </w:t>
            </w:r>
          </w:p>
        </w:tc>
        <w:tc>
          <w:tcPr>
            <w:tcW w:w="1134" w:type="dxa"/>
            <w:tcBorders>
              <w:left w:val="single" w:sz="4" w:space="0" w:color="000000"/>
              <w:bottom w:val="single" w:sz="4" w:space="0" w:color="000000"/>
            </w:tcBorders>
            <w:vAlign w:val="center"/>
          </w:tcPr>
          <w:p w14:paraId="73678587" w14:textId="77777777" w:rsidR="00C43177" w:rsidRPr="00C43177" w:rsidRDefault="00C43177" w:rsidP="00C43177">
            <w:pPr>
              <w:jc w:val="center"/>
              <w:rPr>
                <w:color w:val="000000"/>
                <w:szCs w:val="24"/>
              </w:rPr>
            </w:pPr>
            <w:r w:rsidRPr="00C43177">
              <w:rPr>
                <w:color w:val="000000"/>
                <w:szCs w:val="24"/>
              </w:rPr>
              <w:t>0,692</w:t>
            </w:r>
          </w:p>
        </w:tc>
        <w:tc>
          <w:tcPr>
            <w:tcW w:w="1559" w:type="dxa"/>
            <w:tcBorders>
              <w:left w:val="single" w:sz="4" w:space="0" w:color="000000"/>
              <w:bottom w:val="single" w:sz="4" w:space="0" w:color="000000"/>
              <w:right w:val="single" w:sz="4" w:space="0" w:color="000000"/>
            </w:tcBorders>
            <w:vAlign w:val="center"/>
          </w:tcPr>
          <w:p w14:paraId="657A6FB2" w14:textId="77777777" w:rsidR="00C43177" w:rsidRPr="00C43177" w:rsidRDefault="00C43177" w:rsidP="00C43177">
            <w:pPr>
              <w:suppressAutoHyphens w:val="0"/>
              <w:jc w:val="center"/>
              <w:rPr>
                <w:rFonts w:eastAsia="Times New Roman"/>
                <w:color w:val="000000"/>
                <w:szCs w:val="24"/>
                <w:lang w:eastAsia="ru-RU"/>
              </w:rPr>
            </w:pPr>
            <w:r w:rsidRPr="00C43177">
              <w:rPr>
                <w:color w:val="000000"/>
                <w:szCs w:val="24"/>
              </w:rPr>
              <w:t>1,272</w:t>
            </w:r>
          </w:p>
        </w:tc>
      </w:tr>
      <w:tr w:rsidR="00C43177" w:rsidRPr="00C43177" w14:paraId="5F5E6016" w14:textId="77777777" w:rsidTr="004379D8">
        <w:trPr>
          <w:gridAfter w:val="1"/>
          <w:wAfter w:w="12" w:type="dxa"/>
        </w:trPr>
        <w:tc>
          <w:tcPr>
            <w:tcW w:w="2424" w:type="dxa"/>
            <w:tcBorders>
              <w:top w:val="single" w:sz="4" w:space="0" w:color="000000"/>
              <w:left w:val="single" w:sz="4" w:space="0" w:color="000000"/>
              <w:bottom w:val="single" w:sz="4" w:space="0" w:color="000000"/>
            </w:tcBorders>
            <w:vAlign w:val="center"/>
          </w:tcPr>
          <w:p w14:paraId="3BD254BD" w14:textId="77777777" w:rsidR="00C43177" w:rsidRPr="00C43177" w:rsidRDefault="00C43177" w:rsidP="00C43177">
            <w:pPr>
              <w:rPr>
                <w:szCs w:val="24"/>
              </w:rPr>
            </w:pPr>
            <w:r w:rsidRPr="00C43177">
              <w:rPr>
                <w:szCs w:val="24"/>
              </w:rPr>
              <w:t>Котельная 21 квартала</w:t>
            </w:r>
          </w:p>
        </w:tc>
        <w:tc>
          <w:tcPr>
            <w:tcW w:w="3119" w:type="dxa"/>
            <w:tcBorders>
              <w:top w:val="single" w:sz="4" w:space="0" w:color="000000"/>
              <w:left w:val="single" w:sz="4" w:space="0" w:color="000000"/>
              <w:bottom w:val="single" w:sz="4" w:space="0" w:color="000000"/>
            </w:tcBorders>
            <w:vAlign w:val="center"/>
          </w:tcPr>
          <w:p w14:paraId="0F09A75C"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Макарьевская РБ, 16 жилых домов</w:t>
            </w:r>
          </w:p>
        </w:tc>
        <w:tc>
          <w:tcPr>
            <w:tcW w:w="1275" w:type="dxa"/>
            <w:tcBorders>
              <w:top w:val="single" w:sz="4" w:space="0" w:color="000000"/>
              <w:left w:val="single" w:sz="4" w:space="0" w:color="000000"/>
              <w:bottom w:val="single" w:sz="4" w:space="0" w:color="000000"/>
            </w:tcBorders>
            <w:vAlign w:val="center"/>
          </w:tcPr>
          <w:p w14:paraId="00663FF4" w14:textId="77777777" w:rsidR="00C43177" w:rsidRPr="00C43177" w:rsidRDefault="00C43177" w:rsidP="00C43177">
            <w:pPr>
              <w:jc w:val="center"/>
              <w:rPr>
                <w:color w:val="000000"/>
                <w:szCs w:val="24"/>
              </w:rPr>
            </w:pPr>
            <w:r w:rsidRPr="00C43177">
              <w:rPr>
                <w:color w:val="000000"/>
                <w:szCs w:val="24"/>
              </w:rPr>
              <w:t>0,928</w:t>
            </w:r>
          </w:p>
        </w:tc>
        <w:tc>
          <w:tcPr>
            <w:tcW w:w="709" w:type="dxa"/>
            <w:tcBorders>
              <w:top w:val="single" w:sz="4" w:space="0" w:color="000000"/>
              <w:left w:val="single" w:sz="4" w:space="0" w:color="000000"/>
              <w:bottom w:val="single" w:sz="4" w:space="0" w:color="000000"/>
            </w:tcBorders>
            <w:vAlign w:val="center"/>
          </w:tcPr>
          <w:p w14:paraId="6DB02AB6" w14:textId="77777777" w:rsidR="00C43177" w:rsidRPr="00C43177" w:rsidRDefault="00C43177" w:rsidP="00C43177">
            <w:pPr>
              <w:jc w:val="center"/>
              <w:rPr>
                <w:color w:val="000000"/>
                <w:szCs w:val="24"/>
              </w:rPr>
            </w:pPr>
            <w:r w:rsidRPr="00C43177">
              <w:rPr>
                <w:color w:val="000000"/>
                <w:szCs w:val="24"/>
              </w:rPr>
              <w:t> </w:t>
            </w:r>
          </w:p>
        </w:tc>
        <w:tc>
          <w:tcPr>
            <w:tcW w:w="1134" w:type="dxa"/>
            <w:tcBorders>
              <w:top w:val="single" w:sz="4" w:space="0" w:color="000000"/>
              <w:left w:val="single" w:sz="4" w:space="0" w:color="000000"/>
              <w:bottom w:val="single" w:sz="4" w:space="0" w:color="000000"/>
            </w:tcBorders>
            <w:vAlign w:val="center"/>
          </w:tcPr>
          <w:p w14:paraId="1A63755E" w14:textId="77777777" w:rsidR="00C43177" w:rsidRPr="00C43177" w:rsidRDefault="00C43177" w:rsidP="00C43177">
            <w:pPr>
              <w:jc w:val="center"/>
              <w:rPr>
                <w:color w:val="000000"/>
                <w:szCs w:val="24"/>
              </w:rPr>
            </w:pPr>
            <w:r w:rsidRPr="00C43177">
              <w:rPr>
                <w:color w:val="000000"/>
                <w:szCs w:val="24"/>
              </w:rPr>
              <w:t>0,928</w:t>
            </w:r>
          </w:p>
        </w:tc>
        <w:tc>
          <w:tcPr>
            <w:tcW w:w="1559" w:type="dxa"/>
            <w:tcBorders>
              <w:top w:val="single" w:sz="4" w:space="0" w:color="000000"/>
              <w:left w:val="single" w:sz="4" w:space="0" w:color="000000"/>
              <w:bottom w:val="single" w:sz="4" w:space="0" w:color="000000"/>
              <w:right w:val="single" w:sz="4" w:space="0" w:color="000000"/>
            </w:tcBorders>
            <w:vAlign w:val="center"/>
          </w:tcPr>
          <w:p w14:paraId="749A5290" w14:textId="77777777" w:rsidR="00C43177" w:rsidRPr="00C43177" w:rsidRDefault="00C43177" w:rsidP="00C43177">
            <w:pPr>
              <w:jc w:val="center"/>
              <w:rPr>
                <w:color w:val="000000"/>
                <w:szCs w:val="24"/>
              </w:rPr>
            </w:pPr>
            <w:r w:rsidRPr="00C43177">
              <w:rPr>
                <w:color w:val="000000"/>
                <w:szCs w:val="24"/>
              </w:rPr>
              <w:t>4,806</w:t>
            </w:r>
          </w:p>
        </w:tc>
      </w:tr>
      <w:tr w:rsidR="00C43177" w:rsidRPr="00C43177" w14:paraId="5A24B97D" w14:textId="77777777" w:rsidTr="004379D8">
        <w:trPr>
          <w:gridAfter w:val="1"/>
          <w:wAfter w:w="12" w:type="dxa"/>
        </w:trPr>
        <w:tc>
          <w:tcPr>
            <w:tcW w:w="2424" w:type="dxa"/>
            <w:tcBorders>
              <w:top w:val="single" w:sz="4" w:space="0" w:color="000000"/>
              <w:left w:val="single" w:sz="4" w:space="0" w:color="000000"/>
              <w:bottom w:val="single" w:sz="4" w:space="0" w:color="000000"/>
            </w:tcBorders>
            <w:vAlign w:val="center"/>
          </w:tcPr>
          <w:p w14:paraId="42991CE9" w14:textId="77777777" w:rsidR="00C43177" w:rsidRPr="00C43177" w:rsidRDefault="00C43177" w:rsidP="00C43177">
            <w:pPr>
              <w:rPr>
                <w:szCs w:val="24"/>
              </w:rPr>
            </w:pPr>
            <w:r w:rsidRPr="00C43177">
              <w:rPr>
                <w:szCs w:val="24"/>
              </w:rPr>
              <w:t>Котельная 23 квартала</w:t>
            </w:r>
          </w:p>
        </w:tc>
        <w:tc>
          <w:tcPr>
            <w:tcW w:w="3119" w:type="dxa"/>
            <w:tcBorders>
              <w:top w:val="single" w:sz="4" w:space="0" w:color="000000"/>
              <w:left w:val="single" w:sz="4" w:space="0" w:color="000000"/>
              <w:bottom w:val="single" w:sz="4" w:space="0" w:color="000000"/>
            </w:tcBorders>
            <w:vAlign w:val="center"/>
          </w:tcPr>
          <w:p w14:paraId="06F6E639"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14 жилых домов</w:t>
            </w:r>
          </w:p>
        </w:tc>
        <w:tc>
          <w:tcPr>
            <w:tcW w:w="1275" w:type="dxa"/>
            <w:tcBorders>
              <w:top w:val="single" w:sz="4" w:space="0" w:color="000000"/>
              <w:left w:val="single" w:sz="4" w:space="0" w:color="000000"/>
              <w:bottom w:val="single" w:sz="4" w:space="0" w:color="000000"/>
            </w:tcBorders>
            <w:vAlign w:val="center"/>
          </w:tcPr>
          <w:p w14:paraId="48EAC870" w14:textId="77777777" w:rsidR="00C43177" w:rsidRPr="00C43177" w:rsidRDefault="00C43177" w:rsidP="00C43177">
            <w:pPr>
              <w:jc w:val="center"/>
              <w:rPr>
                <w:color w:val="000000"/>
                <w:szCs w:val="24"/>
              </w:rPr>
            </w:pPr>
            <w:r w:rsidRPr="00C43177">
              <w:rPr>
                <w:color w:val="000000"/>
                <w:szCs w:val="24"/>
              </w:rPr>
              <w:t>0,955</w:t>
            </w:r>
          </w:p>
        </w:tc>
        <w:tc>
          <w:tcPr>
            <w:tcW w:w="709" w:type="dxa"/>
            <w:tcBorders>
              <w:top w:val="single" w:sz="4" w:space="0" w:color="000000"/>
              <w:left w:val="single" w:sz="4" w:space="0" w:color="000000"/>
              <w:bottom w:val="single" w:sz="4" w:space="0" w:color="000000"/>
            </w:tcBorders>
            <w:vAlign w:val="center"/>
          </w:tcPr>
          <w:p w14:paraId="72183F36" w14:textId="77777777" w:rsidR="00C43177" w:rsidRPr="00C43177" w:rsidRDefault="00C43177" w:rsidP="00C43177">
            <w:pPr>
              <w:jc w:val="center"/>
              <w:rPr>
                <w:color w:val="000000"/>
                <w:szCs w:val="24"/>
              </w:rPr>
            </w:pPr>
            <w:r w:rsidRPr="00C43177">
              <w:rPr>
                <w:color w:val="000000"/>
                <w:szCs w:val="24"/>
              </w:rPr>
              <w:t> </w:t>
            </w:r>
          </w:p>
        </w:tc>
        <w:tc>
          <w:tcPr>
            <w:tcW w:w="1134" w:type="dxa"/>
            <w:tcBorders>
              <w:top w:val="single" w:sz="4" w:space="0" w:color="000000"/>
              <w:left w:val="single" w:sz="4" w:space="0" w:color="000000"/>
              <w:bottom w:val="single" w:sz="4" w:space="0" w:color="000000"/>
            </w:tcBorders>
            <w:vAlign w:val="center"/>
          </w:tcPr>
          <w:p w14:paraId="273DE23F" w14:textId="77777777" w:rsidR="00C43177" w:rsidRPr="00C43177" w:rsidRDefault="00C43177" w:rsidP="00C43177">
            <w:pPr>
              <w:jc w:val="center"/>
              <w:rPr>
                <w:color w:val="000000"/>
                <w:szCs w:val="24"/>
              </w:rPr>
            </w:pPr>
            <w:r w:rsidRPr="00C43177">
              <w:rPr>
                <w:color w:val="000000"/>
                <w:szCs w:val="24"/>
              </w:rPr>
              <w:t>0,955</w:t>
            </w:r>
          </w:p>
        </w:tc>
        <w:tc>
          <w:tcPr>
            <w:tcW w:w="1559" w:type="dxa"/>
            <w:tcBorders>
              <w:top w:val="single" w:sz="4" w:space="0" w:color="000000"/>
              <w:left w:val="single" w:sz="4" w:space="0" w:color="000000"/>
              <w:bottom w:val="single" w:sz="4" w:space="0" w:color="000000"/>
              <w:right w:val="single" w:sz="4" w:space="0" w:color="000000"/>
            </w:tcBorders>
            <w:vAlign w:val="center"/>
          </w:tcPr>
          <w:p w14:paraId="0C1D4675" w14:textId="77777777" w:rsidR="00C43177" w:rsidRPr="00C43177" w:rsidRDefault="00C43177" w:rsidP="00C43177">
            <w:pPr>
              <w:jc w:val="center"/>
              <w:rPr>
                <w:color w:val="000000"/>
                <w:szCs w:val="24"/>
              </w:rPr>
            </w:pPr>
            <w:r w:rsidRPr="00C43177">
              <w:rPr>
                <w:color w:val="000000"/>
                <w:szCs w:val="24"/>
              </w:rPr>
              <w:t>2,734</w:t>
            </w:r>
          </w:p>
        </w:tc>
      </w:tr>
      <w:tr w:rsidR="00C43177" w:rsidRPr="00C43177" w14:paraId="71936713" w14:textId="77777777" w:rsidTr="004379D8">
        <w:trPr>
          <w:gridAfter w:val="1"/>
          <w:wAfter w:w="12" w:type="dxa"/>
        </w:trPr>
        <w:tc>
          <w:tcPr>
            <w:tcW w:w="2424" w:type="dxa"/>
            <w:tcBorders>
              <w:top w:val="single" w:sz="4" w:space="0" w:color="000000"/>
              <w:left w:val="single" w:sz="4" w:space="0" w:color="000000"/>
              <w:bottom w:val="single" w:sz="4" w:space="0" w:color="000000"/>
            </w:tcBorders>
            <w:vAlign w:val="center"/>
          </w:tcPr>
          <w:p w14:paraId="4DECD916" w14:textId="77777777" w:rsidR="00C43177" w:rsidRPr="00C43177" w:rsidRDefault="00C43177" w:rsidP="00C43177">
            <w:pPr>
              <w:rPr>
                <w:szCs w:val="24"/>
              </w:rPr>
            </w:pPr>
            <w:r w:rsidRPr="00C43177">
              <w:rPr>
                <w:szCs w:val="24"/>
              </w:rPr>
              <w:t>Котельная 27 квартала</w:t>
            </w:r>
          </w:p>
        </w:tc>
        <w:tc>
          <w:tcPr>
            <w:tcW w:w="3119" w:type="dxa"/>
            <w:tcBorders>
              <w:top w:val="single" w:sz="4" w:space="0" w:color="000000"/>
              <w:left w:val="single" w:sz="4" w:space="0" w:color="000000"/>
              <w:bottom w:val="single" w:sz="4" w:space="0" w:color="000000"/>
            </w:tcBorders>
            <w:vAlign w:val="center"/>
          </w:tcPr>
          <w:p w14:paraId="1250F152"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6 жилых домов</w:t>
            </w:r>
          </w:p>
        </w:tc>
        <w:tc>
          <w:tcPr>
            <w:tcW w:w="1275" w:type="dxa"/>
            <w:tcBorders>
              <w:top w:val="single" w:sz="4" w:space="0" w:color="000000"/>
              <w:left w:val="single" w:sz="4" w:space="0" w:color="000000"/>
              <w:bottom w:val="single" w:sz="4" w:space="0" w:color="000000"/>
            </w:tcBorders>
            <w:vAlign w:val="center"/>
          </w:tcPr>
          <w:p w14:paraId="46467F7A" w14:textId="77777777" w:rsidR="00C43177" w:rsidRPr="00C43177" w:rsidRDefault="00C43177" w:rsidP="00C43177">
            <w:pPr>
              <w:jc w:val="center"/>
              <w:rPr>
                <w:color w:val="000000"/>
                <w:szCs w:val="24"/>
              </w:rPr>
            </w:pPr>
            <w:r w:rsidRPr="00C43177">
              <w:rPr>
                <w:color w:val="000000"/>
                <w:szCs w:val="24"/>
              </w:rPr>
              <w:t>0,282</w:t>
            </w:r>
          </w:p>
        </w:tc>
        <w:tc>
          <w:tcPr>
            <w:tcW w:w="709" w:type="dxa"/>
            <w:tcBorders>
              <w:top w:val="single" w:sz="4" w:space="0" w:color="000000"/>
              <w:left w:val="single" w:sz="4" w:space="0" w:color="000000"/>
              <w:bottom w:val="single" w:sz="4" w:space="0" w:color="000000"/>
            </w:tcBorders>
            <w:vAlign w:val="center"/>
          </w:tcPr>
          <w:p w14:paraId="19953700" w14:textId="77777777" w:rsidR="00C43177" w:rsidRPr="00C43177" w:rsidRDefault="00C43177" w:rsidP="00C43177">
            <w:pPr>
              <w:jc w:val="center"/>
              <w:rPr>
                <w:color w:val="000000"/>
                <w:szCs w:val="24"/>
              </w:rPr>
            </w:pPr>
            <w:r w:rsidRPr="00C43177">
              <w:rPr>
                <w:color w:val="000000"/>
                <w:szCs w:val="24"/>
              </w:rPr>
              <w:t> </w:t>
            </w:r>
          </w:p>
        </w:tc>
        <w:tc>
          <w:tcPr>
            <w:tcW w:w="1134" w:type="dxa"/>
            <w:tcBorders>
              <w:top w:val="single" w:sz="4" w:space="0" w:color="000000"/>
              <w:left w:val="single" w:sz="4" w:space="0" w:color="000000"/>
              <w:bottom w:val="single" w:sz="4" w:space="0" w:color="000000"/>
            </w:tcBorders>
            <w:vAlign w:val="center"/>
          </w:tcPr>
          <w:p w14:paraId="0C6BC003" w14:textId="77777777" w:rsidR="00C43177" w:rsidRPr="00C43177" w:rsidRDefault="00C43177" w:rsidP="00C43177">
            <w:pPr>
              <w:jc w:val="center"/>
              <w:rPr>
                <w:color w:val="000000"/>
                <w:szCs w:val="24"/>
              </w:rPr>
            </w:pPr>
            <w:r w:rsidRPr="00C43177">
              <w:rPr>
                <w:color w:val="000000"/>
                <w:szCs w:val="24"/>
              </w:rPr>
              <w:t>0,282</w:t>
            </w:r>
          </w:p>
        </w:tc>
        <w:tc>
          <w:tcPr>
            <w:tcW w:w="1559" w:type="dxa"/>
            <w:tcBorders>
              <w:top w:val="single" w:sz="4" w:space="0" w:color="000000"/>
              <w:left w:val="single" w:sz="4" w:space="0" w:color="000000"/>
              <w:bottom w:val="single" w:sz="4" w:space="0" w:color="000000"/>
              <w:right w:val="single" w:sz="4" w:space="0" w:color="000000"/>
            </w:tcBorders>
            <w:vAlign w:val="center"/>
          </w:tcPr>
          <w:p w14:paraId="1CB1F1BB" w14:textId="77777777" w:rsidR="00C43177" w:rsidRPr="00C43177" w:rsidRDefault="00C43177" w:rsidP="00C43177">
            <w:pPr>
              <w:jc w:val="center"/>
              <w:rPr>
                <w:color w:val="000000"/>
                <w:szCs w:val="24"/>
              </w:rPr>
            </w:pPr>
            <w:r w:rsidRPr="00C43177">
              <w:rPr>
                <w:color w:val="000000"/>
                <w:szCs w:val="24"/>
              </w:rPr>
              <w:t>0,838</w:t>
            </w:r>
          </w:p>
        </w:tc>
      </w:tr>
      <w:tr w:rsidR="00C43177" w:rsidRPr="00C43177" w14:paraId="0ABE634F" w14:textId="77777777" w:rsidTr="004379D8">
        <w:trPr>
          <w:gridAfter w:val="1"/>
          <w:wAfter w:w="12" w:type="dxa"/>
        </w:trPr>
        <w:tc>
          <w:tcPr>
            <w:tcW w:w="2424" w:type="dxa"/>
            <w:tcBorders>
              <w:top w:val="single" w:sz="4" w:space="0" w:color="000000"/>
              <w:left w:val="single" w:sz="4" w:space="0" w:color="000000"/>
              <w:bottom w:val="single" w:sz="4" w:space="0" w:color="000000"/>
            </w:tcBorders>
            <w:vAlign w:val="center"/>
          </w:tcPr>
          <w:p w14:paraId="3EE6436E" w14:textId="77777777" w:rsidR="00C43177" w:rsidRPr="00C43177" w:rsidRDefault="00C43177" w:rsidP="00C43177">
            <w:pPr>
              <w:rPr>
                <w:szCs w:val="24"/>
              </w:rPr>
            </w:pPr>
            <w:r w:rsidRPr="00C43177">
              <w:rPr>
                <w:szCs w:val="24"/>
              </w:rPr>
              <w:lastRenderedPageBreak/>
              <w:t>Котельная ДМШ</w:t>
            </w:r>
          </w:p>
        </w:tc>
        <w:tc>
          <w:tcPr>
            <w:tcW w:w="3119" w:type="dxa"/>
            <w:tcBorders>
              <w:top w:val="single" w:sz="4" w:space="0" w:color="000000"/>
              <w:left w:val="single" w:sz="4" w:space="0" w:color="000000"/>
              <w:bottom w:val="single" w:sz="4" w:space="0" w:color="000000"/>
            </w:tcBorders>
            <w:vAlign w:val="center"/>
          </w:tcPr>
          <w:p w14:paraId="22B5B2CC"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Аптека, художественная и музыкальная  школы, 3 жилых дома</w:t>
            </w:r>
          </w:p>
        </w:tc>
        <w:tc>
          <w:tcPr>
            <w:tcW w:w="1275" w:type="dxa"/>
            <w:tcBorders>
              <w:top w:val="single" w:sz="4" w:space="0" w:color="000000"/>
              <w:left w:val="single" w:sz="4" w:space="0" w:color="000000"/>
              <w:bottom w:val="single" w:sz="4" w:space="0" w:color="000000"/>
            </w:tcBorders>
            <w:vAlign w:val="center"/>
          </w:tcPr>
          <w:p w14:paraId="2F98FBCD" w14:textId="77777777" w:rsidR="00C43177" w:rsidRPr="00C43177" w:rsidRDefault="00C43177" w:rsidP="00C43177">
            <w:pPr>
              <w:jc w:val="center"/>
              <w:rPr>
                <w:color w:val="000000"/>
                <w:szCs w:val="24"/>
              </w:rPr>
            </w:pPr>
            <w:r w:rsidRPr="00C43177">
              <w:rPr>
                <w:color w:val="000000"/>
                <w:szCs w:val="24"/>
              </w:rPr>
              <w:t>0,220</w:t>
            </w:r>
          </w:p>
        </w:tc>
        <w:tc>
          <w:tcPr>
            <w:tcW w:w="709" w:type="dxa"/>
            <w:tcBorders>
              <w:top w:val="single" w:sz="4" w:space="0" w:color="000000"/>
              <w:left w:val="single" w:sz="4" w:space="0" w:color="000000"/>
              <w:bottom w:val="single" w:sz="4" w:space="0" w:color="000000"/>
            </w:tcBorders>
            <w:vAlign w:val="center"/>
          </w:tcPr>
          <w:p w14:paraId="1B00AA16" w14:textId="77777777" w:rsidR="00C43177" w:rsidRPr="00C43177" w:rsidRDefault="00C43177" w:rsidP="00C43177">
            <w:pPr>
              <w:jc w:val="center"/>
              <w:rPr>
                <w:color w:val="000000"/>
                <w:szCs w:val="24"/>
              </w:rPr>
            </w:pPr>
            <w:r w:rsidRPr="00C43177">
              <w:rPr>
                <w:color w:val="000000"/>
                <w:szCs w:val="24"/>
              </w:rPr>
              <w:t> </w:t>
            </w:r>
          </w:p>
        </w:tc>
        <w:tc>
          <w:tcPr>
            <w:tcW w:w="1134" w:type="dxa"/>
            <w:tcBorders>
              <w:top w:val="single" w:sz="4" w:space="0" w:color="000000"/>
              <w:left w:val="single" w:sz="4" w:space="0" w:color="000000"/>
              <w:bottom w:val="single" w:sz="4" w:space="0" w:color="000000"/>
            </w:tcBorders>
            <w:vAlign w:val="center"/>
          </w:tcPr>
          <w:p w14:paraId="0389D3D4" w14:textId="77777777" w:rsidR="00C43177" w:rsidRPr="00C43177" w:rsidRDefault="00C43177" w:rsidP="00C43177">
            <w:pPr>
              <w:jc w:val="center"/>
              <w:rPr>
                <w:color w:val="000000"/>
                <w:szCs w:val="24"/>
              </w:rPr>
            </w:pPr>
            <w:r w:rsidRPr="00C43177">
              <w:rPr>
                <w:color w:val="000000"/>
                <w:szCs w:val="24"/>
              </w:rPr>
              <w:t>0,220</w:t>
            </w:r>
          </w:p>
        </w:tc>
        <w:tc>
          <w:tcPr>
            <w:tcW w:w="1559" w:type="dxa"/>
            <w:tcBorders>
              <w:top w:val="single" w:sz="4" w:space="0" w:color="000000"/>
              <w:left w:val="single" w:sz="4" w:space="0" w:color="000000"/>
              <w:bottom w:val="single" w:sz="4" w:space="0" w:color="000000"/>
              <w:right w:val="single" w:sz="4" w:space="0" w:color="000000"/>
            </w:tcBorders>
            <w:vAlign w:val="center"/>
          </w:tcPr>
          <w:p w14:paraId="59902A94" w14:textId="77777777" w:rsidR="00C43177" w:rsidRPr="00C43177" w:rsidRDefault="00C43177" w:rsidP="00C43177">
            <w:pPr>
              <w:jc w:val="center"/>
              <w:rPr>
                <w:color w:val="000000"/>
                <w:szCs w:val="24"/>
              </w:rPr>
            </w:pPr>
            <w:r w:rsidRPr="00C43177">
              <w:rPr>
                <w:color w:val="000000"/>
                <w:szCs w:val="24"/>
              </w:rPr>
              <w:t>0,498</w:t>
            </w:r>
          </w:p>
        </w:tc>
      </w:tr>
      <w:tr w:rsidR="00C43177" w:rsidRPr="00C43177" w14:paraId="2A100D06" w14:textId="77777777" w:rsidTr="004379D8">
        <w:trPr>
          <w:gridAfter w:val="1"/>
          <w:wAfter w:w="12" w:type="dxa"/>
        </w:trPr>
        <w:tc>
          <w:tcPr>
            <w:tcW w:w="2424" w:type="dxa"/>
            <w:tcBorders>
              <w:top w:val="single" w:sz="4" w:space="0" w:color="000000"/>
              <w:left w:val="single" w:sz="4" w:space="0" w:color="000000"/>
              <w:bottom w:val="single" w:sz="4" w:space="0" w:color="000000"/>
            </w:tcBorders>
            <w:vAlign w:val="center"/>
          </w:tcPr>
          <w:p w14:paraId="44F4849F" w14:textId="77777777" w:rsidR="00C43177" w:rsidRPr="00C43177" w:rsidRDefault="00C43177" w:rsidP="00C43177">
            <w:pPr>
              <w:rPr>
                <w:szCs w:val="24"/>
              </w:rPr>
            </w:pPr>
            <w:r w:rsidRPr="00C43177">
              <w:rPr>
                <w:szCs w:val="24"/>
              </w:rPr>
              <w:t>Котельная городской бани</w:t>
            </w:r>
          </w:p>
        </w:tc>
        <w:tc>
          <w:tcPr>
            <w:tcW w:w="3119" w:type="dxa"/>
            <w:tcBorders>
              <w:top w:val="single" w:sz="4" w:space="0" w:color="000000"/>
              <w:left w:val="single" w:sz="4" w:space="0" w:color="000000"/>
              <w:bottom w:val="single" w:sz="4" w:space="0" w:color="000000"/>
            </w:tcBorders>
            <w:vAlign w:val="center"/>
          </w:tcPr>
          <w:p w14:paraId="7390A711"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14 жилых домов</w:t>
            </w:r>
          </w:p>
        </w:tc>
        <w:tc>
          <w:tcPr>
            <w:tcW w:w="1275" w:type="dxa"/>
            <w:tcBorders>
              <w:top w:val="single" w:sz="4" w:space="0" w:color="000000"/>
              <w:left w:val="single" w:sz="4" w:space="0" w:color="000000"/>
              <w:bottom w:val="single" w:sz="4" w:space="0" w:color="000000"/>
            </w:tcBorders>
            <w:vAlign w:val="center"/>
          </w:tcPr>
          <w:p w14:paraId="0F66392E" w14:textId="77777777" w:rsidR="00C43177" w:rsidRPr="00C43177" w:rsidRDefault="00C43177" w:rsidP="00C43177">
            <w:pPr>
              <w:jc w:val="center"/>
              <w:rPr>
                <w:color w:val="000000"/>
                <w:szCs w:val="24"/>
              </w:rPr>
            </w:pPr>
            <w:r w:rsidRPr="00C43177">
              <w:rPr>
                <w:color w:val="000000"/>
                <w:szCs w:val="24"/>
              </w:rPr>
              <w:t>0,355</w:t>
            </w:r>
          </w:p>
        </w:tc>
        <w:tc>
          <w:tcPr>
            <w:tcW w:w="709" w:type="dxa"/>
            <w:tcBorders>
              <w:top w:val="single" w:sz="4" w:space="0" w:color="000000"/>
              <w:left w:val="single" w:sz="4" w:space="0" w:color="000000"/>
              <w:bottom w:val="single" w:sz="4" w:space="0" w:color="000000"/>
            </w:tcBorders>
            <w:vAlign w:val="center"/>
          </w:tcPr>
          <w:p w14:paraId="5FAC52E1" w14:textId="77777777" w:rsidR="00C43177" w:rsidRPr="00C43177" w:rsidRDefault="00C43177" w:rsidP="00C43177">
            <w:pPr>
              <w:jc w:val="center"/>
              <w:rPr>
                <w:color w:val="000000"/>
                <w:szCs w:val="24"/>
              </w:rPr>
            </w:pPr>
            <w:r w:rsidRPr="00C43177">
              <w:rPr>
                <w:color w:val="000000"/>
                <w:szCs w:val="24"/>
              </w:rPr>
              <w:t> </w:t>
            </w:r>
          </w:p>
        </w:tc>
        <w:tc>
          <w:tcPr>
            <w:tcW w:w="1134" w:type="dxa"/>
            <w:tcBorders>
              <w:top w:val="single" w:sz="4" w:space="0" w:color="000000"/>
              <w:left w:val="single" w:sz="4" w:space="0" w:color="000000"/>
              <w:bottom w:val="single" w:sz="4" w:space="0" w:color="000000"/>
            </w:tcBorders>
            <w:vAlign w:val="center"/>
          </w:tcPr>
          <w:p w14:paraId="70F47247" w14:textId="77777777" w:rsidR="00C43177" w:rsidRPr="00C43177" w:rsidRDefault="00C43177" w:rsidP="00C43177">
            <w:pPr>
              <w:jc w:val="center"/>
              <w:rPr>
                <w:color w:val="000000"/>
                <w:szCs w:val="24"/>
              </w:rPr>
            </w:pPr>
            <w:r w:rsidRPr="00C43177">
              <w:rPr>
                <w:color w:val="000000"/>
                <w:szCs w:val="24"/>
              </w:rPr>
              <w:t>0,355</w:t>
            </w:r>
          </w:p>
        </w:tc>
        <w:tc>
          <w:tcPr>
            <w:tcW w:w="1559" w:type="dxa"/>
            <w:tcBorders>
              <w:top w:val="single" w:sz="4" w:space="0" w:color="000000"/>
              <w:left w:val="single" w:sz="4" w:space="0" w:color="000000"/>
              <w:bottom w:val="single" w:sz="4" w:space="0" w:color="000000"/>
              <w:right w:val="single" w:sz="4" w:space="0" w:color="000000"/>
            </w:tcBorders>
            <w:vAlign w:val="center"/>
          </w:tcPr>
          <w:p w14:paraId="6CD10740" w14:textId="77777777" w:rsidR="00C43177" w:rsidRPr="00C43177" w:rsidRDefault="00C43177" w:rsidP="00C43177">
            <w:pPr>
              <w:jc w:val="center"/>
              <w:rPr>
                <w:color w:val="000000"/>
                <w:szCs w:val="24"/>
              </w:rPr>
            </w:pPr>
            <w:r w:rsidRPr="00C43177">
              <w:rPr>
                <w:color w:val="000000"/>
                <w:szCs w:val="24"/>
              </w:rPr>
              <w:t>3,018</w:t>
            </w:r>
          </w:p>
        </w:tc>
      </w:tr>
      <w:tr w:rsidR="00C43177" w:rsidRPr="00C43177" w14:paraId="35793CF1" w14:textId="77777777" w:rsidTr="00C43177">
        <w:trPr>
          <w:gridAfter w:val="1"/>
          <w:wAfter w:w="12" w:type="dxa"/>
        </w:trPr>
        <w:tc>
          <w:tcPr>
            <w:tcW w:w="2424" w:type="dxa"/>
            <w:tcBorders>
              <w:left w:val="single" w:sz="4" w:space="0" w:color="000000"/>
              <w:bottom w:val="single" w:sz="4" w:space="0" w:color="000000"/>
            </w:tcBorders>
            <w:vAlign w:val="center"/>
          </w:tcPr>
          <w:p w14:paraId="44D072E0" w14:textId="77777777" w:rsidR="00C43177" w:rsidRPr="00C43177" w:rsidRDefault="00C43177" w:rsidP="00C43177">
            <w:pPr>
              <w:rPr>
                <w:szCs w:val="24"/>
              </w:rPr>
            </w:pPr>
            <w:r w:rsidRPr="00C43177">
              <w:rPr>
                <w:szCs w:val="24"/>
              </w:rPr>
              <w:t>Котельная детсада №5</w:t>
            </w:r>
          </w:p>
        </w:tc>
        <w:tc>
          <w:tcPr>
            <w:tcW w:w="3119" w:type="dxa"/>
            <w:tcBorders>
              <w:left w:val="single" w:sz="4" w:space="0" w:color="000000"/>
              <w:bottom w:val="single" w:sz="4" w:space="0" w:color="000000"/>
            </w:tcBorders>
            <w:vAlign w:val="center"/>
          </w:tcPr>
          <w:p w14:paraId="0BD3D119"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Здание и кухня детсада, 3жилых дома</w:t>
            </w:r>
          </w:p>
        </w:tc>
        <w:tc>
          <w:tcPr>
            <w:tcW w:w="1275" w:type="dxa"/>
            <w:tcBorders>
              <w:left w:val="single" w:sz="4" w:space="0" w:color="000000"/>
              <w:bottom w:val="single" w:sz="4" w:space="0" w:color="000000"/>
            </w:tcBorders>
            <w:vAlign w:val="center"/>
          </w:tcPr>
          <w:p w14:paraId="580957C4" w14:textId="77777777" w:rsidR="00C43177" w:rsidRPr="00C43177" w:rsidRDefault="00C43177" w:rsidP="00C43177">
            <w:pPr>
              <w:jc w:val="center"/>
              <w:rPr>
                <w:color w:val="000000"/>
                <w:szCs w:val="24"/>
              </w:rPr>
            </w:pPr>
            <w:r w:rsidRPr="00C43177">
              <w:rPr>
                <w:color w:val="000000"/>
                <w:szCs w:val="24"/>
              </w:rPr>
              <w:t>0,165</w:t>
            </w:r>
          </w:p>
        </w:tc>
        <w:tc>
          <w:tcPr>
            <w:tcW w:w="709" w:type="dxa"/>
            <w:tcBorders>
              <w:left w:val="single" w:sz="4" w:space="0" w:color="000000"/>
              <w:bottom w:val="single" w:sz="4" w:space="0" w:color="000000"/>
            </w:tcBorders>
            <w:vAlign w:val="center"/>
          </w:tcPr>
          <w:p w14:paraId="7978D011" w14:textId="77777777" w:rsidR="00C43177" w:rsidRPr="00C43177" w:rsidRDefault="00C43177" w:rsidP="00C43177">
            <w:pPr>
              <w:jc w:val="center"/>
              <w:rPr>
                <w:color w:val="000000"/>
                <w:szCs w:val="24"/>
              </w:rPr>
            </w:pPr>
            <w:r w:rsidRPr="00C43177">
              <w:rPr>
                <w:color w:val="000000"/>
                <w:szCs w:val="24"/>
              </w:rPr>
              <w:t> </w:t>
            </w:r>
          </w:p>
        </w:tc>
        <w:tc>
          <w:tcPr>
            <w:tcW w:w="1134" w:type="dxa"/>
            <w:tcBorders>
              <w:left w:val="single" w:sz="4" w:space="0" w:color="000000"/>
              <w:bottom w:val="single" w:sz="4" w:space="0" w:color="000000"/>
            </w:tcBorders>
            <w:vAlign w:val="center"/>
          </w:tcPr>
          <w:p w14:paraId="2AD32286" w14:textId="77777777" w:rsidR="00C43177" w:rsidRPr="00C43177" w:rsidRDefault="00C43177" w:rsidP="00C43177">
            <w:pPr>
              <w:jc w:val="center"/>
              <w:rPr>
                <w:color w:val="000000"/>
                <w:szCs w:val="24"/>
              </w:rPr>
            </w:pPr>
            <w:r w:rsidRPr="00C43177">
              <w:rPr>
                <w:color w:val="000000"/>
                <w:szCs w:val="24"/>
              </w:rPr>
              <w:t>0,165</w:t>
            </w:r>
          </w:p>
        </w:tc>
        <w:tc>
          <w:tcPr>
            <w:tcW w:w="1559" w:type="dxa"/>
            <w:tcBorders>
              <w:left w:val="single" w:sz="4" w:space="0" w:color="000000"/>
              <w:bottom w:val="single" w:sz="4" w:space="0" w:color="000000"/>
              <w:right w:val="single" w:sz="4" w:space="0" w:color="000000"/>
            </w:tcBorders>
            <w:vAlign w:val="center"/>
          </w:tcPr>
          <w:p w14:paraId="00E03C62" w14:textId="77777777" w:rsidR="00C43177" w:rsidRPr="00C43177" w:rsidRDefault="00C43177" w:rsidP="00C43177">
            <w:pPr>
              <w:jc w:val="center"/>
              <w:rPr>
                <w:color w:val="000000"/>
                <w:szCs w:val="24"/>
              </w:rPr>
            </w:pPr>
            <w:r w:rsidRPr="00C43177">
              <w:rPr>
                <w:color w:val="000000"/>
                <w:szCs w:val="24"/>
              </w:rPr>
              <w:t>0,48</w:t>
            </w:r>
          </w:p>
        </w:tc>
      </w:tr>
      <w:tr w:rsidR="00C43177" w:rsidRPr="00C43177" w14:paraId="6A72C9E9" w14:textId="77777777" w:rsidTr="00C43177">
        <w:trPr>
          <w:gridAfter w:val="1"/>
          <w:wAfter w:w="12" w:type="dxa"/>
        </w:trPr>
        <w:tc>
          <w:tcPr>
            <w:tcW w:w="2424" w:type="dxa"/>
            <w:tcBorders>
              <w:left w:val="single" w:sz="4" w:space="0" w:color="000000"/>
              <w:bottom w:val="single" w:sz="4" w:space="0" w:color="000000"/>
            </w:tcBorders>
            <w:vAlign w:val="center"/>
          </w:tcPr>
          <w:p w14:paraId="0723AC04" w14:textId="77777777" w:rsidR="00C43177" w:rsidRPr="00C43177" w:rsidRDefault="00C43177" w:rsidP="00C43177">
            <w:pPr>
              <w:rPr>
                <w:szCs w:val="24"/>
              </w:rPr>
            </w:pPr>
            <w:r w:rsidRPr="00C43177">
              <w:rPr>
                <w:szCs w:val="24"/>
              </w:rPr>
              <w:t>Котельная  детсада №4</w:t>
            </w:r>
          </w:p>
        </w:tc>
        <w:tc>
          <w:tcPr>
            <w:tcW w:w="3119" w:type="dxa"/>
            <w:tcBorders>
              <w:left w:val="single" w:sz="4" w:space="0" w:color="000000"/>
              <w:bottom w:val="single" w:sz="4" w:space="0" w:color="000000"/>
            </w:tcBorders>
            <w:vAlign w:val="center"/>
          </w:tcPr>
          <w:p w14:paraId="7E8AD8CF"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2 здания детского сада, 3 жилых дома</w:t>
            </w:r>
          </w:p>
        </w:tc>
        <w:tc>
          <w:tcPr>
            <w:tcW w:w="1275" w:type="dxa"/>
            <w:tcBorders>
              <w:left w:val="single" w:sz="4" w:space="0" w:color="000000"/>
              <w:bottom w:val="single" w:sz="4" w:space="0" w:color="000000"/>
            </w:tcBorders>
            <w:vAlign w:val="center"/>
          </w:tcPr>
          <w:p w14:paraId="2FAC88B8" w14:textId="77777777" w:rsidR="00C43177" w:rsidRPr="00C43177" w:rsidRDefault="00C43177" w:rsidP="00C43177">
            <w:pPr>
              <w:jc w:val="center"/>
              <w:rPr>
                <w:color w:val="000000"/>
                <w:szCs w:val="24"/>
              </w:rPr>
            </w:pPr>
            <w:r w:rsidRPr="00C43177">
              <w:rPr>
                <w:color w:val="000000"/>
                <w:szCs w:val="24"/>
              </w:rPr>
              <w:t>0,237</w:t>
            </w:r>
          </w:p>
        </w:tc>
        <w:tc>
          <w:tcPr>
            <w:tcW w:w="709" w:type="dxa"/>
            <w:tcBorders>
              <w:left w:val="single" w:sz="4" w:space="0" w:color="000000"/>
              <w:bottom w:val="single" w:sz="4" w:space="0" w:color="000000"/>
            </w:tcBorders>
            <w:vAlign w:val="center"/>
          </w:tcPr>
          <w:p w14:paraId="0905B6B7" w14:textId="77777777" w:rsidR="00C43177" w:rsidRPr="00C43177" w:rsidRDefault="00C43177" w:rsidP="00C43177">
            <w:pPr>
              <w:jc w:val="center"/>
              <w:rPr>
                <w:color w:val="000000"/>
                <w:szCs w:val="24"/>
              </w:rPr>
            </w:pPr>
            <w:r w:rsidRPr="00C43177">
              <w:rPr>
                <w:color w:val="000000"/>
                <w:szCs w:val="24"/>
              </w:rPr>
              <w:t>0,089</w:t>
            </w:r>
          </w:p>
        </w:tc>
        <w:tc>
          <w:tcPr>
            <w:tcW w:w="1134" w:type="dxa"/>
            <w:tcBorders>
              <w:left w:val="single" w:sz="4" w:space="0" w:color="000000"/>
              <w:bottom w:val="single" w:sz="4" w:space="0" w:color="000000"/>
            </w:tcBorders>
            <w:vAlign w:val="center"/>
          </w:tcPr>
          <w:p w14:paraId="3B3F42FA" w14:textId="77777777" w:rsidR="00C43177" w:rsidRPr="00C43177" w:rsidRDefault="00C43177" w:rsidP="00C43177">
            <w:pPr>
              <w:jc w:val="center"/>
              <w:rPr>
                <w:color w:val="000000"/>
                <w:szCs w:val="24"/>
              </w:rPr>
            </w:pPr>
            <w:r w:rsidRPr="00C43177">
              <w:rPr>
                <w:color w:val="000000"/>
                <w:szCs w:val="24"/>
              </w:rPr>
              <w:t>0,326</w:t>
            </w:r>
          </w:p>
        </w:tc>
        <w:tc>
          <w:tcPr>
            <w:tcW w:w="1559" w:type="dxa"/>
            <w:tcBorders>
              <w:left w:val="single" w:sz="4" w:space="0" w:color="000000"/>
              <w:bottom w:val="single" w:sz="4" w:space="0" w:color="000000"/>
              <w:right w:val="single" w:sz="4" w:space="0" w:color="000000"/>
            </w:tcBorders>
            <w:vAlign w:val="center"/>
          </w:tcPr>
          <w:p w14:paraId="04F94904" w14:textId="77777777" w:rsidR="00C43177" w:rsidRPr="00C43177" w:rsidRDefault="00C43177" w:rsidP="00C43177">
            <w:pPr>
              <w:jc w:val="center"/>
              <w:rPr>
                <w:color w:val="000000"/>
                <w:szCs w:val="24"/>
              </w:rPr>
            </w:pPr>
            <w:r w:rsidRPr="00C43177">
              <w:rPr>
                <w:color w:val="000000"/>
                <w:szCs w:val="24"/>
              </w:rPr>
              <w:t>0,996</w:t>
            </w:r>
          </w:p>
        </w:tc>
      </w:tr>
      <w:tr w:rsidR="00C43177" w:rsidRPr="00C43177" w14:paraId="39997107" w14:textId="77777777" w:rsidTr="00C43177">
        <w:trPr>
          <w:gridAfter w:val="1"/>
          <w:wAfter w:w="12" w:type="dxa"/>
        </w:trPr>
        <w:tc>
          <w:tcPr>
            <w:tcW w:w="2424" w:type="dxa"/>
            <w:tcBorders>
              <w:left w:val="single" w:sz="4" w:space="0" w:color="000000"/>
              <w:bottom w:val="single" w:sz="4" w:space="0" w:color="000000"/>
            </w:tcBorders>
            <w:vAlign w:val="center"/>
          </w:tcPr>
          <w:p w14:paraId="50B8D6F8" w14:textId="77777777" w:rsidR="00C43177" w:rsidRPr="00C43177" w:rsidRDefault="00C43177" w:rsidP="00C43177">
            <w:pPr>
              <w:rPr>
                <w:szCs w:val="24"/>
              </w:rPr>
            </w:pPr>
            <w:r w:rsidRPr="00C43177">
              <w:rPr>
                <w:szCs w:val="24"/>
              </w:rPr>
              <w:t>Котельная МСШ №1</w:t>
            </w:r>
          </w:p>
        </w:tc>
        <w:tc>
          <w:tcPr>
            <w:tcW w:w="3119" w:type="dxa"/>
            <w:tcBorders>
              <w:left w:val="single" w:sz="4" w:space="0" w:color="000000"/>
              <w:bottom w:val="single" w:sz="4" w:space="0" w:color="000000"/>
            </w:tcBorders>
            <w:vAlign w:val="center"/>
          </w:tcPr>
          <w:p w14:paraId="5E1BD470"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2 корпуса школы, музей, центр творчества, гараж</w:t>
            </w:r>
          </w:p>
        </w:tc>
        <w:tc>
          <w:tcPr>
            <w:tcW w:w="1275" w:type="dxa"/>
            <w:tcBorders>
              <w:left w:val="single" w:sz="4" w:space="0" w:color="000000"/>
              <w:bottom w:val="single" w:sz="4" w:space="0" w:color="000000"/>
            </w:tcBorders>
            <w:vAlign w:val="center"/>
          </w:tcPr>
          <w:p w14:paraId="6CB1BF8D" w14:textId="77777777" w:rsidR="00C43177" w:rsidRPr="00C43177" w:rsidRDefault="00C43177" w:rsidP="00C43177">
            <w:pPr>
              <w:jc w:val="center"/>
              <w:rPr>
                <w:color w:val="000000"/>
                <w:szCs w:val="24"/>
              </w:rPr>
            </w:pPr>
            <w:r w:rsidRPr="00C43177">
              <w:rPr>
                <w:color w:val="000000"/>
                <w:szCs w:val="24"/>
              </w:rPr>
              <w:t>0,446</w:t>
            </w:r>
          </w:p>
        </w:tc>
        <w:tc>
          <w:tcPr>
            <w:tcW w:w="709" w:type="dxa"/>
            <w:tcBorders>
              <w:left w:val="single" w:sz="4" w:space="0" w:color="000000"/>
              <w:bottom w:val="single" w:sz="4" w:space="0" w:color="000000"/>
            </w:tcBorders>
            <w:vAlign w:val="center"/>
          </w:tcPr>
          <w:p w14:paraId="7A0E6F84" w14:textId="77777777" w:rsidR="00C43177" w:rsidRPr="00C43177" w:rsidRDefault="00C43177" w:rsidP="00C43177">
            <w:pPr>
              <w:jc w:val="center"/>
              <w:rPr>
                <w:color w:val="000000"/>
                <w:szCs w:val="24"/>
              </w:rPr>
            </w:pPr>
            <w:r w:rsidRPr="00C43177">
              <w:rPr>
                <w:color w:val="000000"/>
                <w:szCs w:val="24"/>
              </w:rPr>
              <w:t> </w:t>
            </w:r>
          </w:p>
        </w:tc>
        <w:tc>
          <w:tcPr>
            <w:tcW w:w="1134" w:type="dxa"/>
            <w:tcBorders>
              <w:left w:val="single" w:sz="4" w:space="0" w:color="000000"/>
              <w:bottom w:val="single" w:sz="4" w:space="0" w:color="000000"/>
            </w:tcBorders>
            <w:vAlign w:val="center"/>
          </w:tcPr>
          <w:p w14:paraId="16D91F5B" w14:textId="77777777" w:rsidR="00C43177" w:rsidRPr="00C43177" w:rsidRDefault="00C43177" w:rsidP="00C43177">
            <w:pPr>
              <w:jc w:val="center"/>
              <w:rPr>
                <w:color w:val="000000"/>
                <w:szCs w:val="24"/>
              </w:rPr>
            </w:pPr>
            <w:r w:rsidRPr="00C43177">
              <w:rPr>
                <w:color w:val="000000"/>
                <w:szCs w:val="24"/>
              </w:rPr>
              <w:t>0,446</w:t>
            </w:r>
          </w:p>
        </w:tc>
        <w:tc>
          <w:tcPr>
            <w:tcW w:w="1559" w:type="dxa"/>
            <w:tcBorders>
              <w:left w:val="single" w:sz="4" w:space="0" w:color="000000"/>
              <w:bottom w:val="single" w:sz="4" w:space="0" w:color="000000"/>
              <w:right w:val="single" w:sz="4" w:space="0" w:color="000000"/>
            </w:tcBorders>
            <w:vAlign w:val="center"/>
          </w:tcPr>
          <w:p w14:paraId="2294980A" w14:textId="77777777" w:rsidR="00C43177" w:rsidRPr="00C43177" w:rsidRDefault="00C43177" w:rsidP="00C43177">
            <w:pPr>
              <w:jc w:val="center"/>
              <w:rPr>
                <w:color w:val="000000"/>
                <w:szCs w:val="24"/>
              </w:rPr>
            </w:pPr>
            <w:r w:rsidRPr="00C43177">
              <w:rPr>
                <w:color w:val="000000"/>
                <w:szCs w:val="24"/>
              </w:rPr>
              <w:t>1,236</w:t>
            </w:r>
          </w:p>
        </w:tc>
      </w:tr>
      <w:tr w:rsidR="00C43177" w:rsidRPr="00C43177" w14:paraId="7BF9AB47" w14:textId="77777777" w:rsidTr="00C43177">
        <w:trPr>
          <w:gridAfter w:val="1"/>
          <w:wAfter w:w="12" w:type="dxa"/>
        </w:trPr>
        <w:tc>
          <w:tcPr>
            <w:tcW w:w="2424" w:type="dxa"/>
            <w:tcBorders>
              <w:left w:val="single" w:sz="4" w:space="0" w:color="000000"/>
              <w:bottom w:val="single" w:sz="4" w:space="0" w:color="000000"/>
            </w:tcBorders>
            <w:vAlign w:val="center"/>
          </w:tcPr>
          <w:p w14:paraId="4E91F8A0" w14:textId="77777777" w:rsidR="00C43177" w:rsidRPr="00C43177" w:rsidRDefault="00C43177" w:rsidP="00C43177">
            <w:pPr>
              <w:rPr>
                <w:szCs w:val="24"/>
              </w:rPr>
            </w:pPr>
            <w:r w:rsidRPr="00C43177">
              <w:rPr>
                <w:szCs w:val="24"/>
              </w:rPr>
              <w:t>Котельная МСШ №2</w:t>
            </w:r>
          </w:p>
        </w:tc>
        <w:tc>
          <w:tcPr>
            <w:tcW w:w="3119" w:type="dxa"/>
            <w:tcBorders>
              <w:left w:val="single" w:sz="4" w:space="0" w:color="000000"/>
              <w:bottom w:val="single" w:sz="4" w:space="0" w:color="000000"/>
            </w:tcBorders>
            <w:vAlign w:val="center"/>
          </w:tcPr>
          <w:p w14:paraId="50FBFF38"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Здание школы, 2 жилых дома</w:t>
            </w:r>
          </w:p>
        </w:tc>
        <w:tc>
          <w:tcPr>
            <w:tcW w:w="1275" w:type="dxa"/>
            <w:tcBorders>
              <w:left w:val="single" w:sz="4" w:space="0" w:color="000000"/>
              <w:bottom w:val="single" w:sz="4" w:space="0" w:color="000000"/>
            </w:tcBorders>
            <w:vAlign w:val="center"/>
          </w:tcPr>
          <w:p w14:paraId="6E7AF32A" w14:textId="77777777" w:rsidR="00C43177" w:rsidRPr="00C43177" w:rsidRDefault="00C43177" w:rsidP="00C43177">
            <w:pPr>
              <w:jc w:val="center"/>
              <w:rPr>
                <w:color w:val="000000"/>
                <w:szCs w:val="24"/>
              </w:rPr>
            </w:pPr>
            <w:r w:rsidRPr="00C43177">
              <w:rPr>
                <w:color w:val="000000"/>
                <w:szCs w:val="24"/>
              </w:rPr>
              <w:t>0,490</w:t>
            </w:r>
          </w:p>
        </w:tc>
        <w:tc>
          <w:tcPr>
            <w:tcW w:w="709" w:type="dxa"/>
            <w:tcBorders>
              <w:left w:val="single" w:sz="4" w:space="0" w:color="000000"/>
              <w:bottom w:val="single" w:sz="4" w:space="0" w:color="000000"/>
            </w:tcBorders>
            <w:vAlign w:val="center"/>
          </w:tcPr>
          <w:p w14:paraId="7DCF7AB4" w14:textId="77777777" w:rsidR="00C43177" w:rsidRPr="00C43177" w:rsidRDefault="00C43177" w:rsidP="00C43177">
            <w:pPr>
              <w:jc w:val="center"/>
              <w:rPr>
                <w:color w:val="000000"/>
                <w:szCs w:val="24"/>
              </w:rPr>
            </w:pPr>
            <w:r w:rsidRPr="00C43177">
              <w:rPr>
                <w:color w:val="000000"/>
                <w:szCs w:val="24"/>
              </w:rPr>
              <w:t> </w:t>
            </w:r>
          </w:p>
        </w:tc>
        <w:tc>
          <w:tcPr>
            <w:tcW w:w="1134" w:type="dxa"/>
            <w:tcBorders>
              <w:left w:val="single" w:sz="4" w:space="0" w:color="000000"/>
              <w:bottom w:val="single" w:sz="4" w:space="0" w:color="000000"/>
            </w:tcBorders>
            <w:vAlign w:val="center"/>
          </w:tcPr>
          <w:p w14:paraId="1BA353B0" w14:textId="77777777" w:rsidR="00C43177" w:rsidRPr="00C43177" w:rsidRDefault="00C43177" w:rsidP="00C43177">
            <w:pPr>
              <w:jc w:val="center"/>
              <w:rPr>
                <w:color w:val="000000"/>
                <w:szCs w:val="24"/>
              </w:rPr>
            </w:pPr>
            <w:r w:rsidRPr="00C43177">
              <w:rPr>
                <w:color w:val="000000"/>
                <w:szCs w:val="24"/>
              </w:rPr>
              <w:t>0,490</w:t>
            </w:r>
          </w:p>
        </w:tc>
        <w:tc>
          <w:tcPr>
            <w:tcW w:w="1559" w:type="dxa"/>
            <w:tcBorders>
              <w:left w:val="single" w:sz="4" w:space="0" w:color="000000"/>
              <w:bottom w:val="single" w:sz="4" w:space="0" w:color="000000"/>
              <w:right w:val="single" w:sz="4" w:space="0" w:color="000000"/>
            </w:tcBorders>
            <w:vAlign w:val="center"/>
          </w:tcPr>
          <w:p w14:paraId="63CE49FF" w14:textId="77777777" w:rsidR="00C43177" w:rsidRPr="00C43177" w:rsidRDefault="00C43177" w:rsidP="00C43177">
            <w:pPr>
              <w:jc w:val="center"/>
              <w:rPr>
                <w:color w:val="000000"/>
                <w:szCs w:val="24"/>
              </w:rPr>
            </w:pPr>
            <w:r w:rsidRPr="00C43177">
              <w:rPr>
                <w:color w:val="000000"/>
                <w:szCs w:val="24"/>
              </w:rPr>
              <w:t>1,032</w:t>
            </w:r>
          </w:p>
        </w:tc>
      </w:tr>
      <w:tr w:rsidR="00C43177" w:rsidRPr="00C43177" w14:paraId="6638AD79" w14:textId="77777777" w:rsidTr="00C43177">
        <w:trPr>
          <w:gridAfter w:val="1"/>
          <w:wAfter w:w="12" w:type="dxa"/>
        </w:trPr>
        <w:tc>
          <w:tcPr>
            <w:tcW w:w="2424" w:type="dxa"/>
            <w:tcBorders>
              <w:left w:val="single" w:sz="4" w:space="0" w:color="000000"/>
              <w:bottom w:val="single" w:sz="4" w:space="0" w:color="000000"/>
            </w:tcBorders>
            <w:vAlign w:val="center"/>
          </w:tcPr>
          <w:p w14:paraId="342CB55C" w14:textId="77777777" w:rsidR="00C43177" w:rsidRPr="00C43177" w:rsidRDefault="00C43177" w:rsidP="00C43177">
            <w:pPr>
              <w:rPr>
                <w:szCs w:val="24"/>
              </w:rPr>
            </w:pPr>
            <w:r w:rsidRPr="00C43177">
              <w:rPr>
                <w:szCs w:val="24"/>
              </w:rPr>
              <w:t>Котельная Сервисбыта</w:t>
            </w:r>
          </w:p>
        </w:tc>
        <w:tc>
          <w:tcPr>
            <w:tcW w:w="3119" w:type="dxa"/>
            <w:tcBorders>
              <w:left w:val="single" w:sz="4" w:space="0" w:color="000000"/>
              <w:bottom w:val="single" w:sz="4" w:space="0" w:color="000000"/>
            </w:tcBorders>
            <w:vAlign w:val="center"/>
          </w:tcPr>
          <w:p w14:paraId="323659EC"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 xml:space="preserve">Здания Сервисбыта, налоговой инспекции и ПФ, КЦСОН, </w:t>
            </w:r>
          </w:p>
          <w:p w14:paraId="6A2481DB"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2 жилых дома</w:t>
            </w:r>
          </w:p>
        </w:tc>
        <w:tc>
          <w:tcPr>
            <w:tcW w:w="1275" w:type="dxa"/>
            <w:tcBorders>
              <w:left w:val="single" w:sz="4" w:space="0" w:color="000000"/>
              <w:bottom w:val="single" w:sz="4" w:space="0" w:color="000000"/>
            </w:tcBorders>
            <w:vAlign w:val="center"/>
          </w:tcPr>
          <w:p w14:paraId="1596A792" w14:textId="77777777" w:rsidR="00C43177" w:rsidRPr="00C43177" w:rsidRDefault="00C43177" w:rsidP="00C43177">
            <w:pPr>
              <w:jc w:val="center"/>
              <w:rPr>
                <w:color w:val="000000"/>
                <w:szCs w:val="24"/>
              </w:rPr>
            </w:pPr>
            <w:r w:rsidRPr="00C43177">
              <w:rPr>
                <w:color w:val="000000"/>
                <w:szCs w:val="24"/>
              </w:rPr>
              <w:t>0,150</w:t>
            </w:r>
          </w:p>
        </w:tc>
        <w:tc>
          <w:tcPr>
            <w:tcW w:w="709" w:type="dxa"/>
            <w:tcBorders>
              <w:left w:val="single" w:sz="4" w:space="0" w:color="000000"/>
              <w:bottom w:val="single" w:sz="4" w:space="0" w:color="000000"/>
            </w:tcBorders>
            <w:vAlign w:val="center"/>
          </w:tcPr>
          <w:p w14:paraId="4FA74CED" w14:textId="77777777" w:rsidR="00C43177" w:rsidRPr="00C43177" w:rsidRDefault="00C43177" w:rsidP="00C43177">
            <w:pPr>
              <w:jc w:val="center"/>
              <w:rPr>
                <w:color w:val="000000"/>
                <w:szCs w:val="24"/>
              </w:rPr>
            </w:pPr>
            <w:r w:rsidRPr="00C43177">
              <w:rPr>
                <w:color w:val="000000"/>
                <w:szCs w:val="24"/>
              </w:rPr>
              <w:t> </w:t>
            </w:r>
          </w:p>
        </w:tc>
        <w:tc>
          <w:tcPr>
            <w:tcW w:w="1134" w:type="dxa"/>
            <w:tcBorders>
              <w:left w:val="single" w:sz="4" w:space="0" w:color="000000"/>
              <w:bottom w:val="single" w:sz="4" w:space="0" w:color="000000"/>
            </w:tcBorders>
            <w:vAlign w:val="center"/>
          </w:tcPr>
          <w:p w14:paraId="603F0579" w14:textId="77777777" w:rsidR="00C43177" w:rsidRPr="00C43177" w:rsidRDefault="00C43177" w:rsidP="00C43177">
            <w:pPr>
              <w:jc w:val="center"/>
              <w:rPr>
                <w:color w:val="000000"/>
                <w:szCs w:val="24"/>
              </w:rPr>
            </w:pPr>
            <w:r w:rsidRPr="00C43177">
              <w:rPr>
                <w:color w:val="000000"/>
                <w:szCs w:val="24"/>
              </w:rPr>
              <w:t>0,150</w:t>
            </w:r>
          </w:p>
        </w:tc>
        <w:tc>
          <w:tcPr>
            <w:tcW w:w="1559" w:type="dxa"/>
            <w:tcBorders>
              <w:left w:val="single" w:sz="4" w:space="0" w:color="000000"/>
              <w:bottom w:val="single" w:sz="4" w:space="0" w:color="000000"/>
              <w:right w:val="single" w:sz="4" w:space="0" w:color="000000"/>
            </w:tcBorders>
            <w:vAlign w:val="center"/>
          </w:tcPr>
          <w:p w14:paraId="6CC1E9F1" w14:textId="77777777" w:rsidR="00C43177" w:rsidRPr="00C43177" w:rsidRDefault="00C43177" w:rsidP="00C43177">
            <w:pPr>
              <w:jc w:val="center"/>
              <w:rPr>
                <w:color w:val="000000"/>
                <w:szCs w:val="24"/>
              </w:rPr>
            </w:pPr>
            <w:r w:rsidRPr="00C43177">
              <w:rPr>
                <w:color w:val="000000"/>
                <w:szCs w:val="24"/>
              </w:rPr>
              <w:t>0,72</w:t>
            </w:r>
          </w:p>
        </w:tc>
      </w:tr>
      <w:tr w:rsidR="00C43177" w:rsidRPr="00C43177" w14:paraId="3FE2A03B" w14:textId="77777777" w:rsidTr="00C43177">
        <w:trPr>
          <w:gridAfter w:val="1"/>
          <w:wAfter w:w="12" w:type="dxa"/>
        </w:trPr>
        <w:tc>
          <w:tcPr>
            <w:tcW w:w="2424" w:type="dxa"/>
            <w:tcBorders>
              <w:left w:val="single" w:sz="4" w:space="0" w:color="000000"/>
              <w:bottom w:val="single" w:sz="4" w:space="0" w:color="000000"/>
            </w:tcBorders>
            <w:vAlign w:val="center"/>
          </w:tcPr>
          <w:p w14:paraId="2763DC97" w14:textId="77777777" w:rsidR="00C43177" w:rsidRPr="00C43177" w:rsidRDefault="00C43177" w:rsidP="00C43177">
            <w:pPr>
              <w:rPr>
                <w:szCs w:val="24"/>
              </w:rPr>
            </w:pPr>
            <w:r w:rsidRPr="00C43177">
              <w:rPr>
                <w:szCs w:val="24"/>
              </w:rPr>
              <w:t>Котельная Лесторга</w:t>
            </w:r>
          </w:p>
        </w:tc>
        <w:tc>
          <w:tcPr>
            <w:tcW w:w="3119" w:type="dxa"/>
            <w:tcBorders>
              <w:left w:val="single" w:sz="4" w:space="0" w:color="000000"/>
              <w:bottom w:val="single" w:sz="4" w:space="0" w:color="000000"/>
            </w:tcBorders>
            <w:vAlign w:val="center"/>
          </w:tcPr>
          <w:p w14:paraId="3D125A55"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10 жилых домов</w:t>
            </w:r>
          </w:p>
        </w:tc>
        <w:tc>
          <w:tcPr>
            <w:tcW w:w="1275" w:type="dxa"/>
            <w:tcBorders>
              <w:left w:val="single" w:sz="4" w:space="0" w:color="000000"/>
              <w:bottom w:val="single" w:sz="4" w:space="0" w:color="000000"/>
            </w:tcBorders>
            <w:vAlign w:val="center"/>
          </w:tcPr>
          <w:p w14:paraId="042041AE" w14:textId="77777777" w:rsidR="00C43177" w:rsidRPr="00C43177" w:rsidRDefault="00C43177" w:rsidP="00C43177">
            <w:pPr>
              <w:jc w:val="center"/>
              <w:rPr>
                <w:color w:val="000000"/>
                <w:szCs w:val="24"/>
              </w:rPr>
            </w:pPr>
            <w:r w:rsidRPr="00C43177">
              <w:rPr>
                <w:color w:val="000000"/>
                <w:szCs w:val="24"/>
              </w:rPr>
              <w:t>0,190</w:t>
            </w:r>
          </w:p>
        </w:tc>
        <w:tc>
          <w:tcPr>
            <w:tcW w:w="709" w:type="dxa"/>
            <w:tcBorders>
              <w:left w:val="single" w:sz="4" w:space="0" w:color="000000"/>
              <w:bottom w:val="single" w:sz="4" w:space="0" w:color="000000"/>
            </w:tcBorders>
            <w:vAlign w:val="center"/>
          </w:tcPr>
          <w:p w14:paraId="648458AC" w14:textId="77777777" w:rsidR="00C43177" w:rsidRPr="00C43177" w:rsidRDefault="00C43177" w:rsidP="00C43177">
            <w:pPr>
              <w:jc w:val="center"/>
              <w:rPr>
                <w:color w:val="000000"/>
                <w:szCs w:val="24"/>
              </w:rPr>
            </w:pPr>
            <w:r w:rsidRPr="00C43177">
              <w:rPr>
                <w:color w:val="000000"/>
                <w:szCs w:val="24"/>
              </w:rPr>
              <w:t> </w:t>
            </w:r>
          </w:p>
        </w:tc>
        <w:tc>
          <w:tcPr>
            <w:tcW w:w="1134" w:type="dxa"/>
            <w:tcBorders>
              <w:left w:val="single" w:sz="4" w:space="0" w:color="000000"/>
              <w:bottom w:val="single" w:sz="4" w:space="0" w:color="000000"/>
            </w:tcBorders>
            <w:vAlign w:val="center"/>
          </w:tcPr>
          <w:p w14:paraId="444A9B9F" w14:textId="77777777" w:rsidR="00C43177" w:rsidRPr="00C43177" w:rsidRDefault="00C43177" w:rsidP="00C43177">
            <w:pPr>
              <w:jc w:val="center"/>
              <w:rPr>
                <w:color w:val="000000"/>
                <w:szCs w:val="24"/>
              </w:rPr>
            </w:pPr>
            <w:r w:rsidRPr="00C43177">
              <w:rPr>
                <w:color w:val="000000"/>
                <w:szCs w:val="24"/>
              </w:rPr>
              <w:t>0,190</w:t>
            </w:r>
          </w:p>
        </w:tc>
        <w:tc>
          <w:tcPr>
            <w:tcW w:w="1559" w:type="dxa"/>
            <w:tcBorders>
              <w:left w:val="single" w:sz="4" w:space="0" w:color="000000"/>
              <w:bottom w:val="single" w:sz="4" w:space="0" w:color="000000"/>
              <w:right w:val="single" w:sz="4" w:space="0" w:color="000000"/>
            </w:tcBorders>
            <w:vAlign w:val="center"/>
          </w:tcPr>
          <w:p w14:paraId="7D40F421" w14:textId="77777777" w:rsidR="00C43177" w:rsidRPr="00C43177" w:rsidRDefault="00C43177" w:rsidP="00C43177">
            <w:pPr>
              <w:jc w:val="center"/>
              <w:rPr>
                <w:color w:val="000000"/>
                <w:szCs w:val="24"/>
              </w:rPr>
            </w:pPr>
            <w:r w:rsidRPr="00C43177">
              <w:rPr>
                <w:color w:val="000000"/>
                <w:szCs w:val="24"/>
              </w:rPr>
              <w:t>0,92</w:t>
            </w:r>
          </w:p>
        </w:tc>
      </w:tr>
      <w:tr w:rsidR="00C43177" w:rsidRPr="00C43177" w14:paraId="7BFD8712" w14:textId="77777777" w:rsidTr="00C43177">
        <w:trPr>
          <w:gridAfter w:val="1"/>
          <w:wAfter w:w="12" w:type="dxa"/>
        </w:trPr>
        <w:tc>
          <w:tcPr>
            <w:tcW w:w="2424" w:type="dxa"/>
            <w:tcBorders>
              <w:left w:val="single" w:sz="4" w:space="0" w:color="000000"/>
              <w:bottom w:val="single" w:sz="4" w:space="0" w:color="000000"/>
            </w:tcBorders>
          </w:tcPr>
          <w:p w14:paraId="7429D637" w14:textId="77777777" w:rsidR="00C43177" w:rsidRPr="00C43177" w:rsidRDefault="00C43177" w:rsidP="00C43177">
            <w:pPr>
              <w:snapToGrid w:val="0"/>
              <w:rPr>
                <w:szCs w:val="24"/>
              </w:rPr>
            </w:pPr>
            <w:r w:rsidRPr="00C43177">
              <w:rPr>
                <w:szCs w:val="24"/>
              </w:rPr>
              <w:t xml:space="preserve">Котельная </w:t>
            </w:r>
            <w:r w:rsidRPr="00C43177">
              <w:rPr>
                <w:bCs/>
                <w:szCs w:val="24"/>
              </w:rPr>
              <w:t>ОГБПОУ «Костромской автодорожный колледж»</w:t>
            </w:r>
          </w:p>
        </w:tc>
        <w:tc>
          <w:tcPr>
            <w:tcW w:w="3119" w:type="dxa"/>
            <w:tcBorders>
              <w:left w:val="single" w:sz="4" w:space="0" w:color="000000"/>
              <w:bottom w:val="single" w:sz="4" w:space="0" w:color="000000"/>
            </w:tcBorders>
            <w:vAlign w:val="center"/>
          </w:tcPr>
          <w:p w14:paraId="040BF392"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 xml:space="preserve">5 корпусов колледжа, </w:t>
            </w:r>
          </w:p>
          <w:p w14:paraId="598BD79E"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5 жилых домов</w:t>
            </w:r>
          </w:p>
        </w:tc>
        <w:tc>
          <w:tcPr>
            <w:tcW w:w="1275" w:type="dxa"/>
            <w:tcBorders>
              <w:left w:val="single" w:sz="4" w:space="0" w:color="000000"/>
              <w:bottom w:val="single" w:sz="4" w:space="0" w:color="000000"/>
            </w:tcBorders>
            <w:vAlign w:val="center"/>
          </w:tcPr>
          <w:p w14:paraId="64DBAF59" w14:textId="77777777" w:rsidR="00C43177" w:rsidRPr="00C43177" w:rsidRDefault="00C43177" w:rsidP="00C43177">
            <w:pPr>
              <w:jc w:val="center"/>
              <w:rPr>
                <w:color w:val="000000"/>
                <w:szCs w:val="24"/>
              </w:rPr>
            </w:pPr>
            <w:r w:rsidRPr="00C43177">
              <w:rPr>
                <w:color w:val="000000"/>
                <w:szCs w:val="24"/>
              </w:rPr>
              <w:t>0,362</w:t>
            </w:r>
          </w:p>
        </w:tc>
        <w:tc>
          <w:tcPr>
            <w:tcW w:w="709" w:type="dxa"/>
            <w:tcBorders>
              <w:left w:val="single" w:sz="4" w:space="0" w:color="000000"/>
              <w:bottom w:val="single" w:sz="4" w:space="0" w:color="000000"/>
            </w:tcBorders>
            <w:vAlign w:val="center"/>
          </w:tcPr>
          <w:p w14:paraId="5AE2D933" w14:textId="77777777" w:rsidR="00C43177" w:rsidRPr="00C43177" w:rsidRDefault="00C43177" w:rsidP="00C43177">
            <w:pPr>
              <w:jc w:val="center"/>
              <w:rPr>
                <w:color w:val="000000"/>
                <w:szCs w:val="24"/>
              </w:rPr>
            </w:pPr>
            <w:r w:rsidRPr="00C43177">
              <w:rPr>
                <w:color w:val="000000"/>
                <w:szCs w:val="24"/>
              </w:rPr>
              <w:t> </w:t>
            </w:r>
          </w:p>
        </w:tc>
        <w:tc>
          <w:tcPr>
            <w:tcW w:w="1134" w:type="dxa"/>
            <w:tcBorders>
              <w:left w:val="single" w:sz="4" w:space="0" w:color="000000"/>
              <w:bottom w:val="single" w:sz="4" w:space="0" w:color="000000"/>
            </w:tcBorders>
            <w:vAlign w:val="center"/>
          </w:tcPr>
          <w:p w14:paraId="4BB35AA2" w14:textId="77777777" w:rsidR="00C43177" w:rsidRPr="00C43177" w:rsidRDefault="00C43177" w:rsidP="00C43177">
            <w:pPr>
              <w:jc w:val="center"/>
              <w:rPr>
                <w:color w:val="000000"/>
                <w:szCs w:val="24"/>
              </w:rPr>
            </w:pPr>
            <w:r w:rsidRPr="00C43177">
              <w:rPr>
                <w:color w:val="000000"/>
                <w:szCs w:val="24"/>
              </w:rPr>
              <w:t>0,362</w:t>
            </w:r>
          </w:p>
        </w:tc>
        <w:tc>
          <w:tcPr>
            <w:tcW w:w="1559" w:type="dxa"/>
            <w:tcBorders>
              <w:left w:val="single" w:sz="4" w:space="0" w:color="000000"/>
              <w:bottom w:val="single" w:sz="4" w:space="0" w:color="000000"/>
              <w:right w:val="single" w:sz="4" w:space="0" w:color="000000"/>
            </w:tcBorders>
            <w:vAlign w:val="center"/>
          </w:tcPr>
          <w:p w14:paraId="3AA8E247" w14:textId="77777777" w:rsidR="00C43177" w:rsidRPr="00C43177" w:rsidRDefault="00C43177" w:rsidP="00C43177">
            <w:pPr>
              <w:jc w:val="center"/>
              <w:rPr>
                <w:color w:val="000000"/>
                <w:szCs w:val="24"/>
              </w:rPr>
            </w:pPr>
            <w:r w:rsidRPr="00C43177">
              <w:rPr>
                <w:color w:val="000000"/>
                <w:szCs w:val="24"/>
              </w:rPr>
              <w:t>1,236</w:t>
            </w:r>
          </w:p>
        </w:tc>
      </w:tr>
      <w:tr w:rsidR="00C43177" w:rsidRPr="00C43177" w14:paraId="1D305E78" w14:textId="77777777" w:rsidTr="00C43177">
        <w:trPr>
          <w:gridAfter w:val="1"/>
          <w:wAfter w:w="12" w:type="dxa"/>
        </w:trPr>
        <w:tc>
          <w:tcPr>
            <w:tcW w:w="2424" w:type="dxa"/>
            <w:tcBorders>
              <w:left w:val="single" w:sz="4" w:space="0" w:color="000000"/>
              <w:bottom w:val="single" w:sz="4" w:space="0" w:color="000000"/>
            </w:tcBorders>
          </w:tcPr>
          <w:p w14:paraId="4833B01B" w14:textId="77777777" w:rsidR="004379D8" w:rsidRDefault="00C43177" w:rsidP="00C43177">
            <w:pPr>
              <w:snapToGrid w:val="0"/>
              <w:rPr>
                <w:szCs w:val="24"/>
              </w:rPr>
            </w:pPr>
            <w:r w:rsidRPr="00C43177">
              <w:rPr>
                <w:szCs w:val="24"/>
              </w:rPr>
              <w:t xml:space="preserve">Котельная </w:t>
            </w:r>
          </w:p>
          <w:p w14:paraId="01F7CB50" w14:textId="77777777" w:rsidR="00C43177" w:rsidRPr="00C43177" w:rsidRDefault="00C43177" w:rsidP="00C43177">
            <w:pPr>
              <w:snapToGrid w:val="0"/>
              <w:rPr>
                <w:szCs w:val="24"/>
              </w:rPr>
            </w:pPr>
            <w:r w:rsidRPr="00C43177">
              <w:rPr>
                <w:szCs w:val="24"/>
              </w:rPr>
              <w:t>Детского дома</w:t>
            </w:r>
          </w:p>
        </w:tc>
        <w:tc>
          <w:tcPr>
            <w:tcW w:w="3119" w:type="dxa"/>
            <w:tcBorders>
              <w:left w:val="single" w:sz="4" w:space="0" w:color="000000"/>
              <w:bottom w:val="single" w:sz="4" w:space="0" w:color="000000"/>
            </w:tcBorders>
            <w:vAlign w:val="center"/>
          </w:tcPr>
          <w:p w14:paraId="1A3F64D3" w14:textId="77777777" w:rsidR="00C43177" w:rsidRPr="00C43177" w:rsidRDefault="00C43177" w:rsidP="00C43177">
            <w:pPr>
              <w:tabs>
                <w:tab w:val="left" w:pos="0"/>
              </w:tabs>
              <w:autoSpaceDE w:val="0"/>
              <w:jc w:val="center"/>
              <w:rPr>
                <w:rFonts w:eastAsia="Times New Roman"/>
                <w:szCs w:val="24"/>
              </w:rPr>
            </w:pPr>
            <w:r w:rsidRPr="00C43177">
              <w:rPr>
                <w:rFonts w:eastAsia="Times New Roman"/>
                <w:szCs w:val="24"/>
              </w:rPr>
              <w:t>Здание детского дома</w:t>
            </w:r>
          </w:p>
        </w:tc>
        <w:tc>
          <w:tcPr>
            <w:tcW w:w="1275" w:type="dxa"/>
            <w:tcBorders>
              <w:left w:val="single" w:sz="4" w:space="0" w:color="000000"/>
              <w:bottom w:val="single" w:sz="4" w:space="0" w:color="000000"/>
            </w:tcBorders>
            <w:vAlign w:val="center"/>
          </w:tcPr>
          <w:p w14:paraId="0D0BC54E" w14:textId="77777777" w:rsidR="00C43177" w:rsidRPr="00C43177" w:rsidRDefault="00C43177" w:rsidP="00C43177">
            <w:pPr>
              <w:jc w:val="center"/>
              <w:rPr>
                <w:color w:val="000000"/>
                <w:szCs w:val="24"/>
              </w:rPr>
            </w:pPr>
            <w:r w:rsidRPr="00C43177">
              <w:rPr>
                <w:color w:val="000000"/>
                <w:szCs w:val="24"/>
              </w:rPr>
              <w:t>0,029</w:t>
            </w:r>
          </w:p>
        </w:tc>
        <w:tc>
          <w:tcPr>
            <w:tcW w:w="709" w:type="dxa"/>
            <w:tcBorders>
              <w:left w:val="single" w:sz="4" w:space="0" w:color="000000"/>
              <w:bottom w:val="single" w:sz="4" w:space="0" w:color="000000"/>
            </w:tcBorders>
            <w:vAlign w:val="center"/>
          </w:tcPr>
          <w:p w14:paraId="179CF2DE" w14:textId="77777777" w:rsidR="00C43177" w:rsidRPr="00C43177" w:rsidRDefault="00C43177" w:rsidP="00C43177">
            <w:pPr>
              <w:jc w:val="center"/>
              <w:rPr>
                <w:color w:val="000000"/>
                <w:szCs w:val="24"/>
              </w:rPr>
            </w:pPr>
          </w:p>
        </w:tc>
        <w:tc>
          <w:tcPr>
            <w:tcW w:w="1134" w:type="dxa"/>
            <w:tcBorders>
              <w:left w:val="single" w:sz="4" w:space="0" w:color="000000"/>
              <w:bottom w:val="single" w:sz="4" w:space="0" w:color="000000"/>
            </w:tcBorders>
            <w:vAlign w:val="center"/>
          </w:tcPr>
          <w:p w14:paraId="7B1DE498" w14:textId="77777777" w:rsidR="00C43177" w:rsidRPr="00C43177" w:rsidRDefault="00C43177" w:rsidP="00C43177">
            <w:pPr>
              <w:jc w:val="center"/>
              <w:rPr>
                <w:color w:val="000000"/>
                <w:szCs w:val="24"/>
              </w:rPr>
            </w:pPr>
            <w:r w:rsidRPr="00C43177">
              <w:rPr>
                <w:color w:val="000000"/>
                <w:szCs w:val="24"/>
              </w:rPr>
              <w:t>0,029</w:t>
            </w:r>
          </w:p>
        </w:tc>
        <w:tc>
          <w:tcPr>
            <w:tcW w:w="1559" w:type="dxa"/>
            <w:tcBorders>
              <w:left w:val="single" w:sz="4" w:space="0" w:color="000000"/>
              <w:bottom w:val="single" w:sz="4" w:space="0" w:color="000000"/>
              <w:right w:val="single" w:sz="4" w:space="0" w:color="000000"/>
            </w:tcBorders>
            <w:vAlign w:val="center"/>
          </w:tcPr>
          <w:p w14:paraId="44D79307" w14:textId="77777777" w:rsidR="00C43177" w:rsidRPr="00C43177" w:rsidRDefault="00C43177" w:rsidP="00C43177">
            <w:pPr>
              <w:jc w:val="center"/>
              <w:rPr>
                <w:color w:val="000000"/>
                <w:szCs w:val="24"/>
              </w:rPr>
            </w:pPr>
            <w:r w:rsidRPr="00C43177">
              <w:rPr>
                <w:color w:val="000000"/>
                <w:szCs w:val="24"/>
              </w:rPr>
              <w:t>0,352</w:t>
            </w:r>
          </w:p>
        </w:tc>
      </w:tr>
      <w:tr w:rsidR="00C43177" w:rsidRPr="00C43177" w14:paraId="2ED239E7" w14:textId="77777777" w:rsidTr="00C43177">
        <w:tc>
          <w:tcPr>
            <w:tcW w:w="5543" w:type="dxa"/>
            <w:gridSpan w:val="2"/>
            <w:tcBorders>
              <w:left w:val="single" w:sz="4" w:space="0" w:color="000000"/>
              <w:bottom w:val="single" w:sz="4" w:space="0" w:color="000000"/>
            </w:tcBorders>
            <w:vAlign w:val="center"/>
          </w:tcPr>
          <w:p w14:paraId="63A4DCC9" w14:textId="77777777" w:rsidR="00C43177" w:rsidRPr="00C43177" w:rsidRDefault="00C43177" w:rsidP="00C43177">
            <w:pPr>
              <w:tabs>
                <w:tab w:val="left" w:pos="0"/>
              </w:tabs>
              <w:autoSpaceDE w:val="0"/>
              <w:rPr>
                <w:rFonts w:eastAsia="Times New Roman"/>
                <w:szCs w:val="24"/>
              </w:rPr>
            </w:pPr>
            <w:r w:rsidRPr="00C43177">
              <w:rPr>
                <w:rFonts w:eastAsia="Times New Roman"/>
                <w:b/>
                <w:szCs w:val="24"/>
              </w:rPr>
              <w:t>Итого по МУП «Сервисбыт»</w:t>
            </w:r>
          </w:p>
        </w:tc>
        <w:tc>
          <w:tcPr>
            <w:tcW w:w="1275" w:type="dxa"/>
            <w:tcBorders>
              <w:left w:val="single" w:sz="4" w:space="0" w:color="000000"/>
              <w:bottom w:val="single" w:sz="4" w:space="0" w:color="000000"/>
            </w:tcBorders>
            <w:vAlign w:val="center"/>
          </w:tcPr>
          <w:p w14:paraId="46B6F7E4" w14:textId="77777777" w:rsidR="00C43177" w:rsidRPr="00C43177" w:rsidRDefault="00C43177" w:rsidP="00C43177">
            <w:pPr>
              <w:jc w:val="center"/>
              <w:rPr>
                <w:b/>
                <w:bCs/>
                <w:color w:val="000000"/>
                <w:szCs w:val="24"/>
              </w:rPr>
            </w:pPr>
            <w:r w:rsidRPr="00C43177">
              <w:rPr>
                <w:b/>
                <w:bCs/>
                <w:color w:val="000000"/>
                <w:szCs w:val="24"/>
              </w:rPr>
              <w:t>5,500</w:t>
            </w:r>
          </w:p>
        </w:tc>
        <w:tc>
          <w:tcPr>
            <w:tcW w:w="709" w:type="dxa"/>
            <w:tcBorders>
              <w:left w:val="single" w:sz="4" w:space="0" w:color="000000"/>
              <w:bottom w:val="single" w:sz="4" w:space="0" w:color="000000"/>
            </w:tcBorders>
            <w:vAlign w:val="center"/>
          </w:tcPr>
          <w:p w14:paraId="7450BCBE" w14:textId="77777777" w:rsidR="00C43177" w:rsidRPr="00C43177" w:rsidRDefault="00C43177" w:rsidP="00C43177">
            <w:pPr>
              <w:jc w:val="center"/>
              <w:rPr>
                <w:b/>
                <w:bCs/>
                <w:color w:val="000000"/>
                <w:szCs w:val="24"/>
              </w:rPr>
            </w:pPr>
            <w:r w:rsidRPr="00C43177">
              <w:rPr>
                <w:b/>
                <w:bCs/>
                <w:color w:val="000000"/>
                <w:szCs w:val="24"/>
              </w:rPr>
              <w:t>0,089</w:t>
            </w:r>
          </w:p>
        </w:tc>
        <w:tc>
          <w:tcPr>
            <w:tcW w:w="1134" w:type="dxa"/>
            <w:tcBorders>
              <w:left w:val="single" w:sz="4" w:space="0" w:color="000000"/>
              <w:bottom w:val="single" w:sz="4" w:space="0" w:color="000000"/>
            </w:tcBorders>
            <w:vAlign w:val="center"/>
          </w:tcPr>
          <w:p w14:paraId="5865B9D6" w14:textId="77777777" w:rsidR="00C43177" w:rsidRPr="00C43177" w:rsidRDefault="00C43177" w:rsidP="00C43177">
            <w:pPr>
              <w:jc w:val="center"/>
              <w:rPr>
                <w:b/>
                <w:bCs/>
                <w:color w:val="000000"/>
                <w:szCs w:val="24"/>
              </w:rPr>
            </w:pPr>
            <w:r w:rsidRPr="00C43177">
              <w:rPr>
                <w:b/>
                <w:bCs/>
                <w:color w:val="000000"/>
                <w:szCs w:val="24"/>
              </w:rPr>
              <w:t>5,589</w:t>
            </w:r>
          </w:p>
        </w:tc>
        <w:tc>
          <w:tcPr>
            <w:tcW w:w="1571" w:type="dxa"/>
            <w:gridSpan w:val="2"/>
            <w:tcBorders>
              <w:left w:val="single" w:sz="4" w:space="0" w:color="000000"/>
              <w:bottom w:val="single" w:sz="4" w:space="0" w:color="000000"/>
              <w:right w:val="single" w:sz="4" w:space="0" w:color="000000"/>
            </w:tcBorders>
            <w:vAlign w:val="center"/>
          </w:tcPr>
          <w:p w14:paraId="51972779" w14:textId="77777777" w:rsidR="00C43177" w:rsidRPr="00C43177" w:rsidRDefault="00C43177" w:rsidP="00C43177">
            <w:pPr>
              <w:jc w:val="center"/>
              <w:rPr>
                <w:b/>
                <w:bCs/>
                <w:color w:val="000000"/>
                <w:szCs w:val="24"/>
              </w:rPr>
            </w:pPr>
            <w:r w:rsidRPr="00C43177">
              <w:rPr>
                <w:b/>
                <w:bCs/>
                <w:color w:val="000000"/>
                <w:szCs w:val="24"/>
              </w:rPr>
              <w:t>20,138</w:t>
            </w:r>
          </w:p>
        </w:tc>
      </w:tr>
    </w:tbl>
    <w:p w14:paraId="520430CD" w14:textId="77777777" w:rsidR="005E4E70" w:rsidRDefault="005E4E70" w:rsidP="005E4E70">
      <w:pPr>
        <w:pStyle w:val="ConsPlusNormal"/>
        <w:widowControl/>
        <w:spacing w:before="120"/>
        <w:ind w:firstLine="567"/>
        <w:jc w:val="both"/>
        <w:rPr>
          <w:rFonts w:ascii="Times New Roman" w:hAnsi="Times New Roman" w:cs="Times New Roman"/>
          <w:sz w:val="26"/>
          <w:szCs w:val="26"/>
        </w:rPr>
      </w:pPr>
      <w:r w:rsidRPr="00321011">
        <w:rPr>
          <w:rFonts w:ascii="Times New Roman" w:hAnsi="Times New Roman" w:cs="Times New Roman"/>
          <w:sz w:val="26"/>
          <w:szCs w:val="26"/>
        </w:rPr>
        <w:t>Как следует из данных, приведенных в таблиц</w:t>
      </w:r>
      <w:r>
        <w:rPr>
          <w:rFonts w:ascii="Times New Roman" w:hAnsi="Times New Roman" w:cs="Times New Roman"/>
          <w:sz w:val="26"/>
          <w:szCs w:val="26"/>
        </w:rPr>
        <w:t>е</w:t>
      </w:r>
      <w:r w:rsidRPr="00321011">
        <w:rPr>
          <w:rFonts w:ascii="Times New Roman" w:hAnsi="Times New Roman" w:cs="Times New Roman"/>
          <w:sz w:val="26"/>
          <w:szCs w:val="26"/>
        </w:rPr>
        <w:t xml:space="preserve"> 1.</w:t>
      </w:r>
      <w:r>
        <w:rPr>
          <w:rFonts w:ascii="Times New Roman" w:hAnsi="Times New Roman" w:cs="Times New Roman"/>
          <w:sz w:val="26"/>
          <w:szCs w:val="26"/>
        </w:rPr>
        <w:t>3</w:t>
      </w:r>
      <w:r w:rsidRPr="00321011">
        <w:rPr>
          <w:rFonts w:ascii="Times New Roman" w:hAnsi="Times New Roman" w:cs="Times New Roman"/>
          <w:sz w:val="26"/>
          <w:szCs w:val="26"/>
        </w:rPr>
        <w:t>.1, у теплоснабжающ</w:t>
      </w:r>
      <w:r>
        <w:rPr>
          <w:rFonts w:ascii="Times New Roman" w:hAnsi="Times New Roman" w:cs="Times New Roman"/>
          <w:sz w:val="26"/>
          <w:szCs w:val="26"/>
        </w:rPr>
        <w:t>ей</w:t>
      </w:r>
      <w:r w:rsidRPr="00321011">
        <w:rPr>
          <w:rFonts w:ascii="Times New Roman" w:hAnsi="Times New Roman" w:cs="Times New Roman"/>
          <w:sz w:val="26"/>
          <w:szCs w:val="26"/>
        </w:rPr>
        <w:t xml:space="preserve"> организаци</w:t>
      </w:r>
      <w:r>
        <w:rPr>
          <w:rFonts w:ascii="Times New Roman" w:hAnsi="Times New Roman" w:cs="Times New Roman"/>
          <w:sz w:val="26"/>
          <w:szCs w:val="26"/>
        </w:rPr>
        <w:t>и</w:t>
      </w:r>
      <w:r w:rsidRPr="00321011">
        <w:rPr>
          <w:rFonts w:ascii="Times New Roman" w:hAnsi="Times New Roman" w:cs="Times New Roman"/>
          <w:sz w:val="26"/>
          <w:szCs w:val="26"/>
        </w:rPr>
        <w:t xml:space="preserve"> нет дефицита в тепловой мощности теплоисточников. </w:t>
      </w:r>
      <w:r>
        <w:rPr>
          <w:rFonts w:ascii="Times New Roman" w:hAnsi="Times New Roman" w:cs="Times New Roman"/>
          <w:sz w:val="26"/>
          <w:szCs w:val="26"/>
        </w:rPr>
        <w:t xml:space="preserve">Плотность тепловой </w:t>
      </w:r>
      <w:r w:rsidR="005F731C">
        <w:rPr>
          <w:rFonts w:ascii="Times New Roman" w:hAnsi="Times New Roman" w:cs="Times New Roman"/>
          <w:sz w:val="26"/>
          <w:szCs w:val="26"/>
        </w:rPr>
        <w:t>нагрузки по г. Макарьев</w:t>
      </w:r>
      <w:r>
        <w:rPr>
          <w:rFonts w:ascii="Times New Roman" w:hAnsi="Times New Roman" w:cs="Times New Roman"/>
          <w:sz w:val="26"/>
          <w:szCs w:val="26"/>
        </w:rPr>
        <w:t xml:space="preserve"> составляет: </w:t>
      </w:r>
      <w:r w:rsidR="00C43177">
        <w:rPr>
          <w:rFonts w:ascii="Times New Roman" w:hAnsi="Times New Roman" w:cs="Times New Roman"/>
          <w:bCs/>
          <w:color w:val="000000"/>
          <w:sz w:val="26"/>
          <w:szCs w:val="26"/>
        </w:rPr>
        <w:t>5,589/3 = 1,86 Гкал/ч/км</w:t>
      </w:r>
      <w:r w:rsidR="00C43177">
        <w:rPr>
          <w:rFonts w:ascii="Times New Roman" w:hAnsi="Times New Roman" w:cs="Times New Roman"/>
          <w:bCs/>
          <w:color w:val="000000"/>
          <w:sz w:val="26"/>
          <w:szCs w:val="26"/>
          <w:vertAlign w:val="superscript"/>
        </w:rPr>
        <w:t>2</w:t>
      </w:r>
      <w:r w:rsidR="00C43177" w:rsidRPr="00C43177">
        <w:rPr>
          <w:rFonts w:ascii="Times New Roman" w:hAnsi="Times New Roman" w:cs="Times New Roman"/>
          <w:bCs/>
          <w:color w:val="000000"/>
          <w:sz w:val="26"/>
          <w:szCs w:val="26"/>
        </w:rPr>
        <w:t>.</w:t>
      </w:r>
      <w:r w:rsidR="00C43177">
        <w:rPr>
          <w:rFonts w:ascii="Times New Roman" w:hAnsi="Times New Roman" w:cs="Times New Roman"/>
          <w:bCs/>
          <w:color w:val="000000"/>
          <w:sz w:val="26"/>
          <w:szCs w:val="26"/>
        </w:rPr>
        <w:t xml:space="preserve"> </w:t>
      </w:r>
      <w:r w:rsidR="009D77C4">
        <w:rPr>
          <w:rFonts w:ascii="Times New Roman" w:hAnsi="Times New Roman" w:cs="Times New Roman"/>
          <w:sz w:val="26"/>
          <w:szCs w:val="26"/>
        </w:rPr>
        <w:t>Тепловые нагрузки зданий учреждений и организаций, имеющих собственные теплоисточники и финансируемых из бюджетов различных уровней, приведены в таблице 1.3.2.</w:t>
      </w:r>
    </w:p>
    <w:p w14:paraId="05D1192B" w14:textId="77777777" w:rsidR="006E65A7" w:rsidRPr="006E65A7" w:rsidRDefault="005F731C" w:rsidP="006E65A7">
      <w:pPr>
        <w:pStyle w:val="ConsPlusNormal"/>
        <w:widowControl/>
        <w:ind w:firstLine="567"/>
        <w:jc w:val="both"/>
        <w:rPr>
          <w:rFonts w:ascii="Times New Roman" w:hAnsi="Times New Roman" w:cs="Times New Roman"/>
          <w:sz w:val="26"/>
          <w:szCs w:val="26"/>
        </w:rPr>
      </w:pPr>
      <w:r>
        <w:rPr>
          <w:rFonts w:ascii="Times New Roman" w:eastAsiaTheme="minorHAnsi" w:hAnsi="Times New Roman" w:cs="Times New Roman"/>
          <w:sz w:val="26"/>
          <w:szCs w:val="26"/>
          <w:lang w:eastAsia="en-US"/>
        </w:rPr>
        <w:t>В</w:t>
      </w:r>
      <w:r w:rsidR="006E65A7" w:rsidRPr="006E65A7">
        <w:rPr>
          <w:rFonts w:ascii="Times New Roman" w:eastAsiaTheme="minorHAnsi" w:hAnsi="Times New Roman" w:cs="Times New Roman"/>
          <w:sz w:val="26"/>
          <w:szCs w:val="26"/>
          <w:lang w:eastAsia="en-US"/>
        </w:rPr>
        <w:t xml:space="preserve"> г. Макарьев имеет место тенденция к постепенному уменьшению тепловой нагрузки на котельные. </w:t>
      </w:r>
      <w:r w:rsidR="009D77C4">
        <w:rPr>
          <w:rFonts w:ascii="Times New Roman" w:eastAsiaTheme="minorHAnsi" w:hAnsi="Times New Roman" w:cs="Times New Roman"/>
          <w:sz w:val="26"/>
          <w:szCs w:val="26"/>
          <w:lang w:eastAsia="en-US"/>
        </w:rPr>
        <w:t xml:space="preserve">При проведении газификации произойдет существенное уменьшение тепловой нагрузки на теплоисточники, поскольку большая часть ИЖД, </w:t>
      </w:r>
      <w:r w:rsidR="001812BE">
        <w:rPr>
          <w:rFonts w:ascii="Times New Roman" w:eastAsiaTheme="minorHAnsi" w:hAnsi="Times New Roman" w:cs="Times New Roman"/>
          <w:sz w:val="26"/>
          <w:szCs w:val="26"/>
          <w:lang w:eastAsia="en-US"/>
        </w:rPr>
        <w:t>многие</w:t>
      </w:r>
      <w:r w:rsidR="009D77C4">
        <w:rPr>
          <w:rFonts w:ascii="Times New Roman" w:eastAsiaTheme="minorHAnsi" w:hAnsi="Times New Roman" w:cs="Times New Roman"/>
          <w:sz w:val="26"/>
          <w:szCs w:val="26"/>
          <w:lang w:eastAsia="en-US"/>
        </w:rPr>
        <w:t xml:space="preserve"> квартиры в МКД и некоторые учреждения будут стремиться перейти на индивидуальное теплоснабжение. </w:t>
      </w:r>
    </w:p>
    <w:p w14:paraId="41BF414A" w14:textId="77777777" w:rsidR="005E4E70" w:rsidRDefault="005E4E70" w:rsidP="005E4E70">
      <w:pPr>
        <w:pStyle w:val="ConsPlusNormal"/>
        <w:widowControl/>
        <w:spacing w:before="120" w:after="120"/>
        <w:ind w:firstLine="0"/>
        <w:jc w:val="center"/>
        <w:rPr>
          <w:rFonts w:ascii="Times New Roman" w:hAnsi="Times New Roman" w:cs="Times New Roman"/>
          <w:sz w:val="26"/>
          <w:szCs w:val="26"/>
        </w:rPr>
      </w:pPr>
      <w:r>
        <w:rPr>
          <w:rFonts w:ascii="Times New Roman" w:hAnsi="Times New Roman" w:cs="Times New Roman"/>
          <w:sz w:val="26"/>
          <w:szCs w:val="26"/>
        </w:rPr>
        <w:t>Таблица 1.3.2. Тепловые нагрузки зданий учреждений и организаций, имеющих собственные теплоисточники и финансируемых из бюджетов различных уровней</w:t>
      </w:r>
    </w:p>
    <w:tbl>
      <w:tblPr>
        <w:tblW w:w="10066" w:type="dxa"/>
        <w:tblInd w:w="108" w:type="dxa"/>
        <w:tblCellMar>
          <w:left w:w="57" w:type="dxa"/>
          <w:right w:w="57" w:type="dxa"/>
        </w:tblCellMar>
        <w:tblLook w:val="04A0" w:firstRow="1" w:lastRow="0" w:firstColumn="1" w:lastColumn="0" w:noHBand="0" w:noVBand="1"/>
      </w:tblPr>
      <w:tblGrid>
        <w:gridCol w:w="3006"/>
        <w:gridCol w:w="1235"/>
        <w:gridCol w:w="1789"/>
        <w:gridCol w:w="969"/>
        <w:gridCol w:w="1085"/>
        <w:gridCol w:w="935"/>
        <w:gridCol w:w="1034"/>
        <w:gridCol w:w="13"/>
      </w:tblGrid>
      <w:tr w:rsidR="005E4E70" w:rsidRPr="005E1C08" w14:paraId="39791384" w14:textId="77777777" w:rsidTr="00EF200A">
        <w:trPr>
          <w:trHeight w:val="526"/>
        </w:trPr>
        <w:tc>
          <w:tcPr>
            <w:tcW w:w="3006" w:type="dxa"/>
            <w:tcBorders>
              <w:top w:val="single" w:sz="4" w:space="0" w:color="auto"/>
              <w:left w:val="single" w:sz="4" w:space="0" w:color="auto"/>
              <w:bottom w:val="single" w:sz="4" w:space="0" w:color="auto"/>
              <w:right w:val="single" w:sz="4" w:space="0" w:color="auto"/>
            </w:tcBorders>
            <w:vAlign w:val="center"/>
            <w:hideMark/>
          </w:tcPr>
          <w:p w14:paraId="61389656" w14:textId="77777777" w:rsidR="005E4E70" w:rsidRPr="005E1C08" w:rsidRDefault="005E4E70" w:rsidP="008508E7">
            <w:pPr>
              <w:suppressAutoHyphens w:val="0"/>
              <w:jc w:val="center"/>
              <w:rPr>
                <w:rFonts w:eastAsia="Times New Roman"/>
                <w:color w:val="000000"/>
                <w:szCs w:val="24"/>
                <w:lang w:eastAsia="ru-RU"/>
              </w:rPr>
            </w:pPr>
            <w:r w:rsidRPr="005E1C08">
              <w:rPr>
                <w:rFonts w:eastAsia="Times New Roman"/>
                <w:color w:val="000000"/>
                <w:szCs w:val="24"/>
                <w:lang w:eastAsia="ru-RU"/>
              </w:rPr>
              <w:t>Наименование организации</w:t>
            </w:r>
          </w:p>
        </w:tc>
        <w:tc>
          <w:tcPr>
            <w:tcW w:w="1235" w:type="dxa"/>
            <w:tcBorders>
              <w:top w:val="single" w:sz="4" w:space="0" w:color="auto"/>
              <w:left w:val="nil"/>
              <w:bottom w:val="single" w:sz="4" w:space="0" w:color="auto"/>
              <w:right w:val="single" w:sz="4" w:space="0" w:color="auto"/>
            </w:tcBorders>
            <w:vAlign w:val="center"/>
            <w:hideMark/>
          </w:tcPr>
          <w:p w14:paraId="52EC5501" w14:textId="77777777" w:rsidR="005E4E70" w:rsidRPr="005E1C08" w:rsidRDefault="005E4E70" w:rsidP="008508E7">
            <w:pPr>
              <w:suppressAutoHyphens w:val="0"/>
              <w:jc w:val="center"/>
              <w:rPr>
                <w:rFonts w:eastAsia="Times New Roman"/>
                <w:color w:val="000000"/>
                <w:szCs w:val="24"/>
                <w:lang w:eastAsia="ru-RU"/>
              </w:rPr>
            </w:pPr>
            <w:r w:rsidRPr="005E1C08">
              <w:rPr>
                <w:rFonts w:eastAsia="Times New Roman"/>
                <w:color w:val="000000"/>
                <w:szCs w:val="24"/>
                <w:lang w:eastAsia="ru-RU"/>
              </w:rPr>
              <w:t>этажность</w:t>
            </w:r>
          </w:p>
        </w:tc>
        <w:tc>
          <w:tcPr>
            <w:tcW w:w="1789" w:type="dxa"/>
            <w:tcBorders>
              <w:top w:val="single" w:sz="4" w:space="0" w:color="auto"/>
              <w:left w:val="nil"/>
              <w:bottom w:val="single" w:sz="4" w:space="0" w:color="auto"/>
              <w:right w:val="single" w:sz="4" w:space="0" w:color="auto"/>
            </w:tcBorders>
            <w:vAlign w:val="center"/>
            <w:hideMark/>
          </w:tcPr>
          <w:p w14:paraId="4F85F98E" w14:textId="77777777" w:rsidR="005E4E70" w:rsidRPr="005E1C08" w:rsidRDefault="005E4E70" w:rsidP="008508E7">
            <w:pPr>
              <w:suppressAutoHyphens w:val="0"/>
              <w:jc w:val="center"/>
              <w:rPr>
                <w:rFonts w:eastAsia="Times New Roman"/>
                <w:color w:val="000000"/>
                <w:szCs w:val="24"/>
                <w:lang w:eastAsia="ru-RU"/>
              </w:rPr>
            </w:pPr>
            <w:r>
              <w:rPr>
                <w:rFonts w:eastAsia="Times New Roman"/>
                <w:color w:val="000000"/>
                <w:szCs w:val="24"/>
                <w:lang w:eastAsia="ru-RU"/>
              </w:rPr>
              <w:t>строительный объем здания</w:t>
            </w:r>
          </w:p>
        </w:tc>
        <w:tc>
          <w:tcPr>
            <w:tcW w:w="969" w:type="dxa"/>
            <w:tcBorders>
              <w:top w:val="single" w:sz="4" w:space="0" w:color="auto"/>
              <w:left w:val="nil"/>
              <w:bottom w:val="single" w:sz="4" w:space="0" w:color="auto"/>
              <w:right w:val="single" w:sz="4" w:space="0" w:color="auto"/>
            </w:tcBorders>
            <w:vAlign w:val="center"/>
            <w:hideMark/>
          </w:tcPr>
          <w:p w14:paraId="61C38F88" w14:textId="77777777" w:rsidR="005E4E70" w:rsidRPr="005E1C08" w:rsidRDefault="005E4E70" w:rsidP="008508E7">
            <w:pPr>
              <w:suppressAutoHyphens w:val="0"/>
              <w:jc w:val="center"/>
              <w:rPr>
                <w:rFonts w:eastAsia="Times New Roman"/>
                <w:color w:val="000000"/>
                <w:szCs w:val="24"/>
                <w:lang w:eastAsia="ru-RU"/>
              </w:rPr>
            </w:pPr>
            <w:r w:rsidRPr="005E1C08">
              <w:rPr>
                <w:rFonts w:eastAsia="Times New Roman"/>
                <w:color w:val="000000"/>
                <w:szCs w:val="24"/>
                <w:lang w:eastAsia="ru-RU"/>
              </w:rPr>
              <w:t>высота здания</w:t>
            </w:r>
          </w:p>
        </w:tc>
        <w:tc>
          <w:tcPr>
            <w:tcW w:w="3067" w:type="dxa"/>
            <w:gridSpan w:val="4"/>
            <w:tcBorders>
              <w:top w:val="single" w:sz="4" w:space="0" w:color="auto"/>
              <w:left w:val="nil"/>
              <w:bottom w:val="single" w:sz="4" w:space="0" w:color="auto"/>
              <w:right w:val="single" w:sz="4" w:space="0" w:color="auto"/>
            </w:tcBorders>
          </w:tcPr>
          <w:p w14:paraId="2666312B" w14:textId="77777777" w:rsidR="005E4E70" w:rsidRPr="005E1C08" w:rsidRDefault="005E4E70" w:rsidP="008508E7">
            <w:pPr>
              <w:suppressAutoHyphens w:val="0"/>
              <w:jc w:val="center"/>
              <w:rPr>
                <w:rFonts w:eastAsia="Times New Roman"/>
                <w:color w:val="000000"/>
                <w:szCs w:val="24"/>
                <w:lang w:eastAsia="ru-RU"/>
              </w:rPr>
            </w:pPr>
            <w:r w:rsidRPr="005E1C08">
              <w:rPr>
                <w:rFonts w:eastAsia="Times New Roman"/>
                <w:color w:val="000000"/>
                <w:szCs w:val="24"/>
                <w:lang w:eastAsia="ru-RU"/>
              </w:rPr>
              <w:t>те</w:t>
            </w:r>
            <w:r>
              <w:rPr>
                <w:rFonts w:eastAsia="Times New Roman"/>
                <w:color w:val="000000"/>
                <w:szCs w:val="24"/>
                <w:lang w:eastAsia="ru-RU"/>
              </w:rPr>
              <w:t>пловая нагрузка расчетная</w:t>
            </w:r>
          </w:p>
        </w:tc>
      </w:tr>
      <w:tr w:rsidR="005E4E70" w:rsidRPr="005E1C08" w14:paraId="11F09242" w14:textId="77777777" w:rsidTr="00EF200A">
        <w:trPr>
          <w:gridAfter w:val="1"/>
          <w:wAfter w:w="13" w:type="dxa"/>
          <w:trHeight w:val="20"/>
        </w:trPr>
        <w:tc>
          <w:tcPr>
            <w:tcW w:w="3006" w:type="dxa"/>
            <w:tcBorders>
              <w:top w:val="nil"/>
              <w:left w:val="single" w:sz="4" w:space="0" w:color="auto"/>
              <w:bottom w:val="single" w:sz="4" w:space="0" w:color="auto"/>
              <w:right w:val="single" w:sz="4" w:space="0" w:color="auto"/>
            </w:tcBorders>
            <w:vAlign w:val="center"/>
          </w:tcPr>
          <w:p w14:paraId="74EE8112" w14:textId="77777777" w:rsidR="005E4E70" w:rsidRPr="005E1C08" w:rsidRDefault="005E4E70" w:rsidP="008508E7">
            <w:pPr>
              <w:suppressAutoHyphens w:val="0"/>
              <w:jc w:val="center"/>
              <w:rPr>
                <w:rFonts w:eastAsia="Times New Roman"/>
                <w:color w:val="000000"/>
                <w:szCs w:val="24"/>
                <w:lang w:eastAsia="ru-RU"/>
              </w:rPr>
            </w:pPr>
          </w:p>
        </w:tc>
        <w:tc>
          <w:tcPr>
            <w:tcW w:w="1235" w:type="dxa"/>
            <w:tcBorders>
              <w:top w:val="nil"/>
              <w:left w:val="nil"/>
              <w:bottom w:val="single" w:sz="4" w:space="0" w:color="auto"/>
              <w:right w:val="single" w:sz="4" w:space="0" w:color="auto"/>
            </w:tcBorders>
            <w:vAlign w:val="center"/>
          </w:tcPr>
          <w:p w14:paraId="7CDA92BC" w14:textId="77777777" w:rsidR="005E4E70" w:rsidRPr="005E1C08" w:rsidRDefault="005E4E70" w:rsidP="008508E7">
            <w:pPr>
              <w:suppressAutoHyphens w:val="0"/>
              <w:jc w:val="center"/>
              <w:rPr>
                <w:rFonts w:eastAsia="Times New Roman"/>
                <w:color w:val="000000"/>
                <w:szCs w:val="24"/>
                <w:lang w:eastAsia="ru-RU"/>
              </w:rPr>
            </w:pPr>
          </w:p>
        </w:tc>
        <w:tc>
          <w:tcPr>
            <w:tcW w:w="1789" w:type="dxa"/>
            <w:tcBorders>
              <w:top w:val="nil"/>
              <w:left w:val="nil"/>
              <w:bottom w:val="single" w:sz="4" w:space="0" w:color="auto"/>
              <w:right w:val="single" w:sz="4" w:space="0" w:color="auto"/>
            </w:tcBorders>
            <w:vAlign w:val="center"/>
          </w:tcPr>
          <w:p w14:paraId="683C3898" w14:textId="77777777" w:rsidR="005E4E70" w:rsidRPr="005242A3" w:rsidRDefault="005E4E70" w:rsidP="008508E7">
            <w:pPr>
              <w:pStyle w:val="a3"/>
              <w:ind w:left="0"/>
              <w:jc w:val="center"/>
              <w:rPr>
                <w:szCs w:val="24"/>
              </w:rPr>
            </w:pPr>
            <w:r w:rsidRPr="005E1C08">
              <w:rPr>
                <w:rFonts w:eastAsia="Times New Roman"/>
                <w:color w:val="000000"/>
                <w:szCs w:val="24"/>
                <w:lang w:eastAsia="ru-RU"/>
              </w:rPr>
              <w:t>м</w:t>
            </w:r>
            <w:r w:rsidRPr="005E1C08">
              <w:rPr>
                <w:rFonts w:eastAsia="Times New Roman"/>
                <w:color w:val="000000"/>
                <w:szCs w:val="24"/>
                <w:vertAlign w:val="superscript"/>
                <w:lang w:eastAsia="ru-RU"/>
              </w:rPr>
              <w:t>3</w:t>
            </w:r>
          </w:p>
        </w:tc>
        <w:tc>
          <w:tcPr>
            <w:tcW w:w="969" w:type="dxa"/>
            <w:tcBorders>
              <w:top w:val="nil"/>
              <w:left w:val="nil"/>
              <w:bottom w:val="single" w:sz="4" w:space="0" w:color="auto"/>
              <w:right w:val="single" w:sz="4" w:space="0" w:color="auto"/>
            </w:tcBorders>
            <w:vAlign w:val="center"/>
          </w:tcPr>
          <w:p w14:paraId="69541AA0" w14:textId="77777777" w:rsidR="005E4E70" w:rsidRPr="005E1C08" w:rsidRDefault="005E4E70" w:rsidP="008508E7">
            <w:pPr>
              <w:suppressAutoHyphens w:val="0"/>
              <w:jc w:val="center"/>
              <w:rPr>
                <w:rFonts w:eastAsia="Times New Roman"/>
                <w:color w:val="000000"/>
                <w:szCs w:val="24"/>
                <w:lang w:eastAsia="ru-RU"/>
              </w:rPr>
            </w:pPr>
            <w:r w:rsidRPr="005E1C08">
              <w:rPr>
                <w:rFonts w:eastAsia="Times New Roman"/>
                <w:color w:val="000000"/>
                <w:szCs w:val="24"/>
                <w:lang w:eastAsia="ru-RU"/>
              </w:rPr>
              <w:t>м</w:t>
            </w:r>
          </w:p>
        </w:tc>
        <w:tc>
          <w:tcPr>
            <w:tcW w:w="1085" w:type="dxa"/>
            <w:tcBorders>
              <w:top w:val="single" w:sz="4" w:space="0" w:color="auto"/>
              <w:left w:val="nil"/>
              <w:bottom w:val="single" w:sz="4" w:space="0" w:color="auto"/>
              <w:right w:val="single" w:sz="4" w:space="0" w:color="auto"/>
            </w:tcBorders>
            <w:noWrap/>
            <w:vAlign w:val="center"/>
          </w:tcPr>
          <w:p w14:paraId="5A8E4C2F" w14:textId="77777777" w:rsidR="005E4E70" w:rsidRPr="005E1C08" w:rsidRDefault="005E4E70" w:rsidP="008508E7">
            <w:pPr>
              <w:suppressAutoHyphens w:val="0"/>
              <w:jc w:val="center"/>
              <w:rPr>
                <w:rFonts w:eastAsia="Times New Roman"/>
                <w:color w:val="000000"/>
                <w:szCs w:val="24"/>
                <w:lang w:eastAsia="ru-RU"/>
              </w:rPr>
            </w:pPr>
            <w:r w:rsidRPr="005E1C08">
              <w:rPr>
                <w:rFonts w:eastAsia="Times New Roman"/>
                <w:color w:val="000000"/>
                <w:szCs w:val="24"/>
                <w:lang w:eastAsia="ru-RU"/>
              </w:rPr>
              <w:t>ккал/ч</w:t>
            </w:r>
          </w:p>
        </w:tc>
        <w:tc>
          <w:tcPr>
            <w:tcW w:w="935" w:type="dxa"/>
            <w:tcBorders>
              <w:top w:val="single" w:sz="4" w:space="0" w:color="auto"/>
              <w:left w:val="single" w:sz="4" w:space="0" w:color="auto"/>
              <w:bottom w:val="single" w:sz="4" w:space="0" w:color="auto"/>
              <w:right w:val="single" w:sz="4" w:space="0" w:color="auto"/>
            </w:tcBorders>
            <w:vAlign w:val="center"/>
          </w:tcPr>
          <w:p w14:paraId="200D7BAC" w14:textId="77777777" w:rsidR="005E4E70" w:rsidRPr="005E1C08" w:rsidRDefault="005E4E70" w:rsidP="008508E7">
            <w:pPr>
              <w:suppressAutoHyphens w:val="0"/>
              <w:jc w:val="center"/>
              <w:rPr>
                <w:rFonts w:eastAsia="Times New Roman"/>
                <w:color w:val="000000"/>
                <w:szCs w:val="24"/>
                <w:lang w:eastAsia="ru-RU"/>
              </w:rPr>
            </w:pPr>
            <w:r w:rsidRPr="005E1C08">
              <w:rPr>
                <w:rFonts w:eastAsia="Times New Roman"/>
                <w:color w:val="000000"/>
                <w:szCs w:val="24"/>
                <w:lang w:eastAsia="ru-RU"/>
              </w:rPr>
              <w:t>Гкал/ч</w:t>
            </w:r>
          </w:p>
        </w:tc>
        <w:tc>
          <w:tcPr>
            <w:tcW w:w="1034" w:type="dxa"/>
            <w:tcBorders>
              <w:top w:val="single" w:sz="4" w:space="0" w:color="auto"/>
              <w:left w:val="single" w:sz="4" w:space="0" w:color="auto"/>
              <w:bottom w:val="single" w:sz="4" w:space="0" w:color="auto"/>
              <w:right w:val="single" w:sz="4" w:space="0" w:color="auto"/>
            </w:tcBorders>
            <w:noWrap/>
            <w:vAlign w:val="center"/>
          </w:tcPr>
          <w:p w14:paraId="404E2BBC" w14:textId="77777777" w:rsidR="005E4E70" w:rsidRPr="005E1C08" w:rsidRDefault="005E4E70" w:rsidP="008508E7">
            <w:pPr>
              <w:suppressAutoHyphens w:val="0"/>
              <w:jc w:val="center"/>
              <w:rPr>
                <w:rFonts w:eastAsia="Times New Roman"/>
                <w:color w:val="000000"/>
                <w:szCs w:val="24"/>
                <w:lang w:eastAsia="ru-RU"/>
              </w:rPr>
            </w:pPr>
            <w:r>
              <w:rPr>
                <w:rFonts w:eastAsia="Times New Roman"/>
                <w:color w:val="000000"/>
                <w:szCs w:val="24"/>
                <w:lang w:eastAsia="ru-RU"/>
              </w:rPr>
              <w:t>МВт</w:t>
            </w:r>
          </w:p>
        </w:tc>
      </w:tr>
      <w:tr w:rsidR="00EF200A" w:rsidRPr="005E1C08" w14:paraId="6C70F261" w14:textId="77777777" w:rsidTr="00EF200A">
        <w:trPr>
          <w:gridAfter w:val="1"/>
          <w:wAfter w:w="13" w:type="dxa"/>
          <w:trHeight w:val="20"/>
        </w:trPr>
        <w:tc>
          <w:tcPr>
            <w:tcW w:w="3006" w:type="dxa"/>
            <w:tcBorders>
              <w:top w:val="nil"/>
              <w:left w:val="single" w:sz="4" w:space="0" w:color="auto"/>
              <w:bottom w:val="single" w:sz="4" w:space="0" w:color="auto"/>
              <w:right w:val="single" w:sz="4" w:space="0" w:color="auto"/>
            </w:tcBorders>
            <w:vAlign w:val="center"/>
            <w:hideMark/>
          </w:tcPr>
          <w:p w14:paraId="5527A1FA" w14:textId="77777777" w:rsidR="00EF200A" w:rsidRPr="00397CC5" w:rsidRDefault="00EF200A" w:rsidP="00EF200A">
            <w:pPr>
              <w:suppressAutoHyphens w:val="0"/>
              <w:jc w:val="center"/>
              <w:rPr>
                <w:rFonts w:eastAsia="Times New Roman"/>
                <w:color w:val="000000"/>
                <w:szCs w:val="24"/>
                <w:lang w:eastAsia="ru-RU"/>
              </w:rPr>
            </w:pPr>
            <w:r w:rsidRPr="00397CC5">
              <w:rPr>
                <w:rFonts w:eastAsia="Times New Roman"/>
                <w:color w:val="000000"/>
                <w:szCs w:val="24"/>
                <w:lang w:eastAsia="ru-RU"/>
              </w:rPr>
              <w:t>Районный центр досуга</w:t>
            </w:r>
          </w:p>
        </w:tc>
        <w:tc>
          <w:tcPr>
            <w:tcW w:w="1235" w:type="dxa"/>
            <w:tcBorders>
              <w:top w:val="nil"/>
              <w:left w:val="nil"/>
              <w:bottom w:val="single" w:sz="4" w:space="0" w:color="auto"/>
              <w:right w:val="single" w:sz="4" w:space="0" w:color="auto"/>
            </w:tcBorders>
            <w:vAlign w:val="center"/>
            <w:hideMark/>
          </w:tcPr>
          <w:p w14:paraId="6C7DCFE8" w14:textId="77777777" w:rsidR="00EF200A" w:rsidRPr="00A70B56" w:rsidRDefault="00EF200A" w:rsidP="00EF200A">
            <w:pPr>
              <w:suppressAutoHyphens w:val="0"/>
              <w:jc w:val="center"/>
              <w:rPr>
                <w:rFonts w:eastAsia="Times New Roman"/>
                <w:color w:val="000000"/>
                <w:szCs w:val="24"/>
                <w:lang w:eastAsia="ru-RU"/>
              </w:rPr>
            </w:pPr>
            <w:r w:rsidRPr="00A70B56">
              <w:rPr>
                <w:color w:val="000000"/>
                <w:szCs w:val="24"/>
              </w:rPr>
              <w:t>2</w:t>
            </w:r>
          </w:p>
        </w:tc>
        <w:tc>
          <w:tcPr>
            <w:tcW w:w="1789" w:type="dxa"/>
            <w:tcBorders>
              <w:top w:val="nil"/>
              <w:left w:val="nil"/>
              <w:bottom w:val="single" w:sz="4" w:space="0" w:color="auto"/>
              <w:right w:val="single" w:sz="4" w:space="0" w:color="auto"/>
            </w:tcBorders>
            <w:vAlign w:val="center"/>
            <w:hideMark/>
          </w:tcPr>
          <w:p w14:paraId="319DDA30" w14:textId="77777777" w:rsidR="00EF200A" w:rsidRPr="00A70B56" w:rsidRDefault="00EF200A" w:rsidP="00EF200A">
            <w:pPr>
              <w:jc w:val="center"/>
              <w:rPr>
                <w:color w:val="000000"/>
                <w:szCs w:val="24"/>
              </w:rPr>
            </w:pPr>
            <w:r w:rsidRPr="00A70B56">
              <w:rPr>
                <w:color w:val="000000"/>
                <w:szCs w:val="24"/>
              </w:rPr>
              <w:t>970</w:t>
            </w:r>
          </w:p>
        </w:tc>
        <w:tc>
          <w:tcPr>
            <w:tcW w:w="969" w:type="dxa"/>
            <w:tcBorders>
              <w:top w:val="nil"/>
              <w:left w:val="nil"/>
              <w:bottom w:val="single" w:sz="4" w:space="0" w:color="auto"/>
              <w:right w:val="single" w:sz="4" w:space="0" w:color="auto"/>
            </w:tcBorders>
            <w:vAlign w:val="center"/>
            <w:hideMark/>
          </w:tcPr>
          <w:p w14:paraId="0FC8344A" w14:textId="77777777" w:rsidR="00EF200A" w:rsidRPr="00A70B56" w:rsidRDefault="00EF200A" w:rsidP="00EF200A">
            <w:pPr>
              <w:jc w:val="center"/>
              <w:rPr>
                <w:color w:val="000000"/>
                <w:szCs w:val="24"/>
              </w:rPr>
            </w:pPr>
            <w:r w:rsidRPr="00A70B56">
              <w:rPr>
                <w:color w:val="000000"/>
                <w:szCs w:val="24"/>
              </w:rPr>
              <w:t>7</w:t>
            </w:r>
          </w:p>
        </w:tc>
        <w:tc>
          <w:tcPr>
            <w:tcW w:w="1085" w:type="dxa"/>
            <w:tcBorders>
              <w:top w:val="single" w:sz="4" w:space="0" w:color="auto"/>
              <w:left w:val="nil"/>
              <w:bottom w:val="single" w:sz="4" w:space="0" w:color="auto"/>
              <w:right w:val="single" w:sz="4" w:space="0" w:color="auto"/>
            </w:tcBorders>
            <w:noWrap/>
            <w:vAlign w:val="center"/>
            <w:hideMark/>
          </w:tcPr>
          <w:p w14:paraId="0E8AADFD" w14:textId="77777777" w:rsidR="00EF200A" w:rsidRPr="00A70B56" w:rsidRDefault="00EF200A" w:rsidP="00EF200A">
            <w:pPr>
              <w:suppressAutoHyphens w:val="0"/>
              <w:jc w:val="right"/>
              <w:rPr>
                <w:rFonts w:eastAsia="Times New Roman"/>
                <w:color w:val="000000"/>
                <w:szCs w:val="24"/>
                <w:lang w:eastAsia="ru-RU"/>
              </w:rPr>
            </w:pPr>
            <w:r w:rsidRPr="00A70B56">
              <w:rPr>
                <w:color w:val="000000"/>
                <w:szCs w:val="24"/>
              </w:rPr>
              <w:t>18580,7</w:t>
            </w:r>
          </w:p>
        </w:tc>
        <w:tc>
          <w:tcPr>
            <w:tcW w:w="935" w:type="dxa"/>
            <w:tcBorders>
              <w:top w:val="single" w:sz="4" w:space="0" w:color="auto"/>
              <w:left w:val="single" w:sz="4" w:space="0" w:color="auto"/>
              <w:bottom w:val="single" w:sz="4" w:space="0" w:color="auto"/>
              <w:right w:val="single" w:sz="4" w:space="0" w:color="auto"/>
            </w:tcBorders>
            <w:vAlign w:val="center"/>
          </w:tcPr>
          <w:p w14:paraId="794171BD" w14:textId="77777777" w:rsidR="00EF200A" w:rsidRPr="00A70B56" w:rsidRDefault="00EF200A" w:rsidP="00EF200A">
            <w:pPr>
              <w:jc w:val="center"/>
              <w:rPr>
                <w:color w:val="000000"/>
                <w:szCs w:val="24"/>
              </w:rPr>
            </w:pPr>
            <w:r w:rsidRPr="00A70B56">
              <w:rPr>
                <w:color w:val="000000"/>
                <w:szCs w:val="24"/>
              </w:rPr>
              <w:t>0,0186</w:t>
            </w:r>
          </w:p>
        </w:tc>
        <w:tc>
          <w:tcPr>
            <w:tcW w:w="1034" w:type="dxa"/>
            <w:tcBorders>
              <w:top w:val="single" w:sz="4" w:space="0" w:color="auto"/>
              <w:left w:val="single" w:sz="4" w:space="0" w:color="auto"/>
              <w:bottom w:val="single" w:sz="4" w:space="0" w:color="auto"/>
              <w:right w:val="single" w:sz="4" w:space="0" w:color="auto"/>
            </w:tcBorders>
            <w:noWrap/>
            <w:vAlign w:val="center"/>
          </w:tcPr>
          <w:p w14:paraId="5EB54DA7" w14:textId="77777777" w:rsidR="00EF200A" w:rsidRPr="00A70B56" w:rsidRDefault="00EF200A" w:rsidP="00EF200A">
            <w:pPr>
              <w:suppressAutoHyphens w:val="0"/>
              <w:jc w:val="center"/>
              <w:rPr>
                <w:rFonts w:eastAsia="Times New Roman"/>
                <w:color w:val="000000"/>
                <w:szCs w:val="24"/>
                <w:lang w:eastAsia="ru-RU"/>
              </w:rPr>
            </w:pPr>
            <w:r w:rsidRPr="00A70B56">
              <w:rPr>
                <w:color w:val="000000"/>
                <w:szCs w:val="24"/>
              </w:rPr>
              <w:t>0,022</w:t>
            </w:r>
          </w:p>
        </w:tc>
      </w:tr>
      <w:tr w:rsidR="00EF200A" w:rsidRPr="005E1C08" w14:paraId="435EC45F" w14:textId="77777777" w:rsidTr="00EF200A">
        <w:trPr>
          <w:gridAfter w:val="1"/>
          <w:wAfter w:w="13" w:type="dxa"/>
          <w:trHeight w:val="20"/>
        </w:trPr>
        <w:tc>
          <w:tcPr>
            <w:tcW w:w="3006" w:type="dxa"/>
            <w:tcBorders>
              <w:top w:val="nil"/>
              <w:left w:val="single" w:sz="4" w:space="0" w:color="auto"/>
              <w:bottom w:val="single" w:sz="4" w:space="0" w:color="auto"/>
              <w:right w:val="single" w:sz="4" w:space="0" w:color="auto"/>
            </w:tcBorders>
            <w:vAlign w:val="center"/>
            <w:hideMark/>
          </w:tcPr>
          <w:p w14:paraId="440F76F6" w14:textId="77777777" w:rsidR="00EF200A" w:rsidRPr="00397CC5" w:rsidRDefault="00EF200A" w:rsidP="00EF200A">
            <w:pPr>
              <w:suppressAutoHyphens w:val="0"/>
              <w:jc w:val="center"/>
              <w:rPr>
                <w:rFonts w:eastAsia="Times New Roman"/>
                <w:color w:val="000000"/>
                <w:szCs w:val="24"/>
                <w:lang w:eastAsia="ru-RU"/>
              </w:rPr>
            </w:pPr>
            <w:r w:rsidRPr="00397CC5">
              <w:rPr>
                <w:rFonts w:eastAsia="Times New Roman"/>
                <w:color w:val="000000"/>
                <w:szCs w:val="24"/>
                <w:lang w:eastAsia="ru-RU"/>
              </w:rPr>
              <w:t>Администрация Макарьевского МР</w:t>
            </w:r>
          </w:p>
        </w:tc>
        <w:tc>
          <w:tcPr>
            <w:tcW w:w="1235" w:type="dxa"/>
            <w:tcBorders>
              <w:top w:val="nil"/>
              <w:left w:val="nil"/>
              <w:bottom w:val="single" w:sz="4" w:space="0" w:color="auto"/>
              <w:right w:val="single" w:sz="4" w:space="0" w:color="auto"/>
            </w:tcBorders>
            <w:vAlign w:val="center"/>
            <w:hideMark/>
          </w:tcPr>
          <w:p w14:paraId="2053A1CC" w14:textId="77777777" w:rsidR="00EF200A" w:rsidRPr="00A70B56" w:rsidRDefault="00EF200A" w:rsidP="00EF200A">
            <w:pPr>
              <w:jc w:val="center"/>
              <w:rPr>
                <w:color w:val="000000"/>
                <w:szCs w:val="24"/>
              </w:rPr>
            </w:pPr>
            <w:r w:rsidRPr="00A70B56">
              <w:rPr>
                <w:color w:val="000000"/>
                <w:szCs w:val="24"/>
              </w:rPr>
              <w:t>4</w:t>
            </w:r>
          </w:p>
        </w:tc>
        <w:tc>
          <w:tcPr>
            <w:tcW w:w="1789" w:type="dxa"/>
            <w:tcBorders>
              <w:top w:val="nil"/>
              <w:left w:val="nil"/>
              <w:bottom w:val="single" w:sz="4" w:space="0" w:color="auto"/>
              <w:right w:val="single" w:sz="4" w:space="0" w:color="auto"/>
            </w:tcBorders>
            <w:vAlign w:val="center"/>
            <w:hideMark/>
          </w:tcPr>
          <w:p w14:paraId="4372CE33" w14:textId="77777777" w:rsidR="00EF200A" w:rsidRPr="00A70B56" w:rsidRDefault="00EF200A" w:rsidP="00EF200A">
            <w:pPr>
              <w:jc w:val="center"/>
              <w:rPr>
                <w:color w:val="000000"/>
                <w:szCs w:val="24"/>
              </w:rPr>
            </w:pPr>
            <w:r w:rsidRPr="00A70B56">
              <w:rPr>
                <w:color w:val="000000"/>
                <w:szCs w:val="24"/>
              </w:rPr>
              <w:t>6629</w:t>
            </w:r>
          </w:p>
        </w:tc>
        <w:tc>
          <w:tcPr>
            <w:tcW w:w="969" w:type="dxa"/>
            <w:tcBorders>
              <w:top w:val="nil"/>
              <w:left w:val="nil"/>
              <w:bottom w:val="single" w:sz="4" w:space="0" w:color="auto"/>
              <w:right w:val="single" w:sz="4" w:space="0" w:color="auto"/>
            </w:tcBorders>
            <w:vAlign w:val="center"/>
            <w:hideMark/>
          </w:tcPr>
          <w:p w14:paraId="265D521F" w14:textId="77777777" w:rsidR="00EF200A" w:rsidRPr="00A70B56" w:rsidRDefault="00EF200A" w:rsidP="00EF200A">
            <w:pPr>
              <w:jc w:val="center"/>
              <w:rPr>
                <w:color w:val="000000"/>
                <w:szCs w:val="24"/>
              </w:rPr>
            </w:pPr>
            <w:r w:rsidRPr="00A70B56">
              <w:rPr>
                <w:color w:val="000000"/>
                <w:szCs w:val="24"/>
              </w:rPr>
              <w:t>12</w:t>
            </w:r>
          </w:p>
        </w:tc>
        <w:tc>
          <w:tcPr>
            <w:tcW w:w="1085" w:type="dxa"/>
            <w:tcBorders>
              <w:top w:val="single" w:sz="4" w:space="0" w:color="auto"/>
              <w:left w:val="nil"/>
              <w:bottom w:val="single" w:sz="4" w:space="0" w:color="auto"/>
              <w:right w:val="single" w:sz="4" w:space="0" w:color="auto"/>
            </w:tcBorders>
            <w:noWrap/>
            <w:vAlign w:val="center"/>
            <w:hideMark/>
          </w:tcPr>
          <w:p w14:paraId="65242FB3" w14:textId="77777777" w:rsidR="00EF200A" w:rsidRPr="00A70B56" w:rsidRDefault="00EF200A" w:rsidP="00EF200A">
            <w:pPr>
              <w:jc w:val="right"/>
              <w:rPr>
                <w:color w:val="000000"/>
                <w:szCs w:val="24"/>
              </w:rPr>
            </w:pPr>
            <w:r w:rsidRPr="00A70B56">
              <w:rPr>
                <w:color w:val="000000"/>
                <w:szCs w:val="24"/>
              </w:rPr>
              <w:t>149432,4</w:t>
            </w:r>
          </w:p>
        </w:tc>
        <w:tc>
          <w:tcPr>
            <w:tcW w:w="935" w:type="dxa"/>
            <w:tcBorders>
              <w:top w:val="single" w:sz="4" w:space="0" w:color="auto"/>
              <w:left w:val="single" w:sz="4" w:space="0" w:color="auto"/>
              <w:bottom w:val="single" w:sz="4" w:space="0" w:color="auto"/>
              <w:right w:val="single" w:sz="4" w:space="0" w:color="auto"/>
            </w:tcBorders>
            <w:vAlign w:val="center"/>
          </w:tcPr>
          <w:p w14:paraId="3846C7F6" w14:textId="77777777" w:rsidR="00EF200A" w:rsidRPr="00A70B56" w:rsidRDefault="00EF200A" w:rsidP="00EF200A">
            <w:pPr>
              <w:jc w:val="center"/>
              <w:rPr>
                <w:color w:val="000000"/>
                <w:szCs w:val="24"/>
              </w:rPr>
            </w:pPr>
            <w:r w:rsidRPr="00A70B56">
              <w:rPr>
                <w:color w:val="000000"/>
                <w:szCs w:val="24"/>
              </w:rPr>
              <w:t>0,1494</w:t>
            </w:r>
          </w:p>
        </w:tc>
        <w:tc>
          <w:tcPr>
            <w:tcW w:w="1034" w:type="dxa"/>
            <w:tcBorders>
              <w:top w:val="single" w:sz="4" w:space="0" w:color="auto"/>
              <w:left w:val="single" w:sz="4" w:space="0" w:color="auto"/>
              <w:bottom w:val="single" w:sz="4" w:space="0" w:color="auto"/>
              <w:right w:val="single" w:sz="4" w:space="0" w:color="auto"/>
            </w:tcBorders>
            <w:noWrap/>
            <w:vAlign w:val="center"/>
          </w:tcPr>
          <w:p w14:paraId="0E71EB5B" w14:textId="77777777" w:rsidR="00EF200A" w:rsidRPr="00A70B56" w:rsidRDefault="00EF200A" w:rsidP="00EF200A">
            <w:pPr>
              <w:jc w:val="center"/>
              <w:rPr>
                <w:color w:val="000000"/>
                <w:szCs w:val="24"/>
              </w:rPr>
            </w:pPr>
            <w:r w:rsidRPr="00A70B56">
              <w:rPr>
                <w:color w:val="000000"/>
                <w:szCs w:val="24"/>
              </w:rPr>
              <w:t>0,174</w:t>
            </w:r>
          </w:p>
        </w:tc>
      </w:tr>
      <w:tr w:rsidR="00EF200A" w:rsidRPr="005E1C08" w14:paraId="4144236D" w14:textId="77777777" w:rsidTr="00EF200A">
        <w:trPr>
          <w:gridAfter w:val="1"/>
          <w:wAfter w:w="13" w:type="dxa"/>
          <w:trHeight w:val="20"/>
        </w:trPr>
        <w:tc>
          <w:tcPr>
            <w:tcW w:w="3006" w:type="dxa"/>
            <w:tcBorders>
              <w:top w:val="nil"/>
              <w:left w:val="single" w:sz="4" w:space="0" w:color="auto"/>
              <w:bottom w:val="single" w:sz="4" w:space="0" w:color="auto"/>
              <w:right w:val="single" w:sz="4" w:space="0" w:color="auto"/>
            </w:tcBorders>
            <w:vAlign w:val="center"/>
            <w:hideMark/>
          </w:tcPr>
          <w:p w14:paraId="25A040D6" w14:textId="77777777" w:rsidR="00EF200A" w:rsidRPr="00397CC5" w:rsidRDefault="00EF200A" w:rsidP="00EF200A">
            <w:pPr>
              <w:suppressAutoHyphens w:val="0"/>
              <w:jc w:val="center"/>
              <w:rPr>
                <w:rFonts w:eastAsia="Times New Roman"/>
                <w:color w:val="000000"/>
                <w:szCs w:val="24"/>
                <w:lang w:eastAsia="ru-RU"/>
              </w:rPr>
            </w:pPr>
            <w:r w:rsidRPr="00397CC5">
              <w:rPr>
                <w:rFonts w:eastAsia="Times New Roman"/>
                <w:color w:val="000000"/>
                <w:szCs w:val="24"/>
                <w:lang w:eastAsia="ru-RU"/>
              </w:rPr>
              <w:t>детский дом</w:t>
            </w:r>
          </w:p>
        </w:tc>
        <w:tc>
          <w:tcPr>
            <w:tcW w:w="1235" w:type="dxa"/>
            <w:tcBorders>
              <w:top w:val="nil"/>
              <w:left w:val="nil"/>
              <w:bottom w:val="single" w:sz="4" w:space="0" w:color="auto"/>
              <w:right w:val="single" w:sz="4" w:space="0" w:color="auto"/>
            </w:tcBorders>
            <w:vAlign w:val="center"/>
            <w:hideMark/>
          </w:tcPr>
          <w:p w14:paraId="0FE420CB" w14:textId="77777777" w:rsidR="00EF200A" w:rsidRPr="00A70B56" w:rsidRDefault="00EF200A" w:rsidP="00EF200A">
            <w:pPr>
              <w:jc w:val="center"/>
              <w:rPr>
                <w:color w:val="000000"/>
                <w:szCs w:val="24"/>
              </w:rPr>
            </w:pPr>
            <w:r w:rsidRPr="00A70B56">
              <w:rPr>
                <w:color w:val="000000"/>
                <w:szCs w:val="24"/>
              </w:rPr>
              <w:t>2</w:t>
            </w:r>
          </w:p>
        </w:tc>
        <w:tc>
          <w:tcPr>
            <w:tcW w:w="1789" w:type="dxa"/>
            <w:tcBorders>
              <w:top w:val="nil"/>
              <w:left w:val="nil"/>
              <w:bottom w:val="single" w:sz="4" w:space="0" w:color="auto"/>
              <w:right w:val="single" w:sz="4" w:space="0" w:color="auto"/>
            </w:tcBorders>
            <w:vAlign w:val="center"/>
            <w:hideMark/>
          </w:tcPr>
          <w:p w14:paraId="3DCAD76D" w14:textId="77777777" w:rsidR="00EF200A" w:rsidRPr="00A70B56" w:rsidRDefault="00EF200A" w:rsidP="00EF200A">
            <w:pPr>
              <w:jc w:val="center"/>
              <w:rPr>
                <w:color w:val="000000"/>
                <w:szCs w:val="24"/>
              </w:rPr>
            </w:pPr>
            <w:r w:rsidRPr="00A70B56">
              <w:rPr>
                <w:color w:val="000000"/>
                <w:szCs w:val="24"/>
              </w:rPr>
              <w:t>1098,5</w:t>
            </w:r>
          </w:p>
        </w:tc>
        <w:tc>
          <w:tcPr>
            <w:tcW w:w="969" w:type="dxa"/>
            <w:tcBorders>
              <w:top w:val="nil"/>
              <w:left w:val="nil"/>
              <w:bottom w:val="single" w:sz="4" w:space="0" w:color="auto"/>
              <w:right w:val="single" w:sz="4" w:space="0" w:color="auto"/>
            </w:tcBorders>
            <w:vAlign w:val="center"/>
            <w:hideMark/>
          </w:tcPr>
          <w:p w14:paraId="29B7359C" w14:textId="77777777" w:rsidR="00EF200A" w:rsidRPr="00A70B56" w:rsidRDefault="00EF200A" w:rsidP="00EF200A">
            <w:pPr>
              <w:jc w:val="center"/>
              <w:rPr>
                <w:color w:val="000000"/>
                <w:szCs w:val="24"/>
              </w:rPr>
            </w:pPr>
            <w:r w:rsidRPr="00A70B56">
              <w:rPr>
                <w:color w:val="000000"/>
                <w:szCs w:val="24"/>
              </w:rPr>
              <w:t>6</w:t>
            </w:r>
          </w:p>
        </w:tc>
        <w:tc>
          <w:tcPr>
            <w:tcW w:w="1085" w:type="dxa"/>
            <w:tcBorders>
              <w:top w:val="single" w:sz="4" w:space="0" w:color="auto"/>
              <w:left w:val="nil"/>
              <w:bottom w:val="single" w:sz="4" w:space="0" w:color="auto"/>
              <w:right w:val="single" w:sz="4" w:space="0" w:color="auto"/>
            </w:tcBorders>
            <w:noWrap/>
            <w:vAlign w:val="center"/>
            <w:hideMark/>
          </w:tcPr>
          <w:p w14:paraId="7490604F" w14:textId="77777777" w:rsidR="00EF200A" w:rsidRPr="00A70B56" w:rsidRDefault="00EF200A" w:rsidP="00EF200A">
            <w:pPr>
              <w:jc w:val="right"/>
              <w:rPr>
                <w:color w:val="000000"/>
                <w:szCs w:val="24"/>
              </w:rPr>
            </w:pPr>
            <w:r w:rsidRPr="00A70B56">
              <w:rPr>
                <w:color w:val="000000"/>
                <w:szCs w:val="24"/>
              </w:rPr>
              <w:t>29487,1</w:t>
            </w:r>
          </w:p>
        </w:tc>
        <w:tc>
          <w:tcPr>
            <w:tcW w:w="935" w:type="dxa"/>
            <w:tcBorders>
              <w:top w:val="single" w:sz="4" w:space="0" w:color="auto"/>
              <w:left w:val="single" w:sz="4" w:space="0" w:color="auto"/>
              <w:bottom w:val="single" w:sz="4" w:space="0" w:color="auto"/>
              <w:right w:val="single" w:sz="4" w:space="0" w:color="auto"/>
            </w:tcBorders>
            <w:vAlign w:val="center"/>
          </w:tcPr>
          <w:p w14:paraId="61CBB135" w14:textId="77777777" w:rsidR="00EF200A" w:rsidRPr="00A70B56" w:rsidRDefault="00EF200A" w:rsidP="00EF200A">
            <w:pPr>
              <w:jc w:val="center"/>
              <w:rPr>
                <w:color w:val="000000"/>
                <w:szCs w:val="24"/>
              </w:rPr>
            </w:pPr>
            <w:r w:rsidRPr="00A70B56">
              <w:rPr>
                <w:color w:val="000000"/>
                <w:szCs w:val="24"/>
              </w:rPr>
              <w:t>0,0295</w:t>
            </w:r>
          </w:p>
        </w:tc>
        <w:tc>
          <w:tcPr>
            <w:tcW w:w="1034" w:type="dxa"/>
            <w:tcBorders>
              <w:top w:val="single" w:sz="4" w:space="0" w:color="auto"/>
              <w:left w:val="single" w:sz="4" w:space="0" w:color="auto"/>
              <w:bottom w:val="single" w:sz="4" w:space="0" w:color="auto"/>
              <w:right w:val="single" w:sz="4" w:space="0" w:color="auto"/>
            </w:tcBorders>
            <w:noWrap/>
            <w:vAlign w:val="center"/>
          </w:tcPr>
          <w:p w14:paraId="5E5A177E" w14:textId="77777777" w:rsidR="00EF200A" w:rsidRPr="00A70B56" w:rsidRDefault="00EF200A" w:rsidP="00EF200A">
            <w:pPr>
              <w:jc w:val="center"/>
              <w:rPr>
                <w:color w:val="000000"/>
                <w:szCs w:val="24"/>
              </w:rPr>
            </w:pPr>
            <w:r w:rsidRPr="00A70B56">
              <w:rPr>
                <w:color w:val="000000"/>
                <w:szCs w:val="24"/>
              </w:rPr>
              <w:t>0,034</w:t>
            </w:r>
          </w:p>
        </w:tc>
      </w:tr>
      <w:tr w:rsidR="00EF200A" w:rsidRPr="005E1C08" w14:paraId="386EBA1D" w14:textId="77777777" w:rsidTr="00EF200A">
        <w:trPr>
          <w:gridAfter w:val="1"/>
          <w:wAfter w:w="13" w:type="dxa"/>
          <w:trHeight w:val="20"/>
        </w:trPr>
        <w:tc>
          <w:tcPr>
            <w:tcW w:w="3006" w:type="dxa"/>
            <w:tcBorders>
              <w:top w:val="nil"/>
              <w:left w:val="single" w:sz="4" w:space="0" w:color="auto"/>
              <w:bottom w:val="single" w:sz="4" w:space="0" w:color="auto"/>
              <w:right w:val="single" w:sz="4" w:space="0" w:color="auto"/>
            </w:tcBorders>
            <w:vAlign w:val="center"/>
            <w:hideMark/>
          </w:tcPr>
          <w:p w14:paraId="6E0FE097" w14:textId="77777777" w:rsidR="00EF200A" w:rsidRPr="00397CC5" w:rsidRDefault="00EF200A" w:rsidP="00EF200A">
            <w:pPr>
              <w:suppressAutoHyphens w:val="0"/>
              <w:jc w:val="center"/>
              <w:rPr>
                <w:rFonts w:eastAsia="Times New Roman"/>
                <w:color w:val="000000"/>
                <w:szCs w:val="24"/>
                <w:lang w:eastAsia="ru-RU"/>
              </w:rPr>
            </w:pPr>
            <w:r w:rsidRPr="00397CC5">
              <w:rPr>
                <w:rFonts w:eastAsia="Times New Roman"/>
                <w:color w:val="000000"/>
                <w:szCs w:val="24"/>
                <w:lang w:eastAsia="ru-RU"/>
              </w:rPr>
              <w:t>МКУК МРБ Макарьевского МР</w:t>
            </w:r>
          </w:p>
        </w:tc>
        <w:tc>
          <w:tcPr>
            <w:tcW w:w="1235" w:type="dxa"/>
            <w:tcBorders>
              <w:top w:val="nil"/>
              <w:left w:val="nil"/>
              <w:bottom w:val="single" w:sz="4" w:space="0" w:color="auto"/>
              <w:right w:val="single" w:sz="4" w:space="0" w:color="auto"/>
            </w:tcBorders>
            <w:vAlign w:val="center"/>
            <w:hideMark/>
          </w:tcPr>
          <w:p w14:paraId="7227F272" w14:textId="77777777" w:rsidR="00EF200A" w:rsidRPr="00A70B56" w:rsidRDefault="00EF200A" w:rsidP="00EF200A">
            <w:pPr>
              <w:jc w:val="center"/>
              <w:rPr>
                <w:color w:val="000000"/>
                <w:szCs w:val="24"/>
              </w:rPr>
            </w:pPr>
            <w:r w:rsidRPr="00A70B56">
              <w:rPr>
                <w:color w:val="000000"/>
                <w:szCs w:val="24"/>
              </w:rPr>
              <w:t>2</w:t>
            </w:r>
          </w:p>
        </w:tc>
        <w:tc>
          <w:tcPr>
            <w:tcW w:w="1789" w:type="dxa"/>
            <w:tcBorders>
              <w:top w:val="nil"/>
              <w:left w:val="nil"/>
              <w:bottom w:val="single" w:sz="4" w:space="0" w:color="auto"/>
              <w:right w:val="single" w:sz="4" w:space="0" w:color="auto"/>
            </w:tcBorders>
            <w:vAlign w:val="center"/>
            <w:hideMark/>
          </w:tcPr>
          <w:p w14:paraId="018CE758" w14:textId="77777777" w:rsidR="00EF200A" w:rsidRPr="00A70B56" w:rsidRDefault="00EF200A" w:rsidP="00EF200A">
            <w:pPr>
              <w:jc w:val="center"/>
              <w:rPr>
                <w:color w:val="000000"/>
                <w:szCs w:val="24"/>
              </w:rPr>
            </w:pPr>
            <w:r w:rsidRPr="00A70B56">
              <w:rPr>
                <w:color w:val="000000"/>
                <w:szCs w:val="24"/>
              </w:rPr>
              <w:t>3747</w:t>
            </w:r>
          </w:p>
        </w:tc>
        <w:tc>
          <w:tcPr>
            <w:tcW w:w="969" w:type="dxa"/>
            <w:tcBorders>
              <w:top w:val="nil"/>
              <w:left w:val="nil"/>
              <w:bottom w:val="single" w:sz="4" w:space="0" w:color="auto"/>
              <w:right w:val="single" w:sz="4" w:space="0" w:color="auto"/>
            </w:tcBorders>
            <w:vAlign w:val="center"/>
            <w:hideMark/>
          </w:tcPr>
          <w:p w14:paraId="1593CC0D" w14:textId="77777777" w:rsidR="00EF200A" w:rsidRPr="00A70B56" w:rsidRDefault="00EF200A" w:rsidP="00EF200A">
            <w:pPr>
              <w:jc w:val="center"/>
              <w:rPr>
                <w:color w:val="000000"/>
                <w:szCs w:val="24"/>
              </w:rPr>
            </w:pPr>
            <w:r w:rsidRPr="00A70B56">
              <w:rPr>
                <w:color w:val="000000"/>
                <w:szCs w:val="24"/>
              </w:rPr>
              <w:t>6</w:t>
            </w:r>
          </w:p>
        </w:tc>
        <w:tc>
          <w:tcPr>
            <w:tcW w:w="1085" w:type="dxa"/>
            <w:tcBorders>
              <w:top w:val="single" w:sz="4" w:space="0" w:color="auto"/>
              <w:left w:val="nil"/>
              <w:bottom w:val="single" w:sz="4" w:space="0" w:color="auto"/>
              <w:right w:val="single" w:sz="4" w:space="0" w:color="auto"/>
            </w:tcBorders>
            <w:noWrap/>
            <w:vAlign w:val="center"/>
            <w:hideMark/>
          </w:tcPr>
          <w:p w14:paraId="6207C139" w14:textId="77777777" w:rsidR="00EF200A" w:rsidRPr="00A70B56" w:rsidRDefault="00EF200A" w:rsidP="00EF200A">
            <w:pPr>
              <w:jc w:val="right"/>
              <w:rPr>
                <w:color w:val="000000"/>
                <w:szCs w:val="24"/>
              </w:rPr>
            </w:pPr>
            <w:r w:rsidRPr="00A70B56">
              <w:rPr>
                <w:color w:val="000000"/>
                <w:szCs w:val="24"/>
              </w:rPr>
              <w:t>75435,6</w:t>
            </w:r>
          </w:p>
        </w:tc>
        <w:tc>
          <w:tcPr>
            <w:tcW w:w="935" w:type="dxa"/>
            <w:tcBorders>
              <w:top w:val="single" w:sz="4" w:space="0" w:color="auto"/>
              <w:left w:val="single" w:sz="4" w:space="0" w:color="auto"/>
              <w:bottom w:val="single" w:sz="4" w:space="0" w:color="auto"/>
              <w:right w:val="single" w:sz="4" w:space="0" w:color="auto"/>
            </w:tcBorders>
            <w:vAlign w:val="center"/>
          </w:tcPr>
          <w:p w14:paraId="5E8C9D61" w14:textId="77777777" w:rsidR="00EF200A" w:rsidRPr="00A70B56" w:rsidRDefault="00EF200A" w:rsidP="00EF200A">
            <w:pPr>
              <w:jc w:val="center"/>
              <w:rPr>
                <w:color w:val="000000"/>
                <w:szCs w:val="24"/>
              </w:rPr>
            </w:pPr>
            <w:r w:rsidRPr="00A70B56">
              <w:rPr>
                <w:color w:val="000000"/>
                <w:szCs w:val="24"/>
              </w:rPr>
              <w:t>0,0754</w:t>
            </w:r>
          </w:p>
        </w:tc>
        <w:tc>
          <w:tcPr>
            <w:tcW w:w="1034" w:type="dxa"/>
            <w:tcBorders>
              <w:top w:val="single" w:sz="4" w:space="0" w:color="auto"/>
              <w:left w:val="single" w:sz="4" w:space="0" w:color="auto"/>
              <w:bottom w:val="single" w:sz="4" w:space="0" w:color="auto"/>
              <w:right w:val="single" w:sz="4" w:space="0" w:color="auto"/>
            </w:tcBorders>
            <w:noWrap/>
            <w:vAlign w:val="center"/>
          </w:tcPr>
          <w:p w14:paraId="537E8986" w14:textId="77777777" w:rsidR="00EF200A" w:rsidRPr="00A70B56" w:rsidRDefault="00EF200A" w:rsidP="00EF200A">
            <w:pPr>
              <w:jc w:val="center"/>
              <w:rPr>
                <w:color w:val="000000"/>
                <w:szCs w:val="24"/>
              </w:rPr>
            </w:pPr>
            <w:r w:rsidRPr="00A70B56">
              <w:rPr>
                <w:color w:val="000000"/>
                <w:szCs w:val="24"/>
              </w:rPr>
              <w:t>0,088</w:t>
            </w:r>
          </w:p>
        </w:tc>
      </w:tr>
      <w:tr w:rsidR="00EF200A" w:rsidRPr="005E1C08" w14:paraId="374DE147" w14:textId="77777777" w:rsidTr="00EF200A">
        <w:trPr>
          <w:gridAfter w:val="1"/>
          <w:wAfter w:w="13" w:type="dxa"/>
          <w:trHeight w:val="20"/>
        </w:trPr>
        <w:tc>
          <w:tcPr>
            <w:tcW w:w="3006" w:type="dxa"/>
            <w:tcBorders>
              <w:top w:val="nil"/>
              <w:left w:val="single" w:sz="4" w:space="0" w:color="auto"/>
              <w:bottom w:val="single" w:sz="4" w:space="0" w:color="auto"/>
              <w:right w:val="single" w:sz="4" w:space="0" w:color="auto"/>
            </w:tcBorders>
            <w:vAlign w:val="center"/>
          </w:tcPr>
          <w:p w14:paraId="0AE6BB9C" w14:textId="77777777" w:rsidR="00EF200A" w:rsidRPr="00397CC5" w:rsidRDefault="00EF200A" w:rsidP="00EF200A">
            <w:pPr>
              <w:suppressAutoHyphens w:val="0"/>
              <w:jc w:val="center"/>
              <w:rPr>
                <w:rFonts w:eastAsia="Times New Roman"/>
                <w:color w:val="000000"/>
                <w:szCs w:val="24"/>
                <w:lang w:eastAsia="ru-RU"/>
              </w:rPr>
            </w:pPr>
            <w:r w:rsidRPr="00397CC5">
              <w:rPr>
                <w:rFonts w:eastAsia="Times New Roman"/>
                <w:color w:val="000000"/>
                <w:szCs w:val="24"/>
                <w:lang w:eastAsia="ru-RU"/>
              </w:rPr>
              <w:t>ПЧ-28:</w:t>
            </w:r>
          </w:p>
        </w:tc>
        <w:tc>
          <w:tcPr>
            <w:tcW w:w="1235" w:type="dxa"/>
            <w:tcBorders>
              <w:top w:val="nil"/>
              <w:left w:val="nil"/>
              <w:bottom w:val="single" w:sz="4" w:space="0" w:color="auto"/>
              <w:right w:val="single" w:sz="4" w:space="0" w:color="auto"/>
            </w:tcBorders>
            <w:vAlign w:val="center"/>
          </w:tcPr>
          <w:p w14:paraId="50B817AD" w14:textId="77777777" w:rsidR="00EF200A" w:rsidRPr="00A70B56" w:rsidRDefault="00EF200A" w:rsidP="00EF200A">
            <w:pPr>
              <w:jc w:val="center"/>
              <w:rPr>
                <w:color w:val="000000"/>
                <w:szCs w:val="24"/>
              </w:rPr>
            </w:pPr>
            <w:r w:rsidRPr="00A70B56">
              <w:rPr>
                <w:color w:val="000000"/>
                <w:szCs w:val="24"/>
              </w:rPr>
              <w:t> </w:t>
            </w:r>
          </w:p>
        </w:tc>
        <w:tc>
          <w:tcPr>
            <w:tcW w:w="1789" w:type="dxa"/>
            <w:tcBorders>
              <w:top w:val="nil"/>
              <w:left w:val="nil"/>
              <w:bottom w:val="single" w:sz="4" w:space="0" w:color="auto"/>
              <w:right w:val="single" w:sz="4" w:space="0" w:color="auto"/>
            </w:tcBorders>
            <w:vAlign w:val="center"/>
          </w:tcPr>
          <w:p w14:paraId="4171370B" w14:textId="77777777" w:rsidR="00EF200A" w:rsidRPr="00A70B56" w:rsidRDefault="00EF200A" w:rsidP="00EF200A">
            <w:pPr>
              <w:jc w:val="center"/>
              <w:rPr>
                <w:color w:val="000000"/>
                <w:szCs w:val="24"/>
              </w:rPr>
            </w:pPr>
            <w:r w:rsidRPr="00A70B56">
              <w:rPr>
                <w:color w:val="000000"/>
                <w:szCs w:val="24"/>
              </w:rPr>
              <w:t> </w:t>
            </w:r>
          </w:p>
        </w:tc>
        <w:tc>
          <w:tcPr>
            <w:tcW w:w="969" w:type="dxa"/>
            <w:tcBorders>
              <w:top w:val="nil"/>
              <w:left w:val="nil"/>
              <w:bottom w:val="single" w:sz="4" w:space="0" w:color="auto"/>
              <w:right w:val="single" w:sz="4" w:space="0" w:color="auto"/>
            </w:tcBorders>
            <w:vAlign w:val="center"/>
          </w:tcPr>
          <w:p w14:paraId="2F5969C1" w14:textId="77777777" w:rsidR="00EF200A" w:rsidRPr="00A70B56" w:rsidRDefault="00EF200A" w:rsidP="00EF200A">
            <w:pPr>
              <w:jc w:val="center"/>
              <w:rPr>
                <w:color w:val="000000"/>
                <w:szCs w:val="24"/>
              </w:rPr>
            </w:pPr>
            <w:r w:rsidRPr="00A70B56">
              <w:rPr>
                <w:color w:val="000000"/>
                <w:szCs w:val="24"/>
              </w:rPr>
              <w:t> </w:t>
            </w:r>
          </w:p>
        </w:tc>
        <w:tc>
          <w:tcPr>
            <w:tcW w:w="1085" w:type="dxa"/>
            <w:tcBorders>
              <w:top w:val="single" w:sz="4" w:space="0" w:color="auto"/>
              <w:left w:val="nil"/>
              <w:bottom w:val="single" w:sz="4" w:space="0" w:color="auto"/>
              <w:right w:val="single" w:sz="4" w:space="0" w:color="auto"/>
            </w:tcBorders>
            <w:noWrap/>
            <w:vAlign w:val="center"/>
          </w:tcPr>
          <w:p w14:paraId="143AD2E7" w14:textId="77777777" w:rsidR="00EF200A" w:rsidRPr="00A70B56" w:rsidRDefault="00EF200A" w:rsidP="00EF200A">
            <w:pPr>
              <w:jc w:val="right"/>
              <w:rPr>
                <w:color w:val="000000"/>
                <w:szCs w:val="24"/>
              </w:rPr>
            </w:pPr>
            <w:r w:rsidRPr="00A70B56">
              <w:rPr>
                <w:color w:val="000000"/>
                <w:szCs w:val="24"/>
              </w:rPr>
              <w:t> </w:t>
            </w:r>
          </w:p>
        </w:tc>
        <w:tc>
          <w:tcPr>
            <w:tcW w:w="935" w:type="dxa"/>
            <w:tcBorders>
              <w:top w:val="single" w:sz="4" w:space="0" w:color="auto"/>
              <w:left w:val="single" w:sz="4" w:space="0" w:color="auto"/>
              <w:bottom w:val="single" w:sz="4" w:space="0" w:color="auto"/>
              <w:right w:val="single" w:sz="4" w:space="0" w:color="auto"/>
            </w:tcBorders>
            <w:vAlign w:val="center"/>
          </w:tcPr>
          <w:p w14:paraId="2FB9ADD4" w14:textId="77777777" w:rsidR="00EF200A" w:rsidRPr="00A70B56" w:rsidRDefault="00EF200A" w:rsidP="00EF200A">
            <w:pPr>
              <w:jc w:val="center"/>
              <w:rPr>
                <w:color w:val="000000"/>
                <w:szCs w:val="24"/>
              </w:rPr>
            </w:pPr>
          </w:p>
        </w:tc>
        <w:tc>
          <w:tcPr>
            <w:tcW w:w="1034" w:type="dxa"/>
            <w:tcBorders>
              <w:top w:val="single" w:sz="4" w:space="0" w:color="auto"/>
              <w:left w:val="single" w:sz="4" w:space="0" w:color="auto"/>
              <w:bottom w:val="single" w:sz="4" w:space="0" w:color="auto"/>
              <w:right w:val="single" w:sz="4" w:space="0" w:color="auto"/>
            </w:tcBorders>
            <w:noWrap/>
            <w:vAlign w:val="center"/>
          </w:tcPr>
          <w:p w14:paraId="014E638E" w14:textId="77777777" w:rsidR="00EF200A" w:rsidRPr="00A70B56" w:rsidRDefault="00EF200A" w:rsidP="00EF200A">
            <w:pPr>
              <w:jc w:val="center"/>
              <w:rPr>
                <w:color w:val="000000"/>
                <w:szCs w:val="24"/>
              </w:rPr>
            </w:pPr>
            <w:r w:rsidRPr="00A70B56">
              <w:rPr>
                <w:color w:val="000000"/>
                <w:szCs w:val="24"/>
              </w:rPr>
              <w:t>0,140</w:t>
            </w:r>
          </w:p>
        </w:tc>
      </w:tr>
      <w:tr w:rsidR="00EF200A" w:rsidRPr="005E1C08" w14:paraId="4FFB4568" w14:textId="77777777" w:rsidTr="00EF200A">
        <w:trPr>
          <w:gridAfter w:val="1"/>
          <w:wAfter w:w="13" w:type="dxa"/>
          <w:trHeight w:val="20"/>
        </w:trPr>
        <w:tc>
          <w:tcPr>
            <w:tcW w:w="3006" w:type="dxa"/>
            <w:tcBorders>
              <w:top w:val="nil"/>
              <w:left w:val="single" w:sz="4" w:space="0" w:color="auto"/>
              <w:bottom w:val="single" w:sz="4" w:space="0" w:color="auto"/>
              <w:right w:val="single" w:sz="4" w:space="0" w:color="auto"/>
            </w:tcBorders>
            <w:vAlign w:val="center"/>
            <w:hideMark/>
          </w:tcPr>
          <w:p w14:paraId="41C83E74" w14:textId="77777777" w:rsidR="00EF200A" w:rsidRPr="00397CC5" w:rsidRDefault="00EF200A" w:rsidP="00EF200A">
            <w:pPr>
              <w:suppressAutoHyphens w:val="0"/>
              <w:rPr>
                <w:rFonts w:eastAsia="Times New Roman"/>
                <w:color w:val="000000"/>
                <w:szCs w:val="24"/>
                <w:lang w:eastAsia="ru-RU"/>
              </w:rPr>
            </w:pPr>
            <w:r w:rsidRPr="00397CC5">
              <w:rPr>
                <w:rFonts w:eastAsia="Times New Roman"/>
                <w:color w:val="000000"/>
                <w:szCs w:val="24"/>
                <w:lang w:eastAsia="ru-RU"/>
              </w:rPr>
              <w:t> </w:t>
            </w:r>
            <w:r w:rsidRPr="00397CC5">
              <w:rPr>
                <w:szCs w:val="24"/>
              </w:rPr>
              <w:t>-администрация</w:t>
            </w:r>
          </w:p>
        </w:tc>
        <w:tc>
          <w:tcPr>
            <w:tcW w:w="1235" w:type="dxa"/>
            <w:tcBorders>
              <w:top w:val="nil"/>
              <w:left w:val="nil"/>
              <w:bottom w:val="single" w:sz="4" w:space="0" w:color="auto"/>
              <w:right w:val="single" w:sz="4" w:space="0" w:color="auto"/>
            </w:tcBorders>
            <w:vAlign w:val="center"/>
            <w:hideMark/>
          </w:tcPr>
          <w:p w14:paraId="3A10CF64" w14:textId="77777777" w:rsidR="00EF200A" w:rsidRPr="00A70B56" w:rsidRDefault="00EF200A" w:rsidP="00EF200A">
            <w:pPr>
              <w:jc w:val="center"/>
              <w:rPr>
                <w:color w:val="000000"/>
                <w:szCs w:val="24"/>
              </w:rPr>
            </w:pPr>
            <w:r w:rsidRPr="00A70B56">
              <w:rPr>
                <w:color w:val="000000"/>
                <w:szCs w:val="24"/>
              </w:rPr>
              <w:t>2</w:t>
            </w:r>
          </w:p>
        </w:tc>
        <w:tc>
          <w:tcPr>
            <w:tcW w:w="1789" w:type="dxa"/>
            <w:tcBorders>
              <w:top w:val="nil"/>
              <w:left w:val="nil"/>
              <w:bottom w:val="single" w:sz="4" w:space="0" w:color="auto"/>
              <w:right w:val="single" w:sz="4" w:space="0" w:color="auto"/>
            </w:tcBorders>
            <w:vAlign w:val="center"/>
            <w:hideMark/>
          </w:tcPr>
          <w:p w14:paraId="31F114B5" w14:textId="77777777" w:rsidR="00EF200A" w:rsidRPr="00A70B56" w:rsidRDefault="00EF200A" w:rsidP="00EF200A">
            <w:pPr>
              <w:jc w:val="center"/>
              <w:rPr>
                <w:color w:val="000000"/>
                <w:szCs w:val="24"/>
              </w:rPr>
            </w:pPr>
            <w:r w:rsidRPr="00A70B56">
              <w:rPr>
                <w:color w:val="000000"/>
                <w:szCs w:val="24"/>
              </w:rPr>
              <w:t>2600</w:t>
            </w:r>
          </w:p>
        </w:tc>
        <w:tc>
          <w:tcPr>
            <w:tcW w:w="969" w:type="dxa"/>
            <w:tcBorders>
              <w:top w:val="nil"/>
              <w:left w:val="nil"/>
              <w:bottom w:val="single" w:sz="4" w:space="0" w:color="auto"/>
              <w:right w:val="single" w:sz="4" w:space="0" w:color="auto"/>
            </w:tcBorders>
            <w:vAlign w:val="center"/>
            <w:hideMark/>
          </w:tcPr>
          <w:p w14:paraId="08B43461" w14:textId="77777777" w:rsidR="00EF200A" w:rsidRPr="00A70B56" w:rsidRDefault="00EF200A" w:rsidP="00EF200A">
            <w:pPr>
              <w:jc w:val="center"/>
              <w:rPr>
                <w:color w:val="000000"/>
                <w:szCs w:val="24"/>
              </w:rPr>
            </w:pPr>
            <w:r w:rsidRPr="00A70B56">
              <w:rPr>
                <w:color w:val="000000"/>
                <w:szCs w:val="24"/>
              </w:rPr>
              <w:t>7</w:t>
            </w:r>
          </w:p>
        </w:tc>
        <w:tc>
          <w:tcPr>
            <w:tcW w:w="1085" w:type="dxa"/>
            <w:tcBorders>
              <w:top w:val="single" w:sz="4" w:space="0" w:color="auto"/>
              <w:left w:val="nil"/>
              <w:bottom w:val="single" w:sz="4" w:space="0" w:color="auto"/>
              <w:right w:val="single" w:sz="4" w:space="0" w:color="auto"/>
            </w:tcBorders>
            <w:noWrap/>
            <w:vAlign w:val="center"/>
            <w:hideMark/>
          </w:tcPr>
          <w:p w14:paraId="044A31CD" w14:textId="77777777" w:rsidR="00EF200A" w:rsidRPr="00A70B56" w:rsidRDefault="00EF200A" w:rsidP="00EF200A">
            <w:pPr>
              <w:jc w:val="right"/>
              <w:rPr>
                <w:color w:val="000000"/>
                <w:szCs w:val="24"/>
              </w:rPr>
            </w:pPr>
            <w:r w:rsidRPr="00A70B56">
              <w:rPr>
                <w:color w:val="000000"/>
                <w:szCs w:val="24"/>
              </w:rPr>
              <w:t>57880,2</w:t>
            </w:r>
          </w:p>
        </w:tc>
        <w:tc>
          <w:tcPr>
            <w:tcW w:w="935" w:type="dxa"/>
            <w:tcBorders>
              <w:top w:val="single" w:sz="4" w:space="0" w:color="auto"/>
              <w:left w:val="single" w:sz="4" w:space="0" w:color="auto"/>
              <w:bottom w:val="single" w:sz="4" w:space="0" w:color="auto"/>
              <w:right w:val="single" w:sz="4" w:space="0" w:color="auto"/>
            </w:tcBorders>
            <w:vAlign w:val="center"/>
          </w:tcPr>
          <w:p w14:paraId="2D6540AB" w14:textId="77777777" w:rsidR="00EF200A" w:rsidRPr="00A70B56" w:rsidRDefault="00EF200A" w:rsidP="00EF200A">
            <w:pPr>
              <w:jc w:val="center"/>
              <w:rPr>
                <w:color w:val="000000"/>
                <w:szCs w:val="24"/>
              </w:rPr>
            </w:pPr>
            <w:r w:rsidRPr="00A70B56">
              <w:rPr>
                <w:color w:val="000000"/>
                <w:szCs w:val="24"/>
              </w:rPr>
              <w:t>0,0579</w:t>
            </w:r>
          </w:p>
        </w:tc>
        <w:tc>
          <w:tcPr>
            <w:tcW w:w="1034" w:type="dxa"/>
            <w:tcBorders>
              <w:top w:val="single" w:sz="4" w:space="0" w:color="auto"/>
              <w:left w:val="single" w:sz="4" w:space="0" w:color="auto"/>
              <w:bottom w:val="single" w:sz="4" w:space="0" w:color="auto"/>
              <w:right w:val="single" w:sz="4" w:space="0" w:color="auto"/>
            </w:tcBorders>
            <w:noWrap/>
            <w:vAlign w:val="center"/>
          </w:tcPr>
          <w:p w14:paraId="206EA6A2" w14:textId="77777777" w:rsidR="00EF200A" w:rsidRPr="00A70B56" w:rsidRDefault="00EF200A" w:rsidP="00EF200A">
            <w:pPr>
              <w:jc w:val="center"/>
              <w:rPr>
                <w:color w:val="000000"/>
                <w:szCs w:val="24"/>
              </w:rPr>
            </w:pPr>
            <w:r w:rsidRPr="00A70B56">
              <w:rPr>
                <w:color w:val="000000"/>
                <w:szCs w:val="24"/>
              </w:rPr>
              <w:t>0,067</w:t>
            </w:r>
          </w:p>
        </w:tc>
      </w:tr>
      <w:tr w:rsidR="00EF200A" w:rsidRPr="005E1C08" w14:paraId="72947C51" w14:textId="77777777" w:rsidTr="004379D8">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vAlign w:val="center"/>
          </w:tcPr>
          <w:p w14:paraId="75A2753A" w14:textId="77777777" w:rsidR="00EF200A" w:rsidRPr="00397CC5" w:rsidRDefault="00EF200A" w:rsidP="00EF200A">
            <w:pPr>
              <w:suppressAutoHyphens w:val="0"/>
              <w:rPr>
                <w:rFonts w:eastAsia="Times New Roman"/>
                <w:color w:val="000000"/>
                <w:szCs w:val="24"/>
                <w:lang w:eastAsia="ru-RU"/>
              </w:rPr>
            </w:pPr>
            <w:r w:rsidRPr="00397CC5">
              <w:rPr>
                <w:szCs w:val="24"/>
              </w:rPr>
              <w:t>-гараж</w:t>
            </w:r>
          </w:p>
        </w:tc>
        <w:tc>
          <w:tcPr>
            <w:tcW w:w="1235" w:type="dxa"/>
            <w:tcBorders>
              <w:top w:val="single" w:sz="4" w:space="0" w:color="auto"/>
              <w:left w:val="nil"/>
              <w:bottom w:val="single" w:sz="4" w:space="0" w:color="auto"/>
              <w:right w:val="single" w:sz="4" w:space="0" w:color="auto"/>
            </w:tcBorders>
            <w:vAlign w:val="center"/>
          </w:tcPr>
          <w:p w14:paraId="74783917" w14:textId="77777777" w:rsidR="00EF200A" w:rsidRPr="00A70B56" w:rsidRDefault="00EF200A" w:rsidP="00EF200A">
            <w:pPr>
              <w:jc w:val="center"/>
              <w:rPr>
                <w:color w:val="000000"/>
                <w:szCs w:val="24"/>
              </w:rPr>
            </w:pPr>
            <w:r w:rsidRPr="00A70B56">
              <w:rPr>
                <w:color w:val="000000"/>
                <w:szCs w:val="24"/>
              </w:rPr>
              <w:t>1</w:t>
            </w:r>
          </w:p>
        </w:tc>
        <w:tc>
          <w:tcPr>
            <w:tcW w:w="1789" w:type="dxa"/>
            <w:tcBorders>
              <w:top w:val="nil"/>
              <w:left w:val="nil"/>
              <w:bottom w:val="single" w:sz="4" w:space="0" w:color="auto"/>
              <w:right w:val="single" w:sz="4" w:space="0" w:color="auto"/>
            </w:tcBorders>
            <w:vAlign w:val="center"/>
          </w:tcPr>
          <w:p w14:paraId="43330D7C" w14:textId="77777777" w:rsidR="00EF200A" w:rsidRPr="00A70B56" w:rsidRDefault="00EF200A" w:rsidP="00EF200A">
            <w:pPr>
              <w:jc w:val="center"/>
              <w:rPr>
                <w:color w:val="000000"/>
                <w:szCs w:val="24"/>
              </w:rPr>
            </w:pPr>
            <w:r w:rsidRPr="00A70B56">
              <w:rPr>
                <w:color w:val="000000"/>
                <w:szCs w:val="24"/>
              </w:rPr>
              <w:t>1750</w:t>
            </w:r>
          </w:p>
        </w:tc>
        <w:tc>
          <w:tcPr>
            <w:tcW w:w="969" w:type="dxa"/>
            <w:tcBorders>
              <w:top w:val="nil"/>
              <w:left w:val="nil"/>
              <w:bottom w:val="single" w:sz="4" w:space="0" w:color="auto"/>
              <w:right w:val="single" w:sz="4" w:space="0" w:color="auto"/>
            </w:tcBorders>
            <w:vAlign w:val="center"/>
          </w:tcPr>
          <w:p w14:paraId="189917B4" w14:textId="77777777" w:rsidR="00EF200A" w:rsidRPr="00A70B56" w:rsidRDefault="00EF200A" w:rsidP="00EF200A">
            <w:pPr>
              <w:jc w:val="center"/>
              <w:rPr>
                <w:color w:val="000000"/>
                <w:szCs w:val="24"/>
              </w:rPr>
            </w:pPr>
            <w:r w:rsidRPr="00A70B56">
              <w:rPr>
                <w:color w:val="000000"/>
                <w:szCs w:val="24"/>
              </w:rPr>
              <w:t>4</w:t>
            </w:r>
          </w:p>
        </w:tc>
        <w:tc>
          <w:tcPr>
            <w:tcW w:w="1085" w:type="dxa"/>
            <w:tcBorders>
              <w:top w:val="single" w:sz="4" w:space="0" w:color="auto"/>
              <w:left w:val="nil"/>
              <w:bottom w:val="single" w:sz="4" w:space="0" w:color="auto"/>
              <w:right w:val="single" w:sz="4" w:space="0" w:color="auto"/>
            </w:tcBorders>
            <w:noWrap/>
            <w:vAlign w:val="center"/>
          </w:tcPr>
          <w:p w14:paraId="442F1D12" w14:textId="77777777" w:rsidR="00EF200A" w:rsidRPr="00A70B56" w:rsidRDefault="00EF200A" w:rsidP="00EF200A">
            <w:pPr>
              <w:jc w:val="right"/>
              <w:rPr>
                <w:color w:val="000000"/>
                <w:szCs w:val="24"/>
              </w:rPr>
            </w:pPr>
            <w:r w:rsidRPr="00A70B56">
              <w:rPr>
                <w:color w:val="000000"/>
                <w:szCs w:val="24"/>
              </w:rPr>
              <w:t>62832,8</w:t>
            </w:r>
          </w:p>
        </w:tc>
        <w:tc>
          <w:tcPr>
            <w:tcW w:w="935" w:type="dxa"/>
            <w:tcBorders>
              <w:top w:val="single" w:sz="4" w:space="0" w:color="auto"/>
              <w:left w:val="single" w:sz="4" w:space="0" w:color="auto"/>
              <w:bottom w:val="single" w:sz="4" w:space="0" w:color="auto"/>
              <w:right w:val="single" w:sz="4" w:space="0" w:color="auto"/>
            </w:tcBorders>
            <w:vAlign w:val="center"/>
          </w:tcPr>
          <w:p w14:paraId="5E7B1CB8" w14:textId="77777777" w:rsidR="00EF200A" w:rsidRPr="00A70B56" w:rsidRDefault="00EF200A" w:rsidP="00EF200A">
            <w:pPr>
              <w:jc w:val="center"/>
              <w:rPr>
                <w:color w:val="000000"/>
                <w:szCs w:val="24"/>
              </w:rPr>
            </w:pPr>
            <w:r w:rsidRPr="00A70B56">
              <w:rPr>
                <w:color w:val="000000"/>
                <w:szCs w:val="24"/>
              </w:rPr>
              <w:t>0,0628</w:t>
            </w:r>
          </w:p>
        </w:tc>
        <w:tc>
          <w:tcPr>
            <w:tcW w:w="1034" w:type="dxa"/>
            <w:tcBorders>
              <w:top w:val="single" w:sz="4" w:space="0" w:color="auto"/>
              <w:left w:val="single" w:sz="4" w:space="0" w:color="auto"/>
              <w:bottom w:val="single" w:sz="4" w:space="0" w:color="auto"/>
              <w:right w:val="single" w:sz="4" w:space="0" w:color="auto"/>
            </w:tcBorders>
            <w:noWrap/>
            <w:vAlign w:val="center"/>
          </w:tcPr>
          <w:p w14:paraId="3409AF3D" w14:textId="77777777" w:rsidR="00EF200A" w:rsidRPr="00A70B56" w:rsidRDefault="00EF200A" w:rsidP="00EF200A">
            <w:pPr>
              <w:jc w:val="center"/>
              <w:rPr>
                <w:color w:val="000000"/>
                <w:szCs w:val="24"/>
              </w:rPr>
            </w:pPr>
            <w:r w:rsidRPr="00A70B56">
              <w:rPr>
                <w:color w:val="000000"/>
                <w:szCs w:val="24"/>
              </w:rPr>
              <w:t>0,073</w:t>
            </w:r>
          </w:p>
        </w:tc>
      </w:tr>
      <w:tr w:rsidR="00EF200A" w:rsidRPr="005E1C08" w14:paraId="72D3B588" w14:textId="77777777" w:rsidTr="004379D8">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vAlign w:val="center"/>
            <w:hideMark/>
          </w:tcPr>
          <w:p w14:paraId="4572225E" w14:textId="77777777" w:rsidR="00EF200A" w:rsidRPr="00397CC5" w:rsidRDefault="00EF200A" w:rsidP="00EF200A">
            <w:pPr>
              <w:suppressAutoHyphens w:val="0"/>
              <w:jc w:val="center"/>
              <w:rPr>
                <w:rFonts w:eastAsia="Times New Roman"/>
                <w:color w:val="000000"/>
                <w:szCs w:val="24"/>
                <w:lang w:eastAsia="ru-RU"/>
              </w:rPr>
            </w:pPr>
            <w:r w:rsidRPr="00397CC5">
              <w:rPr>
                <w:rFonts w:eastAsia="Times New Roman"/>
                <w:color w:val="000000"/>
                <w:szCs w:val="24"/>
                <w:lang w:eastAsia="ru-RU"/>
              </w:rPr>
              <w:t>МО Макарьевский</w:t>
            </w:r>
            <w:r>
              <w:rPr>
                <w:rFonts w:eastAsia="Times New Roman"/>
                <w:color w:val="000000"/>
                <w:szCs w:val="24"/>
                <w:lang w:eastAsia="ru-RU"/>
              </w:rPr>
              <w:t>:</w:t>
            </w:r>
          </w:p>
        </w:tc>
        <w:tc>
          <w:tcPr>
            <w:tcW w:w="1235" w:type="dxa"/>
            <w:tcBorders>
              <w:top w:val="single" w:sz="4" w:space="0" w:color="auto"/>
              <w:left w:val="nil"/>
              <w:bottom w:val="single" w:sz="4" w:space="0" w:color="auto"/>
              <w:right w:val="single" w:sz="4" w:space="0" w:color="auto"/>
            </w:tcBorders>
            <w:vAlign w:val="center"/>
            <w:hideMark/>
          </w:tcPr>
          <w:p w14:paraId="469D3C33" w14:textId="77777777" w:rsidR="00EF200A" w:rsidRPr="00A70B56" w:rsidRDefault="00EF200A" w:rsidP="00EF200A">
            <w:pPr>
              <w:rPr>
                <w:color w:val="000000"/>
                <w:szCs w:val="24"/>
              </w:rPr>
            </w:pPr>
            <w:r w:rsidRPr="00A70B56">
              <w:rPr>
                <w:color w:val="000000"/>
                <w:szCs w:val="24"/>
              </w:rPr>
              <w:t> </w:t>
            </w:r>
          </w:p>
        </w:tc>
        <w:tc>
          <w:tcPr>
            <w:tcW w:w="1789" w:type="dxa"/>
            <w:tcBorders>
              <w:top w:val="single" w:sz="4" w:space="0" w:color="auto"/>
              <w:left w:val="nil"/>
              <w:bottom w:val="single" w:sz="4" w:space="0" w:color="auto"/>
              <w:right w:val="single" w:sz="4" w:space="0" w:color="auto"/>
            </w:tcBorders>
            <w:vAlign w:val="center"/>
            <w:hideMark/>
          </w:tcPr>
          <w:p w14:paraId="191B5861" w14:textId="77777777" w:rsidR="00EF200A" w:rsidRPr="00A70B56" w:rsidRDefault="00EF200A" w:rsidP="00EF200A">
            <w:pPr>
              <w:rPr>
                <w:color w:val="000000"/>
                <w:szCs w:val="24"/>
              </w:rPr>
            </w:pPr>
            <w:r w:rsidRPr="00A70B56">
              <w:rPr>
                <w:color w:val="000000"/>
                <w:szCs w:val="24"/>
              </w:rPr>
              <w:t> </w:t>
            </w:r>
          </w:p>
        </w:tc>
        <w:tc>
          <w:tcPr>
            <w:tcW w:w="969" w:type="dxa"/>
            <w:tcBorders>
              <w:top w:val="single" w:sz="4" w:space="0" w:color="auto"/>
              <w:left w:val="nil"/>
              <w:bottom w:val="single" w:sz="4" w:space="0" w:color="auto"/>
              <w:right w:val="single" w:sz="4" w:space="0" w:color="auto"/>
            </w:tcBorders>
            <w:vAlign w:val="center"/>
            <w:hideMark/>
          </w:tcPr>
          <w:p w14:paraId="491A51A3" w14:textId="77777777" w:rsidR="00EF200A" w:rsidRPr="00A70B56" w:rsidRDefault="00EF200A" w:rsidP="00EF200A">
            <w:pPr>
              <w:rPr>
                <w:color w:val="000000"/>
                <w:szCs w:val="24"/>
              </w:rPr>
            </w:pPr>
            <w:r w:rsidRPr="00A70B56">
              <w:rPr>
                <w:color w:val="000000"/>
                <w:szCs w:val="24"/>
              </w:rPr>
              <w:t> </w:t>
            </w:r>
          </w:p>
        </w:tc>
        <w:tc>
          <w:tcPr>
            <w:tcW w:w="1085" w:type="dxa"/>
            <w:tcBorders>
              <w:top w:val="single" w:sz="4" w:space="0" w:color="auto"/>
              <w:left w:val="nil"/>
              <w:bottom w:val="single" w:sz="4" w:space="0" w:color="auto"/>
              <w:right w:val="single" w:sz="4" w:space="0" w:color="auto"/>
            </w:tcBorders>
            <w:noWrap/>
            <w:vAlign w:val="center"/>
            <w:hideMark/>
          </w:tcPr>
          <w:p w14:paraId="11BAB03C" w14:textId="77777777" w:rsidR="00EF200A" w:rsidRPr="00A70B56" w:rsidRDefault="00EF200A" w:rsidP="00EF200A">
            <w:pPr>
              <w:jc w:val="right"/>
              <w:rPr>
                <w:color w:val="000000"/>
                <w:szCs w:val="24"/>
              </w:rPr>
            </w:pPr>
            <w:r w:rsidRPr="00A70B56">
              <w:rPr>
                <w:color w:val="000000"/>
                <w:szCs w:val="24"/>
              </w:rPr>
              <w:t> </w:t>
            </w:r>
          </w:p>
        </w:tc>
        <w:tc>
          <w:tcPr>
            <w:tcW w:w="935" w:type="dxa"/>
            <w:tcBorders>
              <w:top w:val="single" w:sz="4" w:space="0" w:color="auto"/>
              <w:left w:val="single" w:sz="4" w:space="0" w:color="auto"/>
              <w:bottom w:val="single" w:sz="4" w:space="0" w:color="auto"/>
              <w:right w:val="single" w:sz="4" w:space="0" w:color="auto"/>
            </w:tcBorders>
            <w:vAlign w:val="center"/>
          </w:tcPr>
          <w:p w14:paraId="4207B55B" w14:textId="77777777" w:rsidR="00EF200A" w:rsidRPr="00A70B56" w:rsidRDefault="00EF200A" w:rsidP="00EF200A">
            <w:pPr>
              <w:jc w:val="center"/>
              <w:rPr>
                <w:color w:val="000000"/>
                <w:szCs w:val="24"/>
              </w:rPr>
            </w:pPr>
          </w:p>
        </w:tc>
        <w:tc>
          <w:tcPr>
            <w:tcW w:w="1034" w:type="dxa"/>
            <w:tcBorders>
              <w:top w:val="single" w:sz="4" w:space="0" w:color="auto"/>
              <w:left w:val="single" w:sz="4" w:space="0" w:color="auto"/>
              <w:bottom w:val="single" w:sz="4" w:space="0" w:color="auto"/>
              <w:right w:val="single" w:sz="4" w:space="0" w:color="auto"/>
            </w:tcBorders>
            <w:noWrap/>
            <w:vAlign w:val="center"/>
          </w:tcPr>
          <w:p w14:paraId="3CC52971" w14:textId="77777777" w:rsidR="00EF200A" w:rsidRPr="00A70B56" w:rsidRDefault="00EF200A" w:rsidP="00EF200A">
            <w:pPr>
              <w:jc w:val="center"/>
              <w:rPr>
                <w:color w:val="000000"/>
                <w:szCs w:val="24"/>
              </w:rPr>
            </w:pPr>
            <w:r w:rsidRPr="00A70B56">
              <w:rPr>
                <w:color w:val="000000"/>
                <w:szCs w:val="24"/>
              </w:rPr>
              <w:t>0,850</w:t>
            </w:r>
          </w:p>
        </w:tc>
      </w:tr>
      <w:tr w:rsidR="00EF200A" w:rsidRPr="005E1C08" w14:paraId="052B1059" w14:textId="77777777" w:rsidTr="004379D8">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vAlign w:val="center"/>
          </w:tcPr>
          <w:p w14:paraId="3EE8084F" w14:textId="77777777" w:rsidR="00EF200A" w:rsidRPr="00397CC5" w:rsidRDefault="00EF200A" w:rsidP="00EF200A">
            <w:pPr>
              <w:suppressAutoHyphens w:val="0"/>
              <w:rPr>
                <w:rFonts w:eastAsia="Times New Roman"/>
                <w:color w:val="000000"/>
                <w:szCs w:val="24"/>
                <w:lang w:eastAsia="ru-RU"/>
              </w:rPr>
            </w:pPr>
            <w:r w:rsidRPr="00397CC5">
              <w:rPr>
                <w:rFonts w:eastAsia="Times New Roman"/>
                <w:color w:val="000000"/>
                <w:szCs w:val="24"/>
                <w:lang w:eastAsia="ru-RU"/>
              </w:rPr>
              <w:t> </w:t>
            </w:r>
            <w:r>
              <w:rPr>
                <w:szCs w:val="24"/>
              </w:rPr>
              <w:t>- а</w:t>
            </w:r>
            <w:r w:rsidRPr="00397CC5">
              <w:rPr>
                <w:szCs w:val="24"/>
              </w:rPr>
              <w:t>дминистрация</w:t>
            </w:r>
          </w:p>
        </w:tc>
        <w:tc>
          <w:tcPr>
            <w:tcW w:w="1235" w:type="dxa"/>
            <w:tcBorders>
              <w:top w:val="single" w:sz="4" w:space="0" w:color="auto"/>
              <w:left w:val="nil"/>
              <w:bottom w:val="single" w:sz="4" w:space="0" w:color="auto"/>
              <w:right w:val="single" w:sz="4" w:space="0" w:color="auto"/>
            </w:tcBorders>
            <w:vAlign w:val="center"/>
          </w:tcPr>
          <w:p w14:paraId="669399BC" w14:textId="77777777" w:rsidR="00EF200A" w:rsidRPr="00A70B56" w:rsidRDefault="00EF200A" w:rsidP="00EF200A">
            <w:pPr>
              <w:jc w:val="center"/>
              <w:rPr>
                <w:color w:val="000000"/>
                <w:szCs w:val="24"/>
              </w:rPr>
            </w:pPr>
            <w:r w:rsidRPr="00A70B56">
              <w:rPr>
                <w:color w:val="000000"/>
                <w:szCs w:val="24"/>
              </w:rPr>
              <w:t>3</w:t>
            </w:r>
          </w:p>
        </w:tc>
        <w:tc>
          <w:tcPr>
            <w:tcW w:w="1789" w:type="dxa"/>
            <w:tcBorders>
              <w:top w:val="single" w:sz="4" w:space="0" w:color="auto"/>
              <w:left w:val="nil"/>
              <w:bottom w:val="single" w:sz="4" w:space="0" w:color="auto"/>
              <w:right w:val="single" w:sz="4" w:space="0" w:color="auto"/>
            </w:tcBorders>
            <w:vAlign w:val="center"/>
          </w:tcPr>
          <w:p w14:paraId="477DB5BC" w14:textId="77777777" w:rsidR="00EF200A" w:rsidRPr="00A70B56" w:rsidRDefault="00EF200A" w:rsidP="00EF200A">
            <w:pPr>
              <w:jc w:val="center"/>
              <w:rPr>
                <w:color w:val="000000"/>
                <w:szCs w:val="24"/>
              </w:rPr>
            </w:pPr>
            <w:r w:rsidRPr="00A70B56">
              <w:rPr>
                <w:color w:val="000000"/>
                <w:szCs w:val="24"/>
              </w:rPr>
              <w:t>26091,8</w:t>
            </w:r>
          </w:p>
        </w:tc>
        <w:tc>
          <w:tcPr>
            <w:tcW w:w="969" w:type="dxa"/>
            <w:tcBorders>
              <w:top w:val="single" w:sz="4" w:space="0" w:color="auto"/>
              <w:left w:val="nil"/>
              <w:bottom w:val="single" w:sz="4" w:space="0" w:color="auto"/>
              <w:right w:val="single" w:sz="4" w:space="0" w:color="auto"/>
            </w:tcBorders>
            <w:vAlign w:val="center"/>
          </w:tcPr>
          <w:p w14:paraId="3CB1D17A" w14:textId="77777777" w:rsidR="00EF200A" w:rsidRPr="00A70B56" w:rsidRDefault="00EF200A" w:rsidP="00EF200A">
            <w:pPr>
              <w:jc w:val="center"/>
              <w:rPr>
                <w:color w:val="000000"/>
                <w:szCs w:val="24"/>
              </w:rPr>
            </w:pPr>
            <w:r w:rsidRPr="00A70B56">
              <w:rPr>
                <w:color w:val="000000"/>
                <w:szCs w:val="24"/>
              </w:rPr>
              <w:t>10</w:t>
            </w:r>
          </w:p>
        </w:tc>
        <w:tc>
          <w:tcPr>
            <w:tcW w:w="1085" w:type="dxa"/>
            <w:tcBorders>
              <w:top w:val="single" w:sz="4" w:space="0" w:color="auto"/>
              <w:left w:val="nil"/>
              <w:bottom w:val="single" w:sz="4" w:space="0" w:color="auto"/>
              <w:right w:val="single" w:sz="4" w:space="0" w:color="auto"/>
            </w:tcBorders>
            <w:noWrap/>
            <w:vAlign w:val="center"/>
          </w:tcPr>
          <w:p w14:paraId="0CBE098B" w14:textId="77777777" w:rsidR="00EF200A" w:rsidRPr="00A70B56" w:rsidRDefault="00EF200A" w:rsidP="00EF200A">
            <w:pPr>
              <w:jc w:val="right"/>
              <w:rPr>
                <w:color w:val="000000"/>
                <w:szCs w:val="24"/>
              </w:rPr>
            </w:pPr>
            <w:r w:rsidRPr="00A70B56">
              <w:rPr>
                <w:color w:val="000000"/>
                <w:szCs w:val="24"/>
              </w:rPr>
              <w:t>585419,2</w:t>
            </w:r>
          </w:p>
        </w:tc>
        <w:tc>
          <w:tcPr>
            <w:tcW w:w="935" w:type="dxa"/>
            <w:tcBorders>
              <w:top w:val="single" w:sz="4" w:space="0" w:color="auto"/>
              <w:left w:val="single" w:sz="4" w:space="0" w:color="auto"/>
              <w:bottom w:val="single" w:sz="4" w:space="0" w:color="auto"/>
              <w:right w:val="single" w:sz="4" w:space="0" w:color="auto"/>
            </w:tcBorders>
            <w:vAlign w:val="center"/>
          </w:tcPr>
          <w:p w14:paraId="7180D343" w14:textId="77777777" w:rsidR="00EF200A" w:rsidRPr="00A70B56" w:rsidRDefault="00EF200A" w:rsidP="00EF200A">
            <w:pPr>
              <w:jc w:val="center"/>
              <w:rPr>
                <w:color w:val="000000"/>
                <w:szCs w:val="24"/>
              </w:rPr>
            </w:pPr>
            <w:r w:rsidRPr="00A70B56">
              <w:rPr>
                <w:color w:val="000000"/>
                <w:szCs w:val="24"/>
              </w:rPr>
              <w:t>0,5854</w:t>
            </w:r>
          </w:p>
        </w:tc>
        <w:tc>
          <w:tcPr>
            <w:tcW w:w="1034" w:type="dxa"/>
            <w:tcBorders>
              <w:top w:val="single" w:sz="4" w:space="0" w:color="auto"/>
              <w:left w:val="single" w:sz="4" w:space="0" w:color="auto"/>
              <w:bottom w:val="single" w:sz="4" w:space="0" w:color="auto"/>
              <w:right w:val="single" w:sz="4" w:space="0" w:color="auto"/>
            </w:tcBorders>
            <w:noWrap/>
            <w:vAlign w:val="center"/>
          </w:tcPr>
          <w:p w14:paraId="7635B343" w14:textId="77777777" w:rsidR="00EF200A" w:rsidRPr="00A70B56" w:rsidRDefault="00EF200A" w:rsidP="00EF200A">
            <w:pPr>
              <w:jc w:val="center"/>
              <w:rPr>
                <w:color w:val="000000"/>
                <w:szCs w:val="24"/>
              </w:rPr>
            </w:pPr>
            <w:r w:rsidRPr="00A70B56">
              <w:rPr>
                <w:color w:val="000000"/>
                <w:szCs w:val="24"/>
              </w:rPr>
              <w:t>0,681</w:t>
            </w:r>
          </w:p>
        </w:tc>
      </w:tr>
      <w:tr w:rsidR="00EF200A" w:rsidRPr="005E1C08" w14:paraId="388824BE" w14:textId="77777777" w:rsidTr="004379D8">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vAlign w:val="center"/>
          </w:tcPr>
          <w:p w14:paraId="601ED54F" w14:textId="77777777" w:rsidR="00EF200A" w:rsidRPr="00397CC5" w:rsidRDefault="00EF200A" w:rsidP="00EF200A">
            <w:pPr>
              <w:suppressAutoHyphens w:val="0"/>
              <w:rPr>
                <w:rFonts w:eastAsia="Times New Roman"/>
                <w:color w:val="000000"/>
                <w:szCs w:val="24"/>
                <w:lang w:eastAsia="ru-RU"/>
              </w:rPr>
            </w:pPr>
            <w:r>
              <w:rPr>
                <w:rFonts w:eastAsia="Times New Roman"/>
                <w:color w:val="000000"/>
                <w:szCs w:val="24"/>
                <w:lang w:eastAsia="ru-RU"/>
              </w:rPr>
              <w:t xml:space="preserve">- </w:t>
            </w:r>
            <w:r w:rsidRPr="00397CC5">
              <w:rPr>
                <w:rFonts w:eastAsia="Times New Roman"/>
                <w:color w:val="000000"/>
                <w:szCs w:val="24"/>
                <w:lang w:eastAsia="ru-RU"/>
              </w:rPr>
              <w:t>автостоянка+тир</w:t>
            </w:r>
          </w:p>
        </w:tc>
        <w:tc>
          <w:tcPr>
            <w:tcW w:w="1235" w:type="dxa"/>
            <w:tcBorders>
              <w:top w:val="single" w:sz="4" w:space="0" w:color="auto"/>
              <w:left w:val="nil"/>
              <w:bottom w:val="single" w:sz="4" w:space="0" w:color="auto"/>
              <w:right w:val="single" w:sz="4" w:space="0" w:color="auto"/>
            </w:tcBorders>
            <w:vAlign w:val="center"/>
          </w:tcPr>
          <w:p w14:paraId="19EA33A2" w14:textId="77777777" w:rsidR="00EF200A" w:rsidRPr="00A70B56" w:rsidRDefault="00EF200A" w:rsidP="00EF200A">
            <w:pPr>
              <w:jc w:val="center"/>
              <w:rPr>
                <w:color w:val="000000"/>
                <w:szCs w:val="24"/>
              </w:rPr>
            </w:pPr>
            <w:r w:rsidRPr="00A70B56">
              <w:rPr>
                <w:color w:val="000000"/>
                <w:szCs w:val="24"/>
              </w:rPr>
              <w:t>1</w:t>
            </w:r>
          </w:p>
        </w:tc>
        <w:tc>
          <w:tcPr>
            <w:tcW w:w="1789" w:type="dxa"/>
            <w:tcBorders>
              <w:top w:val="single" w:sz="4" w:space="0" w:color="auto"/>
              <w:left w:val="nil"/>
              <w:bottom w:val="single" w:sz="4" w:space="0" w:color="auto"/>
              <w:right w:val="single" w:sz="4" w:space="0" w:color="auto"/>
            </w:tcBorders>
            <w:vAlign w:val="center"/>
          </w:tcPr>
          <w:p w14:paraId="48CB91F6" w14:textId="77777777" w:rsidR="00EF200A" w:rsidRPr="00A70B56" w:rsidRDefault="00EF200A" w:rsidP="00EF200A">
            <w:pPr>
              <w:jc w:val="center"/>
              <w:rPr>
                <w:color w:val="000000"/>
                <w:szCs w:val="24"/>
              </w:rPr>
            </w:pPr>
            <w:r w:rsidRPr="00A70B56">
              <w:rPr>
                <w:color w:val="000000"/>
                <w:szCs w:val="24"/>
              </w:rPr>
              <w:t>3280,5</w:t>
            </w:r>
          </w:p>
        </w:tc>
        <w:tc>
          <w:tcPr>
            <w:tcW w:w="969" w:type="dxa"/>
            <w:tcBorders>
              <w:top w:val="single" w:sz="4" w:space="0" w:color="auto"/>
              <w:left w:val="nil"/>
              <w:bottom w:val="single" w:sz="4" w:space="0" w:color="auto"/>
              <w:right w:val="single" w:sz="4" w:space="0" w:color="auto"/>
            </w:tcBorders>
            <w:vAlign w:val="center"/>
          </w:tcPr>
          <w:p w14:paraId="44AB687A" w14:textId="77777777" w:rsidR="00EF200A" w:rsidRPr="00A70B56" w:rsidRDefault="00EF200A" w:rsidP="00EF200A">
            <w:pPr>
              <w:jc w:val="center"/>
              <w:rPr>
                <w:color w:val="000000"/>
                <w:szCs w:val="24"/>
              </w:rPr>
            </w:pPr>
            <w:r w:rsidRPr="00A70B56">
              <w:rPr>
                <w:color w:val="000000"/>
                <w:szCs w:val="24"/>
              </w:rPr>
              <w:t>4</w:t>
            </w:r>
          </w:p>
        </w:tc>
        <w:tc>
          <w:tcPr>
            <w:tcW w:w="1085" w:type="dxa"/>
            <w:tcBorders>
              <w:top w:val="single" w:sz="4" w:space="0" w:color="auto"/>
              <w:left w:val="nil"/>
              <w:bottom w:val="single" w:sz="4" w:space="0" w:color="auto"/>
              <w:right w:val="single" w:sz="4" w:space="0" w:color="auto"/>
            </w:tcBorders>
            <w:noWrap/>
            <w:vAlign w:val="center"/>
          </w:tcPr>
          <w:p w14:paraId="7ED3EF8D" w14:textId="77777777" w:rsidR="00EF200A" w:rsidRPr="00A70B56" w:rsidRDefault="00EF200A" w:rsidP="00EF200A">
            <w:pPr>
              <w:jc w:val="right"/>
              <w:rPr>
                <w:color w:val="000000"/>
                <w:szCs w:val="24"/>
              </w:rPr>
            </w:pPr>
            <w:r w:rsidRPr="00A70B56">
              <w:rPr>
                <w:color w:val="000000"/>
                <w:szCs w:val="24"/>
              </w:rPr>
              <w:t>117784,5</w:t>
            </w:r>
          </w:p>
        </w:tc>
        <w:tc>
          <w:tcPr>
            <w:tcW w:w="935" w:type="dxa"/>
            <w:tcBorders>
              <w:top w:val="single" w:sz="4" w:space="0" w:color="auto"/>
              <w:left w:val="single" w:sz="4" w:space="0" w:color="auto"/>
              <w:bottom w:val="single" w:sz="4" w:space="0" w:color="auto"/>
              <w:right w:val="single" w:sz="4" w:space="0" w:color="auto"/>
            </w:tcBorders>
            <w:vAlign w:val="center"/>
          </w:tcPr>
          <w:p w14:paraId="2399EF42" w14:textId="77777777" w:rsidR="00EF200A" w:rsidRPr="00A70B56" w:rsidRDefault="00EF200A" w:rsidP="00EF200A">
            <w:pPr>
              <w:jc w:val="center"/>
              <w:rPr>
                <w:color w:val="000000"/>
                <w:szCs w:val="24"/>
              </w:rPr>
            </w:pPr>
            <w:r w:rsidRPr="00A70B56">
              <w:rPr>
                <w:color w:val="000000"/>
                <w:szCs w:val="24"/>
              </w:rPr>
              <w:t>0,1178</w:t>
            </w:r>
          </w:p>
        </w:tc>
        <w:tc>
          <w:tcPr>
            <w:tcW w:w="1034" w:type="dxa"/>
            <w:tcBorders>
              <w:top w:val="single" w:sz="4" w:space="0" w:color="auto"/>
              <w:left w:val="single" w:sz="4" w:space="0" w:color="auto"/>
              <w:bottom w:val="single" w:sz="4" w:space="0" w:color="auto"/>
              <w:right w:val="single" w:sz="4" w:space="0" w:color="auto"/>
            </w:tcBorders>
            <w:noWrap/>
            <w:vAlign w:val="center"/>
          </w:tcPr>
          <w:p w14:paraId="637C7457" w14:textId="77777777" w:rsidR="00EF200A" w:rsidRPr="00A70B56" w:rsidRDefault="00EF200A" w:rsidP="00EF200A">
            <w:pPr>
              <w:jc w:val="center"/>
              <w:rPr>
                <w:color w:val="000000"/>
                <w:szCs w:val="24"/>
              </w:rPr>
            </w:pPr>
            <w:r w:rsidRPr="00A70B56">
              <w:rPr>
                <w:color w:val="000000"/>
                <w:szCs w:val="24"/>
              </w:rPr>
              <w:t>0,137</w:t>
            </w:r>
          </w:p>
        </w:tc>
      </w:tr>
      <w:tr w:rsidR="00EF200A" w:rsidRPr="005E1C08" w14:paraId="4AAB07F6" w14:textId="77777777" w:rsidTr="004379D8">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vAlign w:val="center"/>
          </w:tcPr>
          <w:p w14:paraId="59F65F85" w14:textId="77777777" w:rsidR="00EF200A" w:rsidRPr="00397CC5" w:rsidRDefault="00EF200A" w:rsidP="00EF200A">
            <w:pPr>
              <w:suppressAutoHyphens w:val="0"/>
              <w:rPr>
                <w:rFonts w:eastAsia="Times New Roman"/>
                <w:color w:val="000000"/>
                <w:szCs w:val="24"/>
                <w:lang w:eastAsia="ru-RU"/>
              </w:rPr>
            </w:pPr>
            <w:r>
              <w:rPr>
                <w:rFonts w:eastAsia="Times New Roman"/>
                <w:color w:val="000000"/>
                <w:szCs w:val="24"/>
                <w:lang w:eastAsia="ru-RU"/>
              </w:rPr>
              <w:lastRenderedPageBreak/>
              <w:t xml:space="preserve">- </w:t>
            </w:r>
            <w:r w:rsidRPr="00397CC5">
              <w:rPr>
                <w:rFonts w:eastAsia="Times New Roman"/>
                <w:color w:val="000000"/>
                <w:szCs w:val="24"/>
                <w:lang w:eastAsia="ru-RU"/>
              </w:rPr>
              <w:t>автостоянка</w:t>
            </w:r>
          </w:p>
        </w:tc>
        <w:tc>
          <w:tcPr>
            <w:tcW w:w="1235" w:type="dxa"/>
            <w:tcBorders>
              <w:top w:val="single" w:sz="4" w:space="0" w:color="auto"/>
              <w:left w:val="nil"/>
              <w:bottom w:val="single" w:sz="4" w:space="0" w:color="auto"/>
              <w:right w:val="single" w:sz="4" w:space="0" w:color="auto"/>
            </w:tcBorders>
            <w:vAlign w:val="center"/>
          </w:tcPr>
          <w:p w14:paraId="5BBB4AA1" w14:textId="77777777" w:rsidR="00EF200A" w:rsidRPr="00A70B56" w:rsidRDefault="00EF200A" w:rsidP="00EF200A">
            <w:pPr>
              <w:jc w:val="center"/>
              <w:rPr>
                <w:color w:val="000000"/>
                <w:szCs w:val="24"/>
              </w:rPr>
            </w:pPr>
            <w:r w:rsidRPr="00A70B56">
              <w:rPr>
                <w:color w:val="000000"/>
                <w:szCs w:val="24"/>
              </w:rPr>
              <w:t>1</w:t>
            </w:r>
          </w:p>
        </w:tc>
        <w:tc>
          <w:tcPr>
            <w:tcW w:w="1789" w:type="dxa"/>
            <w:tcBorders>
              <w:top w:val="single" w:sz="4" w:space="0" w:color="auto"/>
              <w:left w:val="nil"/>
              <w:bottom w:val="single" w:sz="4" w:space="0" w:color="auto"/>
              <w:right w:val="single" w:sz="4" w:space="0" w:color="auto"/>
            </w:tcBorders>
            <w:vAlign w:val="center"/>
          </w:tcPr>
          <w:p w14:paraId="3B2AF01C" w14:textId="77777777" w:rsidR="00EF200A" w:rsidRPr="00A70B56" w:rsidRDefault="00EF200A" w:rsidP="00EF200A">
            <w:pPr>
              <w:jc w:val="center"/>
              <w:rPr>
                <w:color w:val="000000"/>
                <w:szCs w:val="24"/>
              </w:rPr>
            </w:pPr>
            <w:r w:rsidRPr="00A70B56">
              <w:rPr>
                <w:color w:val="000000"/>
                <w:szCs w:val="24"/>
              </w:rPr>
              <w:t>776,6</w:t>
            </w:r>
          </w:p>
        </w:tc>
        <w:tc>
          <w:tcPr>
            <w:tcW w:w="969" w:type="dxa"/>
            <w:tcBorders>
              <w:top w:val="single" w:sz="4" w:space="0" w:color="auto"/>
              <w:left w:val="nil"/>
              <w:bottom w:val="single" w:sz="4" w:space="0" w:color="auto"/>
              <w:right w:val="single" w:sz="4" w:space="0" w:color="auto"/>
            </w:tcBorders>
            <w:vAlign w:val="center"/>
          </w:tcPr>
          <w:p w14:paraId="794A320B" w14:textId="77777777" w:rsidR="00EF200A" w:rsidRPr="00A70B56" w:rsidRDefault="00EF200A" w:rsidP="00EF200A">
            <w:pPr>
              <w:jc w:val="center"/>
              <w:rPr>
                <w:color w:val="000000"/>
                <w:szCs w:val="24"/>
              </w:rPr>
            </w:pPr>
            <w:r w:rsidRPr="00A70B56">
              <w:rPr>
                <w:color w:val="000000"/>
                <w:szCs w:val="24"/>
              </w:rPr>
              <w:t>4</w:t>
            </w:r>
          </w:p>
        </w:tc>
        <w:tc>
          <w:tcPr>
            <w:tcW w:w="1085" w:type="dxa"/>
            <w:tcBorders>
              <w:top w:val="single" w:sz="4" w:space="0" w:color="auto"/>
              <w:left w:val="nil"/>
              <w:bottom w:val="single" w:sz="4" w:space="0" w:color="auto"/>
              <w:right w:val="single" w:sz="4" w:space="0" w:color="auto"/>
            </w:tcBorders>
            <w:noWrap/>
            <w:vAlign w:val="center"/>
          </w:tcPr>
          <w:p w14:paraId="2E6EC1F7" w14:textId="77777777" w:rsidR="00EF200A" w:rsidRPr="00A70B56" w:rsidRDefault="00EF200A" w:rsidP="00EF200A">
            <w:pPr>
              <w:jc w:val="right"/>
              <w:rPr>
                <w:color w:val="000000"/>
                <w:szCs w:val="24"/>
              </w:rPr>
            </w:pPr>
            <w:r w:rsidRPr="00A70B56">
              <w:rPr>
                <w:color w:val="000000"/>
                <w:szCs w:val="24"/>
              </w:rPr>
              <w:t>27883,4</w:t>
            </w:r>
          </w:p>
        </w:tc>
        <w:tc>
          <w:tcPr>
            <w:tcW w:w="935" w:type="dxa"/>
            <w:tcBorders>
              <w:top w:val="single" w:sz="4" w:space="0" w:color="auto"/>
              <w:left w:val="single" w:sz="4" w:space="0" w:color="auto"/>
              <w:bottom w:val="single" w:sz="4" w:space="0" w:color="auto"/>
              <w:right w:val="single" w:sz="4" w:space="0" w:color="auto"/>
            </w:tcBorders>
            <w:vAlign w:val="center"/>
          </w:tcPr>
          <w:p w14:paraId="6A13DED8" w14:textId="77777777" w:rsidR="00EF200A" w:rsidRPr="00A70B56" w:rsidRDefault="00EF200A" w:rsidP="00EF200A">
            <w:pPr>
              <w:jc w:val="center"/>
              <w:rPr>
                <w:color w:val="000000"/>
                <w:szCs w:val="24"/>
              </w:rPr>
            </w:pPr>
            <w:r w:rsidRPr="00A70B56">
              <w:rPr>
                <w:color w:val="000000"/>
                <w:szCs w:val="24"/>
              </w:rPr>
              <w:t>0,0279</w:t>
            </w:r>
          </w:p>
        </w:tc>
        <w:tc>
          <w:tcPr>
            <w:tcW w:w="1034" w:type="dxa"/>
            <w:tcBorders>
              <w:top w:val="single" w:sz="4" w:space="0" w:color="auto"/>
              <w:left w:val="single" w:sz="4" w:space="0" w:color="auto"/>
              <w:bottom w:val="single" w:sz="4" w:space="0" w:color="auto"/>
              <w:right w:val="single" w:sz="4" w:space="0" w:color="auto"/>
            </w:tcBorders>
            <w:noWrap/>
            <w:vAlign w:val="center"/>
          </w:tcPr>
          <w:p w14:paraId="1758F490" w14:textId="77777777" w:rsidR="00EF200A" w:rsidRPr="00A70B56" w:rsidRDefault="00EF200A" w:rsidP="00EF200A">
            <w:pPr>
              <w:jc w:val="center"/>
              <w:rPr>
                <w:color w:val="000000"/>
                <w:szCs w:val="24"/>
              </w:rPr>
            </w:pPr>
            <w:r w:rsidRPr="00A70B56">
              <w:rPr>
                <w:color w:val="000000"/>
                <w:szCs w:val="24"/>
              </w:rPr>
              <w:t>0,032</w:t>
            </w:r>
          </w:p>
        </w:tc>
      </w:tr>
      <w:tr w:rsidR="00EF200A" w:rsidRPr="005E1C08" w14:paraId="557352A6" w14:textId="77777777" w:rsidTr="001812BE">
        <w:trPr>
          <w:gridAfter w:val="1"/>
          <w:wAfter w:w="13" w:type="dxa"/>
          <w:trHeight w:val="20"/>
        </w:trPr>
        <w:tc>
          <w:tcPr>
            <w:tcW w:w="3006" w:type="dxa"/>
            <w:tcBorders>
              <w:top w:val="nil"/>
              <w:left w:val="single" w:sz="4" w:space="0" w:color="auto"/>
              <w:bottom w:val="single" w:sz="4" w:space="0" w:color="auto"/>
              <w:right w:val="single" w:sz="4" w:space="0" w:color="auto"/>
            </w:tcBorders>
            <w:vAlign w:val="center"/>
            <w:hideMark/>
          </w:tcPr>
          <w:p w14:paraId="1E5D456E" w14:textId="77777777" w:rsidR="00EF200A" w:rsidRPr="00397CC5" w:rsidRDefault="00EF200A" w:rsidP="00EF200A">
            <w:pPr>
              <w:suppressAutoHyphens w:val="0"/>
              <w:jc w:val="center"/>
              <w:rPr>
                <w:rFonts w:eastAsia="Times New Roman"/>
                <w:color w:val="000000"/>
                <w:szCs w:val="24"/>
                <w:lang w:eastAsia="ru-RU"/>
              </w:rPr>
            </w:pPr>
            <w:r w:rsidRPr="00397CC5">
              <w:rPr>
                <w:rFonts w:eastAsia="Times New Roman"/>
                <w:color w:val="000000"/>
                <w:szCs w:val="24"/>
                <w:lang w:eastAsia="ru-RU"/>
              </w:rPr>
              <w:t>Макарьевский Лесхоз</w:t>
            </w:r>
            <w:r>
              <w:rPr>
                <w:rFonts w:eastAsia="Times New Roman"/>
                <w:color w:val="000000"/>
                <w:szCs w:val="24"/>
                <w:lang w:eastAsia="ru-RU"/>
              </w:rPr>
              <w:t>:</w:t>
            </w:r>
          </w:p>
        </w:tc>
        <w:tc>
          <w:tcPr>
            <w:tcW w:w="1235" w:type="dxa"/>
            <w:tcBorders>
              <w:top w:val="nil"/>
              <w:left w:val="nil"/>
              <w:bottom w:val="single" w:sz="4" w:space="0" w:color="auto"/>
              <w:right w:val="single" w:sz="4" w:space="0" w:color="auto"/>
            </w:tcBorders>
            <w:vAlign w:val="center"/>
            <w:hideMark/>
          </w:tcPr>
          <w:p w14:paraId="7B3D575D" w14:textId="77777777" w:rsidR="00EF200A" w:rsidRPr="00A70B56" w:rsidRDefault="00EF200A" w:rsidP="00EF200A">
            <w:pPr>
              <w:rPr>
                <w:color w:val="000000"/>
                <w:szCs w:val="24"/>
              </w:rPr>
            </w:pPr>
            <w:r w:rsidRPr="00A70B56">
              <w:rPr>
                <w:color w:val="000000"/>
                <w:szCs w:val="24"/>
              </w:rPr>
              <w:t> </w:t>
            </w:r>
          </w:p>
        </w:tc>
        <w:tc>
          <w:tcPr>
            <w:tcW w:w="1789" w:type="dxa"/>
            <w:tcBorders>
              <w:top w:val="nil"/>
              <w:left w:val="nil"/>
              <w:bottom w:val="single" w:sz="4" w:space="0" w:color="auto"/>
              <w:right w:val="single" w:sz="4" w:space="0" w:color="auto"/>
            </w:tcBorders>
            <w:vAlign w:val="center"/>
            <w:hideMark/>
          </w:tcPr>
          <w:p w14:paraId="7B4D72C8" w14:textId="77777777" w:rsidR="00EF200A" w:rsidRPr="00A70B56" w:rsidRDefault="00EF200A" w:rsidP="00EF200A">
            <w:pPr>
              <w:rPr>
                <w:color w:val="000000"/>
                <w:szCs w:val="24"/>
              </w:rPr>
            </w:pPr>
            <w:r w:rsidRPr="00A70B56">
              <w:rPr>
                <w:color w:val="000000"/>
                <w:szCs w:val="24"/>
              </w:rPr>
              <w:t> </w:t>
            </w:r>
          </w:p>
        </w:tc>
        <w:tc>
          <w:tcPr>
            <w:tcW w:w="969" w:type="dxa"/>
            <w:tcBorders>
              <w:top w:val="nil"/>
              <w:left w:val="nil"/>
              <w:bottom w:val="single" w:sz="4" w:space="0" w:color="auto"/>
              <w:right w:val="single" w:sz="4" w:space="0" w:color="auto"/>
            </w:tcBorders>
            <w:noWrap/>
            <w:vAlign w:val="center"/>
            <w:hideMark/>
          </w:tcPr>
          <w:p w14:paraId="6539675A" w14:textId="77777777" w:rsidR="00EF200A" w:rsidRPr="00A70B56" w:rsidRDefault="00EF200A" w:rsidP="00EF200A">
            <w:pPr>
              <w:rPr>
                <w:color w:val="000000"/>
                <w:szCs w:val="24"/>
              </w:rPr>
            </w:pPr>
            <w:r w:rsidRPr="00A70B56">
              <w:rPr>
                <w:color w:val="000000"/>
                <w:szCs w:val="24"/>
              </w:rPr>
              <w:t> </w:t>
            </w:r>
          </w:p>
        </w:tc>
        <w:tc>
          <w:tcPr>
            <w:tcW w:w="1085" w:type="dxa"/>
            <w:tcBorders>
              <w:top w:val="single" w:sz="4" w:space="0" w:color="auto"/>
              <w:left w:val="nil"/>
              <w:bottom w:val="single" w:sz="4" w:space="0" w:color="auto"/>
              <w:right w:val="single" w:sz="4" w:space="0" w:color="auto"/>
            </w:tcBorders>
            <w:noWrap/>
            <w:vAlign w:val="center"/>
          </w:tcPr>
          <w:p w14:paraId="663EDBE8" w14:textId="77777777" w:rsidR="00EF200A" w:rsidRPr="00A70B56" w:rsidRDefault="00EF200A" w:rsidP="00EF200A">
            <w:pPr>
              <w:jc w:val="right"/>
              <w:rPr>
                <w:color w:val="000000"/>
                <w:szCs w:val="24"/>
              </w:rPr>
            </w:pPr>
          </w:p>
        </w:tc>
        <w:tc>
          <w:tcPr>
            <w:tcW w:w="935" w:type="dxa"/>
            <w:tcBorders>
              <w:top w:val="single" w:sz="4" w:space="0" w:color="auto"/>
              <w:left w:val="single" w:sz="4" w:space="0" w:color="auto"/>
              <w:bottom w:val="single" w:sz="4" w:space="0" w:color="auto"/>
              <w:right w:val="single" w:sz="4" w:space="0" w:color="auto"/>
            </w:tcBorders>
            <w:vAlign w:val="center"/>
          </w:tcPr>
          <w:p w14:paraId="148748EC" w14:textId="77777777" w:rsidR="00EF200A" w:rsidRPr="00A70B56" w:rsidRDefault="00EF200A" w:rsidP="00EF200A">
            <w:pPr>
              <w:jc w:val="center"/>
              <w:rPr>
                <w:color w:val="000000"/>
                <w:szCs w:val="24"/>
              </w:rPr>
            </w:pPr>
          </w:p>
        </w:tc>
        <w:tc>
          <w:tcPr>
            <w:tcW w:w="1034" w:type="dxa"/>
            <w:tcBorders>
              <w:top w:val="single" w:sz="4" w:space="0" w:color="auto"/>
              <w:left w:val="single" w:sz="4" w:space="0" w:color="auto"/>
              <w:bottom w:val="single" w:sz="4" w:space="0" w:color="auto"/>
              <w:right w:val="single" w:sz="4" w:space="0" w:color="auto"/>
            </w:tcBorders>
            <w:noWrap/>
            <w:vAlign w:val="center"/>
          </w:tcPr>
          <w:p w14:paraId="25053FF5" w14:textId="77777777" w:rsidR="00EF200A" w:rsidRPr="00A70B56" w:rsidRDefault="001812BE" w:rsidP="00EF200A">
            <w:pPr>
              <w:jc w:val="center"/>
              <w:rPr>
                <w:color w:val="000000"/>
                <w:szCs w:val="24"/>
              </w:rPr>
            </w:pPr>
            <w:r>
              <w:rPr>
                <w:color w:val="000000"/>
                <w:szCs w:val="24"/>
              </w:rPr>
              <w:t>0,055</w:t>
            </w:r>
          </w:p>
        </w:tc>
      </w:tr>
      <w:tr w:rsidR="00EF200A" w:rsidRPr="005E1C08" w14:paraId="615C0E32" w14:textId="77777777" w:rsidTr="00EF200A">
        <w:trPr>
          <w:gridAfter w:val="1"/>
          <w:wAfter w:w="13" w:type="dxa"/>
          <w:trHeight w:val="20"/>
        </w:trPr>
        <w:tc>
          <w:tcPr>
            <w:tcW w:w="3006" w:type="dxa"/>
            <w:tcBorders>
              <w:top w:val="nil"/>
              <w:left w:val="single" w:sz="4" w:space="0" w:color="auto"/>
              <w:bottom w:val="single" w:sz="4" w:space="0" w:color="auto"/>
              <w:right w:val="single" w:sz="4" w:space="0" w:color="auto"/>
            </w:tcBorders>
            <w:vAlign w:val="center"/>
          </w:tcPr>
          <w:p w14:paraId="4436906F" w14:textId="77777777" w:rsidR="00EF200A" w:rsidRPr="00397CC5" w:rsidRDefault="00EF200A" w:rsidP="00EF200A">
            <w:pPr>
              <w:suppressAutoHyphens w:val="0"/>
              <w:rPr>
                <w:rFonts w:eastAsia="Times New Roman"/>
                <w:color w:val="000000"/>
                <w:szCs w:val="24"/>
                <w:lang w:eastAsia="ru-RU"/>
              </w:rPr>
            </w:pPr>
            <w:r>
              <w:rPr>
                <w:rFonts w:eastAsia="Times New Roman"/>
                <w:color w:val="000000"/>
                <w:szCs w:val="24"/>
                <w:lang w:eastAsia="ru-RU"/>
              </w:rPr>
              <w:t xml:space="preserve">- </w:t>
            </w:r>
            <w:r w:rsidRPr="00397CC5">
              <w:rPr>
                <w:rFonts w:eastAsia="Times New Roman"/>
                <w:color w:val="000000"/>
                <w:szCs w:val="24"/>
                <w:lang w:eastAsia="ru-RU"/>
              </w:rPr>
              <w:t>контора</w:t>
            </w:r>
          </w:p>
        </w:tc>
        <w:tc>
          <w:tcPr>
            <w:tcW w:w="1235" w:type="dxa"/>
            <w:tcBorders>
              <w:top w:val="nil"/>
              <w:left w:val="nil"/>
              <w:bottom w:val="single" w:sz="4" w:space="0" w:color="auto"/>
              <w:right w:val="single" w:sz="4" w:space="0" w:color="auto"/>
            </w:tcBorders>
            <w:vAlign w:val="center"/>
          </w:tcPr>
          <w:p w14:paraId="7C4FBBE7" w14:textId="77777777" w:rsidR="00EF200A" w:rsidRPr="00A70B56" w:rsidRDefault="00EF200A" w:rsidP="00EF200A">
            <w:pPr>
              <w:jc w:val="center"/>
              <w:rPr>
                <w:color w:val="000000"/>
                <w:szCs w:val="24"/>
              </w:rPr>
            </w:pPr>
            <w:r w:rsidRPr="00A70B56">
              <w:rPr>
                <w:color w:val="000000"/>
                <w:szCs w:val="24"/>
              </w:rPr>
              <w:t>1</w:t>
            </w:r>
          </w:p>
        </w:tc>
        <w:tc>
          <w:tcPr>
            <w:tcW w:w="1789" w:type="dxa"/>
            <w:tcBorders>
              <w:top w:val="nil"/>
              <w:left w:val="nil"/>
              <w:bottom w:val="single" w:sz="4" w:space="0" w:color="auto"/>
              <w:right w:val="single" w:sz="4" w:space="0" w:color="auto"/>
            </w:tcBorders>
            <w:vAlign w:val="center"/>
          </w:tcPr>
          <w:p w14:paraId="19E874FF" w14:textId="77777777" w:rsidR="00EF200A" w:rsidRPr="00A70B56" w:rsidRDefault="00EF200A" w:rsidP="00EF200A">
            <w:pPr>
              <w:jc w:val="center"/>
              <w:rPr>
                <w:color w:val="000000"/>
                <w:szCs w:val="24"/>
              </w:rPr>
            </w:pPr>
            <w:r w:rsidRPr="00A70B56">
              <w:rPr>
                <w:color w:val="000000"/>
                <w:szCs w:val="24"/>
              </w:rPr>
              <w:t>477,6</w:t>
            </w:r>
          </w:p>
        </w:tc>
        <w:tc>
          <w:tcPr>
            <w:tcW w:w="969" w:type="dxa"/>
            <w:tcBorders>
              <w:top w:val="nil"/>
              <w:left w:val="nil"/>
              <w:bottom w:val="single" w:sz="4" w:space="0" w:color="auto"/>
              <w:right w:val="single" w:sz="4" w:space="0" w:color="auto"/>
            </w:tcBorders>
            <w:noWrap/>
            <w:vAlign w:val="center"/>
          </w:tcPr>
          <w:p w14:paraId="05DD19A8" w14:textId="77777777" w:rsidR="00EF200A" w:rsidRPr="00A70B56" w:rsidRDefault="00EF200A" w:rsidP="00EF200A">
            <w:pPr>
              <w:jc w:val="center"/>
              <w:rPr>
                <w:color w:val="000000"/>
                <w:szCs w:val="24"/>
              </w:rPr>
            </w:pPr>
            <w:r w:rsidRPr="00A70B56">
              <w:rPr>
                <w:color w:val="000000"/>
                <w:szCs w:val="24"/>
              </w:rPr>
              <w:t>3</w:t>
            </w:r>
          </w:p>
        </w:tc>
        <w:tc>
          <w:tcPr>
            <w:tcW w:w="1085" w:type="dxa"/>
            <w:tcBorders>
              <w:top w:val="single" w:sz="4" w:space="0" w:color="auto"/>
              <w:left w:val="nil"/>
              <w:bottom w:val="single" w:sz="4" w:space="0" w:color="auto"/>
              <w:right w:val="single" w:sz="4" w:space="0" w:color="auto"/>
            </w:tcBorders>
            <w:noWrap/>
            <w:vAlign w:val="center"/>
          </w:tcPr>
          <w:p w14:paraId="0E2DEC4B" w14:textId="77777777" w:rsidR="00EF200A" w:rsidRPr="00A70B56" w:rsidRDefault="00EF200A" w:rsidP="00EF200A">
            <w:pPr>
              <w:jc w:val="right"/>
              <w:rPr>
                <w:color w:val="000000"/>
                <w:szCs w:val="24"/>
              </w:rPr>
            </w:pPr>
            <w:r w:rsidRPr="00A70B56">
              <w:rPr>
                <w:color w:val="000000"/>
                <w:szCs w:val="24"/>
              </w:rPr>
              <w:t>10496,0</w:t>
            </w:r>
          </w:p>
        </w:tc>
        <w:tc>
          <w:tcPr>
            <w:tcW w:w="935" w:type="dxa"/>
            <w:tcBorders>
              <w:top w:val="single" w:sz="4" w:space="0" w:color="auto"/>
              <w:left w:val="single" w:sz="4" w:space="0" w:color="auto"/>
              <w:bottom w:val="single" w:sz="4" w:space="0" w:color="auto"/>
              <w:right w:val="single" w:sz="4" w:space="0" w:color="auto"/>
            </w:tcBorders>
            <w:vAlign w:val="center"/>
          </w:tcPr>
          <w:p w14:paraId="12CEBDCF" w14:textId="77777777" w:rsidR="00EF200A" w:rsidRPr="00A70B56" w:rsidRDefault="00EF200A" w:rsidP="00EF200A">
            <w:pPr>
              <w:jc w:val="center"/>
              <w:rPr>
                <w:color w:val="000000"/>
                <w:szCs w:val="24"/>
              </w:rPr>
            </w:pPr>
            <w:r w:rsidRPr="00A70B56">
              <w:rPr>
                <w:color w:val="000000"/>
                <w:szCs w:val="24"/>
              </w:rPr>
              <w:t>0,0105</w:t>
            </w:r>
          </w:p>
        </w:tc>
        <w:tc>
          <w:tcPr>
            <w:tcW w:w="1034" w:type="dxa"/>
            <w:tcBorders>
              <w:top w:val="single" w:sz="4" w:space="0" w:color="auto"/>
              <w:left w:val="single" w:sz="4" w:space="0" w:color="auto"/>
              <w:bottom w:val="single" w:sz="4" w:space="0" w:color="auto"/>
              <w:right w:val="single" w:sz="4" w:space="0" w:color="auto"/>
            </w:tcBorders>
            <w:noWrap/>
            <w:vAlign w:val="center"/>
          </w:tcPr>
          <w:p w14:paraId="20546965" w14:textId="77777777" w:rsidR="00EF200A" w:rsidRPr="00A70B56" w:rsidRDefault="00EF200A" w:rsidP="00EF200A">
            <w:pPr>
              <w:jc w:val="center"/>
              <w:rPr>
                <w:color w:val="000000"/>
                <w:szCs w:val="24"/>
              </w:rPr>
            </w:pPr>
            <w:r w:rsidRPr="00A70B56">
              <w:rPr>
                <w:color w:val="000000"/>
                <w:szCs w:val="24"/>
              </w:rPr>
              <w:t>0,012</w:t>
            </w:r>
          </w:p>
        </w:tc>
      </w:tr>
      <w:tr w:rsidR="00EF200A" w:rsidRPr="005E1C08" w14:paraId="77EF031D" w14:textId="77777777" w:rsidTr="00550700">
        <w:trPr>
          <w:gridAfter w:val="1"/>
          <w:wAfter w:w="13" w:type="dxa"/>
          <w:trHeight w:val="20"/>
        </w:trPr>
        <w:tc>
          <w:tcPr>
            <w:tcW w:w="3006" w:type="dxa"/>
            <w:tcBorders>
              <w:top w:val="nil"/>
              <w:left w:val="single" w:sz="4" w:space="0" w:color="auto"/>
              <w:bottom w:val="single" w:sz="4" w:space="0" w:color="auto"/>
              <w:right w:val="single" w:sz="4" w:space="0" w:color="auto"/>
            </w:tcBorders>
            <w:vAlign w:val="center"/>
          </w:tcPr>
          <w:p w14:paraId="23999172" w14:textId="77777777" w:rsidR="00EF200A" w:rsidRPr="00397CC5" w:rsidRDefault="00EF200A" w:rsidP="00EF200A">
            <w:pPr>
              <w:suppressAutoHyphens w:val="0"/>
              <w:rPr>
                <w:rFonts w:eastAsia="Times New Roman"/>
                <w:color w:val="000000"/>
                <w:szCs w:val="24"/>
                <w:lang w:eastAsia="ru-RU"/>
              </w:rPr>
            </w:pPr>
            <w:r>
              <w:rPr>
                <w:rFonts w:eastAsia="Times New Roman"/>
                <w:color w:val="000000"/>
                <w:szCs w:val="24"/>
                <w:lang w:eastAsia="ru-RU"/>
              </w:rPr>
              <w:t xml:space="preserve">- </w:t>
            </w:r>
            <w:r w:rsidRPr="00397CC5">
              <w:rPr>
                <w:rFonts w:eastAsia="Times New Roman"/>
                <w:color w:val="000000"/>
                <w:szCs w:val="24"/>
                <w:lang w:eastAsia="ru-RU"/>
              </w:rPr>
              <w:t>гараж</w:t>
            </w:r>
          </w:p>
        </w:tc>
        <w:tc>
          <w:tcPr>
            <w:tcW w:w="1235" w:type="dxa"/>
            <w:tcBorders>
              <w:top w:val="nil"/>
              <w:left w:val="nil"/>
              <w:bottom w:val="single" w:sz="4" w:space="0" w:color="auto"/>
              <w:right w:val="single" w:sz="4" w:space="0" w:color="auto"/>
            </w:tcBorders>
            <w:vAlign w:val="center"/>
          </w:tcPr>
          <w:p w14:paraId="556D90DD" w14:textId="77777777" w:rsidR="00EF200A" w:rsidRPr="00A70B56" w:rsidRDefault="00EF200A" w:rsidP="00EF200A">
            <w:pPr>
              <w:jc w:val="center"/>
              <w:rPr>
                <w:color w:val="000000"/>
                <w:szCs w:val="24"/>
              </w:rPr>
            </w:pPr>
            <w:r w:rsidRPr="00A70B56">
              <w:rPr>
                <w:color w:val="000000"/>
                <w:szCs w:val="24"/>
              </w:rPr>
              <w:t>1</w:t>
            </w:r>
          </w:p>
        </w:tc>
        <w:tc>
          <w:tcPr>
            <w:tcW w:w="1789" w:type="dxa"/>
            <w:tcBorders>
              <w:top w:val="nil"/>
              <w:left w:val="nil"/>
              <w:bottom w:val="single" w:sz="4" w:space="0" w:color="auto"/>
              <w:right w:val="single" w:sz="4" w:space="0" w:color="auto"/>
            </w:tcBorders>
            <w:vAlign w:val="center"/>
          </w:tcPr>
          <w:p w14:paraId="675B4EF1" w14:textId="77777777" w:rsidR="00EF200A" w:rsidRPr="00A70B56" w:rsidRDefault="00EF200A" w:rsidP="00EF200A">
            <w:pPr>
              <w:jc w:val="center"/>
              <w:rPr>
                <w:color w:val="000000"/>
                <w:szCs w:val="24"/>
              </w:rPr>
            </w:pPr>
            <w:r w:rsidRPr="00A70B56">
              <w:rPr>
                <w:color w:val="000000"/>
                <w:szCs w:val="24"/>
              </w:rPr>
              <w:t>1039,6</w:t>
            </w:r>
          </w:p>
        </w:tc>
        <w:tc>
          <w:tcPr>
            <w:tcW w:w="969" w:type="dxa"/>
            <w:tcBorders>
              <w:top w:val="nil"/>
              <w:left w:val="nil"/>
              <w:bottom w:val="single" w:sz="4" w:space="0" w:color="auto"/>
              <w:right w:val="single" w:sz="4" w:space="0" w:color="auto"/>
            </w:tcBorders>
            <w:noWrap/>
            <w:vAlign w:val="center"/>
          </w:tcPr>
          <w:p w14:paraId="34F05987" w14:textId="77777777" w:rsidR="00EF200A" w:rsidRPr="00A70B56" w:rsidRDefault="00EF200A" w:rsidP="00EF200A">
            <w:pPr>
              <w:jc w:val="center"/>
              <w:rPr>
                <w:color w:val="000000"/>
                <w:szCs w:val="24"/>
              </w:rPr>
            </w:pPr>
            <w:r w:rsidRPr="00A70B56">
              <w:rPr>
                <w:color w:val="000000"/>
                <w:szCs w:val="24"/>
              </w:rPr>
              <w:t>4</w:t>
            </w:r>
          </w:p>
        </w:tc>
        <w:tc>
          <w:tcPr>
            <w:tcW w:w="1085" w:type="dxa"/>
            <w:tcBorders>
              <w:top w:val="single" w:sz="4" w:space="0" w:color="auto"/>
              <w:left w:val="nil"/>
              <w:bottom w:val="single" w:sz="4" w:space="0" w:color="auto"/>
              <w:right w:val="single" w:sz="4" w:space="0" w:color="auto"/>
            </w:tcBorders>
            <w:noWrap/>
            <w:vAlign w:val="center"/>
          </w:tcPr>
          <w:p w14:paraId="03A7720E" w14:textId="77777777" w:rsidR="00EF200A" w:rsidRPr="00A70B56" w:rsidRDefault="00EF200A" w:rsidP="00EF200A">
            <w:pPr>
              <w:jc w:val="right"/>
              <w:rPr>
                <w:color w:val="000000"/>
                <w:szCs w:val="24"/>
              </w:rPr>
            </w:pPr>
            <w:r w:rsidRPr="00A70B56">
              <w:rPr>
                <w:color w:val="000000"/>
                <w:szCs w:val="24"/>
              </w:rPr>
              <w:t>37326,3</w:t>
            </w:r>
          </w:p>
        </w:tc>
        <w:tc>
          <w:tcPr>
            <w:tcW w:w="935" w:type="dxa"/>
            <w:tcBorders>
              <w:top w:val="single" w:sz="4" w:space="0" w:color="auto"/>
              <w:left w:val="single" w:sz="4" w:space="0" w:color="auto"/>
              <w:bottom w:val="single" w:sz="4" w:space="0" w:color="auto"/>
              <w:right w:val="single" w:sz="4" w:space="0" w:color="auto"/>
            </w:tcBorders>
            <w:vAlign w:val="center"/>
          </w:tcPr>
          <w:p w14:paraId="49CF26AD" w14:textId="77777777" w:rsidR="00EF200A" w:rsidRPr="00A70B56" w:rsidRDefault="00EF200A" w:rsidP="00EF200A">
            <w:pPr>
              <w:jc w:val="center"/>
              <w:rPr>
                <w:color w:val="000000"/>
                <w:szCs w:val="24"/>
              </w:rPr>
            </w:pPr>
            <w:r w:rsidRPr="00A70B56">
              <w:rPr>
                <w:color w:val="000000"/>
                <w:szCs w:val="24"/>
              </w:rPr>
              <w:t>0,0373</w:t>
            </w:r>
          </w:p>
        </w:tc>
        <w:tc>
          <w:tcPr>
            <w:tcW w:w="1034" w:type="dxa"/>
            <w:tcBorders>
              <w:top w:val="single" w:sz="4" w:space="0" w:color="auto"/>
              <w:left w:val="single" w:sz="4" w:space="0" w:color="auto"/>
              <w:bottom w:val="single" w:sz="4" w:space="0" w:color="auto"/>
              <w:right w:val="single" w:sz="4" w:space="0" w:color="auto"/>
            </w:tcBorders>
            <w:noWrap/>
            <w:vAlign w:val="center"/>
          </w:tcPr>
          <w:p w14:paraId="2B0B9F67" w14:textId="77777777" w:rsidR="00EF200A" w:rsidRPr="00A70B56" w:rsidRDefault="00EF200A" w:rsidP="00EF200A">
            <w:pPr>
              <w:jc w:val="center"/>
              <w:rPr>
                <w:color w:val="000000"/>
                <w:szCs w:val="24"/>
              </w:rPr>
            </w:pPr>
            <w:r w:rsidRPr="00A70B56">
              <w:rPr>
                <w:color w:val="000000"/>
                <w:szCs w:val="24"/>
              </w:rPr>
              <w:t>0,043</w:t>
            </w:r>
          </w:p>
        </w:tc>
      </w:tr>
      <w:tr w:rsidR="00EF200A" w:rsidRPr="005E1C08" w14:paraId="3265A699" w14:textId="77777777" w:rsidTr="00550700">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vAlign w:val="center"/>
            <w:hideMark/>
          </w:tcPr>
          <w:p w14:paraId="2757616E" w14:textId="77777777" w:rsidR="00EF200A" w:rsidRPr="00397CC5" w:rsidRDefault="00EF200A" w:rsidP="00EF200A">
            <w:pPr>
              <w:suppressAutoHyphens w:val="0"/>
              <w:jc w:val="center"/>
              <w:rPr>
                <w:rFonts w:eastAsia="Times New Roman"/>
                <w:color w:val="000000"/>
                <w:szCs w:val="24"/>
                <w:lang w:eastAsia="ru-RU"/>
              </w:rPr>
            </w:pPr>
            <w:r w:rsidRPr="00397CC5">
              <w:rPr>
                <w:rFonts w:eastAsia="Times New Roman"/>
                <w:color w:val="000000"/>
                <w:szCs w:val="24"/>
                <w:lang w:eastAsia="ru-RU"/>
              </w:rPr>
              <w:t>Военкомат</w:t>
            </w:r>
          </w:p>
        </w:tc>
        <w:tc>
          <w:tcPr>
            <w:tcW w:w="1235" w:type="dxa"/>
            <w:tcBorders>
              <w:top w:val="single" w:sz="4" w:space="0" w:color="auto"/>
              <w:left w:val="nil"/>
              <w:bottom w:val="single" w:sz="4" w:space="0" w:color="auto"/>
              <w:right w:val="single" w:sz="4" w:space="0" w:color="auto"/>
            </w:tcBorders>
            <w:vAlign w:val="center"/>
            <w:hideMark/>
          </w:tcPr>
          <w:p w14:paraId="5E417008" w14:textId="77777777" w:rsidR="00EF200A" w:rsidRPr="00A70B56" w:rsidRDefault="00EF200A" w:rsidP="00EF200A">
            <w:pPr>
              <w:jc w:val="center"/>
              <w:rPr>
                <w:color w:val="000000"/>
                <w:szCs w:val="24"/>
              </w:rPr>
            </w:pPr>
            <w:r w:rsidRPr="00A70B56">
              <w:rPr>
                <w:color w:val="000000"/>
                <w:szCs w:val="24"/>
              </w:rPr>
              <w:t>2</w:t>
            </w:r>
          </w:p>
        </w:tc>
        <w:tc>
          <w:tcPr>
            <w:tcW w:w="1789" w:type="dxa"/>
            <w:tcBorders>
              <w:top w:val="single" w:sz="4" w:space="0" w:color="auto"/>
              <w:left w:val="nil"/>
              <w:bottom w:val="single" w:sz="4" w:space="0" w:color="auto"/>
              <w:right w:val="single" w:sz="4" w:space="0" w:color="auto"/>
            </w:tcBorders>
            <w:vAlign w:val="center"/>
          </w:tcPr>
          <w:p w14:paraId="0F73D028" w14:textId="77777777" w:rsidR="00EF200A" w:rsidRPr="00A70B56" w:rsidRDefault="00EF200A" w:rsidP="00EF200A">
            <w:pPr>
              <w:jc w:val="center"/>
              <w:rPr>
                <w:color w:val="000000"/>
                <w:szCs w:val="24"/>
              </w:rPr>
            </w:pPr>
            <w:r w:rsidRPr="00A70B56">
              <w:rPr>
                <w:color w:val="000000"/>
                <w:szCs w:val="24"/>
              </w:rPr>
              <w:t>2089,5</w:t>
            </w:r>
          </w:p>
        </w:tc>
        <w:tc>
          <w:tcPr>
            <w:tcW w:w="969" w:type="dxa"/>
            <w:tcBorders>
              <w:top w:val="single" w:sz="4" w:space="0" w:color="auto"/>
              <w:left w:val="nil"/>
              <w:bottom w:val="single" w:sz="4" w:space="0" w:color="auto"/>
              <w:right w:val="single" w:sz="4" w:space="0" w:color="auto"/>
            </w:tcBorders>
            <w:noWrap/>
            <w:vAlign w:val="center"/>
            <w:hideMark/>
          </w:tcPr>
          <w:p w14:paraId="69053B90" w14:textId="77777777" w:rsidR="00EF200A" w:rsidRPr="00A70B56" w:rsidRDefault="00EF200A" w:rsidP="00EF200A">
            <w:pPr>
              <w:jc w:val="center"/>
              <w:rPr>
                <w:color w:val="000000"/>
                <w:szCs w:val="24"/>
              </w:rPr>
            </w:pPr>
            <w:r w:rsidRPr="00A70B56">
              <w:rPr>
                <w:color w:val="000000"/>
                <w:szCs w:val="24"/>
              </w:rPr>
              <w:t>6</w:t>
            </w:r>
          </w:p>
        </w:tc>
        <w:tc>
          <w:tcPr>
            <w:tcW w:w="1085" w:type="dxa"/>
            <w:tcBorders>
              <w:top w:val="single" w:sz="4" w:space="0" w:color="auto"/>
              <w:left w:val="nil"/>
              <w:bottom w:val="single" w:sz="4" w:space="0" w:color="auto"/>
              <w:right w:val="single" w:sz="4" w:space="0" w:color="auto"/>
            </w:tcBorders>
            <w:noWrap/>
            <w:vAlign w:val="center"/>
            <w:hideMark/>
          </w:tcPr>
          <w:p w14:paraId="08CAE386" w14:textId="77777777" w:rsidR="00EF200A" w:rsidRPr="00A70B56" w:rsidRDefault="00EF200A" w:rsidP="00EF200A">
            <w:pPr>
              <w:jc w:val="right"/>
              <w:rPr>
                <w:color w:val="000000"/>
                <w:szCs w:val="24"/>
              </w:rPr>
            </w:pPr>
            <w:r w:rsidRPr="00A70B56">
              <w:rPr>
                <w:color w:val="000000"/>
                <w:szCs w:val="24"/>
              </w:rPr>
              <w:t>46380,9</w:t>
            </w:r>
          </w:p>
        </w:tc>
        <w:tc>
          <w:tcPr>
            <w:tcW w:w="935" w:type="dxa"/>
            <w:tcBorders>
              <w:top w:val="single" w:sz="4" w:space="0" w:color="auto"/>
              <w:left w:val="single" w:sz="4" w:space="0" w:color="auto"/>
              <w:bottom w:val="single" w:sz="4" w:space="0" w:color="auto"/>
              <w:right w:val="single" w:sz="4" w:space="0" w:color="auto"/>
            </w:tcBorders>
            <w:vAlign w:val="center"/>
          </w:tcPr>
          <w:p w14:paraId="6A8747D8" w14:textId="77777777" w:rsidR="00EF200A" w:rsidRPr="00A70B56" w:rsidRDefault="00EF200A" w:rsidP="00EF200A">
            <w:pPr>
              <w:jc w:val="center"/>
              <w:rPr>
                <w:color w:val="000000"/>
                <w:szCs w:val="24"/>
              </w:rPr>
            </w:pPr>
            <w:r w:rsidRPr="00A70B56">
              <w:rPr>
                <w:color w:val="000000"/>
                <w:szCs w:val="24"/>
              </w:rPr>
              <w:t>0,0464</w:t>
            </w:r>
          </w:p>
        </w:tc>
        <w:tc>
          <w:tcPr>
            <w:tcW w:w="1034" w:type="dxa"/>
            <w:tcBorders>
              <w:top w:val="single" w:sz="4" w:space="0" w:color="auto"/>
              <w:left w:val="single" w:sz="4" w:space="0" w:color="auto"/>
              <w:bottom w:val="single" w:sz="4" w:space="0" w:color="auto"/>
              <w:right w:val="single" w:sz="4" w:space="0" w:color="auto"/>
            </w:tcBorders>
            <w:noWrap/>
            <w:vAlign w:val="center"/>
          </w:tcPr>
          <w:p w14:paraId="62DC2433" w14:textId="77777777" w:rsidR="00EF200A" w:rsidRPr="00A70B56" w:rsidRDefault="00EF200A" w:rsidP="00EF200A">
            <w:pPr>
              <w:jc w:val="center"/>
              <w:rPr>
                <w:color w:val="000000"/>
                <w:szCs w:val="24"/>
              </w:rPr>
            </w:pPr>
            <w:r w:rsidRPr="00A70B56">
              <w:rPr>
                <w:color w:val="000000"/>
                <w:szCs w:val="24"/>
              </w:rPr>
              <w:t>0,054</w:t>
            </w:r>
          </w:p>
        </w:tc>
      </w:tr>
      <w:tr w:rsidR="00EF200A" w:rsidRPr="005E1C08" w14:paraId="2E7AA04E" w14:textId="77777777" w:rsidTr="00EF200A">
        <w:trPr>
          <w:gridAfter w:val="1"/>
          <w:wAfter w:w="13" w:type="dxa"/>
          <w:trHeight w:val="20"/>
        </w:trPr>
        <w:tc>
          <w:tcPr>
            <w:tcW w:w="3006" w:type="dxa"/>
            <w:tcBorders>
              <w:top w:val="nil"/>
              <w:left w:val="single" w:sz="4" w:space="0" w:color="auto"/>
              <w:bottom w:val="single" w:sz="4" w:space="0" w:color="auto"/>
              <w:right w:val="single" w:sz="4" w:space="0" w:color="auto"/>
            </w:tcBorders>
            <w:vAlign w:val="center"/>
          </w:tcPr>
          <w:p w14:paraId="00B50EE8" w14:textId="77777777" w:rsidR="00EF200A" w:rsidRPr="00397CC5" w:rsidRDefault="00EF200A" w:rsidP="00EF200A">
            <w:pPr>
              <w:suppressAutoHyphens w:val="0"/>
              <w:jc w:val="center"/>
              <w:rPr>
                <w:rFonts w:eastAsia="Times New Roman"/>
                <w:color w:val="000000"/>
                <w:szCs w:val="24"/>
                <w:lang w:eastAsia="ru-RU"/>
              </w:rPr>
            </w:pPr>
            <w:r w:rsidRPr="00397CC5">
              <w:rPr>
                <w:rFonts w:eastAsia="Times New Roman"/>
                <w:color w:val="000000"/>
                <w:szCs w:val="24"/>
                <w:lang w:eastAsia="ru-RU"/>
              </w:rPr>
              <w:t>ДЭП</w:t>
            </w:r>
            <w:r>
              <w:rPr>
                <w:rFonts w:eastAsia="Times New Roman"/>
                <w:color w:val="000000"/>
                <w:szCs w:val="24"/>
                <w:lang w:eastAsia="ru-RU"/>
              </w:rPr>
              <w:t>:</w:t>
            </w:r>
          </w:p>
        </w:tc>
        <w:tc>
          <w:tcPr>
            <w:tcW w:w="1235" w:type="dxa"/>
            <w:tcBorders>
              <w:top w:val="nil"/>
              <w:left w:val="nil"/>
              <w:bottom w:val="single" w:sz="4" w:space="0" w:color="auto"/>
              <w:right w:val="single" w:sz="4" w:space="0" w:color="auto"/>
            </w:tcBorders>
            <w:vAlign w:val="center"/>
          </w:tcPr>
          <w:p w14:paraId="3D098D28" w14:textId="77777777" w:rsidR="00EF200A" w:rsidRPr="00A70B56" w:rsidRDefault="00EF200A" w:rsidP="00EF200A">
            <w:pPr>
              <w:jc w:val="center"/>
              <w:rPr>
                <w:color w:val="000000"/>
                <w:szCs w:val="24"/>
              </w:rPr>
            </w:pPr>
            <w:r w:rsidRPr="00A70B56">
              <w:rPr>
                <w:color w:val="000000"/>
                <w:szCs w:val="24"/>
              </w:rPr>
              <w:t> </w:t>
            </w:r>
          </w:p>
        </w:tc>
        <w:tc>
          <w:tcPr>
            <w:tcW w:w="1789" w:type="dxa"/>
            <w:tcBorders>
              <w:top w:val="nil"/>
              <w:left w:val="nil"/>
              <w:bottom w:val="single" w:sz="4" w:space="0" w:color="auto"/>
              <w:right w:val="single" w:sz="4" w:space="0" w:color="auto"/>
            </w:tcBorders>
            <w:vAlign w:val="center"/>
          </w:tcPr>
          <w:p w14:paraId="32791E2F" w14:textId="77777777" w:rsidR="00EF200A" w:rsidRPr="00A70B56" w:rsidRDefault="00EF200A" w:rsidP="00EF200A">
            <w:pPr>
              <w:jc w:val="center"/>
              <w:rPr>
                <w:color w:val="000000"/>
                <w:szCs w:val="24"/>
              </w:rPr>
            </w:pPr>
            <w:r w:rsidRPr="00A70B56">
              <w:rPr>
                <w:color w:val="000000"/>
                <w:szCs w:val="24"/>
              </w:rPr>
              <w:t> </w:t>
            </w:r>
          </w:p>
        </w:tc>
        <w:tc>
          <w:tcPr>
            <w:tcW w:w="969" w:type="dxa"/>
            <w:tcBorders>
              <w:top w:val="nil"/>
              <w:left w:val="nil"/>
              <w:bottom w:val="single" w:sz="4" w:space="0" w:color="auto"/>
              <w:right w:val="single" w:sz="4" w:space="0" w:color="auto"/>
            </w:tcBorders>
            <w:noWrap/>
            <w:vAlign w:val="center"/>
          </w:tcPr>
          <w:p w14:paraId="6B87D088" w14:textId="77777777" w:rsidR="00EF200A" w:rsidRPr="00A70B56" w:rsidRDefault="00EF200A" w:rsidP="00EF200A">
            <w:pPr>
              <w:jc w:val="center"/>
              <w:rPr>
                <w:color w:val="000000"/>
                <w:szCs w:val="24"/>
              </w:rPr>
            </w:pPr>
            <w:r w:rsidRPr="00A70B56">
              <w:rPr>
                <w:color w:val="000000"/>
                <w:szCs w:val="24"/>
              </w:rPr>
              <w:t> </w:t>
            </w:r>
          </w:p>
        </w:tc>
        <w:tc>
          <w:tcPr>
            <w:tcW w:w="1085" w:type="dxa"/>
            <w:tcBorders>
              <w:top w:val="single" w:sz="4" w:space="0" w:color="auto"/>
              <w:left w:val="nil"/>
              <w:bottom w:val="single" w:sz="4" w:space="0" w:color="auto"/>
              <w:right w:val="single" w:sz="4" w:space="0" w:color="auto"/>
            </w:tcBorders>
            <w:noWrap/>
            <w:vAlign w:val="center"/>
          </w:tcPr>
          <w:p w14:paraId="5457DAFB" w14:textId="77777777" w:rsidR="00EF200A" w:rsidRPr="00A70B56" w:rsidRDefault="00EF200A" w:rsidP="00EF200A">
            <w:pPr>
              <w:jc w:val="right"/>
              <w:rPr>
                <w:color w:val="000000"/>
                <w:szCs w:val="24"/>
              </w:rPr>
            </w:pPr>
            <w:r w:rsidRPr="00A70B56">
              <w:rPr>
                <w:color w:val="000000"/>
                <w:szCs w:val="24"/>
              </w:rPr>
              <w:t> </w:t>
            </w:r>
          </w:p>
        </w:tc>
        <w:tc>
          <w:tcPr>
            <w:tcW w:w="935" w:type="dxa"/>
            <w:tcBorders>
              <w:top w:val="single" w:sz="4" w:space="0" w:color="auto"/>
              <w:left w:val="single" w:sz="4" w:space="0" w:color="auto"/>
              <w:bottom w:val="single" w:sz="4" w:space="0" w:color="auto"/>
              <w:right w:val="single" w:sz="4" w:space="0" w:color="auto"/>
            </w:tcBorders>
            <w:vAlign w:val="center"/>
          </w:tcPr>
          <w:p w14:paraId="4978A67A" w14:textId="77777777" w:rsidR="00EF200A" w:rsidRPr="00A70B56" w:rsidRDefault="00EF200A" w:rsidP="00EF200A">
            <w:pPr>
              <w:jc w:val="center"/>
              <w:rPr>
                <w:color w:val="000000"/>
                <w:szCs w:val="24"/>
              </w:rPr>
            </w:pPr>
          </w:p>
        </w:tc>
        <w:tc>
          <w:tcPr>
            <w:tcW w:w="1034" w:type="dxa"/>
            <w:tcBorders>
              <w:top w:val="single" w:sz="4" w:space="0" w:color="auto"/>
              <w:left w:val="single" w:sz="4" w:space="0" w:color="auto"/>
              <w:bottom w:val="single" w:sz="4" w:space="0" w:color="auto"/>
              <w:right w:val="single" w:sz="4" w:space="0" w:color="auto"/>
            </w:tcBorders>
            <w:noWrap/>
            <w:vAlign w:val="center"/>
          </w:tcPr>
          <w:p w14:paraId="34976140" w14:textId="77777777" w:rsidR="00EF200A" w:rsidRPr="00A70B56" w:rsidRDefault="00C66291" w:rsidP="00EF200A">
            <w:pPr>
              <w:jc w:val="center"/>
              <w:rPr>
                <w:color w:val="000000"/>
                <w:szCs w:val="24"/>
              </w:rPr>
            </w:pPr>
            <w:r>
              <w:rPr>
                <w:color w:val="000000"/>
                <w:szCs w:val="24"/>
              </w:rPr>
              <w:fldChar w:fldCharType="begin"/>
            </w:r>
            <w:r w:rsidR="001812BE">
              <w:rPr>
                <w:color w:val="000000"/>
                <w:szCs w:val="24"/>
              </w:rPr>
              <w:instrText xml:space="preserve"> =SUM(ABOVE) </w:instrText>
            </w:r>
            <w:r>
              <w:rPr>
                <w:color w:val="000000"/>
                <w:szCs w:val="24"/>
              </w:rPr>
              <w:fldChar w:fldCharType="separate"/>
            </w:r>
            <w:r w:rsidR="001812BE">
              <w:rPr>
                <w:noProof/>
                <w:color w:val="000000"/>
                <w:szCs w:val="24"/>
              </w:rPr>
              <w:t>0,373</w:t>
            </w:r>
            <w:r>
              <w:rPr>
                <w:color w:val="000000"/>
                <w:szCs w:val="24"/>
              </w:rPr>
              <w:fldChar w:fldCharType="end"/>
            </w:r>
            <w:r w:rsidR="00EF200A" w:rsidRPr="00A70B56">
              <w:rPr>
                <w:color w:val="000000"/>
                <w:szCs w:val="24"/>
              </w:rPr>
              <w:t> </w:t>
            </w:r>
          </w:p>
        </w:tc>
      </w:tr>
      <w:tr w:rsidR="00EF200A" w:rsidRPr="005E1C08" w14:paraId="784F7E16" w14:textId="77777777" w:rsidTr="00EF200A">
        <w:trPr>
          <w:gridAfter w:val="1"/>
          <w:wAfter w:w="13" w:type="dxa"/>
          <w:trHeight w:val="20"/>
        </w:trPr>
        <w:tc>
          <w:tcPr>
            <w:tcW w:w="3006" w:type="dxa"/>
            <w:tcBorders>
              <w:top w:val="nil"/>
              <w:left w:val="single" w:sz="4" w:space="0" w:color="auto"/>
              <w:bottom w:val="single" w:sz="4" w:space="0" w:color="auto"/>
              <w:right w:val="single" w:sz="4" w:space="0" w:color="auto"/>
            </w:tcBorders>
            <w:vAlign w:val="center"/>
          </w:tcPr>
          <w:p w14:paraId="316491D3" w14:textId="77777777" w:rsidR="00EF200A" w:rsidRPr="00397CC5" w:rsidRDefault="00EF200A" w:rsidP="00EF200A">
            <w:pPr>
              <w:suppressAutoHyphens w:val="0"/>
              <w:rPr>
                <w:rFonts w:eastAsia="Times New Roman"/>
                <w:color w:val="000000"/>
                <w:szCs w:val="24"/>
                <w:lang w:eastAsia="ru-RU"/>
              </w:rPr>
            </w:pPr>
            <w:r>
              <w:rPr>
                <w:rFonts w:eastAsia="Times New Roman"/>
                <w:color w:val="000000"/>
                <w:szCs w:val="24"/>
                <w:lang w:eastAsia="ru-RU"/>
              </w:rPr>
              <w:t xml:space="preserve">- </w:t>
            </w:r>
            <w:r w:rsidRPr="00397CC5">
              <w:rPr>
                <w:rFonts w:eastAsia="Times New Roman"/>
                <w:color w:val="000000"/>
                <w:szCs w:val="24"/>
                <w:lang w:eastAsia="ru-RU"/>
              </w:rPr>
              <w:t>контора</w:t>
            </w:r>
          </w:p>
        </w:tc>
        <w:tc>
          <w:tcPr>
            <w:tcW w:w="1235" w:type="dxa"/>
            <w:tcBorders>
              <w:top w:val="nil"/>
              <w:left w:val="nil"/>
              <w:bottom w:val="single" w:sz="4" w:space="0" w:color="auto"/>
              <w:right w:val="single" w:sz="4" w:space="0" w:color="auto"/>
            </w:tcBorders>
            <w:vAlign w:val="center"/>
          </w:tcPr>
          <w:p w14:paraId="7A3B1C0C" w14:textId="77777777" w:rsidR="00EF200A" w:rsidRPr="00A70B56" w:rsidRDefault="00EF200A" w:rsidP="00EF200A">
            <w:pPr>
              <w:jc w:val="center"/>
              <w:rPr>
                <w:color w:val="000000"/>
                <w:szCs w:val="24"/>
              </w:rPr>
            </w:pPr>
            <w:r w:rsidRPr="00A70B56">
              <w:rPr>
                <w:color w:val="000000"/>
                <w:szCs w:val="24"/>
              </w:rPr>
              <w:t>2</w:t>
            </w:r>
          </w:p>
        </w:tc>
        <w:tc>
          <w:tcPr>
            <w:tcW w:w="1789" w:type="dxa"/>
            <w:tcBorders>
              <w:top w:val="nil"/>
              <w:left w:val="nil"/>
              <w:bottom w:val="single" w:sz="4" w:space="0" w:color="auto"/>
              <w:right w:val="single" w:sz="4" w:space="0" w:color="auto"/>
            </w:tcBorders>
            <w:vAlign w:val="center"/>
          </w:tcPr>
          <w:p w14:paraId="48AFF4BD" w14:textId="77777777" w:rsidR="00EF200A" w:rsidRPr="00A70B56" w:rsidRDefault="00EF200A" w:rsidP="00EF200A">
            <w:pPr>
              <w:jc w:val="center"/>
              <w:rPr>
                <w:color w:val="000000"/>
                <w:szCs w:val="24"/>
              </w:rPr>
            </w:pPr>
            <w:r w:rsidRPr="00A70B56">
              <w:rPr>
                <w:color w:val="000000"/>
                <w:szCs w:val="24"/>
              </w:rPr>
              <w:t>1589</w:t>
            </w:r>
          </w:p>
        </w:tc>
        <w:tc>
          <w:tcPr>
            <w:tcW w:w="969" w:type="dxa"/>
            <w:tcBorders>
              <w:top w:val="nil"/>
              <w:left w:val="nil"/>
              <w:bottom w:val="single" w:sz="4" w:space="0" w:color="auto"/>
              <w:right w:val="single" w:sz="4" w:space="0" w:color="auto"/>
            </w:tcBorders>
            <w:noWrap/>
            <w:vAlign w:val="center"/>
          </w:tcPr>
          <w:p w14:paraId="214CE495" w14:textId="77777777" w:rsidR="00EF200A" w:rsidRPr="00A70B56" w:rsidRDefault="00EF200A" w:rsidP="00EF200A">
            <w:pPr>
              <w:jc w:val="center"/>
              <w:rPr>
                <w:color w:val="000000"/>
                <w:szCs w:val="24"/>
              </w:rPr>
            </w:pPr>
            <w:r w:rsidRPr="00A70B56">
              <w:rPr>
                <w:color w:val="000000"/>
                <w:szCs w:val="24"/>
              </w:rPr>
              <w:t>6</w:t>
            </w:r>
          </w:p>
        </w:tc>
        <w:tc>
          <w:tcPr>
            <w:tcW w:w="1085" w:type="dxa"/>
            <w:tcBorders>
              <w:top w:val="single" w:sz="4" w:space="0" w:color="auto"/>
              <w:left w:val="nil"/>
              <w:bottom w:val="single" w:sz="4" w:space="0" w:color="auto"/>
              <w:right w:val="single" w:sz="4" w:space="0" w:color="auto"/>
            </w:tcBorders>
            <w:noWrap/>
            <w:vAlign w:val="center"/>
          </w:tcPr>
          <w:p w14:paraId="1DE9ED84" w14:textId="77777777" w:rsidR="00EF200A" w:rsidRPr="00A70B56" w:rsidRDefault="00EF200A" w:rsidP="00EF200A">
            <w:pPr>
              <w:jc w:val="right"/>
              <w:rPr>
                <w:color w:val="000000"/>
                <w:szCs w:val="24"/>
              </w:rPr>
            </w:pPr>
            <w:r w:rsidRPr="00A70B56">
              <w:rPr>
                <w:color w:val="000000"/>
                <w:szCs w:val="24"/>
              </w:rPr>
              <w:t>35271,2</w:t>
            </w:r>
          </w:p>
        </w:tc>
        <w:tc>
          <w:tcPr>
            <w:tcW w:w="935" w:type="dxa"/>
            <w:tcBorders>
              <w:top w:val="single" w:sz="4" w:space="0" w:color="auto"/>
              <w:left w:val="single" w:sz="4" w:space="0" w:color="auto"/>
              <w:bottom w:val="single" w:sz="4" w:space="0" w:color="auto"/>
              <w:right w:val="single" w:sz="4" w:space="0" w:color="auto"/>
            </w:tcBorders>
            <w:vAlign w:val="center"/>
          </w:tcPr>
          <w:p w14:paraId="32499C13" w14:textId="77777777" w:rsidR="00EF200A" w:rsidRPr="00A70B56" w:rsidRDefault="00EF200A" w:rsidP="00EF200A">
            <w:pPr>
              <w:jc w:val="center"/>
              <w:rPr>
                <w:color w:val="000000"/>
                <w:szCs w:val="24"/>
              </w:rPr>
            </w:pPr>
            <w:r w:rsidRPr="00A70B56">
              <w:rPr>
                <w:color w:val="000000"/>
                <w:szCs w:val="24"/>
              </w:rPr>
              <w:t>0,0353</w:t>
            </w:r>
          </w:p>
        </w:tc>
        <w:tc>
          <w:tcPr>
            <w:tcW w:w="1034" w:type="dxa"/>
            <w:tcBorders>
              <w:top w:val="single" w:sz="4" w:space="0" w:color="auto"/>
              <w:left w:val="single" w:sz="4" w:space="0" w:color="auto"/>
              <w:bottom w:val="single" w:sz="4" w:space="0" w:color="auto"/>
              <w:right w:val="single" w:sz="4" w:space="0" w:color="auto"/>
            </w:tcBorders>
            <w:noWrap/>
            <w:vAlign w:val="center"/>
          </w:tcPr>
          <w:p w14:paraId="4CF54471" w14:textId="77777777" w:rsidR="00EF200A" w:rsidRPr="00A70B56" w:rsidRDefault="00EF200A" w:rsidP="00EF200A">
            <w:pPr>
              <w:jc w:val="center"/>
              <w:rPr>
                <w:color w:val="000000"/>
                <w:szCs w:val="24"/>
              </w:rPr>
            </w:pPr>
            <w:r w:rsidRPr="00A70B56">
              <w:rPr>
                <w:color w:val="000000"/>
                <w:szCs w:val="24"/>
              </w:rPr>
              <w:t>0,041</w:t>
            </w:r>
          </w:p>
        </w:tc>
      </w:tr>
      <w:tr w:rsidR="00EF200A" w:rsidRPr="005E1C08" w14:paraId="212E7AE2" w14:textId="77777777" w:rsidTr="003B30B0">
        <w:trPr>
          <w:gridAfter w:val="1"/>
          <w:wAfter w:w="13" w:type="dxa"/>
          <w:trHeight w:val="20"/>
        </w:trPr>
        <w:tc>
          <w:tcPr>
            <w:tcW w:w="3006" w:type="dxa"/>
            <w:tcBorders>
              <w:top w:val="nil"/>
              <w:left w:val="single" w:sz="4" w:space="0" w:color="auto"/>
              <w:bottom w:val="single" w:sz="4" w:space="0" w:color="auto"/>
              <w:right w:val="single" w:sz="4" w:space="0" w:color="auto"/>
            </w:tcBorders>
            <w:vAlign w:val="center"/>
          </w:tcPr>
          <w:p w14:paraId="1CA5066F" w14:textId="77777777" w:rsidR="00EF200A" w:rsidRPr="00397CC5" w:rsidRDefault="00EF200A" w:rsidP="00EF200A">
            <w:pPr>
              <w:suppressAutoHyphens w:val="0"/>
              <w:rPr>
                <w:rFonts w:eastAsia="Times New Roman"/>
                <w:color w:val="000000"/>
                <w:szCs w:val="24"/>
                <w:lang w:eastAsia="ru-RU"/>
              </w:rPr>
            </w:pPr>
            <w:r>
              <w:rPr>
                <w:rFonts w:eastAsia="Times New Roman"/>
                <w:color w:val="000000"/>
                <w:szCs w:val="24"/>
                <w:lang w:eastAsia="ru-RU"/>
              </w:rPr>
              <w:t xml:space="preserve">- </w:t>
            </w:r>
            <w:r w:rsidRPr="00397CC5">
              <w:rPr>
                <w:rFonts w:eastAsia="Times New Roman"/>
                <w:color w:val="000000"/>
                <w:szCs w:val="24"/>
                <w:lang w:eastAsia="ru-RU"/>
              </w:rPr>
              <w:t>мастерская</w:t>
            </w:r>
          </w:p>
        </w:tc>
        <w:tc>
          <w:tcPr>
            <w:tcW w:w="1235" w:type="dxa"/>
            <w:tcBorders>
              <w:top w:val="nil"/>
              <w:left w:val="nil"/>
              <w:bottom w:val="single" w:sz="4" w:space="0" w:color="auto"/>
              <w:right w:val="single" w:sz="4" w:space="0" w:color="auto"/>
            </w:tcBorders>
            <w:vAlign w:val="center"/>
          </w:tcPr>
          <w:p w14:paraId="01F48E4B" w14:textId="77777777" w:rsidR="00EF200A" w:rsidRPr="00A70B56" w:rsidRDefault="00EF200A" w:rsidP="00EF200A">
            <w:pPr>
              <w:jc w:val="center"/>
              <w:rPr>
                <w:color w:val="000000"/>
                <w:szCs w:val="24"/>
              </w:rPr>
            </w:pPr>
            <w:r w:rsidRPr="00A70B56">
              <w:rPr>
                <w:color w:val="000000"/>
                <w:szCs w:val="24"/>
              </w:rPr>
              <w:t>1</w:t>
            </w:r>
          </w:p>
        </w:tc>
        <w:tc>
          <w:tcPr>
            <w:tcW w:w="1789" w:type="dxa"/>
            <w:tcBorders>
              <w:top w:val="nil"/>
              <w:left w:val="nil"/>
              <w:bottom w:val="single" w:sz="4" w:space="0" w:color="auto"/>
              <w:right w:val="single" w:sz="4" w:space="0" w:color="auto"/>
            </w:tcBorders>
            <w:vAlign w:val="center"/>
          </w:tcPr>
          <w:p w14:paraId="1E038F0B" w14:textId="77777777" w:rsidR="00EF200A" w:rsidRPr="00A70B56" w:rsidRDefault="00EF200A" w:rsidP="00EF200A">
            <w:pPr>
              <w:jc w:val="center"/>
              <w:rPr>
                <w:color w:val="000000"/>
                <w:szCs w:val="24"/>
              </w:rPr>
            </w:pPr>
            <w:r w:rsidRPr="00A70B56">
              <w:rPr>
                <w:color w:val="000000"/>
                <w:szCs w:val="24"/>
              </w:rPr>
              <w:t>2015</w:t>
            </w:r>
          </w:p>
        </w:tc>
        <w:tc>
          <w:tcPr>
            <w:tcW w:w="969" w:type="dxa"/>
            <w:tcBorders>
              <w:top w:val="nil"/>
              <w:left w:val="nil"/>
              <w:bottom w:val="single" w:sz="4" w:space="0" w:color="auto"/>
              <w:right w:val="single" w:sz="4" w:space="0" w:color="auto"/>
            </w:tcBorders>
            <w:noWrap/>
            <w:vAlign w:val="center"/>
          </w:tcPr>
          <w:p w14:paraId="09934A88" w14:textId="77777777" w:rsidR="00EF200A" w:rsidRPr="00A70B56" w:rsidRDefault="00EF200A" w:rsidP="00EF200A">
            <w:pPr>
              <w:jc w:val="center"/>
              <w:rPr>
                <w:color w:val="000000"/>
                <w:szCs w:val="24"/>
              </w:rPr>
            </w:pPr>
            <w:r w:rsidRPr="00A70B56">
              <w:rPr>
                <w:color w:val="000000"/>
                <w:szCs w:val="24"/>
              </w:rPr>
              <w:t>3</w:t>
            </w:r>
          </w:p>
        </w:tc>
        <w:tc>
          <w:tcPr>
            <w:tcW w:w="1085" w:type="dxa"/>
            <w:tcBorders>
              <w:top w:val="single" w:sz="4" w:space="0" w:color="auto"/>
              <w:left w:val="nil"/>
              <w:bottom w:val="single" w:sz="4" w:space="0" w:color="auto"/>
              <w:right w:val="single" w:sz="4" w:space="0" w:color="auto"/>
            </w:tcBorders>
            <w:noWrap/>
            <w:vAlign w:val="center"/>
          </w:tcPr>
          <w:p w14:paraId="729EE9FE" w14:textId="77777777" w:rsidR="00EF200A" w:rsidRPr="00A70B56" w:rsidRDefault="00EF200A" w:rsidP="00EF200A">
            <w:pPr>
              <w:jc w:val="right"/>
              <w:rPr>
                <w:color w:val="000000"/>
                <w:szCs w:val="24"/>
              </w:rPr>
            </w:pPr>
            <w:r w:rsidRPr="00A70B56">
              <w:rPr>
                <w:color w:val="000000"/>
                <w:szCs w:val="24"/>
              </w:rPr>
              <w:t>39133,6</w:t>
            </w:r>
          </w:p>
        </w:tc>
        <w:tc>
          <w:tcPr>
            <w:tcW w:w="935" w:type="dxa"/>
            <w:tcBorders>
              <w:top w:val="single" w:sz="4" w:space="0" w:color="auto"/>
              <w:left w:val="single" w:sz="4" w:space="0" w:color="auto"/>
              <w:bottom w:val="single" w:sz="4" w:space="0" w:color="auto"/>
              <w:right w:val="single" w:sz="4" w:space="0" w:color="auto"/>
            </w:tcBorders>
            <w:vAlign w:val="center"/>
          </w:tcPr>
          <w:p w14:paraId="5583A404" w14:textId="77777777" w:rsidR="00EF200A" w:rsidRPr="00A70B56" w:rsidRDefault="00EF200A" w:rsidP="00EF200A">
            <w:pPr>
              <w:jc w:val="center"/>
              <w:rPr>
                <w:color w:val="000000"/>
                <w:szCs w:val="24"/>
              </w:rPr>
            </w:pPr>
            <w:r w:rsidRPr="00A70B56">
              <w:rPr>
                <w:color w:val="000000"/>
                <w:szCs w:val="24"/>
              </w:rPr>
              <w:t>0,0391</w:t>
            </w:r>
          </w:p>
        </w:tc>
        <w:tc>
          <w:tcPr>
            <w:tcW w:w="1034" w:type="dxa"/>
            <w:tcBorders>
              <w:top w:val="single" w:sz="4" w:space="0" w:color="auto"/>
              <w:left w:val="single" w:sz="4" w:space="0" w:color="auto"/>
              <w:bottom w:val="single" w:sz="4" w:space="0" w:color="auto"/>
              <w:right w:val="single" w:sz="4" w:space="0" w:color="auto"/>
            </w:tcBorders>
            <w:noWrap/>
            <w:vAlign w:val="center"/>
          </w:tcPr>
          <w:p w14:paraId="36381947" w14:textId="77777777" w:rsidR="00EF200A" w:rsidRPr="00A70B56" w:rsidRDefault="00EF200A" w:rsidP="00EF200A">
            <w:pPr>
              <w:jc w:val="center"/>
              <w:rPr>
                <w:color w:val="000000"/>
                <w:szCs w:val="24"/>
              </w:rPr>
            </w:pPr>
            <w:r w:rsidRPr="00A70B56">
              <w:rPr>
                <w:color w:val="000000"/>
                <w:szCs w:val="24"/>
              </w:rPr>
              <w:t>0,046</w:t>
            </w:r>
          </w:p>
        </w:tc>
      </w:tr>
      <w:tr w:rsidR="00EF200A" w:rsidRPr="005E1C08" w14:paraId="05571E66" w14:textId="77777777" w:rsidTr="003B30B0">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vAlign w:val="center"/>
          </w:tcPr>
          <w:p w14:paraId="0F2CEB86" w14:textId="77777777" w:rsidR="00EF200A" w:rsidRPr="00397CC5" w:rsidRDefault="00EF200A" w:rsidP="00EF200A">
            <w:pPr>
              <w:suppressAutoHyphens w:val="0"/>
              <w:rPr>
                <w:rFonts w:eastAsia="Times New Roman"/>
                <w:color w:val="000000"/>
                <w:szCs w:val="24"/>
                <w:lang w:eastAsia="ru-RU"/>
              </w:rPr>
            </w:pPr>
            <w:r>
              <w:rPr>
                <w:rFonts w:eastAsia="Times New Roman"/>
                <w:color w:val="000000"/>
                <w:szCs w:val="24"/>
                <w:lang w:eastAsia="ru-RU"/>
              </w:rPr>
              <w:t xml:space="preserve">- </w:t>
            </w:r>
            <w:r w:rsidRPr="00397CC5">
              <w:rPr>
                <w:rFonts w:eastAsia="Times New Roman"/>
                <w:color w:val="000000"/>
                <w:szCs w:val="24"/>
                <w:lang w:eastAsia="ru-RU"/>
              </w:rPr>
              <w:t>гараж</w:t>
            </w:r>
          </w:p>
        </w:tc>
        <w:tc>
          <w:tcPr>
            <w:tcW w:w="1235" w:type="dxa"/>
            <w:tcBorders>
              <w:top w:val="single" w:sz="4" w:space="0" w:color="auto"/>
              <w:left w:val="nil"/>
              <w:bottom w:val="single" w:sz="4" w:space="0" w:color="auto"/>
              <w:right w:val="single" w:sz="4" w:space="0" w:color="auto"/>
            </w:tcBorders>
            <w:vAlign w:val="center"/>
          </w:tcPr>
          <w:p w14:paraId="495428BB" w14:textId="77777777" w:rsidR="00EF200A" w:rsidRPr="00A70B56" w:rsidRDefault="00EF200A" w:rsidP="00EF200A">
            <w:pPr>
              <w:jc w:val="center"/>
              <w:rPr>
                <w:color w:val="000000"/>
                <w:szCs w:val="24"/>
              </w:rPr>
            </w:pPr>
            <w:r w:rsidRPr="00A70B56">
              <w:rPr>
                <w:color w:val="000000"/>
                <w:szCs w:val="24"/>
              </w:rPr>
              <w:t>1</w:t>
            </w:r>
          </w:p>
        </w:tc>
        <w:tc>
          <w:tcPr>
            <w:tcW w:w="1789" w:type="dxa"/>
            <w:tcBorders>
              <w:top w:val="single" w:sz="4" w:space="0" w:color="auto"/>
              <w:left w:val="nil"/>
              <w:bottom w:val="single" w:sz="4" w:space="0" w:color="auto"/>
              <w:right w:val="single" w:sz="4" w:space="0" w:color="auto"/>
            </w:tcBorders>
            <w:vAlign w:val="center"/>
          </w:tcPr>
          <w:p w14:paraId="3CAB587D" w14:textId="77777777" w:rsidR="00EF200A" w:rsidRPr="00A70B56" w:rsidRDefault="00EF200A" w:rsidP="00EF200A">
            <w:pPr>
              <w:jc w:val="center"/>
              <w:rPr>
                <w:color w:val="000000"/>
                <w:szCs w:val="24"/>
              </w:rPr>
            </w:pPr>
            <w:r w:rsidRPr="00A70B56">
              <w:rPr>
                <w:color w:val="000000"/>
                <w:szCs w:val="24"/>
              </w:rPr>
              <w:t>6852</w:t>
            </w:r>
          </w:p>
        </w:tc>
        <w:tc>
          <w:tcPr>
            <w:tcW w:w="969" w:type="dxa"/>
            <w:tcBorders>
              <w:top w:val="single" w:sz="4" w:space="0" w:color="auto"/>
              <w:left w:val="nil"/>
              <w:bottom w:val="single" w:sz="4" w:space="0" w:color="auto"/>
              <w:right w:val="single" w:sz="4" w:space="0" w:color="auto"/>
            </w:tcBorders>
            <w:noWrap/>
            <w:vAlign w:val="center"/>
          </w:tcPr>
          <w:p w14:paraId="146E82FD" w14:textId="77777777" w:rsidR="00EF200A" w:rsidRPr="00A70B56" w:rsidRDefault="00EF200A" w:rsidP="00EF200A">
            <w:pPr>
              <w:jc w:val="center"/>
              <w:rPr>
                <w:color w:val="000000"/>
                <w:szCs w:val="24"/>
              </w:rPr>
            </w:pPr>
            <w:r w:rsidRPr="00A70B56">
              <w:rPr>
                <w:color w:val="000000"/>
                <w:szCs w:val="24"/>
              </w:rPr>
              <w:t>4</w:t>
            </w:r>
          </w:p>
        </w:tc>
        <w:tc>
          <w:tcPr>
            <w:tcW w:w="1085" w:type="dxa"/>
            <w:tcBorders>
              <w:top w:val="single" w:sz="4" w:space="0" w:color="auto"/>
              <w:left w:val="nil"/>
              <w:bottom w:val="single" w:sz="4" w:space="0" w:color="auto"/>
              <w:right w:val="single" w:sz="4" w:space="0" w:color="auto"/>
            </w:tcBorders>
            <w:noWrap/>
            <w:vAlign w:val="center"/>
          </w:tcPr>
          <w:p w14:paraId="6EA3D3A3" w14:textId="77777777" w:rsidR="00EF200A" w:rsidRPr="00A70B56" w:rsidRDefault="00EF200A" w:rsidP="00EF200A">
            <w:pPr>
              <w:jc w:val="right"/>
              <w:rPr>
                <w:color w:val="000000"/>
                <w:szCs w:val="24"/>
              </w:rPr>
            </w:pPr>
            <w:r w:rsidRPr="00A70B56">
              <w:rPr>
                <w:color w:val="000000"/>
                <w:szCs w:val="24"/>
              </w:rPr>
              <w:t>246017,3</w:t>
            </w:r>
          </w:p>
        </w:tc>
        <w:tc>
          <w:tcPr>
            <w:tcW w:w="935" w:type="dxa"/>
            <w:tcBorders>
              <w:top w:val="single" w:sz="4" w:space="0" w:color="auto"/>
              <w:left w:val="single" w:sz="4" w:space="0" w:color="auto"/>
              <w:bottom w:val="single" w:sz="4" w:space="0" w:color="auto"/>
              <w:right w:val="single" w:sz="4" w:space="0" w:color="auto"/>
            </w:tcBorders>
            <w:vAlign w:val="center"/>
          </w:tcPr>
          <w:p w14:paraId="1DFB091B" w14:textId="77777777" w:rsidR="00EF200A" w:rsidRPr="00A70B56" w:rsidRDefault="00EF200A" w:rsidP="00EF200A">
            <w:pPr>
              <w:jc w:val="center"/>
              <w:rPr>
                <w:color w:val="000000"/>
                <w:szCs w:val="24"/>
              </w:rPr>
            </w:pPr>
            <w:r w:rsidRPr="00A70B56">
              <w:rPr>
                <w:color w:val="000000"/>
                <w:szCs w:val="24"/>
              </w:rPr>
              <w:t>0,2460</w:t>
            </w:r>
          </w:p>
        </w:tc>
        <w:tc>
          <w:tcPr>
            <w:tcW w:w="1034" w:type="dxa"/>
            <w:tcBorders>
              <w:top w:val="single" w:sz="4" w:space="0" w:color="auto"/>
              <w:left w:val="single" w:sz="4" w:space="0" w:color="auto"/>
              <w:bottom w:val="single" w:sz="4" w:space="0" w:color="auto"/>
              <w:right w:val="single" w:sz="4" w:space="0" w:color="auto"/>
            </w:tcBorders>
            <w:noWrap/>
            <w:vAlign w:val="center"/>
          </w:tcPr>
          <w:p w14:paraId="42991212" w14:textId="77777777" w:rsidR="00EF200A" w:rsidRPr="00A70B56" w:rsidRDefault="00EF200A" w:rsidP="00EF200A">
            <w:pPr>
              <w:jc w:val="center"/>
              <w:rPr>
                <w:color w:val="000000"/>
                <w:szCs w:val="24"/>
              </w:rPr>
            </w:pPr>
            <w:r w:rsidRPr="00A70B56">
              <w:rPr>
                <w:color w:val="000000"/>
                <w:szCs w:val="24"/>
              </w:rPr>
              <w:t>0,286</w:t>
            </w:r>
          </w:p>
        </w:tc>
      </w:tr>
      <w:tr w:rsidR="003B30B0" w:rsidRPr="005E1C08" w14:paraId="72DAAAD1" w14:textId="77777777" w:rsidTr="003B30B0">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vAlign w:val="center"/>
          </w:tcPr>
          <w:p w14:paraId="7A35EB12" w14:textId="77777777" w:rsidR="003B30B0" w:rsidRPr="004B450F" w:rsidRDefault="003B30B0" w:rsidP="003B30B0">
            <w:pPr>
              <w:suppressAutoHyphens w:val="0"/>
              <w:jc w:val="center"/>
              <w:rPr>
                <w:rFonts w:eastAsia="Times New Roman"/>
                <w:color w:val="000000"/>
                <w:szCs w:val="24"/>
                <w:lang w:eastAsia="ru-RU"/>
              </w:rPr>
            </w:pPr>
            <w:r w:rsidRPr="004B450F">
              <w:rPr>
                <w:color w:val="000000"/>
                <w:szCs w:val="24"/>
              </w:rPr>
              <w:t>Макарьевский районный суд</w:t>
            </w:r>
          </w:p>
        </w:tc>
        <w:tc>
          <w:tcPr>
            <w:tcW w:w="1235" w:type="dxa"/>
            <w:tcBorders>
              <w:top w:val="single" w:sz="4" w:space="0" w:color="auto"/>
              <w:left w:val="nil"/>
              <w:bottom w:val="single" w:sz="4" w:space="0" w:color="auto"/>
              <w:right w:val="single" w:sz="4" w:space="0" w:color="auto"/>
            </w:tcBorders>
            <w:vAlign w:val="center"/>
          </w:tcPr>
          <w:p w14:paraId="0187FE57" w14:textId="77777777" w:rsidR="003B30B0" w:rsidRPr="004B450F" w:rsidRDefault="003B30B0" w:rsidP="003B30B0">
            <w:pPr>
              <w:jc w:val="center"/>
              <w:rPr>
                <w:color w:val="000000"/>
                <w:szCs w:val="24"/>
              </w:rPr>
            </w:pPr>
            <w:r w:rsidRPr="004B450F">
              <w:rPr>
                <w:color w:val="000000"/>
                <w:szCs w:val="24"/>
              </w:rPr>
              <w:t>2</w:t>
            </w:r>
          </w:p>
        </w:tc>
        <w:tc>
          <w:tcPr>
            <w:tcW w:w="1789" w:type="dxa"/>
            <w:tcBorders>
              <w:top w:val="single" w:sz="4" w:space="0" w:color="auto"/>
              <w:left w:val="nil"/>
              <w:bottom w:val="single" w:sz="4" w:space="0" w:color="auto"/>
              <w:right w:val="single" w:sz="4" w:space="0" w:color="auto"/>
            </w:tcBorders>
            <w:vAlign w:val="center"/>
          </w:tcPr>
          <w:p w14:paraId="5934F931" w14:textId="77777777" w:rsidR="003B30B0" w:rsidRPr="004B450F" w:rsidRDefault="003B30B0" w:rsidP="003B30B0">
            <w:pPr>
              <w:jc w:val="center"/>
              <w:rPr>
                <w:color w:val="000000"/>
                <w:szCs w:val="24"/>
              </w:rPr>
            </w:pPr>
            <w:r w:rsidRPr="004B450F">
              <w:rPr>
                <w:color w:val="000000"/>
                <w:szCs w:val="24"/>
              </w:rPr>
              <w:t>4214</w:t>
            </w:r>
          </w:p>
        </w:tc>
        <w:tc>
          <w:tcPr>
            <w:tcW w:w="969" w:type="dxa"/>
            <w:tcBorders>
              <w:top w:val="single" w:sz="4" w:space="0" w:color="auto"/>
              <w:left w:val="nil"/>
              <w:bottom w:val="single" w:sz="4" w:space="0" w:color="auto"/>
              <w:right w:val="single" w:sz="4" w:space="0" w:color="auto"/>
            </w:tcBorders>
            <w:noWrap/>
            <w:vAlign w:val="center"/>
          </w:tcPr>
          <w:p w14:paraId="60489F5F" w14:textId="77777777" w:rsidR="003B30B0" w:rsidRPr="004B450F" w:rsidRDefault="003B30B0" w:rsidP="003B30B0">
            <w:pPr>
              <w:jc w:val="center"/>
              <w:rPr>
                <w:color w:val="000000"/>
                <w:szCs w:val="24"/>
              </w:rPr>
            </w:pPr>
            <w:r w:rsidRPr="004B450F">
              <w:rPr>
                <w:color w:val="000000"/>
                <w:szCs w:val="24"/>
              </w:rPr>
              <w:t>6</w:t>
            </w:r>
          </w:p>
        </w:tc>
        <w:tc>
          <w:tcPr>
            <w:tcW w:w="1085" w:type="dxa"/>
            <w:tcBorders>
              <w:top w:val="single" w:sz="4" w:space="0" w:color="auto"/>
              <w:left w:val="nil"/>
              <w:bottom w:val="single" w:sz="4" w:space="0" w:color="auto"/>
              <w:right w:val="single" w:sz="4" w:space="0" w:color="auto"/>
            </w:tcBorders>
            <w:noWrap/>
            <w:vAlign w:val="center"/>
          </w:tcPr>
          <w:p w14:paraId="5D16EB42" w14:textId="77777777" w:rsidR="003B30B0" w:rsidRPr="004B450F" w:rsidRDefault="003B30B0" w:rsidP="003B30B0">
            <w:pPr>
              <w:suppressAutoHyphens w:val="0"/>
              <w:jc w:val="center"/>
              <w:rPr>
                <w:rFonts w:eastAsia="Times New Roman"/>
                <w:color w:val="000000"/>
                <w:szCs w:val="24"/>
                <w:lang w:eastAsia="ru-RU"/>
              </w:rPr>
            </w:pPr>
            <w:r w:rsidRPr="004B450F">
              <w:rPr>
                <w:color w:val="000000"/>
                <w:szCs w:val="24"/>
              </w:rPr>
              <w:t>93538,7</w:t>
            </w:r>
          </w:p>
        </w:tc>
        <w:tc>
          <w:tcPr>
            <w:tcW w:w="935" w:type="dxa"/>
            <w:tcBorders>
              <w:top w:val="single" w:sz="4" w:space="0" w:color="auto"/>
              <w:left w:val="single" w:sz="4" w:space="0" w:color="auto"/>
              <w:bottom w:val="single" w:sz="4" w:space="0" w:color="auto"/>
              <w:right w:val="single" w:sz="4" w:space="0" w:color="auto"/>
            </w:tcBorders>
            <w:vAlign w:val="center"/>
          </w:tcPr>
          <w:p w14:paraId="534C2475" w14:textId="77777777" w:rsidR="003B30B0" w:rsidRPr="004B450F" w:rsidRDefault="003B30B0" w:rsidP="003B30B0">
            <w:pPr>
              <w:jc w:val="center"/>
              <w:rPr>
                <w:color w:val="000000"/>
                <w:szCs w:val="24"/>
              </w:rPr>
            </w:pPr>
            <w:r w:rsidRPr="004B450F">
              <w:rPr>
                <w:color w:val="000000"/>
                <w:szCs w:val="24"/>
              </w:rPr>
              <w:t>0,0935</w:t>
            </w:r>
          </w:p>
        </w:tc>
        <w:tc>
          <w:tcPr>
            <w:tcW w:w="1034" w:type="dxa"/>
            <w:tcBorders>
              <w:top w:val="single" w:sz="4" w:space="0" w:color="auto"/>
              <w:left w:val="single" w:sz="4" w:space="0" w:color="auto"/>
              <w:bottom w:val="single" w:sz="4" w:space="0" w:color="auto"/>
              <w:right w:val="single" w:sz="4" w:space="0" w:color="auto"/>
            </w:tcBorders>
            <w:noWrap/>
            <w:vAlign w:val="center"/>
          </w:tcPr>
          <w:p w14:paraId="2B1F8268" w14:textId="77777777" w:rsidR="003B30B0" w:rsidRPr="004B450F" w:rsidRDefault="003B30B0" w:rsidP="003B30B0">
            <w:pPr>
              <w:jc w:val="center"/>
              <w:rPr>
                <w:color w:val="000000"/>
                <w:szCs w:val="24"/>
              </w:rPr>
            </w:pPr>
            <w:r w:rsidRPr="004B450F">
              <w:rPr>
                <w:color w:val="000000"/>
                <w:szCs w:val="24"/>
              </w:rPr>
              <w:t>0,109</w:t>
            </w:r>
          </w:p>
        </w:tc>
      </w:tr>
      <w:tr w:rsidR="003B30B0" w:rsidRPr="005E1C08" w14:paraId="6B31052D" w14:textId="77777777" w:rsidTr="003B30B0">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vAlign w:val="center"/>
          </w:tcPr>
          <w:p w14:paraId="49D8085D" w14:textId="77777777" w:rsidR="003B30B0" w:rsidRPr="004B450F" w:rsidRDefault="003B30B0" w:rsidP="003B30B0">
            <w:pPr>
              <w:jc w:val="center"/>
              <w:rPr>
                <w:color w:val="000000"/>
                <w:szCs w:val="24"/>
              </w:rPr>
            </w:pPr>
            <w:r w:rsidRPr="004B450F">
              <w:rPr>
                <w:color w:val="000000"/>
                <w:szCs w:val="24"/>
              </w:rPr>
              <w:t>Центр занятости населения</w:t>
            </w:r>
          </w:p>
        </w:tc>
        <w:tc>
          <w:tcPr>
            <w:tcW w:w="1235" w:type="dxa"/>
            <w:tcBorders>
              <w:top w:val="single" w:sz="4" w:space="0" w:color="auto"/>
              <w:left w:val="nil"/>
              <w:bottom w:val="single" w:sz="4" w:space="0" w:color="auto"/>
              <w:right w:val="single" w:sz="4" w:space="0" w:color="auto"/>
            </w:tcBorders>
            <w:vAlign w:val="center"/>
          </w:tcPr>
          <w:p w14:paraId="7FC5BC1C" w14:textId="77777777" w:rsidR="003B30B0" w:rsidRPr="004B450F" w:rsidRDefault="003B30B0" w:rsidP="003B30B0">
            <w:pPr>
              <w:jc w:val="center"/>
              <w:rPr>
                <w:color w:val="000000"/>
                <w:szCs w:val="24"/>
              </w:rPr>
            </w:pPr>
            <w:r w:rsidRPr="004B450F">
              <w:rPr>
                <w:color w:val="000000"/>
                <w:szCs w:val="24"/>
              </w:rPr>
              <w:t>1</w:t>
            </w:r>
          </w:p>
        </w:tc>
        <w:tc>
          <w:tcPr>
            <w:tcW w:w="1789" w:type="dxa"/>
            <w:tcBorders>
              <w:top w:val="single" w:sz="4" w:space="0" w:color="auto"/>
              <w:left w:val="nil"/>
              <w:bottom w:val="single" w:sz="4" w:space="0" w:color="auto"/>
              <w:right w:val="single" w:sz="4" w:space="0" w:color="auto"/>
            </w:tcBorders>
            <w:vAlign w:val="center"/>
          </w:tcPr>
          <w:p w14:paraId="5FCE86B1" w14:textId="77777777" w:rsidR="003B30B0" w:rsidRPr="004B450F" w:rsidRDefault="003B30B0" w:rsidP="003B30B0">
            <w:pPr>
              <w:jc w:val="center"/>
              <w:rPr>
                <w:color w:val="000000"/>
                <w:szCs w:val="24"/>
              </w:rPr>
            </w:pPr>
            <w:r w:rsidRPr="004B450F">
              <w:rPr>
                <w:color w:val="000000"/>
                <w:szCs w:val="24"/>
              </w:rPr>
              <w:t>470</w:t>
            </w:r>
          </w:p>
        </w:tc>
        <w:tc>
          <w:tcPr>
            <w:tcW w:w="969" w:type="dxa"/>
            <w:tcBorders>
              <w:top w:val="single" w:sz="4" w:space="0" w:color="auto"/>
              <w:left w:val="nil"/>
              <w:bottom w:val="single" w:sz="4" w:space="0" w:color="auto"/>
              <w:right w:val="single" w:sz="4" w:space="0" w:color="auto"/>
            </w:tcBorders>
            <w:noWrap/>
            <w:vAlign w:val="center"/>
          </w:tcPr>
          <w:p w14:paraId="11120C58" w14:textId="77777777" w:rsidR="003B30B0" w:rsidRPr="004B450F" w:rsidRDefault="003B30B0" w:rsidP="003B30B0">
            <w:pPr>
              <w:jc w:val="center"/>
              <w:rPr>
                <w:color w:val="000000"/>
                <w:szCs w:val="24"/>
              </w:rPr>
            </w:pPr>
            <w:r w:rsidRPr="004B450F">
              <w:rPr>
                <w:color w:val="000000"/>
                <w:szCs w:val="24"/>
              </w:rPr>
              <w:t>3</w:t>
            </w:r>
          </w:p>
        </w:tc>
        <w:tc>
          <w:tcPr>
            <w:tcW w:w="1085" w:type="dxa"/>
            <w:tcBorders>
              <w:top w:val="single" w:sz="4" w:space="0" w:color="auto"/>
              <w:left w:val="nil"/>
              <w:bottom w:val="single" w:sz="4" w:space="0" w:color="auto"/>
              <w:right w:val="single" w:sz="4" w:space="0" w:color="auto"/>
            </w:tcBorders>
            <w:noWrap/>
            <w:vAlign w:val="center"/>
          </w:tcPr>
          <w:p w14:paraId="7C704FDA" w14:textId="77777777" w:rsidR="003B30B0" w:rsidRPr="004B450F" w:rsidRDefault="003B30B0" w:rsidP="003B30B0">
            <w:pPr>
              <w:jc w:val="center"/>
              <w:rPr>
                <w:color w:val="000000"/>
                <w:szCs w:val="24"/>
              </w:rPr>
            </w:pPr>
            <w:r w:rsidRPr="004B450F">
              <w:rPr>
                <w:color w:val="000000"/>
                <w:szCs w:val="24"/>
              </w:rPr>
              <w:t>10329,0</w:t>
            </w:r>
          </w:p>
        </w:tc>
        <w:tc>
          <w:tcPr>
            <w:tcW w:w="935" w:type="dxa"/>
            <w:tcBorders>
              <w:top w:val="single" w:sz="4" w:space="0" w:color="auto"/>
              <w:left w:val="single" w:sz="4" w:space="0" w:color="auto"/>
              <w:bottom w:val="single" w:sz="4" w:space="0" w:color="auto"/>
              <w:right w:val="single" w:sz="4" w:space="0" w:color="auto"/>
            </w:tcBorders>
            <w:vAlign w:val="center"/>
          </w:tcPr>
          <w:p w14:paraId="7BB44DC3" w14:textId="77777777" w:rsidR="003B30B0" w:rsidRPr="004B450F" w:rsidRDefault="003B30B0" w:rsidP="003B30B0">
            <w:pPr>
              <w:jc w:val="center"/>
              <w:rPr>
                <w:color w:val="000000"/>
                <w:szCs w:val="24"/>
              </w:rPr>
            </w:pPr>
            <w:r w:rsidRPr="004B450F">
              <w:rPr>
                <w:color w:val="000000"/>
                <w:szCs w:val="24"/>
              </w:rPr>
              <w:t>0,0103</w:t>
            </w:r>
          </w:p>
        </w:tc>
        <w:tc>
          <w:tcPr>
            <w:tcW w:w="1034" w:type="dxa"/>
            <w:tcBorders>
              <w:top w:val="single" w:sz="4" w:space="0" w:color="auto"/>
              <w:left w:val="single" w:sz="4" w:space="0" w:color="auto"/>
              <w:bottom w:val="single" w:sz="4" w:space="0" w:color="auto"/>
              <w:right w:val="single" w:sz="4" w:space="0" w:color="auto"/>
            </w:tcBorders>
            <w:noWrap/>
            <w:vAlign w:val="center"/>
          </w:tcPr>
          <w:p w14:paraId="4F181D83" w14:textId="77777777" w:rsidR="003B30B0" w:rsidRPr="004B450F" w:rsidRDefault="003B30B0" w:rsidP="003B30B0">
            <w:pPr>
              <w:jc w:val="center"/>
              <w:rPr>
                <w:color w:val="000000"/>
                <w:szCs w:val="24"/>
              </w:rPr>
            </w:pPr>
            <w:r w:rsidRPr="004B450F">
              <w:rPr>
                <w:color w:val="000000"/>
                <w:szCs w:val="24"/>
              </w:rPr>
              <w:t>0,012</w:t>
            </w:r>
          </w:p>
        </w:tc>
      </w:tr>
      <w:tr w:rsidR="003B30B0" w:rsidRPr="005E1C08" w14:paraId="10BC0653" w14:textId="77777777" w:rsidTr="003B30B0">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vAlign w:val="center"/>
          </w:tcPr>
          <w:p w14:paraId="52A08057" w14:textId="77777777" w:rsidR="003B30B0" w:rsidRPr="004B450F" w:rsidRDefault="003B30B0" w:rsidP="003B30B0">
            <w:pPr>
              <w:jc w:val="center"/>
              <w:rPr>
                <w:color w:val="000000"/>
                <w:szCs w:val="24"/>
              </w:rPr>
            </w:pPr>
            <w:r w:rsidRPr="004B450F">
              <w:rPr>
                <w:color w:val="000000"/>
                <w:szCs w:val="24"/>
              </w:rPr>
              <w:t>Здание СЭС</w:t>
            </w:r>
          </w:p>
        </w:tc>
        <w:tc>
          <w:tcPr>
            <w:tcW w:w="1235" w:type="dxa"/>
            <w:tcBorders>
              <w:top w:val="single" w:sz="4" w:space="0" w:color="auto"/>
              <w:left w:val="nil"/>
              <w:bottom w:val="single" w:sz="4" w:space="0" w:color="auto"/>
              <w:right w:val="single" w:sz="4" w:space="0" w:color="auto"/>
            </w:tcBorders>
            <w:vAlign w:val="center"/>
          </w:tcPr>
          <w:p w14:paraId="72686025" w14:textId="77777777" w:rsidR="003B30B0" w:rsidRPr="004B450F" w:rsidRDefault="003B30B0" w:rsidP="003B30B0">
            <w:pPr>
              <w:jc w:val="center"/>
              <w:rPr>
                <w:color w:val="000000"/>
                <w:szCs w:val="24"/>
              </w:rPr>
            </w:pPr>
            <w:r w:rsidRPr="004B450F">
              <w:rPr>
                <w:color w:val="000000"/>
                <w:szCs w:val="24"/>
              </w:rPr>
              <w:t>2</w:t>
            </w:r>
          </w:p>
        </w:tc>
        <w:tc>
          <w:tcPr>
            <w:tcW w:w="1789" w:type="dxa"/>
            <w:tcBorders>
              <w:top w:val="single" w:sz="4" w:space="0" w:color="auto"/>
              <w:left w:val="nil"/>
              <w:bottom w:val="single" w:sz="4" w:space="0" w:color="auto"/>
              <w:right w:val="single" w:sz="4" w:space="0" w:color="auto"/>
            </w:tcBorders>
            <w:vAlign w:val="center"/>
          </w:tcPr>
          <w:p w14:paraId="293D63C7" w14:textId="77777777" w:rsidR="003B30B0" w:rsidRPr="004B450F" w:rsidRDefault="003B30B0" w:rsidP="003B30B0">
            <w:pPr>
              <w:jc w:val="center"/>
              <w:rPr>
                <w:color w:val="000000"/>
                <w:szCs w:val="24"/>
              </w:rPr>
            </w:pPr>
            <w:r w:rsidRPr="004B450F">
              <w:rPr>
                <w:color w:val="000000"/>
                <w:szCs w:val="24"/>
              </w:rPr>
              <w:t>468,5</w:t>
            </w:r>
          </w:p>
        </w:tc>
        <w:tc>
          <w:tcPr>
            <w:tcW w:w="969" w:type="dxa"/>
            <w:tcBorders>
              <w:top w:val="single" w:sz="4" w:space="0" w:color="auto"/>
              <w:left w:val="nil"/>
              <w:bottom w:val="single" w:sz="4" w:space="0" w:color="auto"/>
              <w:right w:val="single" w:sz="4" w:space="0" w:color="auto"/>
            </w:tcBorders>
            <w:noWrap/>
            <w:vAlign w:val="center"/>
          </w:tcPr>
          <w:p w14:paraId="33299858" w14:textId="77777777" w:rsidR="003B30B0" w:rsidRPr="004B450F" w:rsidRDefault="003B30B0" w:rsidP="003B30B0">
            <w:pPr>
              <w:jc w:val="center"/>
              <w:rPr>
                <w:color w:val="000000"/>
                <w:szCs w:val="24"/>
              </w:rPr>
            </w:pPr>
            <w:r w:rsidRPr="004B450F">
              <w:rPr>
                <w:color w:val="000000"/>
                <w:szCs w:val="24"/>
              </w:rPr>
              <w:t>6</w:t>
            </w:r>
          </w:p>
        </w:tc>
        <w:tc>
          <w:tcPr>
            <w:tcW w:w="1085" w:type="dxa"/>
            <w:tcBorders>
              <w:top w:val="single" w:sz="4" w:space="0" w:color="auto"/>
              <w:left w:val="nil"/>
              <w:bottom w:val="single" w:sz="4" w:space="0" w:color="auto"/>
              <w:right w:val="single" w:sz="4" w:space="0" w:color="auto"/>
            </w:tcBorders>
            <w:noWrap/>
            <w:vAlign w:val="center"/>
          </w:tcPr>
          <w:p w14:paraId="5DC633A5" w14:textId="77777777" w:rsidR="003B30B0" w:rsidRPr="004B450F" w:rsidRDefault="003B30B0" w:rsidP="003B30B0">
            <w:pPr>
              <w:jc w:val="center"/>
              <w:rPr>
                <w:color w:val="000000"/>
                <w:szCs w:val="24"/>
              </w:rPr>
            </w:pPr>
            <w:r w:rsidRPr="004B450F">
              <w:rPr>
                <w:color w:val="000000"/>
                <w:szCs w:val="24"/>
              </w:rPr>
              <w:t>10399,4</w:t>
            </w:r>
          </w:p>
        </w:tc>
        <w:tc>
          <w:tcPr>
            <w:tcW w:w="935" w:type="dxa"/>
            <w:tcBorders>
              <w:top w:val="single" w:sz="4" w:space="0" w:color="auto"/>
              <w:left w:val="single" w:sz="4" w:space="0" w:color="auto"/>
              <w:bottom w:val="single" w:sz="4" w:space="0" w:color="auto"/>
              <w:right w:val="single" w:sz="4" w:space="0" w:color="auto"/>
            </w:tcBorders>
            <w:vAlign w:val="center"/>
          </w:tcPr>
          <w:p w14:paraId="17B82C51" w14:textId="77777777" w:rsidR="003B30B0" w:rsidRPr="004B450F" w:rsidRDefault="003B30B0" w:rsidP="003B30B0">
            <w:pPr>
              <w:jc w:val="center"/>
              <w:rPr>
                <w:color w:val="000000"/>
                <w:szCs w:val="24"/>
              </w:rPr>
            </w:pPr>
            <w:r w:rsidRPr="004B450F">
              <w:rPr>
                <w:color w:val="000000"/>
                <w:szCs w:val="24"/>
              </w:rPr>
              <w:t>0,0104</w:t>
            </w:r>
          </w:p>
        </w:tc>
        <w:tc>
          <w:tcPr>
            <w:tcW w:w="1034" w:type="dxa"/>
            <w:tcBorders>
              <w:top w:val="single" w:sz="4" w:space="0" w:color="auto"/>
              <w:left w:val="single" w:sz="4" w:space="0" w:color="auto"/>
              <w:bottom w:val="single" w:sz="4" w:space="0" w:color="auto"/>
              <w:right w:val="single" w:sz="4" w:space="0" w:color="auto"/>
            </w:tcBorders>
            <w:noWrap/>
            <w:vAlign w:val="center"/>
          </w:tcPr>
          <w:p w14:paraId="0F88DE12" w14:textId="77777777" w:rsidR="003B30B0" w:rsidRPr="004B450F" w:rsidRDefault="003B30B0" w:rsidP="003B30B0">
            <w:pPr>
              <w:jc w:val="center"/>
              <w:rPr>
                <w:color w:val="000000"/>
                <w:szCs w:val="24"/>
              </w:rPr>
            </w:pPr>
            <w:r w:rsidRPr="004B450F">
              <w:rPr>
                <w:color w:val="000000"/>
                <w:szCs w:val="24"/>
              </w:rPr>
              <w:t>0,012</w:t>
            </w:r>
          </w:p>
        </w:tc>
      </w:tr>
      <w:tr w:rsidR="003B30B0" w:rsidRPr="005E1C08" w14:paraId="0C417A4F" w14:textId="77777777" w:rsidTr="003B30B0">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vAlign w:val="center"/>
          </w:tcPr>
          <w:p w14:paraId="184B50F5" w14:textId="77777777" w:rsidR="003B30B0" w:rsidRPr="004B450F" w:rsidRDefault="003B30B0" w:rsidP="003B30B0">
            <w:pPr>
              <w:jc w:val="center"/>
              <w:rPr>
                <w:color w:val="000000"/>
                <w:szCs w:val="24"/>
              </w:rPr>
            </w:pPr>
            <w:r w:rsidRPr="004B450F">
              <w:rPr>
                <w:color w:val="000000"/>
                <w:szCs w:val="24"/>
              </w:rPr>
              <w:t>Автостанция</w:t>
            </w:r>
          </w:p>
        </w:tc>
        <w:tc>
          <w:tcPr>
            <w:tcW w:w="1235" w:type="dxa"/>
            <w:tcBorders>
              <w:top w:val="single" w:sz="4" w:space="0" w:color="auto"/>
              <w:left w:val="nil"/>
              <w:bottom w:val="single" w:sz="4" w:space="0" w:color="auto"/>
              <w:right w:val="single" w:sz="4" w:space="0" w:color="auto"/>
            </w:tcBorders>
            <w:vAlign w:val="center"/>
          </w:tcPr>
          <w:p w14:paraId="1C6D8054" w14:textId="77777777" w:rsidR="003B30B0" w:rsidRPr="004B450F" w:rsidRDefault="003B30B0" w:rsidP="003B30B0">
            <w:pPr>
              <w:jc w:val="center"/>
              <w:rPr>
                <w:color w:val="000000"/>
                <w:szCs w:val="24"/>
              </w:rPr>
            </w:pPr>
            <w:r w:rsidRPr="004B450F">
              <w:rPr>
                <w:color w:val="000000"/>
                <w:szCs w:val="24"/>
              </w:rPr>
              <w:t>1</w:t>
            </w:r>
          </w:p>
        </w:tc>
        <w:tc>
          <w:tcPr>
            <w:tcW w:w="1789" w:type="dxa"/>
            <w:tcBorders>
              <w:top w:val="single" w:sz="4" w:space="0" w:color="auto"/>
              <w:left w:val="nil"/>
              <w:bottom w:val="single" w:sz="4" w:space="0" w:color="auto"/>
              <w:right w:val="single" w:sz="4" w:space="0" w:color="auto"/>
            </w:tcBorders>
            <w:vAlign w:val="center"/>
          </w:tcPr>
          <w:p w14:paraId="2FE0C845" w14:textId="77777777" w:rsidR="003B30B0" w:rsidRPr="004B450F" w:rsidRDefault="003B30B0" w:rsidP="003B30B0">
            <w:pPr>
              <w:jc w:val="center"/>
              <w:rPr>
                <w:color w:val="000000"/>
                <w:szCs w:val="24"/>
              </w:rPr>
            </w:pPr>
            <w:r w:rsidRPr="004B450F">
              <w:rPr>
                <w:color w:val="000000"/>
                <w:szCs w:val="24"/>
              </w:rPr>
              <w:t>914</w:t>
            </w:r>
          </w:p>
        </w:tc>
        <w:tc>
          <w:tcPr>
            <w:tcW w:w="969" w:type="dxa"/>
            <w:tcBorders>
              <w:top w:val="single" w:sz="4" w:space="0" w:color="auto"/>
              <w:left w:val="nil"/>
              <w:bottom w:val="single" w:sz="4" w:space="0" w:color="auto"/>
              <w:right w:val="single" w:sz="4" w:space="0" w:color="auto"/>
            </w:tcBorders>
            <w:noWrap/>
            <w:vAlign w:val="center"/>
          </w:tcPr>
          <w:p w14:paraId="5D6FC9EB" w14:textId="77777777" w:rsidR="003B30B0" w:rsidRPr="004B450F" w:rsidRDefault="003B30B0" w:rsidP="003B30B0">
            <w:pPr>
              <w:jc w:val="center"/>
              <w:rPr>
                <w:color w:val="000000"/>
                <w:szCs w:val="24"/>
              </w:rPr>
            </w:pPr>
            <w:r w:rsidRPr="004B450F">
              <w:rPr>
                <w:color w:val="000000"/>
                <w:szCs w:val="24"/>
              </w:rPr>
              <w:t>4</w:t>
            </w:r>
          </w:p>
        </w:tc>
        <w:tc>
          <w:tcPr>
            <w:tcW w:w="1085" w:type="dxa"/>
            <w:tcBorders>
              <w:top w:val="single" w:sz="4" w:space="0" w:color="auto"/>
              <w:left w:val="nil"/>
              <w:bottom w:val="single" w:sz="4" w:space="0" w:color="auto"/>
              <w:right w:val="single" w:sz="4" w:space="0" w:color="auto"/>
            </w:tcBorders>
            <w:noWrap/>
            <w:vAlign w:val="center"/>
          </w:tcPr>
          <w:p w14:paraId="24A227D2" w14:textId="77777777" w:rsidR="003B30B0" w:rsidRPr="004B450F" w:rsidRDefault="003B30B0" w:rsidP="003B30B0">
            <w:pPr>
              <w:jc w:val="center"/>
              <w:rPr>
                <w:color w:val="000000"/>
                <w:szCs w:val="24"/>
              </w:rPr>
            </w:pPr>
            <w:r w:rsidRPr="004B450F">
              <w:rPr>
                <w:color w:val="000000"/>
                <w:szCs w:val="24"/>
              </w:rPr>
              <w:t>17814,8</w:t>
            </w:r>
          </w:p>
        </w:tc>
        <w:tc>
          <w:tcPr>
            <w:tcW w:w="935" w:type="dxa"/>
            <w:tcBorders>
              <w:top w:val="single" w:sz="4" w:space="0" w:color="auto"/>
              <w:left w:val="single" w:sz="4" w:space="0" w:color="auto"/>
              <w:bottom w:val="single" w:sz="4" w:space="0" w:color="auto"/>
              <w:right w:val="single" w:sz="4" w:space="0" w:color="auto"/>
            </w:tcBorders>
            <w:vAlign w:val="center"/>
          </w:tcPr>
          <w:p w14:paraId="7BDE68E5" w14:textId="77777777" w:rsidR="003B30B0" w:rsidRPr="004B450F" w:rsidRDefault="003B30B0" w:rsidP="003B30B0">
            <w:pPr>
              <w:jc w:val="center"/>
              <w:rPr>
                <w:color w:val="000000"/>
                <w:szCs w:val="24"/>
              </w:rPr>
            </w:pPr>
            <w:r w:rsidRPr="004B450F">
              <w:rPr>
                <w:color w:val="000000"/>
                <w:szCs w:val="24"/>
              </w:rPr>
              <w:t>0,0178</w:t>
            </w:r>
          </w:p>
        </w:tc>
        <w:tc>
          <w:tcPr>
            <w:tcW w:w="1034" w:type="dxa"/>
            <w:tcBorders>
              <w:top w:val="single" w:sz="4" w:space="0" w:color="auto"/>
              <w:left w:val="single" w:sz="4" w:space="0" w:color="auto"/>
              <w:bottom w:val="single" w:sz="4" w:space="0" w:color="auto"/>
              <w:right w:val="single" w:sz="4" w:space="0" w:color="auto"/>
            </w:tcBorders>
            <w:noWrap/>
            <w:vAlign w:val="center"/>
          </w:tcPr>
          <w:p w14:paraId="1E6B0F95" w14:textId="77777777" w:rsidR="003B30B0" w:rsidRPr="004B450F" w:rsidRDefault="003B30B0" w:rsidP="003B30B0">
            <w:pPr>
              <w:jc w:val="center"/>
              <w:rPr>
                <w:color w:val="000000"/>
                <w:szCs w:val="24"/>
              </w:rPr>
            </w:pPr>
            <w:r w:rsidRPr="004B450F">
              <w:rPr>
                <w:color w:val="000000"/>
                <w:szCs w:val="24"/>
              </w:rPr>
              <w:t>0,021</w:t>
            </w:r>
          </w:p>
        </w:tc>
      </w:tr>
      <w:tr w:rsidR="003B30B0" w:rsidRPr="005E1C08" w14:paraId="696760EA" w14:textId="77777777" w:rsidTr="003B30B0">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vAlign w:val="center"/>
          </w:tcPr>
          <w:p w14:paraId="46FDDE7F" w14:textId="77777777" w:rsidR="003B30B0" w:rsidRPr="004B450F" w:rsidRDefault="003B30B0" w:rsidP="003B30B0">
            <w:pPr>
              <w:jc w:val="center"/>
              <w:rPr>
                <w:color w:val="000000"/>
                <w:szCs w:val="24"/>
              </w:rPr>
            </w:pPr>
            <w:r w:rsidRPr="004B450F">
              <w:rPr>
                <w:color w:val="000000"/>
                <w:szCs w:val="24"/>
              </w:rPr>
              <w:t>Вневедомственная охрана</w:t>
            </w:r>
          </w:p>
        </w:tc>
        <w:tc>
          <w:tcPr>
            <w:tcW w:w="1235" w:type="dxa"/>
            <w:tcBorders>
              <w:top w:val="single" w:sz="4" w:space="0" w:color="auto"/>
              <w:left w:val="nil"/>
              <w:bottom w:val="single" w:sz="4" w:space="0" w:color="auto"/>
              <w:right w:val="single" w:sz="4" w:space="0" w:color="auto"/>
            </w:tcBorders>
            <w:vAlign w:val="center"/>
          </w:tcPr>
          <w:p w14:paraId="144D9803" w14:textId="77777777" w:rsidR="003B30B0" w:rsidRPr="004B450F" w:rsidRDefault="003B30B0" w:rsidP="003B30B0">
            <w:pPr>
              <w:jc w:val="center"/>
              <w:rPr>
                <w:color w:val="000000"/>
                <w:szCs w:val="24"/>
              </w:rPr>
            </w:pPr>
            <w:r w:rsidRPr="004B450F">
              <w:rPr>
                <w:color w:val="000000"/>
                <w:szCs w:val="24"/>
              </w:rPr>
              <w:t>1</w:t>
            </w:r>
          </w:p>
        </w:tc>
        <w:tc>
          <w:tcPr>
            <w:tcW w:w="1789" w:type="dxa"/>
            <w:tcBorders>
              <w:top w:val="single" w:sz="4" w:space="0" w:color="auto"/>
              <w:left w:val="nil"/>
              <w:bottom w:val="single" w:sz="4" w:space="0" w:color="auto"/>
              <w:right w:val="single" w:sz="4" w:space="0" w:color="auto"/>
            </w:tcBorders>
            <w:vAlign w:val="center"/>
          </w:tcPr>
          <w:p w14:paraId="7FCD77D0" w14:textId="77777777" w:rsidR="003B30B0" w:rsidRPr="004B450F" w:rsidRDefault="003B30B0" w:rsidP="003B30B0">
            <w:pPr>
              <w:jc w:val="center"/>
              <w:rPr>
                <w:color w:val="000000"/>
                <w:szCs w:val="24"/>
              </w:rPr>
            </w:pPr>
            <w:r w:rsidRPr="004B450F">
              <w:rPr>
                <w:color w:val="000000"/>
                <w:szCs w:val="24"/>
              </w:rPr>
              <w:t>412,7</w:t>
            </w:r>
          </w:p>
        </w:tc>
        <w:tc>
          <w:tcPr>
            <w:tcW w:w="969" w:type="dxa"/>
            <w:tcBorders>
              <w:top w:val="single" w:sz="4" w:space="0" w:color="auto"/>
              <w:left w:val="nil"/>
              <w:bottom w:val="single" w:sz="4" w:space="0" w:color="auto"/>
              <w:right w:val="single" w:sz="4" w:space="0" w:color="auto"/>
            </w:tcBorders>
            <w:noWrap/>
            <w:vAlign w:val="center"/>
          </w:tcPr>
          <w:p w14:paraId="087A66C5" w14:textId="77777777" w:rsidR="003B30B0" w:rsidRPr="004B450F" w:rsidRDefault="003B30B0" w:rsidP="003B30B0">
            <w:pPr>
              <w:jc w:val="center"/>
              <w:rPr>
                <w:color w:val="000000"/>
                <w:szCs w:val="24"/>
              </w:rPr>
            </w:pPr>
            <w:r w:rsidRPr="004B450F">
              <w:rPr>
                <w:color w:val="000000"/>
                <w:szCs w:val="24"/>
              </w:rPr>
              <w:t>3</w:t>
            </w:r>
          </w:p>
        </w:tc>
        <w:tc>
          <w:tcPr>
            <w:tcW w:w="1085" w:type="dxa"/>
            <w:tcBorders>
              <w:top w:val="single" w:sz="4" w:space="0" w:color="auto"/>
              <w:left w:val="nil"/>
              <w:bottom w:val="single" w:sz="4" w:space="0" w:color="auto"/>
              <w:right w:val="single" w:sz="4" w:space="0" w:color="auto"/>
            </w:tcBorders>
            <w:noWrap/>
            <w:vAlign w:val="center"/>
          </w:tcPr>
          <w:p w14:paraId="5AC53EF3" w14:textId="77777777" w:rsidR="003B30B0" w:rsidRPr="004B450F" w:rsidRDefault="003B30B0" w:rsidP="003B30B0">
            <w:pPr>
              <w:jc w:val="center"/>
              <w:rPr>
                <w:color w:val="000000"/>
                <w:szCs w:val="24"/>
              </w:rPr>
            </w:pPr>
            <w:r w:rsidRPr="004B450F">
              <w:rPr>
                <w:color w:val="000000"/>
                <w:szCs w:val="24"/>
              </w:rPr>
              <w:t>9069,7</w:t>
            </w:r>
          </w:p>
        </w:tc>
        <w:tc>
          <w:tcPr>
            <w:tcW w:w="935" w:type="dxa"/>
            <w:tcBorders>
              <w:top w:val="single" w:sz="4" w:space="0" w:color="auto"/>
              <w:left w:val="single" w:sz="4" w:space="0" w:color="auto"/>
              <w:bottom w:val="single" w:sz="4" w:space="0" w:color="auto"/>
              <w:right w:val="single" w:sz="4" w:space="0" w:color="auto"/>
            </w:tcBorders>
            <w:vAlign w:val="center"/>
          </w:tcPr>
          <w:p w14:paraId="5C0CD0A2" w14:textId="77777777" w:rsidR="003B30B0" w:rsidRPr="004B450F" w:rsidRDefault="003B30B0" w:rsidP="003B30B0">
            <w:pPr>
              <w:jc w:val="center"/>
              <w:rPr>
                <w:color w:val="000000"/>
                <w:szCs w:val="24"/>
              </w:rPr>
            </w:pPr>
            <w:r w:rsidRPr="004B450F">
              <w:rPr>
                <w:color w:val="000000"/>
                <w:szCs w:val="24"/>
              </w:rPr>
              <w:t>0,0091</w:t>
            </w:r>
          </w:p>
        </w:tc>
        <w:tc>
          <w:tcPr>
            <w:tcW w:w="1034" w:type="dxa"/>
            <w:tcBorders>
              <w:top w:val="single" w:sz="4" w:space="0" w:color="auto"/>
              <w:left w:val="single" w:sz="4" w:space="0" w:color="auto"/>
              <w:bottom w:val="single" w:sz="4" w:space="0" w:color="auto"/>
              <w:right w:val="single" w:sz="4" w:space="0" w:color="auto"/>
            </w:tcBorders>
            <w:noWrap/>
            <w:vAlign w:val="center"/>
          </w:tcPr>
          <w:p w14:paraId="72ACC751" w14:textId="77777777" w:rsidR="003B30B0" w:rsidRPr="004B450F" w:rsidRDefault="003B30B0" w:rsidP="003B30B0">
            <w:pPr>
              <w:jc w:val="center"/>
              <w:rPr>
                <w:color w:val="000000"/>
                <w:szCs w:val="24"/>
              </w:rPr>
            </w:pPr>
            <w:r w:rsidRPr="004B450F">
              <w:rPr>
                <w:color w:val="000000"/>
                <w:szCs w:val="24"/>
              </w:rPr>
              <w:t>0,011</w:t>
            </w:r>
          </w:p>
        </w:tc>
      </w:tr>
      <w:tr w:rsidR="003B30B0" w:rsidRPr="005E1C08" w14:paraId="07FFEAAE" w14:textId="77777777" w:rsidTr="003B30B0">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vAlign w:val="center"/>
          </w:tcPr>
          <w:p w14:paraId="3DFDDFD4" w14:textId="77777777" w:rsidR="003B30B0" w:rsidRPr="004B450F" w:rsidRDefault="003B30B0" w:rsidP="003B30B0">
            <w:pPr>
              <w:jc w:val="center"/>
              <w:rPr>
                <w:color w:val="000000"/>
                <w:szCs w:val="24"/>
              </w:rPr>
            </w:pPr>
            <w:r w:rsidRPr="004B450F">
              <w:rPr>
                <w:color w:val="000000"/>
                <w:szCs w:val="24"/>
              </w:rPr>
              <w:t>ООО «Царь Берендей»</w:t>
            </w:r>
          </w:p>
        </w:tc>
        <w:tc>
          <w:tcPr>
            <w:tcW w:w="1235" w:type="dxa"/>
            <w:tcBorders>
              <w:top w:val="single" w:sz="4" w:space="0" w:color="auto"/>
              <w:left w:val="nil"/>
              <w:bottom w:val="single" w:sz="4" w:space="0" w:color="auto"/>
              <w:right w:val="single" w:sz="4" w:space="0" w:color="auto"/>
            </w:tcBorders>
            <w:vAlign w:val="center"/>
          </w:tcPr>
          <w:p w14:paraId="4F80944B" w14:textId="77777777" w:rsidR="003B30B0" w:rsidRPr="004B450F" w:rsidRDefault="003B30B0" w:rsidP="003B30B0">
            <w:pPr>
              <w:jc w:val="center"/>
              <w:rPr>
                <w:color w:val="000000"/>
                <w:szCs w:val="24"/>
              </w:rPr>
            </w:pPr>
            <w:r w:rsidRPr="004B450F">
              <w:rPr>
                <w:color w:val="000000"/>
                <w:szCs w:val="24"/>
              </w:rPr>
              <w:t>1</w:t>
            </w:r>
          </w:p>
        </w:tc>
        <w:tc>
          <w:tcPr>
            <w:tcW w:w="1789" w:type="dxa"/>
            <w:tcBorders>
              <w:top w:val="single" w:sz="4" w:space="0" w:color="auto"/>
              <w:left w:val="nil"/>
              <w:bottom w:val="single" w:sz="4" w:space="0" w:color="auto"/>
              <w:right w:val="single" w:sz="4" w:space="0" w:color="auto"/>
            </w:tcBorders>
            <w:vAlign w:val="center"/>
          </w:tcPr>
          <w:p w14:paraId="12C5D7A4" w14:textId="77777777" w:rsidR="003B30B0" w:rsidRPr="004B450F" w:rsidRDefault="003B30B0" w:rsidP="003B30B0">
            <w:pPr>
              <w:jc w:val="center"/>
              <w:rPr>
                <w:color w:val="000000"/>
                <w:szCs w:val="24"/>
              </w:rPr>
            </w:pPr>
            <w:r w:rsidRPr="004B450F">
              <w:rPr>
                <w:color w:val="000000"/>
                <w:szCs w:val="24"/>
              </w:rPr>
              <w:t>9565</w:t>
            </w:r>
          </w:p>
        </w:tc>
        <w:tc>
          <w:tcPr>
            <w:tcW w:w="969" w:type="dxa"/>
            <w:tcBorders>
              <w:top w:val="single" w:sz="4" w:space="0" w:color="auto"/>
              <w:left w:val="nil"/>
              <w:bottom w:val="single" w:sz="4" w:space="0" w:color="auto"/>
              <w:right w:val="single" w:sz="4" w:space="0" w:color="auto"/>
            </w:tcBorders>
            <w:noWrap/>
            <w:vAlign w:val="center"/>
          </w:tcPr>
          <w:p w14:paraId="4AEE729D" w14:textId="77777777" w:rsidR="003B30B0" w:rsidRPr="004B450F" w:rsidRDefault="003B30B0" w:rsidP="003B30B0">
            <w:pPr>
              <w:jc w:val="center"/>
              <w:rPr>
                <w:color w:val="000000"/>
                <w:szCs w:val="24"/>
              </w:rPr>
            </w:pPr>
            <w:r w:rsidRPr="004B450F">
              <w:rPr>
                <w:color w:val="000000"/>
                <w:szCs w:val="24"/>
              </w:rPr>
              <w:t>3,5</w:t>
            </w:r>
          </w:p>
        </w:tc>
        <w:tc>
          <w:tcPr>
            <w:tcW w:w="1085" w:type="dxa"/>
            <w:tcBorders>
              <w:top w:val="single" w:sz="4" w:space="0" w:color="auto"/>
              <w:left w:val="nil"/>
              <w:bottom w:val="single" w:sz="4" w:space="0" w:color="auto"/>
              <w:right w:val="single" w:sz="4" w:space="0" w:color="auto"/>
            </w:tcBorders>
            <w:noWrap/>
            <w:vAlign w:val="center"/>
          </w:tcPr>
          <w:p w14:paraId="38AFC82D" w14:textId="77777777" w:rsidR="003B30B0" w:rsidRPr="004B450F" w:rsidRDefault="003B30B0" w:rsidP="003B30B0">
            <w:pPr>
              <w:jc w:val="center"/>
              <w:rPr>
                <w:color w:val="000000"/>
                <w:szCs w:val="24"/>
              </w:rPr>
            </w:pPr>
            <w:r w:rsidRPr="004B450F">
              <w:rPr>
                <w:color w:val="000000"/>
                <w:szCs w:val="24"/>
              </w:rPr>
              <w:t>171411,9</w:t>
            </w:r>
          </w:p>
        </w:tc>
        <w:tc>
          <w:tcPr>
            <w:tcW w:w="935" w:type="dxa"/>
            <w:tcBorders>
              <w:top w:val="single" w:sz="4" w:space="0" w:color="auto"/>
              <w:left w:val="single" w:sz="4" w:space="0" w:color="auto"/>
              <w:bottom w:val="single" w:sz="4" w:space="0" w:color="auto"/>
              <w:right w:val="single" w:sz="4" w:space="0" w:color="auto"/>
            </w:tcBorders>
            <w:vAlign w:val="center"/>
          </w:tcPr>
          <w:p w14:paraId="4A9F49B4" w14:textId="77777777" w:rsidR="003B30B0" w:rsidRPr="004B450F" w:rsidRDefault="003B30B0" w:rsidP="003B30B0">
            <w:pPr>
              <w:jc w:val="center"/>
              <w:rPr>
                <w:color w:val="000000"/>
                <w:szCs w:val="24"/>
              </w:rPr>
            </w:pPr>
            <w:r w:rsidRPr="004B450F">
              <w:rPr>
                <w:color w:val="000000"/>
                <w:szCs w:val="24"/>
              </w:rPr>
              <w:t>0,1714</w:t>
            </w:r>
          </w:p>
        </w:tc>
        <w:tc>
          <w:tcPr>
            <w:tcW w:w="1034" w:type="dxa"/>
            <w:tcBorders>
              <w:top w:val="single" w:sz="4" w:space="0" w:color="auto"/>
              <w:left w:val="single" w:sz="4" w:space="0" w:color="auto"/>
              <w:bottom w:val="single" w:sz="4" w:space="0" w:color="auto"/>
              <w:right w:val="single" w:sz="4" w:space="0" w:color="auto"/>
            </w:tcBorders>
            <w:noWrap/>
            <w:vAlign w:val="center"/>
          </w:tcPr>
          <w:p w14:paraId="5BDB52AF" w14:textId="77777777" w:rsidR="003B30B0" w:rsidRPr="004B450F" w:rsidRDefault="003B30B0" w:rsidP="003B30B0">
            <w:pPr>
              <w:jc w:val="center"/>
              <w:rPr>
                <w:color w:val="000000"/>
                <w:szCs w:val="24"/>
              </w:rPr>
            </w:pPr>
            <w:r w:rsidRPr="004B450F">
              <w:rPr>
                <w:color w:val="000000"/>
                <w:szCs w:val="24"/>
              </w:rPr>
              <w:t>0,199</w:t>
            </w:r>
          </w:p>
        </w:tc>
      </w:tr>
      <w:tr w:rsidR="000512E8" w:rsidRPr="005E1C08" w14:paraId="1959624F" w14:textId="77777777" w:rsidTr="00A46D09">
        <w:trPr>
          <w:gridAfter w:val="1"/>
          <w:wAfter w:w="13" w:type="dxa"/>
          <w:trHeight w:val="20"/>
        </w:trPr>
        <w:tc>
          <w:tcPr>
            <w:tcW w:w="4241" w:type="dxa"/>
            <w:gridSpan w:val="2"/>
            <w:tcBorders>
              <w:top w:val="single" w:sz="4" w:space="0" w:color="auto"/>
              <w:left w:val="single" w:sz="4" w:space="0" w:color="auto"/>
              <w:bottom w:val="single" w:sz="4" w:space="0" w:color="auto"/>
              <w:right w:val="single" w:sz="4" w:space="0" w:color="auto"/>
            </w:tcBorders>
            <w:vAlign w:val="center"/>
          </w:tcPr>
          <w:p w14:paraId="7FDAC649" w14:textId="77777777" w:rsidR="000512E8" w:rsidRPr="004B450F" w:rsidRDefault="000512E8" w:rsidP="003B30B0">
            <w:pPr>
              <w:jc w:val="center"/>
              <w:rPr>
                <w:color w:val="000000"/>
                <w:szCs w:val="24"/>
              </w:rPr>
            </w:pPr>
            <w:r w:rsidRPr="000512E8">
              <w:rPr>
                <w:color w:val="000000"/>
                <w:szCs w:val="24"/>
              </w:rPr>
              <w:t>Сельские населенные пункты</w:t>
            </w:r>
          </w:p>
        </w:tc>
        <w:tc>
          <w:tcPr>
            <w:tcW w:w="1789" w:type="dxa"/>
            <w:tcBorders>
              <w:top w:val="single" w:sz="4" w:space="0" w:color="auto"/>
              <w:left w:val="nil"/>
              <w:bottom w:val="single" w:sz="4" w:space="0" w:color="auto"/>
              <w:right w:val="single" w:sz="4" w:space="0" w:color="auto"/>
            </w:tcBorders>
            <w:vAlign w:val="center"/>
          </w:tcPr>
          <w:p w14:paraId="06F5DDC0" w14:textId="77777777" w:rsidR="000512E8" w:rsidRPr="004B450F" w:rsidRDefault="000512E8" w:rsidP="003B30B0">
            <w:pPr>
              <w:jc w:val="center"/>
              <w:rPr>
                <w:color w:val="000000"/>
                <w:szCs w:val="24"/>
              </w:rPr>
            </w:pPr>
          </w:p>
        </w:tc>
        <w:tc>
          <w:tcPr>
            <w:tcW w:w="969" w:type="dxa"/>
            <w:tcBorders>
              <w:top w:val="single" w:sz="4" w:space="0" w:color="auto"/>
              <w:left w:val="nil"/>
              <w:bottom w:val="single" w:sz="4" w:space="0" w:color="auto"/>
              <w:right w:val="single" w:sz="4" w:space="0" w:color="auto"/>
            </w:tcBorders>
            <w:noWrap/>
            <w:vAlign w:val="center"/>
          </w:tcPr>
          <w:p w14:paraId="2148D2B6" w14:textId="77777777" w:rsidR="000512E8" w:rsidRPr="004B450F" w:rsidRDefault="000512E8" w:rsidP="003B30B0">
            <w:pPr>
              <w:jc w:val="center"/>
              <w:rPr>
                <w:color w:val="000000"/>
                <w:szCs w:val="24"/>
              </w:rPr>
            </w:pPr>
          </w:p>
        </w:tc>
        <w:tc>
          <w:tcPr>
            <w:tcW w:w="1085" w:type="dxa"/>
            <w:tcBorders>
              <w:top w:val="single" w:sz="4" w:space="0" w:color="auto"/>
              <w:left w:val="nil"/>
              <w:bottom w:val="single" w:sz="4" w:space="0" w:color="auto"/>
              <w:right w:val="single" w:sz="4" w:space="0" w:color="auto"/>
            </w:tcBorders>
            <w:noWrap/>
            <w:vAlign w:val="center"/>
          </w:tcPr>
          <w:p w14:paraId="01C8604B" w14:textId="77777777" w:rsidR="000512E8" w:rsidRPr="004B450F" w:rsidRDefault="000512E8" w:rsidP="003B30B0">
            <w:pPr>
              <w:jc w:val="center"/>
              <w:rPr>
                <w:color w:val="000000"/>
                <w:szCs w:val="24"/>
              </w:rPr>
            </w:pPr>
          </w:p>
        </w:tc>
        <w:tc>
          <w:tcPr>
            <w:tcW w:w="935" w:type="dxa"/>
            <w:tcBorders>
              <w:top w:val="single" w:sz="4" w:space="0" w:color="auto"/>
              <w:left w:val="single" w:sz="4" w:space="0" w:color="auto"/>
              <w:bottom w:val="single" w:sz="4" w:space="0" w:color="auto"/>
              <w:right w:val="single" w:sz="4" w:space="0" w:color="auto"/>
            </w:tcBorders>
            <w:vAlign w:val="center"/>
          </w:tcPr>
          <w:p w14:paraId="7F22DE5B" w14:textId="77777777" w:rsidR="000512E8" w:rsidRPr="004B450F" w:rsidRDefault="000512E8" w:rsidP="003B30B0">
            <w:pPr>
              <w:jc w:val="center"/>
              <w:rPr>
                <w:color w:val="000000"/>
                <w:szCs w:val="24"/>
              </w:rPr>
            </w:pPr>
          </w:p>
        </w:tc>
        <w:tc>
          <w:tcPr>
            <w:tcW w:w="1034" w:type="dxa"/>
            <w:tcBorders>
              <w:top w:val="single" w:sz="4" w:space="0" w:color="auto"/>
              <w:left w:val="single" w:sz="4" w:space="0" w:color="auto"/>
              <w:bottom w:val="single" w:sz="4" w:space="0" w:color="auto"/>
              <w:right w:val="single" w:sz="4" w:space="0" w:color="auto"/>
            </w:tcBorders>
            <w:noWrap/>
            <w:vAlign w:val="center"/>
          </w:tcPr>
          <w:p w14:paraId="77B94357" w14:textId="77777777" w:rsidR="000512E8" w:rsidRPr="004B450F" w:rsidRDefault="000512E8" w:rsidP="003B30B0">
            <w:pPr>
              <w:jc w:val="center"/>
              <w:rPr>
                <w:color w:val="000000"/>
                <w:szCs w:val="24"/>
              </w:rPr>
            </w:pPr>
          </w:p>
        </w:tc>
      </w:tr>
      <w:tr w:rsidR="000512E8" w:rsidRPr="005E1C08" w14:paraId="3438067E" w14:textId="77777777" w:rsidTr="00A46D09">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tcPr>
          <w:p w14:paraId="151D345D" w14:textId="77777777" w:rsidR="000512E8" w:rsidRPr="005568E5" w:rsidRDefault="000512E8" w:rsidP="00A46D09">
            <w:pPr>
              <w:jc w:val="center"/>
              <w:rPr>
                <w:color w:val="000000"/>
                <w:szCs w:val="24"/>
              </w:rPr>
            </w:pPr>
            <w:r w:rsidRPr="005568E5">
              <w:rPr>
                <w:color w:val="000000"/>
                <w:szCs w:val="24"/>
              </w:rPr>
              <w:t xml:space="preserve">МКОУ Унженская СОШ </w:t>
            </w:r>
            <w:r w:rsidRPr="005568E5">
              <w:rPr>
                <w:color w:val="000000"/>
                <w:szCs w:val="24"/>
              </w:rPr>
              <w:br/>
              <w:t>ул.</w:t>
            </w:r>
            <w:r w:rsidR="006303E1">
              <w:rPr>
                <w:color w:val="000000"/>
                <w:szCs w:val="24"/>
              </w:rPr>
              <w:t xml:space="preserve"> </w:t>
            </w:r>
            <w:r w:rsidRPr="005568E5">
              <w:rPr>
                <w:color w:val="000000"/>
                <w:szCs w:val="24"/>
              </w:rPr>
              <w:t>Школьная, д.12а</w:t>
            </w:r>
          </w:p>
        </w:tc>
        <w:tc>
          <w:tcPr>
            <w:tcW w:w="1235" w:type="dxa"/>
            <w:tcBorders>
              <w:top w:val="single" w:sz="4" w:space="0" w:color="auto"/>
              <w:left w:val="nil"/>
              <w:bottom w:val="single" w:sz="4" w:space="0" w:color="auto"/>
              <w:right w:val="single" w:sz="4" w:space="0" w:color="auto"/>
            </w:tcBorders>
            <w:vAlign w:val="center"/>
          </w:tcPr>
          <w:p w14:paraId="1C6E8816" w14:textId="77777777" w:rsidR="000512E8" w:rsidRPr="00FE39E0" w:rsidRDefault="000512E8" w:rsidP="00A46D09">
            <w:pPr>
              <w:jc w:val="center"/>
              <w:rPr>
                <w:szCs w:val="24"/>
              </w:rPr>
            </w:pPr>
            <w:r w:rsidRPr="00FE39E0">
              <w:rPr>
                <w:szCs w:val="24"/>
              </w:rPr>
              <w:t>2</w:t>
            </w:r>
          </w:p>
        </w:tc>
        <w:tc>
          <w:tcPr>
            <w:tcW w:w="1789" w:type="dxa"/>
            <w:tcBorders>
              <w:top w:val="single" w:sz="4" w:space="0" w:color="auto"/>
              <w:left w:val="nil"/>
              <w:bottom w:val="single" w:sz="4" w:space="0" w:color="auto"/>
              <w:right w:val="single" w:sz="4" w:space="0" w:color="auto"/>
            </w:tcBorders>
            <w:vAlign w:val="center"/>
          </w:tcPr>
          <w:p w14:paraId="57678597" w14:textId="77777777" w:rsidR="000512E8" w:rsidRPr="00FE39E0" w:rsidRDefault="000512E8" w:rsidP="00A46D09">
            <w:pPr>
              <w:jc w:val="center"/>
              <w:rPr>
                <w:color w:val="000000"/>
                <w:szCs w:val="24"/>
              </w:rPr>
            </w:pPr>
            <w:r w:rsidRPr="00FE39E0">
              <w:rPr>
                <w:color w:val="000000"/>
                <w:szCs w:val="24"/>
              </w:rPr>
              <w:t>7025</w:t>
            </w:r>
          </w:p>
        </w:tc>
        <w:tc>
          <w:tcPr>
            <w:tcW w:w="969" w:type="dxa"/>
            <w:tcBorders>
              <w:top w:val="single" w:sz="4" w:space="0" w:color="auto"/>
              <w:left w:val="nil"/>
              <w:bottom w:val="single" w:sz="4" w:space="0" w:color="auto"/>
              <w:right w:val="single" w:sz="4" w:space="0" w:color="auto"/>
            </w:tcBorders>
            <w:noWrap/>
            <w:vAlign w:val="center"/>
          </w:tcPr>
          <w:p w14:paraId="397CC447" w14:textId="77777777" w:rsidR="000512E8" w:rsidRPr="00FE39E0" w:rsidRDefault="000512E8" w:rsidP="00A46D09">
            <w:pPr>
              <w:jc w:val="center"/>
              <w:rPr>
                <w:color w:val="000000"/>
                <w:szCs w:val="24"/>
              </w:rPr>
            </w:pPr>
            <w:r w:rsidRPr="00FE39E0">
              <w:rPr>
                <w:color w:val="000000"/>
                <w:szCs w:val="24"/>
              </w:rPr>
              <w:t>6</w:t>
            </w:r>
          </w:p>
        </w:tc>
        <w:tc>
          <w:tcPr>
            <w:tcW w:w="1085" w:type="dxa"/>
            <w:tcBorders>
              <w:top w:val="single" w:sz="4" w:space="0" w:color="auto"/>
              <w:left w:val="nil"/>
              <w:bottom w:val="single" w:sz="4" w:space="0" w:color="auto"/>
              <w:right w:val="single" w:sz="4" w:space="0" w:color="auto"/>
            </w:tcBorders>
            <w:noWrap/>
            <w:vAlign w:val="center"/>
          </w:tcPr>
          <w:p w14:paraId="0282AA25" w14:textId="77777777" w:rsidR="000512E8" w:rsidRPr="005568E5" w:rsidRDefault="000512E8" w:rsidP="00A46D09">
            <w:pPr>
              <w:jc w:val="center"/>
              <w:rPr>
                <w:color w:val="000000"/>
                <w:szCs w:val="24"/>
              </w:rPr>
            </w:pPr>
            <w:r w:rsidRPr="005568E5">
              <w:rPr>
                <w:color w:val="000000"/>
                <w:szCs w:val="24"/>
              </w:rPr>
              <w:t>131218,0</w:t>
            </w:r>
          </w:p>
        </w:tc>
        <w:tc>
          <w:tcPr>
            <w:tcW w:w="935" w:type="dxa"/>
            <w:tcBorders>
              <w:top w:val="single" w:sz="4" w:space="0" w:color="auto"/>
              <w:left w:val="single" w:sz="4" w:space="0" w:color="auto"/>
              <w:bottom w:val="single" w:sz="4" w:space="0" w:color="auto"/>
              <w:right w:val="single" w:sz="4" w:space="0" w:color="auto"/>
            </w:tcBorders>
            <w:vAlign w:val="center"/>
          </w:tcPr>
          <w:p w14:paraId="69C5F274" w14:textId="77777777" w:rsidR="000512E8" w:rsidRPr="005568E5" w:rsidRDefault="000512E8" w:rsidP="00A46D09">
            <w:pPr>
              <w:jc w:val="center"/>
              <w:rPr>
                <w:color w:val="000000"/>
                <w:szCs w:val="24"/>
              </w:rPr>
            </w:pPr>
            <w:r w:rsidRPr="005568E5">
              <w:rPr>
                <w:color w:val="000000"/>
                <w:szCs w:val="24"/>
              </w:rPr>
              <w:t>0,131</w:t>
            </w:r>
          </w:p>
        </w:tc>
        <w:tc>
          <w:tcPr>
            <w:tcW w:w="1034" w:type="dxa"/>
            <w:tcBorders>
              <w:top w:val="single" w:sz="4" w:space="0" w:color="auto"/>
              <w:left w:val="single" w:sz="4" w:space="0" w:color="auto"/>
              <w:bottom w:val="single" w:sz="4" w:space="0" w:color="auto"/>
              <w:right w:val="single" w:sz="4" w:space="0" w:color="auto"/>
            </w:tcBorders>
            <w:noWrap/>
            <w:vAlign w:val="center"/>
          </w:tcPr>
          <w:p w14:paraId="69F34201" w14:textId="77777777" w:rsidR="000512E8" w:rsidRPr="005568E5" w:rsidRDefault="000512E8" w:rsidP="00A46D09">
            <w:pPr>
              <w:jc w:val="center"/>
              <w:rPr>
                <w:color w:val="000000"/>
                <w:szCs w:val="24"/>
              </w:rPr>
            </w:pPr>
            <w:r w:rsidRPr="005568E5">
              <w:rPr>
                <w:color w:val="000000"/>
                <w:szCs w:val="24"/>
              </w:rPr>
              <w:t>0,153</w:t>
            </w:r>
          </w:p>
        </w:tc>
      </w:tr>
      <w:tr w:rsidR="000512E8" w:rsidRPr="005E1C08" w14:paraId="63F515D7" w14:textId="77777777" w:rsidTr="00A46D09">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tcPr>
          <w:p w14:paraId="645DD95A" w14:textId="77777777" w:rsidR="000512E8" w:rsidRPr="005568E5" w:rsidRDefault="000512E8" w:rsidP="00A46D09">
            <w:pPr>
              <w:jc w:val="center"/>
              <w:rPr>
                <w:color w:val="000000"/>
                <w:szCs w:val="24"/>
              </w:rPr>
            </w:pPr>
            <w:r w:rsidRPr="005568E5">
              <w:rPr>
                <w:color w:val="000000"/>
                <w:szCs w:val="24"/>
              </w:rPr>
              <w:t xml:space="preserve">МКОУ Горчухинская СОШ </w:t>
            </w:r>
            <w:r w:rsidRPr="005568E5">
              <w:rPr>
                <w:color w:val="000000"/>
                <w:szCs w:val="24"/>
              </w:rPr>
              <w:br/>
              <w:t>им Ю.А. Бедерина                           ул. 20-го Партсъезда, д.9</w:t>
            </w:r>
          </w:p>
        </w:tc>
        <w:tc>
          <w:tcPr>
            <w:tcW w:w="1235" w:type="dxa"/>
            <w:tcBorders>
              <w:top w:val="single" w:sz="4" w:space="0" w:color="auto"/>
              <w:left w:val="nil"/>
              <w:bottom w:val="single" w:sz="4" w:space="0" w:color="auto"/>
              <w:right w:val="single" w:sz="4" w:space="0" w:color="auto"/>
            </w:tcBorders>
            <w:vAlign w:val="center"/>
          </w:tcPr>
          <w:p w14:paraId="7F6839C4" w14:textId="77777777" w:rsidR="000512E8" w:rsidRPr="00FE39E0" w:rsidRDefault="000512E8" w:rsidP="00A46D09">
            <w:pPr>
              <w:jc w:val="center"/>
              <w:rPr>
                <w:szCs w:val="24"/>
              </w:rPr>
            </w:pPr>
            <w:r w:rsidRPr="00FE39E0">
              <w:rPr>
                <w:szCs w:val="24"/>
              </w:rPr>
              <w:t>2</w:t>
            </w:r>
          </w:p>
        </w:tc>
        <w:tc>
          <w:tcPr>
            <w:tcW w:w="1789" w:type="dxa"/>
            <w:tcBorders>
              <w:top w:val="single" w:sz="4" w:space="0" w:color="auto"/>
              <w:left w:val="nil"/>
              <w:bottom w:val="single" w:sz="4" w:space="0" w:color="auto"/>
              <w:right w:val="single" w:sz="4" w:space="0" w:color="auto"/>
            </w:tcBorders>
            <w:vAlign w:val="center"/>
          </w:tcPr>
          <w:p w14:paraId="5C7D1FDE" w14:textId="77777777" w:rsidR="000512E8" w:rsidRPr="00FE39E0" w:rsidRDefault="000512E8" w:rsidP="00A46D09">
            <w:pPr>
              <w:jc w:val="center"/>
              <w:rPr>
                <w:color w:val="000000"/>
                <w:szCs w:val="24"/>
              </w:rPr>
            </w:pPr>
            <w:r w:rsidRPr="00FE39E0">
              <w:rPr>
                <w:color w:val="000000"/>
                <w:szCs w:val="24"/>
              </w:rPr>
              <w:t>9456</w:t>
            </w:r>
          </w:p>
        </w:tc>
        <w:tc>
          <w:tcPr>
            <w:tcW w:w="969" w:type="dxa"/>
            <w:tcBorders>
              <w:top w:val="single" w:sz="4" w:space="0" w:color="auto"/>
              <w:left w:val="nil"/>
              <w:bottom w:val="single" w:sz="4" w:space="0" w:color="auto"/>
              <w:right w:val="single" w:sz="4" w:space="0" w:color="auto"/>
            </w:tcBorders>
            <w:noWrap/>
            <w:vAlign w:val="center"/>
          </w:tcPr>
          <w:p w14:paraId="473C77AB" w14:textId="77777777" w:rsidR="000512E8" w:rsidRPr="00FE39E0" w:rsidRDefault="000512E8" w:rsidP="00A46D09">
            <w:pPr>
              <w:jc w:val="center"/>
              <w:rPr>
                <w:color w:val="000000"/>
                <w:szCs w:val="24"/>
              </w:rPr>
            </w:pPr>
            <w:r w:rsidRPr="00FE39E0">
              <w:rPr>
                <w:color w:val="000000"/>
                <w:szCs w:val="24"/>
              </w:rPr>
              <w:t>6</w:t>
            </w:r>
          </w:p>
        </w:tc>
        <w:tc>
          <w:tcPr>
            <w:tcW w:w="1085" w:type="dxa"/>
            <w:tcBorders>
              <w:top w:val="single" w:sz="4" w:space="0" w:color="auto"/>
              <w:left w:val="nil"/>
              <w:bottom w:val="single" w:sz="4" w:space="0" w:color="auto"/>
              <w:right w:val="single" w:sz="4" w:space="0" w:color="auto"/>
            </w:tcBorders>
            <w:noWrap/>
            <w:vAlign w:val="center"/>
          </w:tcPr>
          <w:p w14:paraId="75C7A3CC" w14:textId="77777777" w:rsidR="000512E8" w:rsidRPr="005568E5" w:rsidRDefault="000512E8" w:rsidP="00A46D09">
            <w:pPr>
              <w:jc w:val="center"/>
              <w:rPr>
                <w:color w:val="000000"/>
                <w:szCs w:val="24"/>
              </w:rPr>
            </w:pPr>
            <w:r w:rsidRPr="005568E5">
              <w:rPr>
                <w:color w:val="000000"/>
                <w:szCs w:val="24"/>
              </w:rPr>
              <w:t>177783,6</w:t>
            </w:r>
          </w:p>
        </w:tc>
        <w:tc>
          <w:tcPr>
            <w:tcW w:w="935" w:type="dxa"/>
            <w:tcBorders>
              <w:top w:val="single" w:sz="4" w:space="0" w:color="auto"/>
              <w:left w:val="single" w:sz="4" w:space="0" w:color="auto"/>
              <w:bottom w:val="single" w:sz="4" w:space="0" w:color="auto"/>
              <w:right w:val="single" w:sz="4" w:space="0" w:color="auto"/>
            </w:tcBorders>
            <w:vAlign w:val="center"/>
          </w:tcPr>
          <w:p w14:paraId="06E3D0A9" w14:textId="77777777" w:rsidR="000512E8" w:rsidRPr="005568E5" w:rsidRDefault="000512E8" w:rsidP="00A46D09">
            <w:pPr>
              <w:jc w:val="center"/>
              <w:rPr>
                <w:color w:val="000000"/>
                <w:szCs w:val="24"/>
              </w:rPr>
            </w:pPr>
            <w:r w:rsidRPr="005568E5">
              <w:rPr>
                <w:color w:val="000000"/>
                <w:szCs w:val="24"/>
              </w:rPr>
              <w:t>0,178</w:t>
            </w:r>
          </w:p>
        </w:tc>
        <w:tc>
          <w:tcPr>
            <w:tcW w:w="1034" w:type="dxa"/>
            <w:tcBorders>
              <w:top w:val="single" w:sz="4" w:space="0" w:color="auto"/>
              <w:left w:val="single" w:sz="4" w:space="0" w:color="auto"/>
              <w:bottom w:val="single" w:sz="4" w:space="0" w:color="auto"/>
              <w:right w:val="single" w:sz="4" w:space="0" w:color="auto"/>
            </w:tcBorders>
            <w:noWrap/>
            <w:vAlign w:val="center"/>
          </w:tcPr>
          <w:p w14:paraId="6CC88722" w14:textId="77777777" w:rsidR="000512E8" w:rsidRPr="005568E5" w:rsidRDefault="000512E8" w:rsidP="00A46D09">
            <w:pPr>
              <w:jc w:val="center"/>
              <w:rPr>
                <w:color w:val="000000"/>
                <w:szCs w:val="24"/>
              </w:rPr>
            </w:pPr>
            <w:r w:rsidRPr="005568E5">
              <w:rPr>
                <w:color w:val="000000"/>
                <w:szCs w:val="24"/>
              </w:rPr>
              <w:t>0,207</w:t>
            </w:r>
          </w:p>
        </w:tc>
      </w:tr>
      <w:tr w:rsidR="000512E8" w:rsidRPr="005E1C08" w14:paraId="452BABBA" w14:textId="77777777" w:rsidTr="00A46D09">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tcPr>
          <w:p w14:paraId="4C53C7ED" w14:textId="77777777" w:rsidR="000512E8" w:rsidRPr="005568E5" w:rsidRDefault="000512E8" w:rsidP="00A46D09">
            <w:pPr>
              <w:jc w:val="center"/>
              <w:rPr>
                <w:color w:val="000000"/>
                <w:szCs w:val="24"/>
              </w:rPr>
            </w:pPr>
            <w:r w:rsidRPr="005568E5">
              <w:rPr>
                <w:color w:val="000000"/>
                <w:szCs w:val="24"/>
              </w:rPr>
              <w:t>МКУК РЦД  п.</w:t>
            </w:r>
            <w:r w:rsidR="006303E1">
              <w:rPr>
                <w:color w:val="000000"/>
                <w:szCs w:val="24"/>
              </w:rPr>
              <w:t xml:space="preserve"> </w:t>
            </w:r>
            <w:r w:rsidRPr="005568E5">
              <w:rPr>
                <w:color w:val="000000"/>
                <w:szCs w:val="24"/>
              </w:rPr>
              <w:t>Горчуха ул.Советская, д.14а</w:t>
            </w:r>
          </w:p>
        </w:tc>
        <w:tc>
          <w:tcPr>
            <w:tcW w:w="1235" w:type="dxa"/>
            <w:tcBorders>
              <w:top w:val="single" w:sz="4" w:space="0" w:color="auto"/>
              <w:left w:val="nil"/>
              <w:bottom w:val="single" w:sz="4" w:space="0" w:color="auto"/>
              <w:right w:val="single" w:sz="4" w:space="0" w:color="auto"/>
            </w:tcBorders>
            <w:vAlign w:val="center"/>
          </w:tcPr>
          <w:p w14:paraId="45299B60" w14:textId="77777777" w:rsidR="000512E8" w:rsidRPr="00FE39E0" w:rsidRDefault="000512E8" w:rsidP="00A46D09">
            <w:pPr>
              <w:jc w:val="center"/>
              <w:rPr>
                <w:szCs w:val="24"/>
              </w:rPr>
            </w:pPr>
            <w:r w:rsidRPr="00FE39E0">
              <w:rPr>
                <w:szCs w:val="24"/>
              </w:rPr>
              <w:t>2</w:t>
            </w:r>
          </w:p>
        </w:tc>
        <w:tc>
          <w:tcPr>
            <w:tcW w:w="1789" w:type="dxa"/>
            <w:tcBorders>
              <w:top w:val="single" w:sz="4" w:space="0" w:color="auto"/>
              <w:left w:val="nil"/>
              <w:bottom w:val="single" w:sz="4" w:space="0" w:color="auto"/>
              <w:right w:val="single" w:sz="4" w:space="0" w:color="auto"/>
            </w:tcBorders>
            <w:vAlign w:val="center"/>
          </w:tcPr>
          <w:p w14:paraId="683A8844" w14:textId="77777777" w:rsidR="000512E8" w:rsidRPr="00FE39E0" w:rsidRDefault="000512E8" w:rsidP="00A46D09">
            <w:pPr>
              <w:jc w:val="center"/>
              <w:rPr>
                <w:color w:val="000000"/>
                <w:szCs w:val="24"/>
              </w:rPr>
            </w:pPr>
            <w:r w:rsidRPr="00FE39E0">
              <w:rPr>
                <w:color w:val="000000"/>
                <w:szCs w:val="24"/>
              </w:rPr>
              <w:t>2840</w:t>
            </w:r>
          </w:p>
        </w:tc>
        <w:tc>
          <w:tcPr>
            <w:tcW w:w="969" w:type="dxa"/>
            <w:tcBorders>
              <w:top w:val="single" w:sz="4" w:space="0" w:color="auto"/>
              <w:left w:val="nil"/>
              <w:bottom w:val="single" w:sz="4" w:space="0" w:color="auto"/>
              <w:right w:val="single" w:sz="4" w:space="0" w:color="auto"/>
            </w:tcBorders>
            <w:noWrap/>
            <w:vAlign w:val="center"/>
          </w:tcPr>
          <w:p w14:paraId="288A831A" w14:textId="77777777" w:rsidR="000512E8" w:rsidRPr="00FE39E0" w:rsidRDefault="000512E8" w:rsidP="00A46D09">
            <w:pPr>
              <w:jc w:val="center"/>
              <w:rPr>
                <w:color w:val="000000"/>
                <w:szCs w:val="24"/>
              </w:rPr>
            </w:pPr>
            <w:r w:rsidRPr="00FE39E0">
              <w:rPr>
                <w:color w:val="000000"/>
                <w:szCs w:val="24"/>
              </w:rPr>
              <w:t>6</w:t>
            </w:r>
          </w:p>
        </w:tc>
        <w:tc>
          <w:tcPr>
            <w:tcW w:w="1085" w:type="dxa"/>
            <w:tcBorders>
              <w:top w:val="single" w:sz="4" w:space="0" w:color="auto"/>
              <w:left w:val="nil"/>
              <w:bottom w:val="single" w:sz="4" w:space="0" w:color="auto"/>
              <w:right w:val="single" w:sz="4" w:space="0" w:color="auto"/>
            </w:tcBorders>
            <w:noWrap/>
            <w:vAlign w:val="center"/>
          </w:tcPr>
          <w:p w14:paraId="64D45396" w14:textId="77777777" w:rsidR="000512E8" w:rsidRPr="005568E5" w:rsidRDefault="000512E8" w:rsidP="00A46D09">
            <w:pPr>
              <w:jc w:val="center"/>
              <w:rPr>
                <w:color w:val="000000"/>
                <w:szCs w:val="24"/>
              </w:rPr>
            </w:pPr>
            <w:r w:rsidRPr="005568E5">
              <w:rPr>
                <w:color w:val="000000"/>
                <w:szCs w:val="24"/>
              </w:rPr>
              <w:t>56268,8</w:t>
            </w:r>
          </w:p>
        </w:tc>
        <w:tc>
          <w:tcPr>
            <w:tcW w:w="935" w:type="dxa"/>
            <w:tcBorders>
              <w:top w:val="single" w:sz="4" w:space="0" w:color="auto"/>
              <w:left w:val="single" w:sz="4" w:space="0" w:color="auto"/>
              <w:bottom w:val="single" w:sz="4" w:space="0" w:color="auto"/>
              <w:right w:val="single" w:sz="4" w:space="0" w:color="auto"/>
            </w:tcBorders>
            <w:vAlign w:val="center"/>
          </w:tcPr>
          <w:p w14:paraId="409784D9" w14:textId="77777777" w:rsidR="000512E8" w:rsidRPr="005568E5" w:rsidRDefault="000512E8" w:rsidP="00A46D09">
            <w:pPr>
              <w:jc w:val="center"/>
              <w:rPr>
                <w:color w:val="000000"/>
                <w:szCs w:val="24"/>
              </w:rPr>
            </w:pPr>
            <w:r w:rsidRPr="005568E5">
              <w:rPr>
                <w:color w:val="000000"/>
                <w:szCs w:val="24"/>
              </w:rPr>
              <w:t>0,056</w:t>
            </w:r>
          </w:p>
        </w:tc>
        <w:tc>
          <w:tcPr>
            <w:tcW w:w="1034" w:type="dxa"/>
            <w:tcBorders>
              <w:top w:val="single" w:sz="4" w:space="0" w:color="auto"/>
              <w:left w:val="single" w:sz="4" w:space="0" w:color="auto"/>
              <w:bottom w:val="single" w:sz="4" w:space="0" w:color="auto"/>
              <w:right w:val="single" w:sz="4" w:space="0" w:color="auto"/>
            </w:tcBorders>
            <w:noWrap/>
            <w:vAlign w:val="center"/>
          </w:tcPr>
          <w:p w14:paraId="0FD04D21" w14:textId="77777777" w:rsidR="000512E8" w:rsidRPr="005568E5" w:rsidRDefault="000512E8" w:rsidP="00A46D09">
            <w:pPr>
              <w:jc w:val="center"/>
              <w:rPr>
                <w:color w:val="000000"/>
                <w:szCs w:val="24"/>
              </w:rPr>
            </w:pPr>
            <w:r w:rsidRPr="005568E5">
              <w:rPr>
                <w:color w:val="000000"/>
                <w:szCs w:val="24"/>
              </w:rPr>
              <w:t>0,065</w:t>
            </w:r>
          </w:p>
        </w:tc>
      </w:tr>
      <w:tr w:rsidR="000512E8" w:rsidRPr="005E1C08" w14:paraId="030E2160" w14:textId="77777777" w:rsidTr="00A46D09">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tcPr>
          <w:p w14:paraId="3767D603" w14:textId="77777777" w:rsidR="000512E8" w:rsidRPr="005568E5" w:rsidRDefault="000512E8" w:rsidP="00A46D09">
            <w:pPr>
              <w:jc w:val="center"/>
              <w:rPr>
                <w:color w:val="000000"/>
                <w:szCs w:val="24"/>
              </w:rPr>
            </w:pPr>
            <w:r w:rsidRPr="005568E5">
              <w:rPr>
                <w:color w:val="000000"/>
                <w:szCs w:val="24"/>
              </w:rPr>
              <w:t>МКОУ Дорогинская СОШ п.</w:t>
            </w:r>
            <w:r w:rsidR="006303E1">
              <w:rPr>
                <w:color w:val="000000"/>
                <w:szCs w:val="24"/>
              </w:rPr>
              <w:t xml:space="preserve"> </w:t>
            </w:r>
            <w:r w:rsidRPr="005568E5">
              <w:rPr>
                <w:color w:val="000000"/>
                <w:szCs w:val="24"/>
              </w:rPr>
              <w:t>Дорогиня, д.1а</w:t>
            </w:r>
          </w:p>
        </w:tc>
        <w:tc>
          <w:tcPr>
            <w:tcW w:w="1235" w:type="dxa"/>
            <w:tcBorders>
              <w:top w:val="single" w:sz="4" w:space="0" w:color="auto"/>
              <w:left w:val="nil"/>
              <w:bottom w:val="single" w:sz="4" w:space="0" w:color="auto"/>
              <w:right w:val="single" w:sz="4" w:space="0" w:color="auto"/>
            </w:tcBorders>
            <w:vAlign w:val="center"/>
          </w:tcPr>
          <w:p w14:paraId="258A09F5" w14:textId="77777777" w:rsidR="000512E8" w:rsidRPr="00FE39E0" w:rsidRDefault="000512E8" w:rsidP="00A46D09">
            <w:pPr>
              <w:jc w:val="center"/>
              <w:rPr>
                <w:szCs w:val="24"/>
              </w:rPr>
            </w:pPr>
            <w:r w:rsidRPr="00FE39E0">
              <w:rPr>
                <w:szCs w:val="24"/>
              </w:rPr>
              <w:t>2</w:t>
            </w:r>
          </w:p>
        </w:tc>
        <w:tc>
          <w:tcPr>
            <w:tcW w:w="1789" w:type="dxa"/>
            <w:tcBorders>
              <w:top w:val="single" w:sz="4" w:space="0" w:color="auto"/>
              <w:left w:val="nil"/>
              <w:bottom w:val="single" w:sz="4" w:space="0" w:color="auto"/>
              <w:right w:val="single" w:sz="4" w:space="0" w:color="auto"/>
            </w:tcBorders>
            <w:vAlign w:val="center"/>
          </w:tcPr>
          <w:p w14:paraId="3BACBFD1" w14:textId="77777777" w:rsidR="000512E8" w:rsidRPr="00FE39E0" w:rsidRDefault="000512E8" w:rsidP="00A46D09">
            <w:pPr>
              <w:jc w:val="center"/>
              <w:rPr>
                <w:color w:val="000000"/>
                <w:szCs w:val="24"/>
              </w:rPr>
            </w:pPr>
            <w:r w:rsidRPr="00FE39E0">
              <w:rPr>
                <w:color w:val="000000"/>
                <w:szCs w:val="24"/>
              </w:rPr>
              <w:t>4068</w:t>
            </w:r>
          </w:p>
        </w:tc>
        <w:tc>
          <w:tcPr>
            <w:tcW w:w="969" w:type="dxa"/>
            <w:tcBorders>
              <w:top w:val="single" w:sz="4" w:space="0" w:color="auto"/>
              <w:left w:val="nil"/>
              <w:bottom w:val="single" w:sz="4" w:space="0" w:color="auto"/>
              <w:right w:val="single" w:sz="4" w:space="0" w:color="auto"/>
            </w:tcBorders>
            <w:noWrap/>
            <w:vAlign w:val="center"/>
          </w:tcPr>
          <w:p w14:paraId="6D477729" w14:textId="77777777" w:rsidR="000512E8" w:rsidRPr="00FE39E0" w:rsidRDefault="000512E8" w:rsidP="00A46D09">
            <w:pPr>
              <w:jc w:val="center"/>
              <w:rPr>
                <w:color w:val="000000"/>
                <w:szCs w:val="24"/>
              </w:rPr>
            </w:pPr>
            <w:r w:rsidRPr="00FE39E0">
              <w:rPr>
                <w:color w:val="000000"/>
                <w:szCs w:val="24"/>
              </w:rPr>
              <w:t>6</w:t>
            </w:r>
          </w:p>
        </w:tc>
        <w:tc>
          <w:tcPr>
            <w:tcW w:w="1085" w:type="dxa"/>
            <w:tcBorders>
              <w:top w:val="single" w:sz="4" w:space="0" w:color="auto"/>
              <w:left w:val="nil"/>
              <w:bottom w:val="single" w:sz="4" w:space="0" w:color="auto"/>
              <w:right w:val="single" w:sz="4" w:space="0" w:color="auto"/>
            </w:tcBorders>
            <w:noWrap/>
            <w:vAlign w:val="center"/>
          </w:tcPr>
          <w:p w14:paraId="69B34F9C" w14:textId="77777777" w:rsidR="000512E8" w:rsidRPr="005568E5" w:rsidRDefault="000512E8" w:rsidP="00A46D09">
            <w:pPr>
              <w:jc w:val="center"/>
              <w:rPr>
                <w:color w:val="000000"/>
                <w:szCs w:val="24"/>
              </w:rPr>
            </w:pPr>
            <w:r w:rsidRPr="005568E5">
              <w:rPr>
                <w:color w:val="000000"/>
                <w:szCs w:val="24"/>
              </w:rPr>
              <w:t>84669,0</w:t>
            </w:r>
          </w:p>
        </w:tc>
        <w:tc>
          <w:tcPr>
            <w:tcW w:w="935" w:type="dxa"/>
            <w:tcBorders>
              <w:top w:val="single" w:sz="4" w:space="0" w:color="auto"/>
              <w:left w:val="single" w:sz="4" w:space="0" w:color="auto"/>
              <w:bottom w:val="single" w:sz="4" w:space="0" w:color="auto"/>
              <w:right w:val="single" w:sz="4" w:space="0" w:color="auto"/>
            </w:tcBorders>
            <w:vAlign w:val="center"/>
          </w:tcPr>
          <w:p w14:paraId="1F020D48" w14:textId="77777777" w:rsidR="000512E8" w:rsidRPr="005568E5" w:rsidRDefault="000512E8" w:rsidP="00A46D09">
            <w:pPr>
              <w:jc w:val="center"/>
              <w:rPr>
                <w:color w:val="000000"/>
                <w:szCs w:val="24"/>
              </w:rPr>
            </w:pPr>
            <w:r w:rsidRPr="005568E5">
              <w:rPr>
                <w:color w:val="000000"/>
                <w:szCs w:val="24"/>
              </w:rPr>
              <w:t>0,085</w:t>
            </w:r>
          </w:p>
        </w:tc>
        <w:tc>
          <w:tcPr>
            <w:tcW w:w="1034" w:type="dxa"/>
            <w:tcBorders>
              <w:top w:val="single" w:sz="4" w:space="0" w:color="auto"/>
              <w:left w:val="single" w:sz="4" w:space="0" w:color="auto"/>
              <w:bottom w:val="single" w:sz="4" w:space="0" w:color="auto"/>
              <w:right w:val="single" w:sz="4" w:space="0" w:color="auto"/>
            </w:tcBorders>
            <w:noWrap/>
            <w:vAlign w:val="center"/>
          </w:tcPr>
          <w:p w14:paraId="2CC4556E" w14:textId="77777777" w:rsidR="000512E8" w:rsidRPr="005568E5" w:rsidRDefault="000512E8" w:rsidP="00A46D09">
            <w:pPr>
              <w:jc w:val="center"/>
              <w:rPr>
                <w:color w:val="000000"/>
                <w:szCs w:val="24"/>
              </w:rPr>
            </w:pPr>
            <w:r w:rsidRPr="005568E5">
              <w:rPr>
                <w:color w:val="000000"/>
                <w:szCs w:val="24"/>
              </w:rPr>
              <w:t>0,098</w:t>
            </w:r>
          </w:p>
        </w:tc>
      </w:tr>
      <w:tr w:rsidR="000512E8" w:rsidRPr="005E1C08" w14:paraId="59F78CD1" w14:textId="77777777" w:rsidTr="00A46D09">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tcPr>
          <w:p w14:paraId="50230D22" w14:textId="3E3175CE" w:rsidR="000512E8" w:rsidRPr="005568E5" w:rsidRDefault="000512E8" w:rsidP="00A46D09">
            <w:pPr>
              <w:jc w:val="center"/>
              <w:rPr>
                <w:color w:val="000000"/>
                <w:szCs w:val="24"/>
              </w:rPr>
            </w:pPr>
            <w:r w:rsidRPr="005568E5">
              <w:rPr>
                <w:color w:val="000000"/>
                <w:szCs w:val="24"/>
              </w:rPr>
              <w:t>МКОУ Н.Макаровская ООШ ул.Ц</w:t>
            </w:r>
            <w:r>
              <w:rPr>
                <w:color w:val="000000"/>
                <w:szCs w:val="24"/>
              </w:rPr>
              <w:t>ентральная,</w:t>
            </w:r>
            <w:r w:rsidRPr="005568E5">
              <w:rPr>
                <w:color w:val="000000"/>
                <w:szCs w:val="24"/>
              </w:rPr>
              <w:t>36</w:t>
            </w:r>
          </w:p>
        </w:tc>
        <w:tc>
          <w:tcPr>
            <w:tcW w:w="1235" w:type="dxa"/>
            <w:tcBorders>
              <w:top w:val="single" w:sz="4" w:space="0" w:color="auto"/>
              <w:left w:val="nil"/>
              <w:bottom w:val="single" w:sz="4" w:space="0" w:color="auto"/>
              <w:right w:val="single" w:sz="4" w:space="0" w:color="auto"/>
            </w:tcBorders>
            <w:vAlign w:val="center"/>
          </w:tcPr>
          <w:p w14:paraId="6BBBA01A" w14:textId="77777777" w:rsidR="000512E8" w:rsidRPr="00FE39E0" w:rsidRDefault="000512E8" w:rsidP="00A46D09">
            <w:pPr>
              <w:jc w:val="center"/>
              <w:rPr>
                <w:szCs w:val="24"/>
              </w:rPr>
            </w:pPr>
            <w:r w:rsidRPr="00FE39E0">
              <w:rPr>
                <w:szCs w:val="24"/>
              </w:rPr>
              <w:t>2</w:t>
            </w:r>
          </w:p>
        </w:tc>
        <w:tc>
          <w:tcPr>
            <w:tcW w:w="1789" w:type="dxa"/>
            <w:tcBorders>
              <w:top w:val="single" w:sz="4" w:space="0" w:color="auto"/>
              <w:left w:val="nil"/>
              <w:bottom w:val="single" w:sz="4" w:space="0" w:color="auto"/>
              <w:right w:val="single" w:sz="4" w:space="0" w:color="auto"/>
            </w:tcBorders>
            <w:vAlign w:val="center"/>
          </w:tcPr>
          <w:p w14:paraId="17F9F29E" w14:textId="77777777" w:rsidR="000512E8" w:rsidRPr="00FE39E0" w:rsidRDefault="000512E8" w:rsidP="00A46D09">
            <w:pPr>
              <w:jc w:val="center"/>
              <w:rPr>
                <w:color w:val="000000"/>
                <w:szCs w:val="24"/>
              </w:rPr>
            </w:pPr>
            <w:r w:rsidRPr="00FE39E0">
              <w:rPr>
                <w:color w:val="000000"/>
                <w:szCs w:val="24"/>
              </w:rPr>
              <w:t>3990</w:t>
            </w:r>
          </w:p>
        </w:tc>
        <w:tc>
          <w:tcPr>
            <w:tcW w:w="969" w:type="dxa"/>
            <w:tcBorders>
              <w:top w:val="single" w:sz="4" w:space="0" w:color="auto"/>
              <w:left w:val="nil"/>
              <w:bottom w:val="single" w:sz="4" w:space="0" w:color="auto"/>
              <w:right w:val="single" w:sz="4" w:space="0" w:color="auto"/>
            </w:tcBorders>
            <w:noWrap/>
            <w:vAlign w:val="center"/>
          </w:tcPr>
          <w:p w14:paraId="6ADD63E6" w14:textId="77777777" w:rsidR="000512E8" w:rsidRPr="00FE39E0" w:rsidRDefault="000512E8" w:rsidP="00A46D09">
            <w:pPr>
              <w:jc w:val="center"/>
              <w:rPr>
                <w:color w:val="000000"/>
                <w:szCs w:val="24"/>
              </w:rPr>
            </w:pPr>
            <w:r w:rsidRPr="00FE39E0">
              <w:rPr>
                <w:color w:val="000000"/>
                <w:szCs w:val="24"/>
              </w:rPr>
              <w:t>6</w:t>
            </w:r>
          </w:p>
        </w:tc>
        <w:tc>
          <w:tcPr>
            <w:tcW w:w="1085" w:type="dxa"/>
            <w:tcBorders>
              <w:top w:val="single" w:sz="4" w:space="0" w:color="auto"/>
              <w:left w:val="nil"/>
              <w:bottom w:val="single" w:sz="4" w:space="0" w:color="auto"/>
              <w:right w:val="single" w:sz="4" w:space="0" w:color="auto"/>
            </w:tcBorders>
            <w:noWrap/>
            <w:vAlign w:val="center"/>
          </w:tcPr>
          <w:p w14:paraId="4A4E59DA" w14:textId="77777777" w:rsidR="000512E8" w:rsidRPr="005568E5" w:rsidRDefault="000512E8" w:rsidP="00A46D09">
            <w:pPr>
              <w:jc w:val="center"/>
              <w:rPr>
                <w:color w:val="000000"/>
                <w:szCs w:val="24"/>
              </w:rPr>
            </w:pPr>
            <w:r w:rsidRPr="005568E5">
              <w:rPr>
                <w:color w:val="000000"/>
                <w:szCs w:val="24"/>
              </w:rPr>
              <w:t>83045,6</w:t>
            </w:r>
          </w:p>
        </w:tc>
        <w:tc>
          <w:tcPr>
            <w:tcW w:w="935" w:type="dxa"/>
            <w:tcBorders>
              <w:top w:val="single" w:sz="4" w:space="0" w:color="auto"/>
              <w:left w:val="single" w:sz="4" w:space="0" w:color="auto"/>
              <w:bottom w:val="single" w:sz="4" w:space="0" w:color="auto"/>
              <w:right w:val="single" w:sz="4" w:space="0" w:color="auto"/>
            </w:tcBorders>
            <w:vAlign w:val="center"/>
          </w:tcPr>
          <w:p w14:paraId="3AD9DE3B" w14:textId="77777777" w:rsidR="000512E8" w:rsidRPr="005568E5" w:rsidRDefault="000512E8" w:rsidP="00A46D09">
            <w:pPr>
              <w:jc w:val="center"/>
              <w:rPr>
                <w:color w:val="000000"/>
                <w:szCs w:val="24"/>
              </w:rPr>
            </w:pPr>
            <w:r w:rsidRPr="005568E5">
              <w:rPr>
                <w:color w:val="000000"/>
                <w:szCs w:val="24"/>
              </w:rPr>
              <w:t>0,083</w:t>
            </w:r>
          </w:p>
        </w:tc>
        <w:tc>
          <w:tcPr>
            <w:tcW w:w="1034" w:type="dxa"/>
            <w:tcBorders>
              <w:top w:val="single" w:sz="4" w:space="0" w:color="auto"/>
              <w:left w:val="single" w:sz="4" w:space="0" w:color="auto"/>
              <w:bottom w:val="single" w:sz="4" w:space="0" w:color="auto"/>
              <w:right w:val="single" w:sz="4" w:space="0" w:color="auto"/>
            </w:tcBorders>
            <w:noWrap/>
            <w:vAlign w:val="center"/>
          </w:tcPr>
          <w:p w14:paraId="532F55B3" w14:textId="77777777" w:rsidR="000512E8" w:rsidRPr="005568E5" w:rsidRDefault="000512E8" w:rsidP="00A46D09">
            <w:pPr>
              <w:jc w:val="center"/>
              <w:rPr>
                <w:color w:val="000000"/>
                <w:szCs w:val="24"/>
              </w:rPr>
            </w:pPr>
            <w:r w:rsidRPr="005568E5">
              <w:rPr>
                <w:color w:val="000000"/>
                <w:szCs w:val="24"/>
              </w:rPr>
              <w:t>0,097</w:t>
            </w:r>
          </w:p>
        </w:tc>
      </w:tr>
      <w:tr w:rsidR="000512E8" w:rsidRPr="005E1C08" w14:paraId="4187BC06" w14:textId="77777777" w:rsidTr="00A46D09">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tcPr>
          <w:p w14:paraId="08E21122" w14:textId="77777777" w:rsidR="000512E8" w:rsidRPr="005568E5" w:rsidRDefault="000512E8" w:rsidP="00A46D09">
            <w:pPr>
              <w:jc w:val="center"/>
              <w:rPr>
                <w:color w:val="000000"/>
                <w:szCs w:val="24"/>
              </w:rPr>
            </w:pPr>
            <w:r w:rsidRPr="005568E5">
              <w:rPr>
                <w:color w:val="000000"/>
                <w:szCs w:val="24"/>
              </w:rPr>
              <w:t>МКУК РЦД   с. Николо-Макарово ул.</w:t>
            </w:r>
            <w:r w:rsidR="006303E1">
              <w:rPr>
                <w:color w:val="000000"/>
                <w:szCs w:val="24"/>
              </w:rPr>
              <w:t xml:space="preserve"> </w:t>
            </w:r>
            <w:r w:rsidRPr="005568E5">
              <w:rPr>
                <w:color w:val="000000"/>
                <w:szCs w:val="24"/>
              </w:rPr>
              <w:t>Центральная, д.43</w:t>
            </w:r>
          </w:p>
        </w:tc>
        <w:tc>
          <w:tcPr>
            <w:tcW w:w="1235" w:type="dxa"/>
            <w:tcBorders>
              <w:top w:val="single" w:sz="4" w:space="0" w:color="auto"/>
              <w:left w:val="nil"/>
              <w:bottom w:val="single" w:sz="4" w:space="0" w:color="auto"/>
              <w:right w:val="single" w:sz="4" w:space="0" w:color="auto"/>
            </w:tcBorders>
            <w:vAlign w:val="center"/>
          </w:tcPr>
          <w:p w14:paraId="63B80BB5" w14:textId="77777777" w:rsidR="000512E8" w:rsidRPr="005568E5" w:rsidRDefault="000512E8" w:rsidP="00A46D09">
            <w:pPr>
              <w:jc w:val="center"/>
              <w:rPr>
                <w:szCs w:val="24"/>
              </w:rPr>
            </w:pPr>
            <w:r w:rsidRPr="005568E5">
              <w:rPr>
                <w:szCs w:val="24"/>
              </w:rPr>
              <w:t>1</w:t>
            </w:r>
          </w:p>
        </w:tc>
        <w:tc>
          <w:tcPr>
            <w:tcW w:w="1789" w:type="dxa"/>
            <w:tcBorders>
              <w:top w:val="single" w:sz="4" w:space="0" w:color="auto"/>
              <w:left w:val="nil"/>
              <w:bottom w:val="single" w:sz="4" w:space="0" w:color="auto"/>
              <w:right w:val="single" w:sz="4" w:space="0" w:color="auto"/>
            </w:tcBorders>
            <w:vAlign w:val="center"/>
          </w:tcPr>
          <w:p w14:paraId="26A60E19" w14:textId="77777777" w:rsidR="000512E8" w:rsidRPr="005568E5" w:rsidRDefault="000512E8" w:rsidP="00A46D09">
            <w:pPr>
              <w:jc w:val="center"/>
              <w:rPr>
                <w:color w:val="000000"/>
                <w:szCs w:val="24"/>
              </w:rPr>
            </w:pPr>
            <w:r w:rsidRPr="005568E5">
              <w:rPr>
                <w:color w:val="000000"/>
                <w:szCs w:val="24"/>
              </w:rPr>
              <w:t>2423</w:t>
            </w:r>
          </w:p>
        </w:tc>
        <w:tc>
          <w:tcPr>
            <w:tcW w:w="969" w:type="dxa"/>
            <w:tcBorders>
              <w:top w:val="single" w:sz="4" w:space="0" w:color="auto"/>
              <w:left w:val="nil"/>
              <w:bottom w:val="single" w:sz="4" w:space="0" w:color="auto"/>
              <w:right w:val="single" w:sz="4" w:space="0" w:color="auto"/>
            </w:tcBorders>
            <w:noWrap/>
            <w:vAlign w:val="center"/>
          </w:tcPr>
          <w:p w14:paraId="4B77ABC6" w14:textId="77777777" w:rsidR="000512E8" w:rsidRPr="005568E5" w:rsidRDefault="000512E8" w:rsidP="00A46D09">
            <w:pPr>
              <w:jc w:val="center"/>
              <w:rPr>
                <w:color w:val="000000"/>
                <w:szCs w:val="24"/>
              </w:rPr>
            </w:pPr>
            <w:r w:rsidRPr="005568E5">
              <w:rPr>
                <w:color w:val="000000"/>
                <w:szCs w:val="24"/>
              </w:rPr>
              <w:t>4</w:t>
            </w:r>
          </w:p>
        </w:tc>
        <w:tc>
          <w:tcPr>
            <w:tcW w:w="1085" w:type="dxa"/>
            <w:tcBorders>
              <w:top w:val="single" w:sz="4" w:space="0" w:color="auto"/>
              <w:left w:val="nil"/>
              <w:bottom w:val="single" w:sz="4" w:space="0" w:color="auto"/>
              <w:right w:val="single" w:sz="4" w:space="0" w:color="auto"/>
            </w:tcBorders>
            <w:noWrap/>
            <w:vAlign w:val="center"/>
          </w:tcPr>
          <w:p w14:paraId="4905AAD6" w14:textId="77777777" w:rsidR="000512E8" w:rsidRPr="005568E5" w:rsidRDefault="000512E8" w:rsidP="00A46D09">
            <w:pPr>
              <w:jc w:val="center"/>
              <w:rPr>
                <w:color w:val="000000"/>
                <w:szCs w:val="24"/>
              </w:rPr>
            </w:pPr>
            <w:r w:rsidRPr="005568E5">
              <w:rPr>
                <w:color w:val="000000"/>
                <w:szCs w:val="24"/>
              </w:rPr>
              <w:t>47844,7</w:t>
            </w:r>
          </w:p>
        </w:tc>
        <w:tc>
          <w:tcPr>
            <w:tcW w:w="935" w:type="dxa"/>
            <w:tcBorders>
              <w:top w:val="single" w:sz="4" w:space="0" w:color="auto"/>
              <w:left w:val="single" w:sz="4" w:space="0" w:color="auto"/>
              <w:bottom w:val="single" w:sz="4" w:space="0" w:color="auto"/>
              <w:right w:val="single" w:sz="4" w:space="0" w:color="auto"/>
            </w:tcBorders>
            <w:vAlign w:val="center"/>
          </w:tcPr>
          <w:p w14:paraId="7977C0C2" w14:textId="77777777" w:rsidR="000512E8" w:rsidRPr="005568E5" w:rsidRDefault="000512E8" w:rsidP="00A46D09">
            <w:pPr>
              <w:jc w:val="center"/>
              <w:rPr>
                <w:color w:val="000000"/>
                <w:szCs w:val="24"/>
              </w:rPr>
            </w:pPr>
            <w:r w:rsidRPr="005568E5">
              <w:rPr>
                <w:color w:val="000000"/>
                <w:szCs w:val="24"/>
              </w:rPr>
              <w:t>0,048</w:t>
            </w:r>
          </w:p>
        </w:tc>
        <w:tc>
          <w:tcPr>
            <w:tcW w:w="1034" w:type="dxa"/>
            <w:tcBorders>
              <w:top w:val="single" w:sz="4" w:space="0" w:color="auto"/>
              <w:left w:val="single" w:sz="4" w:space="0" w:color="auto"/>
              <w:bottom w:val="single" w:sz="4" w:space="0" w:color="auto"/>
              <w:right w:val="single" w:sz="4" w:space="0" w:color="auto"/>
            </w:tcBorders>
            <w:noWrap/>
            <w:vAlign w:val="center"/>
          </w:tcPr>
          <w:p w14:paraId="022ADDB3" w14:textId="77777777" w:rsidR="000512E8" w:rsidRPr="005568E5" w:rsidRDefault="000512E8" w:rsidP="00A46D09">
            <w:pPr>
              <w:jc w:val="center"/>
              <w:rPr>
                <w:color w:val="000000"/>
                <w:szCs w:val="24"/>
              </w:rPr>
            </w:pPr>
            <w:r w:rsidRPr="005568E5">
              <w:rPr>
                <w:color w:val="000000"/>
                <w:szCs w:val="24"/>
              </w:rPr>
              <w:t>0,056</w:t>
            </w:r>
          </w:p>
        </w:tc>
      </w:tr>
      <w:tr w:rsidR="000512E8" w:rsidRPr="005E1C08" w14:paraId="608988C2" w14:textId="77777777" w:rsidTr="00A46D09">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tcPr>
          <w:p w14:paraId="0F44FB2A" w14:textId="77777777" w:rsidR="000512E8" w:rsidRPr="005568E5" w:rsidRDefault="000512E8" w:rsidP="00A46D09">
            <w:pPr>
              <w:jc w:val="center"/>
              <w:rPr>
                <w:color w:val="000000"/>
                <w:szCs w:val="24"/>
              </w:rPr>
            </w:pPr>
            <w:r w:rsidRPr="005568E5">
              <w:rPr>
                <w:color w:val="000000"/>
                <w:szCs w:val="24"/>
              </w:rPr>
              <w:t xml:space="preserve">МКОУ Первомайская СОШ </w:t>
            </w:r>
            <w:r w:rsidRPr="005568E5">
              <w:rPr>
                <w:color w:val="000000"/>
                <w:szCs w:val="24"/>
              </w:rPr>
              <w:br/>
              <w:t>им. А.Ф. Володина                         ул.</w:t>
            </w:r>
            <w:r w:rsidR="006303E1">
              <w:rPr>
                <w:color w:val="000000"/>
                <w:szCs w:val="24"/>
              </w:rPr>
              <w:t xml:space="preserve"> </w:t>
            </w:r>
            <w:r w:rsidRPr="005568E5">
              <w:rPr>
                <w:color w:val="000000"/>
                <w:szCs w:val="24"/>
              </w:rPr>
              <w:t>Ленина, д.2</w:t>
            </w:r>
          </w:p>
        </w:tc>
        <w:tc>
          <w:tcPr>
            <w:tcW w:w="1235" w:type="dxa"/>
            <w:tcBorders>
              <w:top w:val="single" w:sz="4" w:space="0" w:color="auto"/>
              <w:left w:val="nil"/>
              <w:bottom w:val="single" w:sz="4" w:space="0" w:color="auto"/>
              <w:right w:val="single" w:sz="4" w:space="0" w:color="auto"/>
            </w:tcBorders>
            <w:vAlign w:val="center"/>
          </w:tcPr>
          <w:p w14:paraId="64644196" w14:textId="77777777" w:rsidR="000512E8" w:rsidRPr="005568E5" w:rsidRDefault="000512E8" w:rsidP="00A46D09">
            <w:pPr>
              <w:jc w:val="center"/>
              <w:rPr>
                <w:szCs w:val="24"/>
              </w:rPr>
            </w:pPr>
            <w:r>
              <w:rPr>
                <w:szCs w:val="24"/>
              </w:rPr>
              <w:t>2</w:t>
            </w:r>
          </w:p>
        </w:tc>
        <w:tc>
          <w:tcPr>
            <w:tcW w:w="1789" w:type="dxa"/>
            <w:tcBorders>
              <w:top w:val="single" w:sz="4" w:space="0" w:color="auto"/>
              <w:left w:val="nil"/>
              <w:bottom w:val="single" w:sz="4" w:space="0" w:color="auto"/>
              <w:right w:val="single" w:sz="4" w:space="0" w:color="auto"/>
            </w:tcBorders>
            <w:vAlign w:val="center"/>
          </w:tcPr>
          <w:p w14:paraId="753514B2" w14:textId="77777777" w:rsidR="000512E8" w:rsidRPr="005568E5" w:rsidRDefault="000512E8" w:rsidP="00A46D09">
            <w:pPr>
              <w:jc w:val="center"/>
              <w:rPr>
                <w:color w:val="000000"/>
                <w:szCs w:val="24"/>
              </w:rPr>
            </w:pPr>
            <w:r w:rsidRPr="005568E5">
              <w:rPr>
                <w:color w:val="000000"/>
                <w:szCs w:val="24"/>
              </w:rPr>
              <w:t>7857</w:t>
            </w:r>
          </w:p>
        </w:tc>
        <w:tc>
          <w:tcPr>
            <w:tcW w:w="969" w:type="dxa"/>
            <w:tcBorders>
              <w:top w:val="single" w:sz="4" w:space="0" w:color="auto"/>
              <w:left w:val="nil"/>
              <w:bottom w:val="single" w:sz="4" w:space="0" w:color="auto"/>
              <w:right w:val="single" w:sz="4" w:space="0" w:color="auto"/>
            </w:tcBorders>
            <w:noWrap/>
            <w:vAlign w:val="center"/>
          </w:tcPr>
          <w:p w14:paraId="1067DE83" w14:textId="77777777" w:rsidR="000512E8" w:rsidRPr="005568E5" w:rsidRDefault="000512E8" w:rsidP="00A46D09">
            <w:pPr>
              <w:jc w:val="center"/>
              <w:rPr>
                <w:color w:val="000000"/>
                <w:szCs w:val="24"/>
              </w:rPr>
            </w:pPr>
            <w:r>
              <w:rPr>
                <w:color w:val="000000"/>
                <w:szCs w:val="24"/>
              </w:rPr>
              <w:t>6</w:t>
            </w:r>
          </w:p>
        </w:tc>
        <w:tc>
          <w:tcPr>
            <w:tcW w:w="1085" w:type="dxa"/>
            <w:tcBorders>
              <w:top w:val="single" w:sz="4" w:space="0" w:color="auto"/>
              <w:left w:val="nil"/>
              <w:bottom w:val="single" w:sz="4" w:space="0" w:color="auto"/>
              <w:right w:val="single" w:sz="4" w:space="0" w:color="auto"/>
            </w:tcBorders>
            <w:noWrap/>
            <w:vAlign w:val="center"/>
          </w:tcPr>
          <w:p w14:paraId="7BD00627" w14:textId="77777777" w:rsidR="000512E8" w:rsidRPr="005568E5" w:rsidRDefault="000512E8" w:rsidP="00A46D09">
            <w:pPr>
              <w:jc w:val="center"/>
              <w:rPr>
                <w:color w:val="000000"/>
                <w:szCs w:val="24"/>
              </w:rPr>
            </w:pPr>
            <w:r w:rsidRPr="005568E5">
              <w:rPr>
                <w:color w:val="000000"/>
                <w:szCs w:val="24"/>
              </w:rPr>
              <w:t>146758,7</w:t>
            </w:r>
          </w:p>
        </w:tc>
        <w:tc>
          <w:tcPr>
            <w:tcW w:w="935" w:type="dxa"/>
            <w:tcBorders>
              <w:top w:val="single" w:sz="4" w:space="0" w:color="auto"/>
              <w:left w:val="single" w:sz="4" w:space="0" w:color="auto"/>
              <w:bottom w:val="single" w:sz="4" w:space="0" w:color="auto"/>
              <w:right w:val="single" w:sz="4" w:space="0" w:color="auto"/>
            </w:tcBorders>
            <w:vAlign w:val="center"/>
          </w:tcPr>
          <w:p w14:paraId="7688F9B4" w14:textId="77777777" w:rsidR="000512E8" w:rsidRPr="005568E5" w:rsidRDefault="000512E8" w:rsidP="00A46D09">
            <w:pPr>
              <w:jc w:val="center"/>
              <w:rPr>
                <w:color w:val="000000"/>
                <w:szCs w:val="24"/>
              </w:rPr>
            </w:pPr>
            <w:r w:rsidRPr="005568E5">
              <w:rPr>
                <w:color w:val="000000"/>
                <w:szCs w:val="24"/>
              </w:rPr>
              <w:t>0,147</w:t>
            </w:r>
          </w:p>
        </w:tc>
        <w:tc>
          <w:tcPr>
            <w:tcW w:w="1034" w:type="dxa"/>
            <w:tcBorders>
              <w:top w:val="single" w:sz="4" w:space="0" w:color="auto"/>
              <w:left w:val="single" w:sz="4" w:space="0" w:color="auto"/>
              <w:bottom w:val="single" w:sz="4" w:space="0" w:color="auto"/>
              <w:right w:val="single" w:sz="4" w:space="0" w:color="auto"/>
            </w:tcBorders>
            <w:noWrap/>
            <w:vAlign w:val="center"/>
          </w:tcPr>
          <w:p w14:paraId="7FE07230" w14:textId="77777777" w:rsidR="000512E8" w:rsidRPr="005568E5" w:rsidRDefault="000512E8" w:rsidP="00A46D09">
            <w:pPr>
              <w:jc w:val="center"/>
              <w:rPr>
                <w:color w:val="000000"/>
                <w:szCs w:val="24"/>
              </w:rPr>
            </w:pPr>
            <w:r w:rsidRPr="005568E5">
              <w:rPr>
                <w:color w:val="000000"/>
                <w:szCs w:val="24"/>
              </w:rPr>
              <w:t>0,171</w:t>
            </w:r>
          </w:p>
        </w:tc>
      </w:tr>
      <w:tr w:rsidR="000512E8" w:rsidRPr="005E1C08" w14:paraId="0E2D35AE" w14:textId="77777777" w:rsidTr="00A46D09">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tcPr>
          <w:p w14:paraId="175054EB" w14:textId="77777777" w:rsidR="000512E8" w:rsidRPr="005568E5" w:rsidRDefault="000512E8" w:rsidP="006303E1">
            <w:pPr>
              <w:jc w:val="center"/>
              <w:rPr>
                <w:color w:val="000000"/>
                <w:szCs w:val="24"/>
              </w:rPr>
            </w:pPr>
            <w:r w:rsidRPr="005568E5">
              <w:rPr>
                <w:color w:val="000000"/>
                <w:szCs w:val="24"/>
              </w:rPr>
              <w:t>МКОУ У</w:t>
            </w:r>
            <w:r w:rsidR="006303E1">
              <w:rPr>
                <w:color w:val="000000"/>
                <w:szCs w:val="24"/>
              </w:rPr>
              <w:t>сть-</w:t>
            </w:r>
            <w:r w:rsidRPr="005568E5">
              <w:rPr>
                <w:color w:val="000000"/>
                <w:szCs w:val="24"/>
              </w:rPr>
              <w:t>Нейская СОШ с.</w:t>
            </w:r>
            <w:r w:rsidR="006303E1">
              <w:rPr>
                <w:color w:val="000000"/>
                <w:szCs w:val="24"/>
              </w:rPr>
              <w:t xml:space="preserve"> </w:t>
            </w:r>
            <w:r w:rsidRPr="005568E5">
              <w:rPr>
                <w:color w:val="000000"/>
                <w:szCs w:val="24"/>
              </w:rPr>
              <w:t>У</w:t>
            </w:r>
            <w:r w:rsidR="006303E1">
              <w:rPr>
                <w:color w:val="000000"/>
                <w:szCs w:val="24"/>
              </w:rPr>
              <w:t>сть-</w:t>
            </w:r>
            <w:r w:rsidRPr="005568E5">
              <w:rPr>
                <w:color w:val="000000"/>
                <w:szCs w:val="24"/>
              </w:rPr>
              <w:t>.Нея, д.1</w:t>
            </w:r>
          </w:p>
        </w:tc>
        <w:tc>
          <w:tcPr>
            <w:tcW w:w="1235" w:type="dxa"/>
            <w:tcBorders>
              <w:top w:val="single" w:sz="4" w:space="0" w:color="auto"/>
              <w:left w:val="nil"/>
              <w:bottom w:val="single" w:sz="4" w:space="0" w:color="auto"/>
              <w:right w:val="single" w:sz="4" w:space="0" w:color="auto"/>
            </w:tcBorders>
            <w:vAlign w:val="center"/>
          </w:tcPr>
          <w:p w14:paraId="7FD6780F" w14:textId="77777777" w:rsidR="000512E8" w:rsidRPr="005568E5" w:rsidRDefault="000512E8" w:rsidP="00A46D09">
            <w:pPr>
              <w:jc w:val="center"/>
              <w:rPr>
                <w:szCs w:val="24"/>
              </w:rPr>
            </w:pPr>
            <w:r w:rsidRPr="005568E5">
              <w:rPr>
                <w:szCs w:val="24"/>
              </w:rPr>
              <w:t>1</w:t>
            </w:r>
          </w:p>
        </w:tc>
        <w:tc>
          <w:tcPr>
            <w:tcW w:w="1789" w:type="dxa"/>
            <w:tcBorders>
              <w:top w:val="single" w:sz="4" w:space="0" w:color="auto"/>
              <w:left w:val="nil"/>
              <w:bottom w:val="single" w:sz="4" w:space="0" w:color="auto"/>
              <w:right w:val="single" w:sz="4" w:space="0" w:color="auto"/>
            </w:tcBorders>
            <w:vAlign w:val="center"/>
          </w:tcPr>
          <w:p w14:paraId="61C8DC98" w14:textId="77777777" w:rsidR="000512E8" w:rsidRPr="005568E5" w:rsidRDefault="000512E8" w:rsidP="00A46D09">
            <w:pPr>
              <w:jc w:val="center"/>
              <w:rPr>
                <w:color w:val="000000"/>
                <w:szCs w:val="24"/>
              </w:rPr>
            </w:pPr>
            <w:r w:rsidRPr="005568E5">
              <w:rPr>
                <w:color w:val="000000"/>
                <w:szCs w:val="24"/>
              </w:rPr>
              <w:t>4860</w:t>
            </w:r>
          </w:p>
        </w:tc>
        <w:tc>
          <w:tcPr>
            <w:tcW w:w="969" w:type="dxa"/>
            <w:tcBorders>
              <w:top w:val="single" w:sz="4" w:space="0" w:color="auto"/>
              <w:left w:val="nil"/>
              <w:bottom w:val="single" w:sz="4" w:space="0" w:color="auto"/>
              <w:right w:val="single" w:sz="4" w:space="0" w:color="auto"/>
            </w:tcBorders>
            <w:noWrap/>
            <w:vAlign w:val="center"/>
          </w:tcPr>
          <w:p w14:paraId="71C3AAE0" w14:textId="77777777" w:rsidR="000512E8" w:rsidRPr="005568E5" w:rsidRDefault="000512E8" w:rsidP="00A46D09">
            <w:pPr>
              <w:jc w:val="center"/>
              <w:rPr>
                <w:color w:val="000000"/>
                <w:szCs w:val="24"/>
              </w:rPr>
            </w:pPr>
            <w:r w:rsidRPr="005568E5">
              <w:rPr>
                <w:color w:val="000000"/>
                <w:szCs w:val="24"/>
              </w:rPr>
              <w:t>4</w:t>
            </w:r>
          </w:p>
        </w:tc>
        <w:tc>
          <w:tcPr>
            <w:tcW w:w="1085" w:type="dxa"/>
            <w:tcBorders>
              <w:top w:val="single" w:sz="4" w:space="0" w:color="auto"/>
              <w:left w:val="nil"/>
              <w:bottom w:val="single" w:sz="4" w:space="0" w:color="auto"/>
              <w:right w:val="single" w:sz="4" w:space="0" w:color="auto"/>
            </w:tcBorders>
            <w:noWrap/>
            <w:vAlign w:val="center"/>
          </w:tcPr>
          <w:p w14:paraId="7A7F56A5" w14:textId="77777777" w:rsidR="000512E8" w:rsidRPr="005568E5" w:rsidRDefault="000512E8" w:rsidP="00A46D09">
            <w:pPr>
              <w:jc w:val="center"/>
              <w:rPr>
                <w:color w:val="000000"/>
                <w:szCs w:val="24"/>
              </w:rPr>
            </w:pPr>
            <w:r w:rsidRPr="005568E5">
              <w:rPr>
                <w:color w:val="000000"/>
                <w:szCs w:val="24"/>
              </w:rPr>
              <w:t>101153,3</w:t>
            </w:r>
          </w:p>
        </w:tc>
        <w:tc>
          <w:tcPr>
            <w:tcW w:w="935" w:type="dxa"/>
            <w:tcBorders>
              <w:top w:val="single" w:sz="4" w:space="0" w:color="auto"/>
              <w:left w:val="single" w:sz="4" w:space="0" w:color="auto"/>
              <w:bottom w:val="single" w:sz="4" w:space="0" w:color="auto"/>
              <w:right w:val="single" w:sz="4" w:space="0" w:color="auto"/>
            </w:tcBorders>
            <w:vAlign w:val="center"/>
          </w:tcPr>
          <w:p w14:paraId="022C0124" w14:textId="77777777" w:rsidR="000512E8" w:rsidRPr="005568E5" w:rsidRDefault="000512E8" w:rsidP="00A46D09">
            <w:pPr>
              <w:jc w:val="center"/>
              <w:rPr>
                <w:color w:val="000000"/>
                <w:szCs w:val="24"/>
              </w:rPr>
            </w:pPr>
            <w:r w:rsidRPr="005568E5">
              <w:rPr>
                <w:color w:val="000000"/>
                <w:szCs w:val="24"/>
              </w:rPr>
              <w:t>0,101</w:t>
            </w:r>
          </w:p>
        </w:tc>
        <w:tc>
          <w:tcPr>
            <w:tcW w:w="1034" w:type="dxa"/>
            <w:tcBorders>
              <w:top w:val="single" w:sz="4" w:space="0" w:color="auto"/>
              <w:left w:val="single" w:sz="4" w:space="0" w:color="auto"/>
              <w:bottom w:val="single" w:sz="4" w:space="0" w:color="auto"/>
              <w:right w:val="single" w:sz="4" w:space="0" w:color="auto"/>
            </w:tcBorders>
            <w:noWrap/>
            <w:vAlign w:val="center"/>
          </w:tcPr>
          <w:p w14:paraId="6D3465AB" w14:textId="77777777" w:rsidR="000512E8" w:rsidRPr="005568E5" w:rsidRDefault="000512E8" w:rsidP="00A46D09">
            <w:pPr>
              <w:jc w:val="center"/>
              <w:rPr>
                <w:color w:val="000000"/>
                <w:szCs w:val="24"/>
              </w:rPr>
            </w:pPr>
            <w:r w:rsidRPr="005568E5">
              <w:rPr>
                <w:color w:val="000000"/>
                <w:szCs w:val="24"/>
              </w:rPr>
              <w:t>0,118</w:t>
            </w:r>
          </w:p>
        </w:tc>
      </w:tr>
      <w:tr w:rsidR="000512E8" w:rsidRPr="005E1C08" w14:paraId="073F2C6F" w14:textId="77777777" w:rsidTr="00A46D09">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tcPr>
          <w:p w14:paraId="7771159F" w14:textId="77777777" w:rsidR="000512E8" w:rsidRPr="005568E5" w:rsidRDefault="000512E8" w:rsidP="00A46D09">
            <w:pPr>
              <w:jc w:val="center"/>
              <w:rPr>
                <w:color w:val="000000"/>
                <w:szCs w:val="24"/>
              </w:rPr>
            </w:pPr>
            <w:r w:rsidRPr="005568E5">
              <w:rPr>
                <w:color w:val="000000"/>
                <w:szCs w:val="24"/>
              </w:rPr>
              <w:t>МКОУ Нежитинская СОШ  ул.</w:t>
            </w:r>
            <w:r w:rsidR="006303E1">
              <w:rPr>
                <w:color w:val="000000"/>
                <w:szCs w:val="24"/>
              </w:rPr>
              <w:t xml:space="preserve"> </w:t>
            </w:r>
            <w:r w:rsidRPr="005568E5">
              <w:rPr>
                <w:color w:val="000000"/>
                <w:szCs w:val="24"/>
              </w:rPr>
              <w:t>Центральная, д.71</w:t>
            </w:r>
          </w:p>
        </w:tc>
        <w:tc>
          <w:tcPr>
            <w:tcW w:w="1235" w:type="dxa"/>
            <w:tcBorders>
              <w:top w:val="single" w:sz="4" w:space="0" w:color="auto"/>
              <w:left w:val="nil"/>
              <w:bottom w:val="single" w:sz="4" w:space="0" w:color="auto"/>
              <w:right w:val="single" w:sz="4" w:space="0" w:color="auto"/>
            </w:tcBorders>
            <w:vAlign w:val="center"/>
          </w:tcPr>
          <w:p w14:paraId="4857648E" w14:textId="77777777" w:rsidR="000512E8" w:rsidRPr="005568E5" w:rsidRDefault="000512E8" w:rsidP="00A46D09">
            <w:pPr>
              <w:jc w:val="center"/>
              <w:rPr>
                <w:szCs w:val="24"/>
              </w:rPr>
            </w:pPr>
            <w:r>
              <w:rPr>
                <w:szCs w:val="24"/>
              </w:rPr>
              <w:t>1</w:t>
            </w:r>
          </w:p>
        </w:tc>
        <w:tc>
          <w:tcPr>
            <w:tcW w:w="1789" w:type="dxa"/>
            <w:tcBorders>
              <w:top w:val="single" w:sz="4" w:space="0" w:color="auto"/>
              <w:left w:val="nil"/>
              <w:bottom w:val="single" w:sz="4" w:space="0" w:color="auto"/>
              <w:right w:val="single" w:sz="4" w:space="0" w:color="auto"/>
            </w:tcBorders>
            <w:vAlign w:val="center"/>
          </w:tcPr>
          <w:p w14:paraId="5BB975B9" w14:textId="77777777" w:rsidR="000512E8" w:rsidRPr="005568E5" w:rsidRDefault="000512E8" w:rsidP="00A46D09">
            <w:pPr>
              <w:jc w:val="center"/>
              <w:rPr>
                <w:color w:val="000000"/>
                <w:szCs w:val="24"/>
              </w:rPr>
            </w:pPr>
            <w:r w:rsidRPr="005568E5">
              <w:rPr>
                <w:color w:val="000000"/>
                <w:szCs w:val="24"/>
              </w:rPr>
              <w:t>9600</w:t>
            </w:r>
          </w:p>
        </w:tc>
        <w:tc>
          <w:tcPr>
            <w:tcW w:w="969" w:type="dxa"/>
            <w:tcBorders>
              <w:top w:val="single" w:sz="4" w:space="0" w:color="auto"/>
              <w:left w:val="nil"/>
              <w:bottom w:val="single" w:sz="4" w:space="0" w:color="auto"/>
              <w:right w:val="single" w:sz="4" w:space="0" w:color="auto"/>
            </w:tcBorders>
            <w:noWrap/>
            <w:vAlign w:val="center"/>
          </w:tcPr>
          <w:p w14:paraId="74E627C0" w14:textId="77777777" w:rsidR="000512E8" w:rsidRPr="005568E5" w:rsidRDefault="000512E8" w:rsidP="00A46D09">
            <w:pPr>
              <w:jc w:val="center"/>
              <w:rPr>
                <w:color w:val="000000"/>
                <w:szCs w:val="24"/>
              </w:rPr>
            </w:pPr>
            <w:r>
              <w:rPr>
                <w:color w:val="000000"/>
                <w:szCs w:val="24"/>
              </w:rPr>
              <w:t>4</w:t>
            </w:r>
          </w:p>
        </w:tc>
        <w:tc>
          <w:tcPr>
            <w:tcW w:w="1085" w:type="dxa"/>
            <w:tcBorders>
              <w:top w:val="single" w:sz="4" w:space="0" w:color="auto"/>
              <w:left w:val="nil"/>
              <w:bottom w:val="single" w:sz="4" w:space="0" w:color="auto"/>
              <w:right w:val="single" w:sz="4" w:space="0" w:color="auto"/>
            </w:tcBorders>
            <w:noWrap/>
            <w:vAlign w:val="center"/>
          </w:tcPr>
          <w:p w14:paraId="3C8FE005" w14:textId="77777777" w:rsidR="000512E8" w:rsidRPr="005568E5" w:rsidRDefault="000512E8" w:rsidP="00A46D09">
            <w:pPr>
              <w:jc w:val="center"/>
              <w:rPr>
                <w:color w:val="000000"/>
                <w:szCs w:val="24"/>
              </w:rPr>
            </w:pPr>
            <w:r w:rsidRPr="005568E5">
              <w:rPr>
                <w:color w:val="000000"/>
                <w:szCs w:val="24"/>
              </w:rPr>
              <w:t>180490,9</w:t>
            </w:r>
          </w:p>
        </w:tc>
        <w:tc>
          <w:tcPr>
            <w:tcW w:w="935" w:type="dxa"/>
            <w:tcBorders>
              <w:top w:val="single" w:sz="4" w:space="0" w:color="auto"/>
              <w:left w:val="single" w:sz="4" w:space="0" w:color="auto"/>
              <w:bottom w:val="single" w:sz="4" w:space="0" w:color="auto"/>
              <w:right w:val="single" w:sz="4" w:space="0" w:color="auto"/>
            </w:tcBorders>
            <w:vAlign w:val="center"/>
          </w:tcPr>
          <w:p w14:paraId="7691EF9D" w14:textId="77777777" w:rsidR="000512E8" w:rsidRPr="005568E5" w:rsidRDefault="000512E8" w:rsidP="00A46D09">
            <w:pPr>
              <w:jc w:val="center"/>
              <w:rPr>
                <w:color w:val="000000"/>
                <w:szCs w:val="24"/>
              </w:rPr>
            </w:pPr>
            <w:r w:rsidRPr="005568E5">
              <w:rPr>
                <w:color w:val="000000"/>
                <w:szCs w:val="24"/>
              </w:rPr>
              <w:t>0,180</w:t>
            </w:r>
          </w:p>
        </w:tc>
        <w:tc>
          <w:tcPr>
            <w:tcW w:w="1034" w:type="dxa"/>
            <w:tcBorders>
              <w:top w:val="single" w:sz="4" w:space="0" w:color="auto"/>
              <w:left w:val="single" w:sz="4" w:space="0" w:color="auto"/>
              <w:bottom w:val="single" w:sz="4" w:space="0" w:color="auto"/>
              <w:right w:val="single" w:sz="4" w:space="0" w:color="auto"/>
            </w:tcBorders>
            <w:noWrap/>
            <w:vAlign w:val="center"/>
          </w:tcPr>
          <w:p w14:paraId="57A24508" w14:textId="77777777" w:rsidR="000512E8" w:rsidRPr="005568E5" w:rsidRDefault="000512E8" w:rsidP="00A46D09">
            <w:pPr>
              <w:jc w:val="center"/>
              <w:rPr>
                <w:color w:val="000000"/>
                <w:szCs w:val="24"/>
              </w:rPr>
            </w:pPr>
            <w:r w:rsidRPr="005568E5">
              <w:rPr>
                <w:color w:val="000000"/>
                <w:szCs w:val="24"/>
              </w:rPr>
              <w:t>0,210</w:t>
            </w:r>
          </w:p>
        </w:tc>
      </w:tr>
      <w:tr w:rsidR="000512E8" w:rsidRPr="005E1C08" w14:paraId="60CF0A37" w14:textId="77777777" w:rsidTr="00A46D09">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tcPr>
          <w:p w14:paraId="1D9860B7" w14:textId="77777777" w:rsidR="000512E8" w:rsidRPr="005568E5" w:rsidRDefault="000512E8" w:rsidP="00A46D09">
            <w:pPr>
              <w:jc w:val="center"/>
              <w:rPr>
                <w:color w:val="000000"/>
                <w:szCs w:val="24"/>
              </w:rPr>
            </w:pPr>
            <w:r w:rsidRPr="005568E5">
              <w:rPr>
                <w:color w:val="000000"/>
                <w:szCs w:val="24"/>
              </w:rPr>
              <w:t>МКУК РЦД  с.</w:t>
            </w:r>
            <w:r w:rsidR="006303E1">
              <w:rPr>
                <w:color w:val="000000"/>
                <w:szCs w:val="24"/>
              </w:rPr>
              <w:t xml:space="preserve"> </w:t>
            </w:r>
            <w:r w:rsidRPr="005568E5">
              <w:rPr>
                <w:color w:val="000000"/>
                <w:szCs w:val="24"/>
              </w:rPr>
              <w:t>Нежитино  ул.</w:t>
            </w:r>
            <w:r w:rsidR="006303E1">
              <w:rPr>
                <w:color w:val="000000"/>
                <w:szCs w:val="24"/>
              </w:rPr>
              <w:t xml:space="preserve"> </w:t>
            </w:r>
            <w:r w:rsidRPr="005568E5">
              <w:rPr>
                <w:color w:val="000000"/>
                <w:szCs w:val="24"/>
              </w:rPr>
              <w:t>Центральная, д.63</w:t>
            </w:r>
          </w:p>
        </w:tc>
        <w:tc>
          <w:tcPr>
            <w:tcW w:w="1235" w:type="dxa"/>
            <w:tcBorders>
              <w:top w:val="single" w:sz="4" w:space="0" w:color="auto"/>
              <w:left w:val="nil"/>
              <w:bottom w:val="single" w:sz="4" w:space="0" w:color="auto"/>
              <w:right w:val="single" w:sz="4" w:space="0" w:color="auto"/>
            </w:tcBorders>
            <w:vAlign w:val="center"/>
          </w:tcPr>
          <w:p w14:paraId="79C2FD68" w14:textId="77777777" w:rsidR="000512E8" w:rsidRPr="005568E5" w:rsidRDefault="000512E8" w:rsidP="00A46D09">
            <w:pPr>
              <w:jc w:val="center"/>
              <w:rPr>
                <w:szCs w:val="24"/>
              </w:rPr>
            </w:pPr>
            <w:r w:rsidRPr="005568E5">
              <w:rPr>
                <w:szCs w:val="24"/>
              </w:rPr>
              <w:t>1</w:t>
            </w:r>
          </w:p>
        </w:tc>
        <w:tc>
          <w:tcPr>
            <w:tcW w:w="1789" w:type="dxa"/>
            <w:tcBorders>
              <w:top w:val="single" w:sz="4" w:space="0" w:color="auto"/>
              <w:left w:val="nil"/>
              <w:bottom w:val="single" w:sz="4" w:space="0" w:color="auto"/>
              <w:right w:val="single" w:sz="4" w:space="0" w:color="auto"/>
            </w:tcBorders>
            <w:vAlign w:val="center"/>
          </w:tcPr>
          <w:p w14:paraId="48807013" w14:textId="77777777" w:rsidR="000512E8" w:rsidRPr="005568E5" w:rsidRDefault="000512E8" w:rsidP="00A46D09">
            <w:pPr>
              <w:jc w:val="center"/>
              <w:rPr>
                <w:color w:val="000000"/>
                <w:szCs w:val="24"/>
              </w:rPr>
            </w:pPr>
            <w:r w:rsidRPr="005568E5">
              <w:rPr>
                <w:color w:val="000000"/>
                <w:szCs w:val="24"/>
              </w:rPr>
              <w:t>890</w:t>
            </w:r>
          </w:p>
        </w:tc>
        <w:tc>
          <w:tcPr>
            <w:tcW w:w="969" w:type="dxa"/>
            <w:tcBorders>
              <w:top w:val="single" w:sz="4" w:space="0" w:color="auto"/>
              <w:left w:val="nil"/>
              <w:bottom w:val="single" w:sz="4" w:space="0" w:color="auto"/>
              <w:right w:val="single" w:sz="4" w:space="0" w:color="auto"/>
            </w:tcBorders>
            <w:noWrap/>
            <w:vAlign w:val="center"/>
          </w:tcPr>
          <w:p w14:paraId="025854F5" w14:textId="77777777" w:rsidR="000512E8" w:rsidRPr="005568E5" w:rsidRDefault="000512E8" w:rsidP="00A46D09">
            <w:pPr>
              <w:jc w:val="center"/>
              <w:rPr>
                <w:color w:val="000000"/>
                <w:szCs w:val="24"/>
              </w:rPr>
            </w:pPr>
            <w:r w:rsidRPr="005568E5">
              <w:rPr>
                <w:color w:val="000000"/>
                <w:szCs w:val="24"/>
              </w:rPr>
              <w:t>4</w:t>
            </w:r>
          </w:p>
        </w:tc>
        <w:tc>
          <w:tcPr>
            <w:tcW w:w="1085" w:type="dxa"/>
            <w:tcBorders>
              <w:top w:val="single" w:sz="4" w:space="0" w:color="auto"/>
              <w:left w:val="nil"/>
              <w:bottom w:val="single" w:sz="4" w:space="0" w:color="auto"/>
              <w:right w:val="single" w:sz="4" w:space="0" w:color="auto"/>
            </w:tcBorders>
            <w:noWrap/>
            <w:vAlign w:val="center"/>
          </w:tcPr>
          <w:p w14:paraId="11BFFC7F" w14:textId="77777777" w:rsidR="000512E8" w:rsidRPr="005568E5" w:rsidRDefault="000512E8" w:rsidP="00A46D09">
            <w:pPr>
              <w:jc w:val="center"/>
              <w:rPr>
                <w:color w:val="000000"/>
                <w:szCs w:val="24"/>
              </w:rPr>
            </w:pPr>
            <w:r w:rsidRPr="005568E5">
              <w:rPr>
                <w:color w:val="000000"/>
                <w:szCs w:val="24"/>
              </w:rPr>
              <w:t>17509,6</w:t>
            </w:r>
          </w:p>
        </w:tc>
        <w:tc>
          <w:tcPr>
            <w:tcW w:w="935" w:type="dxa"/>
            <w:tcBorders>
              <w:top w:val="single" w:sz="4" w:space="0" w:color="auto"/>
              <w:left w:val="single" w:sz="4" w:space="0" w:color="auto"/>
              <w:bottom w:val="single" w:sz="4" w:space="0" w:color="auto"/>
              <w:right w:val="single" w:sz="4" w:space="0" w:color="auto"/>
            </w:tcBorders>
            <w:vAlign w:val="center"/>
          </w:tcPr>
          <w:p w14:paraId="0D463E2D" w14:textId="77777777" w:rsidR="000512E8" w:rsidRPr="005568E5" w:rsidRDefault="000512E8" w:rsidP="00A46D09">
            <w:pPr>
              <w:jc w:val="center"/>
              <w:rPr>
                <w:color w:val="000000"/>
                <w:szCs w:val="24"/>
              </w:rPr>
            </w:pPr>
            <w:r w:rsidRPr="005568E5">
              <w:rPr>
                <w:color w:val="000000"/>
                <w:szCs w:val="24"/>
              </w:rPr>
              <w:t>0,018</w:t>
            </w:r>
          </w:p>
        </w:tc>
        <w:tc>
          <w:tcPr>
            <w:tcW w:w="1034" w:type="dxa"/>
            <w:tcBorders>
              <w:top w:val="single" w:sz="4" w:space="0" w:color="auto"/>
              <w:left w:val="single" w:sz="4" w:space="0" w:color="auto"/>
              <w:bottom w:val="single" w:sz="4" w:space="0" w:color="auto"/>
              <w:right w:val="single" w:sz="4" w:space="0" w:color="auto"/>
            </w:tcBorders>
            <w:noWrap/>
            <w:vAlign w:val="center"/>
          </w:tcPr>
          <w:p w14:paraId="5ACC0B01" w14:textId="77777777" w:rsidR="000512E8" w:rsidRPr="005568E5" w:rsidRDefault="000512E8" w:rsidP="00A46D09">
            <w:pPr>
              <w:jc w:val="center"/>
              <w:rPr>
                <w:color w:val="000000"/>
                <w:szCs w:val="24"/>
              </w:rPr>
            </w:pPr>
            <w:r w:rsidRPr="005568E5">
              <w:rPr>
                <w:color w:val="000000"/>
                <w:szCs w:val="24"/>
              </w:rPr>
              <w:t>0,020</w:t>
            </w:r>
          </w:p>
        </w:tc>
      </w:tr>
      <w:tr w:rsidR="000512E8" w:rsidRPr="005E1C08" w14:paraId="6CDB5EB0" w14:textId="77777777" w:rsidTr="00A46D09">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tcPr>
          <w:p w14:paraId="01C7CC8E" w14:textId="77777777" w:rsidR="000512E8" w:rsidRPr="005568E5" w:rsidRDefault="000512E8" w:rsidP="00A46D09">
            <w:pPr>
              <w:jc w:val="center"/>
              <w:rPr>
                <w:color w:val="000000"/>
                <w:szCs w:val="24"/>
              </w:rPr>
            </w:pPr>
            <w:r w:rsidRPr="005568E5">
              <w:rPr>
                <w:color w:val="000000"/>
                <w:szCs w:val="24"/>
              </w:rPr>
              <w:t>МКУК РЦД  д.</w:t>
            </w:r>
            <w:r w:rsidR="006303E1">
              <w:rPr>
                <w:color w:val="000000"/>
                <w:szCs w:val="24"/>
              </w:rPr>
              <w:t xml:space="preserve"> </w:t>
            </w:r>
            <w:r w:rsidRPr="005568E5">
              <w:rPr>
                <w:color w:val="000000"/>
                <w:szCs w:val="24"/>
              </w:rPr>
              <w:t>Ефино д.</w:t>
            </w:r>
            <w:r w:rsidR="006303E1">
              <w:rPr>
                <w:color w:val="000000"/>
                <w:szCs w:val="24"/>
              </w:rPr>
              <w:t xml:space="preserve"> </w:t>
            </w:r>
            <w:r w:rsidRPr="005568E5">
              <w:rPr>
                <w:color w:val="000000"/>
                <w:szCs w:val="24"/>
              </w:rPr>
              <w:t>Культурный центр, д.5</w:t>
            </w:r>
          </w:p>
        </w:tc>
        <w:tc>
          <w:tcPr>
            <w:tcW w:w="1235" w:type="dxa"/>
            <w:tcBorders>
              <w:top w:val="single" w:sz="4" w:space="0" w:color="auto"/>
              <w:left w:val="nil"/>
              <w:bottom w:val="single" w:sz="4" w:space="0" w:color="auto"/>
              <w:right w:val="single" w:sz="4" w:space="0" w:color="auto"/>
            </w:tcBorders>
            <w:vAlign w:val="center"/>
          </w:tcPr>
          <w:p w14:paraId="68FF1EA1" w14:textId="77777777" w:rsidR="000512E8" w:rsidRPr="005568E5" w:rsidRDefault="000512E8" w:rsidP="00A46D09">
            <w:pPr>
              <w:jc w:val="center"/>
              <w:rPr>
                <w:szCs w:val="24"/>
              </w:rPr>
            </w:pPr>
            <w:r w:rsidRPr="005568E5">
              <w:rPr>
                <w:szCs w:val="24"/>
              </w:rPr>
              <w:t>1</w:t>
            </w:r>
          </w:p>
        </w:tc>
        <w:tc>
          <w:tcPr>
            <w:tcW w:w="1789" w:type="dxa"/>
            <w:tcBorders>
              <w:top w:val="single" w:sz="4" w:space="0" w:color="auto"/>
              <w:left w:val="nil"/>
              <w:bottom w:val="single" w:sz="4" w:space="0" w:color="auto"/>
              <w:right w:val="single" w:sz="4" w:space="0" w:color="auto"/>
            </w:tcBorders>
            <w:vAlign w:val="center"/>
          </w:tcPr>
          <w:p w14:paraId="1E46E56D" w14:textId="77777777" w:rsidR="000512E8" w:rsidRPr="005568E5" w:rsidRDefault="000512E8" w:rsidP="00A46D09">
            <w:pPr>
              <w:jc w:val="center"/>
              <w:rPr>
                <w:color w:val="000000"/>
                <w:szCs w:val="24"/>
              </w:rPr>
            </w:pPr>
            <w:r w:rsidRPr="005568E5">
              <w:rPr>
                <w:color w:val="000000"/>
                <w:szCs w:val="24"/>
              </w:rPr>
              <w:t>1780</w:t>
            </w:r>
          </w:p>
        </w:tc>
        <w:tc>
          <w:tcPr>
            <w:tcW w:w="969" w:type="dxa"/>
            <w:tcBorders>
              <w:top w:val="single" w:sz="4" w:space="0" w:color="auto"/>
              <w:left w:val="nil"/>
              <w:bottom w:val="single" w:sz="4" w:space="0" w:color="auto"/>
              <w:right w:val="single" w:sz="4" w:space="0" w:color="auto"/>
            </w:tcBorders>
            <w:noWrap/>
            <w:vAlign w:val="center"/>
          </w:tcPr>
          <w:p w14:paraId="20DC5666" w14:textId="77777777" w:rsidR="000512E8" w:rsidRPr="005568E5" w:rsidRDefault="000512E8" w:rsidP="00A46D09">
            <w:pPr>
              <w:jc w:val="center"/>
              <w:rPr>
                <w:color w:val="000000"/>
                <w:szCs w:val="24"/>
              </w:rPr>
            </w:pPr>
            <w:r w:rsidRPr="005568E5">
              <w:rPr>
                <w:color w:val="000000"/>
                <w:szCs w:val="24"/>
              </w:rPr>
              <w:t>4</w:t>
            </w:r>
          </w:p>
        </w:tc>
        <w:tc>
          <w:tcPr>
            <w:tcW w:w="1085" w:type="dxa"/>
            <w:tcBorders>
              <w:top w:val="single" w:sz="4" w:space="0" w:color="auto"/>
              <w:left w:val="nil"/>
              <w:bottom w:val="single" w:sz="4" w:space="0" w:color="auto"/>
              <w:right w:val="single" w:sz="4" w:space="0" w:color="auto"/>
            </w:tcBorders>
            <w:noWrap/>
            <w:vAlign w:val="center"/>
          </w:tcPr>
          <w:p w14:paraId="3FEB4BB0" w14:textId="77777777" w:rsidR="000512E8" w:rsidRPr="005568E5" w:rsidRDefault="000512E8" w:rsidP="00A46D09">
            <w:pPr>
              <w:jc w:val="center"/>
              <w:rPr>
                <w:color w:val="000000"/>
                <w:szCs w:val="24"/>
              </w:rPr>
            </w:pPr>
            <w:r w:rsidRPr="005568E5">
              <w:rPr>
                <w:color w:val="000000"/>
                <w:szCs w:val="24"/>
              </w:rPr>
              <w:t>35148,0</w:t>
            </w:r>
          </w:p>
        </w:tc>
        <w:tc>
          <w:tcPr>
            <w:tcW w:w="935" w:type="dxa"/>
            <w:tcBorders>
              <w:top w:val="single" w:sz="4" w:space="0" w:color="auto"/>
              <w:left w:val="single" w:sz="4" w:space="0" w:color="auto"/>
              <w:bottom w:val="single" w:sz="4" w:space="0" w:color="auto"/>
              <w:right w:val="single" w:sz="4" w:space="0" w:color="auto"/>
            </w:tcBorders>
            <w:vAlign w:val="center"/>
          </w:tcPr>
          <w:p w14:paraId="40C38776" w14:textId="77777777" w:rsidR="000512E8" w:rsidRPr="005568E5" w:rsidRDefault="000512E8" w:rsidP="00A46D09">
            <w:pPr>
              <w:jc w:val="center"/>
              <w:rPr>
                <w:color w:val="000000"/>
                <w:szCs w:val="24"/>
              </w:rPr>
            </w:pPr>
            <w:r w:rsidRPr="005568E5">
              <w:rPr>
                <w:color w:val="000000"/>
                <w:szCs w:val="24"/>
              </w:rPr>
              <w:t>0,035</w:t>
            </w:r>
          </w:p>
        </w:tc>
        <w:tc>
          <w:tcPr>
            <w:tcW w:w="1034" w:type="dxa"/>
            <w:tcBorders>
              <w:top w:val="single" w:sz="4" w:space="0" w:color="auto"/>
              <w:left w:val="single" w:sz="4" w:space="0" w:color="auto"/>
              <w:bottom w:val="single" w:sz="4" w:space="0" w:color="auto"/>
              <w:right w:val="single" w:sz="4" w:space="0" w:color="auto"/>
            </w:tcBorders>
            <w:noWrap/>
            <w:vAlign w:val="center"/>
          </w:tcPr>
          <w:p w14:paraId="2830A29E" w14:textId="77777777" w:rsidR="000512E8" w:rsidRPr="005568E5" w:rsidRDefault="000512E8" w:rsidP="00A46D09">
            <w:pPr>
              <w:jc w:val="center"/>
              <w:rPr>
                <w:color w:val="000000"/>
                <w:szCs w:val="24"/>
              </w:rPr>
            </w:pPr>
            <w:r w:rsidRPr="005568E5">
              <w:rPr>
                <w:color w:val="000000"/>
                <w:szCs w:val="24"/>
              </w:rPr>
              <w:t>0,041</w:t>
            </w:r>
          </w:p>
        </w:tc>
      </w:tr>
      <w:tr w:rsidR="000512E8" w:rsidRPr="005E1C08" w14:paraId="76392EDC" w14:textId="77777777" w:rsidTr="00A46D09">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tcPr>
          <w:p w14:paraId="36CC773B" w14:textId="77777777" w:rsidR="000512E8" w:rsidRPr="005568E5" w:rsidRDefault="000512E8" w:rsidP="00A46D09">
            <w:pPr>
              <w:jc w:val="center"/>
              <w:rPr>
                <w:color w:val="000000"/>
                <w:szCs w:val="24"/>
              </w:rPr>
            </w:pPr>
            <w:r w:rsidRPr="005568E5">
              <w:rPr>
                <w:color w:val="000000"/>
                <w:szCs w:val="24"/>
              </w:rPr>
              <w:t>МКУК РЦД   д.</w:t>
            </w:r>
            <w:r w:rsidR="006303E1">
              <w:rPr>
                <w:color w:val="000000"/>
                <w:szCs w:val="24"/>
              </w:rPr>
              <w:t xml:space="preserve"> </w:t>
            </w:r>
            <w:r w:rsidRPr="005568E5">
              <w:rPr>
                <w:color w:val="000000"/>
                <w:szCs w:val="24"/>
              </w:rPr>
              <w:t>Якимово, д.92</w:t>
            </w:r>
          </w:p>
        </w:tc>
        <w:tc>
          <w:tcPr>
            <w:tcW w:w="1235" w:type="dxa"/>
            <w:tcBorders>
              <w:top w:val="single" w:sz="4" w:space="0" w:color="auto"/>
              <w:left w:val="nil"/>
              <w:bottom w:val="single" w:sz="4" w:space="0" w:color="auto"/>
              <w:right w:val="single" w:sz="4" w:space="0" w:color="auto"/>
            </w:tcBorders>
            <w:vAlign w:val="center"/>
          </w:tcPr>
          <w:p w14:paraId="5D06DE7C" w14:textId="77777777" w:rsidR="000512E8" w:rsidRPr="005568E5" w:rsidRDefault="000512E8" w:rsidP="00A46D09">
            <w:pPr>
              <w:jc w:val="center"/>
              <w:rPr>
                <w:szCs w:val="24"/>
              </w:rPr>
            </w:pPr>
            <w:r w:rsidRPr="005568E5">
              <w:rPr>
                <w:szCs w:val="24"/>
              </w:rPr>
              <w:t>1</w:t>
            </w:r>
          </w:p>
        </w:tc>
        <w:tc>
          <w:tcPr>
            <w:tcW w:w="1789" w:type="dxa"/>
            <w:tcBorders>
              <w:top w:val="single" w:sz="4" w:space="0" w:color="auto"/>
              <w:left w:val="nil"/>
              <w:bottom w:val="single" w:sz="4" w:space="0" w:color="auto"/>
              <w:right w:val="single" w:sz="4" w:space="0" w:color="auto"/>
            </w:tcBorders>
            <w:vAlign w:val="center"/>
          </w:tcPr>
          <w:p w14:paraId="6B9222E5" w14:textId="77777777" w:rsidR="000512E8" w:rsidRPr="005568E5" w:rsidRDefault="000512E8" w:rsidP="00A46D09">
            <w:pPr>
              <w:jc w:val="center"/>
              <w:rPr>
                <w:color w:val="000000"/>
                <w:szCs w:val="24"/>
              </w:rPr>
            </w:pPr>
            <w:r w:rsidRPr="005568E5">
              <w:rPr>
                <w:color w:val="000000"/>
                <w:szCs w:val="24"/>
              </w:rPr>
              <w:t>1680</w:t>
            </w:r>
          </w:p>
        </w:tc>
        <w:tc>
          <w:tcPr>
            <w:tcW w:w="969" w:type="dxa"/>
            <w:tcBorders>
              <w:top w:val="single" w:sz="4" w:space="0" w:color="auto"/>
              <w:left w:val="nil"/>
              <w:bottom w:val="single" w:sz="4" w:space="0" w:color="auto"/>
              <w:right w:val="single" w:sz="4" w:space="0" w:color="auto"/>
            </w:tcBorders>
            <w:noWrap/>
            <w:vAlign w:val="center"/>
          </w:tcPr>
          <w:p w14:paraId="6051A1F3" w14:textId="77777777" w:rsidR="000512E8" w:rsidRPr="005568E5" w:rsidRDefault="000512E8" w:rsidP="00A46D09">
            <w:pPr>
              <w:jc w:val="center"/>
              <w:rPr>
                <w:color w:val="000000"/>
                <w:szCs w:val="24"/>
              </w:rPr>
            </w:pPr>
            <w:r w:rsidRPr="005568E5">
              <w:rPr>
                <w:color w:val="000000"/>
                <w:szCs w:val="24"/>
              </w:rPr>
              <w:t>4</w:t>
            </w:r>
          </w:p>
        </w:tc>
        <w:tc>
          <w:tcPr>
            <w:tcW w:w="1085" w:type="dxa"/>
            <w:tcBorders>
              <w:top w:val="single" w:sz="4" w:space="0" w:color="auto"/>
              <w:left w:val="nil"/>
              <w:bottom w:val="single" w:sz="4" w:space="0" w:color="auto"/>
              <w:right w:val="single" w:sz="4" w:space="0" w:color="auto"/>
            </w:tcBorders>
            <w:noWrap/>
            <w:vAlign w:val="center"/>
          </w:tcPr>
          <w:p w14:paraId="36BEE3BC" w14:textId="77777777" w:rsidR="000512E8" w:rsidRPr="005568E5" w:rsidRDefault="000512E8" w:rsidP="00A46D09">
            <w:pPr>
              <w:jc w:val="center"/>
              <w:rPr>
                <w:color w:val="000000"/>
                <w:szCs w:val="24"/>
              </w:rPr>
            </w:pPr>
            <w:r w:rsidRPr="005568E5">
              <w:rPr>
                <w:color w:val="000000"/>
                <w:szCs w:val="24"/>
              </w:rPr>
              <w:t>33051,9</w:t>
            </w:r>
          </w:p>
        </w:tc>
        <w:tc>
          <w:tcPr>
            <w:tcW w:w="935" w:type="dxa"/>
            <w:tcBorders>
              <w:top w:val="single" w:sz="4" w:space="0" w:color="auto"/>
              <w:left w:val="single" w:sz="4" w:space="0" w:color="auto"/>
              <w:bottom w:val="single" w:sz="4" w:space="0" w:color="auto"/>
              <w:right w:val="single" w:sz="4" w:space="0" w:color="auto"/>
            </w:tcBorders>
            <w:vAlign w:val="center"/>
          </w:tcPr>
          <w:p w14:paraId="543371D2" w14:textId="77777777" w:rsidR="000512E8" w:rsidRPr="005568E5" w:rsidRDefault="000512E8" w:rsidP="00A46D09">
            <w:pPr>
              <w:jc w:val="center"/>
              <w:rPr>
                <w:color w:val="000000"/>
                <w:szCs w:val="24"/>
              </w:rPr>
            </w:pPr>
            <w:r w:rsidRPr="005568E5">
              <w:rPr>
                <w:color w:val="000000"/>
                <w:szCs w:val="24"/>
              </w:rPr>
              <w:t>0,033</w:t>
            </w:r>
          </w:p>
        </w:tc>
        <w:tc>
          <w:tcPr>
            <w:tcW w:w="1034" w:type="dxa"/>
            <w:tcBorders>
              <w:top w:val="single" w:sz="4" w:space="0" w:color="auto"/>
              <w:left w:val="single" w:sz="4" w:space="0" w:color="auto"/>
              <w:bottom w:val="single" w:sz="4" w:space="0" w:color="auto"/>
              <w:right w:val="single" w:sz="4" w:space="0" w:color="auto"/>
            </w:tcBorders>
            <w:noWrap/>
            <w:vAlign w:val="center"/>
          </w:tcPr>
          <w:p w14:paraId="54A26CEA" w14:textId="77777777" w:rsidR="000512E8" w:rsidRPr="005568E5" w:rsidRDefault="000512E8" w:rsidP="00A46D09">
            <w:pPr>
              <w:jc w:val="center"/>
              <w:rPr>
                <w:color w:val="000000"/>
                <w:szCs w:val="24"/>
              </w:rPr>
            </w:pPr>
            <w:r w:rsidRPr="005568E5">
              <w:rPr>
                <w:color w:val="000000"/>
                <w:szCs w:val="24"/>
              </w:rPr>
              <w:t>0,038</w:t>
            </w:r>
          </w:p>
        </w:tc>
      </w:tr>
      <w:tr w:rsidR="000512E8" w:rsidRPr="005E1C08" w14:paraId="4FA9EB33" w14:textId="77777777" w:rsidTr="00A46D09">
        <w:trPr>
          <w:gridAfter w:val="1"/>
          <w:wAfter w:w="13" w:type="dxa"/>
          <w:trHeight w:val="20"/>
        </w:trPr>
        <w:tc>
          <w:tcPr>
            <w:tcW w:w="3006" w:type="dxa"/>
            <w:tcBorders>
              <w:top w:val="single" w:sz="4" w:space="0" w:color="auto"/>
              <w:left w:val="single" w:sz="4" w:space="0" w:color="auto"/>
              <w:bottom w:val="single" w:sz="4" w:space="0" w:color="auto"/>
              <w:right w:val="single" w:sz="4" w:space="0" w:color="auto"/>
            </w:tcBorders>
          </w:tcPr>
          <w:p w14:paraId="0AC7B6AB" w14:textId="77777777" w:rsidR="000512E8" w:rsidRPr="005568E5" w:rsidRDefault="000512E8" w:rsidP="00A46D09">
            <w:pPr>
              <w:jc w:val="center"/>
              <w:rPr>
                <w:color w:val="000000"/>
                <w:szCs w:val="24"/>
              </w:rPr>
            </w:pPr>
            <w:r w:rsidRPr="005568E5">
              <w:rPr>
                <w:color w:val="000000"/>
                <w:szCs w:val="24"/>
              </w:rPr>
              <w:t>МКОУ Юровская СОШ  с.</w:t>
            </w:r>
            <w:r w:rsidR="006303E1">
              <w:rPr>
                <w:color w:val="000000"/>
                <w:szCs w:val="24"/>
              </w:rPr>
              <w:t xml:space="preserve"> </w:t>
            </w:r>
            <w:r w:rsidRPr="005568E5">
              <w:rPr>
                <w:color w:val="000000"/>
                <w:szCs w:val="24"/>
              </w:rPr>
              <w:t>Юрово, д.123</w:t>
            </w:r>
          </w:p>
        </w:tc>
        <w:tc>
          <w:tcPr>
            <w:tcW w:w="1235" w:type="dxa"/>
            <w:tcBorders>
              <w:top w:val="single" w:sz="4" w:space="0" w:color="auto"/>
              <w:left w:val="nil"/>
              <w:bottom w:val="single" w:sz="4" w:space="0" w:color="auto"/>
              <w:right w:val="single" w:sz="4" w:space="0" w:color="auto"/>
            </w:tcBorders>
            <w:vAlign w:val="center"/>
          </w:tcPr>
          <w:p w14:paraId="2AB784A1" w14:textId="77777777" w:rsidR="000512E8" w:rsidRPr="005568E5" w:rsidRDefault="000512E8" w:rsidP="00A46D09">
            <w:pPr>
              <w:jc w:val="center"/>
              <w:rPr>
                <w:szCs w:val="24"/>
              </w:rPr>
            </w:pPr>
            <w:r w:rsidRPr="005568E5">
              <w:rPr>
                <w:szCs w:val="24"/>
              </w:rPr>
              <w:t>1</w:t>
            </w:r>
          </w:p>
        </w:tc>
        <w:tc>
          <w:tcPr>
            <w:tcW w:w="1789" w:type="dxa"/>
            <w:tcBorders>
              <w:top w:val="single" w:sz="4" w:space="0" w:color="auto"/>
              <w:left w:val="nil"/>
              <w:bottom w:val="single" w:sz="4" w:space="0" w:color="auto"/>
              <w:right w:val="single" w:sz="4" w:space="0" w:color="auto"/>
            </w:tcBorders>
            <w:vAlign w:val="center"/>
          </w:tcPr>
          <w:p w14:paraId="5D67EB67" w14:textId="77777777" w:rsidR="000512E8" w:rsidRPr="005568E5" w:rsidRDefault="000512E8" w:rsidP="00A46D09">
            <w:pPr>
              <w:jc w:val="center"/>
              <w:rPr>
                <w:color w:val="000000"/>
                <w:szCs w:val="24"/>
              </w:rPr>
            </w:pPr>
            <w:r w:rsidRPr="005568E5">
              <w:rPr>
                <w:color w:val="000000"/>
                <w:szCs w:val="24"/>
              </w:rPr>
              <w:t>3900</w:t>
            </w:r>
          </w:p>
        </w:tc>
        <w:tc>
          <w:tcPr>
            <w:tcW w:w="969" w:type="dxa"/>
            <w:tcBorders>
              <w:top w:val="single" w:sz="4" w:space="0" w:color="auto"/>
              <w:left w:val="nil"/>
              <w:bottom w:val="single" w:sz="4" w:space="0" w:color="auto"/>
              <w:right w:val="single" w:sz="4" w:space="0" w:color="auto"/>
            </w:tcBorders>
            <w:noWrap/>
            <w:vAlign w:val="center"/>
          </w:tcPr>
          <w:p w14:paraId="76BEC33A" w14:textId="77777777" w:rsidR="000512E8" w:rsidRPr="005568E5" w:rsidRDefault="000512E8" w:rsidP="00A46D09">
            <w:pPr>
              <w:jc w:val="center"/>
              <w:rPr>
                <w:color w:val="000000"/>
                <w:szCs w:val="24"/>
              </w:rPr>
            </w:pPr>
            <w:r w:rsidRPr="005568E5">
              <w:rPr>
                <w:color w:val="000000"/>
                <w:szCs w:val="24"/>
              </w:rPr>
              <w:t>4</w:t>
            </w:r>
          </w:p>
        </w:tc>
        <w:tc>
          <w:tcPr>
            <w:tcW w:w="1085" w:type="dxa"/>
            <w:tcBorders>
              <w:top w:val="single" w:sz="4" w:space="0" w:color="auto"/>
              <w:left w:val="nil"/>
              <w:bottom w:val="single" w:sz="4" w:space="0" w:color="auto"/>
              <w:right w:val="single" w:sz="4" w:space="0" w:color="auto"/>
            </w:tcBorders>
            <w:noWrap/>
            <w:vAlign w:val="center"/>
          </w:tcPr>
          <w:p w14:paraId="0F548F18" w14:textId="77777777" w:rsidR="000512E8" w:rsidRPr="005568E5" w:rsidRDefault="000512E8" w:rsidP="00A46D09">
            <w:pPr>
              <w:jc w:val="center"/>
              <w:rPr>
                <w:color w:val="000000"/>
                <w:szCs w:val="24"/>
              </w:rPr>
            </w:pPr>
            <w:r w:rsidRPr="005568E5">
              <w:rPr>
                <w:color w:val="000000"/>
                <w:szCs w:val="24"/>
              </w:rPr>
              <w:t>81172,4</w:t>
            </w:r>
          </w:p>
        </w:tc>
        <w:tc>
          <w:tcPr>
            <w:tcW w:w="935" w:type="dxa"/>
            <w:tcBorders>
              <w:top w:val="single" w:sz="4" w:space="0" w:color="auto"/>
              <w:left w:val="single" w:sz="4" w:space="0" w:color="auto"/>
              <w:bottom w:val="single" w:sz="4" w:space="0" w:color="auto"/>
              <w:right w:val="single" w:sz="4" w:space="0" w:color="auto"/>
            </w:tcBorders>
            <w:vAlign w:val="center"/>
          </w:tcPr>
          <w:p w14:paraId="3A024B7C" w14:textId="77777777" w:rsidR="000512E8" w:rsidRPr="005568E5" w:rsidRDefault="000512E8" w:rsidP="00A46D09">
            <w:pPr>
              <w:jc w:val="center"/>
              <w:rPr>
                <w:color w:val="000000"/>
                <w:szCs w:val="24"/>
              </w:rPr>
            </w:pPr>
            <w:r w:rsidRPr="005568E5">
              <w:rPr>
                <w:color w:val="000000"/>
                <w:szCs w:val="24"/>
              </w:rPr>
              <w:t>0,081</w:t>
            </w:r>
          </w:p>
        </w:tc>
        <w:tc>
          <w:tcPr>
            <w:tcW w:w="1034" w:type="dxa"/>
            <w:tcBorders>
              <w:top w:val="single" w:sz="4" w:space="0" w:color="auto"/>
              <w:left w:val="single" w:sz="4" w:space="0" w:color="auto"/>
              <w:bottom w:val="single" w:sz="4" w:space="0" w:color="auto"/>
              <w:right w:val="single" w:sz="4" w:space="0" w:color="auto"/>
            </w:tcBorders>
            <w:noWrap/>
            <w:vAlign w:val="center"/>
          </w:tcPr>
          <w:p w14:paraId="05169DA1" w14:textId="77777777" w:rsidR="000512E8" w:rsidRPr="005568E5" w:rsidRDefault="000512E8" w:rsidP="00A46D09">
            <w:pPr>
              <w:jc w:val="center"/>
              <w:rPr>
                <w:color w:val="000000"/>
                <w:szCs w:val="24"/>
              </w:rPr>
            </w:pPr>
            <w:r w:rsidRPr="005568E5">
              <w:rPr>
                <w:color w:val="000000"/>
                <w:szCs w:val="24"/>
              </w:rPr>
              <w:t>0,094</w:t>
            </w:r>
          </w:p>
        </w:tc>
      </w:tr>
    </w:tbl>
    <w:p w14:paraId="44B0E8D5" w14:textId="77777777" w:rsidR="009D77C4" w:rsidRDefault="009D77C4" w:rsidP="006F3775">
      <w:pPr>
        <w:pStyle w:val="a3"/>
        <w:ind w:left="0"/>
        <w:rPr>
          <w:sz w:val="26"/>
          <w:szCs w:val="26"/>
        </w:rPr>
      </w:pPr>
    </w:p>
    <w:p w14:paraId="51E0FD08" w14:textId="77777777" w:rsidR="001F30BC" w:rsidRDefault="001F30BC" w:rsidP="006F3775">
      <w:pPr>
        <w:pStyle w:val="a3"/>
        <w:ind w:left="0"/>
        <w:rPr>
          <w:sz w:val="26"/>
          <w:szCs w:val="26"/>
        </w:rPr>
      </w:pPr>
    </w:p>
    <w:p w14:paraId="3F580AF3" w14:textId="77777777" w:rsidR="001F30BC" w:rsidRDefault="001F30BC" w:rsidP="006F3775">
      <w:pPr>
        <w:pStyle w:val="a3"/>
        <w:ind w:left="0"/>
        <w:rPr>
          <w:sz w:val="26"/>
          <w:szCs w:val="26"/>
        </w:rPr>
      </w:pPr>
    </w:p>
    <w:p w14:paraId="2FA8ED76" w14:textId="77777777" w:rsidR="001F30BC" w:rsidRDefault="001F30BC" w:rsidP="006F3775">
      <w:pPr>
        <w:pStyle w:val="a3"/>
        <w:ind w:left="0"/>
        <w:rPr>
          <w:sz w:val="26"/>
          <w:szCs w:val="26"/>
        </w:rPr>
      </w:pPr>
    </w:p>
    <w:p w14:paraId="7EAA91E5" w14:textId="77777777" w:rsidR="001F30BC" w:rsidRDefault="001F30BC" w:rsidP="006F3775">
      <w:pPr>
        <w:pStyle w:val="a3"/>
        <w:ind w:left="0"/>
        <w:rPr>
          <w:sz w:val="26"/>
          <w:szCs w:val="26"/>
        </w:rPr>
      </w:pPr>
    </w:p>
    <w:p w14:paraId="70ABE9B6" w14:textId="77777777" w:rsidR="001F30BC" w:rsidRDefault="001F30BC" w:rsidP="006F3775">
      <w:pPr>
        <w:pStyle w:val="a3"/>
        <w:ind w:left="0"/>
        <w:rPr>
          <w:sz w:val="26"/>
          <w:szCs w:val="26"/>
        </w:rPr>
      </w:pPr>
    </w:p>
    <w:p w14:paraId="0E31DE23" w14:textId="77777777" w:rsidR="001F30BC" w:rsidRDefault="001F30BC" w:rsidP="006F3775">
      <w:pPr>
        <w:pStyle w:val="a3"/>
        <w:ind w:left="0"/>
        <w:rPr>
          <w:sz w:val="26"/>
          <w:szCs w:val="26"/>
        </w:rPr>
      </w:pPr>
    </w:p>
    <w:p w14:paraId="2A23914D" w14:textId="77777777" w:rsidR="005E4E70" w:rsidRDefault="005E4E70" w:rsidP="005E4E70">
      <w:pPr>
        <w:pStyle w:val="a3"/>
        <w:spacing w:after="240"/>
        <w:ind w:left="0"/>
        <w:contextualSpacing w:val="0"/>
        <w:jc w:val="center"/>
        <w:rPr>
          <w:b/>
          <w:sz w:val="28"/>
          <w:szCs w:val="28"/>
        </w:rPr>
      </w:pPr>
      <w:r w:rsidRPr="005E4E70">
        <w:rPr>
          <w:b/>
          <w:sz w:val="28"/>
          <w:szCs w:val="28"/>
        </w:rPr>
        <w:lastRenderedPageBreak/>
        <w:t>2. Существующие и перспективные балансы тепловой мощности источников тепловой энергии и тепловой нагрузки потребителей</w:t>
      </w:r>
      <w:r w:rsidR="00E605F6">
        <w:rPr>
          <w:b/>
          <w:sz w:val="28"/>
          <w:szCs w:val="28"/>
        </w:rPr>
        <w:t>.</w:t>
      </w:r>
    </w:p>
    <w:p w14:paraId="3189ED5F" w14:textId="77777777" w:rsidR="005B615C" w:rsidRPr="00CF7D5E" w:rsidRDefault="005E4E70" w:rsidP="005B615C">
      <w:pPr>
        <w:pStyle w:val="ConsPlusNormal"/>
        <w:widowControl/>
        <w:spacing w:after="120"/>
        <w:ind w:firstLine="567"/>
        <w:jc w:val="both"/>
        <w:rPr>
          <w:rFonts w:ascii="Times New Roman" w:hAnsi="Times New Roman" w:cs="Times New Roman"/>
          <w:bCs/>
          <w:sz w:val="26"/>
          <w:szCs w:val="26"/>
        </w:rPr>
      </w:pPr>
      <w:r w:rsidRPr="005E4E70">
        <w:rPr>
          <w:rFonts w:ascii="Times New Roman" w:hAnsi="Times New Roman" w:cs="Times New Roman"/>
          <w:b/>
          <w:sz w:val="26"/>
          <w:szCs w:val="26"/>
        </w:rPr>
        <w:t>2.1</w:t>
      </w:r>
      <w:r w:rsidR="00550700">
        <w:rPr>
          <w:rFonts w:ascii="Times New Roman" w:hAnsi="Times New Roman" w:cs="Times New Roman"/>
          <w:b/>
          <w:sz w:val="26"/>
          <w:szCs w:val="26"/>
        </w:rPr>
        <w:t>.</w:t>
      </w:r>
      <w:r w:rsidR="00FF5574">
        <w:rPr>
          <w:rFonts w:ascii="Times New Roman" w:hAnsi="Times New Roman" w:cs="Times New Roman"/>
          <w:b/>
          <w:sz w:val="26"/>
          <w:szCs w:val="26"/>
        </w:rPr>
        <w:t xml:space="preserve"> </w:t>
      </w:r>
      <w:r w:rsidR="005B615C" w:rsidRPr="00CF7D5E">
        <w:rPr>
          <w:rFonts w:ascii="Times New Roman" w:hAnsi="Times New Roman" w:cs="Times New Roman"/>
          <w:b/>
          <w:sz w:val="26"/>
          <w:szCs w:val="26"/>
        </w:rPr>
        <w:t>Источники теплоснабжения</w:t>
      </w:r>
      <w:r w:rsidR="00E605F6">
        <w:rPr>
          <w:rFonts w:ascii="Times New Roman" w:hAnsi="Times New Roman" w:cs="Times New Roman"/>
          <w:b/>
          <w:sz w:val="26"/>
          <w:szCs w:val="26"/>
        </w:rPr>
        <w:t>.</w:t>
      </w:r>
    </w:p>
    <w:p w14:paraId="13642A69" w14:textId="77777777" w:rsidR="00CE4D93" w:rsidRPr="00CE4D93" w:rsidRDefault="00CE4D93" w:rsidP="00CE4D93">
      <w:pPr>
        <w:ind w:firstLine="567"/>
        <w:jc w:val="both"/>
        <w:rPr>
          <w:bCs/>
          <w:sz w:val="26"/>
          <w:szCs w:val="26"/>
        </w:rPr>
      </w:pPr>
      <w:r w:rsidRPr="00CE4D93">
        <w:rPr>
          <w:bCs/>
          <w:sz w:val="26"/>
          <w:szCs w:val="26"/>
        </w:rPr>
        <w:t>В эксплуатационной ответственности МУП «Сервисбыт» находятся 14 котельных и 10 км тепловых сетей. Котельные работают на каменном угле, дровах, пеллетах и отходах деревообработки. Всего на котельных установлено и находится в рабочем состоянии 43 котла суммарной тепловой мощностью 20,138</w:t>
      </w:r>
      <w:r w:rsidRPr="00CE4D93">
        <w:rPr>
          <w:b/>
          <w:bCs/>
          <w:sz w:val="26"/>
          <w:szCs w:val="26"/>
        </w:rPr>
        <w:t xml:space="preserve"> </w:t>
      </w:r>
      <w:r w:rsidRPr="00CE4D93">
        <w:rPr>
          <w:bCs/>
          <w:sz w:val="26"/>
          <w:szCs w:val="26"/>
        </w:rPr>
        <w:t>Гкал/ч, из которой тепловая мощность 4,7 Гкал/ч является резервной (13 котлов). Резервными являются, в основном, старые котлы Универсал-5 и Универсал-6. Суммарная подключенная тепловая нагрузка составляет 5,589</w:t>
      </w:r>
      <w:r w:rsidRPr="00CE4D93">
        <w:rPr>
          <w:b/>
          <w:bCs/>
          <w:sz w:val="26"/>
          <w:szCs w:val="26"/>
        </w:rPr>
        <w:t xml:space="preserve"> </w:t>
      </w:r>
      <w:r w:rsidRPr="00CE4D93">
        <w:rPr>
          <w:bCs/>
          <w:sz w:val="26"/>
          <w:szCs w:val="26"/>
        </w:rPr>
        <w:t>Гкал/ч. Годовой расход топлива в 2025 г. за период сентябрь – декабрь составил: дров 972,2 пл.м</w:t>
      </w:r>
      <w:r w:rsidRPr="00CE4D93">
        <w:rPr>
          <w:bCs/>
          <w:sz w:val="26"/>
          <w:szCs w:val="26"/>
          <w:vertAlign w:val="superscript"/>
        </w:rPr>
        <w:t>3</w:t>
      </w:r>
      <w:r w:rsidRPr="00CE4D93">
        <w:rPr>
          <w:bCs/>
          <w:sz w:val="26"/>
          <w:szCs w:val="26"/>
        </w:rPr>
        <w:t xml:space="preserve">, угля 1207 т. Среднее использование тепловой мощности котлов составляет 27,8%. </w:t>
      </w:r>
    </w:p>
    <w:p w14:paraId="04BBA9E8" w14:textId="77777777" w:rsidR="00CE4D93" w:rsidRDefault="00CE4D93" w:rsidP="00CE4D93">
      <w:pPr>
        <w:pStyle w:val="ConsPlusNormal"/>
        <w:widowControl/>
        <w:ind w:firstLine="567"/>
        <w:jc w:val="both"/>
        <w:rPr>
          <w:rFonts w:ascii="Times New Roman" w:eastAsia="Calibri" w:hAnsi="Times New Roman" w:cs="Times New Roman"/>
          <w:bCs/>
          <w:sz w:val="26"/>
          <w:szCs w:val="26"/>
        </w:rPr>
      </w:pPr>
      <w:r w:rsidRPr="00CE4D93">
        <w:rPr>
          <w:rFonts w:ascii="Times New Roman" w:eastAsia="Calibri" w:hAnsi="Times New Roman" w:cs="Times New Roman"/>
          <w:bCs/>
          <w:sz w:val="26"/>
          <w:szCs w:val="26"/>
        </w:rPr>
        <w:t xml:space="preserve">20 котлов устаревших моделей и давно отработали свой нормативный ресурс. Их удовлетворительное техническое состояние поддерживается только за счет ежегодных ремонтов. Введенный в эксплуатацию щеповой котел на котельной бани, был остановлен по причине отсутствия золоуловителя. Фактическое производство тепловой энергии за 2025 год всеми котельными составило </w:t>
      </w:r>
      <w:r w:rsidRPr="00CE4D93">
        <w:rPr>
          <w:rFonts w:ascii="Times New Roman" w:eastAsia="Calibri" w:hAnsi="Times New Roman" w:cs="Times New Roman"/>
          <w:sz w:val="26"/>
          <w:szCs w:val="26"/>
        </w:rPr>
        <w:t xml:space="preserve">5072,9 </w:t>
      </w:r>
      <w:r w:rsidRPr="00CE4D93">
        <w:rPr>
          <w:rFonts w:ascii="Times New Roman" w:eastAsia="Calibri" w:hAnsi="Times New Roman" w:cs="Times New Roman"/>
          <w:bCs/>
          <w:sz w:val="26"/>
          <w:szCs w:val="26"/>
        </w:rPr>
        <w:t xml:space="preserve">Гкал. </w:t>
      </w:r>
    </w:p>
    <w:p w14:paraId="2E71DFC1" w14:textId="77777777" w:rsidR="00565915" w:rsidRDefault="00CE4D93" w:rsidP="00CE4D93">
      <w:pPr>
        <w:pStyle w:val="ConsPlusNormal"/>
        <w:widowControl/>
        <w:ind w:firstLine="567"/>
        <w:jc w:val="both"/>
        <w:rPr>
          <w:rFonts w:ascii="Times New Roman" w:hAnsi="Times New Roman" w:cs="Times New Roman"/>
          <w:bCs/>
          <w:sz w:val="26"/>
          <w:szCs w:val="26"/>
        </w:rPr>
      </w:pPr>
      <w:r w:rsidRPr="00CE4D93">
        <w:rPr>
          <w:rFonts w:ascii="Times New Roman" w:hAnsi="Times New Roman" w:cs="Times New Roman"/>
          <w:bCs/>
          <w:sz w:val="26"/>
          <w:szCs w:val="26"/>
        </w:rPr>
        <w:t xml:space="preserve">МУП «Сервисбыт» </w:t>
      </w:r>
      <w:r w:rsidR="000512E8" w:rsidRPr="000512E8">
        <w:rPr>
          <w:rFonts w:ascii="Times New Roman" w:hAnsi="Times New Roman" w:cs="Times New Roman"/>
          <w:bCs/>
          <w:sz w:val="26"/>
          <w:szCs w:val="26"/>
        </w:rPr>
        <w:t xml:space="preserve"> </w:t>
      </w:r>
      <w:r w:rsidR="00565915">
        <w:rPr>
          <w:rFonts w:ascii="Times New Roman" w:hAnsi="Times New Roman" w:cs="Times New Roman"/>
          <w:bCs/>
          <w:sz w:val="26"/>
          <w:szCs w:val="26"/>
        </w:rPr>
        <w:t>ежегодно проводит на каждой котельной необходимый объем работ по чистке и ремонту котлов, насосов, испытанию тепловых сетей на про</w:t>
      </w:r>
      <w:r>
        <w:rPr>
          <w:rFonts w:ascii="Times New Roman" w:hAnsi="Times New Roman" w:cs="Times New Roman"/>
          <w:bCs/>
          <w:sz w:val="26"/>
          <w:szCs w:val="26"/>
        </w:rPr>
        <w:t>чность и плотность</w:t>
      </w:r>
      <w:r w:rsidR="00565915">
        <w:rPr>
          <w:rFonts w:ascii="Times New Roman" w:hAnsi="Times New Roman" w:cs="Times New Roman"/>
          <w:bCs/>
          <w:sz w:val="26"/>
          <w:szCs w:val="26"/>
        </w:rPr>
        <w:t>. Однако, недостаточная техническая база теплоснабжающей организации не позволяет ей проводить испытания тепловых сетей на тепловые и гидравлическ</w:t>
      </w:r>
      <w:r w:rsidR="004D7594">
        <w:rPr>
          <w:rFonts w:ascii="Times New Roman" w:hAnsi="Times New Roman" w:cs="Times New Roman"/>
          <w:bCs/>
          <w:sz w:val="26"/>
          <w:szCs w:val="26"/>
        </w:rPr>
        <w:t xml:space="preserve">ие потери. </w:t>
      </w:r>
    </w:p>
    <w:p w14:paraId="61A1CAF9" w14:textId="77777777" w:rsidR="005B615C" w:rsidRDefault="00565915" w:rsidP="006303E1">
      <w:pPr>
        <w:pStyle w:val="ConsPlusNormal"/>
        <w:widowControl/>
        <w:spacing w:after="120"/>
        <w:ind w:firstLine="567"/>
        <w:jc w:val="both"/>
        <w:rPr>
          <w:rFonts w:ascii="Times New Roman" w:hAnsi="Times New Roman" w:cs="Times New Roman"/>
          <w:bCs/>
          <w:sz w:val="26"/>
          <w:szCs w:val="26"/>
        </w:rPr>
      </w:pPr>
      <w:r w:rsidRPr="00CF7D5E">
        <w:rPr>
          <w:rFonts w:ascii="Times New Roman" w:hAnsi="Times New Roman" w:cs="Times New Roman"/>
          <w:bCs/>
          <w:sz w:val="26"/>
          <w:szCs w:val="26"/>
        </w:rPr>
        <w:t xml:space="preserve">Сведения об источниках теплоснабжения </w:t>
      </w:r>
      <w:r w:rsidR="000512E8">
        <w:rPr>
          <w:rFonts w:ascii="Times New Roman" w:hAnsi="Times New Roman" w:cs="Times New Roman"/>
          <w:bCs/>
          <w:sz w:val="26"/>
          <w:szCs w:val="26"/>
        </w:rPr>
        <w:t>Макарьевского муниципального округа</w:t>
      </w:r>
      <w:r w:rsidR="000512E8" w:rsidRPr="000512E8">
        <w:rPr>
          <w:rFonts w:ascii="Times New Roman" w:hAnsi="Times New Roman" w:cs="Times New Roman"/>
          <w:bCs/>
          <w:sz w:val="26"/>
          <w:szCs w:val="26"/>
        </w:rPr>
        <w:t xml:space="preserve"> </w:t>
      </w:r>
      <w:r w:rsidRPr="00CF7D5E">
        <w:rPr>
          <w:rFonts w:ascii="Times New Roman" w:hAnsi="Times New Roman" w:cs="Times New Roman"/>
          <w:bCs/>
          <w:sz w:val="26"/>
          <w:szCs w:val="26"/>
        </w:rPr>
        <w:t>приведены в таблиц</w:t>
      </w:r>
      <w:r>
        <w:rPr>
          <w:rFonts w:ascii="Times New Roman" w:hAnsi="Times New Roman" w:cs="Times New Roman"/>
          <w:bCs/>
          <w:sz w:val="26"/>
          <w:szCs w:val="26"/>
        </w:rPr>
        <w:t>ах</w:t>
      </w:r>
      <w:r w:rsidR="004D7594">
        <w:rPr>
          <w:rFonts w:ascii="Times New Roman" w:hAnsi="Times New Roman" w:cs="Times New Roman"/>
          <w:bCs/>
          <w:sz w:val="26"/>
          <w:szCs w:val="26"/>
        </w:rPr>
        <w:t xml:space="preserve"> 2.1.1., </w:t>
      </w:r>
      <w:r w:rsidR="009C5067" w:rsidRPr="001F30BC">
        <w:rPr>
          <w:rFonts w:ascii="Times New Roman" w:hAnsi="Times New Roman" w:cs="Times New Roman"/>
          <w:bCs/>
          <w:sz w:val="26"/>
          <w:szCs w:val="26"/>
        </w:rPr>
        <w:t>2</w:t>
      </w:r>
      <w:r w:rsidRPr="001F30BC">
        <w:rPr>
          <w:rFonts w:ascii="Times New Roman" w:hAnsi="Times New Roman" w:cs="Times New Roman"/>
          <w:bCs/>
          <w:sz w:val="26"/>
          <w:szCs w:val="26"/>
        </w:rPr>
        <w:t>.</w:t>
      </w:r>
      <w:r w:rsidR="009C5067" w:rsidRPr="001F30BC">
        <w:rPr>
          <w:rFonts w:ascii="Times New Roman" w:hAnsi="Times New Roman" w:cs="Times New Roman"/>
          <w:bCs/>
          <w:sz w:val="26"/>
          <w:szCs w:val="26"/>
        </w:rPr>
        <w:t>1</w:t>
      </w:r>
      <w:r w:rsidRPr="001F30BC">
        <w:rPr>
          <w:rFonts w:ascii="Times New Roman" w:hAnsi="Times New Roman" w:cs="Times New Roman"/>
          <w:bCs/>
          <w:sz w:val="26"/>
          <w:szCs w:val="26"/>
        </w:rPr>
        <w:t xml:space="preserve">.2, </w:t>
      </w:r>
      <w:r w:rsidR="009C5067" w:rsidRPr="001F30BC">
        <w:rPr>
          <w:rFonts w:ascii="Times New Roman" w:hAnsi="Times New Roman" w:cs="Times New Roman"/>
          <w:bCs/>
          <w:sz w:val="26"/>
          <w:szCs w:val="26"/>
        </w:rPr>
        <w:t>2</w:t>
      </w:r>
      <w:r w:rsidRPr="001F30BC">
        <w:rPr>
          <w:rFonts w:ascii="Times New Roman" w:hAnsi="Times New Roman" w:cs="Times New Roman"/>
          <w:bCs/>
          <w:sz w:val="26"/>
          <w:szCs w:val="26"/>
        </w:rPr>
        <w:t>.</w:t>
      </w:r>
      <w:r w:rsidR="009C5067" w:rsidRPr="001F30BC">
        <w:rPr>
          <w:rFonts w:ascii="Times New Roman" w:hAnsi="Times New Roman" w:cs="Times New Roman"/>
          <w:bCs/>
          <w:sz w:val="26"/>
          <w:szCs w:val="26"/>
        </w:rPr>
        <w:t>1</w:t>
      </w:r>
      <w:r w:rsidRPr="001F30BC">
        <w:rPr>
          <w:rFonts w:ascii="Times New Roman" w:hAnsi="Times New Roman" w:cs="Times New Roman"/>
          <w:bCs/>
          <w:sz w:val="26"/>
          <w:szCs w:val="26"/>
        </w:rPr>
        <w:t>.3</w:t>
      </w:r>
      <w:r w:rsidR="004D7594">
        <w:rPr>
          <w:rFonts w:ascii="Times New Roman" w:hAnsi="Times New Roman" w:cs="Times New Roman"/>
          <w:bCs/>
          <w:sz w:val="26"/>
          <w:szCs w:val="26"/>
        </w:rPr>
        <w:t>.</w:t>
      </w:r>
      <w:r w:rsidRPr="001F30BC">
        <w:rPr>
          <w:rFonts w:ascii="Times New Roman" w:hAnsi="Times New Roman" w:cs="Times New Roman"/>
          <w:bCs/>
          <w:sz w:val="26"/>
          <w:szCs w:val="26"/>
        </w:rPr>
        <w:t xml:space="preserve"> </w:t>
      </w:r>
      <w:r w:rsidR="00DF181B" w:rsidRPr="001F30BC">
        <w:rPr>
          <w:rFonts w:ascii="Times New Roman" w:hAnsi="Times New Roman" w:cs="Times New Roman"/>
          <w:sz w:val="26"/>
          <w:szCs w:val="26"/>
        </w:rPr>
        <w:t xml:space="preserve">Все муниципальные котельные являются водогрейными. Нагрев теплоносителя производится непосредственно в котлах. Его поставка потребителям производится сетевыми насосами. </w:t>
      </w:r>
      <w:r w:rsidR="00DF181B" w:rsidRPr="001F30BC">
        <w:rPr>
          <w:rFonts w:ascii="Times New Roman" w:hAnsi="Times New Roman" w:cs="Times New Roman"/>
          <w:bCs/>
          <w:sz w:val="26"/>
          <w:szCs w:val="26"/>
        </w:rPr>
        <w:t xml:space="preserve">Технические </w:t>
      </w:r>
      <w:r w:rsidR="006303E1">
        <w:rPr>
          <w:rFonts w:ascii="Times New Roman" w:hAnsi="Times New Roman" w:cs="Times New Roman"/>
          <w:bCs/>
          <w:sz w:val="26"/>
          <w:szCs w:val="26"/>
        </w:rPr>
        <w:t xml:space="preserve">характеристики установленных на </w:t>
      </w:r>
      <w:r w:rsidR="00DF181B" w:rsidRPr="001F30BC">
        <w:rPr>
          <w:rFonts w:ascii="Times New Roman" w:hAnsi="Times New Roman" w:cs="Times New Roman"/>
          <w:bCs/>
          <w:sz w:val="26"/>
          <w:szCs w:val="26"/>
        </w:rPr>
        <w:t>котельных сетевых насосов приведены в таблице 2.1.</w:t>
      </w:r>
      <w:r w:rsidR="004D7594">
        <w:rPr>
          <w:rFonts w:ascii="Times New Roman" w:hAnsi="Times New Roman" w:cs="Times New Roman"/>
          <w:bCs/>
          <w:sz w:val="26"/>
          <w:szCs w:val="26"/>
        </w:rPr>
        <w:t>4</w:t>
      </w:r>
      <w:r w:rsidR="00DF181B" w:rsidRPr="001F30BC">
        <w:rPr>
          <w:rFonts w:ascii="Times New Roman" w:hAnsi="Times New Roman" w:cs="Times New Roman"/>
          <w:bCs/>
          <w:sz w:val="26"/>
          <w:szCs w:val="26"/>
        </w:rPr>
        <w:t>. Подпитка тепловых сетей производится на котельных водопроводной водой</w:t>
      </w:r>
      <w:r w:rsidR="00DF181B">
        <w:rPr>
          <w:rFonts w:ascii="Times New Roman" w:hAnsi="Times New Roman" w:cs="Times New Roman"/>
          <w:bCs/>
          <w:sz w:val="26"/>
          <w:szCs w:val="26"/>
        </w:rPr>
        <w:t xml:space="preserve"> за счет располагаемого на водяном вводе давления.</w:t>
      </w:r>
    </w:p>
    <w:p w14:paraId="16F4A6D3" w14:textId="77777777" w:rsidR="006303E1" w:rsidRDefault="006303E1" w:rsidP="006303E1">
      <w:pPr>
        <w:pStyle w:val="ConsPlusNormal"/>
        <w:widowControl/>
        <w:spacing w:after="120"/>
        <w:ind w:firstLine="567"/>
        <w:jc w:val="both"/>
        <w:rPr>
          <w:rFonts w:ascii="Times New Roman" w:hAnsi="Times New Roman" w:cs="Times New Roman"/>
          <w:sz w:val="26"/>
          <w:szCs w:val="26"/>
        </w:rPr>
        <w:sectPr w:rsidR="006303E1" w:rsidSect="0076498F">
          <w:headerReference w:type="default" r:id="rId9"/>
          <w:pgSz w:w="11906" w:h="16838"/>
          <w:pgMar w:top="851" w:right="567" w:bottom="851" w:left="1134" w:header="510" w:footer="567" w:gutter="0"/>
          <w:cols w:space="708"/>
          <w:docGrid w:linePitch="360"/>
        </w:sectPr>
      </w:pPr>
    </w:p>
    <w:p w14:paraId="42B0A380" w14:textId="1804D0C0" w:rsidR="009A1095" w:rsidRDefault="005B615C" w:rsidP="009A1095">
      <w:pPr>
        <w:spacing w:after="120"/>
        <w:jc w:val="center"/>
      </w:pPr>
      <w:r w:rsidRPr="005B615C">
        <w:rPr>
          <w:sz w:val="26"/>
          <w:szCs w:val="26"/>
        </w:rPr>
        <w:lastRenderedPageBreak/>
        <w:t xml:space="preserve">Таблица </w:t>
      </w:r>
      <w:r w:rsidR="004D7594">
        <w:rPr>
          <w:sz w:val="26"/>
          <w:szCs w:val="26"/>
        </w:rPr>
        <w:t>2.1.1</w:t>
      </w:r>
      <w:r w:rsidR="009A1095">
        <w:rPr>
          <w:sz w:val="26"/>
          <w:szCs w:val="26"/>
        </w:rPr>
        <w:t xml:space="preserve">. </w:t>
      </w:r>
      <w:r w:rsidR="009A1095" w:rsidRPr="001F30BC">
        <w:rPr>
          <w:sz w:val="26"/>
          <w:szCs w:val="26"/>
        </w:rPr>
        <w:t>Характеристика рабочих котлов на источниках тепловой энергии</w:t>
      </w:r>
      <w:r w:rsidR="00476C96">
        <w:rPr>
          <w:sz w:val="26"/>
          <w:szCs w:val="26"/>
        </w:rPr>
        <w:t>.</w:t>
      </w:r>
    </w:p>
    <w:tbl>
      <w:tblPr>
        <w:tblW w:w="15297" w:type="dxa"/>
        <w:tblInd w:w="341" w:type="dxa"/>
        <w:tblCellMar>
          <w:left w:w="57" w:type="dxa"/>
          <w:right w:w="57" w:type="dxa"/>
        </w:tblCellMar>
        <w:tblLook w:val="04A0" w:firstRow="1" w:lastRow="0" w:firstColumn="1" w:lastColumn="0" w:noHBand="0" w:noVBand="1"/>
      </w:tblPr>
      <w:tblGrid>
        <w:gridCol w:w="3828"/>
        <w:gridCol w:w="3686"/>
        <w:gridCol w:w="1185"/>
        <w:gridCol w:w="13"/>
        <w:gridCol w:w="1881"/>
        <w:gridCol w:w="14"/>
        <w:gridCol w:w="1301"/>
        <w:gridCol w:w="1763"/>
        <w:gridCol w:w="1616"/>
        <w:gridCol w:w="10"/>
      </w:tblGrid>
      <w:tr w:rsidR="00CE4D93" w:rsidRPr="00CE4D93" w14:paraId="41E03258" w14:textId="77777777" w:rsidTr="00027B71">
        <w:trPr>
          <w:trHeight w:val="20"/>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0D7D3DD8"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Наименование теплоснабжающей организации, теплоисточника</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18BA40DE"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Адрес теплоисточника</w:t>
            </w:r>
          </w:p>
        </w:tc>
        <w:tc>
          <w:tcPr>
            <w:tcW w:w="1185" w:type="dxa"/>
            <w:vMerge w:val="restart"/>
            <w:tcBorders>
              <w:top w:val="single" w:sz="4" w:space="0" w:color="auto"/>
              <w:left w:val="single" w:sz="4" w:space="0" w:color="auto"/>
              <w:bottom w:val="single" w:sz="4" w:space="0" w:color="auto"/>
              <w:right w:val="single" w:sz="4" w:space="0" w:color="auto"/>
            </w:tcBorders>
            <w:vAlign w:val="center"/>
            <w:hideMark/>
          </w:tcPr>
          <w:p w14:paraId="3C573D5F"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Вид топлива</w:t>
            </w:r>
          </w:p>
        </w:tc>
        <w:tc>
          <w:tcPr>
            <w:tcW w:w="6598" w:type="dxa"/>
            <w:gridSpan w:val="7"/>
            <w:tcBorders>
              <w:top w:val="single" w:sz="4" w:space="0" w:color="auto"/>
              <w:left w:val="nil"/>
              <w:bottom w:val="single" w:sz="4" w:space="0" w:color="auto"/>
              <w:right w:val="single" w:sz="4" w:space="0" w:color="auto"/>
            </w:tcBorders>
            <w:vAlign w:val="center"/>
            <w:hideMark/>
          </w:tcPr>
          <w:p w14:paraId="79DA2C3E"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Сведения по основному оборудованию</w:t>
            </w:r>
          </w:p>
        </w:tc>
      </w:tr>
      <w:tr w:rsidR="00CE4D93" w:rsidRPr="00CE4D93" w14:paraId="1CCF730F" w14:textId="77777777" w:rsidTr="00027B71">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50F8427E" w14:textId="77777777" w:rsidR="00CE4D93" w:rsidRPr="00CE4D93" w:rsidRDefault="00CE4D93" w:rsidP="00CE4D93">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F1BC486" w14:textId="77777777" w:rsidR="00CE4D93" w:rsidRPr="00CE4D93" w:rsidRDefault="00CE4D93" w:rsidP="00CE4D93">
            <w:pPr>
              <w:suppressAutoHyphens w:val="0"/>
              <w:rPr>
                <w:rFonts w:eastAsia="Times New Roman"/>
                <w:color w:val="000000"/>
                <w:szCs w:val="24"/>
                <w:lang w:eastAsia="ru-RU"/>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474F1FF9" w14:textId="77777777" w:rsidR="00CE4D93" w:rsidRPr="00CE4D93" w:rsidRDefault="00CE4D93" w:rsidP="00CE4D93">
            <w:pPr>
              <w:suppressAutoHyphens w:val="0"/>
              <w:rPr>
                <w:rFonts w:eastAsia="Times New Roman"/>
                <w:color w:val="000000"/>
                <w:szCs w:val="24"/>
                <w:lang w:eastAsia="ru-RU"/>
              </w:rPr>
            </w:pPr>
          </w:p>
        </w:tc>
        <w:tc>
          <w:tcPr>
            <w:tcW w:w="1894" w:type="dxa"/>
            <w:gridSpan w:val="2"/>
            <w:tcBorders>
              <w:top w:val="single" w:sz="4" w:space="0" w:color="auto"/>
              <w:left w:val="single" w:sz="4" w:space="0" w:color="auto"/>
              <w:bottom w:val="single" w:sz="4" w:space="0" w:color="auto"/>
              <w:right w:val="single" w:sz="4" w:space="0" w:color="auto"/>
            </w:tcBorders>
            <w:vAlign w:val="center"/>
            <w:hideMark/>
          </w:tcPr>
          <w:p w14:paraId="418A5E63"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Марки котлов, топок</w:t>
            </w:r>
          </w:p>
        </w:tc>
        <w:tc>
          <w:tcPr>
            <w:tcW w:w="1315" w:type="dxa"/>
            <w:gridSpan w:val="2"/>
            <w:tcBorders>
              <w:top w:val="single" w:sz="4" w:space="0" w:color="auto"/>
              <w:left w:val="single" w:sz="4" w:space="0" w:color="auto"/>
              <w:bottom w:val="single" w:sz="4" w:space="0" w:color="auto"/>
              <w:right w:val="single" w:sz="4" w:space="0" w:color="auto"/>
            </w:tcBorders>
            <w:vAlign w:val="center"/>
            <w:hideMark/>
          </w:tcPr>
          <w:p w14:paraId="7453C804"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 xml:space="preserve">Количество </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2D294E"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Установленная мощность, Гкал/ч</w:t>
            </w:r>
          </w:p>
        </w:tc>
        <w:tc>
          <w:tcPr>
            <w:tcW w:w="1616" w:type="dxa"/>
            <w:tcBorders>
              <w:top w:val="single" w:sz="4" w:space="0" w:color="auto"/>
              <w:left w:val="single" w:sz="4" w:space="0" w:color="auto"/>
              <w:bottom w:val="single" w:sz="4" w:space="0" w:color="auto"/>
              <w:right w:val="single" w:sz="4" w:space="0" w:color="auto"/>
            </w:tcBorders>
            <w:vAlign w:val="center"/>
            <w:hideMark/>
          </w:tcPr>
          <w:p w14:paraId="589665E2"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Год ввода в эксплуатацию</w:t>
            </w:r>
          </w:p>
        </w:tc>
        <w:bookmarkStart w:id="0" w:name="_GoBack"/>
        <w:bookmarkEnd w:id="0"/>
      </w:tr>
      <w:tr w:rsidR="00CE4D93" w:rsidRPr="00CE4D93" w14:paraId="7A842C5F" w14:textId="77777777" w:rsidTr="00027B71">
        <w:trPr>
          <w:gridAfter w:val="1"/>
          <w:wAfter w:w="10" w:type="dxa"/>
          <w:trHeight w:val="20"/>
        </w:trPr>
        <w:tc>
          <w:tcPr>
            <w:tcW w:w="8712" w:type="dxa"/>
            <w:gridSpan w:val="4"/>
            <w:tcBorders>
              <w:top w:val="single" w:sz="4" w:space="0" w:color="auto"/>
              <w:left w:val="single" w:sz="4" w:space="0" w:color="auto"/>
              <w:bottom w:val="single" w:sz="4" w:space="0" w:color="auto"/>
              <w:right w:val="single" w:sz="4" w:space="0" w:color="auto"/>
            </w:tcBorders>
            <w:vAlign w:val="center"/>
            <w:hideMark/>
          </w:tcPr>
          <w:p w14:paraId="5D7DC5C3"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Муниципальные котельные МУП «Сервисбыт»</w:t>
            </w:r>
          </w:p>
        </w:tc>
        <w:tc>
          <w:tcPr>
            <w:tcW w:w="1895" w:type="dxa"/>
            <w:gridSpan w:val="2"/>
            <w:tcBorders>
              <w:top w:val="single" w:sz="4" w:space="0" w:color="auto"/>
              <w:left w:val="nil"/>
              <w:bottom w:val="single" w:sz="4" w:space="0" w:color="auto"/>
              <w:right w:val="single" w:sz="4" w:space="0" w:color="auto"/>
            </w:tcBorders>
            <w:vAlign w:val="center"/>
            <w:hideMark/>
          </w:tcPr>
          <w:p w14:paraId="3D18B656"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 </w:t>
            </w:r>
          </w:p>
        </w:tc>
        <w:tc>
          <w:tcPr>
            <w:tcW w:w="1301" w:type="dxa"/>
            <w:tcBorders>
              <w:top w:val="single" w:sz="4" w:space="0" w:color="auto"/>
              <w:left w:val="nil"/>
              <w:bottom w:val="single" w:sz="4" w:space="0" w:color="auto"/>
              <w:right w:val="single" w:sz="4" w:space="0" w:color="auto"/>
            </w:tcBorders>
            <w:vAlign w:val="center"/>
            <w:hideMark/>
          </w:tcPr>
          <w:p w14:paraId="7817DBAD"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шт.</w:t>
            </w:r>
          </w:p>
        </w:tc>
        <w:tc>
          <w:tcPr>
            <w:tcW w:w="1763" w:type="dxa"/>
            <w:tcBorders>
              <w:top w:val="single" w:sz="4" w:space="0" w:color="auto"/>
              <w:left w:val="nil"/>
              <w:bottom w:val="single" w:sz="4" w:space="0" w:color="auto"/>
              <w:right w:val="single" w:sz="4" w:space="0" w:color="auto"/>
            </w:tcBorders>
            <w:vAlign w:val="center"/>
            <w:hideMark/>
          </w:tcPr>
          <w:p w14:paraId="46538544"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всего</w:t>
            </w:r>
          </w:p>
        </w:tc>
        <w:tc>
          <w:tcPr>
            <w:tcW w:w="1616" w:type="dxa"/>
            <w:tcBorders>
              <w:top w:val="single" w:sz="4" w:space="0" w:color="auto"/>
              <w:left w:val="nil"/>
              <w:bottom w:val="single" w:sz="4" w:space="0" w:color="auto"/>
              <w:right w:val="single" w:sz="4" w:space="0" w:color="auto"/>
            </w:tcBorders>
            <w:vAlign w:val="center"/>
            <w:hideMark/>
          </w:tcPr>
          <w:p w14:paraId="0D2C60A4"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 </w:t>
            </w:r>
          </w:p>
        </w:tc>
      </w:tr>
      <w:tr w:rsidR="00CE4D93" w:rsidRPr="00CE4D93" w14:paraId="7ED1A007" w14:textId="77777777" w:rsidTr="00027B71">
        <w:trPr>
          <w:gridAfter w:val="1"/>
          <w:wAfter w:w="10" w:type="dxa"/>
          <w:trHeight w:val="20"/>
        </w:trPr>
        <w:tc>
          <w:tcPr>
            <w:tcW w:w="3828" w:type="dxa"/>
            <w:tcBorders>
              <w:top w:val="single" w:sz="4" w:space="0" w:color="auto"/>
              <w:left w:val="single" w:sz="4" w:space="0" w:color="auto"/>
              <w:right w:val="single" w:sz="4" w:space="0" w:color="auto"/>
            </w:tcBorders>
            <w:vAlign w:val="center"/>
            <w:hideMark/>
          </w:tcPr>
          <w:p w14:paraId="3BA72C94" w14:textId="77777777" w:rsidR="00CE4D93" w:rsidRPr="00CE4D93" w:rsidRDefault="00CE4D93" w:rsidP="00CE4D93">
            <w:pPr>
              <w:rPr>
                <w:color w:val="000000"/>
                <w:szCs w:val="24"/>
              </w:rPr>
            </w:pPr>
            <w:r w:rsidRPr="00CE4D93">
              <w:rPr>
                <w:color w:val="000000"/>
                <w:szCs w:val="24"/>
              </w:rPr>
              <w:t>Котельная 13 квартала</w:t>
            </w:r>
          </w:p>
        </w:tc>
        <w:tc>
          <w:tcPr>
            <w:tcW w:w="3686" w:type="dxa"/>
            <w:tcBorders>
              <w:top w:val="single" w:sz="4" w:space="0" w:color="auto"/>
              <w:left w:val="single" w:sz="4" w:space="0" w:color="auto"/>
              <w:right w:val="single" w:sz="4" w:space="0" w:color="auto"/>
            </w:tcBorders>
            <w:vAlign w:val="center"/>
            <w:hideMark/>
          </w:tcPr>
          <w:p w14:paraId="1765EB2E" w14:textId="77777777" w:rsidR="00CE4D93" w:rsidRPr="00CE4D93" w:rsidRDefault="00CE4D93" w:rsidP="00CE4D93">
            <w:pPr>
              <w:jc w:val="center"/>
              <w:rPr>
                <w:color w:val="000000"/>
                <w:szCs w:val="24"/>
              </w:rPr>
            </w:pPr>
            <w:r w:rsidRPr="00CE4D93">
              <w:rPr>
                <w:color w:val="000000"/>
                <w:szCs w:val="24"/>
              </w:rPr>
              <w:t>пер. Спортивный,  д. 5</w:t>
            </w:r>
          </w:p>
        </w:tc>
        <w:tc>
          <w:tcPr>
            <w:tcW w:w="1185" w:type="dxa"/>
            <w:tcBorders>
              <w:top w:val="single" w:sz="4" w:space="0" w:color="auto"/>
              <w:left w:val="nil"/>
              <w:bottom w:val="single" w:sz="4" w:space="0" w:color="auto"/>
              <w:right w:val="single" w:sz="4" w:space="0" w:color="auto"/>
            </w:tcBorders>
            <w:vAlign w:val="center"/>
          </w:tcPr>
          <w:p w14:paraId="3BFC0D24" w14:textId="77777777" w:rsidR="00CE4D93" w:rsidRPr="00CE4D93" w:rsidRDefault="00CE4D93" w:rsidP="00CE4D93">
            <w:pPr>
              <w:jc w:val="center"/>
              <w:rPr>
                <w:color w:val="000000"/>
                <w:szCs w:val="24"/>
              </w:rPr>
            </w:pPr>
            <w:r w:rsidRPr="00CE4D93">
              <w:rPr>
                <w:color w:val="000000"/>
                <w:szCs w:val="24"/>
              </w:rPr>
              <w:t>уголь</w:t>
            </w:r>
          </w:p>
        </w:tc>
        <w:tc>
          <w:tcPr>
            <w:tcW w:w="1894" w:type="dxa"/>
            <w:gridSpan w:val="2"/>
            <w:tcBorders>
              <w:top w:val="single" w:sz="4" w:space="0" w:color="auto"/>
              <w:left w:val="nil"/>
              <w:bottom w:val="single" w:sz="4" w:space="0" w:color="auto"/>
              <w:right w:val="single" w:sz="4" w:space="0" w:color="auto"/>
            </w:tcBorders>
            <w:vAlign w:val="center"/>
          </w:tcPr>
          <w:p w14:paraId="4F90F837" w14:textId="77777777" w:rsidR="00CE4D93" w:rsidRPr="00CE4D93" w:rsidRDefault="00CE4D93" w:rsidP="00CE4D93">
            <w:pPr>
              <w:jc w:val="center"/>
              <w:rPr>
                <w:color w:val="000000"/>
                <w:szCs w:val="24"/>
              </w:rPr>
            </w:pPr>
            <w:r w:rsidRPr="00CE4D93">
              <w:rPr>
                <w:color w:val="000000"/>
                <w:szCs w:val="24"/>
              </w:rPr>
              <w:t>КВр-0,6</w:t>
            </w:r>
          </w:p>
        </w:tc>
        <w:tc>
          <w:tcPr>
            <w:tcW w:w="1315" w:type="dxa"/>
            <w:gridSpan w:val="2"/>
            <w:tcBorders>
              <w:top w:val="single" w:sz="4" w:space="0" w:color="auto"/>
              <w:left w:val="nil"/>
              <w:bottom w:val="single" w:sz="4" w:space="0" w:color="auto"/>
              <w:right w:val="single" w:sz="4" w:space="0" w:color="auto"/>
            </w:tcBorders>
            <w:vAlign w:val="center"/>
          </w:tcPr>
          <w:p w14:paraId="078F4388" w14:textId="77777777" w:rsidR="00CE4D93" w:rsidRPr="00CE4D93" w:rsidRDefault="00CE4D93" w:rsidP="00CE4D93">
            <w:pPr>
              <w:jc w:val="center"/>
              <w:rPr>
                <w:color w:val="000000"/>
                <w:szCs w:val="24"/>
              </w:rPr>
            </w:pPr>
            <w:r w:rsidRPr="00CE4D93">
              <w:rPr>
                <w:color w:val="000000"/>
                <w:szCs w:val="24"/>
              </w:rPr>
              <w:t>2</w:t>
            </w:r>
          </w:p>
        </w:tc>
        <w:tc>
          <w:tcPr>
            <w:tcW w:w="1763" w:type="dxa"/>
            <w:tcBorders>
              <w:top w:val="single" w:sz="4" w:space="0" w:color="auto"/>
              <w:left w:val="nil"/>
              <w:bottom w:val="single" w:sz="4" w:space="0" w:color="auto"/>
              <w:right w:val="single" w:sz="4" w:space="0" w:color="auto"/>
            </w:tcBorders>
            <w:vAlign w:val="center"/>
          </w:tcPr>
          <w:p w14:paraId="1E1E5AF3" w14:textId="77777777" w:rsidR="00CE4D93" w:rsidRPr="00CE4D93" w:rsidRDefault="00CE4D93" w:rsidP="00CE4D93">
            <w:pPr>
              <w:jc w:val="center"/>
              <w:rPr>
                <w:color w:val="000000"/>
                <w:szCs w:val="24"/>
              </w:rPr>
            </w:pPr>
            <w:r w:rsidRPr="00CE4D93">
              <w:rPr>
                <w:color w:val="000000"/>
                <w:szCs w:val="24"/>
              </w:rPr>
              <w:t>1,032</w:t>
            </w:r>
          </w:p>
        </w:tc>
        <w:tc>
          <w:tcPr>
            <w:tcW w:w="1616" w:type="dxa"/>
            <w:tcBorders>
              <w:top w:val="single" w:sz="4" w:space="0" w:color="auto"/>
              <w:left w:val="nil"/>
              <w:bottom w:val="single" w:sz="4" w:space="0" w:color="auto"/>
              <w:right w:val="single" w:sz="4" w:space="0" w:color="auto"/>
            </w:tcBorders>
            <w:vAlign w:val="center"/>
          </w:tcPr>
          <w:p w14:paraId="0D93EC01" w14:textId="77777777" w:rsidR="00CE4D93" w:rsidRPr="00CE4D93" w:rsidRDefault="00CE4D93" w:rsidP="00CE4D93">
            <w:pPr>
              <w:jc w:val="center"/>
              <w:rPr>
                <w:color w:val="000000"/>
                <w:szCs w:val="24"/>
              </w:rPr>
            </w:pPr>
            <w:r w:rsidRPr="00CE4D93">
              <w:rPr>
                <w:color w:val="000000"/>
                <w:szCs w:val="24"/>
              </w:rPr>
              <w:t>2020</w:t>
            </w:r>
          </w:p>
        </w:tc>
      </w:tr>
      <w:tr w:rsidR="00CE4D93" w:rsidRPr="00CE4D93" w14:paraId="0E89FD9B" w14:textId="77777777" w:rsidTr="00027B71">
        <w:trPr>
          <w:gridAfter w:val="1"/>
          <w:wAfter w:w="10" w:type="dxa"/>
          <w:trHeight w:val="20"/>
        </w:trPr>
        <w:tc>
          <w:tcPr>
            <w:tcW w:w="3828" w:type="dxa"/>
            <w:vMerge w:val="restart"/>
            <w:tcBorders>
              <w:top w:val="single" w:sz="4" w:space="0" w:color="auto"/>
              <w:left w:val="single" w:sz="4" w:space="0" w:color="auto"/>
              <w:right w:val="single" w:sz="4" w:space="0" w:color="auto"/>
            </w:tcBorders>
            <w:vAlign w:val="center"/>
            <w:hideMark/>
          </w:tcPr>
          <w:p w14:paraId="4AF51930" w14:textId="77777777" w:rsidR="00CE4D93" w:rsidRPr="00CE4D93" w:rsidRDefault="00CE4D93" w:rsidP="00CE4D93">
            <w:pPr>
              <w:suppressAutoHyphens w:val="0"/>
              <w:rPr>
                <w:rFonts w:eastAsia="Times New Roman"/>
                <w:color w:val="000000"/>
                <w:szCs w:val="24"/>
                <w:lang w:eastAsia="ru-RU"/>
              </w:rPr>
            </w:pPr>
            <w:r w:rsidRPr="00CE4D93">
              <w:rPr>
                <w:rFonts w:eastAsia="Times New Roman"/>
                <w:color w:val="000000"/>
                <w:szCs w:val="24"/>
                <w:lang w:eastAsia="ru-RU"/>
              </w:rPr>
              <w:t>Котельная 21 квартала</w:t>
            </w:r>
          </w:p>
        </w:tc>
        <w:tc>
          <w:tcPr>
            <w:tcW w:w="3686" w:type="dxa"/>
            <w:vMerge w:val="restart"/>
            <w:tcBorders>
              <w:top w:val="single" w:sz="4" w:space="0" w:color="auto"/>
              <w:left w:val="single" w:sz="4" w:space="0" w:color="auto"/>
              <w:right w:val="single" w:sz="4" w:space="0" w:color="auto"/>
            </w:tcBorders>
            <w:vAlign w:val="center"/>
            <w:hideMark/>
          </w:tcPr>
          <w:p w14:paraId="37D42EF7"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микрорайон 21 квартала д. 2</w:t>
            </w:r>
          </w:p>
        </w:tc>
        <w:tc>
          <w:tcPr>
            <w:tcW w:w="1185" w:type="dxa"/>
            <w:tcBorders>
              <w:top w:val="single" w:sz="4" w:space="0" w:color="auto"/>
              <w:left w:val="nil"/>
              <w:bottom w:val="single" w:sz="4" w:space="0" w:color="auto"/>
              <w:right w:val="single" w:sz="4" w:space="0" w:color="auto"/>
            </w:tcBorders>
            <w:vAlign w:val="center"/>
          </w:tcPr>
          <w:p w14:paraId="621A7C1D" w14:textId="77777777" w:rsidR="00CE4D93" w:rsidRPr="00CE4D93" w:rsidRDefault="00CE4D93" w:rsidP="00CE4D93">
            <w:pPr>
              <w:jc w:val="center"/>
              <w:rPr>
                <w:color w:val="000000"/>
                <w:szCs w:val="24"/>
              </w:rPr>
            </w:pPr>
            <w:r w:rsidRPr="00CE4D93">
              <w:rPr>
                <w:color w:val="000000"/>
                <w:szCs w:val="24"/>
              </w:rPr>
              <w:t>уголь</w:t>
            </w:r>
          </w:p>
        </w:tc>
        <w:tc>
          <w:tcPr>
            <w:tcW w:w="1894" w:type="dxa"/>
            <w:gridSpan w:val="2"/>
            <w:tcBorders>
              <w:top w:val="single" w:sz="4" w:space="0" w:color="auto"/>
              <w:left w:val="nil"/>
              <w:bottom w:val="single" w:sz="4" w:space="0" w:color="auto"/>
              <w:right w:val="single" w:sz="4" w:space="0" w:color="auto"/>
            </w:tcBorders>
            <w:vAlign w:val="center"/>
          </w:tcPr>
          <w:p w14:paraId="2D186231" w14:textId="77777777" w:rsidR="00CE4D93" w:rsidRPr="00CE4D93" w:rsidRDefault="00CE4D93" w:rsidP="00CE4D93">
            <w:pPr>
              <w:jc w:val="center"/>
              <w:rPr>
                <w:color w:val="000000"/>
                <w:szCs w:val="24"/>
              </w:rPr>
            </w:pPr>
            <w:r w:rsidRPr="00CE4D93">
              <w:rPr>
                <w:color w:val="000000"/>
                <w:szCs w:val="24"/>
              </w:rPr>
              <w:t>КВр-1,6</w:t>
            </w:r>
          </w:p>
        </w:tc>
        <w:tc>
          <w:tcPr>
            <w:tcW w:w="1315" w:type="dxa"/>
            <w:gridSpan w:val="2"/>
            <w:tcBorders>
              <w:top w:val="single" w:sz="4" w:space="0" w:color="auto"/>
              <w:left w:val="nil"/>
              <w:bottom w:val="single" w:sz="4" w:space="0" w:color="auto"/>
              <w:right w:val="single" w:sz="4" w:space="0" w:color="auto"/>
            </w:tcBorders>
            <w:vAlign w:val="center"/>
          </w:tcPr>
          <w:p w14:paraId="1B7BBCBB"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tcPr>
          <w:p w14:paraId="75041DFC" w14:textId="77777777" w:rsidR="00CE4D93" w:rsidRPr="00CE4D93" w:rsidRDefault="00CE4D93" w:rsidP="00CE4D93">
            <w:pPr>
              <w:jc w:val="center"/>
              <w:rPr>
                <w:color w:val="000000"/>
                <w:szCs w:val="24"/>
              </w:rPr>
            </w:pPr>
            <w:r w:rsidRPr="00CE4D93">
              <w:rPr>
                <w:color w:val="000000"/>
                <w:szCs w:val="24"/>
              </w:rPr>
              <w:t>1,376</w:t>
            </w:r>
          </w:p>
        </w:tc>
        <w:tc>
          <w:tcPr>
            <w:tcW w:w="1616" w:type="dxa"/>
            <w:tcBorders>
              <w:top w:val="single" w:sz="4" w:space="0" w:color="auto"/>
              <w:left w:val="nil"/>
              <w:bottom w:val="single" w:sz="4" w:space="0" w:color="auto"/>
              <w:right w:val="single" w:sz="4" w:space="0" w:color="auto"/>
            </w:tcBorders>
            <w:vAlign w:val="center"/>
          </w:tcPr>
          <w:p w14:paraId="39FF3466" w14:textId="77777777" w:rsidR="00CE4D93" w:rsidRPr="00CE4D93" w:rsidRDefault="00CE4D93" w:rsidP="00CE4D93">
            <w:pPr>
              <w:jc w:val="center"/>
              <w:rPr>
                <w:color w:val="000000"/>
                <w:szCs w:val="24"/>
              </w:rPr>
            </w:pPr>
            <w:r w:rsidRPr="00CE4D93">
              <w:rPr>
                <w:color w:val="000000"/>
                <w:szCs w:val="24"/>
              </w:rPr>
              <w:t>2017</w:t>
            </w:r>
          </w:p>
        </w:tc>
      </w:tr>
      <w:tr w:rsidR="00CE4D93" w:rsidRPr="00CE4D93" w14:paraId="5C4AE362" w14:textId="77777777" w:rsidTr="00027B71">
        <w:trPr>
          <w:gridAfter w:val="1"/>
          <w:wAfter w:w="10" w:type="dxa"/>
          <w:trHeight w:val="20"/>
        </w:trPr>
        <w:tc>
          <w:tcPr>
            <w:tcW w:w="3828" w:type="dxa"/>
            <w:vMerge/>
            <w:tcBorders>
              <w:left w:val="single" w:sz="4" w:space="0" w:color="auto"/>
              <w:right w:val="single" w:sz="4" w:space="0" w:color="auto"/>
            </w:tcBorders>
            <w:vAlign w:val="center"/>
            <w:hideMark/>
          </w:tcPr>
          <w:p w14:paraId="5ED2E0E6" w14:textId="77777777" w:rsidR="00CE4D93" w:rsidRPr="00CE4D93" w:rsidRDefault="00CE4D93" w:rsidP="00CE4D93">
            <w:pPr>
              <w:suppressAutoHyphens w:val="0"/>
              <w:rPr>
                <w:rFonts w:eastAsia="Times New Roman"/>
                <w:color w:val="000000"/>
                <w:szCs w:val="24"/>
                <w:lang w:eastAsia="ru-RU"/>
              </w:rPr>
            </w:pPr>
          </w:p>
        </w:tc>
        <w:tc>
          <w:tcPr>
            <w:tcW w:w="3686" w:type="dxa"/>
            <w:vMerge/>
            <w:tcBorders>
              <w:left w:val="single" w:sz="4" w:space="0" w:color="auto"/>
              <w:right w:val="single" w:sz="4" w:space="0" w:color="auto"/>
            </w:tcBorders>
            <w:vAlign w:val="center"/>
            <w:hideMark/>
          </w:tcPr>
          <w:p w14:paraId="5B0ABD3B" w14:textId="77777777" w:rsidR="00CE4D93" w:rsidRPr="00CE4D93" w:rsidRDefault="00CE4D93" w:rsidP="00CE4D93">
            <w:pPr>
              <w:suppressAutoHyphens w:val="0"/>
              <w:jc w:val="center"/>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tcPr>
          <w:p w14:paraId="460A6CEE" w14:textId="77777777" w:rsidR="00CE4D93" w:rsidRPr="00CE4D93" w:rsidRDefault="00CE4D93" w:rsidP="00CE4D93">
            <w:pPr>
              <w:jc w:val="center"/>
              <w:rPr>
                <w:color w:val="000000"/>
                <w:szCs w:val="24"/>
              </w:rPr>
            </w:pPr>
            <w:r w:rsidRPr="00CE4D93">
              <w:rPr>
                <w:color w:val="000000"/>
                <w:szCs w:val="24"/>
              </w:rPr>
              <w:t>дрова</w:t>
            </w:r>
          </w:p>
        </w:tc>
        <w:tc>
          <w:tcPr>
            <w:tcW w:w="1894" w:type="dxa"/>
            <w:gridSpan w:val="2"/>
            <w:tcBorders>
              <w:top w:val="single" w:sz="4" w:space="0" w:color="auto"/>
              <w:left w:val="nil"/>
              <w:bottom w:val="single" w:sz="4" w:space="0" w:color="auto"/>
              <w:right w:val="single" w:sz="4" w:space="0" w:color="auto"/>
            </w:tcBorders>
            <w:vAlign w:val="center"/>
          </w:tcPr>
          <w:p w14:paraId="1901C0E7" w14:textId="77777777" w:rsidR="00CE4D93" w:rsidRPr="00CE4D93" w:rsidRDefault="00CE4D93" w:rsidP="00CE4D93">
            <w:pPr>
              <w:jc w:val="center"/>
              <w:rPr>
                <w:color w:val="000000"/>
                <w:szCs w:val="24"/>
              </w:rPr>
            </w:pPr>
            <w:r w:rsidRPr="00CE4D93">
              <w:rPr>
                <w:color w:val="000000"/>
                <w:szCs w:val="24"/>
              </w:rPr>
              <w:t>КВр-0,93</w:t>
            </w:r>
          </w:p>
        </w:tc>
        <w:tc>
          <w:tcPr>
            <w:tcW w:w="1315" w:type="dxa"/>
            <w:gridSpan w:val="2"/>
            <w:tcBorders>
              <w:top w:val="single" w:sz="4" w:space="0" w:color="auto"/>
              <w:left w:val="nil"/>
              <w:bottom w:val="single" w:sz="4" w:space="0" w:color="auto"/>
              <w:right w:val="single" w:sz="4" w:space="0" w:color="auto"/>
            </w:tcBorders>
            <w:vAlign w:val="center"/>
          </w:tcPr>
          <w:p w14:paraId="73521A9B"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tcPr>
          <w:p w14:paraId="2FD3B175" w14:textId="77777777" w:rsidR="00CE4D93" w:rsidRPr="00CE4D93" w:rsidRDefault="00CE4D93" w:rsidP="00CE4D93">
            <w:pPr>
              <w:jc w:val="center"/>
              <w:rPr>
                <w:color w:val="000000"/>
                <w:szCs w:val="24"/>
              </w:rPr>
            </w:pPr>
            <w:r w:rsidRPr="00CE4D93">
              <w:rPr>
                <w:color w:val="000000"/>
                <w:szCs w:val="24"/>
              </w:rPr>
              <w:t>0,8</w:t>
            </w:r>
          </w:p>
        </w:tc>
        <w:tc>
          <w:tcPr>
            <w:tcW w:w="1616" w:type="dxa"/>
            <w:tcBorders>
              <w:top w:val="single" w:sz="4" w:space="0" w:color="auto"/>
              <w:left w:val="nil"/>
              <w:bottom w:val="single" w:sz="4" w:space="0" w:color="auto"/>
              <w:right w:val="single" w:sz="4" w:space="0" w:color="auto"/>
            </w:tcBorders>
            <w:vAlign w:val="center"/>
          </w:tcPr>
          <w:p w14:paraId="674BA6CD" w14:textId="77777777" w:rsidR="00CE4D93" w:rsidRPr="00CE4D93" w:rsidRDefault="00CE4D93" w:rsidP="00CE4D93">
            <w:pPr>
              <w:jc w:val="center"/>
              <w:rPr>
                <w:color w:val="000000"/>
                <w:szCs w:val="24"/>
              </w:rPr>
            </w:pPr>
            <w:r w:rsidRPr="00CE4D93">
              <w:rPr>
                <w:color w:val="000000"/>
                <w:szCs w:val="24"/>
              </w:rPr>
              <w:t>2024</w:t>
            </w:r>
          </w:p>
        </w:tc>
      </w:tr>
      <w:tr w:rsidR="00CE4D93" w:rsidRPr="00CE4D93" w14:paraId="39162473" w14:textId="77777777" w:rsidTr="00027B71">
        <w:trPr>
          <w:gridAfter w:val="1"/>
          <w:wAfter w:w="10" w:type="dxa"/>
          <w:trHeight w:val="20"/>
        </w:trPr>
        <w:tc>
          <w:tcPr>
            <w:tcW w:w="3828" w:type="dxa"/>
            <w:vMerge/>
            <w:tcBorders>
              <w:left w:val="single" w:sz="4" w:space="0" w:color="auto"/>
              <w:right w:val="single" w:sz="4" w:space="0" w:color="auto"/>
            </w:tcBorders>
            <w:vAlign w:val="center"/>
          </w:tcPr>
          <w:p w14:paraId="4002096F" w14:textId="77777777" w:rsidR="00CE4D93" w:rsidRPr="00CE4D93" w:rsidRDefault="00CE4D93" w:rsidP="00CE4D93">
            <w:pPr>
              <w:suppressAutoHyphens w:val="0"/>
              <w:rPr>
                <w:rFonts w:eastAsia="Times New Roman"/>
                <w:color w:val="000000"/>
                <w:szCs w:val="24"/>
                <w:lang w:eastAsia="ru-RU"/>
              </w:rPr>
            </w:pPr>
          </w:p>
        </w:tc>
        <w:tc>
          <w:tcPr>
            <w:tcW w:w="3686" w:type="dxa"/>
            <w:vMerge/>
            <w:tcBorders>
              <w:left w:val="single" w:sz="4" w:space="0" w:color="auto"/>
              <w:right w:val="single" w:sz="4" w:space="0" w:color="auto"/>
            </w:tcBorders>
            <w:vAlign w:val="center"/>
          </w:tcPr>
          <w:p w14:paraId="2930B135" w14:textId="77777777" w:rsidR="00CE4D93" w:rsidRPr="00CE4D93" w:rsidRDefault="00CE4D93" w:rsidP="00CE4D93">
            <w:pPr>
              <w:suppressAutoHyphens w:val="0"/>
              <w:jc w:val="center"/>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tcPr>
          <w:p w14:paraId="4C0AF57A" w14:textId="77777777" w:rsidR="00CE4D93" w:rsidRPr="00CE4D93" w:rsidRDefault="00CE4D93" w:rsidP="00CE4D93">
            <w:pPr>
              <w:jc w:val="center"/>
              <w:rPr>
                <w:color w:val="000000"/>
                <w:szCs w:val="24"/>
              </w:rPr>
            </w:pPr>
            <w:r w:rsidRPr="00CE4D93">
              <w:rPr>
                <w:color w:val="000000"/>
                <w:szCs w:val="24"/>
              </w:rPr>
              <w:t>опилки</w:t>
            </w:r>
          </w:p>
        </w:tc>
        <w:tc>
          <w:tcPr>
            <w:tcW w:w="1894" w:type="dxa"/>
            <w:gridSpan w:val="2"/>
            <w:tcBorders>
              <w:top w:val="single" w:sz="4" w:space="0" w:color="auto"/>
              <w:left w:val="nil"/>
              <w:bottom w:val="single" w:sz="4" w:space="0" w:color="auto"/>
              <w:right w:val="single" w:sz="4" w:space="0" w:color="auto"/>
            </w:tcBorders>
            <w:vAlign w:val="center"/>
          </w:tcPr>
          <w:p w14:paraId="5B781E23" w14:textId="77777777" w:rsidR="00CE4D93" w:rsidRPr="00CE4D93" w:rsidRDefault="00CE4D93" w:rsidP="00CE4D93">
            <w:pPr>
              <w:jc w:val="center"/>
              <w:rPr>
                <w:color w:val="000000"/>
                <w:szCs w:val="24"/>
              </w:rPr>
            </w:pPr>
            <w:r w:rsidRPr="00CE4D93">
              <w:rPr>
                <w:color w:val="000000"/>
                <w:szCs w:val="24"/>
              </w:rPr>
              <w:t>КВМ-2,5</w:t>
            </w:r>
          </w:p>
        </w:tc>
        <w:tc>
          <w:tcPr>
            <w:tcW w:w="1315" w:type="dxa"/>
            <w:gridSpan w:val="2"/>
            <w:tcBorders>
              <w:top w:val="single" w:sz="4" w:space="0" w:color="auto"/>
              <w:left w:val="nil"/>
              <w:bottom w:val="single" w:sz="4" w:space="0" w:color="auto"/>
              <w:right w:val="single" w:sz="4" w:space="0" w:color="auto"/>
            </w:tcBorders>
            <w:vAlign w:val="center"/>
          </w:tcPr>
          <w:p w14:paraId="2A29163C"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tcPr>
          <w:p w14:paraId="0546B665" w14:textId="77777777" w:rsidR="00CE4D93" w:rsidRPr="00CE4D93" w:rsidRDefault="00CE4D93" w:rsidP="00CE4D93">
            <w:pPr>
              <w:jc w:val="center"/>
              <w:rPr>
                <w:color w:val="000000"/>
                <w:szCs w:val="24"/>
              </w:rPr>
            </w:pPr>
            <w:r w:rsidRPr="00CE4D93">
              <w:rPr>
                <w:color w:val="000000"/>
                <w:szCs w:val="24"/>
              </w:rPr>
              <w:t>2,15</w:t>
            </w:r>
          </w:p>
        </w:tc>
        <w:tc>
          <w:tcPr>
            <w:tcW w:w="1616" w:type="dxa"/>
            <w:tcBorders>
              <w:top w:val="single" w:sz="4" w:space="0" w:color="auto"/>
              <w:left w:val="nil"/>
              <w:bottom w:val="single" w:sz="4" w:space="0" w:color="auto"/>
              <w:right w:val="single" w:sz="4" w:space="0" w:color="auto"/>
            </w:tcBorders>
            <w:vAlign w:val="center"/>
          </w:tcPr>
          <w:p w14:paraId="04CFF5D2" w14:textId="77777777" w:rsidR="00CE4D93" w:rsidRPr="00CE4D93" w:rsidRDefault="00CE4D93" w:rsidP="00CE4D93">
            <w:pPr>
              <w:jc w:val="center"/>
              <w:rPr>
                <w:color w:val="000000"/>
                <w:szCs w:val="24"/>
              </w:rPr>
            </w:pPr>
            <w:r w:rsidRPr="00CE4D93">
              <w:rPr>
                <w:color w:val="000000"/>
                <w:szCs w:val="24"/>
              </w:rPr>
              <w:t>2025</w:t>
            </w:r>
          </w:p>
        </w:tc>
      </w:tr>
      <w:tr w:rsidR="00CE4D93" w:rsidRPr="00CE4D93" w14:paraId="508BCFB4" w14:textId="77777777" w:rsidTr="00027B71">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21811B3B" w14:textId="77777777" w:rsidR="00CE4D93" w:rsidRPr="00CE4D93" w:rsidRDefault="00CE4D93" w:rsidP="00CE4D93">
            <w:pPr>
              <w:suppressAutoHyphens w:val="0"/>
              <w:rPr>
                <w:rFonts w:eastAsia="Times New Roman"/>
                <w:color w:val="000000"/>
                <w:szCs w:val="24"/>
                <w:lang w:eastAsia="ru-RU"/>
              </w:rPr>
            </w:pPr>
            <w:r w:rsidRPr="00CE4D93">
              <w:rPr>
                <w:rFonts w:eastAsia="Times New Roman"/>
                <w:color w:val="000000"/>
                <w:szCs w:val="24"/>
                <w:lang w:eastAsia="ru-RU"/>
              </w:rPr>
              <w:t>Котельная 23 квартала</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70FE7CE6"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микрорайон 23 квартала д. 15а</w:t>
            </w:r>
          </w:p>
        </w:tc>
        <w:tc>
          <w:tcPr>
            <w:tcW w:w="1185" w:type="dxa"/>
            <w:tcBorders>
              <w:top w:val="single" w:sz="4" w:space="0" w:color="auto"/>
              <w:left w:val="nil"/>
              <w:bottom w:val="single" w:sz="4" w:space="0" w:color="auto"/>
              <w:right w:val="single" w:sz="4" w:space="0" w:color="auto"/>
            </w:tcBorders>
            <w:vAlign w:val="center"/>
            <w:hideMark/>
          </w:tcPr>
          <w:p w14:paraId="6E0A74EB" w14:textId="77777777" w:rsidR="00CE4D93" w:rsidRPr="00CE4D93" w:rsidRDefault="00CE4D93" w:rsidP="00CE4D93">
            <w:pPr>
              <w:jc w:val="center"/>
              <w:rPr>
                <w:color w:val="000000"/>
                <w:szCs w:val="24"/>
              </w:rPr>
            </w:pPr>
            <w:r w:rsidRPr="00CE4D93">
              <w:rPr>
                <w:color w:val="000000"/>
                <w:szCs w:val="24"/>
              </w:rPr>
              <w:t>опилки</w:t>
            </w:r>
          </w:p>
        </w:tc>
        <w:tc>
          <w:tcPr>
            <w:tcW w:w="1894" w:type="dxa"/>
            <w:gridSpan w:val="2"/>
            <w:tcBorders>
              <w:top w:val="single" w:sz="4" w:space="0" w:color="auto"/>
              <w:left w:val="nil"/>
              <w:bottom w:val="single" w:sz="4" w:space="0" w:color="auto"/>
              <w:right w:val="single" w:sz="4" w:space="0" w:color="auto"/>
            </w:tcBorders>
            <w:vAlign w:val="center"/>
            <w:hideMark/>
          </w:tcPr>
          <w:p w14:paraId="223454D5" w14:textId="77777777" w:rsidR="00CE4D93" w:rsidRPr="00CE4D93" w:rsidRDefault="00CE4D93" w:rsidP="00CE4D93">
            <w:pPr>
              <w:jc w:val="center"/>
              <w:rPr>
                <w:color w:val="000000"/>
                <w:szCs w:val="24"/>
              </w:rPr>
            </w:pPr>
            <w:r w:rsidRPr="00CE4D93">
              <w:rPr>
                <w:color w:val="000000"/>
                <w:szCs w:val="24"/>
              </w:rPr>
              <w:t>КВМ-2,0</w:t>
            </w:r>
          </w:p>
        </w:tc>
        <w:tc>
          <w:tcPr>
            <w:tcW w:w="1315" w:type="dxa"/>
            <w:gridSpan w:val="2"/>
            <w:tcBorders>
              <w:top w:val="single" w:sz="4" w:space="0" w:color="auto"/>
              <w:left w:val="nil"/>
              <w:bottom w:val="single" w:sz="4" w:space="0" w:color="auto"/>
              <w:right w:val="single" w:sz="4" w:space="0" w:color="auto"/>
            </w:tcBorders>
            <w:vAlign w:val="center"/>
            <w:hideMark/>
          </w:tcPr>
          <w:p w14:paraId="4CA733CA"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457AA001" w14:textId="77777777" w:rsidR="00CE4D93" w:rsidRPr="00CE4D93" w:rsidRDefault="00CE4D93" w:rsidP="00CE4D93">
            <w:pPr>
              <w:jc w:val="center"/>
              <w:rPr>
                <w:color w:val="000000"/>
                <w:szCs w:val="24"/>
              </w:rPr>
            </w:pPr>
            <w:r w:rsidRPr="00CE4D93">
              <w:rPr>
                <w:color w:val="000000"/>
                <w:szCs w:val="24"/>
              </w:rPr>
              <w:t>1,72</w:t>
            </w:r>
          </w:p>
        </w:tc>
        <w:tc>
          <w:tcPr>
            <w:tcW w:w="1616" w:type="dxa"/>
            <w:tcBorders>
              <w:top w:val="single" w:sz="4" w:space="0" w:color="auto"/>
              <w:left w:val="nil"/>
              <w:bottom w:val="single" w:sz="4" w:space="0" w:color="auto"/>
              <w:right w:val="single" w:sz="4" w:space="0" w:color="auto"/>
            </w:tcBorders>
            <w:vAlign w:val="center"/>
          </w:tcPr>
          <w:p w14:paraId="0C59151E" w14:textId="77777777" w:rsidR="00CE4D93" w:rsidRPr="00CE4D93" w:rsidRDefault="00CE4D93" w:rsidP="00CE4D93">
            <w:pPr>
              <w:jc w:val="center"/>
              <w:rPr>
                <w:color w:val="000000"/>
                <w:szCs w:val="24"/>
              </w:rPr>
            </w:pPr>
            <w:r w:rsidRPr="00CE4D93">
              <w:rPr>
                <w:color w:val="000000"/>
                <w:szCs w:val="24"/>
              </w:rPr>
              <w:t>2014</w:t>
            </w:r>
          </w:p>
        </w:tc>
      </w:tr>
      <w:tr w:rsidR="00CE4D93" w:rsidRPr="00CE4D93" w14:paraId="71322198" w14:textId="77777777" w:rsidTr="00027B71">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1EAC01E3" w14:textId="77777777" w:rsidR="00CE4D93" w:rsidRPr="00CE4D93" w:rsidRDefault="00CE4D93" w:rsidP="00CE4D93">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7D11E9B" w14:textId="77777777" w:rsidR="00CE4D93" w:rsidRPr="00CE4D93" w:rsidRDefault="00CE4D93" w:rsidP="00CE4D93">
            <w:pPr>
              <w:suppressAutoHyphens w:val="0"/>
              <w:jc w:val="center"/>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hideMark/>
          </w:tcPr>
          <w:p w14:paraId="3C90028A" w14:textId="77777777" w:rsidR="00CE4D93" w:rsidRPr="00CE4D93" w:rsidRDefault="00CE4D93" w:rsidP="00CE4D93">
            <w:pPr>
              <w:jc w:val="center"/>
              <w:rPr>
                <w:color w:val="000000"/>
                <w:szCs w:val="24"/>
              </w:rPr>
            </w:pPr>
            <w:r w:rsidRPr="00CE4D93">
              <w:rPr>
                <w:color w:val="000000"/>
                <w:szCs w:val="24"/>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7BBE46FD" w14:textId="77777777" w:rsidR="00CE4D93" w:rsidRPr="00CE4D93" w:rsidRDefault="00CE4D93" w:rsidP="00CE4D93">
            <w:pPr>
              <w:jc w:val="center"/>
              <w:rPr>
                <w:color w:val="000000"/>
                <w:szCs w:val="24"/>
              </w:rPr>
            </w:pPr>
            <w:r w:rsidRPr="00CE4D93">
              <w:rPr>
                <w:color w:val="000000"/>
                <w:szCs w:val="24"/>
              </w:rPr>
              <w:t>КВ-1</w:t>
            </w:r>
          </w:p>
        </w:tc>
        <w:tc>
          <w:tcPr>
            <w:tcW w:w="1315" w:type="dxa"/>
            <w:gridSpan w:val="2"/>
            <w:tcBorders>
              <w:top w:val="single" w:sz="4" w:space="0" w:color="auto"/>
              <w:left w:val="nil"/>
              <w:bottom w:val="single" w:sz="4" w:space="0" w:color="auto"/>
              <w:right w:val="single" w:sz="4" w:space="0" w:color="auto"/>
            </w:tcBorders>
            <w:vAlign w:val="center"/>
            <w:hideMark/>
          </w:tcPr>
          <w:p w14:paraId="4DB65677"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671FE520" w14:textId="77777777" w:rsidR="00CE4D93" w:rsidRPr="00CE4D93" w:rsidRDefault="00CE4D93" w:rsidP="00CE4D93">
            <w:pPr>
              <w:jc w:val="center"/>
              <w:rPr>
                <w:color w:val="000000"/>
                <w:szCs w:val="24"/>
              </w:rPr>
            </w:pPr>
            <w:r w:rsidRPr="00CE4D93">
              <w:rPr>
                <w:color w:val="000000"/>
                <w:szCs w:val="24"/>
              </w:rPr>
              <w:t>0,24</w:t>
            </w:r>
          </w:p>
        </w:tc>
        <w:tc>
          <w:tcPr>
            <w:tcW w:w="1616" w:type="dxa"/>
            <w:tcBorders>
              <w:top w:val="single" w:sz="4" w:space="0" w:color="auto"/>
              <w:left w:val="nil"/>
              <w:bottom w:val="single" w:sz="4" w:space="0" w:color="auto"/>
              <w:right w:val="single" w:sz="4" w:space="0" w:color="auto"/>
            </w:tcBorders>
            <w:vAlign w:val="center"/>
          </w:tcPr>
          <w:p w14:paraId="4DA5EAEB" w14:textId="77777777" w:rsidR="00CE4D93" w:rsidRPr="00CE4D93" w:rsidRDefault="00CE4D93" w:rsidP="00CE4D93">
            <w:pPr>
              <w:jc w:val="center"/>
              <w:rPr>
                <w:color w:val="000000"/>
                <w:szCs w:val="24"/>
              </w:rPr>
            </w:pPr>
            <w:r w:rsidRPr="00CE4D93">
              <w:rPr>
                <w:color w:val="000000"/>
                <w:szCs w:val="24"/>
              </w:rPr>
              <w:t>2013</w:t>
            </w:r>
          </w:p>
        </w:tc>
      </w:tr>
      <w:tr w:rsidR="00CE4D93" w:rsidRPr="00CE4D93" w14:paraId="10CB3F50" w14:textId="77777777" w:rsidTr="00027B71">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2B3FB776" w14:textId="77777777" w:rsidR="00CE4D93" w:rsidRPr="00CE4D93" w:rsidRDefault="00CE4D93" w:rsidP="00CE4D93">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6DEB6E" w14:textId="77777777" w:rsidR="00CE4D93" w:rsidRPr="00CE4D93" w:rsidRDefault="00CE4D93" w:rsidP="00CE4D93">
            <w:pPr>
              <w:suppressAutoHyphens w:val="0"/>
              <w:jc w:val="center"/>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hideMark/>
          </w:tcPr>
          <w:p w14:paraId="01EDB255" w14:textId="77777777" w:rsidR="00CE4D93" w:rsidRPr="00CE4D93" w:rsidRDefault="00CE4D93" w:rsidP="00CE4D93">
            <w:pPr>
              <w:jc w:val="center"/>
              <w:rPr>
                <w:color w:val="000000"/>
                <w:szCs w:val="24"/>
              </w:rPr>
            </w:pPr>
            <w:r w:rsidRPr="00CE4D93">
              <w:rPr>
                <w:color w:val="000000"/>
                <w:szCs w:val="24"/>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16DF126A" w14:textId="77777777" w:rsidR="00CE4D93" w:rsidRPr="00CE4D93" w:rsidRDefault="00CE4D93" w:rsidP="00CE4D93">
            <w:pPr>
              <w:jc w:val="center"/>
              <w:rPr>
                <w:color w:val="000000"/>
                <w:szCs w:val="24"/>
              </w:rPr>
            </w:pPr>
            <w:r w:rsidRPr="00CE4D93">
              <w:rPr>
                <w:color w:val="000000"/>
                <w:szCs w:val="24"/>
              </w:rPr>
              <w:t>КВр-0,9</w:t>
            </w:r>
          </w:p>
        </w:tc>
        <w:tc>
          <w:tcPr>
            <w:tcW w:w="1315" w:type="dxa"/>
            <w:gridSpan w:val="2"/>
            <w:tcBorders>
              <w:top w:val="single" w:sz="4" w:space="0" w:color="auto"/>
              <w:left w:val="nil"/>
              <w:bottom w:val="single" w:sz="4" w:space="0" w:color="auto"/>
              <w:right w:val="single" w:sz="4" w:space="0" w:color="auto"/>
            </w:tcBorders>
            <w:vAlign w:val="center"/>
            <w:hideMark/>
          </w:tcPr>
          <w:p w14:paraId="06D23472"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4932ABEA" w14:textId="77777777" w:rsidR="00CE4D93" w:rsidRPr="00CE4D93" w:rsidRDefault="00CE4D93" w:rsidP="00CE4D93">
            <w:pPr>
              <w:jc w:val="center"/>
              <w:rPr>
                <w:color w:val="000000"/>
                <w:szCs w:val="24"/>
              </w:rPr>
            </w:pPr>
            <w:r w:rsidRPr="00CE4D93">
              <w:rPr>
                <w:color w:val="000000"/>
                <w:szCs w:val="24"/>
              </w:rPr>
              <w:t>0,774</w:t>
            </w:r>
          </w:p>
        </w:tc>
        <w:tc>
          <w:tcPr>
            <w:tcW w:w="1616" w:type="dxa"/>
            <w:tcBorders>
              <w:top w:val="single" w:sz="4" w:space="0" w:color="auto"/>
              <w:left w:val="nil"/>
              <w:bottom w:val="single" w:sz="4" w:space="0" w:color="auto"/>
              <w:right w:val="single" w:sz="4" w:space="0" w:color="auto"/>
            </w:tcBorders>
            <w:vAlign w:val="center"/>
          </w:tcPr>
          <w:p w14:paraId="37FA1A2F" w14:textId="77777777" w:rsidR="00CE4D93" w:rsidRPr="00CE4D93" w:rsidRDefault="00CE4D93" w:rsidP="00CE4D93">
            <w:pPr>
              <w:jc w:val="center"/>
              <w:rPr>
                <w:color w:val="000000"/>
                <w:szCs w:val="24"/>
              </w:rPr>
            </w:pPr>
            <w:r w:rsidRPr="00CE4D93">
              <w:rPr>
                <w:color w:val="000000"/>
                <w:szCs w:val="24"/>
              </w:rPr>
              <w:t>2020</w:t>
            </w:r>
          </w:p>
        </w:tc>
      </w:tr>
      <w:tr w:rsidR="00CE4D93" w:rsidRPr="00CE4D93" w14:paraId="224D1B46" w14:textId="77777777" w:rsidTr="00027B71">
        <w:trPr>
          <w:gridAfter w:val="1"/>
          <w:wAfter w:w="10" w:type="dxa"/>
          <w:trHeight w:val="20"/>
        </w:trPr>
        <w:tc>
          <w:tcPr>
            <w:tcW w:w="3828" w:type="dxa"/>
            <w:vMerge w:val="restart"/>
            <w:tcBorders>
              <w:top w:val="single" w:sz="4" w:space="0" w:color="auto"/>
              <w:left w:val="single" w:sz="4" w:space="0" w:color="auto"/>
              <w:right w:val="single" w:sz="4" w:space="0" w:color="auto"/>
            </w:tcBorders>
            <w:vAlign w:val="center"/>
            <w:hideMark/>
          </w:tcPr>
          <w:p w14:paraId="6048A96A" w14:textId="77777777" w:rsidR="00CE4D93" w:rsidRPr="00CE4D93" w:rsidRDefault="00CE4D93" w:rsidP="00CE4D93">
            <w:pPr>
              <w:suppressAutoHyphens w:val="0"/>
              <w:rPr>
                <w:rFonts w:eastAsia="Times New Roman"/>
                <w:color w:val="000000"/>
                <w:szCs w:val="24"/>
                <w:lang w:eastAsia="ru-RU"/>
              </w:rPr>
            </w:pPr>
            <w:r w:rsidRPr="00CE4D93">
              <w:rPr>
                <w:rFonts w:eastAsia="Times New Roman"/>
                <w:color w:val="000000"/>
                <w:szCs w:val="24"/>
                <w:lang w:eastAsia="ru-RU"/>
              </w:rPr>
              <w:t>Котельная 27 квартала</w:t>
            </w:r>
          </w:p>
        </w:tc>
        <w:tc>
          <w:tcPr>
            <w:tcW w:w="3686" w:type="dxa"/>
            <w:vMerge w:val="restart"/>
            <w:tcBorders>
              <w:top w:val="single" w:sz="4" w:space="0" w:color="auto"/>
              <w:left w:val="single" w:sz="4" w:space="0" w:color="auto"/>
              <w:right w:val="single" w:sz="4" w:space="0" w:color="auto"/>
            </w:tcBorders>
            <w:vAlign w:val="center"/>
            <w:hideMark/>
          </w:tcPr>
          <w:p w14:paraId="5E98410A"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микрорайон 27 квартала д. 1</w:t>
            </w:r>
          </w:p>
        </w:tc>
        <w:tc>
          <w:tcPr>
            <w:tcW w:w="1185" w:type="dxa"/>
            <w:tcBorders>
              <w:top w:val="single" w:sz="4" w:space="0" w:color="auto"/>
              <w:left w:val="nil"/>
              <w:bottom w:val="single" w:sz="4" w:space="0" w:color="auto"/>
              <w:right w:val="single" w:sz="4" w:space="0" w:color="auto"/>
            </w:tcBorders>
            <w:vAlign w:val="center"/>
          </w:tcPr>
          <w:p w14:paraId="12040E4D" w14:textId="77777777" w:rsidR="00CE4D93" w:rsidRPr="00CE4D93" w:rsidRDefault="00CE4D93" w:rsidP="00CE4D93">
            <w:pPr>
              <w:jc w:val="center"/>
              <w:rPr>
                <w:color w:val="000000"/>
                <w:szCs w:val="24"/>
              </w:rPr>
            </w:pPr>
            <w:r w:rsidRPr="00CE4D93">
              <w:rPr>
                <w:color w:val="000000"/>
                <w:szCs w:val="24"/>
              </w:rPr>
              <w:t>уголь</w:t>
            </w:r>
          </w:p>
        </w:tc>
        <w:tc>
          <w:tcPr>
            <w:tcW w:w="1894" w:type="dxa"/>
            <w:gridSpan w:val="2"/>
            <w:tcBorders>
              <w:top w:val="single" w:sz="4" w:space="0" w:color="auto"/>
              <w:left w:val="nil"/>
              <w:bottom w:val="single" w:sz="4" w:space="0" w:color="auto"/>
              <w:right w:val="single" w:sz="4" w:space="0" w:color="auto"/>
            </w:tcBorders>
            <w:vAlign w:val="center"/>
          </w:tcPr>
          <w:p w14:paraId="40A56881" w14:textId="77777777" w:rsidR="00CE4D93" w:rsidRPr="00CE4D93" w:rsidRDefault="00CE4D93" w:rsidP="00CE4D93">
            <w:pPr>
              <w:jc w:val="center"/>
              <w:rPr>
                <w:color w:val="000000"/>
                <w:szCs w:val="24"/>
              </w:rPr>
            </w:pPr>
            <w:r w:rsidRPr="00CE4D93">
              <w:rPr>
                <w:color w:val="000000"/>
                <w:szCs w:val="24"/>
              </w:rPr>
              <w:t>КВНпу-0,3</w:t>
            </w:r>
          </w:p>
        </w:tc>
        <w:tc>
          <w:tcPr>
            <w:tcW w:w="1315" w:type="dxa"/>
            <w:gridSpan w:val="2"/>
            <w:tcBorders>
              <w:top w:val="single" w:sz="4" w:space="0" w:color="auto"/>
              <w:left w:val="nil"/>
              <w:bottom w:val="single" w:sz="4" w:space="0" w:color="auto"/>
              <w:right w:val="single" w:sz="4" w:space="0" w:color="auto"/>
            </w:tcBorders>
            <w:vAlign w:val="center"/>
          </w:tcPr>
          <w:p w14:paraId="24A6F01C"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tcPr>
          <w:p w14:paraId="33563472" w14:textId="77777777" w:rsidR="00CE4D93" w:rsidRPr="00CE4D93" w:rsidRDefault="00CE4D93" w:rsidP="00CE4D93">
            <w:pPr>
              <w:jc w:val="center"/>
              <w:rPr>
                <w:color w:val="000000"/>
                <w:szCs w:val="24"/>
              </w:rPr>
            </w:pPr>
            <w:r w:rsidRPr="00CE4D93">
              <w:rPr>
                <w:color w:val="000000"/>
                <w:szCs w:val="24"/>
              </w:rPr>
              <w:t>0,258</w:t>
            </w:r>
          </w:p>
        </w:tc>
        <w:tc>
          <w:tcPr>
            <w:tcW w:w="1616" w:type="dxa"/>
            <w:tcBorders>
              <w:top w:val="single" w:sz="4" w:space="0" w:color="auto"/>
              <w:left w:val="nil"/>
              <w:bottom w:val="single" w:sz="4" w:space="0" w:color="auto"/>
              <w:right w:val="single" w:sz="4" w:space="0" w:color="auto"/>
            </w:tcBorders>
            <w:vAlign w:val="center"/>
          </w:tcPr>
          <w:p w14:paraId="0D26BDD4" w14:textId="77777777" w:rsidR="00CE4D93" w:rsidRPr="00CE4D93" w:rsidRDefault="00CE4D93" w:rsidP="00CE4D93">
            <w:pPr>
              <w:jc w:val="center"/>
              <w:rPr>
                <w:color w:val="000000"/>
                <w:szCs w:val="24"/>
              </w:rPr>
            </w:pPr>
            <w:r w:rsidRPr="00CE4D93">
              <w:rPr>
                <w:color w:val="000000"/>
                <w:szCs w:val="24"/>
              </w:rPr>
              <w:t>2012</w:t>
            </w:r>
          </w:p>
        </w:tc>
      </w:tr>
      <w:tr w:rsidR="00CE4D93" w:rsidRPr="00CE4D93" w14:paraId="0860E9BB" w14:textId="77777777" w:rsidTr="00027B71">
        <w:trPr>
          <w:gridAfter w:val="1"/>
          <w:wAfter w:w="10" w:type="dxa"/>
          <w:trHeight w:val="20"/>
        </w:trPr>
        <w:tc>
          <w:tcPr>
            <w:tcW w:w="3828" w:type="dxa"/>
            <w:vMerge/>
            <w:tcBorders>
              <w:left w:val="single" w:sz="4" w:space="0" w:color="auto"/>
              <w:right w:val="single" w:sz="4" w:space="0" w:color="auto"/>
            </w:tcBorders>
            <w:vAlign w:val="center"/>
            <w:hideMark/>
          </w:tcPr>
          <w:p w14:paraId="031C1B2F" w14:textId="77777777" w:rsidR="00CE4D93" w:rsidRPr="00CE4D93" w:rsidRDefault="00CE4D93" w:rsidP="00CE4D93">
            <w:pPr>
              <w:suppressAutoHyphens w:val="0"/>
              <w:rPr>
                <w:rFonts w:eastAsia="Times New Roman"/>
                <w:color w:val="000000"/>
                <w:szCs w:val="24"/>
                <w:lang w:eastAsia="ru-RU"/>
              </w:rPr>
            </w:pPr>
          </w:p>
        </w:tc>
        <w:tc>
          <w:tcPr>
            <w:tcW w:w="3686" w:type="dxa"/>
            <w:vMerge/>
            <w:tcBorders>
              <w:left w:val="single" w:sz="4" w:space="0" w:color="auto"/>
              <w:right w:val="single" w:sz="4" w:space="0" w:color="auto"/>
            </w:tcBorders>
            <w:vAlign w:val="center"/>
            <w:hideMark/>
          </w:tcPr>
          <w:p w14:paraId="684B89E0" w14:textId="77777777" w:rsidR="00CE4D93" w:rsidRPr="00CE4D93" w:rsidRDefault="00CE4D93" w:rsidP="00CE4D93">
            <w:pPr>
              <w:suppressAutoHyphens w:val="0"/>
              <w:jc w:val="center"/>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tcPr>
          <w:p w14:paraId="34F5523C" w14:textId="77777777" w:rsidR="00CE4D93" w:rsidRPr="00CE4D93" w:rsidRDefault="00CE4D93" w:rsidP="00CE4D93">
            <w:pPr>
              <w:jc w:val="center"/>
              <w:rPr>
                <w:color w:val="000000"/>
                <w:szCs w:val="24"/>
              </w:rPr>
            </w:pPr>
            <w:r w:rsidRPr="00CE4D93">
              <w:rPr>
                <w:color w:val="000000"/>
                <w:szCs w:val="24"/>
              </w:rPr>
              <w:t>уголь</w:t>
            </w:r>
          </w:p>
        </w:tc>
        <w:tc>
          <w:tcPr>
            <w:tcW w:w="1894" w:type="dxa"/>
            <w:gridSpan w:val="2"/>
            <w:tcBorders>
              <w:top w:val="single" w:sz="4" w:space="0" w:color="auto"/>
              <w:left w:val="nil"/>
              <w:bottom w:val="single" w:sz="4" w:space="0" w:color="auto"/>
              <w:right w:val="single" w:sz="4" w:space="0" w:color="auto"/>
            </w:tcBorders>
            <w:vAlign w:val="center"/>
          </w:tcPr>
          <w:p w14:paraId="42609BF1" w14:textId="77777777" w:rsidR="00CE4D93" w:rsidRPr="00CE4D93" w:rsidRDefault="00CE4D93" w:rsidP="00CE4D93">
            <w:pPr>
              <w:jc w:val="center"/>
              <w:rPr>
                <w:color w:val="000000"/>
                <w:szCs w:val="24"/>
              </w:rPr>
            </w:pPr>
            <w:r w:rsidRPr="00CE4D93">
              <w:rPr>
                <w:color w:val="000000"/>
                <w:szCs w:val="24"/>
              </w:rPr>
              <w:t>КВ-1</w:t>
            </w:r>
          </w:p>
        </w:tc>
        <w:tc>
          <w:tcPr>
            <w:tcW w:w="1315" w:type="dxa"/>
            <w:gridSpan w:val="2"/>
            <w:tcBorders>
              <w:top w:val="single" w:sz="4" w:space="0" w:color="auto"/>
              <w:left w:val="nil"/>
              <w:bottom w:val="single" w:sz="4" w:space="0" w:color="auto"/>
              <w:right w:val="single" w:sz="4" w:space="0" w:color="auto"/>
            </w:tcBorders>
            <w:vAlign w:val="center"/>
          </w:tcPr>
          <w:p w14:paraId="0F4B45B8"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tcPr>
          <w:p w14:paraId="55BE5D2A" w14:textId="77777777" w:rsidR="00CE4D93" w:rsidRPr="00CE4D93" w:rsidRDefault="00CE4D93" w:rsidP="00CE4D93">
            <w:pPr>
              <w:jc w:val="center"/>
              <w:rPr>
                <w:color w:val="000000"/>
                <w:szCs w:val="24"/>
              </w:rPr>
            </w:pPr>
            <w:r w:rsidRPr="00CE4D93">
              <w:rPr>
                <w:color w:val="000000"/>
                <w:szCs w:val="24"/>
              </w:rPr>
              <w:t>0,34</w:t>
            </w:r>
          </w:p>
        </w:tc>
        <w:tc>
          <w:tcPr>
            <w:tcW w:w="1616" w:type="dxa"/>
            <w:tcBorders>
              <w:top w:val="single" w:sz="4" w:space="0" w:color="auto"/>
              <w:left w:val="nil"/>
              <w:bottom w:val="single" w:sz="4" w:space="0" w:color="auto"/>
              <w:right w:val="single" w:sz="4" w:space="0" w:color="auto"/>
            </w:tcBorders>
            <w:vAlign w:val="center"/>
          </w:tcPr>
          <w:p w14:paraId="0308EC61" w14:textId="77777777" w:rsidR="00CE4D93" w:rsidRPr="00CE4D93" w:rsidRDefault="00CE4D93" w:rsidP="00CE4D93">
            <w:pPr>
              <w:jc w:val="center"/>
              <w:rPr>
                <w:color w:val="000000"/>
                <w:szCs w:val="24"/>
              </w:rPr>
            </w:pPr>
            <w:r w:rsidRPr="00CE4D93">
              <w:rPr>
                <w:color w:val="000000"/>
                <w:szCs w:val="24"/>
              </w:rPr>
              <w:t>2007</w:t>
            </w:r>
          </w:p>
        </w:tc>
      </w:tr>
      <w:tr w:rsidR="00CE4D93" w:rsidRPr="00CE4D93" w14:paraId="4843E224" w14:textId="77777777" w:rsidTr="00027B71">
        <w:trPr>
          <w:gridAfter w:val="1"/>
          <w:wAfter w:w="10" w:type="dxa"/>
          <w:trHeight w:val="20"/>
        </w:trPr>
        <w:tc>
          <w:tcPr>
            <w:tcW w:w="3828" w:type="dxa"/>
            <w:vMerge w:val="restart"/>
            <w:tcBorders>
              <w:top w:val="single" w:sz="4" w:space="0" w:color="auto"/>
              <w:left w:val="single" w:sz="4" w:space="0" w:color="auto"/>
              <w:right w:val="single" w:sz="4" w:space="0" w:color="auto"/>
            </w:tcBorders>
            <w:vAlign w:val="center"/>
            <w:hideMark/>
          </w:tcPr>
          <w:p w14:paraId="08F37006" w14:textId="77777777" w:rsidR="00CE4D93" w:rsidRPr="00CE4D93" w:rsidRDefault="00CE4D93" w:rsidP="00CE4D93">
            <w:pPr>
              <w:suppressAutoHyphens w:val="0"/>
              <w:rPr>
                <w:rFonts w:eastAsia="Times New Roman"/>
                <w:color w:val="000000"/>
                <w:szCs w:val="24"/>
                <w:lang w:eastAsia="ru-RU"/>
              </w:rPr>
            </w:pPr>
            <w:r w:rsidRPr="00CE4D93">
              <w:rPr>
                <w:rFonts w:eastAsia="Times New Roman"/>
                <w:color w:val="000000"/>
                <w:szCs w:val="24"/>
                <w:lang w:eastAsia="ru-RU"/>
              </w:rPr>
              <w:t>Котельная детской музыкальной школы (ДМШ)</w:t>
            </w:r>
          </w:p>
        </w:tc>
        <w:tc>
          <w:tcPr>
            <w:tcW w:w="3686" w:type="dxa"/>
            <w:vMerge w:val="restart"/>
            <w:tcBorders>
              <w:top w:val="single" w:sz="4" w:space="0" w:color="auto"/>
              <w:left w:val="nil"/>
              <w:right w:val="single" w:sz="4" w:space="0" w:color="auto"/>
            </w:tcBorders>
            <w:vAlign w:val="center"/>
            <w:hideMark/>
          </w:tcPr>
          <w:p w14:paraId="7E1D4C6A"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пл. Революции, д.32</w:t>
            </w:r>
          </w:p>
        </w:tc>
        <w:tc>
          <w:tcPr>
            <w:tcW w:w="1185" w:type="dxa"/>
            <w:vMerge w:val="restart"/>
            <w:tcBorders>
              <w:top w:val="single" w:sz="4" w:space="0" w:color="auto"/>
              <w:left w:val="nil"/>
              <w:right w:val="single" w:sz="4" w:space="0" w:color="auto"/>
            </w:tcBorders>
            <w:vAlign w:val="center"/>
            <w:hideMark/>
          </w:tcPr>
          <w:p w14:paraId="450982EF"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18F0EA83"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Универсал-6</w:t>
            </w:r>
          </w:p>
        </w:tc>
        <w:tc>
          <w:tcPr>
            <w:tcW w:w="1315" w:type="dxa"/>
            <w:gridSpan w:val="2"/>
            <w:tcBorders>
              <w:top w:val="single" w:sz="4" w:space="0" w:color="auto"/>
              <w:left w:val="nil"/>
              <w:bottom w:val="single" w:sz="4" w:space="0" w:color="auto"/>
              <w:right w:val="single" w:sz="4" w:space="0" w:color="auto"/>
            </w:tcBorders>
            <w:vAlign w:val="center"/>
            <w:hideMark/>
          </w:tcPr>
          <w:p w14:paraId="6D615557"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4A13DBD2" w14:textId="77777777" w:rsidR="00CE4D93" w:rsidRPr="00CE4D93" w:rsidRDefault="00CE4D93" w:rsidP="00CE4D93">
            <w:pPr>
              <w:jc w:val="center"/>
              <w:rPr>
                <w:color w:val="000000"/>
                <w:szCs w:val="24"/>
              </w:rPr>
            </w:pPr>
            <w:r w:rsidRPr="00CE4D93">
              <w:rPr>
                <w:color w:val="000000"/>
                <w:szCs w:val="24"/>
              </w:rPr>
              <w:t>0,24 </w:t>
            </w:r>
          </w:p>
        </w:tc>
        <w:tc>
          <w:tcPr>
            <w:tcW w:w="1616" w:type="dxa"/>
            <w:tcBorders>
              <w:top w:val="single" w:sz="4" w:space="0" w:color="auto"/>
              <w:left w:val="single" w:sz="4" w:space="0" w:color="auto"/>
              <w:bottom w:val="single" w:sz="4" w:space="0" w:color="auto"/>
              <w:right w:val="single" w:sz="4" w:space="0" w:color="auto"/>
            </w:tcBorders>
            <w:vAlign w:val="center"/>
          </w:tcPr>
          <w:p w14:paraId="76E4F2CF" w14:textId="77777777" w:rsidR="00CE4D93" w:rsidRPr="00CE4D93" w:rsidRDefault="00CE4D93" w:rsidP="00CE4D93">
            <w:pPr>
              <w:jc w:val="center"/>
              <w:rPr>
                <w:color w:val="000000"/>
                <w:szCs w:val="24"/>
              </w:rPr>
            </w:pPr>
            <w:r w:rsidRPr="00CE4D93">
              <w:rPr>
                <w:color w:val="000000"/>
                <w:szCs w:val="24"/>
              </w:rPr>
              <w:t>1976</w:t>
            </w:r>
          </w:p>
        </w:tc>
      </w:tr>
      <w:tr w:rsidR="00CE4D93" w:rsidRPr="00CE4D93" w14:paraId="354339A5" w14:textId="77777777" w:rsidTr="00027B71">
        <w:trPr>
          <w:gridAfter w:val="1"/>
          <w:wAfter w:w="10" w:type="dxa"/>
          <w:trHeight w:val="20"/>
        </w:trPr>
        <w:tc>
          <w:tcPr>
            <w:tcW w:w="3828" w:type="dxa"/>
            <w:vMerge/>
            <w:tcBorders>
              <w:left w:val="single" w:sz="4" w:space="0" w:color="auto"/>
              <w:bottom w:val="single" w:sz="4" w:space="0" w:color="auto"/>
              <w:right w:val="single" w:sz="4" w:space="0" w:color="auto"/>
            </w:tcBorders>
            <w:vAlign w:val="center"/>
          </w:tcPr>
          <w:p w14:paraId="6F474B21" w14:textId="77777777" w:rsidR="00CE4D93" w:rsidRPr="00CE4D93" w:rsidRDefault="00CE4D93" w:rsidP="00CE4D93">
            <w:pPr>
              <w:suppressAutoHyphens w:val="0"/>
              <w:rPr>
                <w:rFonts w:eastAsia="Times New Roman"/>
                <w:color w:val="000000"/>
                <w:szCs w:val="24"/>
                <w:lang w:eastAsia="ru-RU"/>
              </w:rPr>
            </w:pPr>
          </w:p>
        </w:tc>
        <w:tc>
          <w:tcPr>
            <w:tcW w:w="3686" w:type="dxa"/>
            <w:vMerge/>
            <w:tcBorders>
              <w:left w:val="nil"/>
              <w:bottom w:val="single" w:sz="4" w:space="0" w:color="auto"/>
              <w:right w:val="single" w:sz="4" w:space="0" w:color="auto"/>
            </w:tcBorders>
            <w:vAlign w:val="center"/>
          </w:tcPr>
          <w:p w14:paraId="1D1A18D7" w14:textId="77777777" w:rsidR="00CE4D93" w:rsidRPr="00CE4D93" w:rsidRDefault="00CE4D93" w:rsidP="00CE4D93">
            <w:pPr>
              <w:suppressAutoHyphens w:val="0"/>
              <w:jc w:val="center"/>
              <w:rPr>
                <w:rFonts w:eastAsia="Times New Roman"/>
                <w:color w:val="000000"/>
                <w:szCs w:val="24"/>
                <w:lang w:eastAsia="ru-RU"/>
              </w:rPr>
            </w:pPr>
          </w:p>
        </w:tc>
        <w:tc>
          <w:tcPr>
            <w:tcW w:w="1185" w:type="dxa"/>
            <w:vMerge/>
            <w:tcBorders>
              <w:left w:val="nil"/>
              <w:bottom w:val="single" w:sz="4" w:space="0" w:color="auto"/>
              <w:right w:val="single" w:sz="4" w:space="0" w:color="auto"/>
            </w:tcBorders>
            <w:vAlign w:val="center"/>
          </w:tcPr>
          <w:p w14:paraId="0D37C0A8" w14:textId="77777777" w:rsidR="00CE4D93" w:rsidRPr="00CE4D93" w:rsidRDefault="00CE4D93" w:rsidP="00CE4D93">
            <w:pPr>
              <w:suppressAutoHyphens w:val="0"/>
              <w:jc w:val="center"/>
              <w:rPr>
                <w:rFonts w:eastAsia="Times New Roman"/>
                <w:color w:val="000000"/>
                <w:szCs w:val="24"/>
                <w:lang w:eastAsia="ru-RU"/>
              </w:rPr>
            </w:pPr>
          </w:p>
        </w:tc>
        <w:tc>
          <w:tcPr>
            <w:tcW w:w="1894" w:type="dxa"/>
            <w:gridSpan w:val="2"/>
            <w:tcBorders>
              <w:top w:val="single" w:sz="4" w:space="0" w:color="auto"/>
              <w:left w:val="nil"/>
              <w:bottom w:val="single" w:sz="4" w:space="0" w:color="auto"/>
              <w:right w:val="single" w:sz="4" w:space="0" w:color="auto"/>
            </w:tcBorders>
            <w:vAlign w:val="center"/>
          </w:tcPr>
          <w:p w14:paraId="2EE6AAA0"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КВр-0,3</w:t>
            </w:r>
          </w:p>
        </w:tc>
        <w:tc>
          <w:tcPr>
            <w:tcW w:w="1315" w:type="dxa"/>
            <w:gridSpan w:val="2"/>
            <w:tcBorders>
              <w:top w:val="single" w:sz="4" w:space="0" w:color="auto"/>
              <w:left w:val="nil"/>
              <w:bottom w:val="single" w:sz="4" w:space="0" w:color="auto"/>
              <w:right w:val="single" w:sz="4" w:space="0" w:color="auto"/>
            </w:tcBorders>
            <w:vAlign w:val="center"/>
          </w:tcPr>
          <w:p w14:paraId="622C7B70"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tcPr>
          <w:p w14:paraId="5F88642F" w14:textId="77777777" w:rsidR="00CE4D93" w:rsidRPr="00CE4D93" w:rsidRDefault="00CE4D93" w:rsidP="00CE4D93">
            <w:pPr>
              <w:jc w:val="center"/>
              <w:rPr>
                <w:color w:val="000000"/>
                <w:szCs w:val="24"/>
              </w:rPr>
            </w:pPr>
            <w:r w:rsidRPr="00CE4D93">
              <w:rPr>
                <w:color w:val="000000"/>
                <w:szCs w:val="24"/>
              </w:rPr>
              <w:t>0,258 </w:t>
            </w:r>
          </w:p>
        </w:tc>
        <w:tc>
          <w:tcPr>
            <w:tcW w:w="1616" w:type="dxa"/>
            <w:tcBorders>
              <w:top w:val="single" w:sz="4" w:space="0" w:color="auto"/>
              <w:left w:val="single" w:sz="4" w:space="0" w:color="auto"/>
              <w:bottom w:val="single" w:sz="4" w:space="0" w:color="auto"/>
              <w:right w:val="single" w:sz="4" w:space="0" w:color="auto"/>
            </w:tcBorders>
            <w:vAlign w:val="center"/>
          </w:tcPr>
          <w:p w14:paraId="0E783984" w14:textId="77777777" w:rsidR="00CE4D93" w:rsidRPr="00CE4D93" w:rsidRDefault="00CE4D93" w:rsidP="00CE4D93">
            <w:pPr>
              <w:jc w:val="center"/>
              <w:rPr>
                <w:color w:val="000000"/>
                <w:szCs w:val="24"/>
              </w:rPr>
            </w:pPr>
            <w:r w:rsidRPr="00CE4D93">
              <w:rPr>
                <w:color w:val="000000"/>
                <w:szCs w:val="24"/>
              </w:rPr>
              <w:t>2022</w:t>
            </w:r>
          </w:p>
        </w:tc>
      </w:tr>
      <w:tr w:rsidR="00CE4D93" w:rsidRPr="00CE4D93" w14:paraId="7B0972CF" w14:textId="77777777" w:rsidTr="00027B71">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6F074DB9" w14:textId="77777777" w:rsidR="00CE4D93" w:rsidRPr="00CE4D93" w:rsidRDefault="00CE4D93" w:rsidP="00CE4D93">
            <w:pPr>
              <w:suppressAutoHyphens w:val="0"/>
              <w:rPr>
                <w:rFonts w:eastAsia="Times New Roman"/>
                <w:color w:val="000000"/>
                <w:szCs w:val="24"/>
                <w:lang w:eastAsia="ru-RU"/>
              </w:rPr>
            </w:pPr>
            <w:r w:rsidRPr="00CE4D93">
              <w:rPr>
                <w:rFonts w:eastAsia="Times New Roman"/>
                <w:color w:val="000000"/>
                <w:szCs w:val="24"/>
                <w:lang w:eastAsia="ru-RU"/>
              </w:rPr>
              <w:t>Котельная городской бани</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063DA9CC"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ул. Юрьевецкая, д.18</w:t>
            </w:r>
          </w:p>
        </w:tc>
        <w:tc>
          <w:tcPr>
            <w:tcW w:w="1185" w:type="dxa"/>
            <w:tcBorders>
              <w:top w:val="single" w:sz="4" w:space="0" w:color="auto"/>
              <w:left w:val="nil"/>
              <w:bottom w:val="single" w:sz="4" w:space="0" w:color="auto"/>
              <w:right w:val="single" w:sz="4" w:space="0" w:color="auto"/>
            </w:tcBorders>
            <w:vAlign w:val="center"/>
            <w:hideMark/>
          </w:tcPr>
          <w:p w14:paraId="06A7A6B1"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уголь</w:t>
            </w:r>
          </w:p>
        </w:tc>
        <w:tc>
          <w:tcPr>
            <w:tcW w:w="1894" w:type="dxa"/>
            <w:gridSpan w:val="2"/>
            <w:tcBorders>
              <w:top w:val="single" w:sz="4" w:space="0" w:color="auto"/>
              <w:left w:val="nil"/>
              <w:bottom w:val="single" w:sz="4" w:space="0" w:color="auto"/>
              <w:right w:val="single" w:sz="4" w:space="0" w:color="auto"/>
            </w:tcBorders>
            <w:vAlign w:val="center"/>
            <w:hideMark/>
          </w:tcPr>
          <w:p w14:paraId="68B294E3"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КВр-0,3</w:t>
            </w:r>
          </w:p>
        </w:tc>
        <w:tc>
          <w:tcPr>
            <w:tcW w:w="1315" w:type="dxa"/>
            <w:gridSpan w:val="2"/>
            <w:tcBorders>
              <w:top w:val="single" w:sz="4" w:space="0" w:color="auto"/>
              <w:left w:val="nil"/>
              <w:bottom w:val="single" w:sz="4" w:space="0" w:color="auto"/>
              <w:right w:val="single" w:sz="4" w:space="0" w:color="auto"/>
            </w:tcBorders>
            <w:vAlign w:val="center"/>
            <w:hideMark/>
          </w:tcPr>
          <w:p w14:paraId="2606B856"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6ADA75FC" w14:textId="77777777" w:rsidR="00CE4D93" w:rsidRPr="00CE4D93" w:rsidRDefault="00CE4D93" w:rsidP="00CE4D93">
            <w:pPr>
              <w:jc w:val="center"/>
              <w:rPr>
                <w:color w:val="000000"/>
                <w:szCs w:val="24"/>
              </w:rPr>
            </w:pPr>
            <w:r w:rsidRPr="00CE4D93">
              <w:rPr>
                <w:color w:val="000000"/>
                <w:szCs w:val="24"/>
              </w:rPr>
              <w:t>0,258 </w:t>
            </w:r>
          </w:p>
        </w:tc>
        <w:tc>
          <w:tcPr>
            <w:tcW w:w="1616" w:type="dxa"/>
            <w:tcBorders>
              <w:top w:val="single" w:sz="4" w:space="0" w:color="auto"/>
              <w:left w:val="nil"/>
              <w:bottom w:val="single" w:sz="4" w:space="0" w:color="auto"/>
              <w:right w:val="single" w:sz="4" w:space="0" w:color="auto"/>
            </w:tcBorders>
            <w:vAlign w:val="center"/>
          </w:tcPr>
          <w:p w14:paraId="59ED2DF8" w14:textId="77777777" w:rsidR="00CE4D93" w:rsidRPr="00CE4D93" w:rsidRDefault="00CE4D93" w:rsidP="00CE4D93">
            <w:pPr>
              <w:jc w:val="center"/>
              <w:rPr>
                <w:color w:val="000000"/>
                <w:szCs w:val="24"/>
              </w:rPr>
            </w:pPr>
            <w:r w:rsidRPr="00CE4D93">
              <w:rPr>
                <w:color w:val="000000"/>
                <w:szCs w:val="24"/>
              </w:rPr>
              <w:t>2014</w:t>
            </w:r>
          </w:p>
        </w:tc>
      </w:tr>
      <w:tr w:rsidR="00CE4D93" w:rsidRPr="00CE4D93" w14:paraId="358E7C29" w14:textId="77777777" w:rsidTr="00027B71">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348668BC" w14:textId="77777777" w:rsidR="00CE4D93" w:rsidRPr="00CE4D93" w:rsidRDefault="00CE4D93" w:rsidP="00CE4D93">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36CBFC0" w14:textId="77777777" w:rsidR="00CE4D93" w:rsidRPr="00CE4D93" w:rsidRDefault="00CE4D93" w:rsidP="00CE4D93">
            <w:pPr>
              <w:suppressAutoHyphens w:val="0"/>
              <w:jc w:val="center"/>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hideMark/>
          </w:tcPr>
          <w:p w14:paraId="1E04FF38"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уголь</w:t>
            </w:r>
          </w:p>
        </w:tc>
        <w:tc>
          <w:tcPr>
            <w:tcW w:w="1894" w:type="dxa"/>
            <w:gridSpan w:val="2"/>
            <w:tcBorders>
              <w:top w:val="single" w:sz="4" w:space="0" w:color="auto"/>
              <w:left w:val="nil"/>
              <w:bottom w:val="single" w:sz="4" w:space="0" w:color="auto"/>
              <w:right w:val="single" w:sz="4" w:space="0" w:color="auto"/>
            </w:tcBorders>
            <w:vAlign w:val="center"/>
            <w:hideMark/>
          </w:tcPr>
          <w:p w14:paraId="40BFD259" w14:textId="77777777" w:rsidR="00CE4D93" w:rsidRPr="00CE4D93" w:rsidRDefault="00CE4D93" w:rsidP="00CE4D93">
            <w:pPr>
              <w:jc w:val="center"/>
              <w:rPr>
                <w:color w:val="000000"/>
                <w:szCs w:val="24"/>
              </w:rPr>
            </w:pPr>
            <w:r w:rsidRPr="00CE4D93">
              <w:rPr>
                <w:color w:val="000000"/>
                <w:szCs w:val="24"/>
              </w:rPr>
              <w:t>КВр-0,93</w:t>
            </w:r>
          </w:p>
        </w:tc>
        <w:tc>
          <w:tcPr>
            <w:tcW w:w="1315" w:type="dxa"/>
            <w:gridSpan w:val="2"/>
            <w:tcBorders>
              <w:top w:val="single" w:sz="4" w:space="0" w:color="auto"/>
              <w:left w:val="nil"/>
              <w:bottom w:val="single" w:sz="4" w:space="0" w:color="auto"/>
              <w:right w:val="single" w:sz="4" w:space="0" w:color="auto"/>
            </w:tcBorders>
            <w:vAlign w:val="center"/>
            <w:hideMark/>
          </w:tcPr>
          <w:p w14:paraId="19F5735B"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7857276C" w14:textId="77777777" w:rsidR="00CE4D93" w:rsidRPr="00CE4D93" w:rsidRDefault="00CE4D93" w:rsidP="00CE4D93">
            <w:pPr>
              <w:jc w:val="center"/>
              <w:rPr>
                <w:color w:val="000000"/>
                <w:szCs w:val="24"/>
              </w:rPr>
            </w:pPr>
            <w:r w:rsidRPr="00CE4D93">
              <w:rPr>
                <w:color w:val="000000"/>
                <w:szCs w:val="24"/>
              </w:rPr>
              <w:t>0,8</w:t>
            </w:r>
          </w:p>
        </w:tc>
        <w:tc>
          <w:tcPr>
            <w:tcW w:w="1616" w:type="dxa"/>
            <w:tcBorders>
              <w:top w:val="single" w:sz="4" w:space="0" w:color="auto"/>
              <w:left w:val="nil"/>
              <w:bottom w:val="single" w:sz="4" w:space="0" w:color="auto"/>
              <w:right w:val="single" w:sz="4" w:space="0" w:color="auto"/>
            </w:tcBorders>
            <w:vAlign w:val="center"/>
          </w:tcPr>
          <w:p w14:paraId="4290515F" w14:textId="77777777" w:rsidR="00CE4D93" w:rsidRPr="00CE4D93" w:rsidRDefault="00CE4D93" w:rsidP="00CE4D93">
            <w:pPr>
              <w:jc w:val="center"/>
              <w:rPr>
                <w:color w:val="000000"/>
                <w:szCs w:val="24"/>
              </w:rPr>
            </w:pPr>
            <w:r w:rsidRPr="00CE4D93">
              <w:rPr>
                <w:color w:val="000000"/>
                <w:szCs w:val="24"/>
              </w:rPr>
              <w:t>2025</w:t>
            </w:r>
          </w:p>
        </w:tc>
      </w:tr>
      <w:tr w:rsidR="00CE4D93" w:rsidRPr="00CE4D93" w14:paraId="4827B2DD" w14:textId="77777777" w:rsidTr="00027B71">
        <w:trPr>
          <w:gridAfter w:val="1"/>
          <w:wAfter w:w="10" w:type="dxa"/>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63DF1C9" w14:textId="77777777" w:rsidR="00CE4D93" w:rsidRPr="00CE4D93" w:rsidRDefault="00CE4D93" w:rsidP="00CE4D93">
            <w:pPr>
              <w:suppressAutoHyphens w:val="0"/>
              <w:rPr>
                <w:rFonts w:eastAsia="Times New Roman"/>
                <w:color w:val="000000"/>
                <w:szCs w:val="24"/>
                <w:lang w:eastAsia="ru-RU"/>
              </w:rPr>
            </w:pPr>
            <w:r w:rsidRPr="00CE4D93">
              <w:rPr>
                <w:rFonts w:eastAsia="Times New Roman"/>
                <w:color w:val="000000"/>
                <w:szCs w:val="24"/>
                <w:lang w:eastAsia="ru-RU"/>
              </w:rPr>
              <w:t>Котельная детсада №5 «Солнышко»</w:t>
            </w:r>
          </w:p>
        </w:tc>
        <w:tc>
          <w:tcPr>
            <w:tcW w:w="3686" w:type="dxa"/>
            <w:tcBorders>
              <w:top w:val="single" w:sz="4" w:space="0" w:color="auto"/>
              <w:left w:val="nil"/>
              <w:bottom w:val="single" w:sz="4" w:space="0" w:color="auto"/>
              <w:right w:val="single" w:sz="4" w:space="0" w:color="auto"/>
            </w:tcBorders>
            <w:vAlign w:val="center"/>
            <w:hideMark/>
          </w:tcPr>
          <w:p w14:paraId="01716B0A"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пер. Понизовский, д. 1</w:t>
            </w:r>
          </w:p>
        </w:tc>
        <w:tc>
          <w:tcPr>
            <w:tcW w:w="1185" w:type="dxa"/>
            <w:tcBorders>
              <w:top w:val="single" w:sz="4" w:space="0" w:color="auto"/>
              <w:left w:val="nil"/>
              <w:bottom w:val="single" w:sz="4" w:space="0" w:color="auto"/>
              <w:right w:val="single" w:sz="4" w:space="0" w:color="auto"/>
            </w:tcBorders>
            <w:vAlign w:val="center"/>
            <w:hideMark/>
          </w:tcPr>
          <w:p w14:paraId="772408E4"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3C75FDC1" w14:textId="77777777" w:rsidR="00CE4D93" w:rsidRPr="00CE4D93" w:rsidRDefault="00CE4D93" w:rsidP="00CE4D93">
            <w:pPr>
              <w:suppressAutoHyphens w:val="0"/>
              <w:jc w:val="center"/>
              <w:rPr>
                <w:rFonts w:eastAsia="Times New Roman"/>
                <w:color w:val="000000"/>
                <w:szCs w:val="24"/>
                <w:lang w:eastAsia="ru-RU"/>
              </w:rPr>
            </w:pPr>
            <w:r w:rsidRPr="00CE4D93">
              <w:rPr>
                <w:szCs w:val="24"/>
              </w:rPr>
              <w:t>Универсал-6</w:t>
            </w:r>
          </w:p>
        </w:tc>
        <w:tc>
          <w:tcPr>
            <w:tcW w:w="1315" w:type="dxa"/>
            <w:gridSpan w:val="2"/>
            <w:tcBorders>
              <w:top w:val="single" w:sz="4" w:space="0" w:color="auto"/>
              <w:left w:val="nil"/>
              <w:bottom w:val="single" w:sz="4" w:space="0" w:color="auto"/>
              <w:right w:val="single" w:sz="4" w:space="0" w:color="auto"/>
            </w:tcBorders>
            <w:vAlign w:val="center"/>
            <w:hideMark/>
          </w:tcPr>
          <w:p w14:paraId="15949BEC" w14:textId="77777777" w:rsidR="00CE4D93" w:rsidRPr="00CE4D93" w:rsidRDefault="00CE4D93" w:rsidP="00CE4D93">
            <w:pPr>
              <w:jc w:val="center"/>
              <w:rPr>
                <w:color w:val="000000"/>
                <w:szCs w:val="24"/>
              </w:rPr>
            </w:pPr>
            <w:r w:rsidRPr="00CE4D93">
              <w:rPr>
                <w:color w:val="000000"/>
                <w:szCs w:val="24"/>
              </w:rPr>
              <w:t>2</w:t>
            </w:r>
          </w:p>
        </w:tc>
        <w:tc>
          <w:tcPr>
            <w:tcW w:w="1763" w:type="dxa"/>
            <w:tcBorders>
              <w:top w:val="single" w:sz="4" w:space="0" w:color="auto"/>
              <w:left w:val="nil"/>
              <w:bottom w:val="single" w:sz="4" w:space="0" w:color="auto"/>
              <w:right w:val="single" w:sz="4" w:space="0" w:color="auto"/>
            </w:tcBorders>
            <w:vAlign w:val="center"/>
            <w:hideMark/>
          </w:tcPr>
          <w:p w14:paraId="012E792A" w14:textId="77777777" w:rsidR="00CE4D93" w:rsidRPr="00CE4D93" w:rsidRDefault="00CE4D93" w:rsidP="00CE4D93">
            <w:pPr>
              <w:jc w:val="center"/>
              <w:rPr>
                <w:color w:val="000000"/>
                <w:szCs w:val="24"/>
              </w:rPr>
            </w:pPr>
            <w:r w:rsidRPr="00CE4D93">
              <w:rPr>
                <w:color w:val="000000"/>
                <w:szCs w:val="24"/>
              </w:rPr>
              <w:t>0,48 </w:t>
            </w:r>
          </w:p>
        </w:tc>
        <w:tc>
          <w:tcPr>
            <w:tcW w:w="1616" w:type="dxa"/>
            <w:tcBorders>
              <w:top w:val="single" w:sz="4" w:space="0" w:color="auto"/>
              <w:left w:val="nil"/>
              <w:bottom w:val="single" w:sz="4" w:space="0" w:color="auto"/>
              <w:right w:val="single" w:sz="4" w:space="0" w:color="auto"/>
            </w:tcBorders>
            <w:vAlign w:val="center"/>
          </w:tcPr>
          <w:p w14:paraId="6EEAFE39"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1985</w:t>
            </w:r>
          </w:p>
        </w:tc>
      </w:tr>
      <w:tr w:rsidR="00CE4D93" w:rsidRPr="00CE4D93" w14:paraId="3D44D030" w14:textId="77777777" w:rsidTr="00027B71">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3605ABB7" w14:textId="77777777" w:rsidR="00CE4D93" w:rsidRPr="00CE4D93" w:rsidRDefault="00CE4D93" w:rsidP="00CE4D93">
            <w:pPr>
              <w:suppressAutoHyphens w:val="0"/>
              <w:rPr>
                <w:rFonts w:eastAsia="Times New Roman"/>
                <w:color w:val="000000"/>
                <w:szCs w:val="24"/>
                <w:lang w:eastAsia="ru-RU"/>
              </w:rPr>
            </w:pPr>
            <w:r w:rsidRPr="00CE4D93">
              <w:rPr>
                <w:rFonts w:eastAsia="Times New Roman"/>
                <w:color w:val="000000"/>
                <w:szCs w:val="24"/>
                <w:lang w:eastAsia="ru-RU"/>
              </w:rPr>
              <w:t>Котельная детсада №4 «Росинка»</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129966BF"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ул. Окружная, д. 47</w:t>
            </w:r>
          </w:p>
        </w:tc>
        <w:tc>
          <w:tcPr>
            <w:tcW w:w="1185" w:type="dxa"/>
            <w:tcBorders>
              <w:top w:val="single" w:sz="4" w:space="0" w:color="auto"/>
              <w:left w:val="nil"/>
              <w:bottom w:val="single" w:sz="4" w:space="0" w:color="auto"/>
              <w:right w:val="single" w:sz="4" w:space="0" w:color="auto"/>
            </w:tcBorders>
            <w:vAlign w:val="center"/>
            <w:hideMark/>
          </w:tcPr>
          <w:p w14:paraId="22076A02"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117A802F"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Универсал-6</w:t>
            </w:r>
          </w:p>
        </w:tc>
        <w:tc>
          <w:tcPr>
            <w:tcW w:w="1315" w:type="dxa"/>
            <w:gridSpan w:val="2"/>
            <w:tcBorders>
              <w:top w:val="single" w:sz="4" w:space="0" w:color="auto"/>
              <w:left w:val="nil"/>
              <w:bottom w:val="single" w:sz="4" w:space="0" w:color="auto"/>
              <w:right w:val="single" w:sz="4" w:space="0" w:color="auto"/>
            </w:tcBorders>
            <w:vAlign w:val="center"/>
            <w:hideMark/>
          </w:tcPr>
          <w:p w14:paraId="23943A0E"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088400A8" w14:textId="77777777" w:rsidR="00CE4D93" w:rsidRPr="00CE4D93" w:rsidRDefault="00CE4D93" w:rsidP="00CE4D93">
            <w:pPr>
              <w:jc w:val="center"/>
              <w:rPr>
                <w:color w:val="000000"/>
                <w:szCs w:val="24"/>
              </w:rPr>
            </w:pPr>
            <w:r w:rsidRPr="00CE4D93">
              <w:rPr>
                <w:color w:val="000000"/>
                <w:szCs w:val="24"/>
              </w:rPr>
              <w:t>0,24</w:t>
            </w:r>
          </w:p>
        </w:tc>
        <w:tc>
          <w:tcPr>
            <w:tcW w:w="1616" w:type="dxa"/>
            <w:tcBorders>
              <w:top w:val="single" w:sz="4" w:space="0" w:color="auto"/>
              <w:left w:val="nil"/>
              <w:bottom w:val="single" w:sz="4" w:space="0" w:color="auto"/>
              <w:right w:val="single" w:sz="4" w:space="0" w:color="auto"/>
            </w:tcBorders>
            <w:vAlign w:val="center"/>
          </w:tcPr>
          <w:p w14:paraId="4B19F124"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1968</w:t>
            </w:r>
          </w:p>
        </w:tc>
      </w:tr>
      <w:tr w:rsidR="00CE4D93" w:rsidRPr="00CE4D93" w14:paraId="48C5356F" w14:textId="77777777" w:rsidTr="00027B71">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13F3A0AD" w14:textId="77777777" w:rsidR="00CE4D93" w:rsidRPr="00CE4D93" w:rsidRDefault="00CE4D93" w:rsidP="00CE4D93">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467BB28" w14:textId="77777777" w:rsidR="00CE4D93" w:rsidRPr="00CE4D93" w:rsidRDefault="00CE4D93" w:rsidP="00CE4D93">
            <w:pPr>
              <w:suppressAutoHyphens w:val="0"/>
              <w:jc w:val="center"/>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hideMark/>
          </w:tcPr>
          <w:p w14:paraId="1A83AAC0"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уголь</w:t>
            </w:r>
          </w:p>
        </w:tc>
        <w:tc>
          <w:tcPr>
            <w:tcW w:w="1894" w:type="dxa"/>
            <w:gridSpan w:val="2"/>
            <w:tcBorders>
              <w:top w:val="single" w:sz="4" w:space="0" w:color="auto"/>
              <w:left w:val="nil"/>
              <w:bottom w:val="single" w:sz="4" w:space="0" w:color="auto"/>
              <w:right w:val="single" w:sz="4" w:space="0" w:color="auto"/>
            </w:tcBorders>
            <w:vAlign w:val="center"/>
            <w:hideMark/>
          </w:tcPr>
          <w:p w14:paraId="483A4A96"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КВр-0,6</w:t>
            </w:r>
          </w:p>
        </w:tc>
        <w:tc>
          <w:tcPr>
            <w:tcW w:w="1315" w:type="dxa"/>
            <w:gridSpan w:val="2"/>
            <w:tcBorders>
              <w:top w:val="single" w:sz="4" w:space="0" w:color="auto"/>
              <w:left w:val="nil"/>
              <w:bottom w:val="single" w:sz="4" w:space="0" w:color="auto"/>
              <w:right w:val="single" w:sz="4" w:space="0" w:color="auto"/>
            </w:tcBorders>
            <w:vAlign w:val="center"/>
            <w:hideMark/>
          </w:tcPr>
          <w:p w14:paraId="7F4C373A"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29EFAB00" w14:textId="77777777" w:rsidR="00CE4D93" w:rsidRPr="00CE4D93" w:rsidRDefault="00CE4D93" w:rsidP="00CE4D93">
            <w:pPr>
              <w:jc w:val="center"/>
              <w:rPr>
                <w:color w:val="000000"/>
                <w:szCs w:val="24"/>
              </w:rPr>
            </w:pPr>
            <w:r w:rsidRPr="00CE4D93">
              <w:rPr>
                <w:color w:val="000000"/>
                <w:szCs w:val="24"/>
              </w:rPr>
              <w:t>0,516 </w:t>
            </w:r>
          </w:p>
        </w:tc>
        <w:tc>
          <w:tcPr>
            <w:tcW w:w="1616" w:type="dxa"/>
            <w:tcBorders>
              <w:top w:val="single" w:sz="4" w:space="0" w:color="auto"/>
              <w:left w:val="nil"/>
              <w:bottom w:val="single" w:sz="4" w:space="0" w:color="auto"/>
              <w:right w:val="single" w:sz="4" w:space="0" w:color="auto"/>
            </w:tcBorders>
            <w:vAlign w:val="center"/>
          </w:tcPr>
          <w:p w14:paraId="6A7FED73"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2022</w:t>
            </w:r>
          </w:p>
        </w:tc>
      </w:tr>
      <w:tr w:rsidR="00CE4D93" w:rsidRPr="00CE4D93" w14:paraId="11561566" w14:textId="77777777" w:rsidTr="00027B71">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509FC94D" w14:textId="77777777" w:rsidR="00CE4D93" w:rsidRPr="00CE4D93" w:rsidRDefault="00CE4D93" w:rsidP="00CE4D93">
            <w:pPr>
              <w:suppressAutoHyphens w:val="0"/>
              <w:rPr>
                <w:rFonts w:eastAsia="Times New Roman"/>
                <w:color w:val="000000"/>
                <w:szCs w:val="24"/>
                <w:lang w:eastAsia="ru-RU"/>
              </w:rPr>
            </w:pPr>
            <w:r w:rsidRPr="00CE4D93">
              <w:rPr>
                <w:rFonts w:eastAsia="Times New Roman"/>
                <w:color w:val="000000"/>
                <w:szCs w:val="24"/>
                <w:lang w:eastAsia="ru-RU"/>
              </w:rPr>
              <w:t>Котельная школы № 1</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1CFA70FB"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пл. Революции, д. 11А</w:t>
            </w:r>
          </w:p>
        </w:tc>
        <w:tc>
          <w:tcPr>
            <w:tcW w:w="1185" w:type="dxa"/>
            <w:tcBorders>
              <w:top w:val="single" w:sz="4" w:space="0" w:color="auto"/>
              <w:left w:val="nil"/>
              <w:bottom w:val="single" w:sz="4" w:space="0" w:color="auto"/>
              <w:right w:val="single" w:sz="4" w:space="0" w:color="auto"/>
            </w:tcBorders>
            <w:vAlign w:val="center"/>
            <w:hideMark/>
          </w:tcPr>
          <w:p w14:paraId="4ECD1723"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2CFD7E45"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Универсал-6</w:t>
            </w:r>
          </w:p>
        </w:tc>
        <w:tc>
          <w:tcPr>
            <w:tcW w:w="1315" w:type="dxa"/>
            <w:gridSpan w:val="2"/>
            <w:tcBorders>
              <w:top w:val="single" w:sz="4" w:space="0" w:color="auto"/>
              <w:left w:val="nil"/>
              <w:bottom w:val="single" w:sz="4" w:space="0" w:color="auto"/>
              <w:right w:val="single" w:sz="4" w:space="0" w:color="auto"/>
            </w:tcBorders>
            <w:vAlign w:val="center"/>
            <w:hideMark/>
          </w:tcPr>
          <w:p w14:paraId="13E1EDC4"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5D6B43BB" w14:textId="77777777" w:rsidR="00CE4D93" w:rsidRPr="00CE4D93" w:rsidRDefault="00CE4D93" w:rsidP="00CE4D93">
            <w:pPr>
              <w:jc w:val="center"/>
              <w:rPr>
                <w:color w:val="000000"/>
                <w:szCs w:val="24"/>
              </w:rPr>
            </w:pPr>
            <w:r w:rsidRPr="00CE4D93">
              <w:rPr>
                <w:color w:val="000000"/>
                <w:szCs w:val="24"/>
              </w:rPr>
              <w:t>0,24</w:t>
            </w:r>
          </w:p>
        </w:tc>
        <w:tc>
          <w:tcPr>
            <w:tcW w:w="1616" w:type="dxa"/>
            <w:tcBorders>
              <w:top w:val="single" w:sz="4" w:space="0" w:color="auto"/>
              <w:left w:val="nil"/>
              <w:bottom w:val="single" w:sz="4" w:space="0" w:color="auto"/>
              <w:right w:val="single" w:sz="4" w:space="0" w:color="auto"/>
            </w:tcBorders>
            <w:vAlign w:val="center"/>
          </w:tcPr>
          <w:p w14:paraId="77123A5E" w14:textId="77777777" w:rsidR="00CE4D93" w:rsidRPr="00CE4D93" w:rsidRDefault="00CE4D93" w:rsidP="00CE4D93">
            <w:pPr>
              <w:jc w:val="center"/>
              <w:rPr>
                <w:color w:val="000000"/>
                <w:szCs w:val="24"/>
              </w:rPr>
            </w:pPr>
            <w:r w:rsidRPr="00CE4D93">
              <w:rPr>
                <w:color w:val="000000"/>
                <w:szCs w:val="24"/>
              </w:rPr>
              <w:t>1988</w:t>
            </w:r>
          </w:p>
        </w:tc>
      </w:tr>
      <w:tr w:rsidR="00CE4D93" w:rsidRPr="00CE4D93" w14:paraId="7D840B42" w14:textId="77777777" w:rsidTr="00027B71">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2E7F973D" w14:textId="77777777" w:rsidR="00CE4D93" w:rsidRPr="00CE4D93" w:rsidRDefault="00CE4D93" w:rsidP="00CE4D93">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FD9C6F0" w14:textId="77777777" w:rsidR="00CE4D93" w:rsidRPr="00CE4D93" w:rsidRDefault="00CE4D93" w:rsidP="00CE4D93">
            <w:pPr>
              <w:suppressAutoHyphens w:val="0"/>
              <w:jc w:val="center"/>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hideMark/>
          </w:tcPr>
          <w:p w14:paraId="10B1E5D8"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уголь</w:t>
            </w:r>
          </w:p>
        </w:tc>
        <w:tc>
          <w:tcPr>
            <w:tcW w:w="1894" w:type="dxa"/>
            <w:gridSpan w:val="2"/>
            <w:tcBorders>
              <w:top w:val="single" w:sz="4" w:space="0" w:color="auto"/>
              <w:left w:val="nil"/>
              <w:bottom w:val="single" w:sz="4" w:space="0" w:color="auto"/>
              <w:right w:val="single" w:sz="4" w:space="0" w:color="auto"/>
            </w:tcBorders>
            <w:vAlign w:val="center"/>
            <w:hideMark/>
          </w:tcPr>
          <w:p w14:paraId="13CB3E4D"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КВр-0,6</w:t>
            </w:r>
          </w:p>
        </w:tc>
        <w:tc>
          <w:tcPr>
            <w:tcW w:w="1315" w:type="dxa"/>
            <w:gridSpan w:val="2"/>
            <w:tcBorders>
              <w:top w:val="single" w:sz="4" w:space="0" w:color="auto"/>
              <w:left w:val="nil"/>
              <w:bottom w:val="single" w:sz="4" w:space="0" w:color="auto"/>
              <w:right w:val="single" w:sz="4" w:space="0" w:color="auto"/>
            </w:tcBorders>
            <w:vAlign w:val="center"/>
            <w:hideMark/>
          </w:tcPr>
          <w:p w14:paraId="7721D79A"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685921A9" w14:textId="77777777" w:rsidR="00CE4D93" w:rsidRPr="00CE4D93" w:rsidRDefault="00CE4D93" w:rsidP="00CE4D93">
            <w:pPr>
              <w:jc w:val="center"/>
              <w:rPr>
                <w:color w:val="000000"/>
                <w:szCs w:val="24"/>
              </w:rPr>
            </w:pPr>
            <w:r w:rsidRPr="00CE4D93">
              <w:rPr>
                <w:color w:val="000000"/>
                <w:szCs w:val="24"/>
              </w:rPr>
              <w:t>0,516 </w:t>
            </w:r>
          </w:p>
        </w:tc>
        <w:tc>
          <w:tcPr>
            <w:tcW w:w="1616" w:type="dxa"/>
            <w:tcBorders>
              <w:top w:val="single" w:sz="4" w:space="0" w:color="auto"/>
              <w:left w:val="nil"/>
              <w:bottom w:val="single" w:sz="4" w:space="0" w:color="auto"/>
              <w:right w:val="single" w:sz="4" w:space="0" w:color="auto"/>
            </w:tcBorders>
            <w:vAlign w:val="center"/>
          </w:tcPr>
          <w:p w14:paraId="3E6D2DD5" w14:textId="77777777" w:rsidR="00CE4D93" w:rsidRPr="00CE4D93" w:rsidRDefault="00CE4D93" w:rsidP="00CE4D93">
            <w:pPr>
              <w:jc w:val="center"/>
              <w:rPr>
                <w:color w:val="000000"/>
                <w:szCs w:val="24"/>
              </w:rPr>
            </w:pPr>
            <w:r w:rsidRPr="00CE4D93">
              <w:rPr>
                <w:color w:val="000000"/>
                <w:szCs w:val="24"/>
              </w:rPr>
              <w:t>2020</w:t>
            </w:r>
          </w:p>
        </w:tc>
      </w:tr>
      <w:tr w:rsidR="00CE4D93" w:rsidRPr="00CE4D93" w14:paraId="085EAAF3" w14:textId="77777777" w:rsidTr="00027B71">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4DB0DCBC" w14:textId="77777777" w:rsidR="00CE4D93" w:rsidRPr="00CE4D93" w:rsidRDefault="00CE4D93" w:rsidP="00CE4D93">
            <w:pPr>
              <w:suppressAutoHyphens w:val="0"/>
              <w:rPr>
                <w:rFonts w:eastAsia="Times New Roman"/>
                <w:color w:val="000000"/>
                <w:szCs w:val="24"/>
                <w:lang w:eastAsia="ru-RU"/>
              </w:rPr>
            </w:pPr>
            <w:r w:rsidRPr="00CE4D93">
              <w:rPr>
                <w:rFonts w:eastAsia="Times New Roman"/>
                <w:color w:val="000000"/>
                <w:szCs w:val="24"/>
                <w:lang w:eastAsia="ru-RU"/>
              </w:rPr>
              <w:t>Котельная школы № 2</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1510F895"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ул. Ветлужская, д. 34</w:t>
            </w:r>
          </w:p>
        </w:tc>
        <w:tc>
          <w:tcPr>
            <w:tcW w:w="1185" w:type="dxa"/>
            <w:tcBorders>
              <w:top w:val="single" w:sz="4" w:space="0" w:color="auto"/>
              <w:left w:val="nil"/>
              <w:bottom w:val="single" w:sz="4" w:space="0" w:color="auto"/>
              <w:right w:val="nil"/>
            </w:tcBorders>
            <w:noWrap/>
            <w:vAlign w:val="center"/>
            <w:hideMark/>
          </w:tcPr>
          <w:p w14:paraId="471D2F44"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уголь</w:t>
            </w:r>
          </w:p>
        </w:tc>
        <w:tc>
          <w:tcPr>
            <w:tcW w:w="1894" w:type="dxa"/>
            <w:gridSpan w:val="2"/>
            <w:tcBorders>
              <w:top w:val="single" w:sz="4" w:space="0" w:color="auto"/>
              <w:left w:val="single" w:sz="4" w:space="0" w:color="auto"/>
              <w:bottom w:val="single" w:sz="4" w:space="0" w:color="auto"/>
              <w:right w:val="single" w:sz="4" w:space="0" w:color="auto"/>
            </w:tcBorders>
            <w:vAlign w:val="center"/>
            <w:hideMark/>
          </w:tcPr>
          <w:p w14:paraId="45AB13F4"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КВр-0,6</w:t>
            </w:r>
          </w:p>
        </w:tc>
        <w:tc>
          <w:tcPr>
            <w:tcW w:w="1315" w:type="dxa"/>
            <w:gridSpan w:val="2"/>
            <w:tcBorders>
              <w:top w:val="single" w:sz="4" w:space="0" w:color="auto"/>
              <w:left w:val="nil"/>
              <w:bottom w:val="single" w:sz="4" w:space="0" w:color="auto"/>
              <w:right w:val="single" w:sz="4" w:space="0" w:color="auto"/>
            </w:tcBorders>
            <w:vAlign w:val="center"/>
            <w:hideMark/>
          </w:tcPr>
          <w:p w14:paraId="4F293FB9"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7C7E6C01" w14:textId="77777777" w:rsidR="00CE4D93" w:rsidRPr="00CE4D93" w:rsidRDefault="00CE4D93" w:rsidP="00CE4D93">
            <w:pPr>
              <w:jc w:val="center"/>
              <w:rPr>
                <w:color w:val="000000"/>
                <w:szCs w:val="24"/>
              </w:rPr>
            </w:pPr>
            <w:r w:rsidRPr="00CE4D93">
              <w:rPr>
                <w:color w:val="000000"/>
                <w:szCs w:val="24"/>
              </w:rPr>
              <w:t>0,516 </w:t>
            </w:r>
          </w:p>
        </w:tc>
        <w:tc>
          <w:tcPr>
            <w:tcW w:w="1616" w:type="dxa"/>
            <w:tcBorders>
              <w:top w:val="single" w:sz="4" w:space="0" w:color="auto"/>
              <w:left w:val="single" w:sz="4" w:space="0" w:color="auto"/>
              <w:bottom w:val="single" w:sz="4" w:space="0" w:color="auto"/>
              <w:right w:val="single" w:sz="4" w:space="0" w:color="auto"/>
            </w:tcBorders>
            <w:vAlign w:val="center"/>
          </w:tcPr>
          <w:p w14:paraId="19024D5D" w14:textId="77777777" w:rsidR="00CE4D93" w:rsidRPr="00CE4D93" w:rsidRDefault="00CE4D93" w:rsidP="00CE4D93">
            <w:pPr>
              <w:jc w:val="center"/>
              <w:rPr>
                <w:color w:val="000000"/>
                <w:szCs w:val="24"/>
              </w:rPr>
            </w:pPr>
            <w:r w:rsidRPr="00CE4D93">
              <w:rPr>
                <w:color w:val="000000"/>
                <w:szCs w:val="24"/>
              </w:rPr>
              <w:t>2019</w:t>
            </w:r>
          </w:p>
        </w:tc>
      </w:tr>
      <w:tr w:rsidR="00CE4D93" w:rsidRPr="00CE4D93" w14:paraId="1CCE82F0" w14:textId="77777777" w:rsidTr="00027B71">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32D0EEAA" w14:textId="77777777" w:rsidR="00CE4D93" w:rsidRPr="00CE4D93" w:rsidRDefault="00CE4D93" w:rsidP="00CE4D93">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460C70D" w14:textId="77777777" w:rsidR="00CE4D93" w:rsidRPr="00CE4D93" w:rsidRDefault="00CE4D93" w:rsidP="00CE4D93">
            <w:pPr>
              <w:suppressAutoHyphens w:val="0"/>
              <w:jc w:val="center"/>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hideMark/>
          </w:tcPr>
          <w:p w14:paraId="5FC108A6"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0B75BAB9" w14:textId="77777777" w:rsidR="00CE4D93" w:rsidRPr="00CE4D93" w:rsidRDefault="00CE4D93" w:rsidP="00CE4D93">
            <w:pPr>
              <w:jc w:val="center"/>
              <w:rPr>
                <w:color w:val="000000"/>
                <w:szCs w:val="24"/>
              </w:rPr>
            </w:pPr>
            <w:r w:rsidRPr="00CE4D93">
              <w:rPr>
                <w:color w:val="000000"/>
                <w:szCs w:val="24"/>
              </w:rPr>
              <w:t>ТВН-2</w:t>
            </w:r>
          </w:p>
        </w:tc>
        <w:tc>
          <w:tcPr>
            <w:tcW w:w="1315" w:type="dxa"/>
            <w:gridSpan w:val="2"/>
            <w:tcBorders>
              <w:top w:val="single" w:sz="4" w:space="0" w:color="auto"/>
              <w:left w:val="nil"/>
              <w:bottom w:val="single" w:sz="4" w:space="0" w:color="auto"/>
              <w:right w:val="single" w:sz="4" w:space="0" w:color="auto"/>
            </w:tcBorders>
            <w:vAlign w:val="center"/>
            <w:hideMark/>
          </w:tcPr>
          <w:p w14:paraId="3E890CB2"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2AB8D910" w14:textId="77777777" w:rsidR="00CE4D93" w:rsidRPr="00CE4D93" w:rsidRDefault="00CE4D93" w:rsidP="00CE4D93">
            <w:pPr>
              <w:jc w:val="center"/>
              <w:rPr>
                <w:color w:val="000000"/>
                <w:szCs w:val="24"/>
              </w:rPr>
            </w:pPr>
            <w:r w:rsidRPr="00CE4D93">
              <w:rPr>
                <w:color w:val="000000"/>
                <w:szCs w:val="24"/>
              </w:rPr>
              <w:t>0,516</w:t>
            </w:r>
          </w:p>
        </w:tc>
        <w:tc>
          <w:tcPr>
            <w:tcW w:w="1616" w:type="dxa"/>
            <w:tcBorders>
              <w:top w:val="single" w:sz="4" w:space="0" w:color="auto"/>
              <w:left w:val="single" w:sz="4" w:space="0" w:color="auto"/>
              <w:bottom w:val="single" w:sz="4" w:space="0" w:color="auto"/>
              <w:right w:val="single" w:sz="4" w:space="0" w:color="auto"/>
            </w:tcBorders>
            <w:vAlign w:val="center"/>
          </w:tcPr>
          <w:p w14:paraId="106C10D5" w14:textId="77777777" w:rsidR="00CE4D93" w:rsidRPr="00CE4D93" w:rsidRDefault="00CE4D93" w:rsidP="00CE4D93">
            <w:pPr>
              <w:jc w:val="center"/>
              <w:rPr>
                <w:color w:val="000000"/>
                <w:szCs w:val="24"/>
              </w:rPr>
            </w:pPr>
            <w:r w:rsidRPr="00CE4D93">
              <w:rPr>
                <w:color w:val="000000"/>
                <w:szCs w:val="24"/>
              </w:rPr>
              <w:t>2024</w:t>
            </w:r>
          </w:p>
        </w:tc>
      </w:tr>
      <w:tr w:rsidR="00CE4D93" w:rsidRPr="00CE4D93" w14:paraId="2657A9C2" w14:textId="77777777" w:rsidTr="00027B71">
        <w:trPr>
          <w:gridAfter w:val="1"/>
          <w:wAfter w:w="10" w:type="dxa"/>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981F692" w14:textId="77777777" w:rsidR="00CE4D93" w:rsidRPr="00CE4D93" w:rsidRDefault="00CE4D93" w:rsidP="00CE4D93">
            <w:pPr>
              <w:suppressAutoHyphens w:val="0"/>
              <w:rPr>
                <w:rFonts w:eastAsia="Times New Roman"/>
                <w:color w:val="000000"/>
                <w:szCs w:val="24"/>
                <w:lang w:eastAsia="ru-RU"/>
              </w:rPr>
            </w:pPr>
            <w:r w:rsidRPr="00CE4D93">
              <w:rPr>
                <w:rFonts w:eastAsia="Times New Roman"/>
                <w:color w:val="000000"/>
                <w:szCs w:val="24"/>
                <w:lang w:eastAsia="ru-RU"/>
              </w:rPr>
              <w:t>Котельная  Сервисбыта</w:t>
            </w:r>
          </w:p>
        </w:tc>
        <w:tc>
          <w:tcPr>
            <w:tcW w:w="3686" w:type="dxa"/>
            <w:tcBorders>
              <w:top w:val="single" w:sz="4" w:space="0" w:color="auto"/>
              <w:left w:val="nil"/>
              <w:bottom w:val="single" w:sz="4" w:space="0" w:color="auto"/>
              <w:right w:val="single" w:sz="4" w:space="0" w:color="auto"/>
            </w:tcBorders>
            <w:vAlign w:val="center"/>
            <w:hideMark/>
          </w:tcPr>
          <w:p w14:paraId="49DD2085"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ул. Мал. Советская, д. 15</w:t>
            </w:r>
          </w:p>
        </w:tc>
        <w:tc>
          <w:tcPr>
            <w:tcW w:w="1185" w:type="dxa"/>
            <w:tcBorders>
              <w:top w:val="single" w:sz="4" w:space="0" w:color="auto"/>
              <w:left w:val="nil"/>
              <w:bottom w:val="single" w:sz="4" w:space="0" w:color="auto"/>
              <w:right w:val="single" w:sz="4" w:space="0" w:color="auto"/>
            </w:tcBorders>
            <w:vAlign w:val="center"/>
            <w:hideMark/>
          </w:tcPr>
          <w:p w14:paraId="43357438"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74B86361"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Универсал-6</w:t>
            </w:r>
          </w:p>
        </w:tc>
        <w:tc>
          <w:tcPr>
            <w:tcW w:w="1315" w:type="dxa"/>
            <w:gridSpan w:val="2"/>
            <w:tcBorders>
              <w:top w:val="single" w:sz="4" w:space="0" w:color="auto"/>
              <w:left w:val="nil"/>
              <w:bottom w:val="single" w:sz="4" w:space="0" w:color="auto"/>
              <w:right w:val="single" w:sz="4" w:space="0" w:color="auto"/>
            </w:tcBorders>
            <w:vAlign w:val="center"/>
            <w:hideMark/>
          </w:tcPr>
          <w:p w14:paraId="60C974AD" w14:textId="77777777" w:rsidR="00CE4D93" w:rsidRPr="00CE4D93" w:rsidRDefault="00CE4D93" w:rsidP="00CE4D93">
            <w:pPr>
              <w:jc w:val="center"/>
              <w:rPr>
                <w:color w:val="000000"/>
                <w:szCs w:val="24"/>
              </w:rPr>
            </w:pPr>
            <w:r w:rsidRPr="00CE4D93">
              <w:rPr>
                <w:color w:val="000000"/>
                <w:szCs w:val="24"/>
              </w:rPr>
              <w:t>2</w:t>
            </w:r>
          </w:p>
        </w:tc>
        <w:tc>
          <w:tcPr>
            <w:tcW w:w="1763" w:type="dxa"/>
            <w:tcBorders>
              <w:top w:val="single" w:sz="4" w:space="0" w:color="auto"/>
              <w:left w:val="nil"/>
              <w:bottom w:val="single" w:sz="4" w:space="0" w:color="auto"/>
              <w:right w:val="single" w:sz="4" w:space="0" w:color="auto"/>
            </w:tcBorders>
            <w:vAlign w:val="center"/>
            <w:hideMark/>
          </w:tcPr>
          <w:p w14:paraId="2B8DF52E" w14:textId="77777777" w:rsidR="00CE4D93" w:rsidRPr="00CE4D93" w:rsidRDefault="00CE4D93" w:rsidP="00CE4D93">
            <w:pPr>
              <w:jc w:val="center"/>
              <w:rPr>
                <w:color w:val="000000"/>
                <w:szCs w:val="24"/>
              </w:rPr>
            </w:pPr>
            <w:r w:rsidRPr="00CE4D93">
              <w:rPr>
                <w:color w:val="000000"/>
                <w:szCs w:val="24"/>
              </w:rPr>
              <w:t>0,48</w:t>
            </w:r>
          </w:p>
        </w:tc>
        <w:tc>
          <w:tcPr>
            <w:tcW w:w="1616" w:type="dxa"/>
            <w:tcBorders>
              <w:top w:val="single" w:sz="4" w:space="0" w:color="auto"/>
              <w:left w:val="single" w:sz="4" w:space="0" w:color="auto"/>
              <w:bottom w:val="single" w:sz="4" w:space="0" w:color="auto"/>
              <w:right w:val="single" w:sz="4" w:space="0" w:color="auto"/>
            </w:tcBorders>
            <w:vAlign w:val="center"/>
          </w:tcPr>
          <w:p w14:paraId="0003A182"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1965</w:t>
            </w:r>
          </w:p>
        </w:tc>
      </w:tr>
      <w:tr w:rsidR="00CE4D93" w:rsidRPr="00CE4D93" w14:paraId="7B037E26" w14:textId="77777777" w:rsidTr="00027B71">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0C182D6E" w14:textId="77777777" w:rsidR="00CE4D93" w:rsidRPr="00CE4D93" w:rsidRDefault="00CE4D93" w:rsidP="00CE4D93">
            <w:pPr>
              <w:suppressAutoHyphens w:val="0"/>
              <w:rPr>
                <w:rFonts w:eastAsia="Times New Roman"/>
                <w:color w:val="000000"/>
                <w:szCs w:val="24"/>
                <w:lang w:eastAsia="ru-RU"/>
              </w:rPr>
            </w:pPr>
            <w:r w:rsidRPr="00CE4D93">
              <w:rPr>
                <w:rFonts w:eastAsia="Times New Roman"/>
                <w:color w:val="000000"/>
                <w:szCs w:val="24"/>
                <w:lang w:eastAsia="ru-RU"/>
              </w:rPr>
              <w:t>Котельная Лесторга</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16938DDF"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пер. Полевой, д. 4а</w:t>
            </w:r>
          </w:p>
        </w:tc>
        <w:tc>
          <w:tcPr>
            <w:tcW w:w="1185" w:type="dxa"/>
            <w:tcBorders>
              <w:top w:val="single" w:sz="4" w:space="0" w:color="auto"/>
              <w:left w:val="nil"/>
              <w:bottom w:val="single" w:sz="4" w:space="0" w:color="auto"/>
              <w:right w:val="single" w:sz="4" w:space="0" w:color="auto"/>
            </w:tcBorders>
            <w:vAlign w:val="center"/>
            <w:hideMark/>
          </w:tcPr>
          <w:p w14:paraId="35B668FC"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31E659E3"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Универсал-6</w:t>
            </w:r>
          </w:p>
        </w:tc>
        <w:tc>
          <w:tcPr>
            <w:tcW w:w="1315" w:type="dxa"/>
            <w:gridSpan w:val="2"/>
            <w:tcBorders>
              <w:top w:val="single" w:sz="4" w:space="0" w:color="auto"/>
              <w:left w:val="nil"/>
              <w:bottom w:val="single" w:sz="4" w:space="0" w:color="auto"/>
              <w:right w:val="single" w:sz="4" w:space="0" w:color="auto"/>
            </w:tcBorders>
            <w:vAlign w:val="center"/>
            <w:hideMark/>
          </w:tcPr>
          <w:p w14:paraId="6D131C73"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11375075" w14:textId="77777777" w:rsidR="00CE4D93" w:rsidRPr="00CE4D93" w:rsidRDefault="00CE4D93" w:rsidP="00CE4D93">
            <w:pPr>
              <w:jc w:val="center"/>
              <w:rPr>
                <w:color w:val="000000"/>
                <w:szCs w:val="24"/>
              </w:rPr>
            </w:pPr>
            <w:r w:rsidRPr="00CE4D93">
              <w:rPr>
                <w:color w:val="000000"/>
                <w:szCs w:val="24"/>
              </w:rPr>
              <w:t>0,24 </w:t>
            </w:r>
          </w:p>
        </w:tc>
        <w:tc>
          <w:tcPr>
            <w:tcW w:w="1616" w:type="dxa"/>
            <w:tcBorders>
              <w:top w:val="single" w:sz="4" w:space="0" w:color="auto"/>
              <w:left w:val="single" w:sz="4" w:space="0" w:color="auto"/>
              <w:bottom w:val="single" w:sz="4" w:space="0" w:color="auto"/>
              <w:right w:val="single" w:sz="4" w:space="0" w:color="auto"/>
            </w:tcBorders>
            <w:vAlign w:val="center"/>
          </w:tcPr>
          <w:p w14:paraId="1216428B" w14:textId="77777777" w:rsidR="00CE4D93" w:rsidRPr="00CE4D93" w:rsidRDefault="00CE4D93" w:rsidP="00CE4D93">
            <w:pPr>
              <w:jc w:val="center"/>
              <w:rPr>
                <w:color w:val="000000"/>
                <w:szCs w:val="24"/>
              </w:rPr>
            </w:pPr>
            <w:r w:rsidRPr="00CE4D93">
              <w:rPr>
                <w:color w:val="000000"/>
                <w:szCs w:val="24"/>
              </w:rPr>
              <w:t>1982</w:t>
            </w:r>
          </w:p>
        </w:tc>
      </w:tr>
      <w:tr w:rsidR="00CE4D93" w:rsidRPr="00CE4D93" w14:paraId="3810726F" w14:textId="77777777" w:rsidTr="00027B71">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500B65B9" w14:textId="77777777" w:rsidR="00CE4D93" w:rsidRPr="00CE4D93" w:rsidRDefault="00CE4D93" w:rsidP="00CE4D93">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04A5607" w14:textId="77777777" w:rsidR="00CE4D93" w:rsidRPr="00CE4D93" w:rsidRDefault="00CE4D93" w:rsidP="00CE4D93">
            <w:pPr>
              <w:suppressAutoHyphens w:val="0"/>
              <w:jc w:val="center"/>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hideMark/>
          </w:tcPr>
          <w:p w14:paraId="1ED332FF"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27581C0F"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Минск-1</w:t>
            </w:r>
          </w:p>
        </w:tc>
        <w:tc>
          <w:tcPr>
            <w:tcW w:w="1315" w:type="dxa"/>
            <w:gridSpan w:val="2"/>
            <w:tcBorders>
              <w:top w:val="single" w:sz="4" w:space="0" w:color="auto"/>
              <w:left w:val="nil"/>
              <w:bottom w:val="single" w:sz="4" w:space="0" w:color="auto"/>
              <w:right w:val="single" w:sz="4" w:space="0" w:color="auto"/>
            </w:tcBorders>
            <w:vAlign w:val="center"/>
            <w:hideMark/>
          </w:tcPr>
          <w:p w14:paraId="7A39207F"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7CA0990D" w14:textId="77777777" w:rsidR="00CE4D93" w:rsidRPr="00CE4D93" w:rsidRDefault="00CE4D93" w:rsidP="00CE4D93">
            <w:pPr>
              <w:jc w:val="center"/>
              <w:rPr>
                <w:color w:val="000000"/>
                <w:szCs w:val="24"/>
              </w:rPr>
            </w:pPr>
            <w:r w:rsidRPr="00CE4D93">
              <w:rPr>
                <w:color w:val="000000"/>
                <w:szCs w:val="24"/>
              </w:rPr>
              <w:t>0,34</w:t>
            </w:r>
          </w:p>
        </w:tc>
        <w:tc>
          <w:tcPr>
            <w:tcW w:w="1616" w:type="dxa"/>
            <w:tcBorders>
              <w:top w:val="single" w:sz="4" w:space="0" w:color="auto"/>
              <w:left w:val="single" w:sz="4" w:space="0" w:color="auto"/>
              <w:bottom w:val="single" w:sz="4" w:space="0" w:color="auto"/>
              <w:right w:val="single" w:sz="4" w:space="0" w:color="auto"/>
            </w:tcBorders>
            <w:vAlign w:val="center"/>
          </w:tcPr>
          <w:p w14:paraId="381C7DBC" w14:textId="77777777" w:rsidR="00CE4D93" w:rsidRPr="00CE4D93" w:rsidRDefault="00CE4D93" w:rsidP="00CE4D93">
            <w:pPr>
              <w:jc w:val="center"/>
              <w:rPr>
                <w:color w:val="000000"/>
                <w:szCs w:val="24"/>
              </w:rPr>
            </w:pPr>
            <w:r w:rsidRPr="00CE4D93">
              <w:rPr>
                <w:color w:val="000000"/>
                <w:szCs w:val="24"/>
              </w:rPr>
              <w:t>1982</w:t>
            </w:r>
          </w:p>
        </w:tc>
      </w:tr>
      <w:tr w:rsidR="00CE4D93" w:rsidRPr="00CE4D93" w14:paraId="1E48B08B" w14:textId="77777777" w:rsidTr="00027B71">
        <w:trPr>
          <w:gridAfter w:val="1"/>
          <w:wAfter w:w="10" w:type="dxa"/>
          <w:trHeight w:val="20"/>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6A02DDB2" w14:textId="77777777" w:rsidR="00CE4D93" w:rsidRPr="00CE4D93" w:rsidRDefault="00CE4D93" w:rsidP="00CE4D93">
            <w:pPr>
              <w:suppressAutoHyphens w:val="0"/>
              <w:rPr>
                <w:rFonts w:eastAsia="Times New Roman"/>
                <w:color w:val="000000"/>
                <w:szCs w:val="24"/>
                <w:lang w:eastAsia="ru-RU"/>
              </w:rPr>
            </w:pPr>
            <w:r w:rsidRPr="00CE4D93">
              <w:rPr>
                <w:rFonts w:eastAsia="Times New Roman"/>
                <w:color w:val="000000"/>
                <w:szCs w:val="24"/>
                <w:lang w:eastAsia="ru-RU"/>
              </w:rPr>
              <w:t>Котельная ОГБПОУ «Костромской автодорожный колледж»</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0AFFD98C"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ул. Юрьевецкая д. 25</w:t>
            </w:r>
          </w:p>
        </w:tc>
        <w:tc>
          <w:tcPr>
            <w:tcW w:w="1185" w:type="dxa"/>
            <w:tcBorders>
              <w:top w:val="single" w:sz="4" w:space="0" w:color="auto"/>
              <w:left w:val="nil"/>
              <w:bottom w:val="single" w:sz="4" w:space="0" w:color="auto"/>
              <w:right w:val="single" w:sz="4" w:space="0" w:color="auto"/>
            </w:tcBorders>
            <w:vAlign w:val="center"/>
            <w:hideMark/>
          </w:tcPr>
          <w:p w14:paraId="14498835"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vAlign w:val="center"/>
            <w:hideMark/>
          </w:tcPr>
          <w:p w14:paraId="63FB2382"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Универсал-6</w:t>
            </w:r>
          </w:p>
        </w:tc>
        <w:tc>
          <w:tcPr>
            <w:tcW w:w="1315" w:type="dxa"/>
            <w:gridSpan w:val="2"/>
            <w:tcBorders>
              <w:top w:val="single" w:sz="4" w:space="0" w:color="auto"/>
              <w:left w:val="nil"/>
              <w:bottom w:val="single" w:sz="4" w:space="0" w:color="auto"/>
              <w:right w:val="single" w:sz="4" w:space="0" w:color="auto"/>
            </w:tcBorders>
            <w:vAlign w:val="center"/>
            <w:hideMark/>
          </w:tcPr>
          <w:p w14:paraId="348E0C4B"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487A5976" w14:textId="77777777" w:rsidR="00CE4D93" w:rsidRPr="00CE4D93" w:rsidRDefault="00CE4D93" w:rsidP="00CE4D93">
            <w:pPr>
              <w:jc w:val="center"/>
              <w:rPr>
                <w:color w:val="000000"/>
                <w:szCs w:val="24"/>
              </w:rPr>
            </w:pPr>
            <w:r w:rsidRPr="00CE4D93">
              <w:rPr>
                <w:color w:val="000000"/>
                <w:szCs w:val="24"/>
              </w:rPr>
              <w:t>0,24</w:t>
            </w:r>
          </w:p>
        </w:tc>
        <w:tc>
          <w:tcPr>
            <w:tcW w:w="1616" w:type="dxa"/>
            <w:tcBorders>
              <w:top w:val="single" w:sz="4" w:space="0" w:color="auto"/>
              <w:left w:val="single" w:sz="4" w:space="0" w:color="auto"/>
              <w:bottom w:val="single" w:sz="4" w:space="0" w:color="auto"/>
              <w:right w:val="single" w:sz="4" w:space="0" w:color="auto"/>
            </w:tcBorders>
            <w:vAlign w:val="center"/>
          </w:tcPr>
          <w:p w14:paraId="18C6D0E5" w14:textId="77777777" w:rsidR="00CE4D93" w:rsidRPr="00CE4D93" w:rsidRDefault="00CE4D93" w:rsidP="00CE4D93">
            <w:pPr>
              <w:jc w:val="center"/>
              <w:rPr>
                <w:color w:val="000000"/>
                <w:szCs w:val="24"/>
              </w:rPr>
            </w:pPr>
            <w:r w:rsidRPr="00CE4D93">
              <w:rPr>
                <w:color w:val="000000"/>
                <w:szCs w:val="24"/>
              </w:rPr>
              <w:t>1967</w:t>
            </w:r>
          </w:p>
        </w:tc>
      </w:tr>
      <w:tr w:rsidR="00CE4D93" w:rsidRPr="00CE4D93" w14:paraId="05DDC90B" w14:textId="77777777" w:rsidTr="00027B71">
        <w:trPr>
          <w:gridAfter w:val="1"/>
          <w:wAfter w:w="10" w:type="dxa"/>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14:paraId="65A985AF" w14:textId="77777777" w:rsidR="00CE4D93" w:rsidRPr="00CE4D93" w:rsidRDefault="00CE4D93" w:rsidP="00CE4D93">
            <w:pPr>
              <w:suppressAutoHyphens w:val="0"/>
              <w:rPr>
                <w:rFonts w:eastAsia="Times New Roman"/>
                <w:color w:val="00000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37A6577" w14:textId="77777777" w:rsidR="00CE4D93" w:rsidRPr="00CE4D93" w:rsidRDefault="00CE4D93" w:rsidP="00CE4D93">
            <w:pPr>
              <w:suppressAutoHyphens w:val="0"/>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hideMark/>
          </w:tcPr>
          <w:p w14:paraId="7993465E"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 уголь</w:t>
            </w:r>
          </w:p>
        </w:tc>
        <w:tc>
          <w:tcPr>
            <w:tcW w:w="1894" w:type="dxa"/>
            <w:gridSpan w:val="2"/>
            <w:tcBorders>
              <w:top w:val="single" w:sz="4" w:space="0" w:color="auto"/>
              <w:left w:val="nil"/>
              <w:bottom w:val="single" w:sz="4" w:space="0" w:color="auto"/>
              <w:right w:val="single" w:sz="4" w:space="0" w:color="auto"/>
            </w:tcBorders>
            <w:vAlign w:val="center"/>
            <w:hideMark/>
          </w:tcPr>
          <w:p w14:paraId="21FF7092"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КВр-0,6</w:t>
            </w:r>
          </w:p>
        </w:tc>
        <w:tc>
          <w:tcPr>
            <w:tcW w:w="1315" w:type="dxa"/>
            <w:gridSpan w:val="2"/>
            <w:tcBorders>
              <w:top w:val="single" w:sz="4" w:space="0" w:color="auto"/>
              <w:left w:val="nil"/>
              <w:bottom w:val="single" w:sz="4" w:space="0" w:color="auto"/>
              <w:right w:val="single" w:sz="4" w:space="0" w:color="auto"/>
            </w:tcBorders>
            <w:vAlign w:val="center"/>
            <w:hideMark/>
          </w:tcPr>
          <w:p w14:paraId="5F8E6495" w14:textId="77777777" w:rsidR="00CE4D93" w:rsidRPr="00CE4D93" w:rsidRDefault="00CE4D93" w:rsidP="00CE4D93">
            <w:pPr>
              <w:jc w:val="center"/>
              <w:rPr>
                <w:color w:val="000000"/>
                <w:szCs w:val="24"/>
              </w:rPr>
            </w:pPr>
            <w:r w:rsidRPr="00CE4D93">
              <w:rPr>
                <w:color w:val="000000"/>
                <w:szCs w:val="24"/>
              </w:rPr>
              <w:t>1</w:t>
            </w:r>
          </w:p>
        </w:tc>
        <w:tc>
          <w:tcPr>
            <w:tcW w:w="1763" w:type="dxa"/>
            <w:tcBorders>
              <w:top w:val="single" w:sz="4" w:space="0" w:color="auto"/>
              <w:left w:val="nil"/>
              <w:bottom w:val="single" w:sz="4" w:space="0" w:color="auto"/>
              <w:right w:val="single" w:sz="4" w:space="0" w:color="auto"/>
            </w:tcBorders>
            <w:vAlign w:val="center"/>
            <w:hideMark/>
          </w:tcPr>
          <w:p w14:paraId="74B59645" w14:textId="77777777" w:rsidR="00CE4D93" w:rsidRPr="00CE4D93" w:rsidRDefault="00CE4D93" w:rsidP="00CE4D93">
            <w:pPr>
              <w:jc w:val="center"/>
              <w:rPr>
                <w:color w:val="000000"/>
                <w:szCs w:val="24"/>
              </w:rPr>
            </w:pPr>
            <w:r w:rsidRPr="00CE4D93">
              <w:rPr>
                <w:color w:val="000000"/>
                <w:szCs w:val="24"/>
              </w:rPr>
              <w:t>0,516 </w:t>
            </w:r>
          </w:p>
        </w:tc>
        <w:tc>
          <w:tcPr>
            <w:tcW w:w="1616" w:type="dxa"/>
            <w:tcBorders>
              <w:top w:val="single" w:sz="4" w:space="0" w:color="auto"/>
              <w:left w:val="single" w:sz="4" w:space="0" w:color="auto"/>
              <w:bottom w:val="single" w:sz="4" w:space="0" w:color="auto"/>
              <w:right w:val="single" w:sz="4" w:space="0" w:color="auto"/>
            </w:tcBorders>
            <w:vAlign w:val="center"/>
          </w:tcPr>
          <w:p w14:paraId="7552D5B7" w14:textId="77777777" w:rsidR="00CE4D93" w:rsidRPr="00CE4D93" w:rsidRDefault="00CE4D93" w:rsidP="00CE4D93">
            <w:pPr>
              <w:jc w:val="center"/>
              <w:rPr>
                <w:color w:val="000000"/>
                <w:szCs w:val="24"/>
              </w:rPr>
            </w:pPr>
            <w:r w:rsidRPr="00CE4D93">
              <w:rPr>
                <w:color w:val="000000"/>
                <w:szCs w:val="24"/>
              </w:rPr>
              <w:t>2022</w:t>
            </w:r>
          </w:p>
        </w:tc>
      </w:tr>
      <w:tr w:rsidR="00CE4D93" w:rsidRPr="00CE4D93" w14:paraId="5B7BCCF0" w14:textId="77777777" w:rsidTr="00027B71">
        <w:trPr>
          <w:gridAfter w:val="1"/>
          <w:wAfter w:w="10" w:type="dxa"/>
          <w:trHeight w:val="20"/>
        </w:trPr>
        <w:tc>
          <w:tcPr>
            <w:tcW w:w="3828" w:type="dxa"/>
            <w:vMerge w:val="restart"/>
            <w:tcBorders>
              <w:top w:val="single" w:sz="4" w:space="0" w:color="auto"/>
              <w:left w:val="single" w:sz="4" w:space="0" w:color="auto"/>
              <w:right w:val="single" w:sz="4" w:space="0" w:color="auto"/>
            </w:tcBorders>
            <w:vAlign w:val="center"/>
          </w:tcPr>
          <w:p w14:paraId="28764C57" w14:textId="77777777" w:rsidR="00CE4D93" w:rsidRPr="00CE4D93" w:rsidRDefault="00CE4D93" w:rsidP="00CE4D93">
            <w:pPr>
              <w:suppressAutoHyphens w:val="0"/>
              <w:rPr>
                <w:rFonts w:eastAsia="Times New Roman"/>
                <w:color w:val="000000"/>
                <w:szCs w:val="24"/>
                <w:highlight w:val="yellow"/>
                <w:lang w:eastAsia="ru-RU"/>
              </w:rPr>
            </w:pPr>
            <w:r w:rsidRPr="00CE4D93">
              <w:rPr>
                <w:rFonts w:eastAsia="Times New Roman"/>
                <w:color w:val="000000"/>
                <w:szCs w:val="24"/>
                <w:lang w:eastAsia="ru-RU"/>
              </w:rPr>
              <w:t>Котельная Детского дома</w:t>
            </w:r>
          </w:p>
        </w:tc>
        <w:tc>
          <w:tcPr>
            <w:tcW w:w="3686" w:type="dxa"/>
            <w:vMerge w:val="restart"/>
            <w:tcBorders>
              <w:top w:val="single" w:sz="4" w:space="0" w:color="auto"/>
              <w:left w:val="single" w:sz="4" w:space="0" w:color="auto"/>
              <w:right w:val="single" w:sz="4" w:space="0" w:color="auto"/>
            </w:tcBorders>
            <w:vAlign w:val="center"/>
          </w:tcPr>
          <w:p w14:paraId="5D5B78ED" w14:textId="77777777" w:rsidR="00CE4D93" w:rsidRPr="00CE4D93" w:rsidRDefault="00CE4D93" w:rsidP="00CE4D93">
            <w:pPr>
              <w:suppressAutoHyphens w:val="0"/>
              <w:jc w:val="center"/>
              <w:rPr>
                <w:rFonts w:eastAsia="Times New Roman"/>
                <w:bCs/>
                <w:color w:val="000000"/>
                <w:szCs w:val="24"/>
                <w:lang w:eastAsia="ru-RU"/>
              </w:rPr>
            </w:pPr>
            <w:r w:rsidRPr="00CE4D93">
              <w:rPr>
                <w:rFonts w:eastAsia="Times New Roman"/>
                <w:bCs/>
                <w:color w:val="000000"/>
                <w:szCs w:val="24"/>
                <w:lang w:eastAsia="ru-RU"/>
              </w:rPr>
              <w:t>ул. Ветлужская, д. 73</w:t>
            </w:r>
          </w:p>
        </w:tc>
        <w:tc>
          <w:tcPr>
            <w:tcW w:w="1185" w:type="dxa"/>
            <w:tcBorders>
              <w:top w:val="single" w:sz="4" w:space="0" w:color="auto"/>
              <w:left w:val="nil"/>
              <w:bottom w:val="single" w:sz="4" w:space="0" w:color="auto"/>
              <w:right w:val="single" w:sz="4" w:space="0" w:color="auto"/>
            </w:tcBorders>
            <w:vAlign w:val="center"/>
          </w:tcPr>
          <w:p w14:paraId="193AF557"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пеллеты</w:t>
            </w:r>
          </w:p>
        </w:tc>
        <w:tc>
          <w:tcPr>
            <w:tcW w:w="1894" w:type="dxa"/>
            <w:gridSpan w:val="2"/>
            <w:tcBorders>
              <w:top w:val="single" w:sz="4" w:space="0" w:color="auto"/>
              <w:left w:val="nil"/>
              <w:bottom w:val="single" w:sz="4" w:space="0" w:color="auto"/>
              <w:right w:val="single" w:sz="4" w:space="0" w:color="auto"/>
            </w:tcBorders>
            <w:vAlign w:val="center"/>
          </w:tcPr>
          <w:p w14:paraId="05E2CAE6" w14:textId="77777777" w:rsidR="00CE4D93" w:rsidRPr="00CE4D93" w:rsidRDefault="00CE4D93" w:rsidP="00CE4D93">
            <w:pPr>
              <w:jc w:val="center"/>
              <w:rPr>
                <w:color w:val="000000"/>
                <w:szCs w:val="24"/>
              </w:rPr>
            </w:pPr>
            <w:r w:rsidRPr="00CE4D93">
              <w:rPr>
                <w:color w:val="000000"/>
                <w:szCs w:val="24"/>
              </w:rPr>
              <w:t>KENTATSU</w:t>
            </w:r>
          </w:p>
        </w:tc>
        <w:tc>
          <w:tcPr>
            <w:tcW w:w="1315" w:type="dxa"/>
            <w:gridSpan w:val="2"/>
            <w:tcBorders>
              <w:top w:val="single" w:sz="4" w:space="0" w:color="auto"/>
              <w:left w:val="nil"/>
              <w:bottom w:val="single" w:sz="4" w:space="0" w:color="auto"/>
              <w:right w:val="single" w:sz="4" w:space="0" w:color="auto"/>
            </w:tcBorders>
            <w:vAlign w:val="center"/>
          </w:tcPr>
          <w:p w14:paraId="688E872F" w14:textId="77777777" w:rsidR="00CE4D93" w:rsidRPr="00CE4D93" w:rsidRDefault="00CE4D93" w:rsidP="00CE4D93">
            <w:pPr>
              <w:jc w:val="center"/>
              <w:rPr>
                <w:bCs/>
                <w:color w:val="000000"/>
                <w:szCs w:val="24"/>
              </w:rPr>
            </w:pPr>
            <w:r w:rsidRPr="00CE4D93">
              <w:rPr>
                <w:bCs/>
                <w:color w:val="000000"/>
                <w:szCs w:val="24"/>
              </w:rPr>
              <w:t>1</w:t>
            </w:r>
          </w:p>
        </w:tc>
        <w:tc>
          <w:tcPr>
            <w:tcW w:w="1763" w:type="dxa"/>
            <w:tcBorders>
              <w:top w:val="single" w:sz="4" w:space="0" w:color="auto"/>
              <w:left w:val="nil"/>
              <w:bottom w:val="single" w:sz="4" w:space="0" w:color="auto"/>
              <w:right w:val="single" w:sz="4" w:space="0" w:color="auto"/>
            </w:tcBorders>
            <w:vAlign w:val="center"/>
          </w:tcPr>
          <w:p w14:paraId="3EE507AA" w14:textId="77777777" w:rsidR="00CE4D93" w:rsidRPr="00CE4D93" w:rsidRDefault="00CE4D93" w:rsidP="00CE4D93">
            <w:pPr>
              <w:jc w:val="center"/>
              <w:rPr>
                <w:bCs/>
                <w:color w:val="000000"/>
                <w:szCs w:val="24"/>
              </w:rPr>
            </w:pPr>
            <w:r w:rsidRPr="00CE4D93">
              <w:rPr>
                <w:bCs/>
                <w:color w:val="000000"/>
                <w:szCs w:val="24"/>
              </w:rPr>
              <w:t>0,112</w:t>
            </w:r>
          </w:p>
        </w:tc>
        <w:tc>
          <w:tcPr>
            <w:tcW w:w="1616" w:type="dxa"/>
            <w:tcBorders>
              <w:top w:val="single" w:sz="4" w:space="0" w:color="auto"/>
              <w:left w:val="single" w:sz="4" w:space="0" w:color="auto"/>
              <w:bottom w:val="single" w:sz="4" w:space="0" w:color="auto"/>
              <w:right w:val="single" w:sz="4" w:space="0" w:color="auto"/>
            </w:tcBorders>
            <w:vAlign w:val="center"/>
          </w:tcPr>
          <w:p w14:paraId="7363ECAE" w14:textId="77777777" w:rsidR="00CE4D93" w:rsidRPr="00CE4D93" w:rsidRDefault="00CE4D93" w:rsidP="00CE4D93">
            <w:pPr>
              <w:jc w:val="center"/>
              <w:rPr>
                <w:bCs/>
                <w:color w:val="000000"/>
                <w:szCs w:val="24"/>
              </w:rPr>
            </w:pPr>
            <w:r w:rsidRPr="00CE4D93">
              <w:rPr>
                <w:bCs/>
                <w:color w:val="000000"/>
                <w:szCs w:val="24"/>
              </w:rPr>
              <w:t>2025</w:t>
            </w:r>
          </w:p>
        </w:tc>
      </w:tr>
      <w:tr w:rsidR="00CE4D93" w:rsidRPr="00CE4D93" w14:paraId="51E9609B" w14:textId="77777777" w:rsidTr="00027B71">
        <w:trPr>
          <w:gridAfter w:val="1"/>
          <w:wAfter w:w="10" w:type="dxa"/>
          <w:trHeight w:val="20"/>
        </w:trPr>
        <w:tc>
          <w:tcPr>
            <w:tcW w:w="3828" w:type="dxa"/>
            <w:vMerge/>
            <w:tcBorders>
              <w:left w:val="single" w:sz="4" w:space="0" w:color="auto"/>
              <w:bottom w:val="single" w:sz="4" w:space="0" w:color="auto"/>
              <w:right w:val="single" w:sz="4" w:space="0" w:color="auto"/>
            </w:tcBorders>
            <w:vAlign w:val="center"/>
          </w:tcPr>
          <w:p w14:paraId="37720B99" w14:textId="77777777" w:rsidR="00CE4D93" w:rsidRPr="00CE4D93" w:rsidRDefault="00CE4D93" w:rsidP="00CE4D93">
            <w:pPr>
              <w:suppressAutoHyphens w:val="0"/>
              <w:rPr>
                <w:rFonts w:eastAsia="Times New Roman"/>
                <w:color w:val="000000"/>
                <w:szCs w:val="24"/>
                <w:highlight w:val="yellow"/>
                <w:lang w:eastAsia="ru-RU"/>
              </w:rPr>
            </w:pPr>
          </w:p>
        </w:tc>
        <w:tc>
          <w:tcPr>
            <w:tcW w:w="3686" w:type="dxa"/>
            <w:vMerge/>
            <w:tcBorders>
              <w:left w:val="single" w:sz="4" w:space="0" w:color="auto"/>
              <w:bottom w:val="single" w:sz="4" w:space="0" w:color="auto"/>
              <w:right w:val="single" w:sz="4" w:space="0" w:color="auto"/>
            </w:tcBorders>
            <w:vAlign w:val="center"/>
          </w:tcPr>
          <w:p w14:paraId="2D33C274" w14:textId="77777777" w:rsidR="00CE4D93" w:rsidRPr="00CE4D93" w:rsidRDefault="00CE4D93" w:rsidP="00CE4D93">
            <w:pPr>
              <w:suppressAutoHyphens w:val="0"/>
              <w:jc w:val="center"/>
              <w:rPr>
                <w:rFonts w:eastAsia="Times New Roman"/>
                <w:bCs/>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tcPr>
          <w:p w14:paraId="35B795C3"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дрова</w:t>
            </w:r>
          </w:p>
        </w:tc>
        <w:tc>
          <w:tcPr>
            <w:tcW w:w="1894" w:type="dxa"/>
            <w:gridSpan w:val="2"/>
            <w:tcBorders>
              <w:top w:val="single" w:sz="4" w:space="0" w:color="auto"/>
              <w:left w:val="nil"/>
              <w:bottom w:val="single" w:sz="4" w:space="0" w:color="auto"/>
              <w:right w:val="single" w:sz="4" w:space="0" w:color="auto"/>
            </w:tcBorders>
            <w:vAlign w:val="center"/>
          </w:tcPr>
          <w:p w14:paraId="5EF92777" w14:textId="77777777" w:rsidR="00CE4D93" w:rsidRPr="00CE4D93" w:rsidRDefault="00CE4D93" w:rsidP="00CE4D93">
            <w:pPr>
              <w:suppressAutoHyphens w:val="0"/>
              <w:jc w:val="center"/>
              <w:rPr>
                <w:rFonts w:eastAsia="Times New Roman"/>
                <w:color w:val="000000"/>
                <w:szCs w:val="24"/>
                <w:lang w:eastAsia="ru-RU"/>
              </w:rPr>
            </w:pPr>
            <w:r w:rsidRPr="00CE4D93">
              <w:rPr>
                <w:rFonts w:eastAsia="Times New Roman"/>
                <w:color w:val="000000"/>
                <w:szCs w:val="24"/>
                <w:lang w:eastAsia="ru-RU"/>
              </w:rPr>
              <w:t>Универсал-5</w:t>
            </w:r>
          </w:p>
        </w:tc>
        <w:tc>
          <w:tcPr>
            <w:tcW w:w="1315" w:type="dxa"/>
            <w:gridSpan w:val="2"/>
            <w:tcBorders>
              <w:top w:val="single" w:sz="4" w:space="0" w:color="auto"/>
              <w:left w:val="nil"/>
              <w:bottom w:val="single" w:sz="4" w:space="0" w:color="auto"/>
              <w:right w:val="single" w:sz="4" w:space="0" w:color="auto"/>
            </w:tcBorders>
            <w:vAlign w:val="center"/>
          </w:tcPr>
          <w:p w14:paraId="176BE0F7" w14:textId="77777777" w:rsidR="00CE4D93" w:rsidRPr="00CE4D93" w:rsidRDefault="00CE4D93" w:rsidP="00CE4D93">
            <w:pPr>
              <w:jc w:val="center"/>
              <w:rPr>
                <w:bCs/>
                <w:color w:val="000000"/>
                <w:szCs w:val="24"/>
              </w:rPr>
            </w:pPr>
            <w:r w:rsidRPr="00CE4D93">
              <w:rPr>
                <w:bCs/>
                <w:color w:val="000000"/>
                <w:szCs w:val="24"/>
              </w:rPr>
              <w:t>1</w:t>
            </w:r>
          </w:p>
        </w:tc>
        <w:tc>
          <w:tcPr>
            <w:tcW w:w="1763" w:type="dxa"/>
            <w:tcBorders>
              <w:top w:val="single" w:sz="4" w:space="0" w:color="auto"/>
              <w:left w:val="nil"/>
              <w:bottom w:val="single" w:sz="4" w:space="0" w:color="auto"/>
              <w:right w:val="single" w:sz="4" w:space="0" w:color="auto"/>
            </w:tcBorders>
            <w:vAlign w:val="center"/>
          </w:tcPr>
          <w:p w14:paraId="20A22A51" w14:textId="77777777" w:rsidR="00CE4D93" w:rsidRPr="00CE4D93" w:rsidRDefault="00CE4D93" w:rsidP="00CE4D93">
            <w:pPr>
              <w:jc w:val="center"/>
              <w:rPr>
                <w:bCs/>
                <w:color w:val="000000"/>
                <w:szCs w:val="24"/>
              </w:rPr>
            </w:pPr>
            <w:r w:rsidRPr="00CE4D93">
              <w:rPr>
                <w:bCs/>
                <w:color w:val="000000"/>
                <w:szCs w:val="24"/>
              </w:rPr>
              <w:t>0,24</w:t>
            </w:r>
          </w:p>
        </w:tc>
        <w:tc>
          <w:tcPr>
            <w:tcW w:w="1616" w:type="dxa"/>
            <w:tcBorders>
              <w:top w:val="single" w:sz="4" w:space="0" w:color="auto"/>
              <w:left w:val="single" w:sz="4" w:space="0" w:color="auto"/>
              <w:bottom w:val="single" w:sz="4" w:space="0" w:color="auto"/>
              <w:right w:val="single" w:sz="4" w:space="0" w:color="auto"/>
            </w:tcBorders>
            <w:vAlign w:val="center"/>
          </w:tcPr>
          <w:p w14:paraId="083E1CF4" w14:textId="77777777" w:rsidR="00CE4D93" w:rsidRPr="00CE4D93" w:rsidRDefault="00CE4D93" w:rsidP="00CE4D93">
            <w:pPr>
              <w:jc w:val="center"/>
              <w:rPr>
                <w:bCs/>
                <w:color w:val="000000"/>
                <w:szCs w:val="24"/>
              </w:rPr>
            </w:pPr>
            <w:r w:rsidRPr="00CE4D93">
              <w:rPr>
                <w:bCs/>
                <w:color w:val="000000"/>
                <w:szCs w:val="24"/>
              </w:rPr>
              <w:t>1994</w:t>
            </w:r>
          </w:p>
        </w:tc>
      </w:tr>
      <w:tr w:rsidR="00CE4D93" w:rsidRPr="00CE4D93" w14:paraId="386AFABA" w14:textId="77777777" w:rsidTr="00027B71">
        <w:trPr>
          <w:gridAfter w:val="1"/>
          <w:wAfter w:w="10" w:type="dxa"/>
          <w:trHeight w:val="20"/>
        </w:trPr>
        <w:tc>
          <w:tcPr>
            <w:tcW w:w="7514" w:type="dxa"/>
            <w:gridSpan w:val="2"/>
            <w:tcBorders>
              <w:top w:val="single" w:sz="4" w:space="0" w:color="auto"/>
              <w:left w:val="single" w:sz="4" w:space="0" w:color="auto"/>
              <w:bottom w:val="single" w:sz="4" w:space="0" w:color="auto"/>
              <w:right w:val="single" w:sz="4" w:space="0" w:color="auto"/>
            </w:tcBorders>
            <w:vAlign w:val="center"/>
          </w:tcPr>
          <w:p w14:paraId="012BFB58" w14:textId="77777777" w:rsidR="00CE4D93" w:rsidRPr="00CE4D93" w:rsidRDefault="00CE4D93" w:rsidP="00CE4D93">
            <w:pPr>
              <w:suppressAutoHyphens w:val="0"/>
              <w:rPr>
                <w:rFonts w:eastAsia="Times New Roman"/>
                <w:color w:val="000000"/>
                <w:szCs w:val="24"/>
                <w:lang w:eastAsia="ru-RU"/>
              </w:rPr>
            </w:pPr>
            <w:r w:rsidRPr="00CE4D93">
              <w:rPr>
                <w:rFonts w:eastAsia="Times New Roman"/>
                <w:b/>
                <w:bCs/>
                <w:color w:val="000000"/>
                <w:szCs w:val="24"/>
                <w:lang w:eastAsia="ru-RU"/>
              </w:rPr>
              <w:t>Итого по муниципальным котельным</w:t>
            </w:r>
          </w:p>
        </w:tc>
        <w:tc>
          <w:tcPr>
            <w:tcW w:w="1185" w:type="dxa"/>
            <w:tcBorders>
              <w:top w:val="single" w:sz="4" w:space="0" w:color="auto"/>
              <w:left w:val="nil"/>
              <w:bottom w:val="single" w:sz="4" w:space="0" w:color="auto"/>
              <w:right w:val="single" w:sz="4" w:space="0" w:color="auto"/>
            </w:tcBorders>
            <w:vAlign w:val="center"/>
          </w:tcPr>
          <w:p w14:paraId="0F561B11" w14:textId="77777777" w:rsidR="00CE4D93" w:rsidRPr="00CE4D93" w:rsidRDefault="00CE4D93" w:rsidP="00CE4D93">
            <w:pPr>
              <w:suppressAutoHyphens w:val="0"/>
              <w:jc w:val="center"/>
              <w:rPr>
                <w:rFonts w:eastAsia="Times New Roman"/>
                <w:color w:val="000000"/>
                <w:szCs w:val="24"/>
                <w:lang w:eastAsia="ru-RU"/>
              </w:rPr>
            </w:pPr>
          </w:p>
        </w:tc>
        <w:tc>
          <w:tcPr>
            <w:tcW w:w="1894" w:type="dxa"/>
            <w:gridSpan w:val="2"/>
            <w:tcBorders>
              <w:top w:val="single" w:sz="4" w:space="0" w:color="auto"/>
              <w:left w:val="nil"/>
              <w:bottom w:val="single" w:sz="4" w:space="0" w:color="auto"/>
              <w:right w:val="single" w:sz="4" w:space="0" w:color="auto"/>
            </w:tcBorders>
            <w:vAlign w:val="center"/>
          </w:tcPr>
          <w:p w14:paraId="75590236" w14:textId="77777777" w:rsidR="00CE4D93" w:rsidRPr="00CE4D93" w:rsidRDefault="00CE4D93" w:rsidP="00CE4D93">
            <w:pPr>
              <w:suppressAutoHyphens w:val="0"/>
              <w:jc w:val="center"/>
              <w:rPr>
                <w:rFonts w:eastAsia="Times New Roman"/>
                <w:color w:val="000000"/>
                <w:szCs w:val="24"/>
                <w:lang w:eastAsia="ru-RU"/>
              </w:rPr>
            </w:pPr>
          </w:p>
        </w:tc>
        <w:tc>
          <w:tcPr>
            <w:tcW w:w="1315" w:type="dxa"/>
            <w:gridSpan w:val="2"/>
            <w:tcBorders>
              <w:top w:val="single" w:sz="4" w:space="0" w:color="auto"/>
              <w:left w:val="nil"/>
              <w:bottom w:val="single" w:sz="4" w:space="0" w:color="auto"/>
              <w:right w:val="single" w:sz="4" w:space="0" w:color="auto"/>
            </w:tcBorders>
            <w:vAlign w:val="center"/>
          </w:tcPr>
          <w:p w14:paraId="72B6CF4E" w14:textId="77777777" w:rsidR="00CE4D93" w:rsidRPr="00CE4D93" w:rsidRDefault="00CE4D93" w:rsidP="00CE4D93">
            <w:pPr>
              <w:jc w:val="center"/>
              <w:rPr>
                <w:b/>
                <w:bCs/>
                <w:color w:val="000000"/>
                <w:szCs w:val="24"/>
              </w:rPr>
            </w:pPr>
            <w:r w:rsidRPr="00CE4D93">
              <w:rPr>
                <w:b/>
                <w:bCs/>
                <w:color w:val="000000"/>
                <w:szCs w:val="24"/>
              </w:rPr>
              <w:t>30</w:t>
            </w:r>
          </w:p>
        </w:tc>
        <w:tc>
          <w:tcPr>
            <w:tcW w:w="1763" w:type="dxa"/>
            <w:tcBorders>
              <w:top w:val="single" w:sz="4" w:space="0" w:color="auto"/>
              <w:left w:val="nil"/>
              <w:bottom w:val="single" w:sz="4" w:space="0" w:color="auto"/>
              <w:right w:val="single" w:sz="4" w:space="0" w:color="auto"/>
            </w:tcBorders>
            <w:vAlign w:val="center"/>
          </w:tcPr>
          <w:p w14:paraId="6A3BEB54" w14:textId="77777777" w:rsidR="00CE4D93" w:rsidRPr="00CE4D93" w:rsidRDefault="00CE4D93" w:rsidP="00CE4D93">
            <w:pPr>
              <w:jc w:val="center"/>
              <w:rPr>
                <w:b/>
                <w:bCs/>
                <w:color w:val="000000"/>
                <w:szCs w:val="24"/>
              </w:rPr>
            </w:pPr>
            <w:r w:rsidRPr="00CE4D93">
              <w:rPr>
                <w:b/>
                <w:bCs/>
                <w:color w:val="000000"/>
                <w:szCs w:val="24"/>
              </w:rPr>
              <w:t>15,438</w:t>
            </w:r>
          </w:p>
        </w:tc>
        <w:tc>
          <w:tcPr>
            <w:tcW w:w="1616" w:type="dxa"/>
            <w:tcBorders>
              <w:top w:val="single" w:sz="4" w:space="0" w:color="auto"/>
              <w:left w:val="single" w:sz="4" w:space="0" w:color="auto"/>
              <w:bottom w:val="single" w:sz="4" w:space="0" w:color="auto"/>
              <w:right w:val="single" w:sz="4" w:space="0" w:color="auto"/>
            </w:tcBorders>
            <w:vAlign w:val="center"/>
          </w:tcPr>
          <w:p w14:paraId="17BFE96F" w14:textId="77777777" w:rsidR="00CE4D93" w:rsidRPr="00CE4D93" w:rsidRDefault="00CE4D93" w:rsidP="00CE4D93">
            <w:pPr>
              <w:jc w:val="center"/>
              <w:rPr>
                <w:b/>
                <w:bCs/>
                <w:color w:val="000000"/>
                <w:szCs w:val="24"/>
              </w:rPr>
            </w:pPr>
          </w:p>
        </w:tc>
      </w:tr>
    </w:tbl>
    <w:p w14:paraId="7B217C45" w14:textId="77777777" w:rsidR="00CE5C59" w:rsidRDefault="00CE5C59" w:rsidP="004D7594">
      <w:pPr>
        <w:spacing w:after="120"/>
        <w:rPr>
          <w:sz w:val="26"/>
          <w:szCs w:val="26"/>
        </w:rPr>
      </w:pPr>
    </w:p>
    <w:p w14:paraId="4EA966F1" w14:textId="77777777" w:rsidR="0045227A" w:rsidRDefault="0045227A" w:rsidP="0045227A">
      <w:pPr>
        <w:spacing w:after="120"/>
        <w:jc w:val="center"/>
        <w:rPr>
          <w:sz w:val="26"/>
          <w:szCs w:val="26"/>
        </w:rPr>
      </w:pPr>
      <w:r w:rsidRPr="00513FD1">
        <w:rPr>
          <w:sz w:val="26"/>
          <w:szCs w:val="26"/>
        </w:rPr>
        <w:t xml:space="preserve">Таблица </w:t>
      </w:r>
      <w:r w:rsidR="00555319" w:rsidRPr="00513FD1">
        <w:rPr>
          <w:sz w:val="26"/>
          <w:szCs w:val="26"/>
        </w:rPr>
        <w:t>2</w:t>
      </w:r>
      <w:r w:rsidRPr="00513FD1">
        <w:rPr>
          <w:sz w:val="26"/>
          <w:szCs w:val="26"/>
        </w:rPr>
        <w:t>.</w:t>
      </w:r>
      <w:r w:rsidR="00555319" w:rsidRPr="00513FD1">
        <w:rPr>
          <w:sz w:val="26"/>
          <w:szCs w:val="26"/>
        </w:rPr>
        <w:t>1</w:t>
      </w:r>
      <w:r w:rsidRPr="00513FD1">
        <w:rPr>
          <w:sz w:val="26"/>
          <w:szCs w:val="26"/>
        </w:rPr>
        <w:t>.</w:t>
      </w:r>
      <w:r w:rsidR="004D7594">
        <w:rPr>
          <w:sz w:val="26"/>
          <w:szCs w:val="26"/>
        </w:rPr>
        <w:t>2</w:t>
      </w:r>
      <w:r>
        <w:rPr>
          <w:sz w:val="26"/>
          <w:szCs w:val="26"/>
        </w:rPr>
        <w:t xml:space="preserve">. </w:t>
      </w:r>
      <w:r w:rsidRPr="0099569C">
        <w:rPr>
          <w:sz w:val="26"/>
          <w:szCs w:val="26"/>
        </w:rPr>
        <w:t>Характеристика</w:t>
      </w:r>
      <w:r>
        <w:rPr>
          <w:sz w:val="26"/>
          <w:szCs w:val="26"/>
        </w:rPr>
        <w:t xml:space="preserve"> резервных котлов</w:t>
      </w:r>
    </w:p>
    <w:tbl>
      <w:tblPr>
        <w:tblW w:w="14885" w:type="dxa"/>
        <w:jc w:val="center"/>
        <w:tblCellMar>
          <w:left w:w="57" w:type="dxa"/>
          <w:right w:w="57" w:type="dxa"/>
        </w:tblCellMar>
        <w:tblLook w:val="04A0" w:firstRow="1" w:lastRow="0" w:firstColumn="1" w:lastColumn="0" w:noHBand="0" w:noVBand="1"/>
      </w:tblPr>
      <w:tblGrid>
        <w:gridCol w:w="4040"/>
        <w:gridCol w:w="3044"/>
        <w:gridCol w:w="1185"/>
        <w:gridCol w:w="13"/>
        <w:gridCol w:w="1561"/>
        <w:gridCol w:w="1310"/>
        <w:gridCol w:w="14"/>
        <w:gridCol w:w="2027"/>
        <w:gridCol w:w="14"/>
        <w:gridCol w:w="1677"/>
      </w:tblGrid>
      <w:tr w:rsidR="004D7594" w:rsidRPr="002122B8" w14:paraId="6E8C564C" w14:textId="77777777" w:rsidTr="00A46D09">
        <w:trPr>
          <w:trHeight w:val="20"/>
          <w:jc w:val="center"/>
        </w:trPr>
        <w:tc>
          <w:tcPr>
            <w:tcW w:w="4040" w:type="dxa"/>
            <w:vMerge w:val="restart"/>
            <w:tcBorders>
              <w:top w:val="single" w:sz="4" w:space="0" w:color="auto"/>
              <w:left w:val="single" w:sz="4" w:space="0" w:color="auto"/>
              <w:bottom w:val="single" w:sz="4" w:space="0" w:color="auto"/>
              <w:right w:val="single" w:sz="4" w:space="0" w:color="auto"/>
            </w:tcBorders>
            <w:vAlign w:val="center"/>
            <w:hideMark/>
          </w:tcPr>
          <w:p w14:paraId="53DEF967" w14:textId="77777777" w:rsidR="004D7594" w:rsidRPr="002122B8" w:rsidRDefault="004D7594" w:rsidP="00A46D09">
            <w:pPr>
              <w:suppressAutoHyphens w:val="0"/>
              <w:jc w:val="center"/>
              <w:rPr>
                <w:rFonts w:eastAsia="Times New Roman"/>
                <w:color w:val="000000"/>
                <w:szCs w:val="24"/>
                <w:lang w:eastAsia="ru-RU"/>
              </w:rPr>
            </w:pPr>
            <w:r w:rsidRPr="002122B8">
              <w:rPr>
                <w:rFonts w:eastAsia="Times New Roman"/>
                <w:color w:val="000000"/>
                <w:szCs w:val="24"/>
                <w:lang w:eastAsia="ru-RU"/>
              </w:rPr>
              <w:t>Наименование теплоснабжающей организации, теплоисточника</w:t>
            </w:r>
          </w:p>
        </w:tc>
        <w:tc>
          <w:tcPr>
            <w:tcW w:w="3044" w:type="dxa"/>
            <w:vMerge w:val="restart"/>
            <w:tcBorders>
              <w:top w:val="single" w:sz="4" w:space="0" w:color="auto"/>
              <w:left w:val="single" w:sz="4" w:space="0" w:color="auto"/>
              <w:bottom w:val="single" w:sz="4" w:space="0" w:color="auto"/>
              <w:right w:val="single" w:sz="4" w:space="0" w:color="auto"/>
            </w:tcBorders>
            <w:vAlign w:val="center"/>
            <w:hideMark/>
          </w:tcPr>
          <w:p w14:paraId="2C12B3B2" w14:textId="77777777" w:rsidR="004D7594" w:rsidRPr="002122B8" w:rsidRDefault="004D7594" w:rsidP="00A46D09">
            <w:pPr>
              <w:suppressAutoHyphens w:val="0"/>
              <w:jc w:val="center"/>
              <w:rPr>
                <w:rFonts w:eastAsia="Times New Roman"/>
                <w:color w:val="000000"/>
                <w:szCs w:val="24"/>
                <w:lang w:eastAsia="ru-RU"/>
              </w:rPr>
            </w:pPr>
            <w:r w:rsidRPr="002122B8">
              <w:rPr>
                <w:rFonts w:eastAsia="Times New Roman"/>
                <w:color w:val="000000"/>
                <w:szCs w:val="24"/>
                <w:lang w:eastAsia="ru-RU"/>
              </w:rPr>
              <w:t>Адрес теплоисточника</w:t>
            </w:r>
          </w:p>
        </w:tc>
        <w:tc>
          <w:tcPr>
            <w:tcW w:w="1185" w:type="dxa"/>
            <w:vMerge w:val="restart"/>
            <w:tcBorders>
              <w:top w:val="single" w:sz="4" w:space="0" w:color="auto"/>
              <w:left w:val="single" w:sz="4" w:space="0" w:color="auto"/>
              <w:bottom w:val="single" w:sz="4" w:space="0" w:color="auto"/>
              <w:right w:val="single" w:sz="4" w:space="0" w:color="auto"/>
            </w:tcBorders>
            <w:vAlign w:val="center"/>
            <w:hideMark/>
          </w:tcPr>
          <w:p w14:paraId="64846DE2" w14:textId="77777777" w:rsidR="004D7594" w:rsidRPr="002122B8" w:rsidRDefault="004D7594" w:rsidP="00A46D09">
            <w:pPr>
              <w:suppressAutoHyphens w:val="0"/>
              <w:jc w:val="center"/>
              <w:rPr>
                <w:rFonts w:eastAsia="Times New Roman"/>
                <w:color w:val="000000"/>
                <w:szCs w:val="24"/>
                <w:lang w:eastAsia="ru-RU"/>
              </w:rPr>
            </w:pPr>
            <w:r w:rsidRPr="002122B8">
              <w:rPr>
                <w:rFonts w:eastAsia="Times New Roman"/>
                <w:color w:val="000000"/>
                <w:szCs w:val="24"/>
                <w:lang w:eastAsia="ru-RU"/>
              </w:rPr>
              <w:t>Вид топлива</w:t>
            </w:r>
          </w:p>
        </w:tc>
        <w:tc>
          <w:tcPr>
            <w:tcW w:w="6616" w:type="dxa"/>
            <w:gridSpan w:val="7"/>
            <w:tcBorders>
              <w:top w:val="single" w:sz="4" w:space="0" w:color="auto"/>
              <w:left w:val="nil"/>
              <w:bottom w:val="single" w:sz="4" w:space="0" w:color="auto"/>
              <w:right w:val="single" w:sz="4" w:space="0" w:color="auto"/>
            </w:tcBorders>
            <w:vAlign w:val="center"/>
            <w:hideMark/>
          </w:tcPr>
          <w:p w14:paraId="4778561C" w14:textId="77777777" w:rsidR="004D7594" w:rsidRPr="002122B8" w:rsidRDefault="004D7594" w:rsidP="00A46D09">
            <w:pPr>
              <w:suppressAutoHyphens w:val="0"/>
              <w:jc w:val="center"/>
              <w:rPr>
                <w:rFonts w:eastAsia="Times New Roman"/>
                <w:color w:val="000000"/>
                <w:szCs w:val="24"/>
                <w:lang w:eastAsia="ru-RU"/>
              </w:rPr>
            </w:pPr>
            <w:r w:rsidRPr="002122B8">
              <w:rPr>
                <w:rFonts w:eastAsia="Times New Roman"/>
                <w:color w:val="000000"/>
                <w:szCs w:val="24"/>
                <w:lang w:eastAsia="ru-RU"/>
              </w:rPr>
              <w:t>Сведения</w:t>
            </w:r>
            <w:r>
              <w:rPr>
                <w:rFonts w:eastAsia="Times New Roman"/>
                <w:color w:val="000000"/>
                <w:szCs w:val="24"/>
                <w:lang w:eastAsia="ru-RU"/>
              </w:rPr>
              <w:t xml:space="preserve"> о</w:t>
            </w:r>
            <w:r w:rsidRPr="002122B8">
              <w:rPr>
                <w:rFonts w:eastAsia="Times New Roman"/>
                <w:color w:val="000000"/>
                <w:szCs w:val="24"/>
                <w:lang w:eastAsia="ru-RU"/>
              </w:rPr>
              <w:t xml:space="preserve"> резервн</w:t>
            </w:r>
            <w:r>
              <w:rPr>
                <w:rFonts w:eastAsia="Times New Roman"/>
                <w:color w:val="000000"/>
                <w:szCs w:val="24"/>
                <w:lang w:eastAsia="ru-RU"/>
              </w:rPr>
              <w:t>ых</w:t>
            </w:r>
            <w:r w:rsidR="006303E1">
              <w:rPr>
                <w:rFonts w:eastAsia="Times New Roman"/>
                <w:color w:val="000000"/>
                <w:szCs w:val="24"/>
                <w:lang w:eastAsia="ru-RU"/>
              </w:rPr>
              <w:t xml:space="preserve"> </w:t>
            </w:r>
            <w:r>
              <w:rPr>
                <w:rFonts w:eastAsia="Times New Roman"/>
                <w:color w:val="000000"/>
                <w:szCs w:val="24"/>
                <w:lang w:eastAsia="ru-RU"/>
              </w:rPr>
              <w:t>котлах</w:t>
            </w:r>
          </w:p>
        </w:tc>
      </w:tr>
      <w:tr w:rsidR="004D7594" w:rsidRPr="002122B8" w14:paraId="7C6F8F76" w14:textId="77777777" w:rsidTr="00A46D09">
        <w:trPr>
          <w:trHeight w:val="20"/>
          <w:jc w:val="center"/>
        </w:trPr>
        <w:tc>
          <w:tcPr>
            <w:tcW w:w="4040" w:type="dxa"/>
            <w:vMerge/>
            <w:tcBorders>
              <w:top w:val="single" w:sz="4" w:space="0" w:color="auto"/>
              <w:left w:val="single" w:sz="4" w:space="0" w:color="auto"/>
              <w:bottom w:val="single" w:sz="4" w:space="0" w:color="auto"/>
              <w:right w:val="single" w:sz="4" w:space="0" w:color="auto"/>
            </w:tcBorders>
            <w:vAlign w:val="center"/>
            <w:hideMark/>
          </w:tcPr>
          <w:p w14:paraId="18D7918E" w14:textId="77777777" w:rsidR="004D7594" w:rsidRPr="002122B8" w:rsidRDefault="004D7594" w:rsidP="00A46D09">
            <w:pPr>
              <w:suppressAutoHyphens w:val="0"/>
              <w:rPr>
                <w:rFonts w:eastAsia="Times New Roman"/>
                <w:color w:val="000000"/>
                <w:szCs w:val="24"/>
                <w:lang w:eastAsia="ru-RU"/>
              </w:rPr>
            </w:pPr>
          </w:p>
        </w:tc>
        <w:tc>
          <w:tcPr>
            <w:tcW w:w="3044" w:type="dxa"/>
            <w:vMerge/>
            <w:tcBorders>
              <w:top w:val="single" w:sz="4" w:space="0" w:color="auto"/>
              <w:left w:val="single" w:sz="4" w:space="0" w:color="auto"/>
              <w:bottom w:val="single" w:sz="4" w:space="0" w:color="auto"/>
              <w:right w:val="single" w:sz="4" w:space="0" w:color="auto"/>
            </w:tcBorders>
            <w:vAlign w:val="center"/>
            <w:hideMark/>
          </w:tcPr>
          <w:p w14:paraId="20F7B673" w14:textId="77777777" w:rsidR="004D7594" w:rsidRPr="002122B8" w:rsidRDefault="004D7594" w:rsidP="00A46D09">
            <w:pPr>
              <w:suppressAutoHyphens w:val="0"/>
              <w:rPr>
                <w:rFonts w:eastAsia="Times New Roman"/>
                <w:color w:val="000000"/>
                <w:szCs w:val="24"/>
                <w:lang w:eastAsia="ru-RU"/>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5A1F26A7" w14:textId="77777777" w:rsidR="004D7594" w:rsidRPr="002122B8" w:rsidRDefault="004D7594" w:rsidP="00A46D09">
            <w:pPr>
              <w:suppressAutoHyphens w:val="0"/>
              <w:rPr>
                <w:rFonts w:eastAsia="Times New Roman"/>
                <w:color w:val="000000"/>
                <w:szCs w:val="24"/>
                <w:lang w:eastAsia="ru-RU"/>
              </w:rPr>
            </w:pP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781ABC71" w14:textId="77777777" w:rsidR="004D7594" w:rsidRPr="002122B8" w:rsidRDefault="004D7594" w:rsidP="00A46D09">
            <w:pPr>
              <w:suppressAutoHyphens w:val="0"/>
              <w:jc w:val="center"/>
              <w:rPr>
                <w:rFonts w:eastAsia="Times New Roman"/>
                <w:color w:val="000000"/>
                <w:szCs w:val="24"/>
                <w:lang w:eastAsia="ru-RU"/>
              </w:rPr>
            </w:pPr>
            <w:r w:rsidRPr="002122B8">
              <w:rPr>
                <w:rFonts w:eastAsia="Times New Roman"/>
                <w:color w:val="000000"/>
                <w:szCs w:val="24"/>
                <w:lang w:eastAsia="ru-RU"/>
              </w:rPr>
              <w:t>Марки котлов, топок</w:t>
            </w:r>
          </w:p>
        </w:tc>
        <w:tc>
          <w:tcPr>
            <w:tcW w:w="1324" w:type="dxa"/>
            <w:gridSpan w:val="2"/>
            <w:tcBorders>
              <w:top w:val="single" w:sz="4" w:space="0" w:color="auto"/>
              <w:left w:val="single" w:sz="4" w:space="0" w:color="auto"/>
              <w:bottom w:val="single" w:sz="4" w:space="0" w:color="auto"/>
              <w:right w:val="single" w:sz="4" w:space="0" w:color="auto"/>
            </w:tcBorders>
            <w:vAlign w:val="center"/>
            <w:hideMark/>
          </w:tcPr>
          <w:p w14:paraId="34BC2AD8" w14:textId="77777777" w:rsidR="004D7594" w:rsidRPr="002122B8" w:rsidRDefault="004D7594" w:rsidP="00A46D09">
            <w:pPr>
              <w:suppressAutoHyphens w:val="0"/>
              <w:jc w:val="center"/>
              <w:rPr>
                <w:rFonts w:eastAsia="Times New Roman"/>
                <w:color w:val="000000"/>
                <w:szCs w:val="24"/>
                <w:lang w:eastAsia="ru-RU"/>
              </w:rPr>
            </w:pPr>
            <w:r w:rsidRPr="002122B8">
              <w:rPr>
                <w:rFonts w:eastAsia="Times New Roman"/>
                <w:color w:val="000000"/>
                <w:szCs w:val="24"/>
                <w:lang w:eastAsia="ru-RU"/>
              </w:rPr>
              <w:t xml:space="preserve">Количество </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31C47A9C" w14:textId="77777777" w:rsidR="004D7594" w:rsidRPr="002122B8" w:rsidRDefault="004D7594" w:rsidP="00A46D09">
            <w:pPr>
              <w:suppressAutoHyphens w:val="0"/>
              <w:jc w:val="center"/>
              <w:rPr>
                <w:rFonts w:eastAsia="Times New Roman"/>
                <w:color w:val="000000"/>
                <w:szCs w:val="24"/>
                <w:lang w:eastAsia="ru-RU"/>
              </w:rPr>
            </w:pPr>
            <w:r w:rsidRPr="002122B8">
              <w:rPr>
                <w:rFonts w:eastAsia="Times New Roman"/>
                <w:color w:val="000000"/>
                <w:szCs w:val="24"/>
                <w:lang w:eastAsia="ru-RU"/>
              </w:rPr>
              <w:t>Установленная мощность, Гкал/ч</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9A079DA" w14:textId="77777777" w:rsidR="004D7594" w:rsidRPr="002122B8" w:rsidRDefault="004D7594" w:rsidP="00A46D09">
            <w:pPr>
              <w:suppressAutoHyphens w:val="0"/>
              <w:jc w:val="center"/>
              <w:rPr>
                <w:rFonts w:eastAsia="Times New Roman"/>
                <w:color w:val="000000"/>
                <w:szCs w:val="24"/>
                <w:lang w:eastAsia="ru-RU"/>
              </w:rPr>
            </w:pPr>
            <w:r w:rsidRPr="002122B8">
              <w:rPr>
                <w:rFonts w:eastAsia="Times New Roman"/>
                <w:color w:val="000000"/>
                <w:szCs w:val="24"/>
                <w:lang w:eastAsia="ru-RU"/>
              </w:rPr>
              <w:t>Год ввода в эксплуатацию</w:t>
            </w:r>
          </w:p>
        </w:tc>
      </w:tr>
      <w:tr w:rsidR="004D7594" w:rsidRPr="002122B8" w14:paraId="79B8EF4C" w14:textId="77777777" w:rsidTr="00A46D09">
        <w:trPr>
          <w:trHeight w:val="20"/>
          <w:jc w:val="center"/>
        </w:trPr>
        <w:tc>
          <w:tcPr>
            <w:tcW w:w="8282" w:type="dxa"/>
            <w:gridSpan w:val="4"/>
            <w:tcBorders>
              <w:top w:val="single" w:sz="4" w:space="0" w:color="auto"/>
              <w:left w:val="single" w:sz="4" w:space="0" w:color="auto"/>
              <w:bottom w:val="single" w:sz="4" w:space="0" w:color="auto"/>
              <w:right w:val="single" w:sz="4" w:space="0" w:color="auto"/>
            </w:tcBorders>
            <w:vAlign w:val="center"/>
            <w:hideMark/>
          </w:tcPr>
          <w:p w14:paraId="5EDF97F4" w14:textId="77777777" w:rsidR="004D7594" w:rsidRPr="002122B8" w:rsidRDefault="004D7594" w:rsidP="00A46D09">
            <w:pPr>
              <w:suppressAutoHyphens w:val="0"/>
              <w:jc w:val="center"/>
              <w:rPr>
                <w:rFonts w:eastAsia="Times New Roman"/>
                <w:color w:val="000000"/>
                <w:szCs w:val="24"/>
                <w:lang w:eastAsia="ru-RU"/>
              </w:rPr>
            </w:pPr>
            <w:r w:rsidRPr="002122B8">
              <w:rPr>
                <w:rFonts w:eastAsia="Times New Roman"/>
                <w:color w:val="000000"/>
                <w:szCs w:val="24"/>
                <w:lang w:eastAsia="ru-RU"/>
              </w:rPr>
              <w:t xml:space="preserve">Муниципальные котельные </w:t>
            </w:r>
            <w:r w:rsidRPr="00967D06">
              <w:rPr>
                <w:rFonts w:eastAsia="Times New Roman"/>
                <w:color w:val="000000"/>
                <w:szCs w:val="24"/>
                <w:lang w:eastAsia="ru-RU"/>
              </w:rPr>
              <w:t>ООО «СБЫТ-ТЕПЛО»</w:t>
            </w:r>
          </w:p>
        </w:tc>
        <w:tc>
          <w:tcPr>
            <w:tcW w:w="1561" w:type="dxa"/>
            <w:tcBorders>
              <w:top w:val="single" w:sz="4" w:space="0" w:color="auto"/>
              <w:left w:val="nil"/>
              <w:bottom w:val="single" w:sz="4" w:space="0" w:color="auto"/>
              <w:right w:val="single" w:sz="4" w:space="0" w:color="auto"/>
            </w:tcBorders>
            <w:vAlign w:val="center"/>
            <w:hideMark/>
          </w:tcPr>
          <w:p w14:paraId="42D54FAC" w14:textId="77777777" w:rsidR="004D7594" w:rsidRPr="002122B8" w:rsidRDefault="004D7594" w:rsidP="00A46D09">
            <w:pPr>
              <w:suppressAutoHyphens w:val="0"/>
              <w:jc w:val="center"/>
              <w:rPr>
                <w:rFonts w:eastAsia="Times New Roman"/>
                <w:color w:val="000000"/>
                <w:szCs w:val="24"/>
                <w:lang w:eastAsia="ru-RU"/>
              </w:rPr>
            </w:pPr>
            <w:r w:rsidRPr="002122B8">
              <w:rPr>
                <w:rFonts w:eastAsia="Times New Roman"/>
                <w:color w:val="000000"/>
                <w:szCs w:val="24"/>
                <w:lang w:eastAsia="ru-RU"/>
              </w:rPr>
              <w:t> </w:t>
            </w:r>
          </w:p>
        </w:tc>
        <w:tc>
          <w:tcPr>
            <w:tcW w:w="1310" w:type="dxa"/>
            <w:tcBorders>
              <w:top w:val="single" w:sz="4" w:space="0" w:color="auto"/>
              <w:left w:val="nil"/>
              <w:bottom w:val="single" w:sz="4" w:space="0" w:color="auto"/>
              <w:right w:val="single" w:sz="4" w:space="0" w:color="auto"/>
            </w:tcBorders>
            <w:vAlign w:val="center"/>
            <w:hideMark/>
          </w:tcPr>
          <w:p w14:paraId="0C5E3FC5" w14:textId="77777777" w:rsidR="004D7594" w:rsidRPr="002122B8" w:rsidRDefault="004D7594" w:rsidP="00A46D09">
            <w:pPr>
              <w:suppressAutoHyphens w:val="0"/>
              <w:jc w:val="center"/>
              <w:rPr>
                <w:rFonts w:eastAsia="Times New Roman"/>
                <w:color w:val="000000"/>
                <w:szCs w:val="24"/>
                <w:lang w:eastAsia="ru-RU"/>
              </w:rPr>
            </w:pPr>
            <w:r w:rsidRPr="002122B8">
              <w:rPr>
                <w:rFonts w:eastAsia="Times New Roman"/>
                <w:color w:val="000000"/>
                <w:szCs w:val="24"/>
                <w:lang w:eastAsia="ru-RU"/>
              </w:rPr>
              <w:t>шт.</w:t>
            </w:r>
          </w:p>
        </w:tc>
        <w:tc>
          <w:tcPr>
            <w:tcW w:w="2041" w:type="dxa"/>
            <w:gridSpan w:val="2"/>
            <w:tcBorders>
              <w:top w:val="single" w:sz="4" w:space="0" w:color="auto"/>
              <w:left w:val="nil"/>
              <w:bottom w:val="single" w:sz="4" w:space="0" w:color="auto"/>
              <w:right w:val="single" w:sz="4" w:space="0" w:color="auto"/>
            </w:tcBorders>
            <w:vAlign w:val="center"/>
            <w:hideMark/>
          </w:tcPr>
          <w:p w14:paraId="16C12A95" w14:textId="77777777" w:rsidR="004D7594" w:rsidRPr="002122B8" w:rsidRDefault="004D7594" w:rsidP="00A46D09">
            <w:pPr>
              <w:suppressAutoHyphens w:val="0"/>
              <w:jc w:val="center"/>
              <w:rPr>
                <w:rFonts w:eastAsia="Times New Roman"/>
                <w:color w:val="000000"/>
                <w:szCs w:val="24"/>
                <w:lang w:eastAsia="ru-RU"/>
              </w:rPr>
            </w:pPr>
          </w:p>
        </w:tc>
        <w:tc>
          <w:tcPr>
            <w:tcW w:w="1691" w:type="dxa"/>
            <w:gridSpan w:val="2"/>
            <w:tcBorders>
              <w:top w:val="single" w:sz="4" w:space="0" w:color="auto"/>
              <w:left w:val="nil"/>
              <w:bottom w:val="single" w:sz="4" w:space="0" w:color="auto"/>
              <w:right w:val="single" w:sz="4" w:space="0" w:color="auto"/>
            </w:tcBorders>
            <w:vAlign w:val="center"/>
            <w:hideMark/>
          </w:tcPr>
          <w:p w14:paraId="0B8B4A95" w14:textId="77777777" w:rsidR="004D7594" w:rsidRPr="002122B8" w:rsidRDefault="004D7594" w:rsidP="00A46D09">
            <w:pPr>
              <w:suppressAutoHyphens w:val="0"/>
              <w:jc w:val="center"/>
              <w:rPr>
                <w:rFonts w:eastAsia="Times New Roman"/>
                <w:color w:val="000000"/>
                <w:szCs w:val="24"/>
                <w:lang w:eastAsia="ru-RU"/>
              </w:rPr>
            </w:pPr>
            <w:r w:rsidRPr="002122B8">
              <w:rPr>
                <w:rFonts w:eastAsia="Times New Roman"/>
                <w:color w:val="000000"/>
                <w:szCs w:val="24"/>
                <w:lang w:eastAsia="ru-RU"/>
              </w:rPr>
              <w:t> </w:t>
            </w:r>
          </w:p>
        </w:tc>
      </w:tr>
      <w:tr w:rsidR="004D7594" w:rsidRPr="002122B8" w14:paraId="3E9F3A4B" w14:textId="77777777" w:rsidTr="00A46D09">
        <w:trPr>
          <w:trHeight w:val="20"/>
          <w:jc w:val="center"/>
        </w:trPr>
        <w:tc>
          <w:tcPr>
            <w:tcW w:w="4040" w:type="dxa"/>
            <w:tcBorders>
              <w:top w:val="single" w:sz="4" w:space="0" w:color="auto"/>
              <w:left w:val="single" w:sz="4" w:space="0" w:color="auto"/>
              <w:bottom w:val="single" w:sz="4" w:space="0" w:color="auto"/>
              <w:right w:val="single" w:sz="4" w:space="0" w:color="auto"/>
            </w:tcBorders>
            <w:vAlign w:val="center"/>
            <w:hideMark/>
          </w:tcPr>
          <w:p w14:paraId="46C12727" w14:textId="77777777" w:rsidR="004D7594" w:rsidRPr="002122B8" w:rsidRDefault="004D7594" w:rsidP="00A46D09">
            <w:pPr>
              <w:suppressAutoHyphens w:val="0"/>
              <w:rPr>
                <w:rFonts w:eastAsia="Times New Roman"/>
                <w:color w:val="000000"/>
                <w:szCs w:val="24"/>
                <w:lang w:eastAsia="ru-RU"/>
              </w:rPr>
            </w:pPr>
            <w:r w:rsidRPr="002122B8">
              <w:rPr>
                <w:rFonts w:eastAsia="Times New Roman"/>
                <w:color w:val="000000"/>
                <w:szCs w:val="24"/>
                <w:lang w:eastAsia="ru-RU"/>
              </w:rPr>
              <w:t>Котельная 13 квартала</w:t>
            </w:r>
          </w:p>
        </w:tc>
        <w:tc>
          <w:tcPr>
            <w:tcW w:w="3044" w:type="dxa"/>
            <w:tcBorders>
              <w:top w:val="single" w:sz="4" w:space="0" w:color="auto"/>
              <w:left w:val="single" w:sz="4" w:space="0" w:color="auto"/>
              <w:bottom w:val="single" w:sz="4" w:space="0" w:color="auto"/>
              <w:right w:val="single" w:sz="4" w:space="0" w:color="auto"/>
            </w:tcBorders>
            <w:vAlign w:val="center"/>
            <w:hideMark/>
          </w:tcPr>
          <w:p w14:paraId="7B07D669" w14:textId="77777777" w:rsidR="004D7594" w:rsidRPr="002122B8" w:rsidRDefault="004D7594" w:rsidP="00A46D09">
            <w:pPr>
              <w:suppressAutoHyphens w:val="0"/>
              <w:rPr>
                <w:rFonts w:eastAsia="Times New Roman"/>
                <w:color w:val="000000"/>
                <w:szCs w:val="24"/>
                <w:lang w:eastAsia="ru-RU"/>
              </w:rPr>
            </w:pPr>
            <w:r w:rsidRPr="002122B8">
              <w:rPr>
                <w:rFonts w:eastAsia="Times New Roman"/>
                <w:color w:val="000000"/>
                <w:szCs w:val="24"/>
                <w:lang w:eastAsia="ru-RU"/>
              </w:rPr>
              <w:t>пер. Спортивный,  д. 5</w:t>
            </w:r>
          </w:p>
        </w:tc>
        <w:tc>
          <w:tcPr>
            <w:tcW w:w="1185" w:type="dxa"/>
            <w:tcBorders>
              <w:top w:val="single" w:sz="4" w:space="0" w:color="auto"/>
              <w:left w:val="nil"/>
              <w:bottom w:val="single" w:sz="4" w:space="0" w:color="auto"/>
              <w:right w:val="single" w:sz="4" w:space="0" w:color="auto"/>
            </w:tcBorders>
            <w:vAlign w:val="center"/>
            <w:hideMark/>
          </w:tcPr>
          <w:p w14:paraId="76B972C7" w14:textId="77777777" w:rsidR="004D7594" w:rsidRPr="002122B8" w:rsidRDefault="004D7594" w:rsidP="00A46D09">
            <w:pPr>
              <w:suppressAutoHyphens w:val="0"/>
              <w:jc w:val="center"/>
              <w:rPr>
                <w:rFonts w:eastAsia="Times New Roman"/>
                <w:color w:val="000000"/>
                <w:szCs w:val="24"/>
                <w:lang w:eastAsia="ru-RU"/>
              </w:rPr>
            </w:pPr>
            <w:r w:rsidRPr="002122B8">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vAlign w:val="center"/>
            <w:hideMark/>
          </w:tcPr>
          <w:p w14:paraId="43752737" w14:textId="77777777" w:rsidR="004D7594" w:rsidRPr="00A21CA4" w:rsidRDefault="004D7594" w:rsidP="00A46D09">
            <w:pPr>
              <w:suppressAutoHyphens w:val="0"/>
              <w:jc w:val="center"/>
              <w:rPr>
                <w:rFonts w:eastAsia="Times New Roman"/>
                <w:color w:val="000000"/>
                <w:szCs w:val="24"/>
                <w:lang w:eastAsia="ru-RU"/>
              </w:rPr>
            </w:pPr>
            <w:r w:rsidRPr="00A21CA4">
              <w:rPr>
                <w:rFonts w:eastAsia="Times New Roman"/>
                <w:color w:val="000000"/>
                <w:szCs w:val="24"/>
                <w:lang w:eastAsia="ru-RU"/>
              </w:rPr>
              <w:t>Универсал-6</w:t>
            </w:r>
          </w:p>
        </w:tc>
        <w:tc>
          <w:tcPr>
            <w:tcW w:w="1324" w:type="dxa"/>
            <w:gridSpan w:val="2"/>
            <w:tcBorders>
              <w:top w:val="single" w:sz="4" w:space="0" w:color="auto"/>
              <w:left w:val="nil"/>
              <w:bottom w:val="single" w:sz="4" w:space="0" w:color="auto"/>
              <w:right w:val="single" w:sz="4" w:space="0" w:color="auto"/>
            </w:tcBorders>
            <w:vAlign w:val="center"/>
            <w:hideMark/>
          </w:tcPr>
          <w:p w14:paraId="006E4A9E" w14:textId="77777777" w:rsidR="004D7594" w:rsidRPr="00A21CA4" w:rsidRDefault="004D7594" w:rsidP="00A46D09">
            <w:pPr>
              <w:suppressAutoHyphens w:val="0"/>
              <w:jc w:val="center"/>
              <w:rPr>
                <w:rFonts w:eastAsia="Times New Roman"/>
                <w:color w:val="000000"/>
                <w:szCs w:val="24"/>
                <w:lang w:eastAsia="ru-RU"/>
              </w:rPr>
            </w:pPr>
            <w:r w:rsidRPr="00A21CA4">
              <w:rPr>
                <w:color w:val="000000"/>
                <w:szCs w:val="24"/>
              </w:rPr>
              <w:t>1</w:t>
            </w:r>
          </w:p>
        </w:tc>
        <w:tc>
          <w:tcPr>
            <w:tcW w:w="2041" w:type="dxa"/>
            <w:gridSpan w:val="2"/>
            <w:tcBorders>
              <w:top w:val="single" w:sz="4" w:space="0" w:color="auto"/>
              <w:left w:val="nil"/>
              <w:bottom w:val="single" w:sz="4" w:space="0" w:color="auto"/>
              <w:right w:val="single" w:sz="4" w:space="0" w:color="auto"/>
            </w:tcBorders>
            <w:vAlign w:val="center"/>
            <w:hideMark/>
          </w:tcPr>
          <w:p w14:paraId="22313683" w14:textId="77777777" w:rsidR="004D7594" w:rsidRPr="00A21CA4" w:rsidRDefault="004D7594" w:rsidP="00A46D09">
            <w:pPr>
              <w:jc w:val="center"/>
              <w:rPr>
                <w:color w:val="000000"/>
              </w:rPr>
            </w:pPr>
            <w:r w:rsidRPr="00A21CA4">
              <w:rPr>
                <w:color w:val="000000"/>
                <w:sz w:val="22"/>
              </w:rPr>
              <w:t>0,24</w:t>
            </w:r>
          </w:p>
        </w:tc>
        <w:tc>
          <w:tcPr>
            <w:tcW w:w="1677" w:type="dxa"/>
            <w:tcBorders>
              <w:top w:val="single" w:sz="4" w:space="0" w:color="auto"/>
              <w:left w:val="nil"/>
              <w:bottom w:val="single" w:sz="4" w:space="0" w:color="auto"/>
              <w:right w:val="single" w:sz="4" w:space="0" w:color="auto"/>
            </w:tcBorders>
            <w:vAlign w:val="center"/>
            <w:hideMark/>
          </w:tcPr>
          <w:p w14:paraId="55051263" w14:textId="77777777" w:rsidR="004D7594" w:rsidRPr="00A21CA4" w:rsidRDefault="004D7594" w:rsidP="00A46D09">
            <w:pPr>
              <w:suppressAutoHyphens w:val="0"/>
              <w:jc w:val="center"/>
              <w:rPr>
                <w:rFonts w:eastAsia="Times New Roman"/>
                <w:color w:val="000000"/>
                <w:szCs w:val="24"/>
                <w:lang w:eastAsia="ru-RU"/>
              </w:rPr>
            </w:pPr>
            <w:r w:rsidRPr="00A21CA4">
              <w:rPr>
                <w:rFonts w:eastAsia="Times New Roman"/>
                <w:color w:val="000000"/>
                <w:szCs w:val="24"/>
                <w:lang w:eastAsia="ru-RU"/>
              </w:rPr>
              <w:t>2006</w:t>
            </w:r>
          </w:p>
        </w:tc>
      </w:tr>
      <w:tr w:rsidR="004D7594" w:rsidRPr="002122B8" w14:paraId="29505F5C" w14:textId="77777777" w:rsidTr="00A46D09">
        <w:trPr>
          <w:trHeight w:val="20"/>
          <w:jc w:val="center"/>
        </w:trPr>
        <w:tc>
          <w:tcPr>
            <w:tcW w:w="4040" w:type="dxa"/>
            <w:tcBorders>
              <w:top w:val="single" w:sz="4" w:space="0" w:color="auto"/>
              <w:left w:val="single" w:sz="4" w:space="0" w:color="auto"/>
              <w:bottom w:val="single" w:sz="4" w:space="0" w:color="auto"/>
              <w:right w:val="single" w:sz="4" w:space="0" w:color="auto"/>
            </w:tcBorders>
            <w:vAlign w:val="center"/>
            <w:hideMark/>
          </w:tcPr>
          <w:p w14:paraId="7D8C14A0" w14:textId="77777777" w:rsidR="004D7594" w:rsidRPr="002122B8" w:rsidRDefault="004D7594" w:rsidP="00A46D09">
            <w:pPr>
              <w:suppressAutoHyphens w:val="0"/>
              <w:rPr>
                <w:rFonts w:eastAsia="Times New Roman"/>
                <w:color w:val="000000"/>
                <w:szCs w:val="24"/>
                <w:lang w:eastAsia="ru-RU"/>
              </w:rPr>
            </w:pPr>
            <w:r w:rsidRPr="002122B8">
              <w:rPr>
                <w:rFonts w:eastAsia="Times New Roman"/>
                <w:color w:val="000000"/>
                <w:szCs w:val="24"/>
                <w:lang w:eastAsia="ru-RU"/>
              </w:rPr>
              <w:t>Котельная 21 квартала</w:t>
            </w:r>
          </w:p>
        </w:tc>
        <w:tc>
          <w:tcPr>
            <w:tcW w:w="3044" w:type="dxa"/>
            <w:tcBorders>
              <w:top w:val="single" w:sz="4" w:space="0" w:color="auto"/>
              <w:left w:val="single" w:sz="4" w:space="0" w:color="auto"/>
              <w:bottom w:val="single" w:sz="4" w:space="0" w:color="auto"/>
              <w:right w:val="single" w:sz="4" w:space="0" w:color="auto"/>
            </w:tcBorders>
            <w:vAlign w:val="center"/>
            <w:hideMark/>
          </w:tcPr>
          <w:p w14:paraId="020045F9" w14:textId="77777777" w:rsidR="004D7594" w:rsidRPr="002122B8" w:rsidRDefault="004D7594" w:rsidP="00A46D09">
            <w:pPr>
              <w:suppressAutoHyphens w:val="0"/>
              <w:rPr>
                <w:rFonts w:eastAsia="Times New Roman"/>
                <w:color w:val="000000"/>
                <w:szCs w:val="24"/>
                <w:lang w:eastAsia="ru-RU"/>
              </w:rPr>
            </w:pPr>
            <w:r w:rsidRPr="002122B8">
              <w:rPr>
                <w:rFonts w:eastAsia="Times New Roman"/>
                <w:color w:val="000000"/>
                <w:szCs w:val="24"/>
                <w:lang w:eastAsia="ru-RU"/>
              </w:rPr>
              <w:t>микрорайон 21 квартала д. 2</w:t>
            </w:r>
          </w:p>
        </w:tc>
        <w:tc>
          <w:tcPr>
            <w:tcW w:w="1185" w:type="dxa"/>
            <w:tcBorders>
              <w:top w:val="single" w:sz="4" w:space="0" w:color="auto"/>
              <w:left w:val="nil"/>
              <w:bottom w:val="single" w:sz="4" w:space="0" w:color="auto"/>
              <w:right w:val="single" w:sz="4" w:space="0" w:color="auto"/>
            </w:tcBorders>
            <w:vAlign w:val="center"/>
            <w:hideMark/>
          </w:tcPr>
          <w:p w14:paraId="5F892112" w14:textId="77777777" w:rsidR="004D7594" w:rsidRPr="002122B8" w:rsidRDefault="004D7594" w:rsidP="00A46D09">
            <w:pPr>
              <w:suppressAutoHyphens w:val="0"/>
              <w:jc w:val="center"/>
              <w:rPr>
                <w:rFonts w:eastAsia="Times New Roman"/>
                <w:color w:val="000000"/>
                <w:szCs w:val="24"/>
                <w:lang w:eastAsia="ru-RU"/>
              </w:rPr>
            </w:pPr>
            <w:r w:rsidRPr="002122B8">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vAlign w:val="center"/>
            <w:hideMark/>
          </w:tcPr>
          <w:p w14:paraId="2AC6918D" w14:textId="77777777" w:rsidR="004D7594" w:rsidRPr="00A21CA4" w:rsidRDefault="004D7594" w:rsidP="00A46D09">
            <w:pPr>
              <w:suppressAutoHyphens w:val="0"/>
              <w:jc w:val="center"/>
              <w:rPr>
                <w:rFonts w:eastAsia="Times New Roman"/>
                <w:color w:val="000000"/>
                <w:szCs w:val="24"/>
                <w:lang w:eastAsia="ru-RU"/>
              </w:rPr>
            </w:pPr>
            <w:r w:rsidRPr="00A21CA4">
              <w:rPr>
                <w:rFonts w:eastAsia="Times New Roman"/>
                <w:color w:val="000000"/>
                <w:szCs w:val="24"/>
                <w:lang w:eastAsia="ru-RU"/>
              </w:rPr>
              <w:t>КВ-1</w:t>
            </w:r>
          </w:p>
        </w:tc>
        <w:tc>
          <w:tcPr>
            <w:tcW w:w="1324" w:type="dxa"/>
            <w:gridSpan w:val="2"/>
            <w:tcBorders>
              <w:top w:val="single" w:sz="4" w:space="0" w:color="auto"/>
              <w:left w:val="nil"/>
              <w:bottom w:val="single" w:sz="4" w:space="0" w:color="auto"/>
              <w:right w:val="single" w:sz="4" w:space="0" w:color="auto"/>
            </w:tcBorders>
            <w:vAlign w:val="center"/>
            <w:hideMark/>
          </w:tcPr>
          <w:p w14:paraId="1ECA88D2" w14:textId="77777777" w:rsidR="004D7594" w:rsidRPr="00A21CA4" w:rsidRDefault="004D7594" w:rsidP="00A46D09">
            <w:pPr>
              <w:jc w:val="center"/>
              <w:rPr>
                <w:color w:val="000000"/>
                <w:szCs w:val="24"/>
              </w:rPr>
            </w:pPr>
            <w:r w:rsidRPr="00A21CA4">
              <w:rPr>
                <w:color w:val="000000"/>
                <w:szCs w:val="24"/>
              </w:rPr>
              <w:t>2</w:t>
            </w:r>
          </w:p>
        </w:tc>
        <w:tc>
          <w:tcPr>
            <w:tcW w:w="2041" w:type="dxa"/>
            <w:gridSpan w:val="2"/>
            <w:tcBorders>
              <w:top w:val="single" w:sz="4" w:space="0" w:color="auto"/>
              <w:left w:val="nil"/>
              <w:bottom w:val="single" w:sz="4" w:space="0" w:color="auto"/>
              <w:right w:val="single" w:sz="4" w:space="0" w:color="auto"/>
            </w:tcBorders>
            <w:vAlign w:val="center"/>
            <w:hideMark/>
          </w:tcPr>
          <w:p w14:paraId="5AEF9569" w14:textId="77777777" w:rsidR="004D7594" w:rsidRPr="00A21CA4" w:rsidRDefault="004D7594" w:rsidP="00A46D09">
            <w:pPr>
              <w:jc w:val="center"/>
              <w:rPr>
                <w:color w:val="000000"/>
              </w:rPr>
            </w:pPr>
            <w:r w:rsidRPr="00A21CA4">
              <w:rPr>
                <w:color w:val="000000"/>
                <w:sz w:val="22"/>
              </w:rPr>
              <w:t>0,48</w:t>
            </w:r>
          </w:p>
        </w:tc>
        <w:tc>
          <w:tcPr>
            <w:tcW w:w="1677" w:type="dxa"/>
            <w:tcBorders>
              <w:top w:val="single" w:sz="4" w:space="0" w:color="auto"/>
              <w:left w:val="nil"/>
              <w:bottom w:val="single" w:sz="4" w:space="0" w:color="auto"/>
              <w:right w:val="single" w:sz="4" w:space="0" w:color="auto"/>
            </w:tcBorders>
            <w:vAlign w:val="center"/>
            <w:hideMark/>
          </w:tcPr>
          <w:p w14:paraId="3443D508" w14:textId="77777777" w:rsidR="004D7594" w:rsidRPr="00A21CA4" w:rsidRDefault="004D7594" w:rsidP="00A46D09">
            <w:pPr>
              <w:suppressAutoHyphens w:val="0"/>
              <w:jc w:val="center"/>
              <w:rPr>
                <w:rFonts w:eastAsia="Times New Roman"/>
                <w:color w:val="000000"/>
                <w:szCs w:val="24"/>
                <w:lang w:eastAsia="ru-RU"/>
              </w:rPr>
            </w:pPr>
            <w:r w:rsidRPr="00A21CA4">
              <w:rPr>
                <w:rFonts w:eastAsia="Times New Roman"/>
                <w:color w:val="000000"/>
                <w:szCs w:val="24"/>
                <w:lang w:eastAsia="ru-RU"/>
              </w:rPr>
              <w:t>2002</w:t>
            </w:r>
          </w:p>
        </w:tc>
      </w:tr>
      <w:tr w:rsidR="004D7594" w:rsidRPr="002122B8" w14:paraId="48F6784F" w14:textId="77777777" w:rsidTr="00A46D09">
        <w:trPr>
          <w:trHeight w:val="20"/>
          <w:jc w:val="center"/>
        </w:trPr>
        <w:tc>
          <w:tcPr>
            <w:tcW w:w="4040" w:type="dxa"/>
            <w:tcBorders>
              <w:top w:val="single" w:sz="4" w:space="0" w:color="auto"/>
              <w:left w:val="single" w:sz="4" w:space="0" w:color="auto"/>
              <w:bottom w:val="single" w:sz="4" w:space="0" w:color="auto"/>
              <w:right w:val="single" w:sz="4" w:space="0" w:color="auto"/>
            </w:tcBorders>
            <w:vAlign w:val="center"/>
            <w:hideMark/>
          </w:tcPr>
          <w:p w14:paraId="0B6722E5" w14:textId="77777777" w:rsidR="004D7594" w:rsidRPr="002122B8" w:rsidRDefault="004D7594" w:rsidP="00A46D09">
            <w:pPr>
              <w:suppressAutoHyphens w:val="0"/>
              <w:rPr>
                <w:rFonts w:eastAsia="Times New Roman"/>
                <w:color w:val="000000"/>
                <w:szCs w:val="24"/>
                <w:lang w:eastAsia="ru-RU"/>
              </w:rPr>
            </w:pPr>
            <w:r w:rsidRPr="002122B8">
              <w:rPr>
                <w:rFonts w:eastAsia="Times New Roman"/>
                <w:color w:val="000000"/>
                <w:szCs w:val="24"/>
                <w:lang w:eastAsia="ru-RU"/>
              </w:rPr>
              <w:t>Котельная 27 квартала</w:t>
            </w:r>
          </w:p>
        </w:tc>
        <w:tc>
          <w:tcPr>
            <w:tcW w:w="3044" w:type="dxa"/>
            <w:tcBorders>
              <w:top w:val="single" w:sz="4" w:space="0" w:color="auto"/>
              <w:left w:val="single" w:sz="4" w:space="0" w:color="auto"/>
              <w:bottom w:val="single" w:sz="4" w:space="0" w:color="auto"/>
              <w:right w:val="single" w:sz="4" w:space="0" w:color="auto"/>
            </w:tcBorders>
            <w:vAlign w:val="center"/>
            <w:hideMark/>
          </w:tcPr>
          <w:p w14:paraId="0EB24FD6" w14:textId="77777777" w:rsidR="004D7594" w:rsidRPr="002122B8" w:rsidRDefault="004D7594" w:rsidP="00A46D09">
            <w:pPr>
              <w:suppressAutoHyphens w:val="0"/>
              <w:rPr>
                <w:rFonts w:eastAsia="Times New Roman"/>
                <w:color w:val="000000"/>
                <w:szCs w:val="24"/>
                <w:lang w:eastAsia="ru-RU"/>
              </w:rPr>
            </w:pPr>
            <w:r w:rsidRPr="002122B8">
              <w:rPr>
                <w:rFonts w:eastAsia="Times New Roman"/>
                <w:color w:val="000000"/>
                <w:szCs w:val="24"/>
                <w:lang w:eastAsia="ru-RU"/>
              </w:rPr>
              <w:t>микрорайон 27 квартала д. 1</w:t>
            </w:r>
          </w:p>
        </w:tc>
        <w:tc>
          <w:tcPr>
            <w:tcW w:w="1185" w:type="dxa"/>
            <w:tcBorders>
              <w:top w:val="single" w:sz="4" w:space="0" w:color="auto"/>
              <w:left w:val="nil"/>
              <w:bottom w:val="single" w:sz="4" w:space="0" w:color="auto"/>
              <w:right w:val="single" w:sz="4" w:space="0" w:color="auto"/>
            </w:tcBorders>
            <w:vAlign w:val="center"/>
            <w:hideMark/>
          </w:tcPr>
          <w:p w14:paraId="69AD7166" w14:textId="77777777" w:rsidR="004D7594" w:rsidRPr="002122B8" w:rsidRDefault="004D7594" w:rsidP="00A46D09">
            <w:pPr>
              <w:suppressAutoHyphens w:val="0"/>
              <w:jc w:val="center"/>
              <w:rPr>
                <w:rFonts w:eastAsia="Times New Roman"/>
                <w:color w:val="000000"/>
                <w:szCs w:val="24"/>
                <w:lang w:eastAsia="ru-RU"/>
              </w:rPr>
            </w:pPr>
            <w:r w:rsidRPr="002122B8">
              <w:rPr>
                <w:rFonts w:eastAsia="Times New Roman"/>
                <w:color w:val="000000"/>
                <w:szCs w:val="24"/>
                <w:lang w:eastAsia="ru-RU"/>
              </w:rPr>
              <w:t xml:space="preserve">дрова </w:t>
            </w:r>
          </w:p>
        </w:tc>
        <w:tc>
          <w:tcPr>
            <w:tcW w:w="1574" w:type="dxa"/>
            <w:gridSpan w:val="2"/>
            <w:tcBorders>
              <w:top w:val="single" w:sz="4" w:space="0" w:color="auto"/>
              <w:left w:val="nil"/>
              <w:bottom w:val="single" w:sz="4" w:space="0" w:color="auto"/>
              <w:right w:val="single" w:sz="4" w:space="0" w:color="auto"/>
            </w:tcBorders>
            <w:vAlign w:val="center"/>
            <w:hideMark/>
          </w:tcPr>
          <w:p w14:paraId="3DE439C9" w14:textId="77777777" w:rsidR="004D7594" w:rsidRPr="00A21CA4" w:rsidRDefault="004D7594" w:rsidP="00A46D09">
            <w:pPr>
              <w:suppressAutoHyphens w:val="0"/>
              <w:jc w:val="center"/>
              <w:rPr>
                <w:rFonts w:eastAsia="Times New Roman"/>
                <w:color w:val="000000"/>
                <w:szCs w:val="24"/>
                <w:lang w:eastAsia="ru-RU"/>
              </w:rPr>
            </w:pPr>
            <w:r w:rsidRPr="00A21CA4">
              <w:rPr>
                <w:rFonts w:eastAsia="Times New Roman"/>
                <w:color w:val="000000"/>
                <w:szCs w:val="24"/>
                <w:lang w:eastAsia="ru-RU"/>
              </w:rPr>
              <w:t>Универсал-6</w:t>
            </w:r>
          </w:p>
        </w:tc>
        <w:tc>
          <w:tcPr>
            <w:tcW w:w="1324" w:type="dxa"/>
            <w:gridSpan w:val="2"/>
            <w:tcBorders>
              <w:top w:val="single" w:sz="4" w:space="0" w:color="auto"/>
              <w:left w:val="nil"/>
              <w:bottom w:val="single" w:sz="4" w:space="0" w:color="auto"/>
              <w:right w:val="single" w:sz="4" w:space="0" w:color="auto"/>
            </w:tcBorders>
            <w:vAlign w:val="center"/>
            <w:hideMark/>
          </w:tcPr>
          <w:p w14:paraId="7789A4CA" w14:textId="77777777" w:rsidR="004D7594" w:rsidRPr="00A21CA4" w:rsidRDefault="004D7594" w:rsidP="00A46D09">
            <w:pPr>
              <w:jc w:val="center"/>
              <w:rPr>
                <w:color w:val="000000"/>
                <w:szCs w:val="24"/>
              </w:rPr>
            </w:pPr>
            <w:r w:rsidRPr="00A21CA4">
              <w:rPr>
                <w:color w:val="000000"/>
                <w:szCs w:val="24"/>
              </w:rPr>
              <w:t>1</w:t>
            </w:r>
          </w:p>
        </w:tc>
        <w:tc>
          <w:tcPr>
            <w:tcW w:w="2041" w:type="dxa"/>
            <w:gridSpan w:val="2"/>
            <w:tcBorders>
              <w:top w:val="single" w:sz="4" w:space="0" w:color="auto"/>
              <w:left w:val="nil"/>
              <w:bottom w:val="single" w:sz="4" w:space="0" w:color="auto"/>
              <w:right w:val="single" w:sz="4" w:space="0" w:color="auto"/>
            </w:tcBorders>
            <w:vAlign w:val="center"/>
            <w:hideMark/>
          </w:tcPr>
          <w:p w14:paraId="7683D23D" w14:textId="77777777" w:rsidR="004D7594" w:rsidRPr="00A21CA4" w:rsidRDefault="004D7594" w:rsidP="00A46D09">
            <w:pPr>
              <w:jc w:val="center"/>
              <w:rPr>
                <w:color w:val="000000"/>
              </w:rPr>
            </w:pPr>
            <w:r w:rsidRPr="00A21CA4">
              <w:rPr>
                <w:color w:val="000000"/>
                <w:sz w:val="22"/>
              </w:rPr>
              <w:t>0,24</w:t>
            </w:r>
          </w:p>
        </w:tc>
        <w:tc>
          <w:tcPr>
            <w:tcW w:w="1677" w:type="dxa"/>
            <w:tcBorders>
              <w:top w:val="single" w:sz="4" w:space="0" w:color="auto"/>
              <w:left w:val="nil"/>
              <w:bottom w:val="single" w:sz="4" w:space="0" w:color="auto"/>
              <w:right w:val="single" w:sz="4" w:space="0" w:color="auto"/>
            </w:tcBorders>
            <w:vAlign w:val="center"/>
            <w:hideMark/>
          </w:tcPr>
          <w:p w14:paraId="3A256DEA" w14:textId="77777777" w:rsidR="004D7594" w:rsidRPr="00A21CA4" w:rsidRDefault="004D7594" w:rsidP="00A46D09">
            <w:pPr>
              <w:suppressAutoHyphens w:val="0"/>
              <w:jc w:val="center"/>
              <w:rPr>
                <w:rFonts w:eastAsia="Times New Roman"/>
                <w:color w:val="000000"/>
                <w:szCs w:val="24"/>
                <w:lang w:eastAsia="ru-RU"/>
              </w:rPr>
            </w:pPr>
            <w:r w:rsidRPr="00A21CA4">
              <w:rPr>
                <w:rFonts w:eastAsia="Times New Roman"/>
                <w:color w:val="000000"/>
                <w:szCs w:val="24"/>
                <w:lang w:eastAsia="ru-RU"/>
              </w:rPr>
              <w:t>1984</w:t>
            </w:r>
          </w:p>
        </w:tc>
      </w:tr>
      <w:tr w:rsidR="004D7594" w:rsidRPr="002122B8" w14:paraId="45E18B2E" w14:textId="77777777" w:rsidTr="00A46D09">
        <w:trPr>
          <w:trHeight w:val="20"/>
          <w:jc w:val="center"/>
        </w:trPr>
        <w:tc>
          <w:tcPr>
            <w:tcW w:w="4040" w:type="dxa"/>
            <w:vMerge w:val="restart"/>
            <w:tcBorders>
              <w:top w:val="single" w:sz="4" w:space="0" w:color="auto"/>
              <w:left w:val="single" w:sz="4" w:space="0" w:color="auto"/>
              <w:bottom w:val="single" w:sz="4" w:space="0" w:color="auto"/>
              <w:right w:val="single" w:sz="4" w:space="0" w:color="auto"/>
            </w:tcBorders>
            <w:vAlign w:val="center"/>
            <w:hideMark/>
          </w:tcPr>
          <w:p w14:paraId="3272416C" w14:textId="77777777" w:rsidR="004D7594" w:rsidRPr="002122B8" w:rsidRDefault="004D7594" w:rsidP="00A46D09">
            <w:pPr>
              <w:suppressAutoHyphens w:val="0"/>
              <w:rPr>
                <w:rFonts w:eastAsia="Times New Roman"/>
                <w:color w:val="000000"/>
                <w:szCs w:val="24"/>
                <w:lang w:eastAsia="ru-RU"/>
              </w:rPr>
            </w:pPr>
            <w:r w:rsidRPr="002122B8">
              <w:rPr>
                <w:rFonts w:eastAsia="Times New Roman"/>
                <w:color w:val="000000"/>
                <w:szCs w:val="24"/>
                <w:lang w:eastAsia="ru-RU"/>
              </w:rPr>
              <w:t>Котельная городской бани</w:t>
            </w:r>
          </w:p>
        </w:tc>
        <w:tc>
          <w:tcPr>
            <w:tcW w:w="3044" w:type="dxa"/>
            <w:vMerge w:val="restart"/>
            <w:tcBorders>
              <w:top w:val="single" w:sz="4" w:space="0" w:color="auto"/>
              <w:left w:val="single" w:sz="4" w:space="0" w:color="auto"/>
              <w:bottom w:val="single" w:sz="4" w:space="0" w:color="auto"/>
              <w:right w:val="single" w:sz="4" w:space="0" w:color="auto"/>
            </w:tcBorders>
            <w:vAlign w:val="center"/>
            <w:hideMark/>
          </w:tcPr>
          <w:p w14:paraId="64449417" w14:textId="77777777" w:rsidR="004D7594" w:rsidRPr="002122B8" w:rsidRDefault="004D7594" w:rsidP="00A46D09">
            <w:pPr>
              <w:suppressAutoHyphens w:val="0"/>
              <w:rPr>
                <w:rFonts w:eastAsia="Times New Roman"/>
                <w:color w:val="000000"/>
                <w:szCs w:val="24"/>
                <w:lang w:eastAsia="ru-RU"/>
              </w:rPr>
            </w:pPr>
            <w:r w:rsidRPr="002122B8">
              <w:rPr>
                <w:rFonts w:eastAsia="Times New Roman"/>
                <w:color w:val="000000"/>
                <w:szCs w:val="24"/>
                <w:lang w:eastAsia="ru-RU"/>
              </w:rPr>
              <w:t>ул. Юрьевецкая, д.18</w:t>
            </w:r>
          </w:p>
        </w:tc>
        <w:tc>
          <w:tcPr>
            <w:tcW w:w="1185" w:type="dxa"/>
            <w:tcBorders>
              <w:top w:val="single" w:sz="4" w:space="0" w:color="auto"/>
              <w:left w:val="nil"/>
              <w:bottom w:val="single" w:sz="4" w:space="0" w:color="auto"/>
              <w:right w:val="single" w:sz="4" w:space="0" w:color="auto"/>
            </w:tcBorders>
            <w:vAlign w:val="center"/>
            <w:hideMark/>
          </w:tcPr>
          <w:p w14:paraId="35F2179D" w14:textId="77777777" w:rsidR="004D7594" w:rsidRPr="002122B8" w:rsidRDefault="004D7594" w:rsidP="00A46D09">
            <w:pPr>
              <w:suppressAutoHyphens w:val="0"/>
              <w:jc w:val="center"/>
              <w:rPr>
                <w:rFonts w:eastAsia="Times New Roman"/>
                <w:color w:val="000000"/>
                <w:szCs w:val="24"/>
                <w:lang w:eastAsia="ru-RU"/>
              </w:rPr>
            </w:pPr>
            <w:r w:rsidRPr="002122B8">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vAlign w:val="center"/>
            <w:hideMark/>
          </w:tcPr>
          <w:p w14:paraId="2380B309" w14:textId="77777777" w:rsidR="004D7594" w:rsidRPr="00A21CA4" w:rsidRDefault="004D7594" w:rsidP="00A46D09">
            <w:pPr>
              <w:suppressAutoHyphens w:val="0"/>
              <w:jc w:val="center"/>
              <w:rPr>
                <w:rFonts w:eastAsia="Times New Roman"/>
                <w:color w:val="000000"/>
                <w:szCs w:val="24"/>
                <w:lang w:eastAsia="ru-RU"/>
              </w:rPr>
            </w:pPr>
            <w:r w:rsidRPr="00A21CA4">
              <w:rPr>
                <w:rFonts w:eastAsia="Times New Roman"/>
                <w:color w:val="000000"/>
                <w:szCs w:val="24"/>
                <w:lang w:eastAsia="ru-RU"/>
              </w:rPr>
              <w:t>Универсал-6</w:t>
            </w:r>
          </w:p>
        </w:tc>
        <w:tc>
          <w:tcPr>
            <w:tcW w:w="1324" w:type="dxa"/>
            <w:gridSpan w:val="2"/>
            <w:tcBorders>
              <w:top w:val="single" w:sz="4" w:space="0" w:color="auto"/>
              <w:left w:val="nil"/>
              <w:bottom w:val="single" w:sz="4" w:space="0" w:color="auto"/>
              <w:right w:val="single" w:sz="4" w:space="0" w:color="auto"/>
            </w:tcBorders>
            <w:vAlign w:val="center"/>
            <w:hideMark/>
          </w:tcPr>
          <w:p w14:paraId="1B61214F" w14:textId="77777777" w:rsidR="004D7594" w:rsidRPr="00A21CA4" w:rsidRDefault="004D7594" w:rsidP="00A46D09">
            <w:pPr>
              <w:jc w:val="center"/>
              <w:rPr>
                <w:color w:val="000000"/>
                <w:szCs w:val="24"/>
              </w:rPr>
            </w:pPr>
            <w:r w:rsidRPr="00A21CA4">
              <w:rPr>
                <w:color w:val="000000"/>
                <w:szCs w:val="24"/>
              </w:rPr>
              <w:t>1</w:t>
            </w:r>
          </w:p>
        </w:tc>
        <w:tc>
          <w:tcPr>
            <w:tcW w:w="2041" w:type="dxa"/>
            <w:gridSpan w:val="2"/>
            <w:tcBorders>
              <w:top w:val="single" w:sz="4" w:space="0" w:color="auto"/>
              <w:left w:val="nil"/>
              <w:bottom w:val="single" w:sz="4" w:space="0" w:color="auto"/>
              <w:right w:val="single" w:sz="4" w:space="0" w:color="auto"/>
            </w:tcBorders>
            <w:vAlign w:val="center"/>
            <w:hideMark/>
          </w:tcPr>
          <w:p w14:paraId="7847A0A6" w14:textId="77777777" w:rsidR="004D7594" w:rsidRPr="00A21CA4" w:rsidRDefault="004D7594" w:rsidP="00A46D09">
            <w:pPr>
              <w:jc w:val="center"/>
              <w:rPr>
                <w:color w:val="000000"/>
              </w:rPr>
            </w:pPr>
            <w:r w:rsidRPr="00A21CA4">
              <w:rPr>
                <w:color w:val="000000"/>
                <w:sz w:val="22"/>
              </w:rPr>
              <w:t>0,24</w:t>
            </w:r>
          </w:p>
        </w:tc>
        <w:tc>
          <w:tcPr>
            <w:tcW w:w="1677" w:type="dxa"/>
            <w:tcBorders>
              <w:top w:val="single" w:sz="4" w:space="0" w:color="auto"/>
              <w:left w:val="nil"/>
              <w:bottom w:val="single" w:sz="4" w:space="0" w:color="auto"/>
              <w:right w:val="single" w:sz="4" w:space="0" w:color="auto"/>
            </w:tcBorders>
            <w:vAlign w:val="center"/>
            <w:hideMark/>
          </w:tcPr>
          <w:p w14:paraId="6EEAEF0C" w14:textId="77777777" w:rsidR="004D7594" w:rsidRPr="00A21CA4" w:rsidRDefault="004D7594" w:rsidP="00A46D09">
            <w:pPr>
              <w:suppressAutoHyphens w:val="0"/>
              <w:jc w:val="center"/>
              <w:rPr>
                <w:rFonts w:eastAsia="Times New Roman"/>
                <w:color w:val="000000"/>
                <w:szCs w:val="24"/>
                <w:lang w:eastAsia="ru-RU"/>
              </w:rPr>
            </w:pPr>
            <w:r w:rsidRPr="00A21CA4">
              <w:rPr>
                <w:rFonts w:eastAsia="Times New Roman"/>
                <w:color w:val="000000"/>
                <w:szCs w:val="24"/>
                <w:lang w:eastAsia="ru-RU"/>
              </w:rPr>
              <w:t>1989</w:t>
            </w:r>
          </w:p>
        </w:tc>
      </w:tr>
      <w:tr w:rsidR="004D7594" w:rsidRPr="002122B8" w14:paraId="286A7F16" w14:textId="77777777" w:rsidTr="00A46D09">
        <w:trPr>
          <w:trHeight w:val="20"/>
          <w:jc w:val="center"/>
        </w:trPr>
        <w:tc>
          <w:tcPr>
            <w:tcW w:w="4040" w:type="dxa"/>
            <w:vMerge/>
            <w:tcBorders>
              <w:top w:val="single" w:sz="4" w:space="0" w:color="auto"/>
              <w:left w:val="single" w:sz="4" w:space="0" w:color="auto"/>
              <w:bottom w:val="single" w:sz="4" w:space="0" w:color="auto"/>
              <w:right w:val="single" w:sz="4" w:space="0" w:color="auto"/>
            </w:tcBorders>
            <w:vAlign w:val="center"/>
            <w:hideMark/>
          </w:tcPr>
          <w:p w14:paraId="78A54C3C" w14:textId="77777777" w:rsidR="004D7594" w:rsidRPr="002122B8" w:rsidRDefault="004D7594" w:rsidP="00A46D09">
            <w:pPr>
              <w:suppressAutoHyphens w:val="0"/>
              <w:rPr>
                <w:rFonts w:eastAsia="Times New Roman"/>
                <w:color w:val="000000"/>
                <w:szCs w:val="24"/>
                <w:lang w:eastAsia="ru-RU"/>
              </w:rPr>
            </w:pPr>
          </w:p>
        </w:tc>
        <w:tc>
          <w:tcPr>
            <w:tcW w:w="3044" w:type="dxa"/>
            <w:vMerge/>
            <w:tcBorders>
              <w:top w:val="single" w:sz="4" w:space="0" w:color="auto"/>
              <w:left w:val="single" w:sz="4" w:space="0" w:color="auto"/>
              <w:bottom w:val="single" w:sz="4" w:space="0" w:color="auto"/>
              <w:right w:val="single" w:sz="4" w:space="0" w:color="auto"/>
            </w:tcBorders>
            <w:vAlign w:val="center"/>
            <w:hideMark/>
          </w:tcPr>
          <w:p w14:paraId="786A828B" w14:textId="77777777" w:rsidR="004D7594" w:rsidRPr="002122B8" w:rsidRDefault="004D7594" w:rsidP="00A46D09">
            <w:pPr>
              <w:suppressAutoHyphens w:val="0"/>
              <w:rPr>
                <w:rFonts w:eastAsia="Times New Roman"/>
                <w:color w:val="000000"/>
                <w:szCs w:val="24"/>
                <w:lang w:eastAsia="ru-RU"/>
              </w:rPr>
            </w:pPr>
          </w:p>
        </w:tc>
        <w:tc>
          <w:tcPr>
            <w:tcW w:w="1185" w:type="dxa"/>
            <w:tcBorders>
              <w:top w:val="single" w:sz="4" w:space="0" w:color="auto"/>
              <w:left w:val="nil"/>
              <w:bottom w:val="single" w:sz="4" w:space="0" w:color="auto"/>
              <w:right w:val="single" w:sz="4" w:space="0" w:color="auto"/>
            </w:tcBorders>
            <w:vAlign w:val="center"/>
            <w:hideMark/>
          </w:tcPr>
          <w:p w14:paraId="291F0C4D" w14:textId="77777777" w:rsidR="004D7594" w:rsidRPr="002122B8" w:rsidRDefault="004D7594" w:rsidP="00A46D09">
            <w:pPr>
              <w:suppressAutoHyphens w:val="0"/>
              <w:jc w:val="center"/>
              <w:rPr>
                <w:rFonts w:eastAsia="Times New Roman"/>
                <w:color w:val="000000"/>
                <w:szCs w:val="24"/>
                <w:lang w:eastAsia="ru-RU"/>
              </w:rPr>
            </w:pPr>
            <w:r w:rsidRPr="002122B8">
              <w:rPr>
                <w:rFonts w:eastAsia="Times New Roman"/>
                <w:color w:val="000000"/>
                <w:szCs w:val="24"/>
                <w:lang w:eastAsia="ru-RU"/>
              </w:rPr>
              <w:t>опилки</w:t>
            </w:r>
          </w:p>
        </w:tc>
        <w:tc>
          <w:tcPr>
            <w:tcW w:w="1574" w:type="dxa"/>
            <w:gridSpan w:val="2"/>
            <w:tcBorders>
              <w:top w:val="single" w:sz="4" w:space="0" w:color="auto"/>
              <w:left w:val="nil"/>
              <w:bottom w:val="single" w:sz="4" w:space="0" w:color="auto"/>
              <w:right w:val="single" w:sz="4" w:space="0" w:color="auto"/>
            </w:tcBorders>
            <w:vAlign w:val="center"/>
            <w:hideMark/>
          </w:tcPr>
          <w:p w14:paraId="2727BEEA" w14:textId="77777777" w:rsidR="004D7594" w:rsidRPr="00A21CA4" w:rsidRDefault="004D7594" w:rsidP="00A46D09">
            <w:pPr>
              <w:suppressAutoHyphens w:val="0"/>
              <w:jc w:val="center"/>
              <w:rPr>
                <w:rFonts w:eastAsia="Times New Roman"/>
                <w:color w:val="000000"/>
                <w:szCs w:val="24"/>
                <w:lang w:eastAsia="ru-RU"/>
              </w:rPr>
            </w:pPr>
            <w:r w:rsidRPr="00A21CA4">
              <w:rPr>
                <w:rFonts w:eastAsia="Times New Roman"/>
                <w:color w:val="000000"/>
                <w:szCs w:val="24"/>
                <w:lang w:eastAsia="ru-RU"/>
              </w:rPr>
              <w:t>КВМ-2,0</w:t>
            </w:r>
          </w:p>
        </w:tc>
        <w:tc>
          <w:tcPr>
            <w:tcW w:w="1324" w:type="dxa"/>
            <w:gridSpan w:val="2"/>
            <w:tcBorders>
              <w:top w:val="single" w:sz="4" w:space="0" w:color="auto"/>
              <w:left w:val="nil"/>
              <w:bottom w:val="single" w:sz="4" w:space="0" w:color="auto"/>
              <w:right w:val="single" w:sz="4" w:space="0" w:color="auto"/>
            </w:tcBorders>
            <w:vAlign w:val="center"/>
            <w:hideMark/>
          </w:tcPr>
          <w:p w14:paraId="3AD3E1C9" w14:textId="77777777" w:rsidR="004D7594" w:rsidRPr="00A21CA4" w:rsidRDefault="004D7594" w:rsidP="00A46D09">
            <w:pPr>
              <w:jc w:val="center"/>
              <w:rPr>
                <w:color w:val="000000"/>
                <w:szCs w:val="24"/>
              </w:rPr>
            </w:pPr>
            <w:r w:rsidRPr="00A21CA4">
              <w:rPr>
                <w:color w:val="000000"/>
                <w:szCs w:val="24"/>
              </w:rPr>
              <w:t>1</w:t>
            </w:r>
          </w:p>
        </w:tc>
        <w:tc>
          <w:tcPr>
            <w:tcW w:w="2041" w:type="dxa"/>
            <w:gridSpan w:val="2"/>
            <w:tcBorders>
              <w:top w:val="single" w:sz="4" w:space="0" w:color="auto"/>
              <w:left w:val="nil"/>
              <w:bottom w:val="single" w:sz="4" w:space="0" w:color="auto"/>
              <w:right w:val="single" w:sz="4" w:space="0" w:color="auto"/>
            </w:tcBorders>
            <w:vAlign w:val="center"/>
            <w:hideMark/>
          </w:tcPr>
          <w:p w14:paraId="6D89C07F" w14:textId="77777777" w:rsidR="004D7594" w:rsidRPr="00A21CA4" w:rsidRDefault="004D7594" w:rsidP="00A46D09">
            <w:pPr>
              <w:jc w:val="center"/>
              <w:rPr>
                <w:color w:val="000000"/>
              </w:rPr>
            </w:pPr>
            <w:r w:rsidRPr="00A21CA4">
              <w:rPr>
                <w:color w:val="000000"/>
                <w:sz w:val="22"/>
              </w:rPr>
              <w:t>1,72</w:t>
            </w:r>
          </w:p>
        </w:tc>
        <w:tc>
          <w:tcPr>
            <w:tcW w:w="1677" w:type="dxa"/>
            <w:tcBorders>
              <w:top w:val="single" w:sz="4" w:space="0" w:color="auto"/>
              <w:left w:val="nil"/>
              <w:bottom w:val="single" w:sz="4" w:space="0" w:color="auto"/>
              <w:right w:val="single" w:sz="4" w:space="0" w:color="auto"/>
            </w:tcBorders>
            <w:vAlign w:val="center"/>
            <w:hideMark/>
          </w:tcPr>
          <w:p w14:paraId="58AAB83A" w14:textId="77777777" w:rsidR="004D7594" w:rsidRPr="00A21CA4" w:rsidRDefault="004D7594" w:rsidP="00A46D09">
            <w:pPr>
              <w:suppressAutoHyphens w:val="0"/>
              <w:jc w:val="center"/>
              <w:rPr>
                <w:rFonts w:eastAsia="Times New Roman"/>
                <w:color w:val="000000"/>
                <w:szCs w:val="24"/>
                <w:lang w:eastAsia="ru-RU"/>
              </w:rPr>
            </w:pPr>
            <w:r w:rsidRPr="00A21CA4">
              <w:rPr>
                <w:rFonts w:eastAsia="Times New Roman"/>
                <w:color w:val="000000"/>
                <w:szCs w:val="24"/>
                <w:lang w:eastAsia="ru-RU"/>
              </w:rPr>
              <w:t>2018</w:t>
            </w:r>
          </w:p>
        </w:tc>
      </w:tr>
      <w:tr w:rsidR="004D7594" w:rsidRPr="002122B8" w14:paraId="7EDA14F1" w14:textId="77777777" w:rsidTr="00A46D09">
        <w:trPr>
          <w:trHeight w:val="20"/>
          <w:jc w:val="center"/>
        </w:trPr>
        <w:tc>
          <w:tcPr>
            <w:tcW w:w="4040" w:type="dxa"/>
            <w:tcBorders>
              <w:top w:val="single" w:sz="4" w:space="0" w:color="auto"/>
              <w:left w:val="single" w:sz="4" w:space="0" w:color="auto"/>
              <w:bottom w:val="single" w:sz="4" w:space="0" w:color="auto"/>
              <w:right w:val="single" w:sz="4" w:space="0" w:color="auto"/>
            </w:tcBorders>
            <w:vAlign w:val="center"/>
            <w:hideMark/>
          </w:tcPr>
          <w:p w14:paraId="189A25B1" w14:textId="77777777" w:rsidR="004D7594" w:rsidRPr="002122B8" w:rsidRDefault="004D7594" w:rsidP="00A46D09">
            <w:pPr>
              <w:suppressAutoHyphens w:val="0"/>
              <w:rPr>
                <w:rFonts w:eastAsia="Times New Roman"/>
                <w:color w:val="000000"/>
                <w:szCs w:val="24"/>
                <w:lang w:eastAsia="ru-RU"/>
              </w:rPr>
            </w:pPr>
            <w:r w:rsidRPr="002122B8">
              <w:rPr>
                <w:rFonts w:eastAsia="Times New Roman"/>
                <w:color w:val="000000"/>
                <w:szCs w:val="24"/>
                <w:lang w:eastAsia="ru-RU"/>
              </w:rPr>
              <w:t>Котельная детсада №4«Росинка»</w:t>
            </w:r>
          </w:p>
        </w:tc>
        <w:tc>
          <w:tcPr>
            <w:tcW w:w="3044" w:type="dxa"/>
            <w:tcBorders>
              <w:top w:val="single" w:sz="4" w:space="0" w:color="auto"/>
              <w:left w:val="single" w:sz="4" w:space="0" w:color="auto"/>
              <w:bottom w:val="single" w:sz="4" w:space="0" w:color="auto"/>
              <w:right w:val="single" w:sz="4" w:space="0" w:color="auto"/>
            </w:tcBorders>
            <w:vAlign w:val="center"/>
            <w:hideMark/>
          </w:tcPr>
          <w:p w14:paraId="6CA4C1B4" w14:textId="77777777" w:rsidR="004D7594" w:rsidRPr="002122B8" w:rsidRDefault="004D7594" w:rsidP="00A46D09">
            <w:pPr>
              <w:suppressAutoHyphens w:val="0"/>
              <w:rPr>
                <w:rFonts w:eastAsia="Times New Roman"/>
                <w:color w:val="000000"/>
                <w:szCs w:val="24"/>
                <w:lang w:eastAsia="ru-RU"/>
              </w:rPr>
            </w:pPr>
            <w:r w:rsidRPr="002122B8">
              <w:rPr>
                <w:rFonts w:eastAsia="Times New Roman"/>
                <w:color w:val="000000"/>
                <w:szCs w:val="24"/>
                <w:lang w:eastAsia="ru-RU"/>
              </w:rPr>
              <w:t>ул. Окружная, д. 47</w:t>
            </w:r>
          </w:p>
        </w:tc>
        <w:tc>
          <w:tcPr>
            <w:tcW w:w="1185" w:type="dxa"/>
            <w:tcBorders>
              <w:top w:val="single" w:sz="4" w:space="0" w:color="auto"/>
              <w:left w:val="nil"/>
              <w:bottom w:val="single" w:sz="4" w:space="0" w:color="auto"/>
              <w:right w:val="single" w:sz="4" w:space="0" w:color="auto"/>
            </w:tcBorders>
            <w:vAlign w:val="center"/>
            <w:hideMark/>
          </w:tcPr>
          <w:p w14:paraId="07A7FE65" w14:textId="77777777" w:rsidR="004D7594" w:rsidRPr="002122B8" w:rsidRDefault="004D7594" w:rsidP="00A46D09">
            <w:pPr>
              <w:suppressAutoHyphens w:val="0"/>
              <w:jc w:val="center"/>
              <w:rPr>
                <w:rFonts w:eastAsia="Times New Roman"/>
                <w:color w:val="000000"/>
                <w:szCs w:val="24"/>
                <w:lang w:eastAsia="ru-RU"/>
              </w:rPr>
            </w:pPr>
            <w:r w:rsidRPr="002122B8">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vAlign w:val="center"/>
            <w:hideMark/>
          </w:tcPr>
          <w:p w14:paraId="52D720A9" w14:textId="77777777" w:rsidR="004D7594" w:rsidRPr="00A21CA4" w:rsidRDefault="004D7594" w:rsidP="00A46D09">
            <w:pPr>
              <w:suppressAutoHyphens w:val="0"/>
              <w:jc w:val="center"/>
              <w:rPr>
                <w:rFonts w:eastAsia="Times New Roman"/>
                <w:color w:val="000000"/>
                <w:szCs w:val="24"/>
                <w:lang w:eastAsia="ru-RU"/>
              </w:rPr>
            </w:pPr>
            <w:r w:rsidRPr="00A21CA4">
              <w:rPr>
                <w:rFonts w:eastAsia="Times New Roman"/>
                <w:color w:val="000000"/>
                <w:szCs w:val="24"/>
                <w:lang w:eastAsia="ru-RU"/>
              </w:rPr>
              <w:t>Универсал-6</w:t>
            </w:r>
          </w:p>
        </w:tc>
        <w:tc>
          <w:tcPr>
            <w:tcW w:w="1324" w:type="dxa"/>
            <w:gridSpan w:val="2"/>
            <w:tcBorders>
              <w:top w:val="single" w:sz="4" w:space="0" w:color="auto"/>
              <w:left w:val="nil"/>
              <w:bottom w:val="single" w:sz="4" w:space="0" w:color="auto"/>
              <w:right w:val="single" w:sz="4" w:space="0" w:color="auto"/>
            </w:tcBorders>
            <w:vAlign w:val="center"/>
            <w:hideMark/>
          </w:tcPr>
          <w:p w14:paraId="220CE789" w14:textId="77777777" w:rsidR="004D7594" w:rsidRPr="00A21CA4" w:rsidRDefault="004D7594" w:rsidP="00A46D09">
            <w:pPr>
              <w:jc w:val="center"/>
              <w:rPr>
                <w:color w:val="000000"/>
                <w:szCs w:val="24"/>
              </w:rPr>
            </w:pPr>
            <w:r w:rsidRPr="00A21CA4">
              <w:rPr>
                <w:color w:val="000000"/>
                <w:szCs w:val="24"/>
              </w:rPr>
              <w:t>1</w:t>
            </w:r>
          </w:p>
        </w:tc>
        <w:tc>
          <w:tcPr>
            <w:tcW w:w="2041" w:type="dxa"/>
            <w:gridSpan w:val="2"/>
            <w:tcBorders>
              <w:top w:val="single" w:sz="4" w:space="0" w:color="auto"/>
              <w:left w:val="nil"/>
              <w:bottom w:val="single" w:sz="4" w:space="0" w:color="auto"/>
              <w:right w:val="single" w:sz="4" w:space="0" w:color="auto"/>
            </w:tcBorders>
            <w:vAlign w:val="center"/>
            <w:hideMark/>
          </w:tcPr>
          <w:p w14:paraId="641B3B13" w14:textId="77777777" w:rsidR="004D7594" w:rsidRPr="00A21CA4" w:rsidRDefault="004D7594" w:rsidP="00A46D09">
            <w:pPr>
              <w:jc w:val="center"/>
              <w:rPr>
                <w:color w:val="000000"/>
              </w:rPr>
            </w:pPr>
            <w:r w:rsidRPr="00A21CA4">
              <w:rPr>
                <w:color w:val="000000"/>
                <w:sz w:val="22"/>
              </w:rPr>
              <w:t>0,24 </w:t>
            </w:r>
          </w:p>
        </w:tc>
        <w:tc>
          <w:tcPr>
            <w:tcW w:w="1677" w:type="dxa"/>
            <w:tcBorders>
              <w:top w:val="single" w:sz="4" w:space="0" w:color="auto"/>
              <w:left w:val="nil"/>
              <w:bottom w:val="single" w:sz="4" w:space="0" w:color="auto"/>
              <w:right w:val="single" w:sz="4" w:space="0" w:color="auto"/>
            </w:tcBorders>
            <w:vAlign w:val="center"/>
            <w:hideMark/>
          </w:tcPr>
          <w:p w14:paraId="03B62C9C" w14:textId="77777777" w:rsidR="004D7594" w:rsidRPr="00A21CA4" w:rsidRDefault="004D7594" w:rsidP="00A46D09">
            <w:pPr>
              <w:suppressAutoHyphens w:val="0"/>
              <w:jc w:val="center"/>
              <w:rPr>
                <w:rFonts w:eastAsia="Times New Roman"/>
                <w:color w:val="000000"/>
                <w:szCs w:val="24"/>
                <w:lang w:eastAsia="ru-RU"/>
              </w:rPr>
            </w:pPr>
            <w:r w:rsidRPr="00A21CA4">
              <w:rPr>
                <w:rFonts w:eastAsia="Times New Roman"/>
                <w:color w:val="000000"/>
                <w:szCs w:val="24"/>
                <w:lang w:eastAsia="ru-RU"/>
              </w:rPr>
              <w:t>1968</w:t>
            </w:r>
          </w:p>
        </w:tc>
      </w:tr>
      <w:tr w:rsidR="004D7594" w:rsidRPr="002122B8" w14:paraId="7767EFB1" w14:textId="77777777" w:rsidTr="00A46D09">
        <w:trPr>
          <w:trHeight w:val="20"/>
          <w:jc w:val="center"/>
        </w:trPr>
        <w:tc>
          <w:tcPr>
            <w:tcW w:w="4040" w:type="dxa"/>
            <w:tcBorders>
              <w:top w:val="single" w:sz="4" w:space="0" w:color="auto"/>
              <w:left w:val="single" w:sz="4" w:space="0" w:color="auto"/>
              <w:bottom w:val="single" w:sz="4" w:space="0" w:color="auto"/>
              <w:right w:val="single" w:sz="4" w:space="0" w:color="auto"/>
            </w:tcBorders>
            <w:vAlign w:val="center"/>
            <w:hideMark/>
          </w:tcPr>
          <w:p w14:paraId="0F624B34" w14:textId="77777777" w:rsidR="004D7594" w:rsidRPr="002122B8" w:rsidRDefault="004D7594" w:rsidP="00A46D09">
            <w:pPr>
              <w:suppressAutoHyphens w:val="0"/>
              <w:rPr>
                <w:rFonts w:eastAsia="Times New Roman"/>
                <w:color w:val="000000"/>
                <w:szCs w:val="24"/>
                <w:lang w:eastAsia="ru-RU"/>
              </w:rPr>
            </w:pPr>
            <w:r w:rsidRPr="002122B8">
              <w:rPr>
                <w:rFonts w:eastAsia="Times New Roman"/>
                <w:color w:val="000000"/>
                <w:szCs w:val="24"/>
                <w:lang w:eastAsia="ru-RU"/>
              </w:rPr>
              <w:t>Котельная школы № 1</w:t>
            </w:r>
          </w:p>
        </w:tc>
        <w:tc>
          <w:tcPr>
            <w:tcW w:w="3044" w:type="dxa"/>
            <w:tcBorders>
              <w:top w:val="single" w:sz="4" w:space="0" w:color="auto"/>
              <w:left w:val="single" w:sz="4" w:space="0" w:color="auto"/>
              <w:bottom w:val="single" w:sz="4" w:space="0" w:color="auto"/>
              <w:right w:val="single" w:sz="4" w:space="0" w:color="auto"/>
            </w:tcBorders>
            <w:vAlign w:val="center"/>
            <w:hideMark/>
          </w:tcPr>
          <w:p w14:paraId="48EBC1DD" w14:textId="77777777" w:rsidR="004D7594" w:rsidRPr="002122B8" w:rsidRDefault="004D7594" w:rsidP="00A46D09">
            <w:pPr>
              <w:suppressAutoHyphens w:val="0"/>
              <w:rPr>
                <w:rFonts w:eastAsia="Times New Roman"/>
                <w:color w:val="000000"/>
                <w:szCs w:val="24"/>
                <w:lang w:eastAsia="ru-RU"/>
              </w:rPr>
            </w:pPr>
            <w:r w:rsidRPr="002122B8">
              <w:rPr>
                <w:rFonts w:eastAsia="Times New Roman"/>
                <w:color w:val="000000"/>
                <w:szCs w:val="24"/>
                <w:lang w:eastAsia="ru-RU"/>
              </w:rPr>
              <w:t>пл. Революции, д. 11А</w:t>
            </w:r>
          </w:p>
        </w:tc>
        <w:tc>
          <w:tcPr>
            <w:tcW w:w="1185" w:type="dxa"/>
            <w:tcBorders>
              <w:top w:val="single" w:sz="4" w:space="0" w:color="auto"/>
              <w:left w:val="nil"/>
              <w:bottom w:val="single" w:sz="4" w:space="0" w:color="auto"/>
              <w:right w:val="single" w:sz="4" w:space="0" w:color="auto"/>
            </w:tcBorders>
            <w:vAlign w:val="center"/>
            <w:hideMark/>
          </w:tcPr>
          <w:p w14:paraId="17790910" w14:textId="77777777" w:rsidR="004D7594" w:rsidRPr="002122B8" w:rsidRDefault="004D7594" w:rsidP="00A46D09">
            <w:pPr>
              <w:suppressAutoHyphens w:val="0"/>
              <w:jc w:val="center"/>
              <w:rPr>
                <w:rFonts w:eastAsia="Times New Roman"/>
                <w:color w:val="000000"/>
                <w:szCs w:val="24"/>
                <w:lang w:eastAsia="ru-RU"/>
              </w:rPr>
            </w:pPr>
            <w:r w:rsidRPr="002122B8">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vAlign w:val="center"/>
            <w:hideMark/>
          </w:tcPr>
          <w:p w14:paraId="195D731F" w14:textId="77777777" w:rsidR="004D7594" w:rsidRPr="00A21CA4" w:rsidRDefault="004D7594" w:rsidP="00A46D09">
            <w:pPr>
              <w:suppressAutoHyphens w:val="0"/>
              <w:jc w:val="center"/>
              <w:rPr>
                <w:rFonts w:eastAsia="Times New Roman"/>
                <w:color w:val="000000"/>
                <w:szCs w:val="24"/>
                <w:lang w:eastAsia="ru-RU"/>
              </w:rPr>
            </w:pPr>
            <w:r w:rsidRPr="00A21CA4">
              <w:rPr>
                <w:rFonts w:eastAsia="Times New Roman"/>
                <w:color w:val="000000"/>
                <w:szCs w:val="24"/>
                <w:lang w:eastAsia="ru-RU"/>
              </w:rPr>
              <w:t>Универсал-6</w:t>
            </w:r>
          </w:p>
        </w:tc>
        <w:tc>
          <w:tcPr>
            <w:tcW w:w="1324" w:type="dxa"/>
            <w:gridSpan w:val="2"/>
            <w:tcBorders>
              <w:top w:val="single" w:sz="4" w:space="0" w:color="auto"/>
              <w:left w:val="nil"/>
              <w:bottom w:val="single" w:sz="4" w:space="0" w:color="auto"/>
              <w:right w:val="single" w:sz="4" w:space="0" w:color="auto"/>
            </w:tcBorders>
            <w:vAlign w:val="center"/>
            <w:hideMark/>
          </w:tcPr>
          <w:p w14:paraId="31162A9A" w14:textId="77777777" w:rsidR="004D7594" w:rsidRPr="00A21CA4" w:rsidRDefault="004D7594" w:rsidP="00A46D09">
            <w:pPr>
              <w:jc w:val="center"/>
              <w:rPr>
                <w:color w:val="000000"/>
                <w:szCs w:val="24"/>
              </w:rPr>
            </w:pPr>
            <w:r w:rsidRPr="00A21CA4">
              <w:rPr>
                <w:color w:val="000000"/>
                <w:szCs w:val="24"/>
              </w:rPr>
              <w:t>2</w:t>
            </w:r>
          </w:p>
        </w:tc>
        <w:tc>
          <w:tcPr>
            <w:tcW w:w="2041" w:type="dxa"/>
            <w:gridSpan w:val="2"/>
            <w:tcBorders>
              <w:top w:val="single" w:sz="4" w:space="0" w:color="auto"/>
              <w:left w:val="nil"/>
              <w:bottom w:val="single" w:sz="4" w:space="0" w:color="auto"/>
              <w:right w:val="single" w:sz="4" w:space="0" w:color="auto"/>
            </w:tcBorders>
            <w:vAlign w:val="center"/>
            <w:hideMark/>
          </w:tcPr>
          <w:p w14:paraId="3A6D3495" w14:textId="77777777" w:rsidR="004D7594" w:rsidRPr="00A21CA4" w:rsidRDefault="004D7594" w:rsidP="00A46D09">
            <w:pPr>
              <w:jc w:val="center"/>
              <w:rPr>
                <w:color w:val="000000"/>
              </w:rPr>
            </w:pPr>
            <w:r w:rsidRPr="00A21CA4">
              <w:rPr>
                <w:color w:val="000000"/>
                <w:sz w:val="22"/>
              </w:rPr>
              <w:t>0,48</w:t>
            </w:r>
          </w:p>
        </w:tc>
        <w:tc>
          <w:tcPr>
            <w:tcW w:w="1677" w:type="dxa"/>
            <w:tcBorders>
              <w:top w:val="single" w:sz="4" w:space="0" w:color="auto"/>
              <w:left w:val="nil"/>
              <w:bottom w:val="single" w:sz="4" w:space="0" w:color="auto"/>
              <w:right w:val="single" w:sz="4" w:space="0" w:color="auto"/>
            </w:tcBorders>
            <w:vAlign w:val="center"/>
            <w:hideMark/>
          </w:tcPr>
          <w:p w14:paraId="0A86FB6B" w14:textId="77777777" w:rsidR="004D7594" w:rsidRPr="00A21CA4" w:rsidRDefault="004D7594" w:rsidP="00A46D09">
            <w:pPr>
              <w:suppressAutoHyphens w:val="0"/>
              <w:jc w:val="center"/>
              <w:rPr>
                <w:rFonts w:eastAsia="Times New Roman"/>
                <w:color w:val="000000"/>
                <w:szCs w:val="24"/>
                <w:lang w:eastAsia="ru-RU"/>
              </w:rPr>
            </w:pPr>
            <w:r w:rsidRPr="00A21CA4">
              <w:rPr>
                <w:rFonts w:eastAsia="Times New Roman"/>
                <w:color w:val="000000"/>
                <w:szCs w:val="24"/>
                <w:lang w:eastAsia="ru-RU"/>
              </w:rPr>
              <w:t>1988</w:t>
            </w:r>
          </w:p>
        </w:tc>
      </w:tr>
      <w:tr w:rsidR="004D7594" w:rsidRPr="002122B8" w14:paraId="52F5EFAC" w14:textId="77777777" w:rsidTr="00A46D09">
        <w:trPr>
          <w:trHeight w:val="20"/>
          <w:jc w:val="center"/>
        </w:trPr>
        <w:tc>
          <w:tcPr>
            <w:tcW w:w="4040" w:type="dxa"/>
            <w:tcBorders>
              <w:top w:val="single" w:sz="4" w:space="0" w:color="auto"/>
              <w:left w:val="single" w:sz="4" w:space="0" w:color="auto"/>
              <w:bottom w:val="single" w:sz="4" w:space="0" w:color="auto"/>
              <w:right w:val="single" w:sz="4" w:space="0" w:color="auto"/>
            </w:tcBorders>
            <w:vAlign w:val="center"/>
            <w:hideMark/>
          </w:tcPr>
          <w:p w14:paraId="69633F80" w14:textId="77777777" w:rsidR="004D7594" w:rsidRPr="002122B8" w:rsidRDefault="004D7594" w:rsidP="00A46D09">
            <w:pPr>
              <w:suppressAutoHyphens w:val="0"/>
              <w:rPr>
                <w:rFonts w:eastAsia="Times New Roman"/>
                <w:color w:val="000000"/>
                <w:szCs w:val="24"/>
                <w:lang w:eastAsia="ru-RU"/>
              </w:rPr>
            </w:pPr>
            <w:r w:rsidRPr="002122B8">
              <w:rPr>
                <w:rFonts w:eastAsia="Times New Roman"/>
                <w:color w:val="000000"/>
                <w:szCs w:val="24"/>
                <w:lang w:eastAsia="ru-RU"/>
              </w:rPr>
              <w:t>Котельная «Сервисбыта»</w:t>
            </w:r>
          </w:p>
        </w:tc>
        <w:tc>
          <w:tcPr>
            <w:tcW w:w="3044" w:type="dxa"/>
            <w:tcBorders>
              <w:top w:val="single" w:sz="4" w:space="0" w:color="auto"/>
              <w:left w:val="nil"/>
              <w:bottom w:val="single" w:sz="4" w:space="0" w:color="auto"/>
              <w:right w:val="single" w:sz="4" w:space="0" w:color="auto"/>
            </w:tcBorders>
            <w:vAlign w:val="center"/>
            <w:hideMark/>
          </w:tcPr>
          <w:p w14:paraId="1F88086A" w14:textId="77777777" w:rsidR="004D7594" w:rsidRPr="002122B8" w:rsidRDefault="004D7594" w:rsidP="00A46D09">
            <w:pPr>
              <w:suppressAutoHyphens w:val="0"/>
              <w:rPr>
                <w:rFonts w:eastAsia="Times New Roman"/>
                <w:color w:val="000000"/>
                <w:szCs w:val="24"/>
                <w:lang w:eastAsia="ru-RU"/>
              </w:rPr>
            </w:pPr>
            <w:r w:rsidRPr="002122B8">
              <w:rPr>
                <w:rFonts w:eastAsia="Times New Roman"/>
                <w:color w:val="000000"/>
                <w:szCs w:val="24"/>
                <w:lang w:eastAsia="ru-RU"/>
              </w:rPr>
              <w:t>ул. Мал. Советская, д. 15</w:t>
            </w:r>
          </w:p>
        </w:tc>
        <w:tc>
          <w:tcPr>
            <w:tcW w:w="1185" w:type="dxa"/>
            <w:tcBorders>
              <w:top w:val="single" w:sz="4" w:space="0" w:color="auto"/>
              <w:left w:val="nil"/>
              <w:bottom w:val="single" w:sz="4" w:space="0" w:color="auto"/>
              <w:right w:val="single" w:sz="4" w:space="0" w:color="auto"/>
            </w:tcBorders>
            <w:vAlign w:val="center"/>
            <w:hideMark/>
          </w:tcPr>
          <w:p w14:paraId="40B78819" w14:textId="77777777" w:rsidR="004D7594" w:rsidRPr="002122B8" w:rsidRDefault="004D7594" w:rsidP="00A46D09">
            <w:pPr>
              <w:suppressAutoHyphens w:val="0"/>
              <w:jc w:val="center"/>
              <w:rPr>
                <w:rFonts w:eastAsia="Times New Roman"/>
                <w:color w:val="000000"/>
                <w:szCs w:val="24"/>
                <w:lang w:eastAsia="ru-RU"/>
              </w:rPr>
            </w:pPr>
            <w:r w:rsidRPr="002122B8">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vAlign w:val="center"/>
            <w:hideMark/>
          </w:tcPr>
          <w:p w14:paraId="5BED0CC2" w14:textId="77777777" w:rsidR="004D7594" w:rsidRPr="00A21CA4" w:rsidRDefault="004D7594" w:rsidP="00A46D09">
            <w:pPr>
              <w:suppressAutoHyphens w:val="0"/>
              <w:jc w:val="center"/>
              <w:rPr>
                <w:rFonts w:eastAsia="Times New Roman"/>
                <w:color w:val="000000"/>
                <w:szCs w:val="24"/>
                <w:lang w:eastAsia="ru-RU"/>
              </w:rPr>
            </w:pPr>
            <w:r w:rsidRPr="00A21CA4">
              <w:rPr>
                <w:rFonts w:eastAsia="Times New Roman"/>
                <w:color w:val="000000"/>
                <w:szCs w:val="24"/>
                <w:lang w:eastAsia="ru-RU"/>
              </w:rPr>
              <w:t>Универсал-6</w:t>
            </w:r>
          </w:p>
        </w:tc>
        <w:tc>
          <w:tcPr>
            <w:tcW w:w="1324" w:type="dxa"/>
            <w:gridSpan w:val="2"/>
            <w:tcBorders>
              <w:top w:val="single" w:sz="4" w:space="0" w:color="auto"/>
              <w:left w:val="nil"/>
              <w:bottom w:val="single" w:sz="4" w:space="0" w:color="auto"/>
              <w:right w:val="single" w:sz="4" w:space="0" w:color="auto"/>
            </w:tcBorders>
            <w:vAlign w:val="center"/>
            <w:hideMark/>
          </w:tcPr>
          <w:p w14:paraId="300F5AF9" w14:textId="77777777" w:rsidR="004D7594" w:rsidRPr="00A21CA4" w:rsidRDefault="004D7594" w:rsidP="00A46D09">
            <w:pPr>
              <w:jc w:val="center"/>
              <w:rPr>
                <w:color w:val="000000"/>
                <w:szCs w:val="24"/>
              </w:rPr>
            </w:pPr>
            <w:r w:rsidRPr="00A21CA4">
              <w:rPr>
                <w:color w:val="000000"/>
                <w:szCs w:val="24"/>
              </w:rPr>
              <w:t>1</w:t>
            </w:r>
          </w:p>
        </w:tc>
        <w:tc>
          <w:tcPr>
            <w:tcW w:w="2041" w:type="dxa"/>
            <w:gridSpan w:val="2"/>
            <w:tcBorders>
              <w:top w:val="single" w:sz="4" w:space="0" w:color="auto"/>
              <w:left w:val="nil"/>
              <w:bottom w:val="single" w:sz="4" w:space="0" w:color="auto"/>
              <w:right w:val="single" w:sz="4" w:space="0" w:color="auto"/>
            </w:tcBorders>
            <w:vAlign w:val="center"/>
            <w:hideMark/>
          </w:tcPr>
          <w:p w14:paraId="5821DCE5" w14:textId="77777777" w:rsidR="004D7594" w:rsidRPr="00A21CA4" w:rsidRDefault="004D7594" w:rsidP="00A46D09">
            <w:pPr>
              <w:jc w:val="center"/>
              <w:rPr>
                <w:color w:val="000000"/>
              </w:rPr>
            </w:pPr>
            <w:r w:rsidRPr="00A21CA4">
              <w:rPr>
                <w:color w:val="000000"/>
                <w:sz w:val="22"/>
              </w:rPr>
              <w:t>0,24</w:t>
            </w:r>
          </w:p>
        </w:tc>
        <w:tc>
          <w:tcPr>
            <w:tcW w:w="1677" w:type="dxa"/>
            <w:tcBorders>
              <w:top w:val="single" w:sz="4" w:space="0" w:color="auto"/>
              <w:left w:val="single" w:sz="4" w:space="0" w:color="auto"/>
              <w:bottom w:val="single" w:sz="4" w:space="0" w:color="auto"/>
              <w:right w:val="single" w:sz="4" w:space="0" w:color="auto"/>
            </w:tcBorders>
            <w:vAlign w:val="center"/>
            <w:hideMark/>
          </w:tcPr>
          <w:p w14:paraId="26242040" w14:textId="77777777" w:rsidR="004D7594" w:rsidRPr="00A21CA4" w:rsidRDefault="004D7594" w:rsidP="00A46D09">
            <w:pPr>
              <w:suppressAutoHyphens w:val="0"/>
              <w:jc w:val="center"/>
              <w:rPr>
                <w:rFonts w:eastAsia="Times New Roman"/>
                <w:color w:val="000000"/>
                <w:szCs w:val="24"/>
                <w:lang w:eastAsia="ru-RU"/>
              </w:rPr>
            </w:pPr>
            <w:r w:rsidRPr="00A21CA4">
              <w:rPr>
                <w:rFonts w:eastAsia="Times New Roman"/>
                <w:color w:val="000000"/>
                <w:szCs w:val="24"/>
                <w:lang w:eastAsia="ru-RU"/>
              </w:rPr>
              <w:t>1965</w:t>
            </w:r>
          </w:p>
        </w:tc>
      </w:tr>
      <w:tr w:rsidR="004D7594" w:rsidRPr="002122B8" w14:paraId="015D9236" w14:textId="77777777" w:rsidTr="00A46D09">
        <w:trPr>
          <w:trHeight w:val="20"/>
          <w:jc w:val="center"/>
        </w:trPr>
        <w:tc>
          <w:tcPr>
            <w:tcW w:w="4040" w:type="dxa"/>
            <w:tcBorders>
              <w:top w:val="single" w:sz="4" w:space="0" w:color="auto"/>
              <w:left w:val="single" w:sz="4" w:space="0" w:color="auto"/>
              <w:bottom w:val="single" w:sz="4" w:space="0" w:color="auto"/>
              <w:right w:val="single" w:sz="4" w:space="0" w:color="auto"/>
            </w:tcBorders>
            <w:vAlign w:val="center"/>
          </w:tcPr>
          <w:p w14:paraId="3FF86AB5" w14:textId="77777777" w:rsidR="004D7594" w:rsidRPr="002122B8" w:rsidRDefault="004D7594" w:rsidP="00A46D09">
            <w:pPr>
              <w:suppressAutoHyphens w:val="0"/>
              <w:rPr>
                <w:rFonts w:eastAsia="Times New Roman"/>
                <w:color w:val="000000"/>
                <w:szCs w:val="24"/>
                <w:lang w:eastAsia="ru-RU"/>
              </w:rPr>
            </w:pPr>
            <w:r>
              <w:rPr>
                <w:rFonts w:eastAsia="Times New Roman"/>
                <w:color w:val="000000"/>
                <w:szCs w:val="24"/>
                <w:lang w:eastAsia="ru-RU"/>
              </w:rPr>
              <w:t>Котельная «Лесторга»</w:t>
            </w:r>
          </w:p>
        </w:tc>
        <w:tc>
          <w:tcPr>
            <w:tcW w:w="3044" w:type="dxa"/>
            <w:tcBorders>
              <w:top w:val="single" w:sz="4" w:space="0" w:color="auto"/>
              <w:left w:val="single" w:sz="4" w:space="0" w:color="auto"/>
              <w:bottom w:val="single" w:sz="4" w:space="0" w:color="auto"/>
              <w:right w:val="single" w:sz="4" w:space="0" w:color="auto"/>
            </w:tcBorders>
            <w:vAlign w:val="center"/>
          </w:tcPr>
          <w:p w14:paraId="382277B3" w14:textId="77777777" w:rsidR="004D7594" w:rsidRPr="002122B8" w:rsidRDefault="004D7594" w:rsidP="00A46D09">
            <w:pPr>
              <w:suppressAutoHyphens w:val="0"/>
              <w:rPr>
                <w:rFonts w:eastAsia="Times New Roman"/>
                <w:color w:val="000000"/>
                <w:szCs w:val="24"/>
                <w:lang w:eastAsia="ru-RU"/>
              </w:rPr>
            </w:pPr>
            <w:r w:rsidRPr="0054513F">
              <w:rPr>
                <w:rFonts w:eastAsia="Times New Roman"/>
                <w:color w:val="000000"/>
                <w:szCs w:val="24"/>
                <w:lang w:eastAsia="ru-RU"/>
              </w:rPr>
              <w:t>пер. Полевой, д. 4а</w:t>
            </w:r>
          </w:p>
        </w:tc>
        <w:tc>
          <w:tcPr>
            <w:tcW w:w="1185" w:type="dxa"/>
            <w:tcBorders>
              <w:top w:val="single" w:sz="4" w:space="0" w:color="auto"/>
              <w:left w:val="nil"/>
              <w:bottom w:val="single" w:sz="4" w:space="0" w:color="auto"/>
              <w:right w:val="single" w:sz="4" w:space="0" w:color="auto"/>
            </w:tcBorders>
            <w:vAlign w:val="center"/>
          </w:tcPr>
          <w:p w14:paraId="1D56CE9E" w14:textId="77777777" w:rsidR="004D7594" w:rsidRPr="002122B8" w:rsidRDefault="004D7594" w:rsidP="00A46D09">
            <w:pPr>
              <w:suppressAutoHyphens w:val="0"/>
              <w:jc w:val="center"/>
              <w:rPr>
                <w:rFonts w:eastAsia="Times New Roman"/>
                <w:color w:val="000000"/>
                <w:szCs w:val="24"/>
                <w:lang w:eastAsia="ru-RU"/>
              </w:rPr>
            </w:pPr>
            <w:r>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vAlign w:val="center"/>
          </w:tcPr>
          <w:p w14:paraId="26414CE8" w14:textId="77777777" w:rsidR="004D7594" w:rsidRPr="00A21CA4" w:rsidRDefault="004D7594" w:rsidP="00A46D09">
            <w:pPr>
              <w:suppressAutoHyphens w:val="0"/>
              <w:jc w:val="center"/>
              <w:rPr>
                <w:rFonts w:eastAsia="Times New Roman"/>
                <w:color w:val="000000"/>
                <w:szCs w:val="24"/>
                <w:lang w:eastAsia="ru-RU"/>
              </w:rPr>
            </w:pPr>
            <w:r w:rsidRPr="00A21CA4">
              <w:rPr>
                <w:rFonts w:eastAsia="Times New Roman"/>
                <w:color w:val="000000"/>
                <w:szCs w:val="24"/>
                <w:lang w:eastAsia="ru-RU"/>
              </w:rPr>
              <w:t>Минск-1</w:t>
            </w:r>
          </w:p>
        </w:tc>
        <w:tc>
          <w:tcPr>
            <w:tcW w:w="1324" w:type="dxa"/>
            <w:gridSpan w:val="2"/>
            <w:tcBorders>
              <w:top w:val="single" w:sz="4" w:space="0" w:color="auto"/>
              <w:left w:val="nil"/>
              <w:bottom w:val="single" w:sz="4" w:space="0" w:color="auto"/>
              <w:right w:val="single" w:sz="4" w:space="0" w:color="auto"/>
            </w:tcBorders>
            <w:vAlign w:val="center"/>
          </w:tcPr>
          <w:p w14:paraId="32301B07" w14:textId="77777777" w:rsidR="004D7594" w:rsidRPr="00A21CA4" w:rsidRDefault="004D7594" w:rsidP="00A46D09">
            <w:pPr>
              <w:jc w:val="center"/>
              <w:rPr>
                <w:color w:val="000000"/>
                <w:szCs w:val="24"/>
              </w:rPr>
            </w:pPr>
            <w:r w:rsidRPr="00A21CA4">
              <w:rPr>
                <w:color w:val="000000"/>
                <w:szCs w:val="24"/>
              </w:rPr>
              <w:t>1</w:t>
            </w:r>
          </w:p>
        </w:tc>
        <w:tc>
          <w:tcPr>
            <w:tcW w:w="2041" w:type="dxa"/>
            <w:gridSpan w:val="2"/>
            <w:tcBorders>
              <w:top w:val="single" w:sz="4" w:space="0" w:color="auto"/>
              <w:left w:val="nil"/>
              <w:bottom w:val="single" w:sz="4" w:space="0" w:color="auto"/>
              <w:right w:val="single" w:sz="4" w:space="0" w:color="auto"/>
            </w:tcBorders>
            <w:vAlign w:val="center"/>
          </w:tcPr>
          <w:p w14:paraId="7A899E9A" w14:textId="77777777" w:rsidR="004D7594" w:rsidRPr="00A21CA4" w:rsidRDefault="004D7594" w:rsidP="00A46D09">
            <w:pPr>
              <w:jc w:val="center"/>
              <w:rPr>
                <w:color w:val="000000"/>
              </w:rPr>
            </w:pPr>
            <w:r w:rsidRPr="00A21CA4">
              <w:rPr>
                <w:color w:val="000000"/>
                <w:sz w:val="22"/>
              </w:rPr>
              <w:t>0,34</w:t>
            </w:r>
          </w:p>
        </w:tc>
        <w:tc>
          <w:tcPr>
            <w:tcW w:w="1677" w:type="dxa"/>
            <w:tcBorders>
              <w:top w:val="single" w:sz="4" w:space="0" w:color="auto"/>
              <w:left w:val="single" w:sz="4" w:space="0" w:color="auto"/>
              <w:bottom w:val="single" w:sz="4" w:space="0" w:color="auto"/>
              <w:right w:val="single" w:sz="4" w:space="0" w:color="auto"/>
            </w:tcBorders>
            <w:vAlign w:val="center"/>
          </w:tcPr>
          <w:p w14:paraId="0C966998" w14:textId="77777777" w:rsidR="004D7594" w:rsidRPr="00A21CA4" w:rsidRDefault="004D7594" w:rsidP="00A46D09">
            <w:pPr>
              <w:suppressAutoHyphens w:val="0"/>
              <w:jc w:val="center"/>
              <w:rPr>
                <w:rFonts w:eastAsia="Times New Roman"/>
                <w:color w:val="000000"/>
                <w:szCs w:val="24"/>
                <w:lang w:eastAsia="ru-RU"/>
              </w:rPr>
            </w:pPr>
            <w:r w:rsidRPr="00A21CA4">
              <w:rPr>
                <w:rFonts w:eastAsia="Times New Roman"/>
                <w:color w:val="000000"/>
                <w:szCs w:val="24"/>
                <w:lang w:eastAsia="ru-RU"/>
              </w:rPr>
              <w:t>1982</w:t>
            </w:r>
          </w:p>
        </w:tc>
      </w:tr>
      <w:tr w:rsidR="004D7594" w:rsidRPr="002122B8" w14:paraId="10255243" w14:textId="77777777" w:rsidTr="00A46D09">
        <w:trPr>
          <w:trHeight w:val="20"/>
          <w:jc w:val="center"/>
        </w:trPr>
        <w:tc>
          <w:tcPr>
            <w:tcW w:w="4040" w:type="dxa"/>
            <w:tcBorders>
              <w:top w:val="single" w:sz="4" w:space="0" w:color="auto"/>
              <w:left w:val="single" w:sz="4" w:space="0" w:color="auto"/>
              <w:bottom w:val="single" w:sz="4" w:space="0" w:color="auto"/>
              <w:right w:val="single" w:sz="4" w:space="0" w:color="auto"/>
            </w:tcBorders>
            <w:vAlign w:val="center"/>
            <w:hideMark/>
          </w:tcPr>
          <w:p w14:paraId="7DBED89C" w14:textId="77777777" w:rsidR="004D7594" w:rsidRPr="002122B8" w:rsidRDefault="004D7594" w:rsidP="00A46D09">
            <w:pPr>
              <w:suppressAutoHyphens w:val="0"/>
              <w:rPr>
                <w:rFonts w:eastAsia="Times New Roman"/>
                <w:color w:val="000000"/>
                <w:szCs w:val="24"/>
                <w:lang w:eastAsia="ru-RU"/>
              </w:rPr>
            </w:pPr>
            <w:r w:rsidRPr="002122B8">
              <w:rPr>
                <w:rFonts w:eastAsia="Times New Roman"/>
                <w:color w:val="000000"/>
                <w:szCs w:val="24"/>
                <w:lang w:eastAsia="ru-RU"/>
              </w:rPr>
              <w:t>Котельная ОГБПОУ «Костромской автодорожный колледж»</w:t>
            </w:r>
          </w:p>
        </w:tc>
        <w:tc>
          <w:tcPr>
            <w:tcW w:w="3044" w:type="dxa"/>
            <w:tcBorders>
              <w:top w:val="single" w:sz="4" w:space="0" w:color="auto"/>
              <w:left w:val="single" w:sz="4" w:space="0" w:color="auto"/>
              <w:bottom w:val="single" w:sz="4" w:space="0" w:color="auto"/>
              <w:right w:val="single" w:sz="4" w:space="0" w:color="auto"/>
            </w:tcBorders>
            <w:vAlign w:val="center"/>
            <w:hideMark/>
          </w:tcPr>
          <w:p w14:paraId="1D88E551" w14:textId="77777777" w:rsidR="004D7594" w:rsidRPr="002122B8" w:rsidRDefault="004D7594" w:rsidP="00624051">
            <w:pPr>
              <w:suppressAutoHyphens w:val="0"/>
              <w:rPr>
                <w:rFonts w:eastAsia="Times New Roman"/>
                <w:color w:val="000000"/>
                <w:szCs w:val="24"/>
                <w:lang w:eastAsia="ru-RU"/>
              </w:rPr>
            </w:pPr>
            <w:r w:rsidRPr="002122B8">
              <w:rPr>
                <w:rFonts w:eastAsia="Times New Roman"/>
                <w:color w:val="000000"/>
                <w:szCs w:val="24"/>
                <w:lang w:eastAsia="ru-RU"/>
              </w:rPr>
              <w:t>ул. Юрьевецкая д. 25</w:t>
            </w:r>
          </w:p>
        </w:tc>
        <w:tc>
          <w:tcPr>
            <w:tcW w:w="1185" w:type="dxa"/>
            <w:tcBorders>
              <w:top w:val="single" w:sz="4" w:space="0" w:color="auto"/>
              <w:left w:val="nil"/>
              <w:bottom w:val="single" w:sz="4" w:space="0" w:color="auto"/>
              <w:right w:val="single" w:sz="4" w:space="0" w:color="auto"/>
            </w:tcBorders>
            <w:vAlign w:val="center"/>
            <w:hideMark/>
          </w:tcPr>
          <w:p w14:paraId="27D21132" w14:textId="77777777" w:rsidR="004D7594" w:rsidRPr="002122B8" w:rsidRDefault="004D7594" w:rsidP="00A46D09">
            <w:pPr>
              <w:suppressAutoHyphens w:val="0"/>
              <w:jc w:val="center"/>
              <w:rPr>
                <w:rFonts w:eastAsia="Times New Roman"/>
                <w:color w:val="000000"/>
                <w:szCs w:val="24"/>
                <w:lang w:eastAsia="ru-RU"/>
              </w:rPr>
            </w:pPr>
            <w:r w:rsidRPr="002122B8">
              <w:rPr>
                <w:rFonts w:eastAsia="Times New Roman"/>
                <w:color w:val="000000"/>
                <w:szCs w:val="24"/>
                <w:lang w:eastAsia="ru-RU"/>
              </w:rPr>
              <w:t>дрова</w:t>
            </w:r>
          </w:p>
        </w:tc>
        <w:tc>
          <w:tcPr>
            <w:tcW w:w="1574" w:type="dxa"/>
            <w:gridSpan w:val="2"/>
            <w:tcBorders>
              <w:top w:val="single" w:sz="4" w:space="0" w:color="auto"/>
              <w:left w:val="nil"/>
              <w:bottom w:val="single" w:sz="4" w:space="0" w:color="auto"/>
              <w:right w:val="single" w:sz="4" w:space="0" w:color="auto"/>
            </w:tcBorders>
            <w:vAlign w:val="center"/>
            <w:hideMark/>
          </w:tcPr>
          <w:p w14:paraId="40EA6A8E" w14:textId="77777777" w:rsidR="004D7594" w:rsidRPr="00A21CA4" w:rsidRDefault="004D7594" w:rsidP="00A46D09">
            <w:pPr>
              <w:suppressAutoHyphens w:val="0"/>
              <w:jc w:val="center"/>
              <w:rPr>
                <w:rFonts w:eastAsia="Times New Roman"/>
                <w:color w:val="000000"/>
                <w:szCs w:val="24"/>
                <w:lang w:eastAsia="ru-RU"/>
              </w:rPr>
            </w:pPr>
            <w:r w:rsidRPr="00A21CA4">
              <w:rPr>
                <w:rFonts w:eastAsia="Times New Roman"/>
                <w:color w:val="000000"/>
                <w:szCs w:val="24"/>
                <w:lang w:eastAsia="ru-RU"/>
              </w:rPr>
              <w:t>Универсал-6</w:t>
            </w:r>
          </w:p>
        </w:tc>
        <w:tc>
          <w:tcPr>
            <w:tcW w:w="1324" w:type="dxa"/>
            <w:gridSpan w:val="2"/>
            <w:tcBorders>
              <w:top w:val="single" w:sz="4" w:space="0" w:color="auto"/>
              <w:left w:val="nil"/>
              <w:bottom w:val="single" w:sz="4" w:space="0" w:color="auto"/>
              <w:right w:val="single" w:sz="4" w:space="0" w:color="auto"/>
            </w:tcBorders>
            <w:vAlign w:val="center"/>
            <w:hideMark/>
          </w:tcPr>
          <w:p w14:paraId="7C0696AF" w14:textId="77777777" w:rsidR="004D7594" w:rsidRPr="00A21CA4" w:rsidRDefault="004D7594" w:rsidP="00A46D09">
            <w:pPr>
              <w:jc w:val="center"/>
              <w:rPr>
                <w:color w:val="000000"/>
                <w:szCs w:val="24"/>
              </w:rPr>
            </w:pPr>
            <w:r w:rsidRPr="00A21CA4">
              <w:rPr>
                <w:color w:val="000000"/>
                <w:szCs w:val="24"/>
              </w:rPr>
              <w:t>2</w:t>
            </w:r>
          </w:p>
        </w:tc>
        <w:tc>
          <w:tcPr>
            <w:tcW w:w="2041" w:type="dxa"/>
            <w:gridSpan w:val="2"/>
            <w:tcBorders>
              <w:top w:val="single" w:sz="4" w:space="0" w:color="auto"/>
              <w:left w:val="nil"/>
              <w:bottom w:val="single" w:sz="4" w:space="0" w:color="auto"/>
              <w:right w:val="single" w:sz="4" w:space="0" w:color="auto"/>
            </w:tcBorders>
            <w:vAlign w:val="center"/>
            <w:hideMark/>
          </w:tcPr>
          <w:p w14:paraId="23CFB442" w14:textId="77777777" w:rsidR="004D7594" w:rsidRPr="00A21CA4" w:rsidRDefault="004D7594" w:rsidP="00A46D09">
            <w:pPr>
              <w:jc w:val="center"/>
              <w:rPr>
                <w:color w:val="000000"/>
              </w:rPr>
            </w:pPr>
            <w:r w:rsidRPr="00A21CA4">
              <w:rPr>
                <w:color w:val="000000"/>
                <w:sz w:val="22"/>
              </w:rPr>
              <w:t>0,48</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243050A" w14:textId="77777777" w:rsidR="004D7594" w:rsidRPr="00A21CA4" w:rsidRDefault="004D7594" w:rsidP="00A46D09">
            <w:pPr>
              <w:suppressAutoHyphens w:val="0"/>
              <w:jc w:val="center"/>
              <w:rPr>
                <w:rFonts w:eastAsia="Times New Roman"/>
                <w:color w:val="000000"/>
                <w:szCs w:val="24"/>
                <w:lang w:eastAsia="ru-RU"/>
              </w:rPr>
            </w:pPr>
            <w:r w:rsidRPr="00A21CA4">
              <w:rPr>
                <w:rFonts w:eastAsia="Times New Roman"/>
                <w:color w:val="000000"/>
                <w:szCs w:val="24"/>
                <w:lang w:eastAsia="ru-RU"/>
              </w:rPr>
              <w:t>1967</w:t>
            </w:r>
          </w:p>
        </w:tc>
      </w:tr>
      <w:tr w:rsidR="004D7594" w:rsidRPr="002122B8" w14:paraId="5ECF1CDF" w14:textId="77777777" w:rsidTr="00A46D09">
        <w:trPr>
          <w:trHeight w:val="20"/>
          <w:jc w:val="center"/>
        </w:trPr>
        <w:tc>
          <w:tcPr>
            <w:tcW w:w="7084" w:type="dxa"/>
            <w:gridSpan w:val="2"/>
            <w:tcBorders>
              <w:top w:val="single" w:sz="4" w:space="0" w:color="auto"/>
              <w:left w:val="single" w:sz="4" w:space="0" w:color="auto"/>
              <w:bottom w:val="single" w:sz="4" w:space="0" w:color="auto"/>
              <w:right w:val="single" w:sz="4" w:space="0" w:color="auto"/>
            </w:tcBorders>
            <w:vAlign w:val="center"/>
          </w:tcPr>
          <w:p w14:paraId="02D1911C" w14:textId="77777777" w:rsidR="004D7594" w:rsidRPr="002122B8" w:rsidRDefault="004D7594" w:rsidP="00A46D09">
            <w:pPr>
              <w:suppressAutoHyphens w:val="0"/>
              <w:rPr>
                <w:rFonts w:eastAsia="Times New Roman"/>
                <w:color w:val="000000"/>
                <w:szCs w:val="24"/>
                <w:lang w:eastAsia="ru-RU"/>
              </w:rPr>
            </w:pPr>
            <w:r w:rsidRPr="002122B8">
              <w:rPr>
                <w:rFonts w:eastAsia="Times New Roman"/>
                <w:b/>
                <w:bCs/>
                <w:color w:val="000000"/>
                <w:szCs w:val="24"/>
                <w:lang w:eastAsia="ru-RU"/>
              </w:rPr>
              <w:t>Итого по муниципальным котельным</w:t>
            </w:r>
          </w:p>
        </w:tc>
        <w:tc>
          <w:tcPr>
            <w:tcW w:w="1185" w:type="dxa"/>
            <w:tcBorders>
              <w:top w:val="single" w:sz="4" w:space="0" w:color="auto"/>
              <w:left w:val="nil"/>
              <w:bottom w:val="single" w:sz="4" w:space="0" w:color="auto"/>
              <w:right w:val="single" w:sz="4" w:space="0" w:color="auto"/>
            </w:tcBorders>
            <w:vAlign w:val="center"/>
          </w:tcPr>
          <w:p w14:paraId="3CB89E90" w14:textId="77777777" w:rsidR="004D7594" w:rsidRPr="002122B8" w:rsidRDefault="004D7594" w:rsidP="00A46D09">
            <w:pPr>
              <w:suppressAutoHyphens w:val="0"/>
              <w:jc w:val="center"/>
              <w:rPr>
                <w:rFonts w:eastAsia="Times New Roman"/>
                <w:color w:val="000000"/>
                <w:szCs w:val="24"/>
                <w:lang w:eastAsia="ru-RU"/>
              </w:rPr>
            </w:pPr>
          </w:p>
        </w:tc>
        <w:tc>
          <w:tcPr>
            <w:tcW w:w="1574" w:type="dxa"/>
            <w:gridSpan w:val="2"/>
            <w:tcBorders>
              <w:top w:val="single" w:sz="4" w:space="0" w:color="auto"/>
              <w:left w:val="nil"/>
              <w:bottom w:val="single" w:sz="4" w:space="0" w:color="auto"/>
              <w:right w:val="single" w:sz="4" w:space="0" w:color="auto"/>
            </w:tcBorders>
            <w:vAlign w:val="center"/>
          </w:tcPr>
          <w:p w14:paraId="11A7C76B" w14:textId="77777777" w:rsidR="004D7594" w:rsidRPr="002122B8" w:rsidRDefault="004D7594" w:rsidP="00A46D09">
            <w:pPr>
              <w:suppressAutoHyphens w:val="0"/>
              <w:jc w:val="center"/>
              <w:rPr>
                <w:rFonts w:eastAsia="Times New Roman"/>
                <w:color w:val="000000"/>
                <w:szCs w:val="24"/>
                <w:lang w:eastAsia="ru-RU"/>
              </w:rPr>
            </w:pPr>
          </w:p>
        </w:tc>
        <w:tc>
          <w:tcPr>
            <w:tcW w:w="1324" w:type="dxa"/>
            <w:gridSpan w:val="2"/>
            <w:tcBorders>
              <w:top w:val="single" w:sz="4" w:space="0" w:color="auto"/>
              <w:left w:val="nil"/>
              <w:bottom w:val="single" w:sz="4" w:space="0" w:color="auto"/>
              <w:right w:val="single" w:sz="4" w:space="0" w:color="auto"/>
            </w:tcBorders>
            <w:vAlign w:val="center"/>
          </w:tcPr>
          <w:p w14:paraId="6C9A1AD3" w14:textId="77777777" w:rsidR="004D7594" w:rsidRPr="005D2A5D" w:rsidRDefault="004D7594" w:rsidP="00A46D09">
            <w:pPr>
              <w:jc w:val="center"/>
              <w:rPr>
                <w:b/>
                <w:bCs/>
                <w:color w:val="000000"/>
                <w:szCs w:val="24"/>
              </w:rPr>
            </w:pPr>
            <w:r>
              <w:rPr>
                <w:b/>
                <w:bCs/>
                <w:noProof/>
                <w:color w:val="000000"/>
                <w:szCs w:val="24"/>
              </w:rPr>
              <w:t>13</w:t>
            </w:r>
          </w:p>
        </w:tc>
        <w:tc>
          <w:tcPr>
            <w:tcW w:w="2041" w:type="dxa"/>
            <w:gridSpan w:val="2"/>
            <w:tcBorders>
              <w:top w:val="single" w:sz="4" w:space="0" w:color="auto"/>
              <w:left w:val="nil"/>
              <w:bottom w:val="single" w:sz="4" w:space="0" w:color="auto"/>
              <w:right w:val="single" w:sz="4" w:space="0" w:color="auto"/>
            </w:tcBorders>
            <w:vAlign w:val="center"/>
          </w:tcPr>
          <w:p w14:paraId="6F041160" w14:textId="77777777" w:rsidR="004D7594" w:rsidRPr="005D2A5D" w:rsidRDefault="004D7594" w:rsidP="00A46D09">
            <w:pPr>
              <w:jc w:val="center"/>
              <w:rPr>
                <w:b/>
                <w:bCs/>
                <w:color w:val="000000"/>
              </w:rPr>
            </w:pPr>
            <w:r>
              <w:rPr>
                <w:b/>
                <w:bCs/>
                <w:color w:val="000000"/>
              </w:rPr>
              <w:t>4,7</w:t>
            </w:r>
          </w:p>
        </w:tc>
        <w:tc>
          <w:tcPr>
            <w:tcW w:w="1677" w:type="dxa"/>
            <w:tcBorders>
              <w:top w:val="single" w:sz="4" w:space="0" w:color="auto"/>
              <w:left w:val="single" w:sz="4" w:space="0" w:color="auto"/>
              <w:bottom w:val="single" w:sz="4" w:space="0" w:color="auto"/>
              <w:right w:val="single" w:sz="4" w:space="0" w:color="auto"/>
            </w:tcBorders>
            <w:vAlign w:val="center"/>
          </w:tcPr>
          <w:p w14:paraId="0A1B927B" w14:textId="77777777" w:rsidR="004D7594" w:rsidRPr="002122B8" w:rsidRDefault="004D7594" w:rsidP="00A46D09">
            <w:pPr>
              <w:jc w:val="center"/>
              <w:rPr>
                <w:b/>
                <w:bCs/>
                <w:color w:val="000000"/>
              </w:rPr>
            </w:pPr>
          </w:p>
        </w:tc>
      </w:tr>
    </w:tbl>
    <w:p w14:paraId="4A938CF3" w14:textId="77777777" w:rsidR="005B615C" w:rsidRDefault="005B615C" w:rsidP="004D7594">
      <w:pPr>
        <w:spacing w:before="120" w:after="120"/>
        <w:jc w:val="center"/>
      </w:pPr>
      <w:r w:rsidRPr="0099569C">
        <w:rPr>
          <w:sz w:val="26"/>
          <w:szCs w:val="26"/>
        </w:rPr>
        <w:t xml:space="preserve">Таблица </w:t>
      </w:r>
      <w:r w:rsidR="0054513F" w:rsidRPr="00513FD1">
        <w:rPr>
          <w:sz w:val="26"/>
          <w:szCs w:val="26"/>
        </w:rPr>
        <w:t>2.1</w:t>
      </w:r>
      <w:r w:rsidRPr="00513FD1">
        <w:rPr>
          <w:sz w:val="26"/>
          <w:szCs w:val="26"/>
        </w:rPr>
        <w:t>.</w:t>
      </w:r>
      <w:r w:rsidR="004D7594">
        <w:rPr>
          <w:sz w:val="26"/>
          <w:szCs w:val="26"/>
        </w:rPr>
        <w:t>3</w:t>
      </w:r>
      <w:r w:rsidRPr="00513FD1">
        <w:rPr>
          <w:sz w:val="26"/>
          <w:szCs w:val="26"/>
        </w:rPr>
        <w:t>.</w:t>
      </w:r>
      <w:r w:rsidR="00624051">
        <w:rPr>
          <w:sz w:val="26"/>
          <w:szCs w:val="26"/>
        </w:rPr>
        <w:t xml:space="preserve"> </w:t>
      </w:r>
      <w:r w:rsidRPr="0099569C">
        <w:rPr>
          <w:sz w:val="26"/>
          <w:szCs w:val="26"/>
        </w:rPr>
        <w:t>Характеристика источников тепловой энергии</w:t>
      </w:r>
      <w:r>
        <w:rPr>
          <w:sz w:val="26"/>
          <w:szCs w:val="26"/>
        </w:rPr>
        <w:t xml:space="preserve"> учреждений и организаций</w:t>
      </w:r>
    </w:p>
    <w:tbl>
      <w:tblPr>
        <w:tblW w:w="44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593"/>
        <w:gridCol w:w="2606"/>
        <w:gridCol w:w="5112"/>
        <w:gridCol w:w="2402"/>
        <w:gridCol w:w="1393"/>
        <w:gridCol w:w="2053"/>
      </w:tblGrid>
      <w:tr w:rsidR="005B615C" w:rsidRPr="005F5D7D" w14:paraId="42D21A75" w14:textId="77777777" w:rsidTr="008508E7">
        <w:trPr>
          <w:trHeight w:val="20"/>
          <w:jc w:val="center"/>
        </w:trPr>
        <w:tc>
          <w:tcPr>
            <w:tcW w:w="209" w:type="pct"/>
          </w:tcPr>
          <w:p w14:paraId="19931C5F" w14:textId="77777777" w:rsidR="005B615C" w:rsidRPr="005F50D7" w:rsidRDefault="005B615C" w:rsidP="008508E7">
            <w:pPr>
              <w:jc w:val="center"/>
              <w:rPr>
                <w:szCs w:val="24"/>
              </w:rPr>
            </w:pPr>
            <w:r w:rsidRPr="005F50D7">
              <w:rPr>
                <w:szCs w:val="24"/>
              </w:rPr>
              <w:t>№ п/п</w:t>
            </w:r>
          </w:p>
        </w:tc>
        <w:tc>
          <w:tcPr>
            <w:tcW w:w="920" w:type="pct"/>
            <w:vAlign w:val="center"/>
          </w:tcPr>
          <w:p w14:paraId="3BB4370A" w14:textId="77777777" w:rsidR="005B615C" w:rsidRPr="005F50D7" w:rsidRDefault="005B615C" w:rsidP="008508E7">
            <w:pPr>
              <w:jc w:val="center"/>
              <w:rPr>
                <w:szCs w:val="24"/>
              </w:rPr>
            </w:pPr>
            <w:r w:rsidRPr="005F50D7">
              <w:rPr>
                <w:szCs w:val="24"/>
              </w:rPr>
              <w:t>Адрес, расположение котельной</w:t>
            </w:r>
          </w:p>
        </w:tc>
        <w:tc>
          <w:tcPr>
            <w:tcW w:w="1805" w:type="pct"/>
            <w:vAlign w:val="center"/>
          </w:tcPr>
          <w:p w14:paraId="0BB03BE6" w14:textId="77777777" w:rsidR="005B615C" w:rsidRPr="005F50D7" w:rsidRDefault="005B615C" w:rsidP="008508E7">
            <w:pPr>
              <w:jc w:val="center"/>
              <w:rPr>
                <w:szCs w:val="24"/>
              </w:rPr>
            </w:pPr>
            <w:r w:rsidRPr="005F50D7">
              <w:rPr>
                <w:szCs w:val="24"/>
              </w:rPr>
              <w:t>Эксплуатирующая организация-собственник</w:t>
            </w:r>
          </w:p>
        </w:tc>
        <w:tc>
          <w:tcPr>
            <w:tcW w:w="848" w:type="pct"/>
          </w:tcPr>
          <w:p w14:paraId="02F6A20D" w14:textId="77777777" w:rsidR="005B615C" w:rsidRPr="005F50D7" w:rsidRDefault="005B615C" w:rsidP="008508E7">
            <w:pPr>
              <w:jc w:val="center"/>
              <w:rPr>
                <w:szCs w:val="24"/>
              </w:rPr>
            </w:pPr>
            <w:r w:rsidRPr="005F50D7">
              <w:rPr>
                <w:szCs w:val="24"/>
              </w:rPr>
              <w:t xml:space="preserve">Марки, кол-во котлов </w:t>
            </w:r>
          </w:p>
        </w:tc>
        <w:tc>
          <w:tcPr>
            <w:tcW w:w="492" w:type="pct"/>
          </w:tcPr>
          <w:p w14:paraId="4AB388BD" w14:textId="77777777" w:rsidR="005B615C" w:rsidRPr="005F50D7" w:rsidRDefault="005B615C" w:rsidP="008508E7">
            <w:pPr>
              <w:jc w:val="center"/>
              <w:rPr>
                <w:szCs w:val="24"/>
              </w:rPr>
            </w:pPr>
            <w:r w:rsidRPr="005F50D7">
              <w:rPr>
                <w:szCs w:val="24"/>
              </w:rPr>
              <w:t>Количество котлов</w:t>
            </w:r>
          </w:p>
        </w:tc>
        <w:tc>
          <w:tcPr>
            <w:tcW w:w="725" w:type="pct"/>
          </w:tcPr>
          <w:p w14:paraId="6491A775" w14:textId="77777777" w:rsidR="005B615C" w:rsidRPr="005F50D7" w:rsidRDefault="005B615C" w:rsidP="008508E7">
            <w:pPr>
              <w:jc w:val="center"/>
              <w:rPr>
                <w:szCs w:val="24"/>
              </w:rPr>
            </w:pPr>
            <w:r w:rsidRPr="005F50D7">
              <w:rPr>
                <w:szCs w:val="24"/>
              </w:rPr>
              <w:t>Вид топлива</w:t>
            </w:r>
          </w:p>
        </w:tc>
      </w:tr>
      <w:tr w:rsidR="005B615C" w:rsidRPr="005F5D7D" w14:paraId="3E4CF35F" w14:textId="77777777" w:rsidTr="00582AD1">
        <w:trPr>
          <w:trHeight w:val="20"/>
          <w:jc w:val="center"/>
        </w:trPr>
        <w:tc>
          <w:tcPr>
            <w:tcW w:w="209" w:type="pct"/>
            <w:vAlign w:val="center"/>
          </w:tcPr>
          <w:p w14:paraId="114DC403" w14:textId="77777777" w:rsidR="005B615C" w:rsidRPr="005F50D7" w:rsidRDefault="005B615C" w:rsidP="008508E7">
            <w:pPr>
              <w:jc w:val="center"/>
              <w:rPr>
                <w:szCs w:val="24"/>
              </w:rPr>
            </w:pPr>
            <w:r w:rsidRPr="005F50D7">
              <w:rPr>
                <w:szCs w:val="24"/>
              </w:rPr>
              <w:t>1</w:t>
            </w:r>
          </w:p>
        </w:tc>
        <w:tc>
          <w:tcPr>
            <w:tcW w:w="920" w:type="pct"/>
            <w:vAlign w:val="center"/>
          </w:tcPr>
          <w:p w14:paraId="6F6561D5" w14:textId="77777777" w:rsidR="005B615C" w:rsidRPr="005F50D7" w:rsidRDefault="005B615C" w:rsidP="008508E7">
            <w:pPr>
              <w:rPr>
                <w:szCs w:val="24"/>
              </w:rPr>
            </w:pPr>
            <w:r w:rsidRPr="005F50D7">
              <w:rPr>
                <w:szCs w:val="24"/>
              </w:rPr>
              <w:t>ул. М. Советская, д. 9</w:t>
            </w:r>
          </w:p>
        </w:tc>
        <w:tc>
          <w:tcPr>
            <w:tcW w:w="1805" w:type="pct"/>
            <w:vAlign w:val="center"/>
          </w:tcPr>
          <w:p w14:paraId="1F6711CE" w14:textId="77777777" w:rsidR="005B615C" w:rsidRPr="005F50D7" w:rsidRDefault="005B615C" w:rsidP="008508E7">
            <w:pPr>
              <w:jc w:val="center"/>
              <w:rPr>
                <w:szCs w:val="24"/>
              </w:rPr>
            </w:pPr>
            <w:r w:rsidRPr="005F50D7">
              <w:rPr>
                <w:szCs w:val="24"/>
              </w:rPr>
              <w:t>Районный центр досуга</w:t>
            </w:r>
          </w:p>
        </w:tc>
        <w:tc>
          <w:tcPr>
            <w:tcW w:w="848" w:type="pct"/>
          </w:tcPr>
          <w:p w14:paraId="5022D531" w14:textId="77777777" w:rsidR="005B615C" w:rsidRPr="005F50D7" w:rsidRDefault="005B615C" w:rsidP="008508E7">
            <w:pPr>
              <w:jc w:val="center"/>
              <w:rPr>
                <w:szCs w:val="24"/>
              </w:rPr>
            </w:pPr>
            <w:r w:rsidRPr="005F50D7">
              <w:rPr>
                <w:szCs w:val="24"/>
              </w:rPr>
              <w:t>Универсал-6</w:t>
            </w:r>
          </w:p>
        </w:tc>
        <w:tc>
          <w:tcPr>
            <w:tcW w:w="492" w:type="pct"/>
          </w:tcPr>
          <w:p w14:paraId="63598BF8" w14:textId="77777777" w:rsidR="005B615C" w:rsidRPr="005F50D7" w:rsidRDefault="005B615C" w:rsidP="008508E7">
            <w:pPr>
              <w:jc w:val="center"/>
              <w:rPr>
                <w:szCs w:val="24"/>
              </w:rPr>
            </w:pPr>
            <w:r w:rsidRPr="005F50D7">
              <w:rPr>
                <w:szCs w:val="24"/>
              </w:rPr>
              <w:t>2</w:t>
            </w:r>
          </w:p>
        </w:tc>
        <w:tc>
          <w:tcPr>
            <w:tcW w:w="725" w:type="pct"/>
            <w:vAlign w:val="center"/>
          </w:tcPr>
          <w:p w14:paraId="7D5B9AC2" w14:textId="77777777" w:rsidR="005B615C" w:rsidRPr="005F50D7" w:rsidRDefault="005B615C" w:rsidP="008508E7">
            <w:pPr>
              <w:jc w:val="center"/>
              <w:rPr>
                <w:szCs w:val="24"/>
              </w:rPr>
            </w:pPr>
            <w:r w:rsidRPr="005F50D7">
              <w:rPr>
                <w:szCs w:val="24"/>
              </w:rPr>
              <w:t>дрова</w:t>
            </w:r>
          </w:p>
        </w:tc>
      </w:tr>
      <w:tr w:rsidR="005B615C" w:rsidRPr="005F5D7D" w14:paraId="37DA88A5" w14:textId="77777777" w:rsidTr="00582AD1">
        <w:trPr>
          <w:trHeight w:val="20"/>
          <w:jc w:val="center"/>
        </w:trPr>
        <w:tc>
          <w:tcPr>
            <w:tcW w:w="209" w:type="pct"/>
            <w:vMerge w:val="restart"/>
            <w:vAlign w:val="center"/>
          </w:tcPr>
          <w:p w14:paraId="292156C2" w14:textId="77777777" w:rsidR="005B615C" w:rsidRPr="005F50D7" w:rsidRDefault="005B615C" w:rsidP="008508E7">
            <w:pPr>
              <w:jc w:val="center"/>
              <w:rPr>
                <w:szCs w:val="24"/>
              </w:rPr>
            </w:pPr>
            <w:r w:rsidRPr="005F50D7">
              <w:rPr>
                <w:szCs w:val="24"/>
              </w:rPr>
              <w:t>2</w:t>
            </w:r>
          </w:p>
        </w:tc>
        <w:tc>
          <w:tcPr>
            <w:tcW w:w="920" w:type="pct"/>
            <w:vMerge w:val="restart"/>
            <w:vAlign w:val="center"/>
          </w:tcPr>
          <w:p w14:paraId="7F0A22BF" w14:textId="77777777" w:rsidR="005B615C" w:rsidRPr="005F50D7" w:rsidRDefault="005B615C" w:rsidP="008508E7">
            <w:pPr>
              <w:rPr>
                <w:szCs w:val="24"/>
              </w:rPr>
            </w:pPr>
            <w:r w:rsidRPr="005F50D7">
              <w:rPr>
                <w:szCs w:val="24"/>
              </w:rPr>
              <w:t>пл. Революции, д. 8</w:t>
            </w:r>
          </w:p>
        </w:tc>
        <w:tc>
          <w:tcPr>
            <w:tcW w:w="1805" w:type="pct"/>
            <w:vMerge w:val="restart"/>
            <w:vAlign w:val="center"/>
          </w:tcPr>
          <w:p w14:paraId="42E3E429" w14:textId="77777777" w:rsidR="005B615C" w:rsidRPr="005F50D7" w:rsidRDefault="005B615C" w:rsidP="008508E7">
            <w:pPr>
              <w:jc w:val="center"/>
              <w:rPr>
                <w:szCs w:val="24"/>
              </w:rPr>
            </w:pPr>
            <w:r w:rsidRPr="005F50D7">
              <w:rPr>
                <w:szCs w:val="24"/>
              </w:rPr>
              <w:t>Администрация Макарьевского МР</w:t>
            </w:r>
          </w:p>
        </w:tc>
        <w:tc>
          <w:tcPr>
            <w:tcW w:w="848" w:type="pct"/>
          </w:tcPr>
          <w:p w14:paraId="3BB4CC97" w14:textId="77777777" w:rsidR="005B615C" w:rsidRPr="005F50D7" w:rsidRDefault="005B615C" w:rsidP="008508E7">
            <w:pPr>
              <w:jc w:val="center"/>
              <w:rPr>
                <w:szCs w:val="24"/>
              </w:rPr>
            </w:pPr>
            <w:r w:rsidRPr="005F50D7">
              <w:rPr>
                <w:szCs w:val="24"/>
              </w:rPr>
              <w:t>Универсал-6</w:t>
            </w:r>
          </w:p>
        </w:tc>
        <w:tc>
          <w:tcPr>
            <w:tcW w:w="492" w:type="pct"/>
          </w:tcPr>
          <w:p w14:paraId="22199293" w14:textId="77777777" w:rsidR="005B615C" w:rsidRPr="005F50D7" w:rsidRDefault="005B615C" w:rsidP="008508E7">
            <w:pPr>
              <w:jc w:val="center"/>
              <w:rPr>
                <w:szCs w:val="24"/>
              </w:rPr>
            </w:pPr>
            <w:r>
              <w:rPr>
                <w:szCs w:val="24"/>
              </w:rPr>
              <w:t>1</w:t>
            </w:r>
          </w:p>
        </w:tc>
        <w:tc>
          <w:tcPr>
            <w:tcW w:w="725" w:type="pct"/>
            <w:vMerge w:val="restart"/>
            <w:vAlign w:val="center"/>
          </w:tcPr>
          <w:p w14:paraId="4A18E373" w14:textId="77777777" w:rsidR="005B615C" w:rsidRPr="005F50D7" w:rsidRDefault="005B615C" w:rsidP="008508E7">
            <w:pPr>
              <w:jc w:val="center"/>
              <w:rPr>
                <w:szCs w:val="24"/>
              </w:rPr>
            </w:pPr>
            <w:r w:rsidRPr="005F50D7">
              <w:rPr>
                <w:szCs w:val="24"/>
              </w:rPr>
              <w:t>дрова</w:t>
            </w:r>
          </w:p>
        </w:tc>
      </w:tr>
      <w:tr w:rsidR="005B615C" w:rsidRPr="005F5D7D" w14:paraId="73068B4F" w14:textId="77777777" w:rsidTr="00582AD1">
        <w:trPr>
          <w:trHeight w:val="20"/>
          <w:jc w:val="center"/>
        </w:trPr>
        <w:tc>
          <w:tcPr>
            <w:tcW w:w="209" w:type="pct"/>
            <w:vMerge/>
            <w:vAlign w:val="center"/>
          </w:tcPr>
          <w:p w14:paraId="55B901EC" w14:textId="77777777" w:rsidR="005B615C" w:rsidRPr="005F50D7" w:rsidRDefault="005B615C" w:rsidP="008508E7">
            <w:pPr>
              <w:jc w:val="center"/>
              <w:rPr>
                <w:szCs w:val="24"/>
              </w:rPr>
            </w:pPr>
          </w:p>
        </w:tc>
        <w:tc>
          <w:tcPr>
            <w:tcW w:w="920" w:type="pct"/>
            <w:vMerge/>
            <w:vAlign w:val="center"/>
          </w:tcPr>
          <w:p w14:paraId="358BAEB9" w14:textId="77777777" w:rsidR="005B615C" w:rsidRPr="005F50D7" w:rsidRDefault="005B615C" w:rsidP="008508E7">
            <w:pPr>
              <w:rPr>
                <w:szCs w:val="24"/>
              </w:rPr>
            </w:pPr>
          </w:p>
        </w:tc>
        <w:tc>
          <w:tcPr>
            <w:tcW w:w="1805" w:type="pct"/>
            <w:vMerge/>
            <w:vAlign w:val="center"/>
          </w:tcPr>
          <w:p w14:paraId="4ABACFF0" w14:textId="77777777" w:rsidR="005B615C" w:rsidRPr="005F50D7" w:rsidRDefault="005B615C" w:rsidP="008508E7">
            <w:pPr>
              <w:jc w:val="center"/>
              <w:rPr>
                <w:szCs w:val="24"/>
              </w:rPr>
            </w:pPr>
          </w:p>
        </w:tc>
        <w:tc>
          <w:tcPr>
            <w:tcW w:w="848" w:type="pct"/>
          </w:tcPr>
          <w:p w14:paraId="7BC81721" w14:textId="77777777" w:rsidR="005B615C" w:rsidRPr="005F50D7" w:rsidRDefault="005B615C" w:rsidP="008508E7">
            <w:pPr>
              <w:jc w:val="center"/>
              <w:rPr>
                <w:szCs w:val="24"/>
              </w:rPr>
            </w:pPr>
            <w:r>
              <w:rPr>
                <w:sz w:val="26"/>
                <w:szCs w:val="26"/>
              </w:rPr>
              <w:t>КВр-0,6</w:t>
            </w:r>
          </w:p>
        </w:tc>
        <w:tc>
          <w:tcPr>
            <w:tcW w:w="492" w:type="pct"/>
          </w:tcPr>
          <w:p w14:paraId="462C513D" w14:textId="77777777" w:rsidR="005B615C" w:rsidRPr="005F50D7" w:rsidRDefault="005B615C" w:rsidP="008508E7">
            <w:pPr>
              <w:jc w:val="center"/>
              <w:rPr>
                <w:szCs w:val="24"/>
              </w:rPr>
            </w:pPr>
            <w:r>
              <w:rPr>
                <w:szCs w:val="24"/>
              </w:rPr>
              <w:t>1</w:t>
            </w:r>
          </w:p>
        </w:tc>
        <w:tc>
          <w:tcPr>
            <w:tcW w:w="725" w:type="pct"/>
            <w:vMerge/>
            <w:vAlign w:val="center"/>
          </w:tcPr>
          <w:p w14:paraId="2D355B91" w14:textId="77777777" w:rsidR="005B615C" w:rsidRPr="005F50D7" w:rsidRDefault="005B615C" w:rsidP="008508E7">
            <w:pPr>
              <w:jc w:val="center"/>
              <w:rPr>
                <w:szCs w:val="24"/>
              </w:rPr>
            </w:pPr>
          </w:p>
        </w:tc>
      </w:tr>
      <w:tr w:rsidR="005B615C" w:rsidRPr="005F5D7D" w14:paraId="56290862" w14:textId="77777777" w:rsidTr="00582AD1">
        <w:trPr>
          <w:trHeight w:val="20"/>
          <w:jc w:val="center"/>
        </w:trPr>
        <w:tc>
          <w:tcPr>
            <w:tcW w:w="209" w:type="pct"/>
            <w:vAlign w:val="center"/>
          </w:tcPr>
          <w:p w14:paraId="5D1B5A65" w14:textId="77777777" w:rsidR="005B615C" w:rsidRPr="005F50D7" w:rsidRDefault="005B615C" w:rsidP="008508E7">
            <w:pPr>
              <w:jc w:val="center"/>
              <w:rPr>
                <w:szCs w:val="24"/>
              </w:rPr>
            </w:pPr>
            <w:r w:rsidRPr="005F50D7">
              <w:rPr>
                <w:szCs w:val="24"/>
              </w:rPr>
              <w:t>3</w:t>
            </w:r>
          </w:p>
        </w:tc>
        <w:tc>
          <w:tcPr>
            <w:tcW w:w="920" w:type="pct"/>
            <w:vAlign w:val="center"/>
          </w:tcPr>
          <w:p w14:paraId="7D67C8E7" w14:textId="77777777" w:rsidR="005B615C" w:rsidRPr="005F50D7" w:rsidRDefault="005B615C" w:rsidP="008508E7">
            <w:pPr>
              <w:rPr>
                <w:szCs w:val="24"/>
              </w:rPr>
            </w:pPr>
            <w:r w:rsidRPr="005F50D7">
              <w:rPr>
                <w:szCs w:val="24"/>
              </w:rPr>
              <w:t>ул. Ветлужская, д. 73</w:t>
            </w:r>
          </w:p>
        </w:tc>
        <w:tc>
          <w:tcPr>
            <w:tcW w:w="1805" w:type="pct"/>
            <w:vAlign w:val="center"/>
          </w:tcPr>
          <w:p w14:paraId="11933B8F" w14:textId="7C28D83F" w:rsidR="005B615C" w:rsidRPr="00715A25" w:rsidRDefault="00715A25" w:rsidP="008508E7">
            <w:pPr>
              <w:jc w:val="center"/>
              <w:rPr>
                <w:color w:val="FF0000"/>
                <w:szCs w:val="24"/>
              </w:rPr>
            </w:pPr>
            <w:r>
              <w:rPr>
                <w:color w:val="FF0000"/>
                <w:szCs w:val="24"/>
              </w:rPr>
              <w:t>МКОУ СОШ №2 г. Макарьев (ранее ОГБУ Макарьевский Детский дом)</w:t>
            </w:r>
          </w:p>
        </w:tc>
        <w:tc>
          <w:tcPr>
            <w:tcW w:w="848" w:type="pct"/>
          </w:tcPr>
          <w:p w14:paraId="76F8018C" w14:textId="77777777" w:rsidR="005B615C" w:rsidRPr="00A86A72" w:rsidRDefault="005B615C" w:rsidP="008508E7">
            <w:pPr>
              <w:jc w:val="center"/>
              <w:rPr>
                <w:color w:val="FF0000"/>
                <w:szCs w:val="24"/>
              </w:rPr>
            </w:pPr>
            <w:r w:rsidRPr="00A86A72">
              <w:rPr>
                <w:color w:val="FF0000"/>
                <w:szCs w:val="24"/>
              </w:rPr>
              <w:t>Универсал-5</w:t>
            </w:r>
          </w:p>
          <w:p w14:paraId="58609751" w14:textId="23606134" w:rsidR="00A86A72" w:rsidRPr="00A86A72" w:rsidRDefault="00A86A72" w:rsidP="008508E7">
            <w:pPr>
              <w:jc w:val="center"/>
              <w:rPr>
                <w:color w:val="FF0000"/>
                <w:szCs w:val="24"/>
              </w:rPr>
            </w:pPr>
            <w:r w:rsidRPr="00A86A72">
              <w:rPr>
                <w:color w:val="FF0000"/>
                <w:szCs w:val="24"/>
              </w:rPr>
              <w:t>KENTATSU</w:t>
            </w:r>
          </w:p>
        </w:tc>
        <w:tc>
          <w:tcPr>
            <w:tcW w:w="492" w:type="pct"/>
          </w:tcPr>
          <w:p w14:paraId="2EEF7AAB" w14:textId="77777777" w:rsidR="005B615C" w:rsidRPr="00A86A72" w:rsidRDefault="00A86A72" w:rsidP="008508E7">
            <w:pPr>
              <w:jc w:val="center"/>
              <w:rPr>
                <w:color w:val="FF0000"/>
                <w:szCs w:val="24"/>
              </w:rPr>
            </w:pPr>
            <w:r w:rsidRPr="00A86A72">
              <w:rPr>
                <w:color w:val="FF0000"/>
                <w:szCs w:val="24"/>
              </w:rPr>
              <w:t>1</w:t>
            </w:r>
          </w:p>
          <w:p w14:paraId="0C99EB60" w14:textId="59322572" w:rsidR="00A86A72" w:rsidRPr="00A86A72" w:rsidRDefault="00A86A72" w:rsidP="008508E7">
            <w:pPr>
              <w:jc w:val="center"/>
              <w:rPr>
                <w:color w:val="FF0000"/>
                <w:szCs w:val="24"/>
              </w:rPr>
            </w:pPr>
            <w:r w:rsidRPr="00A86A72">
              <w:rPr>
                <w:color w:val="FF0000"/>
                <w:szCs w:val="24"/>
              </w:rPr>
              <w:t>1</w:t>
            </w:r>
          </w:p>
        </w:tc>
        <w:tc>
          <w:tcPr>
            <w:tcW w:w="725" w:type="pct"/>
            <w:vAlign w:val="center"/>
          </w:tcPr>
          <w:p w14:paraId="07E77967" w14:textId="77777777" w:rsidR="005B615C" w:rsidRPr="005F50D7" w:rsidRDefault="005B615C" w:rsidP="008508E7">
            <w:pPr>
              <w:jc w:val="center"/>
              <w:rPr>
                <w:szCs w:val="24"/>
              </w:rPr>
            </w:pPr>
            <w:r w:rsidRPr="005F50D7">
              <w:rPr>
                <w:szCs w:val="24"/>
              </w:rPr>
              <w:t>дрова</w:t>
            </w:r>
          </w:p>
        </w:tc>
      </w:tr>
      <w:tr w:rsidR="005B615C" w:rsidRPr="005F5D7D" w14:paraId="180FFA0D" w14:textId="77777777" w:rsidTr="00582AD1">
        <w:trPr>
          <w:trHeight w:val="20"/>
          <w:jc w:val="center"/>
        </w:trPr>
        <w:tc>
          <w:tcPr>
            <w:tcW w:w="209" w:type="pct"/>
            <w:vAlign w:val="center"/>
          </w:tcPr>
          <w:p w14:paraId="7F3378A1" w14:textId="3441BE66" w:rsidR="005B615C" w:rsidRPr="005F50D7" w:rsidRDefault="005B615C" w:rsidP="008508E7">
            <w:pPr>
              <w:widowControl w:val="0"/>
              <w:jc w:val="center"/>
              <w:rPr>
                <w:szCs w:val="24"/>
              </w:rPr>
            </w:pPr>
            <w:r w:rsidRPr="005F50D7">
              <w:rPr>
                <w:szCs w:val="24"/>
              </w:rPr>
              <w:t>4</w:t>
            </w:r>
          </w:p>
        </w:tc>
        <w:tc>
          <w:tcPr>
            <w:tcW w:w="920" w:type="pct"/>
          </w:tcPr>
          <w:p w14:paraId="74A7C14E" w14:textId="77777777" w:rsidR="005B615C" w:rsidRPr="005F50D7" w:rsidRDefault="005B615C" w:rsidP="008508E7">
            <w:pPr>
              <w:pStyle w:val="a6"/>
            </w:pPr>
            <w:r w:rsidRPr="005F50D7">
              <w:t>пл. Революции, д.29а</w:t>
            </w:r>
          </w:p>
        </w:tc>
        <w:tc>
          <w:tcPr>
            <w:tcW w:w="1805" w:type="pct"/>
            <w:vAlign w:val="center"/>
          </w:tcPr>
          <w:p w14:paraId="62AFC140" w14:textId="77777777" w:rsidR="005B615C" w:rsidRPr="005F50D7" w:rsidRDefault="005B615C" w:rsidP="008508E7">
            <w:pPr>
              <w:jc w:val="center"/>
              <w:rPr>
                <w:szCs w:val="24"/>
              </w:rPr>
            </w:pPr>
            <w:r w:rsidRPr="005F50D7">
              <w:rPr>
                <w:szCs w:val="24"/>
              </w:rPr>
              <w:t>МКУК МРБ Макарьевского МР</w:t>
            </w:r>
          </w:p>
        </w:tc>
        <w:tc>
          <w:tcPr>
            <w:tcW w:w="848" w:type="pct"/>
          </w:tcPr>
          <w:p w14:paraId="0B958E18" w14:textId="77777777" w:rsidR="005B615C" w:rsidRPr="005F50D7" w:rsidRDefault="005B615C" w:rsidP="008508E7">
            <w:pPr>
              <w:jc w:val="center"/>
              <w:rPr>
                <w:szCs w:val="24"/>
              </w:rPr>
            </w:pPr>
            <w:r w:rsidRPr="005F50D7">
              <w:rPr>
                <w:szCs w:val="24"/>
              </w:rPr>
              <w:t>Универсал-6</w:t>
            </w:r>
          </w:p>
        </w:tc>
        <w:tc>
          <w:tcPr>
            <w:tcW w:w="492" w:type="pct"/>
          </w:tcPr>
          <w:p w14:paraId="0378DA08" w14:textId="77777777" w:rsidR="005B615C" w:rsidRPr="005F50D7" w:rsidRDefault="005B615C" w:rsidP="008508E7">
            <w:pPr>
              <w:jc w:val="center"/>
              <w:rPr>
                <w:szCs w:val="24"/>
              </w:rPr>
            </w:pPr>
            <w:r w:rsidRPr="005F50D7">
              <w:rPr>
                <w:szCs w:val="24"/>
              </w:rPr>
              <w:t>2</w:t>
            </w:r>
          </w:p>
        </w:tc>
        <w:tc>
          <w:tcPr>
            <w:tcW w:w="725" w:type="pct"/>
            <w:vAlign w:val="center"/>
          </w:tcPr>
          <w:p w14:paraId="4E5117EF" w14:textId="77777777" w:rsidR="005B615C" w:rsidRPr="005F50D7" w:rsidRDefault="005B615C" w:rsidP="008508E7">
            <w:pPr>
              <w:jc w:val="center"/>
              <w:rPr>
                <w:szCs w:val="24"/>
              </w:rPr>
            </w:pPr>
            <w:r w:rsidRPr="005F50D7">
              <w:rPr>
                <w:szCs w:val="24"/>
              </w:rPr>
              <w:t>дрова</w:t>
            </w:r>
          </w:p>
        </w:tc>
      </w:tr>
      <w:tr w:rsidR="005B615C" w:rsidRPr="005F5D7D" w14:paraId="61826745" w14:textId="77777777" w:rsidTr="006303E1">
        <w:trPr>
          <w:trHeight w:val="20"/>
          <w:jc w:val="center"/>
        </w:trPr>
        <w:tc>
          <w:tcPr>
            <w:tcW w:w="209" w:type="pct"/>
            <w:vAlign w:val="center"/>
          </w:tcPr>
          <w:p w14:paraId="37F8907A" w14:textId="77777777" w:rsidR="005B615C" w:rsidRPr="005F50D7" w:rsidRDefault="005B615C" w:rsidP="008508E7">
            <w:pPr>
              <w:widowControl w:val="0"/>
              <w:jc w:val="center"/>
              <w:rPr>
                <w:szCs w:val="24"/>
              </w:rPr>
            </w:pPr>
            <w:r w:rsidRPr="005F50D7">
              <w:rPr>
                <w:szCs w:val="24"/>
              </w:rPr>
              <w:t>5</w:t>
            </w:r>
          </w:p>
        </w:tc>
        <w:tc>
          <w:tcPr>
            <w:tcW w:w="920" w:type="pct"/>
            <w:vAlign w:val="center"/>
          </w:tcPr>
          <w:p w14:paraId="55CB644C" w14:textId="77777777" w:rsidR="005B615C" w:rsidRPr="005F50D7" w:rsidRDefault="005B615C" w:rsidP="008508E7">
            <w:pPr>
              <w:widowControl w:val="0"/>
              <w:jc w:val="both"/>
              <w:rPr>
                <w:szCs w:val="24"/>
              </w:rPr>
            </w:pPr>
            <w:r w:rsidRPr="005F50D7">
              <w:rPr>
                <w:szCs w:val="24"/>
              </w:rPr>
              <w:t>ул. Юрьевецкая, д. 1</w:t>
            </w:r>
          </w:p>
        </w:tc>
        <w:tc>
          <w:tcPr>
            <w:tcW w:w="1805" w:type="pct"/>
            <w:vAlign w:val="center"/>
          </w:tcPr>
          <w:p w14:paraId="76D3987D" w14:textId="77777777" w:rsidR="005B615C" w:rsidRPr="005F50D7" w:rsidRDefault="005B615C" w:rsidP="008508E7">
            <w:pPr>
              <w:jc w:val="center"/>
              <w:rPr>
                <w:szCs w:val="24"/>
              </w:rPr>
            </w:pPr>
            <w:r w:rsidRPr="005F50D7">
              <w:rPr>
                <w:szCs w:val="24"/>
              </w:rPr>
              <w:t>Военкомат</w:t>
            </w:r>
          </w:p>
        </w:tc>
        <w:tc>
          <w:tcPr>
            <w:tcW w:w="848" w:type="pct"/>
          </w:tcPr>
          <w:p w14:paraId="2E8DEE4B" w14:textId="77777777" w:rsidR="005B615C" w:rsidRPr="005F50D7" w:rsidRDefault="005B615C" w:rsidP="008508E7">
            <w:pPr>
              <w:jc w:val="center"/>
              <w:rPr>
                <w:szCs w:val="24"/>
              </w:rPr>
            </w:pPr>
            <w:r w:rsidRPr="005F50D7">
              <w:rPr>
                <w:szCs w:val="24"/>
              </w:rPr>
              <w:t>котел длительного горения 500</w:t>
            </w:r>
          </w:p>
        </w:tc>
        <w:tc>
          <w:tcPr>
            <w:tcW w:w="492" w:type="pct"/>
            <w:vAlign w:val="center"/>
          </w:tcPr>
          <w:p w14:paraId="15FB88E4" w14:textId="77777777" w:rsidR="005B615C" w:rsidRPr="005F50D7" w:rsidRDefault="005B615C" w:rsidP="008508E7">
            <w:pPr>
              <w:jc w:val="center"/>
              <w:rPr>
                <w:szCs w:val="24"/>
              </w:rPr>
            </w:pPr>
            <w:r w:rsidRPr="005F50D7">
              <w:rPr>
                <w:szCs w:val="24"/>
              </w:rPr>
              <w:t>1</w:t>
            </w:r>
          </w:p>
        </w:tc>
        <w:tc>
          <w:tcPr>
            <w:tcW w:w="725" w:type="pct"/>
            <w:vAlign w:val="center"/>
          </w:tcPr>
          <w:p w14:paraId="6DBF5DE7" w14:textId="77777777" w:rsidR="005B615C" w:rsidRPr="005F50D7" w:rsidRDefault="005B615C" w:rsidP="008508E7">
            <w:pPr>
              <w:jc w:val="center"/>
              <w:rPr>
                <w:szCs w:val="24"/>
              </w:rPr>
            </w:pPr>
            <w:r w:rsidRPr="005F50D7">
              <w:rPr>
                <w:szCs w:val="24"/>
              </w:rPr>
              <w:t>дрова</w:t>
            </w:r>
          </w:p>
        </w:tc>
      </w:tr>
      <w:tr w:rsidR="005B615C" w:rsidRPr="005F5D7D" w14:paraId="2F294DF3" w14:textId="77777777" w:rsidTr="00582AD1">
        <w:trPr>
          <w:trHeight w:val="20"/>
          <w:jc w:val="center"/>
        </w:trPr>
        <w:tc>
          <w:tcPr>
            <w:tcW w:w="209" w:type="pct"/>
            <w:vAlign w:val="center"/>
          </w:tcPr>
          <w:p w14:paraId="62C0A1BF" w14:textId="77777777" w:rsidR="005B615C" w:rsidRPr="005F50D7" w:rsidRDefault="005B615C" w:rsidP="008508E7">
            <w:pPr>
              <w:widowControl w:val="0"/>
              <w:jc w:val="center"/>
              <w:rPr>
                <w:szCs w:val="24"/>
              </w:rPr>
            </w:pPr>
            <w:r w:rsidRPr="005F50D7">
              <w:rPr>
                <w:szCs w:val="24"/>
              </w:rPr>
              <w:t>6</w:t>
            </w:r>
          </w:p>
        </w:tc>
        <w:tc>
          <w:tcPr>
            <w:tcW w:w="920" w:type="pct"/>
            <w:vAlign w:val="center"/>
          </w:tcPr>
          <w:p w14:paraId="130A1ADE" w14:textId="77777777" w:rsidR="005B615C" w:rsidRPr="005F50D7" w:rsidRDefault="005B615C" w:rsidP="008508E7">
            <w:pPr>
              <w:widowControl w:val="0"/>
              <w:jc w:val="both"/>
              <w:rPr>
                <w:szCs w:val="24"/>
              </w:rPr>
            </w:pPr>
            <w:r w:rsidRPr="005F50D7">
              <w:rPr>
                <w:szCs w:val="24"/>
              </w:rPr>
              <w:t>пл. Революции, д. 3</w:t>
            </w:r>
          </w:p>
        </w:tc>
        <w:tc>
          <w:tcPr>
            <w:tcW w:w="1805" w:type="pct"/>
            <w:vAlign w:val="center"/>
          </w:tcPr>
          <w:p w14:paraId="05B58181" w14:textId="77777777" w:rsidR="005B615C" w:rsidRPr="005F50D7" w:rsidRDefault="005B615C" w:rsidP="008508E7">
            <w:pPr>
              <w:jc w:val="center"/>
              <w:rPr>
                <w:szCs w:val="24"/>
              </w:rPr>
            </w:pPr>
            <w:r w:rsidRPr="005F50D7">
              <w:rPr>
                <w:szCs w:val="24"/>
              </w:rPr>
              <w:t>Макарьевский районный суд</w:t>
            </w:r>
          </w:p>
        </w:tc>
        <w:tc>
          <w:tcPr>
            <w:tcW w:w="848" w:type="pct"/>
          </w:tcPr>
          <w:p w14:paraId="1F35F6F3" w14:textId="77777777" w:rsidR="005B615C" w:rsidRPr="005F50D7" w:rsidRDefault="005B615C" w:rsidP="008508E7">
            <w:pPr>
              <w:jc w:val="center"/>
              <w:rPr>
                <w:szCs w:val="24"/>
              </w:rPr>
            </w:pPr>
            <w:r w:rsidRPr="005F50D7">
              <w:rPr>
                <w:szCs w:val="24"/>
              </w:rPr>
              <w:t>Кировские КВр</w:t>
            </w:r>
            <w:r>
              <w:rPr>
                <w:szCs w:val="24"/>
              </w:rPr>
              <w:t>-0,3</w:t>
            </w:r>
          </w:p>
        </w:tc>
        <w:tc>
          <w:tcPr>
            <w:tcW w:w="492" w:type="pct"/>
          </w:tcPr>
          <w:p w14:paraId="744F8DE2" w14:textId="77777777" w:rsidR="005B615C" w:rsidRPr="005F50D7" w:rsidRDefault="005B615C" w:rsidP="008508E7">
            <w:pPr>
              <w:jc w:val="center"/>
              <w:rPr>
                <w:szCs w:val="24"/>
              </w:rPr>
            </w:pPr>
            <w:r w:rsidRPr="005F50D7">
              <w:rPr>
                <w:szCs w:val="24"/>
              </w:rPr>
              <w:t>2</w:t>
            </w:r>
          </w:p>
        </w:tc>
        <w:tc>
          <w:tcPr>
            <w:tcW w:w="725" w:type="pct"/>
            <w:vAlign w:val="center"/>
          </w:tcPr>
          <w:p w14:paraId="2B030D7D" w14:textId="77777777" w:rsidR="005B615C" w:rsidRPr="005F50D7" w:rsidRDefault="005B615C" w:rsidP="008508E7">
            <w:pPr>
              <w:jc w:val="center"/>
              <w:rPr>
                <w:szCs w:val="24"/>
              </w:rPr>
            </w:pPr>
            <w:r w:rsidRPr="005F50D7">
              <w:rPr>
                <w:szCs w:val="24"/>
              </w:rPr>
              <w:t>дрова</w:t>
            </w:r>
          </w:p>
        </w:tc>
      </w:tr>
      <w:tr w:rsidR="005B615C" w:rsidRPr="005F5D7D" w14:paraId="19810EDB" w14:textId="77777777" w:rsidTr="00582AD1">
        <w:trPr>
          <w:trHeight w:val="20"/>
          <w:jc w:val="center"/>
        </w:trPr>
        <w:tc>
          <w:tcPr>
            <w:tcW w:w="209" w:type="pct"/>
            <w:vAlign w:val="center"/>
          </w:tcPr>
          <w:p w14:paraId="5EA03F70" w14:textId="77777777" w:rsidR="005B615C" w:rsidRPr="005F50D7" w:rsidRDefault="005B615C" w:rsidP="008508E7">
            <w:pPr>
              <w:widowControl w:val="0"/>
              <w:jc w:val="center"/>
              <w:rPr>
                <w:szCs w:val="24"/>
              </w:rPr>
            </w:pPr>
            <w:r w:rsidRPr="005F50D7">
              <w:rPr>
                <w:szCs w:val="24"/>
              </w:rPr>
              <w:t>7</w:t>
            </w:r>
          </w:p>
        </w:tc>
        <w:tc>
          <w:tcPr>
            <w:tcW w:w="920" w:type="pct"/>
            <w:vAlign w:val="center"/>
          </w:tcPr>
          <w:p w14:paraId="44AE9590" w14:textId="77777777" w:rsidR="005B615C" w:rsidRPr="005F50D7" w:rsidRDefault="005B615C" w:rsidP="008508E7">
            <w:pPr>
              <w:widowControl w:val="0"/>
              <w:jc w:val="both"/>
              <w:rPr>
                <w:szCs w:val="24"/>
              </w:rPr>
            </w:pPr>
            <w:r w:rsidRPr="005F50D7">
              <w:rPr>
                <w:szCs w:val="24"/>
              </w:rPr>
              <w:t>ул. Площадная, д. 3</w:t>
            </w:r>
          </w:p>
        </w:tc>
        <w:tc>
          <w:tcPr>
            <w:tcW w:w="1805" w:type="pct"/>
            <w:vAlign w:val="center"/>
          </w:tcPr>
          <w:p w14:paraId="78AC8209" w14:textId="77777777" w:rsidR="005B615C" w:rsidRPr="005F50D7" w:rsidRDefault="005B615C" w:rsidP="008508E7">
            <w:pPr>
              <w:jc w:val="center"/>
              <w:rPr>
                <w:szCs w:val="24"/>
              </w:rPr>
            </w:pPr>
            <w:r>
              <w:rPr>
                <w:szCs w:val="24"/>
              </w:rPr>
              <w:t>Пожарная часть №</w:t>
            </w:r>
            <w:r w:rsidRPr="005F50D7">
              <w:rPr>
                <w:szCs w:val="24"/>
              </w:rPr>
              <w:t>28</w:t>
            </w:r>
          </w:p>
        </w:tc>
        <w:tc>
          <w:tcPr>
            <w:tcW w:w="848" w:type="pct"/>
          </w:tcPr>
          <w:p w14:paraId="0D05937A" w14:textId="77777777" w:rsidR="005B615C" w:rsidRPr="005F50D7" w:rsidRDefault="005B615C" w:rsidP="008508E7">
            <w:pPr>
              <w:jc w:val="center"/>
              <w:rPr>
                <w:szCs w:val="24"/>
              </w:rPr>
            </w:pPr>
            <w:r w:rsidRPr="005F50D7">
              <w:rPr>
                <w:szCs w:val="24"/>
                <w:lang w:val="en-US"/>
              </w:rPr>
              <w:t>Lavora</w:t>
            </w:r>
            <w:r w:rsidRPr="005F50D7">
              <w:rPr>
                <w:szCs w:val="24"/>
              </w:rPr>
              <w:t>Эко200</w:t>
            </w:r>
          </w:p>
        </w:tc>
        <w:tc>
          <w:tcPr>
            <w:tcW w:w="492" w:type="pct"/>
          </w:tcPr>
          <w:p w14:paraId="29F75AB5" w14:textId="77777777" w:rsidR="005B615C" w:rsidRPr="005F50D7" w:rsidRDefault="005B615C" w:rsidP="008508E7">
            <w:pPr>
              <w:jc w:val="center"/>
              <w:rPr>
                <w:szCs w:val="24"/>
              </w:rPr>
            </w:pPr>
            <w:r w:rsidRPr="005F50D7">
              <w:rPr>
                <w:szCs w:val="24"/>
              </w:rPr>
              <w:t>1</w:t>
            </w:r>
          </w:p>
        </w:tc>
        <w:tc>
          <w:tcPr>
            <w:tcW w:w="725" w:type="pct"/>
            <w:vAlign w:val="center"/>
          </w:tcPr>
          <w:p w14:paraId="115F8BC0" w14:textId="77777777" w:rsidR="005B615C" w:rsidRPr="005F50D7" w:rsidRDefault="005B615C" w:rsidP="008508E7">
            <w:pPr>
              <w:jc w:val="center"/>
              <w:rPr>
                <w:szCs w:val="24"/>
              </w:rPr>
            </w:pPr>
            <w:r w:rsidRPr="005F50D7">
              <w:rPr>
                <w:szCs w:val="24"/>
              </w:rPr>
              <w:t>дрова</w:t>
            </w:r>
          </w:p>
        </w:tc>
      </w:tr>
      <w:tr w:rsidR="005B615C" w:rsidRPr="005F5D7D" w14:paraId="38350F59" w14:textId="77777777" w:rsidTr="00582AD1">
        <w:trPr>
          <w:trHeight w:val="20"/>
          <w:jc w:val="center"/>
        </w:trPr>
        <w:tc>
          <w:tcPr>
            <w:tcW w:w="209" w:type="pct"/>
            <w:vAlign w:val="center"/>
          </w:tcPr>
          <w:p w14:paraId="0723B3B1" w14:textId="77777777" w:rsidR="005B615C" w:rsidRPr="005F50D7" w:rsidRDefault="005B615C" w:rsidP="008508E7">
            <w:pPr>
              <w:widowControl w:val="0"/>
              <w:jc w:val="center"/>
              <w:rPr>
                <w:szCs w:val="24"/>
              </w:rPr>
            </w:pPr>
            <w:r w:rsidRPr="005F50D7">
              <w:rPr>
                <w:szCs w:val="24"/>
              </w:rPr>
              <w:t>8</w:t>
            </w:r>
          </w:p>
        </w:tc>
        <w:tc>
          <w:tcPr>
            <w:tcW w:w="920" w:type="pct"/>
            <w:vAlign w:val="center"/>
          </w:tcPr>
          <w:p w14:paraId="7FB12F64" w14:textId="77777777" w:rsidR="005B615C" w:rsidRPr="005F50D7" w:rsidRDefault="005B615C" w:rsidP="008508E7">
            <w:pPr>
              <w:widowControl w:val="0"/>
              <w:jc w:val="both"/>
              <w:rPr>
                <w:szCs w:val="24"/>
              </w:rPr>
            </w:pPr>
            <w:r w:rsidRPr="005F50D7">
              <w:rPr>
                <w:szCs w:val="24"/>
              </w:rPr>
              <w:t xml:space="preserve">ул. Дорожная, д. 2а </w:t>
            </w:r>
          </w:p>
        </w:tc>
        <w:tc>
          <w:tcPr>
            <w:tcW w:w="1805" w:type="pct"/>
            <w:vAlign w:val="center"/>
          </w:tcPr>
          <w:p w14:paraId="4B7401F8" w14:textId="77777777" w:rsidR="005B615C" w:rsidRPr="005F50D7" w:rsidRDefault="005B615C" w:rsidP="008508E7">
            <w:pPr>
              <w:jc w:val="center"/>
              <w:rPr>
                <w:szCs w:val="24"/>
              </w:rPr>
            </w:pPr>
            <w:r w:rsidRPr="005F50D7">
              <w:rPr>
                <w:szCs w:val="24"/>
              </w:rPr>
              <w:t>МО Макарьевский (полиция)</w:t>
            </w:r>
          </w:p>
        </w:tc>
        <w:tc>
          <w:tcPr>
            <w:tcW w:w="848" w:type="pct"/>
          </w:tcPr>
          <w:p w14:paraId="3C7C5DA3" w14:textId="77777777" w:rsidR="005B615C" w:rsidRPr="005F50D7" w:rsidRDefault="005B615C" w:rsidP="008508E7">
            <w:pPr>
              <w:jc w:val="center"/>
              <w:rPr>
                <w:szCs w:val="24"/>
              </w:rPr>
            </w:pPr>
            <w:r>
              <w:rPr>
                <w:szCs w:val="24"/>
              </w:rPr>
              <w:t>м</w:t>
            </w:r>
            <w:r w:rsidRPr="005F50D7">
              <w:rPr>
                <w:szCs w:val="24"/>
              </w:rPr>
              <w:t xml:space="preserve">одульная котельная </w:t>
            </w:r>
          </w:p>
        </w:tc>
        <w:tc>
          <w:tcPr>
            <w:tcW w:w="492" w:type="pct"/>
          </w:tcPr>
          <w:p w14:paraId="0A210831" w14:textId="77777777" w:rsidR="005B615C" w:rsidRPr="005F50D7" w:rsidRDefault="005B615C" w:rsidP="008508E7">
            <w:pPr>
              <w:jc w:val="center"/>
              <w:rPr>
                <w:szCs w:val="24"/>
              </w:rPr>
            </w:pPr>
            <w:r w:rsidRPr="005F50D7">
              <w:rPr>
                <w:szCs w:val="24"/>
              </w:rPr>
              <w:t>2</w:t>
            </w:r>
          </w:p>
        </w:tc>
        <w:tc>
          <w:tcPr>
            <w:tcW w:w="725" w:type="pct"/>
            <w:vAlign w:val="center"/>
          </w:tcPr>
          <w:p w14:paraId="3043E857" w14:textId="77777777" w:rsidR="005B615C" w:rsidRPr="005F50D7" w:rsidRDefault="005B615C" w:rsidP="008508E7">
            <w:pPr>
              <w:jc w:val="center"/>
              <w:rPr>
                <w:szCs w:val="24"/>
              </w:rPr>
            </w:pPr>
            <w:r w:rsidRPr="005F50D7">
              <w:rPr>
                <w:szCs w:val="24"/>
              </w:rPr>
              <w:t>дрова</w:t>
            </w:r>
          </w:p>
        </w:tc>
      </w:tr>
      <w:tr w:rsidR="005B615C" w:rsidRPr="005F5D7D" w14:paraId="65BE9D97" w14:textId="77777777" w:rsidTr="00582AD1">
        <w:trPr>
          <w:trHeight w:val="20"/>
          <w:jc w:val="center"/>
        </w:trPr>
        <w:tc>
          <w:tcPr>
            <w:tcW w:w="209" w:type="pct"/>
            <w:vAlign w:val="center"/>
          </w:tcPr>
          <w:p w14:paraId="669A9695" w14:textId="77777777" w:rsidR="005B615C" w:rsidRPr="005F50D7" w:rsidRDefault="005B615C" w:rsidP="008508E7">
            <w:pPr>
              <w:widowControl w:val="0"/>
              <w:jc w:val="center"/>
              <w:rPr>
                <w:szCs w:val="24"/>
              </w:rPr>
            </w:pPr>
            <w:r w:rsidRPr="005F50D7">
              <w:rPr>
                <w:szCs w:val="24"/>
              </w:rPr>
              <w:t>9</w:t>
            </w:r>
          </w:p>
        </w:tc>
        <w:tc>
          <w:tcPr>
            <w:tcW w:w="920" w:type="pct"/>
            <w:vAlign w:val="center"/>
          </w:tcPr>
          <w:p w14:paraId="538FB662" w14:textId="77777777" w:rsidR="005B615C" w:rsidRPr="005F50D7" w:rsidRDefault="005B615C" w:rsidP="008508E7">
            <w:pPr>
              <w:widowControl w:val="0"/>
              <w:jc w:val="both"/>
              <w:rPr>
                <w:szCs w:val="24"/>
              </w:rPr>
            </w:pPr>
            <w:r w:rsidRPr="005F50D7">
              <w:rPr>
                <w:szCs w:val="24"/>
              </w:rPr>
              <w:t>ул. Дорожная, д. 6</w:t>
            </w:r>
          </w:p>
        </w:tc>
        <w:tc>
          <w:tcPr>
            <w:tcW w:w="1805" w:type="pct"/>
            <w:vAlign w:val="center"/>
          </w:tcPr>
          <w:p w14:paraId="4B54A8CA" w14:textId="77777777" w:rsidR="005B615C" w:rsidRPr="005F50D7" w:rsidRDefault="005B615C" w:rsidP="008508E7">
            <w:pPr>
              <w:jc w:val="center"/>
              <w:rPr>
                <w:szCs w:val="24"/>
              </w:rPr>
            </w:pPr>
            <w:r w:rsidRPr="005A04EE">
              <w:rPr>
                <w:szCs w:val="24"/>
              </w:rPr>
              <w:t>ОГКУ</w:t>
            </w:r>
            <w:r w:rsidR="006303E1">
              <w:rPr>
                <w:szCs w:val="24"/>
              </w:rPr>
              <w:t xml:space="preserve"> </w:t>
            </w:r>
            <w:r>
              <w:rPr>
                <w:szCs w:val="24"/>
              </w:rPr>
              <w:t>«</w:t>
            </w:r>
            <w:r w:rsidRPr="005F50D7">
              <w:rPr>
                <w:szCs w:val="24"/>
              </w:rPr>
              <w:t>Макарьевск</w:t>
            </w:r>
            <w:r>
              <w:rPr>
                <w:szCs w:val="24"/>
              </w:rPr>
              <w:t>ое</w:t>
            </w:r>
            <w:r w:rsidR="006303E1">
              <w:rPr>
                <w:szCs w:val="24"/>
              </w:rPr>
              <w:t xml:space="preserve"> </w:t>
            </w:r>
            <w:r>
              <w:rPr>
                <w:szCs w:val="24"/>
              </w:rPr>
              <w:t>л</w:t>
            </w:r>
            <w:r w:rsidRPr="005F50D7">
              <w:rPr>
                <w:szCs w:val="24"/>
              </w:rPr>
              <w:t>ес</w:t>
            </w:r>
            <w:r>
              <w:rPr>
                <w:szCs w:val="24"/>
              </w:rPr>
              <w:t>ничество»</w:t>
            </w:r>
          </w:p>
        </w:tc>
        <w:tc>
          <w:tcPr>
            <w:tcW w:w="848" w:type="pct"/>
          </w:tcPr>
          <w:p w14:paraId="09DC2966" w14:textId="77777777" w:rsidR="005B615C" w:rsidRPr="005F50D7" w:rsidRDefault="005B615C" w:rsidP="008508E7">
            <w:pPr>
              <w:jc w:val="center"/>
              <w:rPr>
                <w:szCs w:val="24"/>
              </w:rPr>
            </w:pPr>
            <w:r w:rsidRPr="005F50D7">
              <w:rPr>
                <w:szCs w:val="24"/>
              </w:rPr>
              <w:t>КВр-0,22</w:t>
            </w:r>
          </w:p>
        </w:tc>
        <w:tc>
          <w:tcPr>
            <w:tcW w:w="492" w:type="pct"/>
          </w:tcPr>
          <w:p w14:paraId="5E2CE3A0" w14:textId="77777777" w:rsidR="005B615C" w:rsidRPr="005F50D7" w:rsidRDefault="005B615C" w:rsidP="008508E7">
            <w:pPr>
              <w:jc w:val="center"/>
              <w:rPr>
                <w:szCs w:val="24"/>
              </w:rPr>
            </w:pPr>
            <w:r w:rsidRPr="005F50D7">
              <w:rPr>
                <w:szCs w:val="24"/>
              </w:rPr>
              <w:t>1</w:t>
            </w:r>
          </w:p>
        </w:tc>
        <w:tc>
          <w:tcPr>
            <w:tcW w:w="725" w:type="pct"/>
            <w:vAlign w:val="center"/>
          </w:tcPr>
          <w:p w14:paraId="7B256C74" w14:textId="77777777" w:rsidR="005B615C" w:rsidRPr="005F50D7" w:rsidRDefault="005B615C" w:rsidP="008508E7">
            <w:pPr>
              <w:jc w:val="center"/>
              <w:rPr>
                <w:szCs w:val="24"/>
              </w:rPr>
            </w:pPr>
            <w:r w:rsidRPr="005F50D7">
              <w:rPr>
                <w:szCs w:val="24"/>
              </w:rPr>
              <w:t>дрова</w:t>
            </w:r>
          </w:p>
        </w:tc>
      </w:tr>
      <w:tr w:rsidR="005C1978" w:rsidRPr="005F5D7D" w14:paraId="0AB7BC8F" w14:textId="77777777" w:rsidTr="00582AD1">
        <w:trPr>
          <w:trHeight w:val="193"/>
          <w:jc w:val="center"/>
        </w:trPr>
        <w:tc>
          <w:tcPr>
            <w:tcW w:w="209" w:type="pct"/>
            <w:vAlign w:val="center"/>
          </w:tcPr>
          <w:p w14:paraId="5CB0A902" w14:textId="77777777" w:rsidR="005C1978" w:rsidRPr="005F50D7" w:rsidRDefault="005C1978" w:rsidP="005C1978">
            <w:pPr>
              <w:widowControl w:val="0"/>
              <w:jc w:val="center"/>
              <w:rPr>
                <w:szCs w:val="24"/>
              </w:rPr>
            </w:pPr>
            <w:r w:rsidRPr="005F50D7">
              <w:rPr>
                <w:szCs w:val="24"/>
              </w:rPr>
              <w:lastRenderedPageBreak/>
              <w:t>10</w:t>
            </w:r>
          </w:p>
        </w:tc>
        <w:tc>
          <w:tcPr>
            <w:tcW w:w="920" w:type="pct"/>
            <w:vAlign w:val="center"/>
          </w:tcPr>
          <w:p w14:paraId="005094F0" w14:textId="77777777" w:rsidR="005C1978" w:rsidRPr="005F50D7" w:rsidRDefault="005C1978" w:rsidP="005C1978">
            <w:pPr>
              <w:widowControl w:val="0"/>
              <w:jc w:val="both"/>
              <w:rPr>
                <w:szCs w:val="24"/>
              </w:rPr>
            </w:pPr>
            <w:r w:rsidRPr="005F50D7">
              <w:rPr>
                <w:szCs w:val="24"/>
              </w:rPr>
              <w:t>ул. М. Советская, д. 4</w:t>
            </w:r>
          </w:p>
        </w:tc>
        <w:tc>
          <w:tcPr>
            <w:tcW w:w="1805" w:type="pct"/>
            <w:vAlign w:val="center"/>
          </w:tcPr>
          <w:p w14:paraId="2E6E5B2F" w14:textId="77777777" w:rsidR="005C1978" w:rsidRPr="005F50D7" w:rsidRDefault="005C1978" w:rsidP="005C1978">
            <w:pPr>
              <w:jc w:val="center"/>
              <w:rPr>
                <w:szCs w:val="24"/>
              </w:rPr>
            </w:pPr>
            <w:r w:rsidRPr="005F50D7">
              <w:rPr>
                <w:szCs w:val="24"/>
              </w:rPr>
              <w:t>ТЦ Высшая Лига</w:t>
            </w:r>
          </w:p>
        </w:tc>
        <w:tc>
          <w:tcPr>
            <w:tcW w:w="848" w:type="pct"/>
          </w:tcPr>
          <w:p w14:paraId="5AACE30E" w14:textId="77777777" w:rsidR="005C1978" w:rsidRPr="005F50D7" w:rsidRDefault="005C1978" w:rsidP="005C1978">
            <w:pPr>
              <w:jc w:val="center"/>
              <w:rPr>
                <w:szCs w:val="24"/>
              </w:rPr>
            </w:pPr>
            <w:r w:rsidRPr="005F50D7">
              <w:rPr>
                <w:szCs w:val="24"/>
              </w:rPr>
              <w:t>пеллетный</w:t>
            </w:r>
            <w:r>
              <w:rPr>
                <w:szCs w:val="24"/>
              </w:rPr>
              <w:t xml:space="preserve"> котел</w:t>
            </w:r>
          </w:p>
        </w:tc>
        <w:tc>
          <w:tcPr>
            <w:tcW w:w="492" w:type="pct"/>
          </w:tcPr>
          <w:p w14:paraId="358F752A" w14:textId="77777777" w:rsidR="005C1978" w:rsidRPr="005F50D7" w:rsidRDefault="005C1978" w:rsidP="005C1978">
            <w:pPr>
              <w:jc w:val="center"/>
              <w:rPr>
                <w:szCs w:val="24"/>
              </w:rPr>
            </w:pPr>
            <w:r w:rsidRPr="005F50D7">
              <w:rPr>
                <w:szCs w:val="24"/>
              </w:rPr>
              <w:t>1</w:t>
            </w:r>
          </w:p>
        </w:tc>
        <w:tc>
          <w:tcPr>
            <w:tcW w:w="725" w:type="pct"/>
            <w:vAlign w:val="center"/>
          </w:tcPr>
          <w:p w14:paraId="5B8EA75F" w14:textId="77777777" w:rsidR="005C1978" w:rsidRPr="005F50D7" w:rsidRDefault="005C1978" w:rsidP="005C1978">
            <w:pPr>
              <w:jc w:val="center"/>
              <w:rPr>
                <w:szCs w:val="24"/>
              </w:rPr>
            </w:pPr>
            <w:r w:rsidRPr="005F50D7">
              <w:rPr>
                <w:szCs w:val="24"/>
              </w:rPr>
              <w:t>пеллеты</w:t>
            </w:r>
          </w:p>
        </w:tc>
      </w:tr>
      <w:tr w:rsidR="005C1978" w:rsidRPr="005F5D7D" w14:paraId="42C85474" w14:textId="77777777" w:rsidTr="00582AD1">
        <w:trPr>
          <w:trHeight w:val="20"/>
          <w:jc w:val="center"/>
        </w:trPr>
        <w:tc>
          <w:tcPr>
            <w:tcW w:w="209" w:type="pct"/>
            <w:vAlign w:val="center"/>
          </w:tcPr>
          <w:p w14:paraId="45C973A5" w14:textId="77777777" w:rsidR="005C1978" w:rsidRPr="005F50D7" w:rsidRDefault="005C1978" w:rsidP="005C1978">
            <w:pPr>
              <w:widowControl w:val="0"/>
              <w:jc w:val="center"/>
              <w:rPr>
                <w:szCs w:val="24"/>
              </w:rPr>
            </w:pPr>
            <w:r w:rsidRPr="005F50D7">
              <w:rPr>
                <w:szCs w:val="24"/>
              </w:rPr>
              <w:t>11</w:t>
            </w:r>
          </w:p>
        </w:tc>
        <w:tc>
          <w:tcPr>
            <w:tcW w:w="920" w:type="pct"/>
            <w:vAlign w:val="center"/>
          </w:tcPr>
          <w:p w14:paraId="5C665589" w14:textId="77777777" w:rsidR="005C1978" w:rsidRPr="005F50D7" w:rsidRDefault="005C1978" w:rsidP="005C1978">
            <w:pPr>
              <w:widowControl w:val="0"/>
              <w:jc w:val="both"/>
              <w:rPr>
                <w:szCs w:val="24"/>
              </w:rPr>
            </w:pPr>
            <w:r w:rsidRPr="005F50D7">
              <w:rPr>
                <w:szCs w:val="24"/>
              </w:rPr>
              <w:t>ул. Дорожная, д. 12</w:t>
            </w:r>
          </w:p>
        </w:tc>
        <w:tc>
          <w:tcPr>
            <w:tcW w:w="1805" w:type="pct"/>
            <w:vAlign w:val="center"/>
          </w:tcPr>
          <w:p w14:paraId="5CEC4561" w14:textId="77777777" w:rsidR="005C1978" w:rsidRPr="005F50D7" w:rsidRDefault="005C1978" w:rsidP="005C1978">
            <w:pPr>
              <w:jc w:val="center"/>
              <w:rPr>
                <w:szCs w:val="24"/>
              </w:rPr>
            </w:pPr>
            <w:r>
              <w:rPr>
                <w:color w:val="000000"/>
                <w:szCs w:val="24"/>
              </w:rPr>
              <w:t xml:space="preserve">Макарьевский участок ОГБУ </w:t>
            </w:r>
            <w:r w:rsidRPr="005A04EE">
              <w:rPr>
                <w:color w:val="000000"/>
                <w:szCs w:val="24"/>
              </w:rPr>
              <w:t>«Костромаавтодор»</w:t>
            </w:r>
          </w:p>
        </w:tc>
        <w:tc>
          <w:tcPr>
            <w:tcW w:w="848" w:type="pct"/>
            <w:vAlign w:val="center"/>
          </w:tcPr>
          <w:p w14:paraId="6F2E878E" w14:textId="77777777" w:rsidR="005C1978" w:rsidRPr="005F50D7" w:rsidRDefault="005C1978" w:rsidP="005C1978">
            <w:pPr>
              <w:jc w:val="center"/>
              <w:rPr>
                <w:szCs w:val="24"/>
              </w:rPr>
            </w:pPr>
            <w:r w:rsidRPr="005F50D7">
              <w:rPr>
                <w:szCs w:val="24"/>
              </w:rPr>
              <w:t xml:space="preserve">Универсал-5 </w:t>
            </w:r>
          </w:p>
        </w:tc>
        <w:tc>
          <w:tcPr>
            <w:tcW w:w="492" w:type="pct"/>
            <w:vAlign w:val="center"/>
          </w:tcPr>
          <w:p w14:paraId="67135350" w14:textId="77777777" w:rsidR="005C1978" w:rsidRPr="005F50D7" w:rsidRDefault="005C1978" w:rsidP="005C1978">
            <w:pPr>
              <w:jc w:val="center"/>
              <w:rPr>
                <w:szCs w:val="24"/>
              </w:rPr>
            </w:pPr>
            <w:r w:rsidRPr="005F50D7">
              <w:rPr>
                <w:szCs w:val="24"/>
              </w:rPr>
              <w:t>1</w:t>
            </w:r>
          </w:p>
        </w:tc>
        <w:tc>
          <w:tcPr>
            <w:tcW w:w="725" w:type="pct"/>
            <w:vAlign w:val="center"/>
          </w:tcPr>
          <w:p w14:paraId="6B70004C" w14:textId="77777777" w:rsidR="005C1978" w:rsidRPr="005F50D7" w:rsidRDefault="005C1978" w:rsidP="005C1978">
            <w:pPr>
              <w:jc w:val="center"/>
              <w:rPr>
                <w:szCs w:val="24"/>
              </w:rPr>
            </w:pPr>
            <w:r w:rsidRPr="005F50D7">
              <w:rPr>
                <w:szCs w:val="24"/>
              </w:rPr>
              <w:t>дрова</w:t>
            </w:r>
          </w:p>
        </w:tc>
      </w:tr>
      <w:tr w:rsidR="005C1978" w:rsidRPr="005F5D7D" w14:paraId="2F5C4EA3" w14:textId="77777777" w:rsidTr="00582AD1">
        <w:trPr>
          <w:trHeight w:val="20"/>
          <w:jc w:val="center"/>
        </w:trPr>
        <w:tc>
          <w:tcPr>
            <w:tcW w:w="209" w:type="pct"/>
            <w:vAlign w:val="center"/>
          </w:tcPr>
          <w:p w14:paraId="1A5CAEE6" w14:textId="77777777" w:rsidR="005C1978" w:rsidRPr="005F50D7" w:rsidRDefault="005C1978" w:rsidP="005C1978">
            <w:pPr>
              <w:widowControl w:val="0"/>
              <w:jc w:val="center"/>
              <w:rPr>
                <w:szCs w:val="24"/>
              </w:rPr>
            </w:pPr>
            <w:r w:rsidRPr="005F50D7">
              <w:rPr>
                <w:szCs w:val="24"/>
              </w:rPr>
              <w:t>12</w:t>
            </w:r>
          </w:p>
        </w:tc>
        <w:tc>
          <w:tcPr>
            <w:tcW w:w="920" w:type="pct"/>
            <w:vAlign w:val="center"/>
          </w:tcPr>
          <w:p w14:paraId="70AE6F57" w14:textId="77777777" w:rsidR="005C1978" w:rsidRPr="005F50D7" w:rsidRDefault="005C1978" w:rsidP="005C1978">
            <w:pPr>
              <w:widowControl w:val="0"/>
              <w:jc w:val="both"/>
              <w:rPr>
                <w:szCs w:val="24"/>
              </w:rPr>
            </w:pPr>
            <w:r w:rsidRPr="005F50D7">
              <w:rPr>
                <w:szCs w:val="24"/>
              </w:rPr>
              <w:t>ул. Уколово, д. 2б</w:t>
            </w:r>
          </w:p>
        </w:tc>
        <w:tc>
          <w:tcPr>
            <w:tcW w:w="1805" w:type="pct"/>
            <w:vAlign w:val="center"/>
          </w:tcPr>
          <w:p w14:paraId="6EF248E0" w14:textId="77777777" w:rsidR="005C1978" w:rsidRPr="005F50D7" w:rsidRDefault="005C1978" w:rsidP="005C1978">
            <w:pPr>
              <w:jc w:val="center"/>
              <w:rPr>
                <w:szCs w:val="24"/>
              </w:rPr>
            </w:pPr>
            <w:r w:rsidRPr="005F50D7">
              <w:rPr>
                <w:szCs w:val="24"/>
              </w:rPr>
              <w:t>ЗАО «ДОЗ Макарьевский»</w:t>
            </w:r>
          </w:p>
        </w:tc>
        <w:tc>
          <w:tcPr>
            <w:tcW w:w="848" w:type="pct"/>
            <w:vAlign w:val="center"/>
          </w:tcPr>
          <w:p w14:paraId="5FE2A558" w14:textId="77777777" w:rsidR="005C1978" w:rsidRPr="005F50D7" w:rsidRDefault="005C1978" w:rsidP="005C1978">
            <w:pPr>
              <w:jc w:val="center"/>
              <w:rPr>
                <w:szCs w:val="24"/>
              </w:rPr>
            </w:pPr>
            <w:r w:rsidRPr="005F50D7">
              <w:rPr>
                <w:szCs w:val="24"/>
              </w:rPr>
              <w:t>Белорусь (Гомель)</w:t>
            </w:r>
            <w:r>
              <w:rPr>
                <w:szCs w:val="24"/>
              </w:rPr>
              <w:t>-</w:t>
            </w:r>
            <w:r w:rsidRPr="005F50D7">
              <w:rPr>
                <w:szCs w:val="24"/>
              </w:rPr>
              <w:t xml:space="preserve">2 </w:t>
            </w:r>
          </w:p>
        </w:tc>
        <w:tc>
          <w:tcPr>
            <w:tcW w:w="492" w:type="pct"/>
            <w:vAlign w:val="center"/>
          </w:tcPr>
          <w:p w14:paraId="14EE176F" w14:textId="77777777" w:rsidR="005C1978" w:rsidRPr="005F50D7" w:rsidRDefault="005C1978" w:rsidP="005C1978">
            <w:pPr>
              <w:jc w:val="center"/>
              <w:rPr>
                <w:szCs w:val="24"/>
              </w:rPr>
            </w:pPr>
            <w:r w:rsidRPr="005F50D7">
              <w:rPr>
                <w:szCs w:val="24"/>
              </w:rPr>
              <w:t>1</w:t>
            </w:r>
          </w:p>
        </w:tc>
        <w:tc>
          <w:tcPr>
            <w:tcW w:w="725" w:type="pct"/>
            <w:vAlign w:val="center"/>
          </w:tcPr>
          <w:p w14:paraId="0D05B779" w14:textId="77777777" w:rsidR="005C1978" w:rsidRPr="005F50D7" w:rsidRDefault="005C1978" w:rsidP="005C1978">
            <w:pPr>
              <w:jc w:val="center"/>
              <w:rPr>
                <w:szCs w:val="24"/>
              </w:rPr>
            </w:pPr>
            <w:r w:rsidRPr="005F50D7">
              <w:rPr>
                <w:szCs w:val="24"/>
              </w:rPr>
              <w:t>отходы деревообработки</w:t>
            </w:r>
          </w:p>
        </w:tc>
      </w:tr>
      <w:tr w:rsidR="005C1978" w:rsidRPr="005F5D7D" w14:paraId="6041B2C0" w14:textId="77777777" w:rsidTr="00582AD1">
        <w:trPr>
          <w:trHeight w:val="270"/>
          <w:jc w:val="center"/>
        </w:trPr>
        <w:tc>
          <w:tcPr>
            <w:tcW w:w="209" w:type="pct"/>
            <w:vAlign w:val="center"/>
          </w:tcPr>
          <w:p w14:paraId="0341871B" w14:textId="77777777" w:rsidR="005C1978" w:rsidRPr="005F50D7" w:rsidRDefault="005C1978" w:rsidP="005C1978">
            <w:pPr>
              <w:widowControl w:val="0"/>
              <w:jc w:val="center"/>
              <w:rPr>
                <w:szCs w:val="24"/>
              </w:rPr>
            </w:pPr>
            <w:r w:rsidRPr="005F50D7">
              <w:rPr>
                <w:szCs w:val="24"/>
              </w:rPr>
              <w:t>13</w:t>
            </w:r>
          </w:p>
        </w:tc>
        <w:tc>
          <w:tcPr>
            <w:tcW w:w="920" w:type="pct"/>
            <w:vAlign w:val="center"/>
          </w:tcPr>
          <w:p w14:paraId="03E8B9A7" w14:textId="77777777" w:rsidR="005C1978" w:rsidRPr="005F50D7" w:rsidRDefault="005C1978" w:rsidP="005C1978">
            <w:pPr>
              <w:widowControl w:val="0"/>
              <w:jc w:val="both"/>
              <w:rPr>
                <w:szCs w:val="24"/>
              </w:rPr>
            </w:pPr>
            <w:r w:rsidRPr="005F50D7">
              <w:rPr>
                <w:szCs w:val="24"/>
              </w:rPr>
              <w:t>ул. Первомайская, д. 22</w:t>
            </w:r>
          </w:p>
        </w:tc>
        <w:tc>
          <w:tcPr>
            <w:tcW w:w="1805" w:type="pct"/>
            <w:vAlign w:val="center"/>
          </w:tcPr>
          <w:p w14:paraId="122700E8" w14:textId="77777777" w:rsidR="005C1978" w:rsidRPr="005F50D7" w:rsidRDefault="005C1978" w:rsidP="005C1978">
            <w:pPr>
              <w:jc w:val="center"/>
              <w:rPr>
                <w:szCs w:val="24"/>
              </w:rPr>
            </w:pPr>
            <w:r w:rsidRPr="005F50D7">
              <w:rPr>
                <w:szCs w:val="24"/>
              </w:rPr>
              <w:t>магазин «Оникс стройматериалы»</w:t>
            </w:r>
          </w:p>
        </w:tc>
        <w:tc>
          <w:tcPr>
            <w:tcW w:w="848" w:type="pct"/>
          </w:tcPr>
          <w:p w14:paraId="7D5A8874" w14:textId="77777777" w:rsidR="005C1978" w:rsidRPr="005F50D7" w:rsidRDefault="005C1978" w:rsidP="005C1978">
            <w:pPr>
              <w:jc w:val="center"/>
              <w:rPr>
                <w:szCs w:val="24"/>
              </w:rPr>
            </w:pPr>
            <w:r w:rsidRPr="005F50D7">
              <w:rPr>
                <w:szCs w:val="24"/>
              </w:rPr>
              <w:t>пеллетный</w:t>
            </w:r>
          </w:p>
        </w:tc>
        <w:tc>
          <w:tcPr>
            <w:tcW w:w="492" w:type="pct"/>
          </w:tcPr>
          <w:p w14:paraId="1531C656" w14:textId="77777777" w:rsidR="005C1978" w:rsidRPr="005F50D7" w:rsidRDefault="005C1978" w:rsidP="005C1978">
            <w:pPr>
              <w:jc w:val="center"/>
              <w:rPr>
                <w:szCs w:val="24"/>
              </w:rPr>
            </w:pPr>
            <w:r w:rsidRPr="005F50D7">
              <w:rPr>
                <w:szCs w:val="24"/>
              </w:rPr>
              <w:t>1</w:t>
            </w:r>
          </w:p>
        </w:tc>
        <w:tc>
          <w:tcPr>
            <w:tcW w:w="725" w:type="pct"/>
            <w:vAlign w:val="center"/>
          </w:tcPr>
          <w:p w14:paraId="31929A99" w14:textId="77777777" w:rsidR="005C1978" w:rsidRPr="005F50D7" w:rsidRDefault="005C1978" w:rsidP="005C1978">
            <w:pPr>
              <w:jc w:val="center"/>
              <w:rPr>
                <w:szCs w:val="24"/>
              </w:rPr>
            </w:pPr>
            <w:r w:rsidRPr="005F50D7">
              <w:rPr>
                <w:szCs w:val="24"/>
              </w:rPr>
              <w:t>пеллеты</w:t>
            </w:r>
          </w:p>
        </w:tc>
      </w:tr>
      <w:tr w:rsidR="005C1978" w:rsidRPr="005F5D7D" w14:paraId="7119991B" w14:textId="77777777" w:rsidTr="00582AD1">
        <w:trPr>
          <w:trHeight w:val="20"/>
          <w:jc w:val="center"/>
        </w:trPr>
        <w:tc>
          <w:tcPr>
            <w:tcW w:w="209" w:type="pct"/>
            <w:vAlign w:val="center"/>
          </w:tcPr>
          <w:p w14:paraId="5373616A" w14:textId="77777777" w:rsidR="005C1978" w:rsidRPr="005F50D7" w:rsidRDefault="005C1978" w:rsidP="005C1978">
            <w:pPr>
              <w:widowControl w:val="0"/>
              <w:jc w:val="center"/>
              <w:rPr>
                <w:szCs w:val="24"/>
              </w:rPr>
            </w:pPr>
            <w:r w:rsidRPr="005F50D7">
              <w:rPr>
                <w:szCs w:val="24"/>
              </w:rPr>
              <w:t>14</w:t>
            </w:r>
          </w:p>
        </w:tc>
        <w:tc>
          <w:tcPr>
            <w:tcW w:w="920" w:type="pct"/>
            <w:vAlign w:val="center"/>
          </w:tcPr>
          <w:p w14:paraId="0C6D0E68" w14:textId="77777777" w:rsidR="005C1978" w:rsidRPr="005F50D7" w:rsidRDefault="005C1978" w:rsidP="005C1978">
            <w:pPr>
              <w:widowControl w:val="0"/>
              <w:jc w:val="both"/>
              <w:rPr>
                <w:szCs w:val="24"/>
              </w:rPr>
            </w:pPr>
            <w:r w:rsidRPr="005F50D7">
              <w:rPr>
                <w:szCs w:val="24"/>
              </w:rPr>
              <w:t>ул. Дорожная, д. 28</w:t>
            </w:r>
          </w:p>
        </w:tc>
        <w:tc>
          <w:tcPr>
            <w:tcW w:w="1805" w:type="pct"/>
            <w:vAlign w:val="center"/>
          </w:tcPr>
          <w:p w14:paraId="4ECE58AA" w14:textId="77777777" w:rsidR="005C1978" w:rsidRPr="005F50D7" w:rsidRDefault="005C1978" w:rsidP="005C1978">
            <w:pPr>
              <w:jc w:val="center"/>
              <w:rPr>
                <w:szCs w:val="24"/>
              </w:rPr>
            </w:pPr>
            <w:r w:rsidRPr="005F50D7">
              <w:rPr>
                <w:szCs w:val="24"/>
              </w:rPr>
              <w:t>ООО «УнжаДок»</w:t>
            </w:r>
          </w:p>
        </w:tc>
        <w:tc>
          <w:tcPr>
            <w:tcW w:w="848" w:type="pct"/>
          </w:tcPr>
          <w:p w14:paraId="5D2C4407" w14:textId="77777777" w:rsidR="005C1978" w:rsidRPr="005F50D7" w:rsidRDefault="005C1978" w:rsidP="005C1978">
            <w:pPr>
              <w:jc w:val="center"/>
              <w:rPr>
                <w:szCs w:val="24"/>
              </w:rPr>
            </w:pPr>
            <w:r w:rsidRPr="005F50D7">
              <w:rPr>
                <w:szCs w:val="24"/>
              </w:rPr>
              <w:t>Новосибирский Купер 40</w:t>
            </w:r>
          </w:p>
        </w:tc>
        <w:tc>
          <w:tcPr>
            <w:tcW w:w="492" w:type="pct"/>
          </w:tcPr>
          <w:p w14:paraId="063AAB52" w14:textId="77777777" w:rsidR="005C1978" w:rsidRPr="005F50D7" w:rsidRDefault="005C1978" w:rsidP="005C1978">
            <w:pPr>
              <w:jc w:val="center"/>
              <w:rPr>
                <w:szCs w:val="24"/>
              </w:rPr>
            </w:pPr>
            <w:r w:rsidRPr="005F50D7">
              <w:rPr>
                <w:szCs w:val="24"/>
              </w:rPr>
              <w:t>1</w:t>
            </w:r>
          </w:p>
        </w:tc>
        <w:tc>
          <w:tcPr>
            <w:tcW w:w="725" w:type="pct"/>
            <w:vAlign w:val="center"/>
          </w:tcPr>
          <w:p w14:paraId="13CB160C" w14:textId="77777777" w:rsidR="005C1978" w:rsidRPr="005F50D7" w:rsidRDefault="005C1978" w:rsidP="005C1978">
            <w:pPr>
              <w:jc w:val="center"/>
              <w:rPr>
                <w:szCs w:val="24"/>
              </w:rPr>
            </w:pPr>
            <w:r w:rsidRPr="005F50D7">
              <w:rPr>
                <w:szCs w:val="24"/>
              </w:rPr>
              <w:t>дрова</w:t>
            </w:r>
          </w:p>
        </w:tc>
      </w:tr>
      <w:tr w:rsidR="005C1978" w:rsidRPr="005F5D7D" w14:paraId="0193C728" w14:textId="77777777" w:rsidTr="008508E7">
        <w:trPr>
          <w:trHeight w:val="20"/>
          <w:jc w:val="center"/>
        </w:trPr>
        <w:tc>
          <w:tcPr>
            <w:tcW w:w="209" w:type="pct"/>
            <w:vAlign w:val="center"/>
          </w:tcPr>
          <w:p w14:paraId="7E139D56" w14:textId="77777777" w:rsidR="005C1978" w:rsidRPr="005F50D7" w:rsidRDefault="005C1978" w:rsidP="005C1978">
            <w:pPr>
              <w:widowControl w:val="0"/>
              <w:jc w:val="center"/>
              <w:rPr>
                <w:szCs w:val="24"/>
              </w:rPr>
            </w:pPr>
            <w:r w:rsidRPr="005F50D7">
              <w:rPr>
                <w:szCs w:val="24"/>
              </w:rPr>
              <w:t>15</w:t>
            </w:r>
          </w:p>
        </w:tc>
        <w:tc>
          <w:tcPr>
            <w:tcW w:w="920" w:type="pct"/>
            <w:vAlign w:val="center"/>
          </w:tcPr>
          <w:p w14:paraId="5187E83F" w14:textId="77777777" w:rsidR="005C1978" w:rsidRPr="005F50D7" w:rsidRDefault="005C1978" w:rsidP="005C1978">
            <w:pPr>
              <w:widowControl w:val="0"/>
              <w:jc w:val="both"/>
              <w:rPr>
                <w:szCs w:val="24"/>
              </w:rPr>
            </w:pPr>
            <w:r>
              <w:rPr>
                <w:szCs w:val="24"/>
              </w:rPr>
              <w:t>ул. Володина, д.42</w:t>
            </w:r>
          </w:p>
        </w:tc>
        <w:tc>
          <w:tcPr>
            <w:tcW w:w="1805" w:type="pct"/>
          </w:tcPr>
          <w:p w14:paraId="65E5AA67" w14:textId="77777777" w:rsidR="005C1978" w:rsidRPr="001A5442" w:rsidRDefault="005C1978" w:rsidP="005C1978">
            <w:pPr>
              <w:pStyle w:val="a3"/>
              <w:ind w:left="0"/>
              <w:jc w:val="center"/>
              <w:rPr>
                <w:szCs w:val="24"/>
              </w:rPr>
            </w:pPr>
            <w:r w:rsidRPr="001A5442">
              <w:rPr>
                <w:szCs w:val="24"/>
              </w:rPr>
              <w:t>ООО «Царь Берендей»</w:t>
            </w:r>
          </w:p>
        </w:tc>
        <w:tc>
          <w:tcPr>
            <w:tcW w:w="848" w:type="pct"/>
          </w:tcPr>
          <w:p w14:paraId="36C71260" w14:textId="77777777" w:rsidR="005C1978" w:rsidRPr="001A5442" w:rsidRDefault="005C1978" w:rsidP="005C1978">
            <w:pPr>
              <w:pStyle w:val="a3"/>
              <w:ind w:left="0"/>
              <w:jc w:val="center"/>
              <w:rPr>
                <w:szCs w:val="24"/>
              </w:rPr>
            </w:pPr>
            <w:r w:rsidRPr="001A5442">
              <w:rPr>
                <w:szCs w:val="24"/>
              </w:rPr>
              <w:t>Е-1,0 -0,9р</w:t>
            </w:r>
          </w:p>
        </w:tc>
        <w:tc>
          <w:tcPr>
            <w:tcW w:w="492" w:type="pct"/>
          </w:tcPr>
          <w:p w14:paraId="0E18C85E" w14:textId="77777777" w:rsidR="005C1978" w:rsidRPr="001A5442" w:rsidRDefault="005C1978" w:rsidP="005C1978">
            <w:pPr>
              <w:pStyle w:val="a3"/>
              <w:ind w:left="0"/>
              <w:jc w:val="center"/>
              <w:rPr>
                <w:szCs w:val="24"/>
              </w:rPr>
            </w:pPr>
            <w:r>
              <w:rPr>
                <w:szCs w:val="24"/>
              </w:rPr>
              <w:t>1</w:t>
            </w:r>
          </w:p>
        </w:tc>
        <w:tc>
          <w:tcPr>
            <w:tcW w:w="725" w:type="pct"/>
          </w:tcPr>
          <w:p w14:paraId="67CB694E" w14:textId="77777777" w:rsidR="005C1978" w:rsidRPr="001A5442" w:rsidRDefault="005C1978" w:rsidP="005C1978">
            <w:pPr>
              <w:pStyle w:val="a3"/>
              <w:ind w:left="0"/>
              <w:jc w:val="center"/>
              <w:rPr>
                <w:szCs w:val="24"/>
              </w:rPr>
            </w:pPr>
            <w:r w:rsidRPr="001A5442">
              <w:rPr>
                <w:szCs w:val="24"/>
              </w:rPr>
              <w:t>дрова</w:t>
            </w:r>
          </w:p>
        </w:tc>
      </w:tr>
      <w:tr w:rsidR="00582AD1" w:rsidRPr="005F5D7D" w14:paraId="5DC8EE93" w14:textId="77777777" w:rsidTr="008508E7">
        <w:trPr>
          <w:trHeight w:val="20"/>
          <w:jc w:val="center"/>
        </w:trPr>
        <w:tc>
          <w:tcPr>
            <w:tcW w:w="209" w:type="pct"/>
            <w:vAlign w:val="center"/>
          </w:tcPr>
          <w:p w14:paraId="1D4BF9A3" w14:textId="77777777" w:rsidR="00582AD1" w:rsidRPr="00477B3D" w:rsidRDefault="00582AD1" w:rsidP="00582AD1">
            <w:pPr>
              <w:widowControl w:val="0"/>
              <w:jc w:val="center"/>
              <w:rPr>
                <w:szCs w:val="24"/>
              </w:rPr>
            </w:pPr>
            <w:r w:rsidRPr="00477B3D">
              <w:rPr>
                <w:szCs w:val="24"/>
              </w:rPr>
              <w:t>16</w:t>
            </w:r>
          </w:p>
        </w:tc>
        <w:tc>
          <w:tcPr>
            <w:tcW w:w="920" w:type="pct"/>
            <w:vAlign w:val="center"/>
          </w:tcPr>
          <w:p w14:paraId="06B4AD39" w14:textId="77777777" w:rsidR="00582AD1" w:rsidRPr="00477B3D" w:rsidRDefault="00582AD1" w:rsidP="00582AD1">
            <w:pPr>
              <w:widowControl w:val="0"/>
              <w:jc w:val="both"/>
              <w:rPr>
                <w:szCs w:val="24"/>
              </w:rPr>
            </w:pPr>
            <w:r w:rsidRPr="00477B3D">
              <w:rPr>
                <w:szCs w:val="24"/>
              </w:rPr>
              <w:t>Ул.</w:t>
            </w:r>
            <w:r w:rsidR="006303E1">
              <w:rPr>
                <w:szCs w:val="24"/>
              </w:rPr>
              <w:t xml:space="preserve"> </w:t>
            </w:r>
            <w:r w:rsidRPr="00477B3D">
              <w:rPr>
                <w:szCs w:val="24"/>
              </w:rPr>
              <w:t>Б.</w:t>
            </w:r>
            <w:r w:rsidR="006303E1">
              <w:rPr>
                <w:szCs w:val="24"/>
              </w:rPr>
              <w:t xml:space="preserve"> </w:t>
            </w:r>
            <w:r w:rsidRPr="00477B3D">
              <w:rPr>
                <w:szCs w:val="24"/>
              </w:rPr>
              <w:t>Советская, д.24</w:t>
            </w:r>
          </w:p>
        </w:tc>
        <w:tc>
          <w:tcPr>
            <w:tcW w:w="1805" w:type="pct"/>
          </w:tcPr>
          <w:p w14:paraId="5C661BDD" w14:textId="77777777" w:rsidR="00582AD1" w:rsidRPr="00477B3D" w:rsidRDefault="00582AD1" w:rsidP="00582AD1">
            <w:pPr>
              <w:pStyle w:val="a3"/>
              <w:ind w:left="0"/>
              <w:jc w:val="center"/>
              <w:rPr>
                <w:szCs w:val="24"/>
              </w:rPr>
            </w:pPr>
            <w:r w:rsidRPr="00477B3D">
              <w:rPr>
                <w:szCs w:val="24"/>
              </w:rPr>
              <w:t>Центр занятости населения</w:t>
            </w:r>
          </w:p>
        </w:tc>
        <w:tc>
          <w:tcPr>
            <w:tcW w:w="848" w:type="pct"/>
          </w:tcPr>
          <w:p w14:paraId="5447DFAA" w14:textId="77777777" w:rsidR="00582AD1" w:rsidRPr="00477B3D" w:rsidRDefault="00582AD1" w:rsidP="00582AD1">
            <w:pPr>
              <w:pStyle w:val="a3"/>
              <w:ind w:left="0"/>
              <w:jc w:val="center"/>
              <w:rPr>
                <w:szCs w:val="24"/>
              </w:rPr>
            </w:pPr>
            <w:r w:rsidRPr="00477B3D">
              <w:rPr>
                <w:szCs w:val="24"/>
              </w:rPr>
              <w:t>электрокотел</w:t>
            </w:r>
          </w:p>
        </w:tc>
        <w:tc>
          <w:tcPr>
            <w:tcW w:w="492" w:type="pct"/>
          </w:tcPr>
          <w:p w14:paraId="645C4DFA" w14:textId="77777777" w:rsidR="00582AD1" w:rsidRPr="00477B3D" w:rsidRDefault="00582AD1" w:rsidP="00582AD1">
            <w:pPr>
              <w:pStyle w:val="a3"/>
              <w:ind w:left="0"/>
              <w:jc w:val="center"/>
              <w:rPr>
                <w:szCs w:val="24"/>
              </w:rPr>
            </w:pPr>
            <w:r w:rsidRPr="00477B3D">
              <w:rPr>
                <w:szCs w:val="24"/>
              </w:rPr>
              <w:t>1</w:t>
            </w:r>
          </w:p>
        </w:tc>
        <w:tc>
          <w:tcPr>
            <w:tcW w:w="725" w:type="pct"/>
          </w:tcPr>
          <w:p w14:paraId="44286C20" w14:textId="77777777" w:rsidR="00582AD1" w:rsidRPr="00477B3D" w:rsidRDefault="00582AD1" w:rsidP="00582AD1">
            <w:pPr>
              <w:pStyle w:val="a3"/>
              <w:ind w:left="0"/>
              <w:jc w:val="center"/>
              <w:rPr>
                <w:szCs w:val="24"/>
              </w:rPr>
            </w:pPr>
            <w:r w:rsidRPr="00477B3D">
              <w:rPr>
                <w:szCs w:val="24"/>
              </w:rPr>
              <w:t>электроэнергия</w:t>
            </w:r>
          </w:p>
        </w:tc>
      </w:tr>
      <w:tr w:rsidR="00582AD1" w:rsidRPr="005F5D7D" w14:paraId="26547CE4" w14:textId="77777777" w:rsidTr="002F4EC8">
        <w:trPr>
          <w:trHeight w:val="20"/>
          <w:jc w:val="center"/>
        </w:trPr>
        <w:tc>
          <w:tcPr>
            <w:tcW w:w="209" w:type="pct"/>
            <w:vAlign w:val="center"/>
          </w:tcPr>
          <w:p w14:paraId="00756D46" w14:textId="77777777" w:rsidR="00582AD1" w:rsidRPr="00477B3D" w:rsidRDefault="00582AD1" w:rsidP="00582AD1">
            <w:pPr>
              <w:widowControl w:val="0"/>
              <w:jc w:val="center"/>
              <w:rPr>
                <w:szCs w:val="24"/>
              </w:rPr>
            </w:pPr>
            <w:r w:rsidRPr="00477B3D">
              <w:rPr>
                <w:szCs w:val="24"/>
              </w:rPr>
              <w:t>17</w:t>
            </w:r>
          </w:p>
        </w:tc>
        <w:tc>
          <w:tcPr>
            <w:tcW w:w="920" w:type="pct"/>
          </w:tcPr>
          <w:p w14:paraId="33EDD12D" w14:textId="77777777" w:rsidR="00582AD1" w:rsidRPr="00477B3D" w:rsidRDefault="00582AD1" w:rsidP="00582AD1">
            <w:pPr>
              <w:pStyle w:val="a3"/>
              <w:ind w:left="0"/>
              <w:rPr>
                <w:szCs w:val="24"/>
              </w:rPr>
            </w:pPr>
            <w:r w:rsidRPr="00477B3D">
              <w:rPr>
                <w:szCs w:val="24"/>
              </w:rPr>
              <w:t>Ул.</w:t>
            </w:r>
            <w:r w:rsidR="006303E1">
              <w:rPr>
                <w:szCs w:val="24"/>
              </w:rPr>
              <w:t xml:space="preserve"> </w:t>
            </w:r>
            <w:r w:rsidRPr="00477B3D">
              <w:rPr>
                <w:szCs w:val="24"/>
              </w:rPr>
              <w:t>Юрьевецкая, д.23</w:t>
            </w:r>
          </w:p>
        </w:tc>
        <w:tc>
          <w:tcPr>
            <w:tcW w:w="1805" w:type="pct"/>
          </w:tcPr>
          <w:p w14:paraId="457E6E69" w14:textId="77777777" w:rsidR="00582AD1" w:rsidRPr="00477B3D" w:rsidRDefault="00582AD1" w:rsidP="00582AD1">
            <w:pPr>
              <w:pStyle w:val="a3"/>
              <w:ind w:left="0"/>
              <w:jc w:val="center"/>
              <w:rPr>
                <w:szCs w:val="24"/>
              </w:rPr>
            </w:pPr>
            <w:r w:rsidRPr="00477B3D">
              <w:rPr>
                <w:szCs w:val="24"/>
              </w:rPr>
              <w:t>Районная СЭС</w:t>
            </w:r>
          </w:p>
        </w:tc>
        <w:tc>
          <w:tcPr>
            <w:tcW w:w="848" w:type="pct"/>
          </w:tcPr>
          <w:p w14:paraId="1E5E86EE" w14:textId="77777777" w:rsidR="00582AD1" w:rsidRPr="00477B3D" w:rsidRDefault="00582AD1" w:rsidP="00582AD1">
            <w:pPr>
              <w:pStyle w:val="a3"/>
              <w:ind w:left="0"/>
              <w:jc w:val="center"/>
              <w:rPr>
                <w:szCs w:val="24"/>
              </w:rPr>
            </w:pPr>
            <w:r w:rsidRPr="00477B3D">
              <w:rPr>
                <w:szCs w:val="24"/>
              </w:rPr>
              <w:t>электрокотел</w:t>
            </w:r>
          </w:p>
        </w:tc>
        <w:tc>
          <w:tcPr>
            <w:tcW w:w="492" w:type="pct"/>
          </w:tcPr>
          <w:p w14:paraId="2B6B0CEA" w14:textId="77777777" w:rsidR="00582AD1" w:rsidRPr="00477B3D" w:rsidRDefault="00582AD1" w:rsidP="00582AD1">
            <w:pPr>
              <w:pStyle w:val="a3"/>
              <w:ind w:left="0"/>
              <w:jc w:val="center"/>
              <w:rPr>
                <w:szCs w:val="24"/>
              </w:rPr>
            </w:pPr>
            <w:r w:rsidRPr="00477B3D">
              <w:rPr>
                <w:szCs w:val="24"/>
              </w:rPr>
              <w:t>1</w:t>
            </w:r>
          </w:p>
        </w:tc>
        <w:tc>
          <w:tcPr>
            <w:tcW w:w="725" w:type="pct"/>
          </w:tcPr>
          <w:p w14:paraId="44DB262E" w14:textId="77777777" w:rsidR="00582AD1" w:rsidRPr="00477B3D" w:rsidRDefault="00582AD1" w:rsidP="00582AD1">
            <w:pPr>
              <w:pStyle w:val="a3"/>
              <w:ind w:left="0"/>
              <w:jc w:val="center"/>
              <w:rPr>
                <w:szCs w:val="24"/>
              </w:rPr>
            </w:pPr>
            <w:r w:rsidRPr="00477B3D">
              <w:rPr>
                <w:szCs w:val="24"/>
              </w:rPr>
              <w:t>электроэнергия</w:t>
            </w:r>
          </w:p>
        </w:tc>
      </w:tr>
      <w:tr w:rsidR="00582AD1" w:rsidRPr="005F5D7D" w14:paraId="2D3F5B3F" w14:textId="77777777" w:rsidTr="002F4EC8">
        <w:trPr>
          <w:trHeight w:val="20"/>
          <w:jc w:val="center"/>
        </w:trPr>
        <w:tc>
          <w:tcPr>
            <w:tcW w:w="209" w:type="pct"/>
            <w:vAlign w:val="center"/>
          </w:tcPr>
          <w:p w14:paraId="124809ED" w14:textId="77777777" w:rsidR="00582AD1" w:rsidRPr="00477B3D" w:rsidRDefault="00582AD1" w:rsidP="00582AD1">
            <w:pPr>
              <w:widowControl w:val="0"/>
              <w:jc w:val="center"/>
              <w:rPr>
                <w:szCs w:val="24"/>
              </w:rPr>
            </w:pPr>
            <w:r w:rsidRPr="00477B3D">
              <w:rPr>
                <w:szCs w:val="24"/>
              </w:rPr>
              <w:t>18</w:t>
            </w:r>
          </w:p>
        </w:tc>
        <w:tc>
          <w:tcPr>
            <w:tcW w:w="920" w:type="pct"/>
          </w:tcPr>
          <w:p w14:paraId="70B18D6E" w14:textId="77777777" w:rsidR="00582AD1" w:rsidRPr="00477B3D" w:rsidRDefault="00582AD1" w:rsidP="00582AD1">
            <w:pPr>
              <w:pStyle w:val="a3"/>
              <w:ind w:left="0"/>
              <w:rPr>
                <w:szCs w:val="24"/>
              </w:rPr>
            </w:pPr>
            <w:r w:rsidRPr="00477B3D">
              <w:rPr>
                <w:szCs w:val="24"/>
              </w:rPr>
              <w:t>ул. Первомайская, д. 4</w:t>
            </w:r>
          </w:p>
        </w:tc>
        <w:tc>
          <w:tcPr>
            <w:tcW w:w="1805" w:type="pct"/>
          </w:tcPr>
          <w:p w14:paraId="668BA7F9" w14:textId="77777777" w:rsidR="00582AD1" w:rsidRPr="00477B3D" w:rsidRDefault="00582AD1" w:rsidP="00582AD1">
            <w:pPr>
              <w:pStyle w:val="a3"/>
              <w:ind w:left="0"/>
              <w:jc w:val="center"/>
              <w:rPr>
                <w:szCs w:val="24"/>
              </w:rPr>
            </w:pPr>
            <w:r w:rsidRPr="00477B3D">
              <w:rPr>
                <w:szCs w:val="24"/>
              </w:rPr>
              <w:t>Вневедомственная охрана</w:t>
            </w:r>
          </w:p>
        </w:tc>
        <w:tc>
          <w:tcPr>
            <w:tcW w:w="848" w:type="pct"/>
          </w:tcPr>
          <w:p w14:paraId="16B7F4C5" w14:textId="77777777" w:rsidR="00582AD1" w:rsidRPr="00477B3D" w:rsidRDefault="00582AD1" w:rsidP="00582AD1">
            <w:pPr>
              <w:pStyle w:val="a3"/>
              <w:ind w:left="0"/>
              <w:jc w:val="center"/>
              <w:rPr>
                <w:szCs w:val="24"/>
              </w:rPr>
            </w:pPr>
            <w:r w:rsidRPr="00477B3D">
              <w:rPr>
                <w:szCs w:val="24"/>
              </w:rPr>
              <w:t>электрокотел</w:t>
            </w:r>
          </w:p>
        </w:tc>
        <w:tc>
          <w:tcPr>
            <w:tcW w:w="492" w:type="pct"/>
          </w:tcPr>
          <w:p w14:paraId="2A35DFF7" w14:textId="77777777" w:rsidR="00582AD1" w:rsidRPr="00477B3D" w:rsidRDefault="00582AD1" w:rsidP="00582AD1">
            <w:pPr>
              <w:pStyle w:val="a3"/>
              <w:ind w:left="0"/>
              <w:jc w:val="center"/>
              <w:rPr>
                <w:szCs w:val="24"/>
              </w:rPr>
            </w:pPr>
            <w:r w:rsidRPr="00477B3D">
              <w:rPr>
                <w:szCs w:val="24"/>
              </w:rPr>
              <w:t>1</w:t>
            </w:r>
          </w:p>
        </w:tc>
        <w:tc>
          <w:tcPr>
            <w:tcW w:w="725" w:type="pct"/>
          </w:tcPr>
          <w:p w14:paraId="6FDDDB9F" w14:textId="77777777" w:rsidR="00582AD1" w:rsidRPr="00477B3D" w:rsidRDefault="00582AD1" w:rsidP="00582AD1">
            <w:pPr>
              <w:pStyle w:val="a3"/>
              <w:ind w:left="0"/>
              <w:jc w:val="center"/>
              <w:rPr>
                <w:szCs w:val="24"/>
              </w:rPr>
            </w:pPr>
            <w:r w:rsidRPr="00477B3D">
              <w:rPr>
                <w:szCs w:val="24"/>
              </w:rPr>
              <w:t>электроэнергия</w:t>
            </w:r>
          </w:p>
        </w:tc>
      </w:tr>
      <w:tr w:rsidR="00582AD1" w:rsidRPr="005F5D7D" w14:paraId="076CF088" w14:textId="77777777" w:rsidTr="002F4EC8">
        <w:trPr>
          <w:trHeight w:val="20"/>
          <w:jc w:val="center"/>
        </w:trPr>
        <w:tc>
          <w:tcPr>
            <w:tcW w:w="209" w:type="pct"/>
            <w:vAlign w:val="center"/>
          </w:tcPr>
          <w:p w14:paraId="729C5CB8" w14:textId="77777777" w:rsidR="00582AD1" w:rsidRPr="00477B3D" w:rsidRDefault="00582AD1" w:rsidP="00582AD1">
            <w:pPr>
              <w:widowControl w:val="0"/>
              <w:jc w:val="center"/>
              <w:rPr>
                <w:szCs w:val="24"/>
              </w:rPr>
            </w:pPr>
            <w:r w:rsidRPr="00477B3D">
              <w:rPr>
                <w:szCs w:val="24"/>
              </w:rPr>
              <w:t>19</w:t>
            </w:r>
          </w:p>
        </w:tc>
        <w:tc>
          <w:tcPr>
            <w:tcW w:w="920" w:type="pct"/>
          </w:tcPr>
          <w:p w14:paraId="739E0111" w14:textId="77777777" w:rsidR="00582AD1" w:rsidRPr="00477B3D" w:rsidRDefault="00582AD1" w:rsidP="00582AD1">
            <w:pPr>
              <w:pStyle w:val="a3"/>
              <w:ind w:left="0"/>
              <w:rPr>
                <w:szCs w:val="24"/>
              </w:rPr>
            </w:pPr>
            <w:r w:rsidRPr="00477B3D">
              <w:rPr>
                <w:szCs w:val="24"/>
              </w:rPr>
              <w:t>Ул.</w:t>
            </w:r>
            <w:r w:rsidR="006303E1">
              <w:rPr>
                <w:szCs w:val="24"/>
              </w:rPr>
              <w:t xml:space="preserve"> </w:t>
            </w:r>
            <w:r w:rsidRPr="00477B3D">
              <w:rPr>
                <w:szCs w:val="24"/>
              </w:rPr>
              <w:t>Первомайская, д.74</w:t>
            </w:r>
          </w:p>
        </w:tc>
        <w:tc>
          <w:tcPr>
            <w:tcW w:w="1805" w:type="pct"/>
          </w:tcPr>
          <w:p w14:paraId="0F9BDDB1" w14:textId="77777777" w:rsidR="00582AD1" w:rsidRPr="00477B3D" w:rsidRDefault="00582AD1" w:rsidP="00582AD1">
            <w:pPr>
              <w:pStyle w:val="a3"/>
              <w:ind w:left="0"/>
              <w:jc w:val="center"/>
              <w:rPr>
                <w:szCs w:val="24"/>
              </w:rPr>
            </w:pPr>
            <w:r w:rsidRPr="00477B3D">
              <w:rPr>
                <w:szCs w:val="24"/>
              </w:rPr>
              <w:t>Автостанция</w:t>
            </w:r>
          </w:p>
        </w:tc>
        <w:tc>
          <w:tcPr>
            <w:tcW w:w="848" w:type="pct"/>
          </w:tcPr>
          <w:p w14:paraId="69949428" w14:textId="77777777" w:rsidR="00582AD1" w:rsidRPr="00477B3D" w:rsidRDefault="00582AD1" w:rsidP="00582AD1">
            <w:pPr>
              <w:jc w:val="center"/>
              <w:rPr>
                <w:szCs w:val="24"/>
              </w:rPr>
            </w:pPr>
            <w:r w:rsidRPr="00477B3D">
              <w:rPr>
                <w:szCs w:val="24"/>
              </w:rPr>
              <w:t>пеллетный</w:t>
            </w:r>
          </w:p>
        </w:tc>
        <w:tc>
          <w:tcPr>
            <w:tcW w:w="492" w:type="pct"/>
          </w:tcPr>
          <w:p w14:paraId="0404BFF7" w14:textId="77777777" w:rsidR="00582AD1" w:rsidRPr="00477B3D" w:rsidRDefault="00582AD1" w:rsidP="00582AD1">
            <w:pPr>
              <w:jc w:val="center"/>
              <w:rPr>
                <w:szCs w:val="24"/>
              </w:rPr>
            </w:pPr>
            <w:r w:rsidRPr="00477B3D">
              <w:rPr>
                <w:szCs w:val="24"/>
              </w:rPr>
              <w:t>1</w:t>
            </w:r>
          </w:p>
        </w:tc>
        <w:tc>
          <w:tcPr>
            <w:tcW w:w="725" w:type="pct"/>
          </w:tcPr>
          <w:p w14:paraId="45451CC1" w14:textId="77777777" w:rsidR="00582AD1" w:rsidRPr="00477B3D" w:rsidRDefault="00582AD1" w:rsidP="00582AD1">
            <w:pPr>
              <w:jc w:val="center"/>
              <w:rPr>
                <w:szCs w:val="24"/>
              </w:rPr>
            </w:pPr>
            <w:r w:rsidRPr="00477B3D">
              <w:rPr>
                <w:szCs w:val="24"/>
              </w:rPr>
              <w:t>пеллеты</w:t>
            </w:r>
          </w:p>
        </w:tc>
      </w:tr>
      <w:tr w:rsidR="00582AD1" w:rsidRPr="005F5D7D" w14:paraId="1DA22B9F" w14:textId="77777777" w:rsidTr="002F4EC8">
        <w:trPr>
          <w:trHeight w:val="20"/>
          <w:jc w:val="center"/>
        </w:trPr>
        <w:tc>
          <w:tcPr>
            <w:tcW w:w="209" w:type="pct"/>
          </w:tcPr>
          <w:p w14:paraId="795451C4" w14:textId="77777777" w:rsidR="00582AD1" w:rsidRPr="00477B3D" w:rsidRDefault="00582AD1" w:rsidP="00582AD1">
            <w:pPr>
              <w:widowControl w:val="0"/>
              <w:jc w:val="center"/>
              <w:rPr>
                <w:szCs w:val="24"/>
              </w:rPr>
            </w:pPr>
          </w:p>
        </w:tc>
        <w:tc>
          <w:tcPr>
            <w:tcW w:w="920" w:type="pct"/>
            <w:vAlign w:val="center"/>
          </w:tcPr>
          <w:p w14:paraId="32D1CD88" w14:textId="77777777" w:rsidR="00582AD1" w:rsidRPr="00477B3D" w:rsidRDefault="00582AD1" w:rsidP="00582AD1">
            <w:pPr>
              <w:widowControl w:val="0"/>
              <w:jc w:val="both"/>
              <w:rPr>
                <w:szCs w:val="24"/>
              </w:rPr>
            </w:pPr>
            <w:r w:rsidRPr="00477B3D">
              <w:rPr>
                <w:szCs w:val="24"/>
              </w:rPr>
              <w:t xml:space="preserve">Итого </w:t>
            </w:r>
          </w:p>
        </w:tc>
        <w:tc>
          <w:tcPr>
            <w:tcW w:w="1805" w:type="pct"/>
            <w:vAlign w:val="center"/>
          </w:tcPr>
          <w:p w14:paraId="35C6A1AA" w14:textId="77777777" w:rsidR="00582AD1" w:rsidRPr="00477B3D" w:rsidRDefault="00582AD1" w:rsidP="00582AD1">
            <w:pPr>
              <w:jc w:val="center"/>
              <w:rPr>
                <w:szCs w:val="24"/>
              </w:rPr>
            </w:pPr>
          </w:p>
        </w:tc>
        <w:tc>
          <w:tcPr>
            <w:tcW w:w="848" w:type="pct"/>
          </w:tcPr>
          <w:p w14:paraId="2034C6A2" w14:textId="77777777" w:rsidR="00582AD1" w:rsidRPr="00477B3D" w:rsidRDefault="00582AD1" w:rsidP="00582AD1">
            <w:pPr>
              <w:jc w:val="center"/>
              <w:rPr>
                <w:szCs w:val="24"/>
              </w:rPr>
            </w:pPr>
          </w:p>
        </w:tc>
        <w:tc>
          <w:tcPr>
            <w:tcW w:w="492" w:type="pct"/>
          </w:tcPr>
          <w:p w14:paraId="23B50075" w14:textId="77777777" w:rsidR="00582AD1" w:rsidRPr="00477B3D" w:rsidRDefault="00C66291" w:rsidP="00582AD1">
            <w:pPr>
              <w:jc w:val="center"/>
              <w:rPr>
                <w:b/>
                <w:szCs w:val="24"/>
              </w:rPr>
            </w:pPr>
            <w:r>
              <w:rPr>
                <w:b/>
                <w:szCs w:val="24"/>
              </w:rPr>
              <w:fldChar w:fldCharType="begin"/>
            </w:r>
            <w:r w:rsidR="00582AD1">
              <w:rPr>
                <w:b/>
                <w:szCs w:val="24"/>
              </w:rPr>
              <w:instrText xml:space="preserve"> =SUM(ABOVE) </w:instrText>
            </w:r>
            <w:r>
              <w:rPr>
                <w:b/>
                <w:szCs w:val="24"/>
              </w:rPr>
              <w:fldChar w:fldCharType="separate"/>
            </w:r>
            <w:r w:rsidR="00582AD1">
              <w:rPr>
                <w:b/>
                <w:noProof/>
                <w:szCs w:val="24"/>
              </w:rPr>
              <w:t>25</w:t>
            </w:r>
            <w:r>
              <w:rPr>
                <w:b/>
                <w:szCs w:val="24"/>
              </w:rPr>
              <w:fldChar w:fldCharType="end"/>
            </w:r>
          </w:p>
        </w:tc>
        <w:tc>
          <w:tcPr>
            <w:tcW w:w="725" w:type="pct"/>
          </w:tcPr>
          <w:p w14:paraId="71DF468B" w14:textId="77777777" w:rsidR="00582AD1" w:rsidRPr="00477B3D" w:rsidRDefault="00582AD1" w:rsidP="00582AD1">
            <w:pPr>
              <w:jc w:val="center"/>
              <w:rPr>
                <w:szCs w:val="24"/>
              </w:rPr>
            </w:pPr>
          </w:p>
        </w:tc>
      </w:tr>
      <w:tr w:rsidR="004D7594" w:rsidRPr="005F5D7D" w14:paraId="1F8E0E2B" w14:textId="77777777" w:rsidTr="002F4EC8">
        <w:trPr>
          <w:trHeight w:val="20"/>
          <w:jc w:val="center"/>
        </w:trPr>
        <w:tc>
          <w:tcPr>
            <w:tcW w:w="209" w:type="pct"/>
          </w:tcPr>
          <w:p w14:paraId="7170469B" w14:textId="77777777" w:rsidR="004D7594" w:rsidRPr="00477B3D" w:rsidRDefault="004D7594" w:rsidP="00582AD1">
            <w:pPr>
              <w:widowControl w:val="0"/>
              <w:jc w:val="center"/>
              <w:rPr>
                <w:szCs w:val="24"/>
              </w:rPr>
            </w:pPr>
          </w:p>
        </w:tc>
        <w:tc>
          <w:tcPr>
            <w:tcW w:w="920" w:type="pct"/>
            <w:vAlign w:val="center"/>
          </w:tcPr>
          <w:p w14:paraId="7B518BF6" w14:textId="77777777" w:rsidR="004D7594" w:rsidRPr="00477B3D" w:rsidRDefault="004D7594" w:rsidP="00582AD1">
            <w:pPr>
              <w:widowControl w:val="0"/>
              <w:jc w:val="both"/>
              <w:rPr>
                <w:szCs w:val="24"/>
              </w:rPr>
            </w:pPr>
          </w:p>
        </w:tc>
        <w:tc>
          <w:tcPr>
            <w:tcW w:w="1805" w:type="pct"/>
            <w:vAlign w:val="center"/>
          </w:tcPr>
          <w:p w14:paraId="02734CB0" w14:textId="77777777" w:rsidR="004D7594" w:rsidRPr="00477B3D" w:rsidRDefault="004D7594" w:rsidP="00582AD1">
            <w:pPr>
              <w:jc w:val="center"/>
              <w:rPr>
                <w:szCs w:val="24"/>
              </w:rPr>
            </w:pPr>
            <w:r w:rsidRPr="004D7594">
              <w:rPr>
                <w:szCs w:val="24"/>
              </w:rPr>
              <w:t>Сельские населенные пункты</w:t>
            </w:r>
          </w:p>
        </w:tc>
        <w:tc>
          <w:tcPr>
            <w:tcW w:w="848" w:type="pct"/>
          </w:tcPr>
          <w:p w14:paraId="1C51BA35" w14:textId="77777777" w:rsidR="004D7594" w:rsidRPr="00477B3D" w:rsidRDefault="004D7594" w:rsidP="00582AD1">
            <w:pPr>
              <w:jc w:val="center"/>
              <w:rPr>
                <w:szCs w:val="24"/>
              </w:rPr>
            </w:pPr>
          </w:p>
        </w:tc>
        <w:tc>
          <w:tcPr>
            <w:tcW w:w="492" w:type="pct"/>
          </w:tcPr>
          <w:p w14:paraId="06613490" w14:textId="77777777" w:rsidR="004D7594" w:rsidRDefault="004D7594" w:rsidP="00582AD1">
            <w:pPr>
              <w:jc w:val="center"/>
              <w:rPr>
                <w:b/>
                <w:szCs w:val="24"/>
              </w:rPr>
            </w:pPr>
          </w:p>
        </w:tc>
        <w:tc>
          <w:tcPr>
            <w:tcW w:w="725" w:type="pct"/>
          </w:tcPr>
          <w:p w14:paraId="5A2A305C" w14:textId="77777777" w:rsidR="004D7594" w:rsidRPr="00477B3D" w:rsidRDefault="004D7594" w:rsidP="00582AD1">
            <w:pPr>
              <w:jc w:val="center"/>
              <w:rPr>
                <w:szCs w:val="24"/>
              </w:rPr>
            </w:pPr>
          </w:p>
        </w:tc>
      </w:tr>
      <w:tr w:rsidR="00476C96" w:rsidRPr="005F5D7D" w14:paraId="34DF8022" w14:textId="77777777" w:rsidTr="003C2433">
        <w:trPr>
          <w:trHeight w:val="20"/>
          <w:jc w:val="center"/>
        </w:trPr>
        <w:tc>
          <w:tcPr>
            <w:tcW w:w="209" w:type="pct"/>
          </w:tcPr>
          <w:p w14:paraId="27C24BCF" w14:textId="77777777" w:rsidR="00476C96" w:rsidRPr="00150E61" w:rsidRDefault="00476C96" w:rsidP="00476C96">
            <w:pPr>
              <w:widowControl w:val="0"/>
              <w:jc w:val="center"/>
              <w:rPr>
                <w:szCs w:val="24"/>
              </w:rPr>
            </w:pPr>
            <w:r>
              <w:rPr>
                <w:szCs w:val="24"/>
              </w:rPr>
              <w:t>1</w:t>
            </w:r>
          </w:p>
        </w:tc>
        <w:tc>
          <w:tcPr>
            <w:tcW w:w="920" w:type="pct"/>
          </w:tcPr>
          <w:p w14:paraId="63E302EA" w14:textId="77777777" w:rsidR="00476C96" w:rsidRPr="00150E61" w:rsidRDefault="00476C96" w:rsidP="00476C96">
            <w:pPr>
              <w:rPr>
                <w:szCs w:val="24"/>
              </w:rPr>
            </w:pPr>
            <w:r w:rsidRPr="00150E61">
              <w:rPr>
                <w:szCs w:val="24"/>
              </w:rPr>
              <w:t>п.</w:t>
            </w:r>
            <w:r>
              <w:rPr>
                <w:szCs w:val="24"/>
              </w:rPr>
              <w:t xml:space="preserve"> </w:t>
            </w:r>
            <w:r w:rsidRPr="00150E61">
              <w:rPr>
                <w:szCs w:val="24"/>
              </w:rPr>
              <w:t xml:space="preserve">Горчуха, </w:t>
            </w:r>
            <w:r w:rsidRPr="00150E61">
              <w:rPr>
                <w:szCs w:val="24"/>
              </w:rPr>
              <w:br/>
              <w:t>ул. 20-го Партсъезда, д.9</w:t>
            </w:r>
          </w:p>
        </w:tc>
        <w:tc>
          <w:tcPr>
            <w:tcW w:w="1805" w:type="pct"/>
          </w:tcPr>
          <w:p w14:paraId="16F3A620" w14:textId="77777777" w:rsidR="00476C96" w:rsidRPr="00150E61" w:rsidRDefault="00476C96" w:rsidP="00476C96">
            <w:pPr>
              <w:jc w:val="center"/>
              <w:rPr>
                <w:szCs w:val="24"/>
              </w:rPr>
            </w:pPr>
            <w:r w:rsidRPr="00150E61">
              <w:rPr>
                <w:szCs w:val="24"/>
              </w:rPr>
              <w:t xml:space="preserve">МКОУ Горчухинская СОШ </w:t>
            </w:r>
            <w:r w:rsidRPr="00150E61">
              <w:rPr>
                <w:szCs w:val="24"/>
              </w:rPr>
              <w:br/>
              <w:t>им Ю.А. Бедерина</w:t>
            </w:r>
          </w:p>
        </w:tc>
        <w:tc>
          <w:tcPr>
            <w:tcW w:w="848" w:type="pct"/>
            <w:vAlign w:val="center"/>
          </w:tcPr>
          <w:p w14:paraId="1C38C84F" w14:textId="77777777" w:rsidR="00476C96" w:rsidRPr="0081490F" w:rsidRDefault="00476C96" w:rsidP="00476C96">
            <w:pPr>
              <w:jc w:val="center"/>
              <w:rPr>
                <w:color w:val="000000"/>
                <w:szCs w:val="24"/>
              </w:rPr>
            </w:pPr>
            <w:r>
              <w:rPr>
                <w:color w:val="000000"/>
                <w:szCs w:val="24"/>
              </w:rPr>
              <w:t>У</w:t>
            </w:r>
            <w:r w:rsidRPr="0081490F">
              <w:rPr>
                <w:color w:val="000000"/>
                <w:szCs w:val="24"/>
              </w:rPr>
              <w:t>ниверсал-5</w:t>
            </w:r>
          </w:p>
        </w:tc>
        <w:tc>
          <w:tcPr>
            <w:tcW w:w="492" w:type="pct"/>
            <w:vAlign w:val="center"/>
          </w:tcPr>
          <w:p w14:paraId="49693865" w14:textId="7FF4127C" w:rsidR="00476C96" w:rsidRDefault="00476C96" w:rsidP="00476C96">
            <w:pPr>
              <w:jc w:val="center"/>
              <w:rPr>
                <w:b/>
                <w:szCs w:val="24"/>
              </w:rPr>
            </w:pPr>
            <w:r>
              <w:rPr>
                <w:color w:val="000000"/>
              </w:rPr>
              <w:t>2</w:t>
            </w:r>
          </w:p>
        </w:tc>
        <w:tc>
          <w:tcPr>
            <w:tcW w:w="725" w:type="pct"/>
            <w:vAlign w:val="center"/>
          </w:tcPr>
          <w:p w14:paraId="64A54F49" w14:textId="51762E75" w:rsidR="00476C96" w:rsidRPr="00477B3D" w:rsidRDefault="00476C96" w:rsidP="00476C96">
            <w:pPr>
              <w:jc w:val="center"/>
              <w:rPr>
                <w:szCs w:val="24"/>
              </w:rPr>
            </w:pPr>
            <w:r w:rsidRPr="00150E61">
              <w:rPr>
                <w:szCs w:val="24"/>
              </w:rPr>
              <w:t>Дрова</w:t>
            </w:r>
          </w:p>
        </w:tc>
      </w:tr>
      <w:tr w:rsidR="00476C96" w:rsidRPr="005F5D7D" w14:paraId="787A86D8" w14:textId="77777777" w:rsidTr="003C2433">
        <w:trPr>
          <w:trHeight w:val="20"/>
          <w:jc w:val="center"/>
        </w:trPr>
        <w:tc>
          <w:tcPr>
            <w:tcW w:w="209" w:type="pct"/>
          </w:tcPr>
          <w:p w14:paraId="7D435F4E" w14:textId="77777777" w:rsidR="00476C96" w:rsidRPr="00150E61" w:rsidRDefault="00476C96" w:rsidP="00476C96">
            <w:pPr>
              <w:widowControl w:val="0"/>
              <w:jc w:val="center"/>
              <w:rPr>
                <w:szCs w:val="24"/>
              </w:rPr>
            </w:pPr>
            <w:r>
              <w:rPr>
                <w:szCs w:val="24"/>
              </w:rPr>
              <w:t>2</w:t>
            </w:r>
          </w:p>
        </w:tc>
        <w:tc>
          <w:tcPr>
            <w:tcW w:w="920" w:type="pct"/>
          </w:tcPr>
          <w:p w14:paraId="1CAC3411" w14:textId="77777777" w:rsidR="00476C96" w:rsidRPr="00150E61" w:rsidRDefault="00476C96" w:rsidP="00476C96">
            <w:pPr>
              <w:rPr>
                <w:szCs w:val="24"/>
              </w:rPr>
            </w:pPr>
            <w:r w:rsidRPr="00150E61">
              <w:rPr>
                <w:szCs w:val="24"/>
              </w:rPr>
              <w:t>с.</w:t>
            </w:r>
            <w:r>
              <w:rPr>
                <w:szCs w:val="24"/>
              </w:rPr>
              <w:t xml:space="preserve"> </w:t>
            </w:r>
            <w:r w:rsidRPr="00150E61">
              <w:rPr>
                <w:szCs w:val="24"/>
              </w:rPr>
              <w:t xml:space="preserve">Унжа, </w:t>
            </w:r>
            <w:r w:rsidRPr="00150E61">
              <w:rPr>
                <w:szCs w:val="24"/>
              </w:rPr>
              <w:br/>
              <w:t>ул.</w:t>
            </w:r>
            <w:r>
              <w:rPr>
                <w:szCs w:val="24"/>
              </w:rPr>
              <w:t xml:space="preserve"> </w:t>
            </w:r>
            <w:r w:rsidRPr="00150E61">
              <w:rPr>
                <w:szCs w:val="24"/>
              </w:rPr>
              <w:t>Школьная, д.12а</w:t>
            </w:r>
          </w:p>
        </w:tc>
        <w:tc>
          <w:tcPr>
            <w:tcW w:w="1805" w:type="pct"/>
          </w:tcPr>
          <w:p w14:paraId="1556260D" w14:textId="77777777" w:rsidR="00476C96" w:rsidRPr="00150E61" w:rsidRDefault="00476C96" w:rsidP="00476C96">
            <w:pPr>
              <w:jc w:val="center"/>
              <w:rPr>
                <w:szCs w:val="24"/>
              </w:rPr>
            </w:pPr>
            <w:r w:rsidRPr="00150E61">
              <w:rPr>
                <w:szCs w:val="24"/>
              </w:rPr>
              <w:t>МКОУ Унженская СОШ</w:t>
            </w:r>
          </w:p>
        </w:tc>
        <w:tc>
          <w:tcPr>
            <w:tcW w:w="848" w:type="pct"/>
            <w:vAlign w:val="center"/>
          </w:tcPr>
          <w:p w14:paraId="24FE8B34" w14:textId="77777777" w:rsidR="00476C96" w:rsidRDefault="00476C96" w:rsidP="00476C96">
            <w:pPr>
              <w:jc w:val="center"/>
            </w:pPr>
            <w:r w:rsidRPr="00A43A6C">
              <w:rPr>
                <w:color w:val="000000"/>
                <w:szCs w:val="24"/>
              </w:rPr>
              <w:t>Универсал-6</w:t>
            </w:r>
          </w:p>
        </w:tc>
        <w:tc>
          <w:tcPr>
            <w:tcW w:w="492" w:type="pct"/>
            <w:vAlign w:val="center"/>
          </w:tcPr>
          <w:p w14:paraId="542F127F" w14:textId="3DE131D2" w:rsidR="00476C96" w:rsidRDefault="00476C96" w:rsidP="00476C96">
            <w:pPr>
              <w:jc w:val="center"/>
              <w:rPr>
                <w:b/>
                <w:szCs w:val="24"/>
              </w:rPr>
            </w:pPr>
            <w:r>
              <w:rPr>
                <w:color w:val="000000"/>
              </w:rPr>
              <w:t>2</w:t>
            </w:r>
          </w:p>
        </w:tc>
        <w:tc>
          <w:tcPr>
            <w:tcW w:w="725" w:type="pct"/>
            <w:vAlign w:val="center"/>
          </w:tcPr>
          <w:p w14:paraId="2CE56C5A" w14:textId="03410DAC" w:rsidR="00476C96" w:rsidRPr="00477B3D" w:rsidRDefault="00476C96" w:rsidP="00476C96">
            <w:pPr>
              <w:jc w:val="center"/>
              <w:rPr>
                <w:szCs w:val="24"/>
              </w:rPr>
            </w:pPr>
            <w:r w:rsidRPr="00150E61">
              <w:rPr>
                <w:szCs w:val="24"/>
              </w:rPr>
              <w:t>Дрова</w:t>
            </w:r>
          </w:p>
        </w:tc>
      </w:tr>
      <w:tr w:rsidR="00476C96" w:rsidRPr="005F5D7D" w14:paraId="17F59F75" w14:textId="77777777" w:rsidTr="003C2433">
        <w:trPr>
          <w:trHeight w:val="20"/>
          <w:jc w:val="center"/>
        </w:trPr>
        <w:tc>
          <w:tcPr>
            <w:tcW w:w="209" w:type="pct"/>
          </w:tcPr>
          <w:p w14:paraId="0F93F79F" w14:textId="77777777" w:rsidR="00476C96" w:rsidRPr="00150E61" w:rsidRDefault="00476C96" w:rsidP="00476C96">
            <w:pPr>
              <w:widowControl w:val="0"/>
              <w:jc w:val="center"/>
              <w:rPr>
                <w:szCs w:val="24"/>
              </w:rPr>
            </w:pPr>
            <w:r>
              <w:rPr>
                <w:szCs w:val="24"/>
              </w:rPr>
              <w:t>3</w:t>
            </w:r>
          </w:p>
        </w:tc>
        <w:tc>
          <w:tcPr>
            <w:tcW w:w="920" w:type="pct"/>
          </w:tcPr>
          <w:p w14:paraId="3A8F38A6" w14:textId="77777777" w:rsidR="00476C96" w:rsidRPr="00150E61" w:rsidRDefault="00476C96" w:rsidP="00476C96">
            <w:pPr>
              <w:rPr>
                <w:szCs w:val="24"/>
              </w:rPr>
            </w:pPr>
            <w:r w:rsidRPr="00150E61">
              <w:rPr>
                <w:szCs w:val="24"/>
              </w:rPr>
              <w:t>п.</w:t>
            </w:r>
            <w:r>
              <w:rPr>
                <w:szCs w:val="24"/>
              </w:rPr>
              <w:t xml:space="preserve"> </w:t>
            </w:r>
            <w:r w:rsidRPr="00150E61">
              <w:rPr>
                <w:szCs w:val="24"/>
              </w:rPr>
              <w:t>Первомайка,</w:t>
            </w:r>
            <w:r w:rsidRPr="00150E61">
              <w:rPr>
                <w:szCs w:val="24"/>
              </w:rPr>
              <w:br/>
              <w:t>ул.</w:t>
            </w:r>
            <w:r>
              <w:rPr>
                <w:szCs w:val="24"/>
              </w:rPr>
              <w:t xml:space="preserve"> </w:t>
            </w:r>
            <w:r w:rsidRPr="00150E61">
              <w:rPr>
                <w:szCs w:val="24"/>
              </w:rPr>
              <w:t>Ленина, д.2</w:t>
            </w:r>
          </w:p>
        </w:tc>
        <w:tc>
          <w:tcPr>
            <w:tcW w:w="1805" w:type="pct"/>
          </w:tcPr>
          <w:p w14:paraId="237D0063" w14:textId="77777777" w:rsidR="00476C96" w:rsidRPr="00150E61" w:rsidRDefault="00476C96" w:rsidP="00476C96">
            <w:pPr>
              <w:jc w:val="center"/>
              <w:rPr>
                <w:szCs w:val="24"/>
              </w:rPr>
            </w:pPr>
            <w:r w:rsidRPr="00150E61">
              <w:rPr>
                <w:szCs w:val="24"/>
              </w:rPr>
              <w:t xml:space="preserve">МКОУ Первомайская СОШ </w:t>
            </w:r>
            <w:r w:rsidRPr="00150E61">
              <w:rPr>
                <w:szCs w:val="24"/>
              </w:rPr>
              <w:br/>
              <w:t>им. А.Ф. Володина</w:t>
            </w:r>
          </w:p>
        </w:tc>
        <w:tc>
          <w:tcPr>
            <w:tcW w:w="848" w:type="pct"/>
            <w:vAlign w:val="center"/>
          </w:tcPr>
          <w:p w14:paraId="0D84A5C4" w14:textId="77777777" w:rsidR="00476C96" w:rsidRDefault="00476C96" w:rsidP="00476C96">
            <w:pPr>
              <w:jc w:val="center"/>
            </w:pPr>
            <w:r w:rsidRPr="00A43A6C">
              <w:rPr>
                <w:color w:val="000000"/>
                <w:szCs w:val="24"/>
              </w:rPr>
              <w:t>Универсал-6</w:t>
            </w:r>
          </w:p>
        </w:tc>
        <w:tc>
          <w:tcPr>
            <w:tcW w:w="492" w:type="pct"/>
            <w:vAlign w:val="center"/>
          </w:tcPr>
          <w:p w14:paraId="34D814D7" w14:textId="71B644CA" w:rsidR="00476C96" w:rsidRDefault="00476C96" w:rsidP="00476C96">
            <w:pPr>
              <w:jc w:val="center"/>
              <w:rPr>
                <w:b/>
                <w:szCs w:val="24"/>
              </w:rPr>
            </w:pPr>
            <w:r>
              <w:rPr>
                <w:color w:val="000000"/>
              </w:rPr>
              <w:t>1</w:t>
            </w:r>
          </w:p>
        </w:tc>
        <w:tc>
          <w:tcPr>
            <w:tcW w:w="725" w:type="pct"/>
            <w:vAlign w:val="center"/>
          </w:tcPr>
          <w:p w14:paraId="60A43E44" w14:textId="7879FA42" w:rsidR="00476C96" w:rsidRPr="00477B3D" w:rsidRDefault="00476C96" w:rsidP="00476C96">
            <w:pPr>
              <w:jc w:val="center"/>
              <w:rPr>
                <w:szCs w:val="24"/>
              </w:rPr>
            </w:pPr>
            <w:r w:rsidRPr="00150E61">
              <w:rPr>
                <w:szCs w:val="24"/>
              </w:rPr>
              <w:t>Дрова</w:t>
            </w:r>
          </w:p>
        </w:tc>
      </w:tr>
      <w:tr w:rsidR="00476C96" w:rsidRPr="005F5D7D" w14:paraId="7A5F7081" w14:textId="77777777" w:rsidTr="003C2433">
        <w:trPr>
          <w:trHeight w:val="20"/>
          <w:jc w:val="center"/>
        </w:trPr>
        <w:tc>
          <w:tcPr>
            <w:tcW w:w="209" w:type="pct"/>
          </w:tcPr>
          <w:p w14:paraId="44F2FC6F" w14:textId="77777777" w:rsidR="00476C96" w:rsidRPr="00150E61" w:rsidRDefault="00476C96" w:rsidP="00476C96">
            <w:pPr>
              <w:widowControl w:val="0"/>
              <w:jc w:val="center"/>
              <w:rPr>
                <w:szCs w:val="24"/>
              </w:rPr>
            </w:pPr>
            <w:r>
              <w:rPr>
                <w:szCs w:val="24"/>
              </w:rPr>
              <w:t>4</w:t>
            </w:r>
          </w:p>
        </w:tc>
        <w:tc>
          <w:tcPr>
            <w:tcW w:w="920" w:type="pct"/>
          </w:tcPr>
          <w:p w14:paraId="38CAF941" w14:textId="77777777" w:rsidR="00476C96" w:rsidRPr="00150E61" w:rsidRDefault="00476C96" w:rsidP="00476C96">
            <w:pPr>
              <w:rPr>
                <w:szCs w:val="24"/>
              </w:rPr>
            </w:pPr>
            <w:r w:rsidRPr="00150E61">
              <w:rPr>
                <w:szCs w:val="24"/>
              </w:rPr>
              <w:t>п.</w:t>
            </w:r>
            <w:r>
              <w:rPr>
                <w:szCs w:val="24"/>
              </w:rPr>
              <w:t xml:space="preserve"> </w:t>
            </w:r>
            <w:r w:rsidRPr="00150E61">
              <w:rPr>
                <w:szCs w:val="24"/>
              </w:rPr>
              <w:t>Дорогиня, д.1а</w:t>
            </w:r>
          </w:p>
        </w:tc>
        <w:tc>
          <w:tcPr>
            <w:tcW w:w="1805" w:type="pct"/>
          </w:tcPr>
          <w:p w14:paraId="5DC8FEAA" w14:textId="77777777" w:rsidR="00476C96" w:rsidRPr="00150E61" w:rsidRDefault="00476C96" w:rsidP="00476C96">
            <w:pPr>
              <w:jc w:val="center"/>
              <w:rPr>
                <w:szCs w:val="24"/>
              </w:rPr>
            </w:pPr>
            <w:r w:rsidRPr="00150E61">
              <w:rPr>
                <w:szCs w:val="24"/>
              </w:rPr>
              <w:t>МКОУ Дорогинская СОШ</w:t>
            </w:r>
          </w:p>
        </w:tc>
        <w:tc>
          <w:tcPr>
            <w:tcW w:w="848" w:type="pct"/>
            <w:vAlign w:val="center"/>
          </w:tcPr>
          <w:p w14:paraId="02DEA79D" w14:textId="77777777" w:rsidR="00476C96" w:rsidRDefault="00476C96" w:rsidP="00476C96">
            <w:pPr>
              <w:jc w:val="center"/>
            </w:pPr>
            <w:r w:rsidRPr="00A43A6C">
              <w:rPr>
                <w:color w:val="000000"/>
                <w:szCs w:val="24"/>
              </w:rPr>
              <w:t>Универсал-6</w:t>
            </w:r>
          </w:p>
        </w:tc>
        <w:tc>
          <w:tcPr>
            <w:tcW w:w="492" w:type="pct"/>
            <w:vAlign w:val="center"/>
          </w:tcPr>
          <w:p w14:paraId="32D0DC12" w14:textId="7A82B713" w:rsidR="00476C96" w:rsidRDefault="00476C96" w:rsidP="00476C96">
            <w:pPr>
              <w:jc w:val="center"/>
              <w:rPr>
                <w:b/>
                <w:szCs w:val="24"/>
              </w:rPr>
            </w:pPr>
            <w:r>
              <w:rPr>
                <w:color w:val="000000"/>
              </w:rPr>
              <w:t>1</w:t>
            </w:r>
          </w:p>
        </w:tc>
        <w:tc>
          <w:tcPr>
            <w:tcW w:w="725" w:type="pct"/>
            <w:vAlign w:val="center"/>
          </w:tcPr>
          <w:p w14:paraId="11977490" w14:textId="03B652E9" w:rsidR="00476C96" w:rsidRPr="00477B3D" w:rsidRDefault="00476C96" w:rsidP="00476C96">
            <w:pPr>
              <w:jc w:val="center"/>
              <w:rPr>
                <w:szCs w:val="24"/>
              </w:rPr>
            </w:pPr>
            <w:r w:rsidRPr="00150E61">
              <w:rPr>
                <w:szCs w:val="24"/>
              </w:rPr>
              <w:t>Дрова</w:t>
            </w:r>
          </w:p>
        </w:tc>
      </w:tr>
      <w:tr w:rsidR="00476C96" w:rsidRPr="005F5D7D" w14:paraId="56492C09" w14:textId="77777777" w:rsidTr="003C2433">
        <w:trPr>
          <w:trHeight w:val="20"/>
          <w:jc w:val="center"/>
        </w:trPr>
        <w:tc>
          <w:tcPr>
            <w:tcW w:w="209" w:type="pct"/>
          </w:tcPr>
          <w:p w14:paraId="3A6C0DE8" w14:textId="77777777" w:rsidR="00476C96" w:rsidRPr="00150E61" w:rsidRDefault="00476C96" w:rsidP="00476C96">
            <w:pPr>
              <w:widowControl w:val="0"/>
              <w:jc w:val="center"/>
              <w:rPr>
                <w:szCs w:val="24"/>
              </w:rPr>
            </w:pPr>
            <w:r>
              <w:rPr>
                <w:szCs w:val="24"/>
              </w:rPr>
              <w:t>5</w:t>
            </w:r>
          </w:p>
        </w:tc>
        <w:tc>
          <w:tcPr>
            <w:tcW w:w="920" w:type="pct"/>
          </w:tcPr>
          <w:p w14:paraId="5E5E5FA9" w14:textId="77777777" w:rsidR="00476C96" w:rsidRPr="00150E61" w:rsidRDefault="00476C96" w:rsidP="00476C96">
            <w:pPr>
              <w:rPr>
                <w:szCs w:val="24"/>
              </w:rPr>
            </w:pPr>
            <w:r w:rsidRPr="00150E61">
              <w:rPr>
                <w:szCs w:val="24"/>
              </w:rPr>
              <w:t>с.</w:t>
            </w:r>
            <w:r>
              <w:rPr>
                <w:szCs w:val="24"/>
              </w:rPr>
              <w:t xml:space="preserve"> </w:t>
            </w:r>
            <w:r w:rsidRPr="00150E61">
              <w:rPr>
                <w:szCs w:val="24"/>
              </w:rPr>
              <w:t>Юрово, д.123</w:t>
            </w:r>
          </w:p>
        </w:tc>
        <w:tc>
          <w:tcPr>
            <w:tcW w:w="1805" w:type="pct"/>
          </w:tcPr>
          <w:p w14:paraId="6588C330" w14:textId="77777777" w:rsidR="00476C96" w:rsidRPr="00150E61" w:rsidRDefault="00476C96" w:rsidP="00476C96">
            <w:pPr>
              <w:jc w:val="center"/>
              <w:rPr>
                <w:szCs w:val="24"/>
              </w:rPr>
            </w:pPr>
            <w:r w:rsidRPr="00150E61">
              <w:rPr>
                <w:szCs w:val="24"/>
              </w:rPr>
              <w:t>МКОУ Юровская СОШ</w:t>
            </w:r>
          </w:p>
        </w:tc>
        <w:tc>
          <w:tcPr>
            <w:tcW w:w="848" w:type="pct"/>
            <w:vAlign w:val="center"/>
          </w:tcPr>
          <w:p w14:paraId="4AB4FEC0" w14:textId="77777777" w:rsidR="00476C96" w:rsidRDefault="00476C96" w:rsidP="00476C96">
            <w:pPr>
              <w:jc w:val="center"/>
            </w:pPr>
            <w:r>
              <w:rPr>
                <w:color w:val="000000"/>
                <w:szCs w:val="24"/>
              </w:rPr>
              <w:t>КВр-0,3</w:t>
            </w:r>
          </w:p>
        </w:tc>
        <w:tc>
          <w:tcPr>
            <w:tcW w:w="492" w:type="pct"/>
            <w:vAlign w:val="center"/>
          </w:tcPr>
          <w:p w14:paraId="1C9DDE53" w14:textId="049763A1" w:rsidR="00476C96" w:rsidRDefault="00476C96" w:rsidP="00476C96">
            <w:pPr>
              <w:jc w:val="center"/>
              <w:rPr>
                <w:b/>
                <w:szCs w:val="24"/>
              </w:rPr>
            </w:pPr>
            <w:r>
              <w:rPr>
                <w:color w:val="000000"/>
              </w:rPr>
              <w:t>2</w:t>
            </w:r>
          </w:p>
        </w:tc>
        <w:tc>
          <w:tcPr>
            <w:tcW w:w="725" w:type="pct"/>
            <w:vAlign w:val="center"/>
          </w:tcPr>
          <w:p w14:paraId="6F66D012" w14:textId="3ED5C6B2" w:rsidR="00476C96" w:rsidRPr="00477B3D" w:rsidRDefault="00476C96" w:rsidP="00476C96">
            <w:pPr>
              <w:jc w:val="center"/>
              <w:rPr>
                <w:szCs w:val="24"/>
              </w:rPr>
            </w:pPr>
            <w:r w:rsidRPr="00150E61">
              <w:rPr>
                <w:szCs w:val="24"/>
              </w:rPr>
              <w:t>Дрова</w:t>
            </w:r>
          </w:p>
        </w:tc>
      </w:tr>
      <w:tr w:rsidR="00476C96" w:rsidRPr="005F5D7D" w14:paraId="7EFD9D70" w14:textId="77777777" w:rsidTr="003C2433">
        <w:trPr>
          <w:trHeight w:val="20"/>
          <w:jc w:val="center"/>
        </w:trPr>
        <w:tc>
          <w:tcPr>
            <w:tcW w:w="209" w:type="pct"/>
          </w:tcPr>
          <w:p w14:paraId="502B4BE1" w14:textId="77777777" w:rsidR="00476C96" w:rsidRPr="00150E61" w:rsidRDefault="00476C96" w:rsidP="00476C96">
            <w:pPr>
              <w:widowControl w:val="0"/>
              <w:jc w:val="center"/>
              <w:rPr>
                <w:szCs w:val="24"/>
              </w:rPr>
            </w:pPr>
            <w:r>
              <w:rPr>
                <w:szCs w:val="24"/>
              </w:rPr>
              <w:t>6</w:t>
            </w:r>
          </w:p>
        </w:tc>
        <w:tc>
          <w:tcPr>
            <w:tcW w:w="920" w:type="pct"/>
          </w:tcPr>
          <w:p w14:paraId="280AE52F" w14:textId="77777777" w:rsidR="00476C96" w:rsidRPr="00150E61" w:rsidRDefault="00476C96" w:rsidP="00476C96">
            <w:pPr>
              <w:rPr>
                <w:szCs w:val="24"/>
              </w:rPr>
            </w:pPr>
            <w:r w:rsidRPr="00150E61">
              <w:rPr>
                <w:szCs w:val="24"/>
              </w:rPr>
              <w:t>с.</w:t>
            </w:r>
            <w:r>
              <w:rPr>
                <w:szCs w:val="24"/>
              </w:rPr>
              <w:t xml:space="preserve"> </w:t>
            </w:r>
            <w:r w:rsidRPr="00150E61">
              <w:rPr>
                <w:szCs w:val="24"/>
              </w:rPr>
              <w:t>Нежитино,</w:t>
            </w:r>
            <w:r w:rsidRPr="00150E61">
              <w:rPr>
                <w:szCs w:val="24"/>
              </w:rPr>
              <w:br/>
              <w:t>ул.</w:t>
            </w:r>
            <w:r>
              <w:rPr>
                <w:szCs w:val="24"/>
              </w:rPr>
              <w:t xml:space="preserve"> </w:t>
            </w:r>
            <w:r w:rsidRPr="00150E61">
              <w:rPr>
                <w:szCs w:val="24"/>
              </w:rPr>
              <w:t>Центральная, д.71</w:t>
            </w:r>
          </w:p>
        </w:tc>
        <w:tc>
          <w:tcPr>
            <w:tcW w:w="1805" w:type="pct"/>
          </w:tcPr>
          <w:p w14:paraId="45070BDF" w14:textId="77777777" w:rsidR="00476C96" w:rsidRPr="00150E61" w:rsidRDefault="00476C96" w:rsidP="00476C96">
            <w:pPr>
              <w:jc w:val="center"/>
              <w:rPr>
                <w:szCs w:val="24"/>
              </w:rPr>
            </w:pPr>
            <w:r w:rsidRPr="00150E61">
              <w:rPr>
                <w:szCs w:val="24"/>
              </w:rPr>
              <w:t>МКОУ Нежитинская СОШ</w:t>
            </w:r>
          </w:p>
        </w:tc>
        <w:tc>
          <w:tcPr>
            <w:tcW w:w="848" w:type="pct"/>
            <w:vAlign w:val="center"/>
          </w:tcPr>
          <w:p w14:paraId="3A5F5503" w14:textId="77777777" w:rsidR="00476C96" w:rsidRPr="0081490F" w:rsidRDefault="00476C96" w:rsidP="00476C96">
            <w:pPr>
              <w:jc w:val="center"/>
              <w:rPr>
                <w:color w:val="000000"/>
                <w:szCs w:val="24"/>
              </w:rPr>
            </w:pPr>
            <w:r w:rsidRPr="0081490F">
              <w:rPr>
                <w:color w:val="000000"/>
                <w:szCs w:val="24"/>
              </w:rPr>
              <w:t>КВН-1</w:t>
            </w:r>
          </w:p>
        </w:tc>
        <w:tc>
          <w:tcPr>
            <w:tcW w:w="492" w:type="pct"/>
            <w:vAlign w:val="center"/>
          </w:tcPr>
          <w:p w14:paraId="764D1640" w14:textId="2A345EC7" w:rsidR="00476C96" w:rsidRDefault="00476C96" w:rsidP="00476C96">
            <w:pPr>
              <w:jc w:val="center"/>
              <w:rPr>
                <w:b/>
                <w:szCs w:val="24"/>
              </w:rPr>
            </w:pPr>
            <w:r>
              <w:rPr>
                <w:color w:val="000000"/>
              </w:rPr>
              <w:t>1</w:t>
            </w:r>
          </w:p>
        </w:tc>
        <w:tc>
          <w:tcPr>
            <w:tcW w:w="725" w:type="pct"/>
            <w:vAlign w:val="center"/>
          </w:tcPr>
          <w:p w14:paraId="065B7E01" w14:textId="3624B00A" w:rsidR="00476C96" w:rsidRPr="00477B3D" w:rsidRDefault="00476C96" w:rsidP="00476C96">
            <w:pPr>
              <w:jc w:val="center"/>
              <w:rPr>
                <w:szCs w:val="24"/>
              </w:rPr>
            </w:pPr>
            <w:r w:rsidRPr="00150E61">
              <w:rPr>
                <w:szCs w:val="24"/>
              </w:rPr>
              <w:t>Дрова</w:t>
            </w:r>
          </w:p>
        </w:tc>
      </w:tr>
      <w:tr w:rsidR="00476C96" w:rsidRPr="005F5D7D" w14:paraId="1906EB77" w14:textId="77777777" w:rsidTr="003C2433">
        <w:trPr>
          <w:trHeight w:val="20"/>
          <w:jc w:val="center"/>
        </w:trPr>
        <w:tc>
          <w:tcPr>
            <w:tcW w:w="209" w:type="pct"/>
          </w:tcPr>
          <w:p w14:paraId="628DD0EA" w14:textId="77777777" w:rsidR="00476C96" w:rsidRPr="00150E61" w:rsidRDefault="00476C96" w:rsidP="00476C96">
            <w:pPr>
              <w:widowControl w:val="0"/>
              <w:jc w:val="center"/>
              <w:rPr>
                <w:szCs w:val="24"/>
              </w:rPr>
            </w:pPr>
            <w:r>
              <w:rPr>
                <w:szCs w:val="24"/>
              </w:rPr>
              <w:t>7</w:t>
            </w:r>
          </w:p>
        </w:tc>
        <w:tc>
          <w:tcPr>
            <w:tcW w:w="920" w:type="pct"/>
          </w:tcPr>
          <w:p w14:paraId="75948B54" w14:textId="77777777" w:rsidR="00476C96" w:rsidRPr="00150E61" w:rsidRDefault="00476C96" w:rsidP="00476C96">
            <w:pPr>
              <w:rPr>
                <w:szCs w:val="24"/>
              </w:rPr>
            </w:pPr>
            <w:r w:rsidRPr="00150E61">
              <w:rPr>
                <w:szCs w:val="24"/>
              </w:rPr>
              <w:t>с.</w:t>
            </w:r>
            <w:r>
              <w:rPr>
                <w:szCs w:val="24"/>
              </w:rPr>
              <w:t xml:space="preserve"> </w:t>
            </w:r>
            <w:r w:rsidRPr="00150E61">
              <w:rPr>
                <w:szCs w:val="24"/>
              </w:rPr>
              <w:t>У</w:t>
            </w:r>
            <w:r>
              <w:rPr>
                <w:szCs w:val="24"/>
              </w:rPr>
              <w:t>сть-</w:t>
            </w:r>
            <w:r w:rsidRPr="00150E61">
              <w:rPr>
                <w:szCs w:val="24"/>
              </w:rPr>
              <w:t>.Нея, д.1</w:t>
            </w:r>
          </w:p>
        </w:tc>
        <w:tc>
          <w:tcPr>
            <w:tcW w:w="1805" w:type="pct"/>
          </w:tcPr>
          <w:p w14:paraId="5EB20C0D" w14:textId="77777777" w:rsidR="00476C96" w:rsidRPr="00150E61" w:rsidRDefault="00476C96" w:rsidP="00476C96">
            <w:pPr>
              <w:jc w:val="center"/>
              <w:rPr>
                <w:szCs w:val="24"/>
              </w:rPr>
            </w:pPr>
            <w:r w:rsidRPr="00150E61">
              <w:rPr>
                <w:szCs w:val="24"/>
              </w:rPr>
              <w:t>МКОУ У</w:t>
            </w:r>
            <w:r>
              <w:rPr>
                <w:szCs w:val="24"/>
              </w:rPr>
              <w:t>сть-</w:t>
            </w:r>
            <w:r w:rsidRPr="00150E61">
              <w:rPr>
                <w:szCs w:val="24"/>
              </w:rPr>
              <w:t>Нейская СОШ</w:t>
            </w:r>
          </w:p>
        </w:tc>
        <w:tc>
          <w:tcPr>
            <w:tcW w:w="848" w:type="pct"/>
            <w:vAlign w:val="center"/>
          </w:tcPr>
          <w:p w14:paraId="6F853659" w14:textId="77777777" w:rsidR="00476C96" w:rsidRDefault="00476C96" w:rsidP="00476C96">
            <w:pPr>
              <w:jc w:val="center"/>
            </w:pPr>
            <w:r w:rsidRPr="00C444D7">
              <w:t>Универсал-6</w:t>
            </w:r>
          </w:p>
        </w:tc>
        <w:tc>
          <w:tcPr>
            <w:tcW w:w="492" w:type="pct"/>
            <w:vAlign w:val="center"/>
          </w:tcPr>
          <w:p w14:paraId="6482D630" w14:textId="38824EDE" w:rsidR="00476C96" w:rsidRDefault="00476C96" w:rsidP="00476C96">
            <w:pPr>
              <w:jc w:val="center"/>
              <w:rPr>
                <w:b/>
                <w:szCs w:val="24"/>
              </w:rPr>
            </w:pPr>
            <w:r>
              <w:rPr>
                <w:color w:val="000000"/>
              </w:rPr>
              <w:t>2</w:t>
            </w:r>
          </w:p>
        </w:tc>
        <w:tc>
          <w:tcPr>
            <w:tcW w:w="725" w:type="pct"/>
            <w:vAlign w:val="center"/>
          </w:tcPr>
          <w:p w14:paraId="0A5FD1F9" w14:textId="7A186F50" w:rsidR="00476C96" w:rsidRPr="00477B3D" w:rsidRDefault="00476C96" w:rsidP="00476C96">
            <w:pPr>
              <w:jc w:val="center"/>
              <w:rPr>
                <w:szCs w:val="24"/>
              </w:rPr>
            </w:pPr>
            <w:r w:rsidRPr="00150E61">
              <w:rPr>
                <w:szCs w:val="24"/>
              </w:rPr>
              <w:t>Дрова</w:t>
            </w:r>
          </w:p>
        </w:tc>
      </w:tr>
      <w:tr w:rsidR="00476C96" w:rsidRPr="005F5D7D" w14:paraId="62E64292" w14:textId="77777777" w:rsidTr="003C2433">
        <w:trPr>
          <w:trHeight w:val="20"/>
          <w:jc w:val="center"/>
        </w:trPr>
        <w:tc>
          <w:tcPr>
            <w:tcW w:w="209" w:type="pct"/>
          </w:tcPr>
          <w:p w14:paraId="3983FBF0" w14:textId="77777777" w:rsidR="00476C96" w:rsidRPr="00150E61" w:rsidRDefault="00476C96" w:rsidP="00476C96">
            <w:pPr>
              <w:widowControl w:val="0"/>
              <w:jc w:val="center"/>
              <w:rPr>
                <w:szCs w:val="24"/>
              </w:rPr>
            </w:pPr>
            <w:r>
              <w:rPr>
                <w:szCs w:val="24"/>
              </w:rPr>
              <w:t>8</w:t>
            </w:r>
          </w:p>
        </w:tc>
        <w:tc>
          <w:tcPr>
            <w:tcW w:w="920" w:type="pct"/>
          </w:tcPr>
          <w:p w14:paraId="1764F983" w14:textId="77777777" w:rsidR="00476C96" w:rsidRPr="00150E61" w:rsidRDefault="00476C96" w:rsidP="00476C96">
            <w:pPr>
              <w:rPr>
                <w:szCs w:val="24"/>
              </w:rPr>
            </w:pPr>
            <w:r w:rsidRPr="00150E61">
              <w:rPr>
                <w:szCs w:val="24"/>
              </w:rPr>
              <w:t>с.</w:t>
            </w:r>
            <w:r>
              <w:rPr>
                <w:szCs w:val="24"/>
              </w:rPr>
              <w:t xml:space="preserve"> </w:t>
            </w:r>
            <w:r w:rsidRPr="00150E61">
              <w:rPr>
                <w:szCs w:val="24"/>
              </w:rPr>
              <w:t>Н</w:t>
            </w:r>
            <w:r>
              <w:rPr>
                <w:szCs w:val="24"/>
              </w:rPr>
              <w:t>иколо-</w:t>
            </w:r>
            <w:r w:rsidRPr="00150E61">
              <w:rPr>
                <w:szCs w:val="24"/>
              </w:rPr>
              <w:t>Макарово,</w:t>
            </w:r>
            <w:r w:rsidRPr="00150E61">
              <w:rPr>
                <w:szCs w:val="24"/>
              </w:rPr>
              <w:br/>
              <w:t>ул.</w:t>
            </w:r>
            <w:r>
              <w:rPr>
                <w:szCs w:val="24"/>
              </w:rPr>
              <w:t xml:space="preserve"> </w:t>
            </w:r>
            <w:r w:rsidRPr="00150E61">
              <w:rPr>
                <w:szCs w:val="24"/>
              </w:rPr>
              <w:t>Центральная, д.36</w:t>
            </w:r>
          </w:p>
        </w:tc>
        <w:tc>
          <w:tcPr>
            <w:tcW w:w="1805" w:type="pct"/>
            <w:vAlign w:val="center"/>
          </w:tcPr>
          <w:p w14:paraId="17C4C978" w14:textId="77777777" w:rsidR="00476C96" w:rsidRPr="00150E61" w:rsidRDefault="00476C96" w:rsidP="00476C96">
            <w:pPr>
              <w:jc w:val="center"/>
              <w:rPr>
                <w:szCs w:val="24"/>
              </w:rPr>
            </w:pPr>
            <w:r w:rsidRPr="00150E61">
              <w:rPr>
                <w:szCs w:val="24"/>
              </w:rPr>
              <w:t>МКОУ Н</w:t>
            </w:r>
            <w:r>
              <w:rPr>
                <w:szCs w:val="24"/>
              </w:rPr>
              <w:t>иколо-</w:t>
            </w:r>
            <w:r w:rsidRPr="00150E61">
              <w:rPr>
                <w:szCs w:val="24"/>
              </w:rPr>
              <w:t>Макаровская ООШ</w:t>
            </w:r>
          </w:p>
        </w:tc>
        <w:tc>
          <w:tcPr>
            <w:tcW w:w="848" w:type="pct"/>
            <w:vAlign w:val="center"/>
          </w:tcPr>
          <w:p w14:paraId="7371C0E1" w14:textId="77777777" w:rsidR="00476C96" w:rsidRDefault="00476C96" w:rsidP="00476C96">
            <w:pPr>
              <w:jc w:val="center"/>
            </w:pPr>
            <w:r w:rsidRPr="00C444D7">
              <w:t>Универсал-6</w:t>
            </w:r>
          </w:p>
        </w:tc>
        <w:tc>
          <w:tcPr>
            <w:tcW w:w="492" w:type="pct"/>
            <w:vAlign w:val="center"/>
          </w:tcPr>
          <w:p w14:paraId="6E017218" w14:textId="16735A02" w:rsidR="00476C96" w:rsidRDefault="00476C96" w:rsidP="00476C96">
            <w:pPr>
              <w:jc w:val="center"/>
              <w:rPr>
                <w:b/>
                <w:szCs w:val="24"/>
              </w:rPr>
            </w:pPr>
            <w:r>
              <w:rPr>
                <w:color w:val="000000"/>
              </w:rPr>
              <w:t>2</w:t>
            </w:r>
          </w:p>
        </w:tc>
        <w:tc>
          <w:tcPr>
            <w:tcW w:w="725" w:type="pct"/>
            <w:vAlign w:val="center"/>
          </w:tcPr>
          <w:p w14:paraId="4882F463" w14:textId="6250C1A3" w:rsidR="00476C96" w:rsidRPr="00477B3D" w:rsidRDefault="00476C96" w:rsidP="00476C96">
            <w:pPr>
              <w:jc w:val="center"/>
              <w:rPr>
                <w:szCs w:val="24"/>
              </w:rPr>
            </w:pPr>
            <w:r w:rsidRPr="00150E61">
              <w:rPr>
                <w:szCs w:val="24"/>
              </w:rPr>
              <w:t>Дрова</w:t>
            </w:r>
          </w:p>
        </w:tc>
      </w:tr>
      <w:tr w:rsidR="00476C96" w:rsidRPr="005F5D7D" w14:paraId="3E0D3F6D" w14:textId="77777777" w:rsidTr="003C2433">
        <w:trPr>
          <w:trHeight w:val="20"/>
          <w:jc w:val="center"/>
        </w:trPr>
        <w:tc>
          <w:tcPr>
            <w:tcW w:w="209" w:type="pct"/>
          </w:tcPr>
          <w:p w14:paraId="3694B541" w14:textId="77777777" w:rsidR="00476C96" w:rsidRPr="00150E61" w:rsidRDefault="00476C96" w:rsidP="00476C96">
            <w:pPr>
              <w:widowControl w:val="0"/>
              <w:jc w:val="center"/>
              <w:rPr>
                <w:szCs w:val="24"/>
              </w:rPr>
            </w:pPr>
            <w:r>
              <w:rPr>
                <w:szCs w:val="24"/>
              </w:rPr>
              <w:t>9</w:t>
            </w:r>
          </w:p>
        </w:tc>
        <w:tc>
          <w:tcPr>
            <w:tcW w:w="920" w:type="pct"/>
          </w:tcPr>
          <w:p w14:paraId="01FA4CC5" w14:textId="77777777" w:rsidR="00476C96" w:rsidRPr="00150E61" w:rsidRDefault="00476C96" w:rsidP="00476C96">
            <w:pPr>
              <w:rPr>
                <w:color w:val="000000"/>
                <w:szCs w:val="24"/>
              </w:rPr>
            </w:pPr>
            <w:r w:rsidRPr="00150E61">
              <w:rPr>
                <w:color w:val="000000"/>
                <w:szCs w:val="24"/>
              </w:rPr>
              <w:t>с.</w:t>
            </w:r>
            <w:r>
              <w:rPr>
                <w:color w:val="000000"/>
                <w:szCs w:val="24"/>
              </w:rPr>
              <w:t xml:space="preserve"> </w:t>
            </w:r>
            <w:r w:rsidRPr="00150E61">
              <w:rPr>
                <w:color w:val="000000"/>
                <w:szCs w:val="24"/>
              </w:rPr>
              <w:t>Н</w:t>
            </w:r>
            <w:r>
              <w:rPr>
                <w:color w:val="000000"/>
                <w:szCs w:val="24"/>
              </w:rPr>
              <w:t>иколо-</w:t>
            </w:r>
            <w:r w:rsidRPr="00150E61">
              <w:rPr>
                <w:color w:val="000000"/>
                <w:szCs w:val="24"/>
              </w:rPr>
              <w:t xml:space="preserve">Макарово, </w:t>
            </w:r>
            <w:r w:rsidRPr="00150E61">
              <w:rPr>
                <w:color w:val="000000"/>
                <w:szCs w:val="24"/>
              </w:rPr>
              <w:br/>
              <w:t>ул.</w:t>
            </w:r>
            <w:r>
              <w:rPr>
                <w:color w:val="000000"/>
                <w:szCs w:val="24"/>
              </w:rPr>
              <w:t xml:space="preserve"> </w:t>
            </w:r>
            <w:r w:rsidRPr="00150E61">
              <w:rPr>
                <w:color w:val="000000"/>
                <w:szCs w:val="24"/>
              </w:rPr>
              <w:t>Центральная, д.43</w:t>
            </w:r>
          </w:p>
        </w:tc>
        <w:tc>
          <w:tcPr>
            <w:tcW w:w="1805" w:type="pct"/>
            <w:vAlign w:val="center"/>
          </w:tcPr>
          <w:p w14:paraId="7A5FBFFC" w14:textId="77777777" w:rsidR="00476C96" w:rsidRPr="00150E61" w:rsidRDefault="00476C96" w:rsidP="00476C96">
            <w:pPr>
              <w:jc w:val="center"/>
              <w:rPr>
                <w:szCs w:val="24"/>
              </w:rPr>
            </w:pPr>
            <w:r w:rsidRPr="00150E61">
              <w:rPr>
                <w:szCs w:val="24"/>
              </w:rPr>
              <w:t>МКУК РЦД</w:t>
            </w:r>
          </w:p>
        </w:tc>
        <w:tc>
          <w:tcPr>
            <w:tcW w:w="848" w:type="pct"/>
            <w:vAlign w:val="center"/>
          </w:tcPr>
          <w:p w14:paraId="46551D03" w14:textId="77777777" w:rsidR="00476C96" w:rsidRPr="0081490F" w:rsidRDefault="00476C96" w:rsidP="00476C96">
            <w:pPr>
              <w:jc w:val="center"/>
              <w:rPr>
                <w:color w:val="000000"/>
                <w:szCs w:val="24"/>
              </w:rPr>
            </w:pPr>
            <w:r w:rsidRPr="0081490F">
              <w:rPr>
                <w:color w:val="000000"/>
                <w:szCs w:val="24"/>
              </w:rPr>
              <w:t>Универсал-5</w:t>
            </w:r>
          </w:p>
        </w:tc>
        <w:tc>
          <w:tcPr>
            <w:tcW w:w="492" w:type="pct"/>
            <w:vAlign w:val="center"/>
          </w:tcPr>
          <w:p w14:paraId="4A46CD3D" w14:textId="4F216BEC" w:rsidR="00476C96" w:rsidRDefault="00476C96" w:rsidP="00476C96">
            <w:pPr>
              <w:jc w:val="center"/>
              <w:rPr>
                <w:b/>
                <w:szCs w:val="24"/>
              </w:rPr>
            </w:pPr>
            <w:r>
              <w:rPr>
                <w:color w:val="000000"/>
              </w:rPr>
              <w:t>1</w:t>
            </w:r>
          </w:p>
        </w:tc>
        <w:tc>
          <w:tcPr>
            <w:tcW w:w="725" w:type="pct"/>
            <w:vAlign w:val="center"/>
          </w:tcPr>
          <w:p w14:paraId="193C6C23" w14:textId="5036112E" w:rsidR="00476C96" w:rsidRPr="00477B3D" w:rsidRDefault="00476C96" w:rsidP="00476C96">
            <w:pPr>
              <w:jc w:val="center"/>
              <w:rPr>
                <w:szCs w:val="24"/>
              </w:rPr>
            </w:pPr>
            <w:r w:rsidRPr="00150E61">
              <w:rPr>
                <w:szCs w:val="24"/>
              </w:rPr>
              <w:t>Дрова</w:t>
            </w:r>
          </w:p>
        </w:tc>
      </w:tr>
      <w:tr w:rsidR="00476C96" w:rsidRPr="005F5D7D" w14:paraId="63DB89BE" w14:textId="77777777" w:rsidTr="003C2433">
        <w:trPr>
          <w:trHeight w:val="20"/>
          <w:jc w:val="center"/>
        </w:trPr>
        <w:tc>
          <w:tcPr>
            <w:tcW w:w="209" w:type="pct"/>
          </w:tcPr>
          <w:p w14:paraId="1D4701BB" w14:textId="77777777" w:rsidR="00476C96" w:rsidRPr="00150E61" w:rsidRDefault="00476C96" w:rsidP="00476C96">
            <w:pPr>
              <w:widowControl w:val="0"/>
              <w:jc w:val="center"/>
              <w:rPr>
                <w:szCs w:val="24"/>
              </w:rPr>
            </w:pPr>
            <w:r>
              <w:rPr>
                <w:szCs w:val="24"/>
              </w:rPr>
              <w:t>10</w:t>
            </w:r>
          </w:p>
        </w:tc>
        <w:tc>
          <w:tcPr>
            <w:tcW w:w="920" w:type="pct"/>
          </w:tcPr>
          <w:p w14:paraId="481A2133" w14:textId="77777777" w:rsidR="00476C96" w:rsidRPr="00150E61" w:rsidRDefault="00476C96" w:rsidP="00476C96">
            <w:pPr>
              <w:rPr>
                <w:color w:val="000000"/>
                <w:szCs w:val="24"/>
              </w:rPr>
            </w:pPr>
            <w:r w:rsidRPr="00150E61">
              <w:rPr>
                <w:color w:val="000000"/>
                <w:szCs w:val="24"/>
              </w:rPr>
              <w:t>п.</w:t>
            </w:r>
            <w:r>
              <w:rPr>
                <w:color w:val="000000"/>
                <w:szCs w:val="24"/>
              </w:rPr>
              <w:t xml:space="preserve"> </w:t>
            </w:r>
            <w:r w:rsidRPr="00150E61">
              <w:rPr>
                <w:color w:val="000000"/>
                <w:szCs w:val="24"/>
              </w:rPr>
              <w:t>Горчуха,</w:t>
            </w:r>
            <w:r w:rsidRPr="00150E61">
              <w:rPr>
                <w:color w:val="000000"/>
                <w:szCs w:val="24"/>
              </w:rPr>
              <w:br/>
              <w:t xml:space="preserve"> ул.</w:t>
            </w:r>
            <w:r>
              <w:rPr>
                <w:color w:val="000000"/>
                <w:szCs w:val="24"/>
              </w:rPr>
              <w:t xml:space="preserve"> </w:t>
            </w:r>
            <w:r w:rsidRPr="00150E61">
              <w:rPr>
                <w:color w:val="000000"/>
                <w:szCs w:val="24"/>
              </w:rPr>
              <w:t>Советская, д.14а</w:t>
            </w:r>
          </w:p>
        </w:tc>
        <w:tc>
          <w:tcPr>
            <w:tcW w:w="1805" w:type="pct"/>
            <w:vAlign w:val="center"/>
          </w:tcPr>
          <w:p w14:paraId="2D787932" w14:textId="77777777" w:rsidR="00476C96" w:rsidRPr="00150E61" w:rsidRDefault="00476C96" w:rsidP="00476C96">
            <w:pPr>
              <w:jc w:val="center"/>
              <w:rPr>
                <w:szCs w:val="24"/>
              </w:rPr>
            </w:pPr>
            <w:r w:rsidRPr="00150E61">
              <w:rPr>
                <w:szCs w:val="24"/>
              </w:rPr>
              <w:t>МКУК РЦД</w:t>
            </w:r>
          </w:p>
        </w:tc>
        <w:tc>
          <w:tcPr>
            <w:tcW w:w="848" w:type="pct"/>
            <w:vAlign w:val="center"/>
          </w:tcPr>
          <w:p w14:paraId="01CE3A93" w14:textId="77777777" w:rsidR="00476C96" w:rsidRDefault="00476C96" w:rsidP="00476C96">
            <w:pPr>
              <w:jc w:val="center"/>
            </w:pPr>
            <w:r w:rsidRPr="001B0EFC">
              <w:t>Универсал-6</w:t>
            </w:r>
          </w:p>
        </w:tc>
        <w:tc>
          <w:tcPr>
            <w:tcW w:w="492" w:type="pct"/>
            <w:vAlign w:val="center"/>
          </w:tcPr>
          <w:p w14:paraId="5FA9D0D9" w14:textId="453DE063" w:rsidR="00476C96" w:rsidRDefault="00476C96" w:rsidP="00476C96">
            <w:pPr>
              <w:jc w:val="center"/>
              <w:rPr>
                <w:b/>
                <w:szCs w:val="24"/>
              </w:rPr>
            </w:pPr>
            <w:r>
              <w:rPr>
                <w:color w:val="000000"/>
              </w:rPr>
              <w:t>2</w:t>
            </w:r>
          </w:p>
        </w:tc>
        <w:tc>
          <w:tcPr>
            <w:tcW w:w="725" w:type="pct"/>
            <w:vAlign w:val="center"/>
          </w:tcPr>
          <w:p w14:paraId="10BDFE90" w14:textId="71D60529" w:rsidR="00476C96" w:rsidRPr="00477B3D" w:rsidRDefault="00476C96" w:rsidP="00476C96">
            <w:pPr>
              <w:jc w:val="center"/>
              <w:rPr>
                <w:szCs w:val="24"/>
              </w:rPr>
            </w:pPr>
            <w:r w:rsidRPr="00150E61">
              <w:rPr>
                <w:szCs w:val="24"/>
              </w:rPr>
              <w:t>Дрова</w:t>
            </w:r>
          </w:p>
        </w:tc>
      </w:tr>
      <w:tr w:rsidR="00476C96" w:rsidRPr="005F5D7D" w14:paraId="18935648" w14:textId="77777777" w:rsidTr="003C2433">
        <w:trPr>
          <w:trHeight w:val="20"/>
          <w:jc w:val="center"/>
        </w:trPr>
        <w:tc>
          <w:tcPr>
            <w:tcW w:w="209" w:type="pct"/>
          </w:tcPr>
          <w:p w14:paraId="78401709" w14:textId="77777777" w:rsidR="00476C96" w:rsidRPr="00150E61" w:rsidRDefault="00476C96" w:rsidP="00476C96">
            <w:pPr>
              <w:widowControl w:val="0"/>
              <w:jc w:val="center"/>
              <w:rPr>
                <w:szCs w:val="24"/>
              </w:rPr>
            </w:pPr>
            <w:r>
              <w:rPr>
                <w:szCs w:val="24"/>
              </w:rPr>
              <w:t>11</w:t>
            </w:r>
          </w:p>
        </w:tc>
        <w:tc>
          <w:tcPr>
            <w:tcW w:w="920" w:type="pct"/>
          </w:tcPr>
          <w:p w14:paraId="4DC0AC61" w14:textId="77777777" w:rsidR="00476C96" w:rsidRPr="00150E61" w:rsidRDefault="00476C96" w:rsidP="00476C96">
            <w:pPr>
              <w:rPr>
                <w:color w:val="000000"/>
                <w:szCs w:val="24"/>
              </w:rPr>
            </w:pPr>
            <w:r>
              <w:rPr>
                <w:color w:val="000000"/>
                <w:szCs w:val="24"/>
              </w:rPr>
              <w:t xml:space="preserve">д. Ефино, </w:t>
            </w:r>
            <w:r w:rsidRPr="00150E61">
              <w:rPr>
                <w:color w:val="000000"/>
                <w:szCs w:val="24"/>
              </w:rPr>
              <w:t xml:space="preserve"> д.5</w:t>
            </w:r>
          </w:p>
        </w:tc>
        <w:tc>
          <w:tcPr>
            <w:tcW w:w="1805" w:type="pct"/>
            <w:vAlign w:val="center"/>
          </w:tcPr>
          <w:p w14:paraId="73A1E5AB" w14:textId="77777777" w:rsidR="00476C96" w:rsidRPr="00150E61" w:rsidRDefault="00476C96" w:rsidP="00476C96">
            <w:pPr>
              <w:jc w:val="center"/>
              <w:rPr>
                <w:szCs w:val="24"/>
              </w:rPr>
            </w:pPr>
            <w:r w:rsidRPr="00150E61">
              <w:rPr>
                <w:szCs w:val="24"/>
              </w:rPr>
              <w:t>МКУК РЦД</w:t>
            </w:r>
          </w:p>
        </w:tc>
        <w:tc>
          <w:tcPr>
            <w:tcW w:w="848" w:type="pct"/>
            <w:vAlign w:val="center"/>
          </w:tcPr>
          <w:p w14:paraId="24F4C88F" w14:textId="77777777" w:rsidR="00476C96" w:rsidRDefault="00476C96" w:rsidP="00476C96">
            <w:pPr>
              <w:jc w:val="center"/>
            </w:pPr>
            <w:r w:rsidRPr="001B0EFC">
              <w:t>Универсал-6</w:t>
            </w:r>
          </w:p>
        </w:tc>
        <w:tc>
          <w:tcPr>
            <w:tcW w:w="492" w:type="pct"/>
            <w:vAlign w:val="center"/>
          </w:tcPr>
          <w:p w14:paraId="5DBEDE1B" w14:textId="3A90F5DF" w:rsidR="00476C96" w:rsidRDefault="00476C96" w:rsidP="00476C96">
            <w:pPr>
              <w:jc w:val="center"/>
              <w:rPr>
                <w:b/>
                <w:szCs w:val="24"/>
              </w:rPr>
            </w:pPr>
            <w:r>
              <w:rPr>
                <w:color w:val="000000"/>
              </w:rPr>
              <w:t>1</w:t>
            </w:r>
          </w:p>
        </w:tc>
        <w:tc>
          <w:tcPr>
            <w:tcW w:w="725" w:type="pct"/>
            <w:vAlign w:val="center"/>
          </w:tcPr>
          <w:p w14:paraId="7E5B8892" w14:textId="66354F24" w:rsidR="00476C96" w:rsidRPr="00477B3D" w:rsidRDefault="00476C96" w:rsidP="00476C96">
            <w:pPr>
              <w:jc w:val="center"/>
              <w:rPr>
                <w:szCs w:val="24"/>
              </w:rPr>
            </w:pPr>
            <w:r w:rsidRPr="00150E61">
              <w:rPr>
                <w:szCs w:val="24"/>
              </w:rPr>
              <w:t>Дрова</w:t>
            </w:r>
          </w:p>
        </w:tc>
      </w:tr>
      <w:tr w:rsidR="00476C96" w:rsidRPr="005F5D7D" w14:paraId="5E5B9A44" w14:textId="77777777" w:rsidTr="003C2433">
        <w:trPr>
          <w:trHeight w:val="20"/>
          <w:jc w:val="center"/>
        </w:trPr>
        <w:tc>
          <w:tcPr>
            <w:tcW w:w="209" w:type="pct"/>
          </w:tcPr>
          <w:p w14:paraId="6761CAC4" w14:textId="77777777" w:rsidR="00476C96" w:rsidRPr="00150E61" w:rsidRDefault="00476C96" w:rsidP="00476C96">
            <w:pPr>
              <w:widowControl w:val="0"/>
              <w:jc w:val="center"/>
              <w:rPr>
                <w:szCs w:val="24"/>
              </w:rPr>
            </w:pPr>
            <w:r>
              <w:rPr>
                <w:szCs w:val="24"/>
              </w:rPr>
              <w:t>12</w:t>
            </w:r>
          </w:p>
        </w:tc>
        <w:tc>
          <w:tcPr>
            <w:tcW w:w="920" w:type="pct"/>
          </w:tcPr>
          <w:p w14:paraId="2DACAD67" w14:textId="77777777" w:rsidR="00476C96" w:rsidRPr="006303E1" w:rsidRDefault="00476C96" w:rsidP="00476C96">
            <w:pPr>
              <w:rPr>
                <w:color w:val="000000"/>
                <w:szCs w:val="24"/>
              </w:rPr>
            </w:pPr>
            <w:r w:rsidRPr="006303E1">
              <w:rPr>
                <w:color w:val="000000"/>
                <w:szCs w:val="24"/>
              </w:rPr>
              <w:t>д. Якимово, д.92</w:t>
            </w:r>
          </w:p>
        </w:tc>
        <w:tc>
          <w:tcPr>
            <w:tcW w:w="1805" w:type="pct"/>
            <w:vAlign w:val="center"/>
          </w:tcPr>
          <w:p w14:paraId="548506FB" w14:textId="77777777" w:rsidR="00476C96" w:rsidRPr="006303E1" w:rsidRDefault="00476C96" w:rsidP="00476C96">
            <w:pPr>
              <w:jc w:val="center"/>
              <w:rPr>
                <w:szCs w:val="24"/>
              </w:rPr>
            </w:pPr>
            <w:r w:rsidRPr="006303E1">
              <w:rPr>
                <w:szCs w:val="24"/>
              </w:rPr>
              <w:t>МКУК РЦД</w:t>
            </w:r>
          </w:p>
        </w:tc>
        <w:tc>
          <w:tcPr>
            <w:tcW w:w="848" w:type="pct"/>
            <w:vAlign w:val="center"/>
          </w:tcPr>
          <w:p w14:paraId="0E69BEBA" w14:textId="77777777" w:rsidR="00476C96" w:rsidRPr="006303E1" w:rsidRDefault="00476C96" w:rsidP="00476C96">
            <w:pPr>
              <w:jc w:val="center"/>
            </w:pPr>
            <w:r w:rsidRPr="006303E1">
              <w:t>Универсал-6</w:t>
            </w:r>
          </w:p>
        </w:tc>
        <w:tc>
          <w:tcPr>
            <w:tcW w:w="492" w:type="pct"/>
            <w:vAlign w:val="center"/>
          </w:tcPr>
          <w:p w14:paraId="09C69C7F" w14:textId="2629FDD5" w:rsidR="00476C96" w:rsidRDefault="00476C96" w:rsidP="00476C96">
            <w:pPr>
              <w:jc w:val="center"/>
              <w:rPr>
                <w:b/>
                <w:szCs w:val="24"/>
              </w:rPr>
            </w:pPr>
            <w:r>
              <w:rPr>
                <w:color w:val="000000"/>
              </w:rPr>
              <w:t>2</w:t>
            </w:r>
          </w:p>
        </w:tc>
        <w:tc>
          <w:tcPr>
            <w:tcW w:w="725" w:type="pct"/>
            <w:vAlign w:val="center"/>
          </w:tcPr>
          <w:p w14:paraId="236E6D16" w14:textId="33FBA17B" w:rsidR="00476C96" w:rsidRPr="00477B3D" w:rsidRDefault="00476C96" w:rsidP="00476C96">
            <w:pPr>
              <w:jc w:val="center"/>
              <w:rPr>
                <w:szCs w:val="24"/>
              </w:rPr>
            </w:pPr>
            <w:r w:rsidRPr="00E36690">
              <w:rPr>
                <w:szCs w:val="24"/>
              </w:rPr>
              <w:t>Дрова</w:t>
            </w:r>
          </w:p>
        </w:tc>
      </w:tr>
      <w:tr w:rsidR="00476C96" w:rsidRPr="005F5D7D" w14:paraId="62E614F9" w14:textId="77777777" w:rsidTr="003C2433">
        <w:trPr>
          <w:trHeight w:val="20"/>
          <w:jc w:val="center"/>
        </w:trPr>
        <w:tc>
          <w:tcPr>
            <w:tcW w:w="209" w:type="pct"/>
          </w:tcPr>
          <w:p w14:paraId="7B3A0229" w14:textId="77777777" w:rsidR="00476C96" w:rsidRPr="00150E61" w:rsidRDefault="00476C96" w:rsidP="00476C96">
            <w:pPr>
              <w:widowControl w:val="0"/>
              <w:jc w:val="center"/>
              <w:rPr>
                <w:szCs w:val="24"/>
              </w:rPr>
            </w:pPr>
            <w:r>
              <w:rPr>
                <w:szCs w:val="24"/>
              </w:rPr>
              <w:t>13</w:t>
            </w:r>
          </w:p>
        </w:tc>
        <w:tc>
          <w:tcPr>
            <w:tcW w:w="920" w:type="pct"/>
          </w:tcPr>
          <w:p w14:paraId="7B71C877" w14:textId="77777777" w:rsidR="00476C96" w:rsidRPr="00150E61" w:rsidRDefault="00476C96" w:rsidP="00476C96">
            <w:pPr>
              <w:rPr>
                <w:color w:val="000000"/>
                <w:szCs w:val="24"/>
              </w:rPr>
            </w:pPr>
            <w:r w:rsidRPr="00150E61">
              <w:rPr>
                <w:color w:val="000000"/>
                <w:szCs w:val="24"/>
              </w:rPr>
              <w:t>с.</w:t>
            </w:r>
            <w:r>
              <w:rPr>
                <w:color w:val="000000"/>
                <w:szCs w:val="24"/>
              </w:rPr>
              <w:t xml:space="preserve"> </w:t>
            </w:r>
            <w:r w:rsidRPr="00150E61">
              <w:rPr>
                <w:color w:val="000000"/>
                <w:szCs w:val="24"/>
              </w:rPr>
              <w:t>Нежитино,</w:t>
            </w:r>
            <w:r w:rsidRPr="00150E61">
              <w:rPr>
                <w:color w:val="000000"/>
                <w:szCs w:val="24"/>
              </w:rPr>
              <w:br/>
              <w:t xml:space="preserve"> ул.</w:t>
            </w:r>
            <w:r>
              <w:rPr>
                <w:color w:val="000000"/>
                <w:szCs w:val="24"/>
              </w:rPr>
              <w:t xml:space="preserve"> </w:t>
            </w:r>
            <w:r w:rsidRPr="00150E61">
              <w:rPr>
                <w:color w:val="000000"/>
                <w:szCs w:val="24"/>
              </w:rPr>
              <w:t>Центральная, д.63</w:t>
            </w:r>
          </w:p>
        </w:tc>
        <w:tc>
          <w:tcPr>
            <w:tcW w:w="1805" w:type="pct"/>
            <w:vAlign w:val="center"/>
          </w:tcPr>
          <w:p w14:paraId="57247AE2" w14:textId="77777777" w:rsidR="00476C96" w:rsidRPr="00150E61" w:rsidRDefault="00476C96" w:rsidP="00476C96">
            <w:pPr>
              <w:jc w:val="center"/>
              <w:rPr>
                <w:szCs w:val="24"/>
              </w:rPr>
            </w:pPr>
            <w:r w:rsidRPr="00150E61">
              <w:rPr>
                <w:szCs w:val="24"/>
              </w:rPr>
              <w:t>МКУК РЦД</w:t>
            </w:r>
          </w:p>
        </w:tc>
        <w:tc>
          <w:tcPr>
            <w:tcW w:w="848" w:type="pct"/>
            <w:vAlign w:val="center"/>
          </w:tcPr>
          <w:p w14:paraId="2D8B2178" w14:textId="77777777" w:rsidR="00476C96" w:rsidRPr="0081490F" w:rsidRDefault="00476C96" w:rsidP="00476C96">
            <w:pPr>
              <w:jc w:val="center"/>
              <w:rPr>
                <w:color w:val="000000"/>
                <w:szCs w:val="24"/>
              </w:rPr>
            </w:pPr>
            <w:r w:rsidRPr="0081490F">
              <w:rPr>
                <w:color w:val="000000"/>
                <w:szCs w:val="24"/>
              </w:rPr>
              <w:t>Универсал-6</w:t>
            </w:r>
          </w:p>
        </w:tc>
        <w:tc>
          <w:tcPr>
            <w:tcW w:w="492" w:type="pct"/>
            <w:vAlign w:val="center"/>
          </w:tcPr>
          <w:p w14:paraId="4D8FCB9D" w14:textId="576EC200" w:rsidR="00476C96" w:rsidRDefault="00476C96" w:rsidP="00476C96">
            <w:pPr>
              <w:jc w:val="center"/>
              <w:rPr>
                <w:b/>
                <w:szCs w:val="24"/>
              </w:rPr>
            </w:pPr>
            <w:r>
              <w:rPr>
                <w:color w:val="000000"/>
              </w:rPr>
              <w:t>1</w:t>
            </w:r>
          </w:p>
        </w:tc>
        <w:tc>
          <w:tcPr>
            <w:tcW w:w="725" w:type="pct"/>
            <w:vAlign w:val="center"/>
          </w:tcPr>
          <w:p w14:paraId="208329C4" w14:textId="4F155D6E" w:rsidR="00476C96" w:rsidRPr="00477B3D" w:rsidRDefault="00476C96" w:rsidP="00476C96">
            <w:pPr>
              <w:jc w:val="center"/>
              <w:rPr>
                <w:szCs w:val="24"/>
              </w:rPr>
            </w:pPr>
            <w:r w:rsidRPr="00150E61">
              <w:rPr>
                <w:szCs w:val="24"/>
              </w:rPr>
              <w:t>Дрова</w:t>
            </w:r>
          </w:p>
        </w:tc>
      </w:tr>
    </w:tbl>
    <w:p w14:paraId="2FBF8D51" w14:textId="77777777" w:rsidR="005B615C" w:rsidRDefault="005B615C" w:rsidP="005B615C">
      <w:pPr>
        <w:pStyle w:val="ConsPlusNormal"/>
        <w:widowControl/>
        <w:spacing w:after="120"/>
        <w:ind w:firstLine="0"/>
        <w:jc w:val="both"/>
        <w:rPr>
          <w:rFonts w:ascii="Times New Roman" w:hAnsi="Times New Roman" w:cs="Times New Roman"/>
          <w:sz w:val="26"/>
          <w:szCs w:val="26"/>
        </w:rPr>
        <w:sectPr w:rsidR="005B615C" w:rsidSect="00613F06">
          <w:pgSz w:w="16838" w:h="11906" w:orient="landscape"/>
          <w:pgMar w:top="851" w:right="567" w:bottom="851" w:left="567" w:header="510" w:footer="567" w:gutter="0"/>
          <w:cols w:space="708"/>
          <w:docGrid w:linePitch="360"/>
        </w:sectPr>
      </w:pPr>
    </w:p>
    <w:p w14:paraId="629D35BD" w14:textId="77777777" w:rsidR="0054513F" w:rsidRDefault="0054513F" w:rsidP="0054513F">
      <w:pPr>
        <w:pStyle w:val="ConsPlusNormal"/>
        <w:widowControl/>
        <w:spacing w:after="120"/>
        <w:ind w:firstLine="0"/>
        <w:jc w:val="center"/>
        <w:rPr>
          <w:rFonts w:ascii="Times New Roman" w:hAnsi="Times New Roman" w:cs="Times New Roman"/>
          <w:bCs/>
          <w:sz w:val="26"/>
          <w:szCs w:val="26"/>
        </w:rPr>
      </w:pPr>
      <w:r>
        <w:rPr>
          <w:rFonts w:ascii="Times New Roman" w:hAnsi="Times New Roman" w:cs="Times New Roman"/>
          <w:bCs/>
          <w:sz w:val="26"/>
          <w:szCs w:val="26"/>
        </w:rPr>
        <w:lastRenderedPageBreak/>
        <w:t xml:space="preserve">Таблица </w:t>
      </w:r>
      <w:r w:rsidRPr="00513FD1">
        <w:rPr>
          <w:rFonts w:ascii="Times New Roman" w:hAnsi="Times New Roman" w:cs="Times New Roman"/>
          <w:bCs/>
          <w:sz w:val="26"/>
          <w:szCs w:val="26"/>
        </w:rPr>
        <w:t>2.</w:t>
      </w:r>
      <w:r w:rsidRPr="00E1019A">
        <w:rPr>
          <w:rFonts w:ascii="Times New Roman" w:hAnsi="Times New Roman" w:cs="Times New Roman"/>
          <w:bCs/>
          <w:sz w:val="26"/>
          <w:szCs w:val="26"/>
        </w:rPr>
        <w:t>1.</w:t>
      </w:r>
      <w:r w:rsidR="004D7594">
        <w:rPr>
          <w:rFonts w:ascii="Times New Roman" w:hAnsi="Times New Roman" w:cs="Times New Roman"/>
          <w:bCs/>
          <w:sz w:val="26"/>
          <w:szCs w:val="26"/>
        </w:rPr>
        <w:t>4</w:t>
      </w:r>
      <w:r w:rsidRPr="00E1019A">
        <w:rPr>
          <w:rFonts w:ascii="Times New Roman" w:hAnsi="Times New Roman" w:cs="Times New Roman"/>
          <w:bCs/>
          <w:sz w:val="26"/>
          <w:szCs w:val="26"/>
        </w:rPr>
        <w:t>. Технические</w:t>
      </w:r>
      <w:r>
        <w:rPr>
          <w:rFonts w:ascii="Times New Roman" w:hAnsi="Times New Roman" w:cs="Times New Roman"/>
          <w:bCs/>
          <w:sz w:val="26"/>
          <w:szCs w:val="26"/>
        </w:rPr>
        <w:t xml:space="preserve"> характеристики </w:t>
      </w:r>
      <w:r w:rsidR="00EF3107">
        <w:rPr>
          <w:rFonts w:ascii="Times New Roman" w:hAnsi="Times New Roman" w:cs="Times New Roman"/>
          <w:bCs/>
          <w:sz w:val="26"/>
          <w:szCs w:val="26"/>
        </w:rPr>
        <w:t xml:space="preserve">насосов, </w:t>
      </w:r>
      <w:r>
        <w:rPr>
          <w:rFonts w:ascii="Times New Roman" w:hAnsi="Times New Roman" w:cs="Times New Roman"/>
          <w:bCs/>
          <w:sz w:val="26"/>
          <w:szCs w:val="26"/>
        </w:rPr>
        <w:t>установленных на котельных</w:t>
      </w:r>
      <w:r w:rsidR="00EF3107">
        <w:rPr>
          <w:rFonts w:ascii="Times New Roman" w:hAnsi="Times New Roman" w:cs="Times New Roman"/>
          <w:bCs/>
          <w:sz w:val="26"/>
          <w:szCs w:val="26"/>
        </w:rPr>
        <w:t>.</w:t>
      </w:r>
    </w:p>
    <w:tbl>
      <w:tblPr>
        <w:tblW w:w="5000" w:type="pct"/>
        <w:tblLayout w:type="fixed"/>
        <w:tblCellMar>
          <w:left w:w="28" w:type="dxa"/>
          <w:right w:w="28" w:type="dxa"/>
        </w:tblCellMar>
        <w:tblLook w:val="0000" w:firstRow="0" w:lastRow="0" w:firstColumn="0" w:lastColumn="0" w:noHBand="0" w:noVBand="0"/>
      </w:tblPr>
      <w:tblGrid>
        <w:gridCol w:w="454"/>
        <w:gridCol w:w="3261"/>
        <w:gridCol w:w="2124"/>
        <w:gridCol w:w="993"/>
        <w:gridCol w:w="1135"/>
        <w:gridCol w:w="1108"/>
        <w:gridCol w:w="1186"/>
      </w:tblGrid>
      <w:tr w:rsidR="00CE4D93" w:rsidRPr="00CE4D93" w14:paraId="6D29C264" w14:textId="77777777" w:rsidTr="004379D8">
        <w:trPr>
          <w:cantSplit/>
          <w:trHeight w:val="20"/>
        </w:trPr>
        <w:tc>
          <w:tcPr>
            <w:tcW w:w="221" w:type="pct"/>
            <w:vMerge w:val="restart"/>
            <w:tcBorders>
              <w:top w:val="single" w:sz="4" w:space="0" w:color="000000"/>
              <w:left w:val="single" w:sz="4" w:space="0" w:color="000000"/>
            </w:tcBorders>
            <w:vAlign w:val="center"/>
          </w:tcPr>
          <w:p w14:paraId="44238148" w14:textId="77777777" w:rsidR="00CE4D93" w:rsidRPr="00CE4D93" w:rsidRDefault="00CE4D93" w:rsidP="00CE4D93">
            <w:pPr>
              <w:jc w:val="center"/>
              <w:rPr>
                <w:szCs w:val="24"/>
              </w:rPr>
            </w:pPr>
            <w:r w:rsidRPr="00CE4D93">
              <w:rPr>
                <w:szCs w:val="24"/>
              </w:rPr>
              <w:t>№ п/п</w:t>
            </w:r>
          </w:p>
        </w:tc>
        <w:tc>
          <w:tcPr>
            <w:tcW w:w="1589" w:type="pct"/>
            <w:vMerge w:val="restart"/>
            <w:tcBorders>
              <w:top w:val="single" w:sz="4" w:space="0" w:color="000000"/>
              <w:left w:val="single" w:sz="4" w:space="0" w:color="000000"/>
            </w:tcBorders>
            <w:vAlign w:val="center"/>
          </w:tcPr>
          <w:p w14:paraId="21237708" w14:textId="77777777" w:rsidR="00CE4D93" w:rsidRPr="00CE4D93" w:rsidRDefault="00CE4D93" w:rsidP="00CE4D93">
            <w:pPr>
              <w:jc w:val="center"/>
              <w:rPr>
                <w:szCs w:val="24"/>
              </w:rPr>
            </w:pPr>
            <w:r w:rsidRPr="00CE4D93">
              <w:rPr>
                <w:szCs w:val="24"/>
              </w:rPr>
              <w:t>Назначение</w:t>
            </w:r>
          </w:p>
        </w:tc>
        <w:tc>
          <w:tcPr>
            <w:tcW w:w="1035" w:type="pct"/>
            <w:vMerge w:val="restart"/>
            <w:tcBorders>
              <w:top w:val="single" w:sz="4" w:space="0" w:color="000000"/>
              <w:left w:val="single" w:sz="4" w:space="0" w:color="000000"/>
            </w:tcBorders>
            <w:vAlign w:val="center"/>
          </w:tcPr>
          <w:p w14:paraId="689A3982" w14:textId="77777777" w:rsidR="00CE4D93" w:rsidRPr="00CE4D93" w:rsidRDefault="00CE4D93" w:rsidP="00CE4D93">
            <w:pPr>
              <w:jc w:val="center"/>
              <w:rPr>
                <w:szCs w:val="24"/>
              </w:rPr>
            </w:pPr>
            <w:r w:rsidRPr="00CE4D93">
              <w:rPr>
                <w:szCs w:val="24"/>
              </w:rPr>
              <w:t>Тип, марка</w:t>
            </w:r>
          </w:p>
        </w:tc>
        <w:tc>
          <w:tcPr>
            <w:tcW w:w="484" w:type="pct"/>
            <w:vMerge w:val="restart"/>
            <w:tcBorders>
              <w:top w:val="single" w:sz="4" w:space="0" w:color="000000"/>
              <w:left w:val="single" w:sz="4" w:space="0" w:color="000000"/>
            </w:tcBorders>
            <w:vAlign w:val="center"/>
          </w:tcPr>
          <w:p w14:paraId="7F9D14A0" w14:textId="77777777" w:rsidR="00CE4D93" w:rsidRPr="00CE4D93" w:rsidRDefault="00CE4D93" w:rsidP="00CE4D93">
            <w:pPr>
              <w:jc w:val="center"/>
              <w:rPr>
                <w:szCs w:val="24"/>
              </w:rPr>
            </w:pPr>
            <w:r w:rsidRPr="00CE4D93">
              <w:rPr>
                <w:szCs w:val="24"/>
              </w:rPr>
              <w:t>Кол-во</w:t>
            </w:r>
          </w:p>
        </w:tc>
        <w:tc>
          <w:tcPr>
            <w:tcW w:w="1093" w:type="pct"/>
            <w:gridSpan w:val="2"/>
            <w:tcBorders>
              <w:top w:val="single" w:sz="4" w:space="0" w:color="000000"/>
              <w:left w:val="single" w:sz="4" w:space="0" w:color="000000"/>
              <w:bottom w:val="single" w:sz="4" w:space="0" w:color="000000"/>
            </w:tcBorders>
          </w:tcPr>
          <w:p w14:paraId="482D4D9D" w14:textId="77777777" w:rsidR="00CE4D93" w:rsidRPr="00CE4D93" w:rsidRDefault="00CE4D93" w:rsidP="00CE4D93">
            <w:pPr>
              <w:jc w:val="center"/>
              <w:rPr>
                <w:szCs w:val="24"/>
              </w:rPr>
            </w:pPr>
            <w:r w:rsidRPr="00CE4D93">
              <w:rPr>
                <w:szCs w:val="24"/>
              </w:rPr>
              <w:t>Основные параметры</w:t>
            </w:r>
          </w:p>
        </w:tc>
        <w:tc>
          <w:tcPr>
            <w:tcW w:w="578" w:type="pct"/>
            <w:vMerge w:val="restart"/>
            <w:tcBorders>
              <w:top w:val="single" w:sz="4" w:space="0" w:color="000000"/>
              <w:left w:val="single" w:sz="4" w:space="0" w:color="000000"/>
              <w:right w:val="single" w:sz="4" w:space="0" w:color="000000"/>
            </w:tcBorders>
          </w:tcPr>
          <w:p w14:paraId="0D0753E2" w14:textId="77777777" w:rsidR="00CE4D93" w:rsidRPr="00CE4D93" w:rsidRDefault="00CE4D93" w:rsidP="00CE4D93">
            <w:pPr>
              <w:jc w:val="center"/>
              <w:rPr>
                <w:szCs w:val="24"/>
              </w:rPr>
            </w:pPr>
            <w:r w:rsidRPr="00CE4D93">
              <w:rPr>
                <w:szCs w:val="24"/>
              </w:rPr>
              <w:t>Электро</w:t>
            </w:r>
            <w:r w:rsidRPr="00CE4D93">
              <w:rPr>
                <w:szCs w:val="24"/>
                <w:lang w:val="en-US"/>
              </w:rPr>
              <w:t>-</w:t>
            </w:r>
            <w:r w:rsidRPr="00CE4D93">
              <w:rPr>
                <w:szCs w:val="24"/>
              </w:rPr>
              <w:t>двигатель, кВт</w:t>
            </w:r>
          </w:p>
        </w:tc>
      </w:tr>
      <w:tr w:rsidR="00CE4D93" w:rsidRPr="00CE4D93" w14:paraId="320F644D" w14:textId="77777777" w:rsidTr="004379D8">
        <w:trPr>
          <w:cantSplit/>
          <w:trHeight w:val="20"/>
        </w:trPr>
        <w:tc>
          <w:tcPr>
            <w:tcW w:w="221" w:type="pct"/>
            <w:vMerge/>
            <w:tcBorders>
              <w:left w:val="single" w:sz="4" w:space="0" w:color="000000"/>
              <w:bottom w:val="single" w:sz="4" w:space="0" w:color="auto"/>
            </w:tcBorders>
            <w:vAlign w:val="center"/>
          </w:tcPr>
          <w:p w14:paraId="7613667E" w14:textId="77777777" w:rsidR="00CE4D93" w:rsidRPr="00CE4D93" w:rsidRDefault="00CE4D93" w:rsidP="00CE4D93">
            <w:pPr>
              <w:snapToGrid w:val="0"/>
              <w:jc w:val="center"/>
              <w:rPr>
                <w:szCs w:val="24"/>
              </w:rPr>
            </w:pPr>
          </w:p>
        </w:tc>
        <w:tc>
          <w:tcPr>
            <w:tcW w:w="1589" w:type="pct"/>
            <w:vMerge/>
            <w:tcBorders>
              <w:top w:val="single" w:sz="4" w:space="0" w:color="000000"/>
              <w:left w:val="single" w:sz="4" w:space="0" w:color="000000"/>
              <w:bottom w:val="single" w:sz="4" w:space="0" w:color="auto"/>
            </w:tcBorders>
            <w:vAlign w:val="center"/>
          </w:tcPr>
          <w:p w14:paraId="614FECD4" w14:textId="77777777" w:rsidR="00CE4D93" w:rsidRPr="00CE4D93" w:rsidRDefault="00CE4D93" w:rsidP="00CE4D93">
            <w:pPr>
              <w:snapToGrid w:val="0"/>
              <w:jc w:val="center"/>
              <w:rPr>
                <w:szCs w:val="24"/>
              </w:rPr>
            </w:pPr>
          </w:p>
        </w:tc>
        <w:tc>
          <w:tcPr>
            <w:tcW w:w="1035" w:type="pct"/>
            <w:vMerge/>
            <w:tcBorders>
              <w:left w:val="single" w:sz="4" w:space="0" w:color="000000"/>
              <w:bottom w:val="single" w:sz="4" w:space="0" w:color="auto"/>
            </w:tcBorders>
          </w:tcPr>
          <w:p w14:paraId="523D60FF" w14:textId="77777777" w:rsidR="00CE4D93" w:rsidRPr="00CE4D93" w:rsidRDefault="00CE4D93" w:rsidP="00CE4D93">
            <w:pPr>
              <w:snapToGrid w:val="0"/>
              <w:jc w:val="center"/>
              <w:rPr>
                <w:szCs w:val="24"/>
              </w:rPr>
            </w:pPr>
          </w:p>
        </w:tc>
        <w:tc>
          <w:tcPr>
            <w:tcW w:w="484" w:type="pct"/>
            <w:vMerge/>
            <w:tcBorders>
              <w:left w:val="single" w:sz="4" w:space="0" w:color="000000"/>
              <w:bottom w:val="single" w:sz="4" w:space="0" w:color="auto"/>
            </w:tcBorders>
          </w:tcPr>
          <w:p w14:paraId="17BF0AA1" w14:textId="77777777" w:rsidR="00CE4D93" w:rsidRPr="00CE4D93" w:rsidRDefault="00CE4D93" w:rsidP="00CE4D93">
            <w:pPr>
              <w:snapToGrid w:val="0"/>
              <w:jc w:val="center"/>
              <w:rPr>
                <w:szCs w:val="24"/>
              </w:rPr>
            </w:pPr>
          </w:p>
        </w:tc>
        <w:tc>
          <w:tcPr>
            <w:tcW w:w="553" w:type="pct"/>
            <w:tcBorders>
              <w:top w:val="single" w:sz="4" w:space="0" w:color="000000"/>
              <w:left w:val="single" w:sz="4" w:space="0" w:color="000000"/>
              <w:bottom w:val="single" w:sz="4" w:space="0" w:color="000000"/>
            </w:tcBorders>
          </w:tcPr>
          <w:p w14:paraId="17077CDC" w14:textId="77777777" w:rsidR="00CE4D93" w:rsidRPr="00CE4D93" w:rsidRDefault="00CE4D93" w:rsidP="00CE4D93">
            <w:pPr>
              <w:jc w:val="center"/>
              <w:rPr>
                <w:szCs w:val="24"/>
              </w:rPr>
            </w:pPr>
            <w:r w:rsidRPr="00CE4D93">
              <w:rPr>
                <w:szCs w:val="24"/>
              </w:rPr>
              <w:t>Подача, м</w:t>
            </w:r>
            <w:r w:rsidRPr="00CE4D93">
              <w:rPr>
                <w:szCs w:val="24"/>
                <w:vertAlign w:val="superscript"/>
              </w:rPr>
              <w:t>3</w:t>
            </w:r>
            <w:r w:rsidRPr="00CE4D93">
              <w:rPr>
                <w:szCs w:val="24"/>
              </w:rPr>
              <w:t>/ч</w:t>
            </w:r>
          </w:p>
        </w:tc>
        <w:tc>
          <w:tcPr>
            <w:tcW w:w="540" w:type="pct"/>
            <w:tcBorders>
              <w:top w:val="single" w:sz="4" w:space="0" w:color="000000"/>
              <w:left w:val="single" w:sz="4" w:space="0" w:color="000000"/>
              <w:bottom w:val="single" w:sz="4" w:space="0" w:color="000000"/>
            </w:tcBorders>
          </w:tcPr>
          <w:p w14:paraId="154DCA82" w14:textId="77777777" w:rsidR="00CE4D93" w:rsidRPr="00CE4D93" w:rsidRDefault="00CE4D93" w:rsidP="00CE4D93">
            <w:pPr>
              <w:jc w:val="center"/>
              <w:rPr>
                <w:szCs w:val="24"/>
              </w:rPr>
            </w:pPr>
            <w:r w:rsidRPr="00CE4D93">
              <w:rPr>
                <w:szCs w:val="24"/>
              </w:rPr>
              <w:t xml:space="preserve">Напор, </w:t>
            </w:r>
          </w:p>
          <w:p w14:paraId="645E94BF" w14:textId="77777777" w:rsidR="00CE4D93" w:rsidRPr="00CE4D93" w:rsidRDefault="00CE4D93" w:rsidP="00CE4D93">
            <w:pPr>
              <w:jc w:val="center"/>
              <w:rPr>
                <w:szCs w:val="24"/>
              </w:rPr>
            </w:pPr>
            <w:r w:rsidRPr="00CE4D93">
              <w:rPr>
                <w:szCs w:val="24"/>
              </w:rPr>
              <w:t>м в.ст.</w:t>
            </w:r>
          </w:p>
        </w:tc>
        <w:tc>
          <w:tcPr>
            <w:tcW w:w="578" w:type="pct"/>
            <w:vMerge/>
            <w:tcBorders>
              <w:left w:val="single" w:sz="4" w:space="0" w:color="000000"/>
              <w:bottom w:val="single" w:sz="4" w:space="0" w:color="000000"/>
              <w:right w:val="single" w:sz="4" w:space="0" w:color="000000"/>
            </w:tcBorders>
          </w:tcPr>
          <w:p w14:paraId="1B7D5415" w14:textId="77777777" w:rsidR="00CE4D93" w:rsidRPr="00CE4D93" w:rsidRDefault="00CE4D93" w:rsidP="00CE4D93">
            <w:pPr>
              <w:jc w:val="center"/>
              <w:rPr>
                <w:szCs w:val="24"/>
              </w:rPr>
            </w:pPr>
          </w:p>
        </w:tc>
      </w:tr>
      <w:tr w:rsidR="00CE4D93" w:rsidRPr="00CE4D93" w14:paraId="267C4700" w14:textId="77777777" w:rsidTr="004379D8">
        <w:trPr>
          <w:cantSplit/>
          <w:trHeight w:val="20"/>
        </w:trPr>
        <w:tc>
          <w:tcPr>
            <w:tcW w:w="221" w:type="pct"/>
            <w:vMerge w:val="restart"/>
            <w:tcBorders>
              <w:top w:val="single" w:sz="4" w:space="0" w:color="auto"/>
              <w:left w:val="single" w:sz="4" w:space="0" w:color="000000"/>
            </w:tcBorders>
            <w:vAlign w:val="center"/>
          </w:tcPr>
          <w:p w14:paraId="13879A11" w14:textId="77777777" w:rsidR="00CE4D93" w:rsidRPr="00CE4D93" w:rsidRDefault="00CE4D93" w:rsidP="00CE4D93">
            <w:pPr>
              <w:snapToGrid w:val="0"/>
              <w:jc w:val="center"/>
              <w:rPr>
                <w:bCs/>
                <w:color w:val="000000"/>
                <w:szCs w:val="24"/>
              </w:rPr>
            </w:pPr>
            <w:r w:rsidRPr="00CE4D93">
              <w:rPr>
                <w:bCs/>
                <w:color w:val="000000"/>
                <w:szCs w:val="24"/>
              </w:rPr>
              <w:t>1</w:t>
            </w:r>
          </w:p>
        </w:tc>
        <w:tc>
          <w:tcPr>
            <w:tcW w:w="1589" w:type="pct"/>
            <w:vMerge w:val="restart"/>
            <w:tcBorders>
              <w:top w:val="single" w:sz="4" w:space="0" w:color="auto"/>
              <w:left w:val="single" w:sz="4" w:space="0" w:color="000000"/>
            </w:tcBorders>
            <w:vAlign w:val="center"/>
          </w:tcPr>
          <w:p w14:paraId="542E4B93" w14:textId="77777777" w:rsidR="00CE4D93" w:rsidRPr="00CE4D93" w:rsidRDefault="00CE4D93" w:rsidP="00CE4D93">
            <w:pPr>
              <w:snapToGrid w:val="0"/>
              <w:rPr>
                <w:szCs w:val="24"/>
              </w:rPr>
            </w:pPr>
            <w:r w:rsidRPr="00CE4D93">
              <w:rPr>
                <w:bCs/>
                <w:color w:val="000000"/>
                <w:szCs w:val="24"/>
              </w:rPr>
              <w:t>Котельная 13 квартала</w:t>
            </w:r>
          </w:p>
        </w:tc>
        <w:tc>
          <w:tcPr>
            <w:tcW w:w="1035" w:type="pct"/>
            <w:tcBorders>
              <w:top w:val="single" w:sz="4" w:space="0" w:color="auto"/>
              <w:left w:val="single" w:sz="4" w:space="0" w:color="000000"/>
              <w:bottom w:val="single" w:sz="4" w:space="0" w:color="auto"/>
            </w:tcBorders>
          </w:tcPr>
          <w:p w14:paraId="0F163899" w14:textId="77777777" w:rsidR="00CE4D93" w:rsidRPr="00CE4D93" w:rsidRDefault="00CE4D93" w:rsidP="00CE4D93">
            <w:pPr>
              <w:jc w:val="center"/>
              <w:rPr>
                <w:szCs w:val="24"/>
              </w:rPr>
            </w:pPr>
            <w:r w:rsidRPr="00CE4D93">
              <w:rPr>
                <w:szCs w:val="24"/>
              </w:rPr>
              <w:t>К100-80-160а</w:t>
            </w:r>
          </w:p>
        </w:tc>
        <w:tc>
          <w:tcPr>
            <w:tcW w:w="484" w:type="pct"/>
            <w:tcBorders>
              <w:top w:val="single" w:sz="4" w:space="0" w:color="auto"/>
              <w:left w:val="single" w:sz="4" w:space="0" w:color="000000"/>
              <w:bottom w:val="single" w:sz="4" w:space="0" w:color="auto"/>
            </w:tcBorders>
          </w:tcPr>
          <w:p w14:paraId="6285F22A" w14:textId="77777777" w:rsidR="00CE4D93" w:rsidRPr="00CE4D93" w:rsidRDefault="00CE4D93" w:rsidP="00CE4D93">
            <w:pPr>
              <w:snapToGrid w:val="0"/>
              <w:jc w:val="center"/>
              <w:rPr>
                <w:szCs w:val="24"/>
              </w:rPr>
            </w:pPr>
            <w:r w:rsidRPr="00CE4D93">
              <w:rPr>
                <w:szCs w:val="24"/>
              </w:rPr>
              <w:t>1</w:t>
            </w:r>
          </w:p>
        </w:tc>
        <w:tc>
          <w:tcPr>
            <w:tcW w:w="553" w:type="pct"/>
            <w:tcBorders>
              <w:top w:val="single" w:sz="4" w:space="0" w:color="000000"/>
              <w:left w:val="single" w:sz="4" w:space="0" w:color="000000"/>
              <w:bottom w:val="single" w:sz="4" w:space="0" w:color="000000"/>
            </w:tcBorders>
          </w:tcPr>
          <w:p w14:paraId="47A81205" w14:textId="77777777" w:rsidR="00CE4D93" w:rsidRPr="00CE4D93" w:rsidRDefault="00CE4D93" w:rsidP="00CE4D93">
            <w:pPr>
              <w:jc w:val="center"/>
              <w:rPr>
                <w:szCs w:val="24"/>
              </w:rPr>
            </w:pPr>
            <w:r w:rsidRPr="00CE4D93">
              <w:rPr>
                <w:szCs w:val="24"/>
              </w:rPr>
              <w:t>90</w:t>
            </w:r>
          </w:p>
        </w:tc>
        <w:tc>
          <w:tcPr>
            <w:tcW w:w="540" w:type="pct"/>
            <w:tcBorders>
              <w:top w:val="single" w:sz="4" w:space="0" w:color="000000"/>
              <w:left w:val="single" w:sz="4" w:space="0" w:color="000000"/>
              <w:bottom w:val="single" w:sz="4" w:space="0" w:color="000000"/>
            </w:tcBorders>
          </w:tcPr>
          <w:p w14:paraId="15C81EB7" w14:textId="77777777" w:rsidR="00CE4D93" w:rsidRPr="00CE4D93" w:rsidRDefault="00CE4D93" w:rsidP="00CE4D93">
            <w:pPr>
              <w:jc w:val="center"/>
              <w:rPr>
                <w:szCs w:val="24"/>
              </w:rPr>
            </w:pPr>
            <w:r w:rsidRPr="00CE4D93">
              <w:rPr>
                <w:szCs w:val="24"/>
              </w:rPr>
              <w:t>26</w:t>
            </w:r>
          </w:p>
        </w:tc>
        <w:tc>
          <w:tcPr>
            <w:tcW w:w="578" w:type="pct"/>
            <w:tcBorders>
              <w:top w:val="single" w:sz="4" w:space="0" w:color="000000"/>
              <w:left w:val="single" w:sz="4" w:space="0" w:color="000000"/>
              <w:bottom w:val="single" w:sz="4" w:space="0" w:color="000000"/>
              <w:right w:val="single" w:sz="4" w:space="0" w:color="000000"/>
            </w:tcBorders>
          </w:tcPr>
          <w:p w14:paraId="394EFE3D" w14:textId="77777777" w:rsidR="00CE4D93" w:rsidRPr="00CE4D93" w:rsidRDefault="00CE4D93" w:rsidP="00CE4D93">
            <w:pPr>
              <w:jc w:val="center"/>
              <w:rPr>
                <w:szCs w:val="24"/>
              </w:rPr>
            </w:pPr>
            <w:r w:rsidRPr="00CE4D93">
              <w:rPr>
                <w:szCs w:val="24"/>
              </w:rPr>
              <w:t>11</w:t>
            </w:r>
          </w:p>
        </w:tc>
      </w:tr>
      <w:tr w:rsidR="00CE4D93" w:rsidRPr="00CE4D93" w14:paraId="6E157056" w14:textId="77777777" w:rsidTr="004379D8">
        <w:trPr>
          <w:cantSplit/>
          <w:trHeight w:val="20"/>
        </w:trPr>
        <w:tc>
          <w:tcPr>
            <w:tcW w:w="221" w:type="pct"/>
            <w:vMerge/>
            <w:tcBorders>
              <w:left w:val="single" w:sz="4" w:space="0" w:color="000000"/>
              <w:bottom w:val="single" w:sz="4" w:space="0" w:color="auto"/>
            </w:tcBorders>
            <w:vAlign w:val="center"/>
          </w:tcPr>
          <w:p w14:paraId="08BC8081" w14:textId="77777777" w:rsidR="00CE4D93" w:rsidRPr="00CE4D93" w:rsidRDefault="00CE4D93" w:rsidP="00CE4D93">
            <w:pPr>
              <w:snapToGrid w:val="0"/>
              <w:jc w:val="center"/>
              <w:rPr>
                <w:szCs w:val="24"/>
              </w:rPr>
            </w:pPr>
          </w:p>
        </w:tc>
        <w:tc>
          <w:tcPr>
            <w:tcW w:w="1589" w:type="pct"/>
            <w:vMerge/>
            <w:tcBorders>
              <w:left w:val="single" w:sz="4" w:space="0" w:color="000000"/>
              <w:bottom w:val="single" w:sz="4" w:space="0" w:color="auto"/>
            </w:tcBorders>
            <w:vAlign w:val="center"/>
          </w:tcPr>
          <w:p w14:paraId="429A7C80" w14:textId="77777777" w:rsidR="00CE4D93" w:rsidRPr="00CE4D93" w:rsidRDefault="00CE4D93" w:rsidP="00CE4D93">
            <w:pPr>
              <w:snapToGrid w:val="0"/>
              <w:rPr>
                <w:szCs w:val="24"/>
              </w:rPr>
            </w:pPr>
          </w:p>
        </w:tc>
        <w:tc>
          <w:tcPr>
            <w:tcW w:w="1035" w:type="pct"/>
            <w:tcBorders>
              <w:top w:val="single" w:sz="4" w:space="0" w:color="auto"/>
              <w:left w:val="single" w:sz="4" w:space="0" w:color="000000"/>
              <w:bottom w:val="single" w:sz="4" w:space="0" w:color="auto"/>
            </w:tcBorders>
          </w:tcPr>
          <w:p w14:paraId="3BA717B6" w14:textId="77777777" w:rsidR="00CE4D93" w:rsidRPr="00CE4D93" w:rsidRDefault="00CE4D93" w:rsidP="00CE4D93">
            <w:pPr>
              <w:snapToGrid w:val="0"/>
              <w:jc w:val="center"/>
              <w:rPr>
                <w:szCs w:val="24"/>
              </w:rPr>
            </w:pPr>
            <w:r w:rsidRPr="00CE4D93">
              <w:rPr>
                <w:szCs w:val="24"/>
                <w:lang w:val="en-US"/>
              </w:rPr>
              <w:t>BL</w:t>
            </w:r>
            <w:r w:rsidRPr="00CE4D93">
              <w:rPr>
                <w:szCs w:val="24"/>
              </w:rPr>
              <w:t>65/170-15/2</w:t>
            </w:r>
          </w:p>
        </w:tc>
        <w:tc>
          <w:tcPr>
            <w:tcW w:w="484" w:type="pct"/>
            <w:tcBorders>
              <w:top w:val="single" w:sz="4" w:space="0" w:color="auto"/>
              <w:left w:val="single" w:sz="4" w:space="0" w:color="000000"/>
              <w:bottom w:val="single" w:sz="4" w:space="0" w:color="auto"/>
            </w:tcBorders>
          </w:tcPr>
          <w:p w14:paraId="14457976" w14:textId="77777777" w:rsidR="00CE4D93" w:rsidRPr="00CE4D93" w:rsidRDefault="00CE4D93" w:rsidP="00CE4D93">
            <w:pPr>
              <w:snapToGrid w:val="0"/>
              <w:jc w:val="center"/>
              <w:rPr>
                <w:szCs w:val="24"/>
              </w:rPr>
            </w:pPr>
            <w:r w:rsidRPr="00CE4D93">
              <w:rPr>
                <w:szCs w:val="24"/>
              </w:rPr>
              <w:t>1</w:t>
            </w:r>
          </w:p>
        </w:tc>
        <w:tc>
          <w:tcPr>
            <w:tcW w:w="553" w:type="pct"/>
            <w:tcBorders>
              <w:top w:val="single" w:sz="4" w:space="0" w:color="000000"/>
              <w:left w:val="single" w:sz="4" w:space="0" w:color="000000"/>
              <w:bottom w:val="single" w:sz="4" w:space="0" w:color="000000"/>
            </w:tcBorders>
          </w:tcPr>
          <w:p w14:paraId="48515D43" w14:textId="77777777" w:rsidR="00CE4D93" w:rsidRPr="00CE4D93" w:rsidRDefault="00CE4D93" w:rsidP="00CE4D93">
            <w:pPr>
              <w:jc w:val="center"/>
              <w:rPr>
                <w:szCs w:val="24"/>
              </w:rPr>
            </w:pPr>
            <w:r w:rsidRPr="00CE4D93">
              <w:rPr>
                <w:szCs w:val="24"/>
              </w:rPr>
              <w:t>80-140</w:t>
            </w:r>
          </w:p>
        </w:tc>
        <w:tc>
          <w:tcPr>
            <w:tcW w:w="540" w:type="pct"/>
            <w:tcBorders>
              <w:top w:val="single" w:sz="4" w:space="0" w:color="000000"/>
              <w:left w:val="single" w:sz="4" w:space="0" w:color="000000"/>
              <w:bottom w:val="single" w:sz="4" w:space="0" w:color="000000"/>
            </w:tcBorders>
          </w:tcPr>
          <w:p w14:paraId="7473B26C" w14:textId="77777777" w:rsidR="00CE4D93" w:rsidRPr="00CE4D93" w:rsidRDefault="00CE4D93" w:rsidP="00CE4D93">
            <w:pPr>
              <w:jc w:val="center"/>
              <w:rPr>
                <w:szCs w:val="24"/>
              </w:rPr>
            </w:pPr>
            <w:r w:rsidRPr="00CE4D93">
              <w:rPr>
                <w:szCs w:val="24"/>
              </w:rPr>
              <w:t>35</w:t>
            </w:r>
          </w:p>
        </w:tc>
        <w:tc>
          <w:tcPr>
            <w:tcW w:w="578" w:type="pct"/>
            <w:tcBorders>
              <w:top w:val="single" w:sz="4" w:space="0" w:color="000000"/>
              <w:left w:val="single" w:sz="4" w:space="0" w:color="000000"/>
              <w:bottom w:val="single" w:sz="4" w:space="0" w:color="000000"/>
              <w:right w:val="single" w:sz="4" w:space="0" w:color="000000"/>
            </w:tcBorders>
          </w:tcPr>
          <w:p w14:paraId="1590C655" w14:textId="77777777" w:rsidR="00CE4D93" w:rsidRPr="00CE4D93" w:rsidRDefault="00CE4D93" w:rsidP="00CE4D93">
            <w:pPr>
              <w:jc w:val="center"/>
              <w:rPr>
                <w:szCs w:val="24"/>
              </w:rPr>
            </w:pPr>
            <w:r w:rsidRPr="00CE4D93">
              <w:rPr>
                <w:szCs w:val="24"/>
              </w:rPr>
              <w:t>15</w:t>
            </w:r>
          </w:p>
        </w:tc>
      </w:tr>
      <w:tr w:rsidR="00CE4D93" w:rsidRPr="00CE4D93" w14:paraId="50FBD371" w14:textId="77777777" w:rsidTr="004379D8">
        <w:trPr>
          <w:cantSplit/>
          <w:trHeight w:val="20"/>
        </w:trPr>
        <w:tc>
          <w:tcPr>
            <w:tcW w:w="221" w:type="pct"/>
            <w:vMerge w:val="restart"/>
            <w:tcBorders>
              <w:top w:val="single" w:sz="4" w:space="0" w:color="auto"/>
              <w:left w:val="single" w:sz="4" w:space="0" w:color="000000"/>
            </w:tcBorders>
            <w:vAlign w:val="center"/>
          </w:tcPr>
          <w:p w14:paraId="47837BB1" w14:textId="77777777" w:rsidR="00CE4D93" w:rsidRPr="00CE4D93" w:rsidRDefault="00CE4D93" w:rsidP="00CE4D93">
            <w:pPr>
              <w:snapToGrid w:val="0"/>
              <w:jc w:val="center"/>
              <w:rPr>
                <w:bCs/>
                <w:color w:val="000000"/>
                <w:szCs w:val="24"/>
              </w:rPr>
            </w:pPr>
            <w:r w:rsidRPr="00CE4D93">
              <w:rPr>
                <w:bCs/>
                <w:color w:val="000000"/>
                <w:szCs w:val="24"/>
              </w:rPr>
              <w:t>2</w:t>
            </w:r>
          </w:p>
        </w:tc>
        <w:tc>
          <w:tcPr>
            <w:tcW w:w="1589" w:type="pct"/>
            <w:vMerge w:val="restart"/>
            <w:tcBorders>
              <w:top w:val="single" w:sz="4" w:space="0" w:color="auto"/>
              <w:left w:val="single" w:sz="4" w:space="0" w:color="000000"/>
            </w:tcBorders>
            <w:vAlign w:val="center"/>
          </w:tcPr>
          <w:p w14:paraId="1A2D173C" w14:textId="77777777" w:rsidR="00CE4D93" w:rsidRPr="00CE4D93" w:rsidRDefault="00CE4D93" w:rsidP="00CE4D93">
            <w:pPr>
              <w:snapToGrid w:val="0"/>
              <w:rPr>
                <w:szCs w:val="24"/>
              </w:rPr>
            </w:pPr>
            <w:r w:rsidRPr="00CE4D93">
              <w:rPr>
                <w:bCs/>
                <w:color w:val="000000"/>
                <w:szCs w:val="24"/>
              </w:rPr>
              <w:t>Котельная 21 квартала</w:t>
            </w:r>
          </w:p>
        </w:tc>
        <w:tc>
          <w:tcPr>
            <w:tcW w:w="1035" w:type="pct"/>
            <w:tcBorders>
              <w:top w:val="single" w:sz="4" w:space="0" w:color="auto"/>
              <w:left w:val="single" w:sz="4" w:space="0" w:color="000000"/>
              <w:bottom w:val="single" w:sz="4" w:space="0" w:color="auto"/>
            </w:tcBorders>
          </w:tcPr>
          <w:p w14:paraId="4EE11BC8" w14:textId="77777777" w:rsidR="00CE4D93" w:rsidRPr="00CE4D93" w:rsidRDefault="00CE4D93" w:rsidP="00CE4D93">
            <w:pPr>
              <w:jc w:val="center"/>
              <w:rPr>
                <w:szCs w:val="24"/>
              </w:rPr>
            </w:pPr>
            <w:r w:rsidRPr="00CE4D93">
              <w:rPr>
                <w:szCs w:val="24"/>
              </w:rPr>
              <w:t>К100-80-160</w:t>
            </w:r>
          </w:p>
        </w:tc>
        <w:tc>
          <w:tcPr>
            <w:tcW w:w="484" w:type="pct"/>
            <w:tcBorders>
              <w:top w:val="single" w:sz="4" w:space="0" w:color="auto"/>
              <w:left w:val="single" w:sz="4" w:space="0" w:color="000000"/>
              <w:bottom w:val="single" w:sz="4" w:space="0" w:color="auto"/>
            </w:tcBorders>
          </w:tcPr>
          <w:p w14:paraId="2CF3B055" w14:textId="77777777" w:rsidR="00CE4D93" w:rsidRPr="00CE4D93" w:rsidRDefault="00CE4D93" w:rsidP="00CE4D93">
            <w:pPr>
              <w:snapToGrid w:val="0"/>
              <w:jc w:val="center"/>
              <w:rPr>
                <w:szCs w:val="24"/>
              </w:rPr>
            </w:pPr>
            <w:r w:rsidRPr="00CE4D93">
              <w:rPr>
                <w:szCs w:val="24"/>
              </w:rPr>
              <w:t>1</w:t>
            </w:r>
          </w:p>
        </w:tc>
        <w:tc>
          <w:tcPr>
            <w:tcW w:w="553" w:type="pct"/>
            <w:tcBorders>
              <w:top w:val="single" w:sz="4" w:space="0" w:color="000000"/>
              <w:left w:val="single" w:sz="4" w:space="0" w:color="000000"/>
              <w:bottom w:val="single" w:sz="4" w:space="0" w:color="000000"/>
            </w:tcBorders>
          </w:tcPr>
          <w:p w14:paraId="1BC07D34" w14:textId="77777777" w:rsidR="00CE4D93" w:rsidRPr="00CE4D93" w:rsidRDefault="00CE4D93" w:rsidP="00CE4D93">
            <w:pPr>
              <w:jc w:val="center"/>
              <w:rPr>
                <w:szCs w:val="24"/>
              </w:rPr>
            </w:pPr>
            <w:r w:rsidRPr="00CE4D93">
              <w:rPr>
                <w:szCs w:val="24"/>
              </w:rPr>
              <w:t>100</w:t>
            </w:r>
          </w:p>
        </w:tc>
        <w:tc>
          <w:tcPr>
            <w:tcW w:w="540" w:type="pct"/>
            <w:tcBorders>
              <w:top w:val="single" w:sz="4" w:space="0" w:color="000000"/>
              <w:left w:val="single" w:sz="4" w:space="0" w:color="000000"/>
              <w:bottom w:val="single" w:sz="4" w:space="0" w:color="000000"/>
            </w:tcBorders>
          </w:tcPr>
          <w:p w14:paraId="429002F1" w14:textId="77777777" w:rsidR="00CE4D93" w:rsidRPr="00CE4D93" w:rsidRDefault="00CE4D93" w:rsidP="00CE4D93">
            <w:pPr>
              <w:jc w:val="center"/>
              <w:rPr>
                <w:szCs w:val="24"/>
              </w:rPr>
            </w:pPr>
            <w:r w:rsidRPr="00CE4D93">
              <w:rPr>
                <w:szCs w:val="24"/>
              </w:rPr>
              <w:t>32</w:t>
            </w:r>
          </w:p>
        </w:tc>
        <w:tc>
          <w:tcPr>
            <w:tcW w:w="578" w:type="pct"/>
            <w:tcBorders>
              <w:top w:val="single" w:sz="4" w:space="0" w:color="000000"/>
              <w:left w:val="single" w:sz="4" w:space="0" w:color="000000"/>
              <w:bottom w:val="single" w:sz="4" w:space="0" w:color="000000"/>
              <w:right w:val="single" w:sz="4" w:space="0" w:color="000000"/>
            </w:tcBorders>
          </w:tcPr>
          <w:p w14:paraId="29CDA33B" w14:textId="77777777" w:rsidR="00CE4D93" w:rsidRPr="00CE4D93" w:rsidRDefault="00CE4D93" w:rsidP="00CE4D93">
            <w:pPr>
              <w:jc w:val="center"/>
              <w:rPr>
                <w:szCs w:val="24"/>
              </w:rPr>
            </w:pPr>
            <w:r w:rsidRPr="00CE4D93">
              <w:rPr>
                <w:szCs w:val="24"/>
              </w:rPr>
              <w:t>15</w:t>
            </w:r>
          </w:p>
        </w:tc>
      </w:tr>
      <w:tr w:rsidR="00CE4D93" w:rsidRPr="00CE4D93" w14:paraId="2DE75CA7" w14:textId="77777777" w:rsidTr="004379D8">
        <w:trPr>
          <w:cantSplit/>
          <w:trHeight w:val="20"/>
        </w:trPr>
        <w:tc>
          <w:tcPr>
            <w:tcW w:w="221" w:type="pct"/>
            <w:vMerge/>
            <w:tcBorders>
              <w:left w:val="single" w:sz="4" w:space="0" w:color="000000"/>
            </w:tcBorders>
            <w:vAlign w:val="center"/>
          </w:tcPr>
          <w:p w14:paraId="67EB7B0D" w14:textId="77777777" w:rsidR="00CE4D93" w:rsidRPr="00CE4D93" w:rsidRDefault="00CE4D93" w:rsidP="00CE4D93">
            <w:pPr>
              <w:snapToGrid w:val="0"/>
              <w:jc w:val="center"/>
              <w:rPr>
                <w:szCs w:val="24"/>
              </w:rPr>
            </w:pPr>
          </w:p>
        </w:tc>
        <w:tc>
          <w:tcPr>
            <w:tcW w:w="1589" w:type="pct"/>
            <w:vMerge/>
            <w:tcBorders>
              <w:left w:val="single" w:sz="4" w:space="0" w:color="000000"/>
            </w:tcBorders>
            <w:vAlign w:val="center"/>
          </w:tcPr>
          <w:p w14:paraId="4FDC9C3B" w14:textId="77777777" w:rsidR="00CE4D93" w:rsidRPr="00CE4D93" w:rsidRDefault="00CE4D93" w:rsidP="00CE4D93">
            <w:pPr>
              <w:snapToGrid w:val="0"/>
              <w:rPr>
                <w:szCs w:val="24"/>
              </w:rPr>
            </w:pPr>
          </w:p>
        </w:tc>
        <w:tc>
          <w:tcPr>
            <w:tcW w:w="1035" w:type="pct"/>
            <w:tcBorders>
              <w:top w:val="single" w:sz="4" w:space="0" w:color="auto"/>
              <w:left w:val="single" w:sz="4" w:space="0" w:color="000000"/>
              <w:bottom w:val="single" w:sz="4" w:space="0" w:color="auto"/>
            </w:tcBorders>
          </w:tcPr>
          <w:p w14:paraId="5D625C99" w14:textId="77777777" w:rsidR="00CE4D93" w:rsidRPr="00CE4D93" w:rsidRDefault="00CE4D93" w:rsidP="00CE4D93">
            <w:pPr>
              <w:jc w:val="center"/>
              <w:rPr>
                <w:szCs w:val="24"/>
              </w:rPr>
            </w:pPr>
            <w:r w:rsidRPr="00CE4D93">
              <w:rPr>
                <w:szCs w:val="24"/>
                <w:lang w:val="en-US"/>
              </w:rPr>
              <w:t>BL65/170-15/2</w:t>
            </w:r>
          </w:p>
        </w:tc>
        <w:tc>
          <w:tcPr>
            <w:tcW w:w="484" w:type="pct"/>
            <w:tcBorders>
              <w:top w:val="single" w:sz="4" w:space="0" w:color="auto"/>
              <w:left w:val="single" w:sz="4" w:space="0" w:color="000000"/>
              <w:bottom w:val="single" w:sz="4" w:space="0" w:color="auto"/>
            </w:tcBorders>
          </w:tcPr>
          <w:p w14:paraId="21873945" w14:textId="77777777" w:rsidR="00CE4D93" w:rsidRPr="00CE4D93" w:rsidRDefault="00CE4D93" w:rsidP="00CE4D93">
            <w:pPr>
              <w:snapToGrid w:val="0"/>
              <w:jc w:val="center"/>
              <w:rPr>
                <w:szCs w:val="24"/>
              </w:rPr>
            </w:pPr>
            <w:r w:rsidRPr="00CE4D93">
              <w:rPr>
                <w:szCs w:val="24"/>
              </w:rPr>
              <w:t>1</w:t>
            </w:r>
          </w:p>
        </w:tc>
        <w:tc>
          <w:tcPr>
            <w:tcW w:w="553" w:type="pct"/>
            <w:tcBorders>
              <w:top w:val="single" w:sz="4" w:space="0" w:color="000000"/>
              <w:left w:val="single" w:sz="4" w:space="0" w:color="000000"/>
              <w:bottom w:val="single" w:sz="4" w:space="0" w:color="000000"/>
            </w:tcBorders>
          </w:tcPr>
          <w:p w14:paraId="5BACBDD1" w14:textId="77777777" w:rsidR="00CE4D93" w:rsidRPr="00CE4D93" w:rsidRDefault="00CE4D93" w:rsidP="00CE4D93">
            <w:pPr>
              <w:jc w:val="center"/>
              <w:rPr>
                <w:szCs w:val="24"/>
              </w:rPr>
            </w:pPr>
            <w:r w:rsidRPr="00CE4D93">
              <w:rPr>
                <w:szCs w:val="24"/>
              </w:rPr>
              <w:t>80-140</w:t>
            </w:r>
          </w:p>
        </w:tc>
        <w:tc>
          <w:tcPr>
            <w:tcW w:w="540" w:type="pct"/>
            <w:tcBorders>
              <w:top w:val="single" w:sz="4" w:space="0" w:color="000000"/>
              <w:left w:val="single" w:sz="4" w:space="0" w:color="000000"/>
              <w:bottom w:val="single" w:sz="4" w:space="0" w:color="000000"/>
            </w:tcBorders>
          </w:tcPr>
          <w:p w14:paraId="0CFAEC25" w14:textId="77777777" w:rsidR="00CE4D93" w:rsidRPr="00CE4D93" w:rsidRDefault="00CE4D93" w:rsidP="00CE4D93">
            <w:pPr>
              <w:jc w:val="center"/>
              <w:rPr>
                <w:szCs w:val="24"/>
              </w:rPr>
            </w:pPr>
            <w:r w:rsidRPr="00CE4D93">
              <w:rPr>
                <w:szCs w:val="24"/>
              </w:rPr>
              <w:t>35</w:t>
            </w:r>
          </w:p>
        </w:tc>
        <w:tc>
          <w:tcPr>
            <w:tcW w:w="578" w:type="pct"/>
            <w:tcBorders>
              <w:top w:val="single" w:sz="4" w:space="0" w:color="000000"/>
              <w:left w:val="single" w:sz="4" w:space="0" w:color="000000"/>
              <w:bottom w:val="single" w:sz="4" w:space="0" w:color="000000"/>
              <w:right w:val="single" w:sz="4" w:space="0" w:color="000000"/>
            </w:tcBorders>
          </w:tcPr>
          <w:p w14:paraId="11420C87" w14:textId="77777777" w:rsidR="00CE4D93" w:rsidRPr="00CE4D93" w:rsidRDefault="00CE4D93" w:rsidP="00CE4D93">
            <w:pPr>
              <w:jc w:val="center"/>
              <w:rPr>
                <w:szCs w:val="24"/>
              </w:rPr>
            </w:pPr>
            <w:r w:rsidRPr="00CE4D93">
              <w:rPr>
                <w:szCs w:val="24"/>
              </w:rPr>
              <w:t>15</w:t>
            </w:r>
          </w:p>
        </w:tc>
      </w:tr>
      <w:tr w:rsidR="00CE4D93" w:rsidRPr="00CE4D93" w14:paraId="7E6F1524" w14:textId="77777777" w:rsidTr="004379D8">
        <w:trPr>
          <w:cantSplit/>
          <w:trHeight w:val="20"/>
        </w:trPr>
        <w:tc>
          <w:tcPr>
            <w:tcW w:w="221" w:type="pct"/>
            <w:vMerge/>
            <w:tcBorders>
              <w:left w:val="single" w:sz="4" w:space="0" w:color="000000"/>
              <w:bottom w:val="single" w:sz="4" w:space="0" w:color="auto"/>
            </w:tcBorders>
            <w:vAlign w:val="center"/>
          </w:tcPr>
          <w:p w14:paraId="1FDA42B2" w14:textId="77777777" w:rsidR="00CE4D93" w:rsidRPr="00CE4D93" w:rsidRDefault="00CE4D93" w:rsidP="00CE4D93">
            <w:pPr>
              <w:snapToGrid w:val="0"/>
              <w:jc w:val="center"/>
              <w:rPr>
                <w:szCs w:val="24"/>
              </w:rPr>
            </w:pPr>
          </w:p>
        </w:tc>
        <w:tc>
          <w:tcPr>
            <w:tcW w:w="1589" w:type="pct"/>
            <w:vMerge/>
            <w:tcBorders>
              <w:left w:val="single" w:sz="4" w:space="0" w:color="000000"/>
              <w:bottom w:val="single" w:sz="4" w:space="0" w:color="auto"/>
            </w:tcBorders>
            <w:vAlign w:val="center"/>
          </w:tcPr>
          <w:p w14:paraId="133D59D8" w14:textId="77777777" w:rsidR="00CE4D93" w:rsidRPr="00CE4D93" w:rsidRDefault="00CE4D93" w:rsidP="00CE4D93">
            <w:pPr>
              <w:snapToGrid w:val="0"/>
              <w:rPr>
                <w:szCs w:val="24"/>
              </w:rPr>
            </w:pPr>
          </w:p>
        </w:tc>
        <w:tc>
          <w:tcPr>
            <w:tcW w:w="1035" w:type="pct"/>
            <w:tcBorders>
              <w:top w:val="single" w:sz="4" w:space="0" w:color="auto"/>
              <w:left w:val="single" w:sz="4" w:space="0" w:color="000000"/>
              <w:bottom w:val="single" w:sz="4" w:space="0" w:color="auto"/>
            </w:tcBorders>
          </w:tcPr>
          <w:p w14:paraId="33AC6945" w14:textId="77777777" w:rsidR="00CE4D93" w:rsidRPr="00CE4D93" w:rsidRDefault="00CE4D93" w:rsidP="00CE4D93">
            <w:pPr>
              <w:snapToGrid w:val="0"/>
              <w:jc w:val="center"/>
              <w:rPr>
                <w:szCs w:val="24"/>
              </w:rPr>
            </w:pPr>
            <w:r w:rsidRPr="00CE4D93">
              <w:rPr>
                <w:szCs w:val="24"/>
              </w:rPr>
              <w:t>К100-65-200а</w:t>
            </w:r>
          </w:p>
        </w:tc>
        <w:tc>
          <w:tcPr>
            <w:tcW w:w="484" w:type="pct"/>
            <w:tcBorders>
              <w:top w:val="single" w:sz="4" w:space="0" w:color="auto"/>
              <w:left w:val="single" w:sz="4" w:space="0" w:color="000000"/>
              <w:bottom w:val="single" w:sz="4" w:space="0" w:color="auto"/>
            </w:tcBorders>
          </w:tcPr>
          <w:p w14:paraId="784F3F93" w14:textId="77777777" w:rsidR="00CE4D93" w:rsidRPr="00CE4D93" w:rsidRDefault="00CE4D93" w:rsidP="00CE4D93">
            <w:pPr>
              <w:snapToGrid w:val="0"/>
              <w:jc w:val="center"/>
              <w:rPr>
                <w:szCs w:val="24"/>
              </w:rPr>
            </w:pPr>
            <w:r w:rsidRPr="00CE4D93">
              <w:rPr>
                <w:szCs w:val="24"/>
              </w:rPr>
              <w:t>1</w:t>
            </w:r>
          </w:p>
        </w:tc>
        <w:tc>
          <w:tcPr>
            <w:tcW w:w="553" w:type="pct"/>
            <w:tcBorders>
              <w:top w:val="single" w:sz="4" w:space="0" w:color="000000"/>
              <w:left w:val="single" w:sz="4" w:space="0" w:color="000000"/>
              <w:bottom w:val="single" w:sz="4" w:space="0" w:color="000000"/>
            </w:tcBorders>
          </w:tcPr>
          <w:p w14:paraId="1346DD7F" w14:textId="77777777" w:rsidR="00CE4D93" w:rsidRPr="00CE4D93" w:rsidRDefault="00CE4D93" w:rsidP="00CE4D93">
            <w:pPr>
              <w:jc w:val="center"/>
              <w:rPr>
                <w:szCs w:val="24"/>
              </w:rPr>
            </w:pPr>
            <w:r w:rsidRPr="00CE4D93">
              <w:rPr>
                <w:szCs w:val="24"/>
              </w:rPr>
              <w:t>90</w:t>
            </w:r>
          </w:p>
        </w:tc>
        <w:tc>
          <w:tcPr>
            <w:tcW w:w="540" w:type="pct"/>
            <w:tcBorders>
              <w:top w:val="single" w:sz="4" w:space="0" w:color="000000"/>
              <w:left w:val="single" w:sz="4" w:space="0" w:color="000000"/>
              <w:bottom w:val="single" w:sz="4" w:space="0" w:color="000000"/>
            </w:tcBorders>
          </w:tcPr>
          <w:p w14:paraId="20AC049D" w14:textId="77777777" w:rsidR="00CE4D93" w:rsidRPr="00CE4D93" w:rsidRDefault="00CE4D93" w:rsidP="00CE4D93">
            <w:pPr>
              <w:jc w:val="center"/>
              <w:rPr>
                <w:szCs w:val="24"/>
              </w:rPr>
            </w:pPr>
            <w:r w:rsidRPr="00CE4D93">
              <w:rPr>
                <w:szCs w:val="24"/>
              </w:rPr>
              <w:t>40</w:t>
            </w:r>
          </w:p>
        </w:tc>
        <w:tc>
          <w:tcPr>
            <w:tcW w:w="578" w:type="pct"/>
            <w:tcBorders>
              <w:top w:val="single" w:sz="4" w:space="0" w:color="000000"/>
              <w:left w:val="single" w:sz="4" w:space="0" w:color="000000"/>
              <w:bottom w:val="single" w:sz="4" w:space="0" w:color="000000"/>
              <w:right w:val="single" w:sz="4" w:space="0" w:color="000000"/>
            </w:tcBorders>
          </w:tcPr>
          <w:p w14:paraId="0239CCB6" w14:textId="77777777" w:rsidR="00CE4D93" w:rsidRPr="00CE4D93" w:rsidRDefault="00CE4D93" w:rsidP="00CE4D93">
            <w:pPr>
              <w:jc w:val="center"/>
              <w:rPr>
                <w:szCs w:val="24"/>
              </w:rPr>
            </w:pPr>
            <w:r w:rsidRPr="00CE4D93">
              <w:rPr>
                <w:szCs w:val="24"/>
              </w:rPr>
              <w:t>18,5</w:t>
            </w:r>
          </w:p>
        </w:tc>
      </w:tr>
      <w:tr w:rsidR="00CE4D93" w:rsidRPr="00CE4D93" w14:paraId="1C0DB602" w14:textId="77777777" w:rsidTr="004379D8">
        <w:trPr>
          <w:cantSplit/>
          <w:trHeight w:val="20"/>
        </w:trPr>
        <w:tc>
          <w:tcPr>
            <w:tcW w:w="221" w:type="pct"/>
            <w:tcBorders>
              <w:top w:val="single" w:sz="4" w:space="0" w:color="auto"/>
              <w:left w:val="single" w:sz="4" w:space="0" w:color="000000"/>
              <w:bottom w:val="single" w:sz="4" w:space="0" w:color="auto"/>
            </w:tcBorders>
            <w:vAlign w:val="center"/>
          </w:tcPr>
          <w:p w14:paraId="068AFAAC" w14:textId="77777777" w:rsidR="00CE4D93" w:rsidRPr="00CE4D93" w:rsidRDefault="00CE4D93" w:rsidP="00CE4D93">
            <w:pPr>
              <w:snapToGrid w:val="0"/>
              <w:jc w:val="center"/>
              <w:rPr>
                <w:bCs/>
                <w:color w:val="000000"/>
                <w:szCs w:val="24"/>
              </w:rPr>
            </w:pPr>
            <w:r w:rsidRPr="00CE4D93">
              <w:rPr>
                <w:bCs/>
                <w:color w:val="000000"/>
                <w:szCs w:val="24"/>
              </w:rPr>
              <w:t>3</w:t>
            </w:r>
          </w:p>
        </w:tc>
        <w:tc>
          <w:tcPr>
            <w:tcW w:w="1589" w:type="pct"/>
            <w:tcBorders>
              <w:top w:val="single" w:sz="4" w:space="0" w:color="auto"/>
              <w:left w:val="single" w:sz="4" w:space="0" w:color="000000"/>
              <w:bottom w:val="single" w:sz="4" w:space="0" w:color="auto"/>
            </w:tcBorders>
            <w:vAlign w:val="center"/>
          </w:tcPr>
          <w:p w14:paraId="1CBF54F4" w14:textId="77777777" w:rsidR="00CE4D93" w:rsidRPr="00CE4D93" w:rsidRDefault="00CE4D93" w:rsidP="00CE4D93">
            <w:pPr>
              <w:snapToGrid w:val="0"/>
              <w:rPr>
                <w:szCs w:val="24"/>
              </w:rPr>
            </w:pPr>
            <w:r w:rsidRPr="00CE4D93">
              <w:rPr>
                <w:bCs/>
                <w:color w:val="000000"/>
                <w:szCs w:val="24"/>
              </w:rPr>
              <w:t>Котельная 23 квартала</w:t>
            </w:r>
          </w:p>
        </w:tc>
        <w:tc>
          <w:tcPr>
            <w:tcW w:w="1035" w:type="pct"/>
            <w:tcBorders>
              <w:top w:val="single" w:sz="4" w:space="0" w:color="auto"/>
              <w:left w:val="single" w:sz="4" w:space="0" w:color="000000"/>
              <w:bottom w:val="single" w:sz="4" w:space="0" w:color="auto"/>
            </w:tcBorders>
          </w:tcPr>
          <w:p w14:paraId="732ADE84" w14:textId="77777777" w:rsidR="00CE4D93" w:rsidRPr="00CE4D93" w:rsidRDefault="00CE4D93" w:rsidP="00CE4D93">
            <w:pPr>
              <w:snapToGrid w:val="0"/>
              <w:jc w:val="center"/>
              <w:rPr>
                <w:szCs w:val="24"/>
              </w:rPr>
            </w:pPr>
            <w:r w:rsidRPr="00CE4D93">
              <w:rPr>
                <w:szCs w:val="24"/>
                <w:lang w:val="en-US"/>
              </w:rPr>
              <w:t>BL65/170-15/2</w:t>
            </w:r>
          </w:p>
        </w:tc>
        <w:tc>
          <w:tcPr>
            <w:tcW w:w="484" w:type="pct"/>
            <w:tcBorders>
              <w:top w:val="single" w:sz="4" w:space="0" w:color="auto"/>
              <w:left w:val="single" w:sz="4" w:space="0" w:color="000000"/>
              <w:bottom w:val="single" w:sz="4" w:space="0" w:color="auto"/>
            </w:tcBorders>
          </w:tcPr>
          <w:p w14:paraId="4EA771E7" w14:textId="77777777" w:rsidR="00CE4D93" w:rsidRPr="00CE4D93" w:rsidRDefault="00CE4D93" w:rsidP="00CE4D93">
            <w:pPr>
              <w:snapToGrid w:val="0"/>
              <w:jc w:val="center"/>
              <w:rPr>
                <w:szCs w:val="24"/>
              </w:rPr>
            </w:pPr>
            <w:r w:rsidRPr="00CE4D93">
              <w:rPr>
                <w:szCs w:val="24"/>
              </w:rPr>
              <w:t>2</w:t>
            </w:r>
          </w:p>
        </w:tc>
        <w:tc>
          <w:tcPr>
            <w:tcW w:w="553" w:type="pct"/>
            <w:tcBorders>
              <w:top w:val="single" w:sz="4" w:space="0" w:color="000000"/>
              <w:left w:val="single" w:sz="4" w:space="0" w:color="000000"/>
              <w:bottom w:val="single" w:sz="4" w:space="0" w:color="000000"/>
            </w:tcBorders>
          </w:tcPr>
          <w:p w14:paraId="08C97FD1" w14:textId="77777777" w:rsidR="00CE4D93" w:rsidRPr="00CE4D93" w:rsidRDefault="00CE4D93" w:rsidP="00CE4D93">
            <w:pPr>
              <w:jc w:val="center"/>
              <w:rPr>
                <w:szCs w:val="24"/>
              </w:rPr>
            </w:pPr>
            <w:r w:rsidRPr="00CE4D93">
              <w:rPr>
                <w:szCs w:val="24"/>
              </w:rPr>
              <w:t>80-140</w:t>
            </w:r>
          </w:p>
        </w:tc>
        <w:tc>
          <w:tcPr>
            <w:tcW w:w="540" w:type="pct"/>
            <w:tcBorders>
              <w:top w:val="single" w:sz="4" w:space="0" w:color="000000"/>
              <w:left w:val="single" w:sz="4" w:space="0" w:color="000000"/>
              <w:bottom w:val="single" w:sz="4" w:space="0" w:color="000000"/>
            </w:tcBorders>
          </w:tcPr>
          <w:p w14:paraId="353920AF" w14:textId="77777777" w:rsidR="00CE4D93" w:rsidRPr="00CE4D93" w:rsidRDefault="00CE4D93" w:rsidP="00CE4D93">
            <w:pPr>
              <w:jc w:val="center"/>
              <w:rPr>
                <w:szCs w:val="24"/>
              </w:rPr>
            </w:pPr>
            <w:r w:rsidRPr="00CE4D93">
              <w:rPr>
                <w:szCs w:val="24"/>
              </w:rPr>
              <w:t>35</w:t>
            </w:r>
          </w:p>
        </w:tc>
        <w:tc>
          <w:tcPr>
            <w:tcW w:w="578" w:type="pct"/>
            <w:tcBorders>
              <w:top w:val="single" w:sz="4" w:space="0" w:color="000000"/>
              <w:left w:val="single" w:sz="4" w:space="0" w:color="000000"/>
              <w:bottom w:val="single" w:sz="4" w:space="0" w:color="000000"/>
              <w:right w:val="single" w:sz="4" w:space="0" w:color="000000"/>
            </w:tcBorders>
          </w:tcPr>
          <w:p w14:paraId="6BA7B668" w14:textId="77777777" w:rsidR="00CE4D93" w:rsidRPr="00CE4D93" w:rsidRDefault="00CE4D93" w:rsidP="00CE4D93">
            <w:pPr>
              <w:jc w:val="center"/>
              <w:rPr>
                <w:szCs w:val="24"/>
              </w:rPr>
            </w:pPr>
            <w:r w:rsidRPr="00CE4D93">
              <w:rPr>
                <w:szCs w:val="24"/>
              </w:rPr>
              <w:t>15</w:t>
            </w:r>
          </w:p>
        </w:tc>
      </w:tr>
      <w:tr w:rsidR="00CE4D93" w:rsidRPr="00CE4D93" w14:paraId="610D2C4B" w14:textId="77777777" w:rsidTr="004379D8">
        <w:trPr>
          <w:cantSplit/>
          <w:trHeight w:val="20"/>
        </w:trPr>
        <w:tc>
          <w:tcPr>
            <w:tcW w:w="221" w:type="pct"/>
            <w:vMerge w:val="restart"/>
            <w:tcBorders>
              <w:top w:val="single" w:sz="4" w:space="0" w:color="auto"/>
              <w:left w:val="single" w:sz="4" w:space="0" w:color="000000"/>
            </w:tcBorders>
            <w:vAlign w:val="center"/>
          </w:tcPr>
          <w:p w14:paraId="550C38E0" w14:textId="77777777" w:rsidR="00CE4D93" w:rsidRPr="00CE4D93" w:rsidRDefault="00CE4D93" w:rsidP="00CE4D93">
            <w:pPr>
              <w:snapToGrid w:val="0"/>
              <w:jc w:val="center"/>
              <w:rPr>
                <w:szCs w:val="24"/>
              </w:rPr>
            </w:pPr>
            <w:r w:rsidRPr="00CE4D93">
              <w:rPr>
                <w:szCs w:val="24"/>
              </w:rPr>
              <w:t>4</w:t>
            </w:r>
          </w:p>
        </w:tc>
        <w:tc>
          <w:tcPr>
            <w:tcW w:w="1589" w:type="pct"/>
            <w:vMerge w:val="restart"/>
            <w:tcBorders>
              <w:top w:val="single" w:sz="4" w:space="0" w:color="auto"/>
              <w:left w:val="single" w:sz="4" w:space="0" w:color="000000"/>
            </w:tcBorders>
            <w:vAlign w:val="center"/>
          </w:tcPr>
          <w:p w14:paraId="50EED486" w14:textId="77777777" w:rsidR="00CE4D93" w:rsidRPr="00CE4D93" w:rsidRDefault="00CE4D93" w:rsidP="00CE4D93">
            <w:pPr>
              <w:snapToGrid w:val="0"/>
              <w:rPr>
                <w:szCs w:val="24"/>
              </w:rPr>
            </w:pPr>
            <w:r w:rsidRPr="00CE4D93">
              <w:rPr>
                <w:szCs w:val="24"/>
              </w:rPr>
              <w:t>Котельная 27 квартала</w:t>
            </w:r>
          </w:p>
        </w:tc>
        <w:tc>
          <w:tcPr>
            <w:tcW w:w="1035" w:type="pct"/>
            <w:tcBorders>
              <w:top w:val="single" w:sz="4" w:space="0" w:color="auto"/>
              <w:left w:val="single" w:sz="4" w:space="0" w:color="000000"/>
              <w:bottom w:val="single" w:sz="4" w:space="0" w:color="auto"/>
            </w:tcBorders>
          </w:tcPr>
          <w:p w14:paraId="755BE8C6" w14:textId="77777777" w:rsidR="00CE4D93" w:rsidRPr="00CE4D93" w:rsidRDefault="00CE4D93" w:rsidP="00CE4D93">
            <w:pPr>
              <w:jc w:val="center"/>
              <w:rPr>
                <w:szCs w:val="24"/>
              </w:rPr>
            </w:pPr>
            <w:r w:rsidRPr="00CE4D93">
              <w:rPr>
                <w:szCs w:val="24"/>
              </w:rPr>
              <w:t>К80-65-160</w:t>
            </w:r>
          </w:p>
        </w:tc>
        <w:tc>
          <w:tcPr>
            <w:tcW w:w="484" w:type="pct"/>
            <w:tcBorders>
              <w:top w:val="single" w:sz="4" w:space="0" w:color="auto"/>
              <w:left w:val="single" w:sz="4" w:space="0" w:color="000000"/>
              <w:bottom w:val="single" w:sz="4" w:space="0" w:color="auto"/>
            </w:tcBorders>
          </w:tcPr>
          <w:p w14:paraId="61FDFACD" w14:textId="77777777" w:rsidR="00CE4D93" w:rsidRPr="00CE4D93" w:rsidRDefault="00CE4D93" w:rsidP="00CE4D93">
            <w:pPr>
              <w:snapToGrid w:val="0"/>
              <w:jc w:val="center"/>
              <w:rPr>
                <w:szCs w:val="24"/>
              </w:rPr>
            </w:pPr>
            <w:r w:rsidRPr="00CE4D93">
              <w:rPr>
                <w:szCs w:val="24"/>
              </w:rPr>
              <w:t>1</w:t>
            </w:r>
          </w:p>
        </w:tc>
        <w:tc>
          <w:tcPr>
            <w:tcW w:w="553" w:type="pct"/>
            <w:tcBorders>
              <w:top w:val="single" w:sz="4" w:space="0" w:color="000000"/>
              <w:left w:val="single" w:sz="4" w:space="0" w:color="000000"/>
              <w:bottom w:val="single" w:sz="4" w:space="0" w:color="000000"/>
            </w:tcBorders>
          </w:tcPr>
          <w:p w14:paraId="678B6283" w14:textId="77777777" w:rsidR="00CE4D93" w:rsidRPr="00CE4D93" w:rsidRDefault="00CE4D93" w:rsidP="00CE4D93">
            <w:pPr>
              <w:jc w:val="center"/>
              <w:rPr>
                <w:szCs w:val="24"/>
              </w:rPr>
            </w:pPr>
            <w:r w:rsidRPr="00CE4D93">
              <w:rPr>
                <w:szCs w:val="24"/>
              </w:rPr>
              <w:t>50</w:t>
            </w:r>
          </w:p>
        </w:tc>
        <w:tc>
          <w:tcPr>
            <w:tcW w:w="540" w:type="pct"/>
            <w:tcBorders>
              <w:top w:val="single" w:sz="4" w:space="0" w:color="000000"/>
              <w:left w:val="single" w:sz="4" w:space="0" w:color="000000"/>
              <w:bottom w:val="single" w:sz="4" w:space="0" w:color="000000"/>
            </w:tcBorders>
          </w:tcPr>
          <w:p w14:paraId="694F25D6" w14:textId="77777777" w:rsidR="00CE4D93" w:rsidRPr="00CE4D93" w:rsidRDefault="00CE4D93" w:rsidP="00CE4D93">
            <w:pPr>
              <w:jc w:val="center"/>
              <w:rPr>
                <w:szCs w:val="24"/>
              </w:rPr>
            </w:pPr>
            <w:r w:rsidRPr="00CE4D93">
              <w:rPr>
                <w:szCs w:val="24"/>
              </w:rPr>
              <w:t>32</w:t>
            </w:r>
          </w:p>
        </w:tc>
        <w:tc>
          <w:tcPr>
            <w:tcW w:w="578" w:type="pct"/>
            <w:tcBorders>
              <w:top w:val="single" w:sz="4" w:space="0" w:color="000000"/>
              <w:left w:val="single" w:sz="4" w:space="0" w:color="000000"/>
              <w:bottom w:val="single" w:sz="4" w:space="0" w:color="000000"/>
              <w:right w:val="single" w:sz="4" w:space="0" w:color="000000"/>
            </w:tcBorders>
          </w:tcPr>
          <w:p w14:paraId="1C6B7250" w14:textId="77777777" w:rsidR="00CE4D93" w:rsidRPr="00CE4D93" w:rsidRDefault="00CE4D93" w:rsidP="00CE4D93">
            <w:pPr>
              <w:jc w:val="center"/>
              <w:rPr>
                <w:szCs w:val="24"/>
              </w:rPr>
            </w:pPr>
            <w:r w:rsidRPr="00CE4D93">
              <w:rPr>
                <w:szCs w:val="24"/>
              </w:rPr>
              <w:t>7,5</w:t>
            </w:r>
          </w:p>
        </w:tc>
      </w:tr>
      <w:tr w:rsidR="00CE4D93" w:rsidRPr="00CE4D93" w14:paraId="03AD631E" w14:textId="77777777" w:rsidTr="004379D8">
        <w:trPr>
          <w:cantSplit/>
          <w:trHeight w:val="20"/>
        </w:trPr>
        <w:tc>
          <w:tcPr>
            <w:tcW w:w="221" w:type="pct"/>
            <w:vMerge/>
            <w:tcBorders>
              <w:left w:val="single" w:sz="4" w:space="0" w:color="000000"/>
              <w:bottom w:val="single" w:sz="4" w:space="0" w:color="auto"/>
            </w:tcBorders>
            <w:vAlign w:val="center"/>
          </w:tcPr>
          <w:p w14:paraId="51693327" w14:textId="77777777" w:rsidR="00CE4D93" w:rsidRPr="00CE4D93" w:rsidRDefault="00CE4D93" w:rsidP="00CE4D93">
            <w:pPr>
              <w:snapToGrid w:val="0"/>
              <w:jc w:val="center"/>
              <w:rPr>
                <w:szCs w:val="24"/>
              </w:rPr>
            </w:pPr>
          </w:p>
        </w:tc>
        <w:tc>
          <w:tcPr>
            <w:tcW w:w="1589" w:type="pct"/>
            <w:vMerge/>
            <w:tcBorders>
              <w:left w:val="single" w:sz="4" w:space="0" w:color="000000"/>
              <w:bottom w:val="single" w:sz="4" w:space="0" w:color="auto"/>
            </w:tcBorders>
            <w:vAlign w:val="center"/>
          </w:tcPr>
          <w:p w14:paraId="4BDC4D50" w14:textId="77777777" w:rsidR="00CE4D93" w:rsidRPr="00CE4D93" w:rsidRDefault="00CE4D93" w:rsidP="00CE4D93">
            <w:pPr>
              <w:snapToGrid w:val="0"/>
              <w:rPr>
                <w:szCs w:val="24"/>
              </w:rPr>
            </w:pPr>
          </w:p>
        </w:tc>
        <w:tc>
          <w:tcPr>
            <w:tcW w:w="1035" w:type="pct"/>
            <w:tcBorders>
              <w:top w:val="single" w:sz="4" w:space="0" w:color="auto"/>
              <w:left w:val="single" w:sz="4" w:space="0" w:color="000000"/>
              <w:bottom w:val="single" w:sz="4" w:space="0" w:color="auto"/>
            </w:tcBorders>
          </w:tcPr>
          <w:p w14:paraId="5D8ED05A" w14:textId="77777777" w:rsidR="00CE4D93" w:rsidRPr="00CE4D93" w:rsidRDefault="00CE4D93" w:rsidP="00CE4D93">
            <w:pPr>
              <w:snapToGrid w:val="0"/>
              <w:jc w:val="center"/>
              <w:rPr>
                <w:szCs w:val="24"/>
              </w:rPr>
            </w:pPr>
            <w:r w:rsidRPr="00CE4D93">
              <w:rPr>
                <w:szCs w:val="24"/>
              </w:rPr>
              <w:t>КМ100-65-200а</w:t>
            </w:r>
          </w:p>
        </w:tc>
        <w:tc>
          <w:tcPr>
            <w:tcW w:w="484" w:type="pct"/>
            <w:tcBorders>
              <w:top w:val="single" w:sz="4" w:space="0" w:color="auto"/>
              <w:left w:val="single" w:sz="4" w:space="0" w:color="000000"/>
              <w:bottom w:val="single" w:sz="4" w:space="0" w:color="auto"/>
            </w:tcBorders>
          </w:tcPr>
          <w:p w14:paraId="4ADBE1D0" w14:textId="77777777" w:rsidR="00CE4D93" w:rsidRPr="00CE4D93" w:rsidRDefault="00CE4D93" w:rsidP="00CE4D93">
            <w:pPr>
              <w:snapToGrid w:val="0"/>
              <w:jc w:val="center"/>
              <w:rPr>
                <w:szCs w:val="24"/>
              </w:rPr>
            </w:pPr>
            <w:r w:rsidRPr="00CE4D93">
              <w:rPr>
                <w:szCs w:val="24"/>
              </w:rPr>
              <w:t>1</w:t>
            </w:r>
          </w:p>
        </w:tc>
        <w:tc>
          <w:tcPr>
            <w:tcW w:w="553" w:type="pct"/>
            <w:tcBorders>
              <w:top w:val="single" w:sz="4" w:space="0" w:color="000000"/>
              <w:left w:val="single" w:sz="4" w:space="0" w:color="000000"/>
              <w:bottom w:val="single" w:sz="4" w:space="0" w:color="000000"/>
            </w:tcBorders>
          </w:tcPr>
          <w:p w14:paraId="7072CF96" w14:textId="77777777" w:rsidR="00CE4D93" w:rsidRPr="00CE4D93" w:rsidRDefault="00CE4D93" w:rsidP="00CE4D93">
            <w:pPr>
              <w:jc w:val="center"/>
              <w:rPr>
                <w:szCs w:val="24"/>
              </w:rPr>
            </w:pPr>
            <w:r w:rsidRPr="00CE4D93">
              <w:rPr>
                <w:szCs w:val="24"/>
              </w:rPr>
              <w:t>90</w:t>
            </w:r>
          </w:p>
        </w:tc>
        <w:tc>
          <w:tcPr>
            <w:tcW w:w="540" w:type="pct"/>
            <w:tcBorders>
              <w:top w:val="single" w:sz="4" w:space="0" w:color="000000"/>
              <w:left w:val="single" w:sz="4" w:space="0" w:color="000000"/>
              <w:bottom w:val="single" w:sz="4" w:space="0" w:color="000000"/>
            </w:tcBorders>
          </w:tcPr>
          <w:p w14:paraId="7F92A453" w14:textId="77777777" w:rsidR="00CE4D93" w:rsidRPr="00CE4D93" w:rsidRDefault="00CE4D93" w:rsidP="00CE4D93">
            <w:pPr>
              <w:jc w:val="center"/>
              <w:rPr>
                <w:szCs w:val="24"/>
              </w:rPr>
            </w:pPr>
            <w:r w:rsidRPr="00CE4D93">
              <w:rPr>
                <w:szCs w:val="24"/>
              </w:rPr>
              <w:t>40</w:t>
            </w:r>
          </w:p>
        </w:tc>
        <w:tc>
          <w:tcPr>
            <w:tcW w:w="578" w:type="pct"/>
            <w:tcBorders>
              <w:top w:val="single" w:sz="4" w:space="0" w:color="000000"/>
              <w:left w:val="single" w:sz="4" w:space="0" w:color="000000"/>
              <w:bottom w:val="single" w:sz="4" w:space="0" w:color="000000"/>
              <w:right w:val="single" w:sz="4" w:space="0" w:color="000000"/>
            </w:tcBorders>
          </w:tcPr>
          <w:p w14:paraId="37B707A7" w14:textId="77777777" w:rsidR="00CE4D93" w:rsidRPr="00CE4D93" w:rsidRDefault="00CE4D93" w:rsidP="00CE4D93">
            <w:pPr>
              <w:jc w:val="center"/>
              <w:rPr>
                <w:szCs w:val="24"/>
              </w:rPr>
            </w:pPr>
            <w:r w:rsidRPr="00CE4D93">
              <w:rPr>
                <w:szCs w:val="24"/>
              </w:rPr>
              <w:t>18,5</w:t>
            </w:r>
          </w:p>
        </w:tc>
      </w:tr>
      <w:tr w:rsidR="00CE4D93" w:rsidRPr="00CE4D93" w14:paraId="065E87D4" w14:textId="77777777" w:rsidTr="004379D8">
        <w:trPr>
          <w:cantSplit/>
          <w:trHeight w:val="20"/>
        </w:trPr>
        <w:tc>
          <w:tcPr>
            <w:tcW w:w="221" w:type="pct"/>
            <w:vMerge w:val="restart"/>
            <w:tcBorders>
              <w:top w:val="single" w:sz="4" w:space="0" w:color="auto"/>
              <w:left w:val="single" w:sz="4" w:space="0" w:color="000000"/>
            </w:tcBorders>
            <w:vAlign w:val="center"/>
          </w:tcPr>
          <w:p w14:paraId="2DC03A62" w14:textId="77777777" w:rsidR="00CE4D93" w:rsidRPr="00CE4D93" w:rsidRDefault="00CE4D93" w:rsidP="00CE4D93">
            <w:pPr>
              <w:snapToGrid w:val="0"/>
              <w:jc w:val="center"/>
              <w:rPr>
                <w:szCs w:val="24"/>
              </w:rPr>
            </w:pPr>
            <w:r w:rsidRPr="00CE4D93">
              <w:rPr>
                <w:szCs w:val="24"/>
              </w:rPr>
              <w:t>5</w:t>
            </w:r>
          </w:p>
        </w:tc>
        <w:tc>
          <w:tcPr>
            <w:tcW w:w="1589" w:type="pct"/>
            <w:vMerge w:val="restart"/>
            <w:tcBorders>
              <w:top w:val="single" w:sz="4" w:space="0" w:color="auto"/>
              <w:left w:val="single" w:sz="4" w:space="0" w:color="000000"/>
            </w:tcBorders>
            <w:vAlign w:val="center"/>
          </w:tcPr>
          <w:p w14:paraId="428C9C31" w14:textId="77777777" w:rsidR="00CE4D93" w:rsidRPr="00CE4D93" w:rsidRDefault="00CE4D93" w:rsidP="00CE4D93">
            <w:pPr>
              <w:snapToGrid w:val="0"/>
              <w:rPr>
                <w:szCs w:val="24"/>
              </w:rPr>
            </w:pPr>
            <w:r w:rsidRPr="00CE4D93">
              <w:rPr>
                <w:szCs w:val="24"/>
              </w:rPr>
              <w:t>Котельная ДМШ</w:t>
            </w:r>
          </w:p>
        </w:tc>
        <w:tc>
          <w:tcPr>
            <w:tcW w:w="1035" w:type="pct"/>
            <w:tcBorders>
              <w:top w:val="single" w:sz="4" w:space="0" w:color="auto"/>
              <w:left w:val="single" w:sz="4" w:space="0" w:color="000000"/>
              <w:bottom w:val="single" w:sz="4" w:space="0" w:color="auto"/>
            </w:tcBorders>
          </w:tcPr>
          <w:p w14:paraId="2750CE6E" w14:textId="77777777" w:rsidR="00CE4D93" w:rsidRPr="00CE4D93" w:rsidRDefault="00CE4D93" w:rsidP="00CE4D93">
            <w:pPr>
              <w:jc w:val="center"/>
              <w:rPr>
                <w:szCs w:val="24"/>
              </w:rPr>
            </w:pPr>
            <w:r w:rsidRPr="00CE4D93">
              <w:rPr>
                <w:szCs w:val="24"/>
                <w:lang w:val="en-US"/>
              </w:rPr>
              <w:t>BL</w:t>
            </w:r>
            <w:r w:rsidRPr="00CE4D93">
              <w:rPr>
                <w:szCs w:val="24"/>
              </w:rPr>
              <w:t>40</w:t>
            </w:r>
            <w:r w:rsidRPr="00CE4D93">
              <w:rPr>
                <w:szCs w:val="24"/>
                <w:lang w:val="en-US"/>
              </w:rPr>
              <w:t>/</w:t>
            </w:r>
            <w:r w:rsidRPr="00CE4D93">
              <w:rPr>
                <w:szCs w:val="24"/>
              </w:rPr>
              <w:t>165</w:t>
            </w:r>
            <w:r w:rsidRPr="00CE4D93">
              <w:rPr>
                <w:szCs w:val="24"/>
                <w:lang w:val="en-US"/>
              </w:rPr>
              <w:t>-</w:t>
            </w:r>
            <w:r w:rsidRPr="00CE4D93">
              <w:rPr>
                <w:szCs w:val="24"/>
              </w:rPr>
              <w:t>4</w:t>
            </w:r>
            <w:r w:rsidRPr="00CE4D93">
              <w:rPr>
                <w:szCs w:val="24"/>
                <w:lang w:val="en-US"/>
              </w:rPr>
              <w:t>/</w:t>
            </w:r>
            <w:r w:rsidRPr="00CE4D93">
              <w:rPr>
                <w:szCs w:val="24"/>
              </w:rPr>
              <w:t>4</w:t>
            </w:r>
          </w:p>
        </w:tc>
        <w:tc>
          <w:tcPr>
            <w:tcW w:w="484" w:type="pct"/>
            <w:tcBorders>
              <w:top w:val="single" w:sz="4" w:space="0" w:color="auto"/>
              <w:left w:val="single" w:sz="4" w:space="0" w:color="000000"/>
              <w:bottom w:val="single" w:sz="4" w:space="0" w:color="auto"/>
            </w:tcBorders>
          </w:tcPr>
          <w:p w14:paraId="620C2880" w14:textId="77777777" w:rsidR="00CE4D93" w:rsidRPr="00CE4D93" w:rsidRDefault="00CE4D93" w:rsidP="00CE4D93">
            <w:pPr>
              <w:snapToGrid w:val="0"/>
              <w:jc w:val="center"/>
              <w:rPr>
                <w:szCs w:val="24"/>
              </w:rPr>
            </w:pPr>
            <w:r w:rsidRPr="00CE4D93">
              <w:rPr>
                <w:szCs w:val="24"/>
              </w:rPr>
              <w:t>1</w:t>
            </w:r>
          </w:p>
        </w:tc>
        <w:tc>
          <w:tcPr>
            <w:tcW w:w="553" w:type="pct"/>
            <w:tcBorders>
              <w:top w:val="single" w:sz="4" w:space="0" w:color="000000"/>
              <w:left w:val="single" w:sz="4" w:space="0" w:color="000000"/>
              <w:bottom w:val="single" w:sz="4" w:space="0" w:color="000000"/>
            </w:tcBorders>
          </w:tcPr>
          <w:p w14:paraId="077AAED7" w14:textId="77777777" w:rsidR="00CE4D93" w:rsidRPr="00CE4D93" w:rsidRDefault="00CE4D93" w:rsidP="00CE4D93">
            <w:pPr>
              <w:jc w:val="center"/>
              <w:rPr>
                <w:szCs w:val="24"/>
              </w:rPr>
            </w:pPr>
            <w:r w:rsidRPr="00CE4D93">
              <w:rPr>
                <w:szCs w:val="24"/>
              </w:rPr>
              <w:t>25-40</w:t>
            </w:r>
          </w:p>
        </w:tc>
        <w:tc>
          <w:tcPr>
            <w:tcW w:w="540" w:type="pct"/>
            <w:tcBorders>
              <w:top w:val="single" w:sz="4" w:space="0" w:color="000000"/>
              <w:left w:val="single" w:sz="4" w:space="0" w:color="000000"/>
              <w:bottom w:val="single" w:sz="4" w:space="0" w:color="000000"/>
            </w:tcBorders>
          </w:tcPr>
          <w:p w14:paraId="089216A5" w14:textId="77777777" w:rsidR="00CE4D93" w:rsidRPr="00CE4D93" w:rsidRDefault="00CE4D93" w:rsidP="00CE4D93">
            <w:pPr>
              <w:jc w:val="center"/>
              <w:rPr>
                <w:szCs w:val="24"/>
              </w:rPr>
            </w:pPr>
            <w:r w:rsidRPr="00CE4D93">
              <w:rPr>
                <w:szCs w:val="24"/>
              </w:rPr>
              <w:t>15-23</w:t>
            </w:r>
          </w:p>
        </w:tc>
        <w:tc>
          <w:tcPr>
            <w:tcW w:w="578" w:type="pct"/>
            <w:tcBorders>
              <w:top w:val="single" w:sz="4" w:space="0" w:color="000000"/>
              <w:left w:val="single" w:sz="4" w:space="0" w:color="000000"/>
              <w:bottom w:val="single" w:sz="4" w:space="0" w:color="000000"/>
              <w:right w:val="single" w:sz="4" w:space="0" w:color="000000"/>
            </w:tcBorders>
          </w:tcPr>
          <w:p w14:paraId="677B75AE" w14:textId="77777777" w:rsidR="00CE4D93" w:rsidRPr="00CE4D93" w:rsidRDefault="00CE4D93" w:rsidP="00CE4D93">
            <w:pPr>
              <w:jc w:val="center"/>
              <w:rPr>
                <w:szCs w:val="24"/>
              </w:rPr>
            </w:pPr>
            <w:r w:rsidRPr="00CE4D93">
              <w:rPr>
                <w:szCs w:val="24"/>
              </w:rPr>
              <w:t>4</w:t>
            </w:r>
          </w:p>
        </w:tc>
      </w:tr>
      <w:tr w:rsidR="00CE4D93" w:rsidRPr="00CE4D93" w14:paraId="770EBFC6" w14:textId="77777777" w:rsidTr="004379D8">
        <w:trPr>
          <w:cantSplit/>
          <w:trHeight w:val="20"/>
        </w:trPr>
        <w:tc>
          <w:tcPr>
            <w:tcW w:w="221" w:type="pct"/>
            <w:vMerge/>
            <w:tcBorders>
              <w:left w:val="single" w:sz="4" w:space="0" w:color="000000"/>
              <w:bottom w:val="single" w:sz="4" w:space="0" w:color="auto"/>
            </w:tcBorders>
            <w:vAlign w:val="center"/>
          </w:tcPr>
          <w:p w14:paraId="738D8DE7" w14:textId="77777777" w:rsidR="00CE4D93" w:rsidRPr="00CE4D93" w:rsidRDefault="00CE4D93" w:rsidP="00CE4D93">
            <w:pPr>
              <w:snapToGrid w:val="0"/>
              <w:jc w:val="center"/>
              <w:rPr>
                <w:szCs w:val="24"/>
              </w:rPr>
            </w:pPr>
          </w:p>
        </w:tc>
        <w:tc>
          <w:tcPr>
            <w:tcW w:w="1589" w:type="pct"/>
            <w:vMerge/>
            <w:tcBorders>
              <w:left w:val="single" w:sz="4" w:space="0" w:color="000000"/>
              <w:bottom w:val="single" w:sz="4" w:space="0" w:color="auto"/>
            </w:tcBorders>
            <w:vAlign w:val="center"/>
          </w:tcPr>
          <w:p w14:paraId="1889D879" w14:textId="77777777" w:rsidR="00CE4D93" w:rsidRPr="00CE4D93" w:rsidRDefault="00CE4D93" w:rsidP="00CE4D93">
            <w:pPr>
              <w:snapToGrid w:val="0"/>
              <w:rPr>
                <w:szCs w:val="24"/>
              </w:rPr>
            </w:pPr>
          </w:p>
        </w:tc>
        <w:tc>
          <w:tcPr>
            <w:tcW w:w="1035" w:type="pct"/>
            <w:tcBorders>
              <w:top w:val="single" w:sz="4" w:space="0" w:color="auto"/>
              <w:left w:val="single" w:sz="4" w:space="0" w:color="000000"/>
              <w:bottom w:val="single" w:sz="4" w:space="0" w:color="auto"/>
            </w:tcBorders>
          </w:tcPr>
          <w:p w14:paraId="7B424FAD" w14:textId="77777777" w:rsidR="00CE4D93" w:rsidRPr="00CE4D93" w:rsidRDefault="00CE4D93" w:rsidP="00CE4D93">
            <w:pPr>
              <w:snapToGrid w:val="0"/>
              <w:jc w:val="center"/>
              <w:rPr>
                <w:szCs w:val="24"/>
              </w:rPr>
            </w:pPr>
            <w:r w:rsidRPr="00CE4D93">
              <w:rPr>
                <w:szCs w:val="24"/>
              </w:rPr>
              <w:t>К20/30</w:t>
            </w:r>
          </w:p>
        </w:tc>
        <w:tc>
          <w:tcPr>
            <w:tcW w:w="484" w:type="pct"/>
            <w:tcBorders>
              <w:top w:val="single" w:sz="4" w:space="0" w:color="auto"/>
              <w:left w:val="single" w:sz="4" w:space="0" w:color="000000"/>
              <w:bottom w:val="single" w:sz="4" w:space="0" w:color="auto"/>
            </w:tcBorders>
          </w:tcPr>
          <w:p w14:paraId="39F7A91E" w14:textId="77777777" w:rsidR="00CE4D93" w:rsidRPr="00CE4D93" w:rsidRDefault="00CE4D93" w:rsidP="00CE4D93">
            <w:pPr>
              <w:snapToGrid w:val="0"/>
              <w:jc w:val="center"/>
              <w:rPr>
                <w:szCs w:val="24"/>
              </w:rPr>
            </w:pPr>
            <w:r w:rsidRPr="00CE4D93">
              <w:rPr>
                <w:szCs w:val="24"/>
              </w:rPr>
              <w:t>1</w:t>
            </w:r>
          </w:p>
        </w:tc>
        <w:tc>
          <w:tcPr>
            <w:tcW w:w="553" w:type="pct"/>
            <w:tcBorders>
              <w:top w:val="single" w:sz="4" w:space="0" w:color="000000"/>
              <w:left w:val="single" w:sz="4" w:space="0" w:color="000000"/>
              <w:bottom w:val="single" w:sz="4" w:space="0" w:color="000000"/>
            </w:tcBorders>
          </w:tcPr>
          <w:p w14:paraId="6D1FB4BE" w14:textId="77777777" w:rsidR="00CE4D93" w:rsidRPr="00CE4D93" w:rsidRDefault="00CE4D93" w:rsidP="00CE4D93">
            <w:pPr>
              <w:jc w:val="center"/>
              <w:rPr>
                <w:szCs w:val="24"/>
              </w:rPr>
            </w:pPr>
            <w:r w:rsidRPr="00CE4D93">
              <w:rPr>
                <w:szCs w:val="24"/>
              </w:rPr>
              <w:t>20</w:t>
            </w:r>
          </w:p>
        </w:tc>
        <w:tc>
          <w:tcPr>
            <w:tcW w:w="540" w:type="pct"/>
            <w:tcBorders>
              <w:top w:val="single" w:sz="4" w:space="0" w:color="000000"/>
              <w:left w:val="single" w:sz="4" w:space="0" w:color="000000"/>
              <w:bottom w:val="single" w:sz="4" w:space="0" w:color="000000"/>
            </w:tcBorders>
          </w:tcPr>
          <w:p w14:paraId="7465DCD9" w14:textId="77777777" w:rsidR="00CE4D93" w:rsidRPr="00CE4D93" w:rsidRDefault="00CE4D93" w:rsidP="00CE4D93">
            <w:pPr>
              <w:jc w:val="center"/>
              <w:rPr>
                <w:szCs w:val="24"/>
              </w:rPr>
            </w:pPr>
            <w:r w:rsidRPr="00CE4D93">
              <w:rPr>
                <w:szCs w:val="24"/>
              </w:rPr>
              <w:t>30</w:t>
            </w:r>
          </w:p>
        </w:tc>
        <w:tc>
          <w:tcPr>
            <w:tcW w:w="578" w:type="pct"/>
            <w:tcBorders>
              <w:top w:val="single" w:sz="4" w:space="0" w:color="000000"/>
              <w:left w:val="single" w:sz="4" w:space="0" w:color="000000"/>
              <w:bottom w:val="single" w:sz="4" w:space="0" w:color="000000"/>
              <w:right w:val="single" w:sz="4" w:space="0" w:color="000000"/>
            </w:tcBorders>
          </w:tcPr>
          <w:p w14:paraId="02D66C8B" w14:textId="77777777" w:rsidR="00CE4D93" w:rsidRPr="00CE4D93" w:rsidRDefault="00CE4D93" w:rsidP="00CE4D93">
            <w:pPr>
              <w:jc w:val="center"/>
              <w:rPr>
                <w:szCs w:val="24"/>
              </w:rPr>
            </w:pPr>
            <w:r w:rsidRPr="00CE4D93">
              <w:rPr>
                <w:szCs w:val="24"/>
              </w:rPr>
              <w:t>4</w:t>
            </w:r>
          </w:p>
        </w:tc>
      </w:tr>
      <w:tr w:rsidR="00CE4D93" w:rsidRPr="00CE4D93" w14:paraId="4CE6E6C9" w14:textId="77777777" w:rsidTr="004379D8">
        <w:trPr>
          <w:cantSplit/>
          <w:trHeight w:val="20"/>
        </w:trPr>
        <w:tc>
          <w:tcPr>
            <w:tcW w:w="221" w:type="pct"/>
            <w:tcBorders>
              <w:top w:val="single" w:sz="4" w:space="0" w:color="auto"/>
              <w:left w:val="single" w:sz="4" w:space="0" w:color="000000"/>
              <w:bottom w:val="single" w:sz="4" w:space="0" w:color="auto"/>
            </w:tcBorders>
            <w:vAlign w:val="center"/>
          </w:tcPr>
          <w:p w14:paraId="0BE00061" w14:textId="77777777" w:rsidR="00CE4D93" w:rsidRPr="00CE4D93" w:rsidRDefault="00CE4D93" w:rsidP="00CE4D93">
            <w:pPr>
              <w:snapToGrid w:val="0"/>
              <w:jc w:val="center"/>
              <w:rPr>
                <w:szCs w:val="24"/>
              </w:rPr>
            </w:pPr>
            <w:r w:rsidRPr="00CE4D93">
              <w:rPr>
                <w:szCs w:val="24"/>
              </w:rPr>
              <w:t>6</w:t>
            </w:r>
          </w:p>
        </w:tc>
        <w:tc>
          <w:tcPr>
            <w:tcW w:w="1589" w:type="pct"/>
            <w:tcBorders>
              <w:top w:val="single" w:sz="4" w:space="0" w:color="auto"/>
              <w:left w:val="single" w:sz="4" w:space="0" w:color="000000"/>
              <w:bottom w:val="single" w:sz="4" w:space="0" w:color="auto"/>
            </w:tcBorders>
            <w:vAlign w:val="center"/>
          </w:tcPr>
          <w:p w14:paraId="2B7B2D95" w14:textId="77777777" w:rsidR="00CE4D93" w:rsidRPr="00CE4D93" w:rsidRDefault="00CE4D93" w:rsidP="00CE4D93">
            <w:pPr>
              <w:snapToGrid w:val="0"/>
              <w:rPr>
                <w:szCs w:val="24"/>
              </w:rPr>
            </w:pPr>
            <w:r w:rsidRPr="00CE4D93">
              <w:rPr>
                <w:szCs w:val="24"/>
              </w:rPr>
              <w:t>Котельная городской бани</w:t>
            </w:r>
          </w:p>
        </w:tc>
        <w:tc>
          <w:tcPr>
            <w:tcW w:w="1035" w:type="pct"/>
            <w:tcBorders>
              <w:top w:val="single" w:sz="4" w:space="0" w:color="auto"/>
              <w:left w:val="single" w:sz="4" w:space="0" w:color="000000"/>
              <w:bottom w:val="single" w:sz="4" w:space="0" w:color="auto"/>
            </w:tcBorders>
          </w:tcPr>
          <w:p w14:paraId="2F906447" w14:textId="77777777" w:rsidR="00CE4D93" w:rsidRPr="00CE4D93" w:rsidRDefault="00CE4D93" w:rsidP="00CE4D93">
            <w:pPr>
              <w:tabs>
                <w:tab w:val="left" w:pos="315"/>
              </w:tabs>
              <w:snapToGrid w:val="0"/>
              <w:rPr>
                <w:szCs w:val="24"/>
              </w:rPr>
            </w:pPr>
            <w:r w:rsidRPr="00CE4D93">
              <w:rPr>
                <w:szCs w:val="24"/>
              </w:rPr>
              <w:tab/>
            </w:r>
            <w:r w:rsidRPr="00CE4D93">
              <w:rPr>
                <w:szCs w:val="24"/>
                <w:lang w:val="en-US"/>
              </w:rPr>
              <w:t>BL65/170-15/2</w:t>
            </w:r>
          </w:p>
        </w:tc>
        <w:tc>
          <w:tcPr>
            <w:tcW w:w="484" w:type="pct"/>
            <w:tcBorders>
              <w:top w:val="single" w:sz="4" w:space="0" w:color="auto"/>
              <w:left w:val="single" w:sz="4" w:space="0" w:color="000000"/>
              <w:bottom w:val="single" w:sz="4" w:space="0" w:color="auto"/>
            </w:tcBorders>
          </w:tcPr>
          <w:p w14:paraId="5163C5A5" w14:textId="77777777" w:rsidR="00CE4D93" w:rsidRPr="00CE4D93" w:rsidRDefault="00CE4D93" w:rsidP="00CE4D93">
            <w:pPr>
              <w:snapToGrid w:val="0"/>
              <w:jc w:val="center"/>
              <w:rPr>
                <w:szCs w:val="24"/>
              </w:rPr>
            </w:pPr>
            <w:r w:rsidRPr="00CE4D93">
              <w:rPr>
                <w:szCs w:val="24"/>
              </w:rPr>
              <w:t>2</w:t>
            </w:r>
          </w:p>
        </w:tc>
        <w:tc>
          <w:tcPr>
            <w:tcW w:w="553" w:type="pct"/>
            <w:tcBorders>
              <w:top w:val="single" w:sz="4" w:space="0" w:color="000000"/>
              <w:left w:val="single" w:sz="4" w:space="0" w:color="000000"/>
              <w:bottom w:val="single" w:sz="4" w:space="0" w:color="000000"/>
            </w:tcBorders>
          </w:tcPr>
          <w:p w14:paraId="7BA21A36" w14:textId="77777777" w:rsidR="00CE4D93" w:rsidRPr="00CE4D93" w:rsidRDefault="00CE4D93" w:rsidP="00CE4D93">
            <w:pPr>
              <w:jc w:val="center"/>
              <w:rPr>
                <w:szCs w:val="24"/>
              </w:rPr>
            </w:pPr>
            <w:r w:rsidRPr="00CE4D93">
              <w:rPr>
                <w:szCs w:val="24"/>
              </w:rPr>
              <w:t>80-140</w:t>
            </w:r>
          </w:p>
        </w:tc>
        <w:tc>
          <w:tcPr>
            <w:tcW w:w="540" w:type="pct"/>
            <w:tcBorders>
              <w:top w:val="single" w:sz="4" w:space="0" w:color="000000"/>
              <w:left w:val="single" w:sz="4" w:space="0" w:color="000000"/>
              <w:bottom w:val="single" w:sz="4" w:space="0" w:color="000000"/>
            </w:tcBorders>
          </w:tcPr>
          <w:p w14:paraId="14D49091" w14:textId="77777777" w:rsidR="00CE4D93" w:rsidRPr="00CE4D93" w:rsidRDefault="00CE4D93" w:rsidP="00CE4D93">
            <w:pPr>
              <w:jc w:val="center"/>
              <w:rPr>
                <w:szCs w:val="24"/>
              </w:rPr>
            </w:pPr>
            <w:r w:rsidRPr="00CE4D93">
              <w:rPr>
                <w:szCs w:val="24"/>
              </w:rPr>
              <w:t>35</w:t>
            </w:r>
          </w:p>
        </w:tc>
        <w:tc>
          <w:tcPr>
            <w:tcW w:w="578" w:type="pct"/>
            <w:tcBorders>
              <w:top w:val="single" w:sz="4" w:space="0" w:color="000000"/>
              <w:left w:val="single" w:sz="4" w:space="0" w:color="000000"/>
              <w:bottom w:val="single" w:sz="4" w:space="0" w:color="000000"/>
              <w:right w:val="single" w:sz="4" w:space="0" w:color="000000"/>
            </w:tcBorders>
          </w:tcPr>
          <w:p w14:paraId="39BAC366" w14:textId="77777777" w:rsidR="00CE4D93" w:rsidRPr="00CE4D93" w:rsidRDefault="00CE4D93" w:rsidP="00CE4D93">
            <w:pPr>
              <w:jc w:val="center"/>
              <w:rPr>
                <w:szCs w:val="24"/>
              </w:rPr>
            </w:pPr>
            <w:r w:rsidRPr="00CE4D93">
              <w:rPr>
                <w:szCs w:val="24"/>
              </w:rPr>
              <w:t>15</w:t>
            </w:r>
          </w:p>
        </w:tc>
      </w:tr>
      <w:tr w:rsidR="00CE4D93" w:rsidRPr="00CE4D93" w14:paraId="053B3F00" w14:textId="77777777" w:rsidTr="004379D8">
        <w:trPr>
          <w:cantSplit/>
          <w:trHeight w:val="65"/>
        </w:trPr>
        <w:tc>
          <w:tcPr>
            <w:tcW w:w="221" w:type="pct"/>
            <w:vMerge w:val="restart"/>
            <w:tcBorders>
              <w:top w:val="single" w:sz="4" w:space="0" w:color="auto"/>
              <w:left w:val="single" w:sz="4" w:space="0" w:color="000000"/>
            </w:tcBorders>
            <w:vAlign w:val="center"/>
          </w:tcPr>
          <w:p w14:paraId="513098D7" w14:textId="77777777" w:rsidR="00CE4D93" w:rsidRPr="00CE4D93" w:rsidRDefault="00CE4D93" w:rsidP="00CE4D93">
            <w:pPr>
              <w:snapToGrid w:val="0"/>
              <w:jc w:val="center"/>
              <w:rPr>
                <w:szCs w:val="24"/>
              </w:rPr>
            </w:pPr>
            <w:r w:rsidRPr="00CE4D93">
              <w:rPr>
                <w:szCs w:val="24"/>
              </w:rPr>
              <w:t>7</w:t>
            </w:r>
          </w:p>
        </w:tc>
        <w:tc>
          <w:tcPr>
            <w:tcW w:w="1589" w:type="pct"/>
            <w:vMerge w:val="restart"/>
            <w:tcBorders>
              <w:top w:val="single" w:sz="4" w:space="0" w:color="auto"/>
              <w:left w:val="single" w:sz="4" w:space="0" w:color="000000"/>
            </w:tcBorders>
            <w:vAlign w:val="center"/>
          </w:tcPr>
          <w:p w14:paraId="5064588E" w14:textId="77777777" w:rsidR="00CE4D93" w:rsidRPr="00CE4D93" w:rsidRDefault="00CE4D93" w:rsidP="00CE4D93">
            <w:pPr>
              <w:snapToGrid w:val="0"/>
              <w:rPr>
                <w:szCs w:val="24"/>
              </w:rPr>
            </w:pPr>
            <w:r w:rsidRPr="00CE4D93">
              <w:rPr>
                <w:szCs w:val="24"/>
              </w:rPr>
              <w:t>Котельная д/с Солнышко</w:t>
            </w:r>
          </w:p>
        </w:tc>
        <w:tc>
          <w:tcPr>
            <w:tcW w:w="1035" w:type="pct"/>
            <w:tcBorders>
              <w:top w:val="single" w:sz="4" w:space="0" w:color="auto"/>
              <w:left w:val="single" w:sz="4" w:space="0" w:color="000000"/>
              <w:bottom w:val="single" w:sz="4" w:space="0" w:color="auto"/>
            </w:tcBorders>
          </w:tcPr>
          <w:p w14:paraId="34A6215E" w14:textId="77777777" w:rsidR="00CE4D93" w:rsidRPr="00CE4D93" w:rsidRDefault="00CE4D93" w:rsidP="00CE4D93">
            <w:pPr>
              <w:jc w:val="center"/>
              <w:rPr>
                <w:szCs w:val="24"/>
              </w:rPr>
            </w:pPr>
            <w:r w:rsidRPr="00CE4D93">
              <w:rPr>
                <w:szCs w:val="24"/>
              </w:rPr>
              <w:t>К80-65-160</w:t>
            </w:r>
          </w:p>
        </w:tc>
        <w:tc>
          <w:tcPr>
            <w:tcW w:w="484" w:type="pct"/>
            <w:tcBorders>
              <w:top w:val="single" w:sz="4" w:space="0" w:color="auto"/>
              <w:left w:val="single" w:sz="4" w:space="0" w:color="000000"/>
              <w:bottom w:val="single" w:sz="4" w:space="0" w:color="auto"/>
            </w:tcBorders>
          </w:tcPr>
          <w:p w14:paraId="645AEE8F" w14:textId="77777777" w:rsidR="00CE4D93" w:rsidRPr="00CE4D93" w:rsidRDefault="00CE4D93" w:rsidP="00CE4D93">
            <w:pPr>
              <w:snapToGrid w:val="0"/>
              <w:jc w:val="center"/>
              <w:rPr>
                <w:szCs w:val="24"/>
              </w:rPr>
            </w:pPr>
            <w:r w:rsidRPr="00CE4D93">
              <w:rPr>
                <w:szCs w:val="24"/>
              </w:rPr>
              <w:t>1</w:t>
            </w:r>
          </w:p>
        </w:tc>
        <w:tc>
          <w:tcPr>
            <w:tcW w:w="553" w:type="pct"/>
            <w:tcBorders>
              <w:top w:val="single" w:sz="4" w:space="0" w:color="000000"/>
              <w:left w:val="single" w:sz="4" w:space="0" w:color="000000"/>
              <w:bottom w:val="single" w:sz="4" w:space="0" w:color="000000"/>
            </w:tcBorders>
          </w:tcPr>
          <w:p w14:paraId="0F7ED4DF" w14:textId="77777777" w:rsidR="00CE4D93" w:rsidRPr="00CE4D93" w:rsidRDefault="00CE4D93" w:rsidP="00CE4D93">
            <w:pPr>
              <w:jc w:val="center"/>
              <w:rPr>
                <w:szCs w:val="24"/>
              </w:rPr>
            </w:pPr>
            <w:r w:rsidRPr="00CE4D93">
              <w:rPr>
                <w:szCs w:val="24"/>
              </w:rPr>
              <w:t>50</w:t>
            </w:r>
          </w:p>
        </w:tc>
        <w:tc>
          <w:tcPr>
            <w:tcW w:w="540" w:type="pct"/>
            <w:tcBorders>
              <w:top w:val="single" w:sz="4" w:space="0" w:color="000000"/>
              <w:left w:val="single" w:sz="4" w:space="0" w:color="000000"/>
              <w:bottom w:val="single" w:sz="4" w:space="0" w:color="000000"/>
            </w:tcBorders>
          </w:tcPr>
          <w:p w14:paraId="0FB9183A" w14:textId="77777777" w:rsidR="00CE4D93" w:rsidRPr="00CE4D93" w:rsidRDefault="00CE4D93" w:rsidP="00CE4D93">
            <w:pPr>
              <w:jc w:val="center"/>
              <w:rPr>
                <w:szCs w:val="24"/>
              </w:rPr>
            </w:pPr>
            <w:r w:rsidRPr="00CE4D93">
              <w:rPr>
                <w:szCs w:val="24"/>
              </w:rPr>
              <w:t>32</w:t>
            </w:r>
          </w:p>
        </w:tc>
        <w:tc>
          <w:tcPr>
            <w:tcW w:w="578" w:type="pct"/>
            <w:tcBorders>
              <w:top w:val="single" w:sz="4" w:space="0" w:color="000000"/>
              <w:left w:val="single" w:sz="4" w:space="0" w:color="000000"/>
              <w:bottom w:val="single" w:sz="4" w:space="0" w:color="000000"/>
              <w:right w:val="single" w:sz="4" w:space="0" w:color="000000"/>
            </w:tcBorders>
          </w:tcPr>
          <w:p w14:paraId="4AE318CD" w14:textId="77777777" w:rsidR="00CE4D93" w:rsidRPr="00CE4D93" w:rsidRDefault="00CE4D93" w:rsidP="00CE4D93">
            <w:pPr>
              <w:jc w:val="center"/>
              <w:rPr>
                <w:szCs w:val="24"/>
              </w:rPr>
            </w:pPr>
            <w:r w:rsidRPr="00CE4D93">
              <w:rPr>
                <w:szCs w:val="24"/>
              </w:rPr>
              <w:t>7,5</w:t>
            </w:r>
          </w:p>
        </w:tc>
      </w:tr>
      <w:tr w:rsidR="00CE4D93" w:rsidRPr="00CE4D93" w14:paraId="660C7543" w14:textId="77777777" w:rsidTr="004379D8">
        <w:trPr>
          <w:cantSplit/>
          <w:trHeight w:val="20"/>
        </w:trPr>
        <w:tc>
          <w:tcPr>
            <w:tcW w:w="221" w:type="pct"/>
            <w:vMerge/>
            <w:tcBorders>
              <w:left w:val="single" w:sz="4" w:space="0" w:color="000000"/>
              <w:bottom w:val="single" w:sz="4" w:space="0" w:color="auto"/>
            </w:tcBorders>
            <w:vAlign w:val="center"/>
          </w:tcPr>
          <w:p w14:paraId="4CECA443" w14:textId="77777777" w:rsidR="00CE4D93" w:rsidRPr="00CE4D93" w:rsidRDefault="00CE4D93" w:rsidP="00CE4D93">
            <w:pPr>
              <w:snapToGrid w:val="0"/>
              <w:jc w:val="center"/>
              <w:rPr>
                <w:szCs w:val="24"/>
              </w:rPr>
            </w:pPr>
          </w:p>
        </w:tc>
        <w:tc>
          <w:tcPr>
            <w:tcW w:w="1589" w:type="pct"/>
            <w:vMerge/>
            <w:tcBorders>
              <w:left w:val="single" w:sz="4" w:space="0" w:color="000000"/>
              <w:bottom w:val="single" w:sz="4" w:space="0" w:color="auto"/>
            </w:tcBorders>
            <w:vAlign w:val="center"/>
          </w:tcPr>
          <w:p w14:paraId="2D668033" w14:textId="77777777" w:rsidR="00CE4D93" w:rsidRPr="00CE4D93" w:rsidRDefault="00CE4D93" w:rsidP="00CE4D93">
            <w:pPr>
              <w:snapToGrid w:val="0"/>
              <w:rPr>
                <w:szCs w:val="24"/>
              </w:rPr>
            </w:pPr>
          </w:p>
        </w:tc>
        <w:tc>
          <w:tcPr>
            <w:tcW w:w="1035" w:type="pct"/>
            <w:tcBorders>
              <w:top w:val="single" w:sz="4" w:space="0" w:color="auto"/>
              <w:left w:val="single" w:sz="4" w:space="0" w:color="000000"/>
              <w:bottom w:val="single" w:sz="4" w:space="0" w:color="auto"/>
            </w:tcBorders>
          </w:tcPr>
          <w:p w14:paraId="5050E08B" w14:textId="77777777" w:rsidR="00CE4D93" w:rsidRPr="00CE4D93" w:rsidRDefault="00CE4D93" w:rsidP="00CE4D93">
            <w:pPr>
              <w:snapToGrid w:val="0"/>
              <w:jc w:val="center"/>
              <w:rPr>
                <w:szCs w:val="24"/>
              </w:rPr>
            </w:pPr>
            <w:r w:rsidRPr="00CE4D93">
              <w:rPr>
                <w:szCs w:val="24"/>
              </w:rPr>
              <w:t>К45/30</w:t>
            </w:r>
          </w:p>
        </w:tc>
        <w:tc>
          <w:tcPr>
            <w:tcW w:w="484" w:type="pct"/>
            <w:tcBorders>
              <w:top w:val="single" w:sz="4" w:space="0" w:color="auto"/>
              <w:left w:val="single" w:sz="4" w:space="0" w:color="000000"/>
              <w:bottom w:val="single" w:sz="4" w:space="0" w:color="auto"/>
            </w:tcBorders>
          </w:tcPr>
          <w:p w14:paraId="49C3214B" w14:textId="77777777" w:rsidR="00CE4D93" w:rsidRPr="00CE4D93" w:rsidRDefault="00CE4D93" w:rsidP="00CE4D93">
            <w:pPr>
              <w:snapToGrid w:val="0"/>
              <w:jc w:val="center"/>
              <w:rPr>
                <w:szCs w:val="24"/>
              </w:rPr>
            </w:pPr>
            <w:r w:rsidRPr="00CE4D93">
              <w:rPr>
                <w:szCs w:val="24"/>
              </w:rPr>
              <w:t>1</w:t>
            </w:r>
          </w:p>
        </w:tc>
        <w:tc>
          <w:tcPr>
            <w:tcW w:w="553" w:type="pct"/>
            <w:tcBorders>
              <w:top w:val="single" w:sz="4" w:space="0" w:color="000000"/>
              <w:left w:val="single" w:sz="4" w:space="0" w:color="000000"/>
              <w:bottom w:val="single" w:sz="4" w:space="0" w:color="000000"/>
            </w:tcBorders>
          </w:tcPr>
          <w:p w14:paraId="5DE10A31" w14:textId="77777777" w:rsidR="00CE4D93" w:rsidRPr="00CE4D93" w:rsidRDefault="00CE4D93" w:rsidP="00CE4D93">
            <w:pPr>
              <w:jc w:val="center"/>
              <w:rPr>
                <w:szCs w:val="24"/>
              </w:rPr>
            </w:pPr>
            <w:r w:rsidRPr="00CE4D93">
              <w:rPr>
                <w:szCs w:val="24"/>
              </w:rPr>
              <w:t>45</w:t>
            </w:r>
          </w:p>
        </w:tc>
        <w:tc>
          <w:tcPr>
            <w:tcW w:w="540" w:type="pct"/>
            <w:tcBorders>
              <w:top w:val="single" w:sz="4" w:space="0" w:color="000000"/>
              <w:left w:val="single" w:sz="4" w:space="0" w:color="000000"/>
              <w:bottom w:val="single" w:sz="4" w:space="0" w:color="000000"/>
            </w:tcBorders>
          </w:tcPr>
          <w:p w14:paraId="1D50F2BD" w14:textId="77777777" w:rsidR="00CE4D93" w:rsidRPr="00CE4D93" w:rsidRDefault="00CE4D93" w:rsidP="00CE4D93">
            <w:pPr>
              <w:jc w:val="center"/>
              <w:rPr>
                <w:szCs w:val="24"/>
              </w:rPr>
            </w:pPr>
            <w:r w:rsidRPr="00CE4D93">
              <w:rPr>
                <w:szCs w:val="24"/>
              </w:rPr>
              <w:t>30</w:t>
            </w:r>
          </w:p>
        </w:tc>
        <w:tc>
          <w:tcPr>
            <w:tcW w:w="578" w:type="pct"/>
            <w:tcBorders>
              <w:top w:val="single" w:sz="4" w:space="0" w:color="000000"/>
              <w:left w:val="single" w:sz="4" w:space="0" w:color="000000"/>
              <w:bottom w:val="single" w:sz="4" w:space="0" w:color="000000"/>
              <w:right w:val="single" w:sz="4" w:space="0" w:color="000000"/>
            </w:tcBorders>
          </w:tcPr>
          <w:p w14:paraId="457CF694" w14:textId="77777777" w:rsidR="00CE4D93" w:rsidRPr="00CE4D93" w:rsidRDefault="00CE4D93" w:rsidP="00CE4D93">
            <w:pPr>
              <w:jc w:val="center"/>
              <w:rPr>
                <w:szCs w:val="24"/>
              </w:rPr>
            </w:pPr>
            <w:r w:rsidRPr="00CE4D93">
              <w:rPr>
                <w:szCs w:val="24"/>
              </w:rPr>
              <w:t>7,5</w:t>
            </w:r>
          </w:p>
        </w:tc>
      </w:tr>
      <w:tr w:rsidR="00CE4D93" w:rsidRPr="00CE4D93" w14:paraId="13EFC5F8" w14:textId="77777777" w:rsidTr="004379D8">
        <w:trPr>
          <w:cantSplit/>
          <w:trHeight w:val="20"/>
        </w:trPr>
        <w:tc>
          <w:tcPr>
            <w:tcW w:w="221" w:type="pct"/>
            <w:tcBorders>
              <w:top w:val="single" w:sz="4" w:space="0" w:color="auto"/>
              <w:left w:val="single" w:sz="4" w:space="0" w:color="000000"/>
              <w:bottom w:val="single" w:sz="4" w:space="0" w:color="auto"/>
            </w:tcBorders>
            <w:vAlign w:val="center"/>
          </w:tcPr>
          <w:p w14:paraId="06FB81F5" w14:textId="77777777" w:rsidR="00CE4D93" w:rsidRPr="00CE4D93" w:rsidRDefault="00CE4D93" w:rsidP="00CE4D93">
            <w:pPr>
              <w:snapToGrid w:val="0"/>
              <w:jc w:val="center"/>
              <w:rPr>
                <w:szCs w:val="24"/>
              </w:rPr>
            </w:pPr>
            <w:r w:rsidRPr="00CE4D93">
              <w:rPr>
                <w:szCs w:val="24"/>
              </w:rPr>
              <w:t>8</w:t>
            </w:r>
          </w:p>
        </w:tc>
        <w:tc>
          <w:tcPr>
            <w:tcW w:w="1589" w:type="pct"/>
            <w:tcBorders>
              <w:top w:val="single" w:sz="4" w:space="0" w:color="auto"/>
              <w:left w:val="single" w:sz="4" w:space="0" w:color="000000"/>
              <w:bottom w:val="single" w:sz="4" w:space="0" w:color="auto"/>
            </w:tcBorders>
            <w:vAlign w:val="center"/>
          </w:tcPr>
          <w:p w14:paraId="79B535B8" w14:textId="77777777" w:rsidR="00CE4D93" w:rsidRPr="00CE4D93" w:rsidRDefault="00CE4D93" w:rsidP="00CE4D93">
            <w:pPr>
              <w:snapToGrid w:val="0"/>
              <w:rPr>
                <w:szCs w:val="24"/>
              </w:rPr>
            </w:pPr>
            <w:r w:rsidRPr="00CE4D93">
              <w:rPr>
                <w:szCs w:val="24"/>
              </w:rPr>
              <w:t>Котельная д/с Росинка</w:t>
            </w:r>
          </w:p>
        </w:tc>
        <w:tc>
          <w:tcPr>
            <w:tcW w:w="1035" w:type="pct"/>
            <w:tcBorders>
              <w:top w:val="single" w:sz="4" w:space="0" w:color="auto"/>
              <w:left w:val="single" w:sz="4" w:space="0" w:color="000000"/>
              <w:bottom w:val="single" w:sz="4" w:space="0" w:color="auto"/>
            </w:tcBorders>
          </w:tcPr>
          <w:p w14:paraId="37DACA02" w14:textId="77777777" w:rsidR="00CE4D93" w:rsidRPr="00CE4D93" w:rsidRDefault="00CE4D93" w:rsidP="00CE4D93">
            <w:pPr>
              <w:snapToGrid w:val="0"/>
              <w:jc w:val="center"/>
              <w:rPr>
                <w:szCs w:val="24"/>
              </w:rPr>
            </w:pPr>
            <w:r w:rsidRPr="00CE4D93">
              <w:rPr>
                <w:szCs w:val="24"/>
              </w:rPr>
              <w:t>К65-50-160</w:t>
            </w:r>
          </w:p>
        </w:tc>
        <w:tc>
          <w:tcPr>
            <w:tcW w:w="484" w:type="pct"/>
            <w:tcBorders>
              <w:top w:val="single" w:sz="4" w:space="0" w:color="auto"/>
              <w:left w:val="single" w:sz="4" w:space="0" w:color="000000"/>
              <w:bottom w:val="single" w:sz="4" w:space="0" w:color="auto"/>
            </w:tcBorders>
          </w:tcPr>
          <w:p w14:paraId="5F84736F" w14:textId="77777777" w:rsidR="00CE4D93" w:rsidRPr="00CE4D93" w:rsidRDefault="00CE4D93" w:rsidP="00CE4D93">
            <w:pPr>
              <w:snapToGrid w:val="0"/>
              <w:jc w:val="center"/>
              <w:rPr>
                <w:szCs w:val="24"/>
              </w:rPr>
            </w:pPr>
            <w:r w:rsidRPr="00CE4D93">
              <w:rPr>
                <w:szCs w:val="24"/>
              </w:rPr>
              <w:t>2</w:t>
            </w:r>
          </w:p>
        </w:tc>
        <w:tc>
          <w:tcPr>
            <w:tcW w:w="553" w:type="pct"/>
            <w:tcBorders>
              <w:top w:val="single" w:sz="4" w:space="0" w:color="000000"/>
              <w:left w:val="single" w:sz="4" w:space="0" w:color="000000"/>
              <w:bottom w:val="single" w:sz="4" w:space="0" w:color="000000"/>
            </w:tcBorders>
          </w:tcPr>
          <w:p w14:paraId="774D58D1" w14:textId="77777777" w:rsidR="00CE4D93" w:rsidRPr="00CE4D93" w:rsidRDefault="00CE4D93" w:rsidP="00CE4D93">
            <w:pPr>
              <w:jc w:val="center"/>
              <w:rPr>
                <w:szCs w:val="24"/>
              </w:rPr>
            </w:pPr>
            <w:r w:rsidRPr="00CE4D93">
              <w:rPr>
                <w:szCs w:val="24"/>
              </w:rPr>
              <w:t>25</w:t>
            </w:r>
          </w:p>
        </w:tc>
        <w:tc>
          <w:tcPr>
            <w:tcW w:w="540" w:type="pct"/>
            <w:tcBorders>
              <w:top w:val="single" w:sz="4" w:space="0" w:color="000000"/>
              <w:left w:val="single" w:sz="4" w:space="0" w:color="000000"/>
              <w:bottom w:val="single" w:sz="4" w:space="0" w:color="000000"/>
            </w:tcBorders>
          </w:tcPr>
          <w:p w14:paraId="6D552E8D" w14:textId="77777777" w:rsidR="00CE4D93" w:rsidRPr="00CE4D93" w:rsidRDefault="00CE4D93" w:rsidP="00CE4D93">
            <w:pPr>
              <w:jc w:val="center"/>
              <w:rPr>
                <w:szCs w:val="24"/>
              </w:rPr>
            </w:pPr>
            <w:r w:rsidRPr="00CE4D93">
              <w:rPr>
                <w:szCs w:val="24"/>
              </w:rPr>
              <w:t>32</w:t>
            </w:r>
          </w:p>
        </w:tc>
        <w:tc>
          <w:tcPr>
            <w:tcW w:w="578" w:type="pct"/>
            <w:tcBorders>
              <w:top w:val="single" w:sz="4" w:space="0" w:color="000000"/>
              <w:left w:val="single" w:sz="4" w:space="0" w:color="000000"/>
              <w:bottom w:val="single" w:sz="4" w:space="0" w:color="000000"/>
              <w:right w:val="single" w:sz="4" w:space="0" w:color="000000"/>
            </w:tcBorders>
          </w:tcPr>
          <w:p w14:paraId="77E7D553" w14:textId="77777777" w:rsidR="00CE4D93" w:rsidRPr="00CE4D93" w:rsidRDefault="00CE4D93" w:rsidP="00CE4D93">
            <w:pPr>
              <w:jc w:val="center"/>
              <w:rPr>
                <w:szCs w:val="24"/>
              </w:rPr>
            </w:pPr>
            <w:r w:rsidRPr="00CE4D93">
              <w:rPr>
                <w:szCs w:val="24"/>
              </w:rPr>
              <w:t>5,5</w:t>
            </w:r>
          </w:p>
        </w:tc>
      </w:tr>
      <w:tr w:rsidR="00CE4D93" w:rsidRPr="00CE4D93" w14:paraId="02D8F833" w14:textId="77777777" w:rsidTr="004379D8">
        <w:trPr>
          <w:cantSplit/>
          <w:trHeight w:val="20"/>
        </w:trPr>
        <w:tc>
          <w:tcPr>
            <w:tcW w:w="221" w:type="pct"/>
            <w:tcBorders>
              <w:top w:val="single" w:sz="4" w:space="0" w:color="auto"/>
              <w:left w:val="single" w:sz="4" w:space="0" w:color="000000"/>
              <w:bottom w:val="single" w:sz="4" w:space="0" w:color="auto"/>
            </w:tcBorders>
            <w:vAlign w:val="center"/>
          </w:tcPr>
          <w:p w14:paraId="708A7576" w14:textId="77777777" w:rsidR="00CE4D93" w:rsidRPr="00CE4D93" w:rsidRDefault="00CE4D93" w:rsidP="00CE4D93">
            <w:pPr>
              <w:snapToGrid w:val="0"/>
              <w:jc w:val="center"/>
              <w:rPr>
                <w:szCs w:val="24"/>
              </w:rPr>
            </w:pPr>
            <w:r w:rsidRPr="00CE4D93">
              <w:rPr>
                <w:szCs w:val="24"/>
              </w:rPr>
              <w:t>9</w:t>
            </w:r>
          </w:p>
        </w:tc>
        <w:tc>
          <w:tcPr>
            <w:tcW w:w="1589" w:type="pct"/>
            <w:tcBorders>
              <w:top w:val="single" w:sz="4" w:space="0" w:color="auto"/>
              <w:left w:val="single" w:sz="4" w:space="0" w:color="000000"/>
              <w:bottom w:val="single" w:sz="4" w:space="0" w:color="auto"/>
            </w:tcBorders>
            <w:vAlign w:val="center"/>
          </w:tcPr>
          <w:p w14:paraId="0AC91CD1" w14:textId="77777777" w:rsidR="00CE4D93" w:rsidRPr="00CE4D93" w:rsidRDefault="00CE4D93" w:rsidP="00CE4D93">
            <w:pPr>
              <w:snapToGrid w:val="0"/>
              <w:rPr>
                <w:szCs w:val="24"/>
              </w:rPr>
            </w:pPr>
            <w:r w:rsidRPr="00CE4D93">
              <w:rPr>
                <w:szCs w:val="24"/>
              </w:rPr>
              <w:t>Котельная МСШ №1</w:t>
            </w:r>
          </w:p>
        </w:tc>
        <w:tc>
          <w:tcPr>
            <w:tcW w:w="1035" w:type="pct"/>
            <w:tcBorders>
              <w:top w:val="single" w:sz="4" w:space="0" w:color="auto"/>
              <w:left w:val="single" w:sz="4" w:space="0" w:color="000000"/>
              <w:bottom w:val="single" w:sz="4" w:space="0" w:color="auto"/>
            </w:tcBorders>
          </w:tcPr>
          <w:p w14:paraId="60633599" w14:textId="77777777" w:rsidR="00CE4D93" w:rsidRPr="00CE4D93" w:rsidRDefault="00CE4D93" w:rsidP="00CE4D93">
            <w:pPr>
              <w:snapToGrid w:val="0"/>
              <w:jc w:val="center"/>
              <w:rPr>
                <w:szCs w:val="24"/>
              </w:rPr>
            </w:pPr>
            <w:r w:rsidRPr="00CE4D93">
              <w:rPr>
                <w:szCs w:val="24"/>
              </w:rPr>
              <w:t>К80-65-160</w:t>
            </w:r>
          </w:p>
        </w:tc>
        <w:tc>
          <w:tcPr>
            <w:tcW w:w="484" w:type="pct"/>
            <w:tcBorders>
              <w:top w:val="single" w:sz="4" w:space="0" w:color="auto"/>
              <w:left w:val="single" w:sz="4" w:space="0" w:color="000000"/>
              <w:bottom w:val="single" w:sz="4" w:space="0" w:color="auto"/>
            </w:tcBorders>
          </w:tcPr>
          <w:p w14:paraId="590C06D9" w14:textId="77777777" w:rsidR="00CE4D93" w:rsidRPr="00CE4D93" w:rsidRDefault="00CE4D93" w:rsidP="00CE4D93">
            <w:pPr>
              <w:snapToGrid w:val="0"/>
              <w:jc w:val="center"/>
              <w:rPr>
                <w:szCs w:val="24"/>
              </w:rPr>
            </w:pPr>
            <w:r w:rsidRPr="00CE4D93">
              <w:rPr>
                <w:szCs w:val="24"/>
              </w:rPr>
              <w:t>2</w:t>
            </w:r>
          </w:p>
        </w:tc>
        <w:tc>
          <w:tcPr>
            <w:tcW w:w="553" w:type="pct"/>
            <w:tcBorders>
              <w:top w:val="single" w:sz="4" w:space="0" w:color="000000"/>
              <w:left w:val="single" w:sz="4" w:space="0" w:color="000000"/>
              <w:bottom w:val="single" w:sz="4" w:space="0" w:color="000000"/>
            </w:tcBorders>
          </w:tcPr>
          <w:p w14:paraId="3D6F8B9F" w14:textId="77777777" w:rsidR="00CE4D93" w:rsidRPr="00CE4D93" w:rsidRDefault="00CE4D93" w:rsidP="00CE4D93">
            <w:pPr>
              <w:jc w:val="center"/>
              <w:rPr>
                <w:szCs w:val="24"/>
              </w:rPr>
            </w:pPr>
            <w:r w:rsidRPr="00CE4D93">
              <w:rPr>
                <w:szCs w:val="24"/>
              </w:rPr>
              <w:t>50</w:t>
            </w:r>
          </w:p>
        </w:tc>
        <w:tc>
          <w:tcPr>
            <w:tcW w:w="540" w:type="pct"/>
            <w:tcBorders>
              <w:top w:val="single" w:sz="4" w:space="0" w:color="000000"/>
              <w:left w:val="single" w:sz="4" w:space="0" w:color="000000"/>
              <w:bottom w:val="single" w:sz="4" w:space="0" w:color="000000"/>
            </w:tcBorders>
          </w:tcPr>
          <w:p w14:paraId="7B4C35F7" w14:textId="77777777" w:rsidR="00CE4D93" w:rsidRPr="00CE4D93" w:rsidRDefault="00CE4D93" w:rsidP="00CE4D93">
            <w:pPr>
              <w:jc w:val="center"/>
              <w:rPr>
                <w:szCs w:val="24"/>
              </w:rPr>
            </w:pPr>
            <w:r w:rsidRPr="00CE4D93">
              <w:rPr>
                <w:szCs w:val="24"/>
              </w:rPr>
              <w:t>32</w:t>
            </w:r>
          </w:p>
        </w:tc>
        <w:tc>
          <w:tcPr>
            <w:tcW w:w="578" w:type="pct"/>
            <w:tcBorders>
              <w:top w:val="single" w:sz="4" w:space="0" w:color="000000"/>
              <w:left w:val="single" w:sz="4" w:space="0" w:color="000000"/>
              <w:bottom w:val="single" w:sz="4" w:space="0" w:color="000000"/>
              <w:right w:val="single" w:sz="4" w:space="0" w:color="000000"/>
            </w:tcBorders>
          </w:tcPr>
          <w:p w14:paraId="35BF3174" w14:textId="77777777" w:rsidR="00CE4D93" w:rsidRPr="00CE4D93" w:rsidRDefault="00CE4D93" w:rsidP="00CE4D93">
            <w:pPr>
              <w:jc w:val="center"/>
              <w:rPr>
                <w:szCs w:val="24"/>
              </w:rPr>
            </w:pPr>
            <w:r w:rsidRPr="00CE4D93">
              <w:rPr>
                <w:szCs w:val="24"/>
              </w:rPr>
              <w:t>7,5</w:t>
            </w:r>
          </w:p>
        </w:tc>
      </w:tr>
      <w:tr w:rsidR="00CE4D93" w:rsidRPr="00CE4D93" w14:paraId="5DB95BD8" w14:textId="77777777" w:rsidTr="004379D8">
        <w:trPr>
          <w:cantSplit/>
          <w:trHeight w:val="20"/>
        </w:trPr>
        <w:tc>
          <w:tcPr>
            <w:tcW w:w="221" w:type="pct"/>
            <w:tcBorders>
              <w:top w:val="single" w:sz="4" w:space="0" w:color="auto"/>
              <w:left w:val="single" w:sz="4" w:space="0" w:color="000000"/>
              <w:bottom w:val="single" w:sz="4" w:space="0" w:color="auto"/>
            </w:tcBorders>
            <w:vAlign w:val="center"/>
          </w:tcPr>
          <w:p w14:paraId="58B673D3" w14:textId="77777777" w:rsidR="00CE4D93" w:rsidRPr="00CE4D93" w:rsidRDefault="00CE4D93" w:rsidP="00CE4D93">
            <w:pPr>
              <w:snapToGrid w:val="0"/>
              <w:jc w:val="center"/>
              <w:rPr>
                <w:szCs w:val="24"/>
              </w:rPr>
            </w:pPr>
            <w:r w:rsidRPr="00CE4D93">
              <w:rPr>
                <w:szCs w:val="24"/>
              </w:rPr>
              <w:t>10</w:t>
            </w:r>
          </w:p>
        </w:tc>
        <w:tc>
          <w:tcPr>
            <w:tcW w:w="1589" w:type="pct"/>
            <w:tcBorders>
              <w:top w:val="single" w:sz="4" w:space="0" w:color="auto"/>
              <w:left w:val="single" w:sz="4" w:space="0" w:color="000000"/>
              <w:bottom w:val="single" w:sz="4" w:space="0" w:color="auto"/>
            </w:tcBorders>
            <w:vAlign w:val="center"/>
          </w:tcPr>
          <w:p w14:paraId="6A864171" w14:textId="77777777" w:rsidR="00CE4D93" w:rsidRPr="00CE4D93" w:rsidRDefault="00CE4D93" w:rsidP="00CE4D93">
            <w:pPr>
              <w:snapToGrid w:val="0"/>
              <w:rPr>
                <w:szCs w:val="24"/>
              </w:rPr>
            </w:pPr>
            <w:r w:rsidRPr="00CE4D93">
              <w:rPr>
                <w:szCs w:val="24"/>
              </w:rPr>
              <w:t>Котельная МСШ №2</w:t>
            </w:r>
          </w:p>
        </w:tc>
        <w:tc>
          <w:tcPr>
            <w:tcW w:w="1035" w:type="pct"/>
            <w:tcBorders>
              <w:top w:val="single" w:sz="4" w:space="0" w:color="auto"/>
              <w:left w:val="single" w:sz="4" w:space="0" w:color="000000"/>
              <w:bottom w:val="single" w:sz="4" w:space="0" w:color="auto"/>
            </w:tcBorders>
          </w:tcPr>
          <w:p w14:paraId="3B896A16" w14:textId="77777777" w:rsidR="00CE4D93" w:rsidRPr="00CE4D93" w:rsidRDefault="00CE4D93" w:rsidP="00CE4D93">
            <w:pPr>
              <w:snapToGrid w:val="0"/>
              <w:jc w:val="center"/>
              <w:rPr>
                <w:szCs w:val="24"/>
              </w:rPr>
            </w:pPr>
            <w:r w:rsidRPr="00CE4D93">
              <w:rPr>
                <w:szCs w:val="24"/>
              </w:rPr>
              <w:t>К80-65-160</w:t>
            </w:r>
          </w:p>
        </w:tc>
        <w:tc>
          <w:tcPr>
            <w:tcW w:w="484" w:type="pct"/>
            <w:tcBorders>
              <w:top w:val="single" w:sz="4" w:space="0" w:color="auto"/>
              <w:left w:val="single" w:sz="4" w:space="0" w:color="000000"/>
              <w:bottom w:val="single" w:sz="4" w:space="0" w:color="auto"/>
            </w:tcBorders>
          </w:tcPr>
          <w:p w14:paraId="21B7A643" w14:textId="77777777" w:rsidR="00CE4D93" w:rsidRPr="00CE4D93" w:rsidRDefault="00CE4D93" w:rsidP="00CE4D93">
            <w:pPr>
              <w:snapToGrid w:val="0"/>
              <w:jc w:val="center"/>
              <w:rPr>
                <w:szCs w:val="24"/>
              </w:rPr>
            </w:pPr>
            <w:r w:rsidRPr="00CE4D93">
              <w:rPr>
                <w:szCs w:val="24"/>
              </w:rPr>
              <w:t>2</w:t>
            </w:r>
          </w:p>
        </w:tc>
        <w:tc>
          <w:tcPr>
            <w:tcW w:w="553" w:type="pct"/>
            <w:tcBorders>
              <w:top w:val="single" w:sz="4" w:space="0" w:color="000000"/>
              <w:left w:val="single" w:sz="4" w:space="0" w:color="000000"/>
              <w:bottom w:val="single" w:sz="4" w:space="0" w:color="000000"/>
            </w:tcBorders>
          </w:tcPr>
          <w:p w14:paraId="1D720AC5" w14:textId="77777777" w:rsidR="00CE4D93" w:rsidRPr="00CE4D93" w:rsidRDefault="00CE4D93" w:rsidP="00CE4D93">
            <w:pPr>
              <w:jc w:val="center"/>
              <w:rPr>
                <w:szCs w:val="24"/>
              </w:rPr>
            </w:pPr>
            <w:r w:rsidRPr="00CE4D93">
              <w:rPr>
                <w:szCs w:val="24"/>
              </w:rPr>
              <w:t>50</w:t>
            </w:r>
          </w:p>
        </w:tc>
        <w:tc>
          <w:tcPr>
            <w:tcW w:w="540" w:type="pct"/>
            <w:tcBorders>
              <w:top w:val="single" w:sz="4" w:space="0" w:color="000000"/>
              <w:left w:val="single" w:sz="4" w:space="0" w:color="000000"/>
              <w:bottom w:val="single" w:sz="4" w:space="0" w:color="000000"/>
            </w:tcBorders>
          </w:tcPr>
          <w:p w14:paraId="3B13E469" w14:textId="77777777" w:rsidR="00CE4D93" w:rsidRPr="00CE4D93" w:rsidRDefault="00CE4D93" w:rsidP="00CE4D93">
            <w:pPr>
              <w:jc w:val="center"/>
              <w:rPr>
                <w:szCs w:val="24"/>
              </w:rPr>
            </w:pPr>
            <w:r w:rsidRPr="00CE4D93">
              <w:rPr>
                <w:szCs w:val="24"/>
              </w:rPr>
              <w:t>32</w:t>
            </w:r>
          </w:p>
        </w:tc>
        <w:tc>
          <w:tcPr>
            <w:tcW w:w="578" w:type="pct"/>
            <w:tcBorders>
              <w:top w:val="single" w:sz="4" w:space="0" w:color="000000"/>
              <w:left w:val="single" w:sz="4" w:space="0" w:color="000000"/>
              <w:bottom w:val="single" w:sz="4" w:space="0" w:color="000000"/>
              <w:right w:val="single" w:sz="4" w:space="0" w:color="000000"/>
            </w:tcBorders>
          </w:tcPr>
          <w:p w14:paraId="052E5682" w14:textId="77777777" w:rsidR="00CE4D93" w:rsidRPr="00CE4D93" w:rsidRDefault="00CE4D93" w:rsidP="00CE4D93">
            <w:pPr>
              <w:jc w:val="center"/>
              <w:rPr>
                <w:szCs w:val="24"/>
              </w:rPr>
            </w:pPr>
            <w:r w:rsidRPr="00CE4D93">
              <w:rPr>
                <w:szCs w:val="24"/>
              </w:rPr>
              <w:t>7,5</w:t>
            </w:r>
          </w:p>
        </w:tc>
      </w:tr>
      <w:tr w:rsidR="00CE4D93" w:rsidRPr="00CE4D93" w14:paraId="004E091F" w14:textId="77777777" w:rsidTr="004379D8">
        <w:trPr>
          <w:cantSplit/>
          <w:trHeight w:val="20"/>
        </w:trPr>
        <w:tc>
          <w:tcPr>
            <w:tcW w:w="221" w:type="pct"/>
            <w:tcBorders>
              <w:top w:val="single" w:sz="4" w:space="0" w:color="auto"/>
              <w:left w:val="single" w:sz="4" w:space="0" w:color="000000"/>
              <w:bottom w:val="single" w:sz="4" w:space="0" w:color="auto"/>
            </w:tcBorders>
            <w:vAlign w:val="center"/>
          </w:tcPr>
          <w:p w14:paraId="2B05442A" w14:textId="77777777" w:rsidR="00CE4D93" w:rsidRPr="00CE4D93" w:rsidRDefault="00CE4D93" w:rsidP="00CE4D93">
            <w:pPr>
              <w:snapToGrid w:val="0"/>
              <w:jc w:val="center"/>
              <w:rPr>
                <w:szCs w:val="24"/>
              </w:rPr>
            </w:pPr>
            <w:r w:rsidRPr="00CE4D93">
              <w:rPr>
                <w:szCs w:val="24"/>
              </w:rPr>
              <w:t>11</w:t>
            </w:r>
          </w:p>
        </w:tc>
        <w:tc>
          <w:tcPr>
            <w:tcW w:w="1589" w:type="pct"/>
            <w:tcBorders>
              <w:top w:val="single" w:sz="4" w:space="0" w:color="auto"/>
              <w:left w:val="single" w:sz="4" w:space="0" w:color="000000"/>
              <w:bottom w:val="single" w:sz="4" w:space="0" w:color="auto"/>
            </w:tcBorders>
            <w:vAlign w:val="center"/>
          </w:tcPr>
          <w:p w14:paraId="0414B8CF" w14:textId="77777777" w:rsidR="00CE4D93" w:rsidRPr="00CE4D93" w:rsidRDefault="00CE4D93" w:rsidP="00CE4D93">
            <w:pPr>
              <w:snapToGrid w:val="0"/>
              <w:rPr>
                <w:szCs w:val="24"/>
              </w:rPr>
            </w:pPr>
            <w:r w:rsidRPr="00CE4D93">
              <w:rPr>
                <w:szCs w:val="24"/>
              </w:rPr>
              <w:t>Котельная Сервисбыта</w:t>
            </w:r>
          </w:p>
        </w:tc>
        <w:tc>
          <w:tcPr>
            <w:tcW w:w="1035" w:type="pct"/>
            <w:tcBorders>
              <w:top w:val="single" w:sz="4" w:space="0" w:color="auto"/>
              <w:left w:val="single" w:sz="4" w:space="0" w:color="000000"/>
              <w:bottom w:val="single" w:sz="4" w:space="0" w:color="auto"/>
            </w:tcBorders>
          </w:tcPr>
          <w:p w14:paraId="2A027D7F" w14:textId="77777777" w:rsidR="00CE4D93" w:rsidRPr="00CE4D93" w:rsidRDefault="00CE4D93" w:rsidP="00CE4D93">
            <w:pPr>
              <w:snapToGrid w:val="0"/>
              <w:jc w:val="center"/>
              <w:rPr>
                <w:szCs w:val="24"/>
              </w:rPr>
            </w:pPr>
            <w:r w:rsidRPr="00CE4D93">
              <w:rPr>
                <w:szCs w:val="24"/>
              </w:rPr>
              <w:t>КМ65-50-160</w:t>
            </w:r>
          </w:p>
        </w:tc>
        <w:tc>
          <w:tcPr>
            <w:tcW w:w="484" w:type="pct"/>
            <w:tcBorders>
              <w:top w:val="single" w:sz="4" w:space="0" w:color="auto"/>
              <w:left w:val="single" w:sz="4" w:space="0" w:color="000000"/>
              <w:bottom w:val="single" w:sz="4" w:space="0" w:color="auto"/>
            </w:tcBorders>
          </w:tcPr>
          <w:p w14:paraId="3C952FA1" w14:textId="77777777" w:rsidR="00CE4D93" w:rsidRPr="00CE4D93" w:rsidRDefault="00CE4D93" w:rsidP="00CE4D93">
            <w:pPr>
              <w:snapToGrid w:val="0"/>
              <w:jc w:val="center"/>
              <w:rPr>
                <w:szCs w:val="24"/>
              </w:rPr>
            </w:pPr>
            <w:r w:rsidRPr="00CE4D93">
              <w:rPr>
                <w:szCs w:val="24"/>
              </w:rPr>
              <w:t>1</w:t>
            </w:r>
          </w:p>
        </w:tc>
        <w:tc>
          <w:tcPr>
            <w:tcW w:w="553" w:type="pct"/>
            <w:tcBorders>
              <w:top w:val="single" w:sz="4" w:space="0" w:color="000000"/>
              <w:left w:val="single" w:sz="4" w:space="0" w:color="000000"/>
              <w:bottom w:val="single" w:sz="4" w:space="0" w:color="000000"/>
            </w:tcBorders>
          </w:tcPr>
          <w:p w14:paraId="4250F9B2" w14:textId="77777777" w:rsidR="00CE4D93" w:rsidRPr="00CE4D93" w:rsidRDefault="00CE4D93" w:rsidP="00CE4D93">
            <w:pPr>
              <w:jc w:val="center"/>
              <w:rPr>
                <w:szCs w:val="24"/>
              </w:rPr>
            </w:pPr>
            <w:r w:rsidRPr="00CE4D93">
              <w:rPr>
                <w:szCs w:val="24"/>
              </w:rPr>
              <w:t>25</w:t>
            </w:r>
          </w:p>
        </w:tc>
        <w:tc>
          <w:tcPr>
            <w:tcW w:w="540" w:type="pct"/>
            <w:tcBorders>
              <w:top w:val="single" w:sz="4" w:space="0" w:color="000000"/>
              <w:left w:val="single" w:sz="4" w:space="0" w:color="000000"/>
              <w:bottom w:val="single" w:sz="4" w:space="0" w:color="000000"/>
            </w:tcBorders>
          </w:tcPr>
          <w:p w14:paraId="37880312" w14:textId="77777777" w:rsidR="00CE4D93" w:rsidRPr="00CE4D93" w:rsidRDefault="00CE4D93" w:rsidP="00CE4D93">
            <w:pPr>
              <w:jc w:val="center"/>
              <w:rPr>
                <w:szCs w:val="24"/>
              </w:rPr>
            </w:pPr>
            <w:r w:rsidRPr="00CE4D93">
              <w:rPr>
                <w:szCs w:val="24"/>
              </w:rPr>
              <w:t>32</w:t>
            </w:r>
          </w:p>
        </w:tc>
        <w:tc>
          <w:tcPr>
            <w:tcW w:w="578" w:type="pct"/>
            <w:tcBorders>
              <w:top w:val="single" w:sz="4" w:space="0" w:color="000000"/>
              <w:left w:val="single" w:sz="4" w:space="0" w:color="000000"/>
              <w:bottom w:val="single" w:sz="4" w:space="0" w:color="000000"/>
              <w:right w:val="single" w:sz="4" w:space="0" w:color="000000"/>
            </w:tcBorders>
          </w:tcPr>
          <w:p w14:paraId="77EAA878" w14:textId="77777777" w:rsidR="00CE4D93" w:rsidRPr="00CE4D93" w:rsidRDefault="00CE4D93" w:rsidP="00CE4D93">
            <w:pPr>
              <w:jc w:val="center"/>
              <w:rPr>
                <w:szCs w:val="24"/>
              </w:rPr>
            </w:pPr>
            <w:r w:rsidRPr="00CE4D93">
              <w:rPr>
                <w:szCs w:val="24"/>
              </w:rPr>
              <w:t>3,5</w:t>
            </w:r>
          </w:p>
        </w:tc>
      </w:tr>
      <w:tr w:rsidR="00CE4D93" w:rsidRPr="00CE4D93" w14:paraId="1CD08B41" w14:textId="77777777" w:rsidTr="004379D8">
        <w:trPr>
          <w:cantSplit/>
          <w:trHeight w:val="20"/>
        </w:trPr>
        <w:tc>
          <w:tcPr>
            <w:tcW w:w="221" w:type="pct"/>
            <w:tcBorders>
              <w:top w:val="single" w:sz="4" w:space="0" w:color="auto"/>
              <w:left w:val="single" w:sz="4" w:space="0" w:color="000000"/>
              <w:bottom w:val="single" w:sz="4" w:space="0" w:color="auto"/>
            </w:tcBorders>
            <w:vAlign w:val="center"/>
          </w:tcPr>
          <w:p w14:paraId="4CC091C0" w14:textId="77777777" w:rsidR="00CE4D93" w:rsidRPr="00CE4D93" w:rsidRDefault="00CE4D93" w:rsidP="00CE4D93">
            <w:pPr>
              <w:snapToGrid w:val="0"/>
              <w:jc w:val="center"/>
              <w:rPr>
                <w:szCs w:val="24"/>
              </w:rPr>
            </w:pPr>
            <w:r w:rsidRPr="00CE4D93">
              <w:rPr>
                <w:szCs w:val="24"/>
              </w:rPr>
              <w:t>12</w:t>
            </w:r>
          </w:p>
        </w:tc>
        <w:tc>
          <w:tcPr>
            <w:tcW w:w="1589" w:type="pct"/>
            <w:tcBorders>
              <w:top w:val="single" w:sz="4" w:space="0" w:color="auto"/>
              <w:left w:val="single" w:sz="4" w:space="0" w:color="000000"/>
              <w:bottom w:val="single" w:sz="4" w:space="0" w:color="auto"/>
            </w:tcBorders>
            <w:vAlign w:val="center"/>
          </w:tcPr>
          <w:p w14:paraId="12A44207" w14:textId="77777777" w:rsidR="00CE4D93" w:rsidRPr="00CE4D93" w:rsidRDefault="00CE4D93" w:rsidP="00CE4D93">
            <w:pPr>
              <w:snapToGrid w:val="0"/>
              <w:rPr>
                <w:szCs w:val="24"/>
              </w:rPr>
            </w:pPr>
            <w:r w:rsidRPr="00CE4D93">
              <w:rPr>
                <w:szCs w:val="24"/>
              </w:rPr>
              <w:t>Котельная Лесторга</w:t>
            </w:r>
          </w:p>
        </w:tc>
        <w:tc>
          <w:tcPr>
            <w:tcW w:w="1035" w:type="pct"/>
            <w:tcBorders>
              <w:top w:val="single" w:sz="4" w:space="0" w:color="auto"/>
              <w:left w:val="single" w:sz="4" w:space="0" w:color="000000"/>
              <w:bottom w:val="single" w:sz="4" w:space="0" w:color="auto"/>
            </w:tcBorders>
          </w:tcPr>
          <w:p w14:paraId="4285CF26" w14:textId="77777777" w:rsidR="00CE4D93" w:rsidRPr="00CE4D93" w:rsidRDefault="00CE4D93" w:rsidP="00CE4D93">
            <w:pPr>
              <w:snapToGrid w:val="0"/>
              <w:jc w:val="center"/>
              <w:rPr>
                <w:szCs w:val="24"/>
              </w:rPr>
            </w:pPr>
            <w:r w:rsidRPr="00CE4D93">
              <w:rPr>
                <w:szCs w:val="24"/>
              </w:rPr>
              <w:t>КМ80-65-160</w:t>
            </w:r>
          </w:p>
        </w:tc>
        <w:tc>
          <w:tcPr>
            <w:tcW w:w="484" w:type="pct"/>
            <w:tcBorders>
              <w:top w:val="single" w:sz="4" w:space="0" w:color="auto"/>
              <w:left w:val="single" w:sz="4" w:space="0" w:color="000000"/>
              <w:bottom w:val="single" w:sz="4" w:space="0" w:color="auto"/>
            </w:tcBorders>
          </w:tcPr>
          <w:p w14:paraId="2268BF05" w14:textId="77777777" w:rsidR="00CE4D93" w:rsidRPr="00CE4D93" w:rsidRDefault="00CE4D93" w:rsidP="00CE4D93">
            <w:pPr>
              <w:snapToGrid w:val="0"/>
              <w:jc w:val="center"/>
              <w:rPr>
                <w:szCs w:val="24"/>
              </w:rPr>
            </w:pPr>
            <w:r w:rsidRPr="00CE4D93">
              <w:rPr>
                <w:szCs w:val="24"/>
              </w:rPr>
              <w:t>2</w:t>
            </w:r>
          </w:p>
        </w:tc>
        <w:tc>
          <w:tcPr>
            <w:tcW w:w="553" w:type="pct"/>
            <w:tcBorders>
              <w:top w:val="single" w:sz="4" w:space="0" w:color="000000"/>
              <w:left w:val="single" w:sz="4" w:space="0" w:color="000000"/>
              <w:bottom w:val="single" w:sz="4" w:space="0" w:color="000000"/>
            </w:tcBorders>
          </w:tcPr>
          <w:p w14:paraId="2774F0F8" w14:textId="77777777" w:rsidR="00CE4D93" w:rsidRPr="00CE4D93" w:rsidRDefault="00CE4D93" w:rsidP="00CE4D93">
            <w:pPr>
              <w:jc w:val="center"/>
              <w:rPr>
                <w:szCs w:val="24"/>
              </w:rPr>
            </w:pPr>
            <w:r w:rsidRPr="00CE4D93">
              <w:rPr>
                <w:szCs w:val="24"/>
              </w:rPr>
              <w:t>50</w:t>
            </w:r>
          </w:p>
        </w:tc>
        <w:tc>
          <w:tcPr>
            <w:tcW w:w="540" w:type="pct"/>
            <w:tcBorders>
              <w:top w:val="single" w:sz="4" w:space="0" w:color="000000"/>
              <w:left w:val="single" w:sz="4" w:space="0" w:color="000000"/>
              <w:bottom w:val="single" w:sz="4" w:space="0" w:color="000000"/>
            </w:tcBorders>
          </w:tcPr>
          <w:p w14:paraId="4C4D1EE1" w14:textId="77777777" w:rsidR="00CE4D93" w:rsidRPr="00CE4D93" w:rsidRDefault="00CE4D93" w:rsidP="00CE4D93">
            <w:pPr>
              <w:jc w:val="center"/>
              <w:rPr>
                <w:szCs w:val="24"/>
              </w:rPr>
            </w:pPr>
            <w:r w:rsidRPr="00CE4D93">
              <w:rPr>
                <w:szCs w:val="24"/>
              </w:rPr>
              <w:t>32</w:t>
            </w:r>
          </w:p>
        </w:tc>
        <w:tc>
          <w:tcPr>
            <w:tcW w:w="578" w:type="pct"/>
            <w:tcBorders>
              <w:top w:val="single" w:sz="4" w:space="0" w:color="000000"/>
              <w:left w:val="single" w:sz="4" w:space="0" w:color="000000"/>
              <w:bottom w:val="single" w:sz="4" w:space="0" w:color="000000"/>
              <w:right w:val="single" w:sz="4" w:space="0" w:color="000000"/>
            </w:tcBorders>
          </w:tcPr>
          <w:p w14:paraId="45A66DD6" w14:textId="77777777" w:rsidR="00CE4D93" w:rsidRPr="00CE4D93" w:rsidRDefault="00CE4D93" w:rsidP="00CE4D93">
            <w:pPr>
              <w:jc w:val="center"/>
              <w:rPr>
                <w:szCs w:val="24"/>
              </w:rPr>
            </w:pPr>
            <w:r w:rsidRPr="00CE4D93">
              <w:rPr>
                <w:szCs w:val="24"/>
              </w:rPr>
              <w:t>7,5</w:t>
            </w:r>
          </w:p>
        </w:tc>
      </w:tr>
      <w:tr w:rsidR="00CE4D93" w:rsidRPr="00CE4D93" w14:paraId="1824C224" w14:textId="77777777" w:rsidTr="004379D8">
        <w:trPr>
          <w:cantSplit/>
          <w:trHeight w:val="20"/>
        </w:trPr>
        <w:tc>
          <w:tcPr>
            <w:tcW w:w="221" w:type="pct"/>
            <w:vMerge w:val="restart"/>
            <w:tcBorders>
              <w:top w:val="single" w:sz="4" w:space="0" w:color="auto"/>
              <w:left w:val="single" w:sz="4" w:space="0" w:color="000000"/>
            </w:tcBorders>
            <w:vAlign w:val="center"/>
          </w:tcPr>
          <w:p w14:paraId="077AEE4B" w14:textId="77777777" w:rsidR="00CE4D93" w:rsidRPr="00CE4D93" w:rsidRDefault="00CE4D93" w:rsidP="00CE4D93">
            <w:pPr>
              <w:snapToGrid w:val="0"/>
              <w:jc w:val="center"/>
              <w:rPr>
                <w:szCs w:val="24"/>
              </w:rPr>
            </w:pPr>
            <w:r w:rsidRPr="00CE4D93">
              <w:rPr>
                <w:szCs w:val="24"/>
              </w:rPr>
              <w:t>13</w:t>
            </w:r>
          </w:p>
        </w:tc>
        <w:tc>
          <w:tcPr>
            <w:tcW w:w="1589" w:type="pct"/>
            <w:vMerge w:val="restart"/>
            <w:tcBorders>
              <w:top w:val="single" w:sz="4" w:space="0" w:color="auto"/>
              <w:left w:val="single" w:sz="4" w:space="0" w:color="000000"/>
            </w:tcBorders>
            <w:vAlign w:val="center"/>
          </w:tcPr>
          <w:p w14:paraId="12147722" w14:textId="77777777" w:rsidR="00CE4D93" w:rsidRPr="00CE4D93" w:rsidRDefault="00CE4D93" w:rsidP="00CE4D93">
            <w:pPr>
              <w:snapToGrid w:val="0"/>
              <w:rPr>
                <w:szCs w:val="24"/>
              </w:rPr>
            </w:pPr>
            <w:r w:rsidRPr="00CE4D93">
              <w:rPr>
                <w:szCs w:val="24"/>
              </w:rPr>
              <w:t>Котельная ОГБПОУ «КАДК»</w:t>
            </w:r>
          </w:p>
        </w:tc>
        <w:tc>
          <w:tcPr>
            <w:tcW w:w="1035" w:type="pct"/>
            <w:tcBorders>
              <w:top w:val="single" w:sz="4" w:space="0" w:color="auto"/>
              <w:left w:val="single" w:sz="4" w:space="0" w:color="000000"/>
              <w:bottom w:val="single" w:sz="4" w:space="0" w:color="auto"/>
            </w:tcBorders>
          </w:tcPr>
          <w:p w14:paraId="362B1C8F" w14:textId="77777777" w:rsidR="00CE4D93" w:rsidRPr="00CE4D93" w:rsidRDefault="00CE4D93" w:rsidP="00CE4D93">
            <w:pPr>
              <w:jc w:val="center"/>
              <w:rPr>
                <w:szCs w:val="24"/>
              </w:rPr>
            </w:pPr>
            <w:r w:rsidRPr="00CE4D93">
              <w:rPr>
                <w:szCs w:val="24"/>
              </w:rPr>
              <w:t>К80-65-160</w:t>
            </w:r>
          </w:p>
        </w:tc>
        <w:tc>
          <w:tcPr>
            <w:tcW w:w="484" w:type="pct"/>
            <w:tcBorders>
              <w:top w:val="single" w:sz="4" w:space="0" w:color="auto"/>
              <w:left w:val="single" w:sz="4" w:space="0" w:color="000000"/>
              <w:bottom w:val="single" w:sz="4" w:space="0" w:color="auto"/>
            </w:tcBorders>
          </w:tcPr>
          <w:p w14:paraId="2EF35F2F" w14:textId="77777777" w:rsidR="00CE4D93" w:rsidRPr="00CE4D93" w:rsidRDefault="00CE4D93" w:rsidP="00CE4D93">
            <w:pPr>
              <w:snapToGrid w:val="0"/>
              <w:jc w:val="center"/>
              <w:rPr>
                <w:szCs w:val="24"/>
              </w:rPr>
            </w:pPr>
            <w:r w:rsidRPr="00CE4D93">
              <w:rPr>
                <w:szCs w:val="24"/>
              </w:rPr>
              <w:t>1</w:t>
            </w:r>
          </w:p>
        </w:tc>
        <w:tc>
          <w:tcPr>
            <w:tcW w:w="553" w:type="pct"/>
            <w:tcBorders>
              <w:top w:val="single" w:sz="4" w:space="0" w:color="000000"/>
              <w:left w:val="single" w:sz="4" w:space="0" w:color="000000"/>
              <w:bottom w:val="single" w:sz="4" w:space="0" w:color="000000"/>
            </w:tcBorders>
          </w:tcPr>
          <w:p w14:paraId="4997619E" w14:textId="77777777" w:rsidR="00CE4D93" w:rsidRPr="00CE4D93" w:rsidRDefault="00CE4D93" w:rsidP="00CE4D93">
            <w:pPr>
              <w:jc w:val="center"/>
              <w:rPr>
                <w:szCs w:val="24"/>
              </w:rPr>
            </w:pPr>
            <w:r w:rsidRPr="00CE4D93">
              <w:rPr>
                <w:szCs w:val="24"/>
              </w:rPr>
              <w:t>50</w:t>
            </w:r>
          </w:p>
        </w:tc>
        <w:tc>
          <w:tcPr>
            <w:tcW w:w="540" w:type="pct"/>
            <w:tcBorders>
              <w:top w:val="single" w:sz="4" w:space="0" w:color="000000"/>
              <w:left w:val="single" w:sz="4" w:space="0" w:color="000000"/>
              <w:bottom w:val="single" w:sz="4" w:space="0" w:color="000000"/>
            </w:tcBorders>
          </w:tcPr>
          <w:p w14:paraId="4F88D88B" w14:textId="77777777" w:rsidR="00CE4D93" w:rsidRPr="00CE4D93" w:rsidRDefault="00CE4D93" w:rsidP="00CE4D93">
            <w:pPr>
              <w:jc w:val="center"/>
              <w:rPr>
                <w:szCs w:val="24"/>
              </w:rPr>
            </w:pPr>
            <w:r w:rsidRPr="00CE4D93">
              <w:rPr>
                <w:szCs w:val="24"/>
              </w:rPr>
              <w:t>32</w:t>
            </w:r>
          </w:p>
        </w:tc>
        <w:tc>
          <w:tcPr>
            <w:tcW w:w="578" w:type="pct"/>
            <w:tcBorders>
              <w:top w:val="single" w:sz="4" w:space="0" w:color="000000"/>
              <w:left w:val="single" w:sz="4" w:space="0" w:color="000000"/>
              <w:bottom w:val="single" w:sz="4" w:space="0" w:color="000000"/>
              <w:right w:val="single" w:sz="4" w:space="0" w:color="000000"/>
            </w:tcBorders>
          </w:tcPr>
          <w:p w14:paraId="4FE826C9" w14:textId="77777777" w:rsidR="00CE4D93" w:rsidRPr="00CE4D93" w:rsidRDefault="00CE4D93" w:rsidP="00CE4D93">
            <w:pPr>
              <w:jc w:val="center"/>
              <w:rPr>
                <w:szCs w:val="24"/>
              </w:rPr>
            </w:pPr>
            <w:r w:rsidRPr="00CE4D93">
              <w:rPr>
                <w:szCs w:val="24"/>
              </w:rPr>
              <w:t>7,5</w:t>
            </w:r>
          </w:p>
        </w:tc>
      </w:tr>
      <w:tr w:rsidR="00CE4D93" w:rsidRPr="00CE4D93" w14:paraId="76820F17" w14:textId="77777777" w:rsidTr="004379D8">
        <w:trPr>
          <w:cantSplit/>
          <w:trHeight w:val="20"/>
        </w:trPr>
        <w:tc>
          <w:tcPr>
            <w:tcW w:w="221" w:type="pct"/>
            <w:vMerge/>
            <w:tcBorders>
              <w:left w:val="single" w:sz="4" w:space="0" w:color="000000"/>
              <w:bottom w:val="single" w:sz="4" w:space="0" w:color="000000"/>
            </w:tcBorders>
            <w:vAlign w:val="center"/>
          </w:tcPr>
          <w:p w14:paraId="55389FBE" w14:textId="77777777" w:rsidR="00CE4D93" w:rsidRPr="00CE4D93" w:rsidRDefault="00CE4D93" w:rsidP="00CE4D93">
            <w:pPr>
              <w:snapToGrid w:val="0"/>
              <w:jc w:val="center"/>
              <w:rPr>
                <w:szCs w:val="24"/>
              </w:rPr>
            </w:pPr>
          </w:p>
        </w:tc>
        <w:tc>
          <w:tcPr>
            <w:tcW w:w="1589" w:type="pct"/>
            <w:vMerge/>
            <w:tcBorders>
              <w:left w:val="single" w:sz="4" w:space="0" w:color="000000"/>
              <w:bottom w:val="single" w:sz="4" w:space="0" w:color="000000"/>
            </w:tcBorders>
            <w:vAlign w:val="center"/>
          </w:tcPr>
          <w:p w14:paraId="78550C7E" w14:textId="77777777" w:rsidR="00CE4D93" w:rsidRPr="00CE4D93" w:rsidRDefault="00CE4D93" w:rsidP="00CE4D93">
            <w:pPr>
              <w:snapToGrid w:val="0"/>
              <w:jc w:val="center"/>
              <w:rPr>
                <w:szCs w:val="24"/>
              </w:rPr>
            </w:pPr>
          </w:p>
        </w:tc>
        <w:tc>
          <w:tcPr>
            <w:tcW w:w="1035" w:type="pct"/>
            <w:tcBorders>
              <w:top w:val="single" w:sz="4" w:space="0" w:color="auto"/>
              <w:left w:val="single" w:sz="4" w:space="0" w:color="000000"/>
              <w:bottom w:val="single" w:sz="4" w:space="0" w:color="000000"/>
            </w:tcBorders>
          </w:tcPr>
          <w:p w14:paraId="71CD411F" w14:textId="77777777" w:rsidR="00CE4D93" w:rsidRPr="00CE4D93" w:rsidRDefault="00CE4D93" w:rsidP="00CE4D93">
            <w:pPr>
              <w:snapToGrid w:val="0"/>
              <w:jc w:val="center"/>
              <w:rPr>
                <w:szCs w:val="24"/>
              </w:rPr>
            </w:pPr>
            <w:r w:rsidRPr="00CE4D93">
              <w:rPr>
                <w:szCs w:val="24"/>
              </w:rPr>
              <w:t>К80-50-200а</w:t>
            </w:r>
          </w:p>
        </w:tc>
        <w:tc>
          <w:tcPr>
            <w:tcW w:w="484" w:type="pct"/>
            <w:tcBorders>
              <w:top w:val="single" w:sz="4" w:space="0" w:color="auto"/>
              <w:left w:val="single" w:sz="4" w:space="0" w:color="000000"/>
              <w:bottom w:val="single" w:sz="4" w:space="0" w:color="000000"/>
            </w:tcBorders>
          </w:tcPr>
          <w:p w14:paraId="6A482C22" w14:textId="77777777" w:rsidR="00CE4D93" w:rsidRPr="00CE4D93" w:rsidRDefault="00CE4D93" w:rsidP="00CE4D93">
            <w:pPr>
              <w:snapToGrid w:val="0"/>
              <w:jc w:val="center"/>
              <w:rPr>
                <w:szCs w:val="24"/>
              </w:rPr>
            </w:pPr>
            <w:r w:rsidRPr="00CE4D93">
              <w:rPr>
                <w:szCs w:val="24"/>
              </w:rPr>
              <w:t>1</w:t>
            </w:r>
          </w:p>
        </w:tc>
        <w:tc>
          <w:tcPr>
            <w:tcW w:w="553" w:type="pct"/>
            <w:tcBorders>
              <w:top w:val="single" w:sz="4" w:space="0" w:color="000000"/>
              <w:left w:val="single" w:sz="4" w:space="0" w:color="000000"/>
              <w:bottom w:val="single" w:sz="4" w:space="0" w:color="000000"/>
            </w:tcBorders>
          </w:tcPr>
          <w:p w14:paraId="6DD20784" w14:textId="77777777" w:rsidR="00CE4D93" w:rsidRPr="00CE4D93" w:rsidRDefault="00CE4D93" w:rsidP="00CE4D93">
            <w:pPr>
              <w:jc w:val="center"/>
              <w:rPr>
                <w:szCs w:val="24"/>
              </w:rPr>
            </w:pPr>
            <w:r w:rsidRPr="00CE4D93">
              <w:rPr>
                <w:szCs w:val="24"/>
              </w:rPr>
              <w:t>45</w:t>
            </w:r>
          </w:p>
        </w:tc>
        <w:tc>
          <w:tcPr>
            <w:tcW w:w="540" w:type="pct"/>
            <w:tcBorders>
              <w:top w:val="single" w:sz="4" w:space="0" w:color="000000"/>
              <w:left w:val="single" w:sz="4" w:space="0" w:color="000000"/>
              <w:bottom w:val="single" w:sz="4" w:space="0" w:color="000000"/>
            </w:tcBorders>
          </w:tcPr>
          <w:p w14:paraId="2D7733C3" w14:textId="77777777" w:rsidR="00CE4D93" w:rsidRPr="00CE4D93" w:rsidRDefault="00CE4D93" w:rsidP="00CE4D93">
            <w:pPr>
              <w:jc w:val="center"/>
              <w:rPr>
                <w:szCs w:val="24"/>
              </w:rPr>
            </w:pPr>
            <w:r w:rsidRPr="00CE4D93">
              <w:rPr>
                <w:szCs w:val="24"/>
              </w:rPr>
              <w:t>40</w:t>
            </w:r>
          </w:p>
        </w:tc>
        <w:tc>
          <w:tcPr>
            <w:tcW w:w="578" w:type="pct"/>
            <w:tcBorders>
              <w:top w:val="single" w:sz="4" w:space="0" w:color="000000"/>
              <w:left w:val="single" w:sz="4" w:space="0" w:color="000000"/>
              <w:bottom w:val="single" w:sz="4" w:space="0" w:color="000000"/>
              <w:right w:val="single" w:sz="4" w:space="0" w:color="000000"/>
            </w:tcBorders>
          </w:tcPr>
          <w:p w14:paraId="51098D64" w14:textId="77777777" w:rsidR="00CE4D93" w:rsidRPr="00CE4D93" w:rsidRDefault="00CE4D93" w:rsidP="00CE4D93">
            <w:pPr>
              <w:jc w:val="center"/>
              <w:rPr>
                <w:szCs w:val="24"/>
              </w:rPr>
            </w:pPr>
            <w:r w:rsidRPr="00CE4D93">
              <w:rPr>
                <w:szCs w:val="24"/>
              </w:rPr>
              <w:t>11</w:t>
            </w:r>
          </w:p>
        </w:tc>
      </w:tr>
      <w:tr w:rsidR="00CE4D93" w:rsidRPr="00CE4D93" w14:paraId="58B97378" w14:textId="77777777" w:rsidTr="004379D8">
        <w:trPr>
          <w:cantSplit/>
          <w:trHeight w:val="20"/>
        </w:trPr>
        <w:tc>
          <w:tcPr>
            <w:tcW w:w="221" w:type="pct"/>
            <w:tcBorders>
              <w:top w:val="single" w:sz="4" w:space="0" w:color="000000"/>
              <w:left w:val="single" w:sz="4" w:space="0" w:color="000000"/>
              <w:bottom w:val="single" w:sz="4" w:space="0" w:color="000000"/>
            </w:tcBorders>
            <w:vAlign w:val="center"/>
          </w:tcPr>
          <w:p w14:paraId="7689D66B" w14:textId="77777777" w:rsidR="00CE4D93" w:rsidRPr="00CE4D93" w:rsidRDefault="00CE4D93" w:rsidP="00CE4D93">
            <w:pPr>
              <w:snapToGrid w:val="0"/>
              <w:jc w:val="center"/>
              <w:rPr>
                <w:szCs w:val="24"/>
              </w:rPr>
            </w:pPr>
            <w:r w:rsidRPr="00CE4D93">
              <w:rPr>
                <w:szCs w:val="24"/>
              </w:rPr>
              <w:t>14</w:t>
            </w:r>
          </w:p>
        </w:tc>
        <w:tc>
          <w:tcPr>
            <w:tcW w:w="1589" w:type="pct"/>
            <w:tcBorders>
              <w:top w:val="single" w:sz="4" w:space="0" w:color="000000"/>
              <w:left w:val="single" w:sz="4" w:space="0" w:color="000000"/>
              <w:bottom w:val="single" w:sz="4" w:space="0" w:color="000000"/>
            </w:tcBorders>
            <w:vAlign w:val="center"/>
          </w:tcPr>
          <w:p w14:paraId="20F3CAD2" w14:textId="77777777" w:rsidR="00CE4D93" w:rsidRPr="00CE4D93" w:rsidRDefault="00CE4D93" w:rsidP="00CE4D93">
            <w:pPr>
              <w:snapToGrid w:val="0"/>
              <w:rPr>
                <w:szCs w:val="24"/>
              </w:rPr>
            </w:pPr>
            <w:r w:rsidRPr="00CE4D93">
              <w:rPr>
                <w:szCs w:val="24"/>
              </w:rPr>
              <w:t>Котельная Детского дома</w:t>
            </w:r>
          </w:p>
        </w:tc>
        <w:tc>
          <w:tcPr>
            <w:tcW w:w="1035" w:type="pct"/>
            <w:tcBorders>
              <w:top w:val="single" w:sz="4" w:space="0" w:color="000000"/>
              <w:left w:val="single" w:sz="4" w:space="0" w:color="000000"/>
              <w:bottom w:val="single" w:sz="4" w:space="0" w:color="000000"/>
            </w:tcBorders>
            <w:vAlign w:val="center"/>
          </w:tcPr>
          <w:p w14:paraId="43B8AF2F" w14:textId="77777777" w:rsidR="00CE4D93" w:rsidRPr="00CE4D93" w:rsidRDefault="00CE4D93" w:rsidP="00CE4D93">
            <w:pPr>
              <w:jc w:val="center"/>
              <w:rPr>
                <w:szCs w:val="24"/>
                <w:lang w:val="en-US"/>
              </w:rPr>
            </w:pPr>
            <w:r w:rsidRPr="00CE4D93">
              <w:rPr>
                <w:szCs w:val="24"/>
                <w:lang w:val="en-US"/>
              </w:rPr>
              <w:t>Wilo S</w:t>
            </w:r>
            <w:r w:rsidRPr="00CE4D93">
              <w:rPr>
                <w:szCs w:val="24"/>
              </w:rPr>
              <w:t>4</w:t>
            </w:r>
            <w:r w:rsidRPr="00CE4D93">
              <w:rPr>
                <w:szCs w:val="24"/>
                <w:lang w:val="en-US"/>
              </w:rPr>
              <w:t>0/7</w:t>
            </w:r>
          </w:p>
        </w:tc>
        <w:tc>
          <w:tcPr>
            <w:tcW w:w="484" w:type="pct"/>
            <w:tcBorders>
              <w:top w:val="single" w:sz="4" w:space="0" w:color="000000"/>
              <w:left w:val="single" w:sz="4" w:space="0" w:color="000000"/>
              <w:bottom w:val="single" w:sz="4" w:space="0" w:color="000000"/>
            </w:tcBorders>
            <w:vAlign w:val="center"/>
          </w:tcPr>
          <w:p w14:paraId="1F257033" w14:textId="77777777" w:rsidR="00CE4D93" w:rsidRPr="00CE4D93" w:rsidRDefault="00CE4D93" w:rsidP="00CE4D93">
            <w:pPr>
              <w:jc w:val="center"/>
              <w:rPr>
                <w:szCs w:val="24"/>
              </w:rPr>
            </w:pPr>
            <w:r w:rsidRPr="00CE4D93">
              <w:rPr>
                <w:szCs w:val="24"/>
              </w:rPr>
              <w:t>2</w:t>
            </w:r>
          </w:p>
        </w:tc>
        <w:tc>
          <w:tcPr>
            <w:tcW w:w="553" w:type="pct"/>
            <w:tcBorders>
              <w:top w:val="single" w:sz="4" w:space="0" w:color="000000"/>
              <w:left w:val="single" w:sz="4" w:space="0" w:color="000000"/>
              <w:bottom w:val="single" w:sz="4" w:space="0" w:color="000000"/>
            </w:tcBorders>
            <w:vAlign w:val="center"/>
          </w:tcPr>
          <w:p w14:paraId="7A4E0AFF" w14:textId="77777777" w:rsidR="00CE4D93" w:rsidRPr="00CE4D93" w:rsidRDefault="00CE4D93" w:rsidP="00CE4D93">
            <w:pPr>
              <w:snapToGrid w:val="0"/>
              <w:jc w:val="center"/>
              <w:rPr>
                <w:szCs w:val="24"/>
              </w:rPr>
            </w:pPr>
            <w:r w:rsidRPr="00CE4D93">
              <w:rPr>
                <w:szCs w:val="24"/>
              </w:rPr>
              <w:t>16,5</w:t>
            </w:r>
          </w:p>
        </w:tc>
        <w:tc>
          <w:tcPr>
            <w:tcW w:w="540" w:type="pct"/>
            <w:tcBorders>
              <w:top w:val="single" w:sz="4" w:space="0" w:color="000000"/>
              <w:left w:val="single" w:sz="4" w:space="0" w:color="000000"/>
              <w:bottom w:val="single" w:sz="4" w:space="0" w:color="000000"/>
            </w:tcBorders>
            <w:vAlign w:val="center"/>
          </w:tcPr>
          <w:p w14:paraId="1F08DADD" w14:textId="77777777" w:rsidR="00CE4D93" w:rsidRPr="00CE4D93" w:rsidRDefault="00CE4D93" w:rsidP="00CE4D93">
            <w:pPr>
              <w:snapToGrid w:val="0"/>
              <w:jc w:val="center"/>
              <w:rPr>
                <w:szCs w:val="24"/>
              </w:rPr>
            </w:pPr>
            <w:r w:rsidRPr="00CE4D93">
              <w:rPr>
                <w:szCs w:val="24"/>
              </w:rPr>
              <w:t>7</w:t>
            </w:r>
          </w:p>
        </w:tc>
        <w:tc>
          <w:tcPr>
            <w:tcW w:w="578" w:type="pct"/>
            <w:tcBorders>
              <w:top w:val="single" w:sz="4" w:space="0" w:color="000000"/>
              <w:left w:val="single" w:sz="4" w:space="0" w:color="000000"/>
              <w:bottom w:val="single" w:sz="4" w:space="0" w:color="000000"/>
              <w:right w:val="single" w:sz="4" w:space="0" w:color="000000"/>
            </w:tcBorders>
          </w:tcPr>
          <w:p w14:paraId="31C11E70" w14:textId="77777777" w:rsidR="00CE4D93" w:rsidRPr="00CE4D93" w:rsidRDefault="00CE4D93" w:rsidP="00CE4D93">
            <w:pPr>
              <w:jc w:val="center"/>
              <w:rPr>
                <w:szCs w:val="24"/>
              </w:rPr>
            </w:pPr>
            <w:r w:rsidRPr="00CE4D93">
              <w:rPr>
                <w:szCs w:val="24"/>
              </w:rPr>
              <w:t>0,39</w:t>
            </w:r>
          </w:p>
        </w:tc>
      </w:tr>
    </w:tbl>
    <w:p w14:paraId="5D8FB90E" w14:textId="77777777" w:rsidR="0054513F" w:rsidRDefault="0054513F" w:rsidP="0054513F">
      <w:pPr>
        <w:pStyle w:val="ConsPlusNormal"/>
        <w:widowControl/>
        <w:spacing w:before="120"/>
        <w:ind w:firstLine="709"/>
        <w:jc w:val="both"/>
        <w:rPr>
          <w:rFonts w:ascii="Times New Roman" w:hAnsi="Times New Roman" w:cs="Times New Roman"/>
          <w:bCs/>
          <w:sz w:val="26"/>
          <w:szCs w:val="26"/>
        </w:rPr>
      </w:pPr>
      <w:r>
        <w:rPr>
          <w:rFonts w:ascii="Times New Roman" w:hAnsi="Times New Roman" w:cs="Times New Roman"/>
          <w:bCs/>
          <w:sz w:val="26"/>
          <w:szCs w:val="26"/>
        </w:rPr>
        <w:t>Большая часть сетевых насосов на котельных завышены по подаче и мощности, что компенсирует отсутствие наладки гидравлического режима тепловых сетей.</w:t>
      </w:r>
    </w:p>
    <w:p w14:paraId="6DBB2E97" w14:textId="01AE203A" w:rsidR="0054513F" w:rsidRDefault="0054513F" w:rsidP="0054513F">
      <w:pPr>
        <w:pStyle w:val="ConsPlusNormal"/>
        <w:widowControl/>
        <w:ind w:firstLine="709"/>
        <w:jc w:val="both"/>
        <w:rPr>
          <w:rFonts w:ascii="Times New Roman" w:hAnsi="Times New Roman" w:cs="Times New Roman"/>
          <w:bCs/>
          <w:sz w:val="26"/>
          <w:szCs w:val="26"/>
        </w:rPr>
      </w:pPr>
      <w:r>
        <w:rPr>
          <w:rFonts w:ascii="Times New Roman" w:hAnsi="Times New Roman" w:cs="Times New Roman"/>
          <w:bCs/>
          <w:sz w:val="26"/>
          <w:szCs w:val="26"/>
        </w:rPr>
        <w:t>Регулирование отпуска тепловой энергии с котельных производится персоналом по утвержд</w:t>
      </w:r>
      <w:r w:rsidR="004D7594">
        <w:rPr>
          <w:rFonts w:ascii="Times New Roman" w:hAnsi="Times New Roman" w:cs="Times New Roman"/>
          <w:bCs/>
          <w:sz w:val="26"/>
          <w:szCs w:val="26"/>
        </w:rPr>
        <w:t>енному температурному графику 80/6</w:t>
      </w:r>
      <w:r>
        <w:rPr>
          <w:rFonts w:ascii="Times New Roman" w:hAnsi="Times New Roman" w:cs="Times New Roman"/>
          <w:bCs/>
          <w:sz w:val="26"/>
          <w:szCs w:val="26"/>
        </w:rPr>
        <w:t>0</w:t>
      </w:r>
      <w:r w:rsidRPr="008B0541">
        <w:rPr>
          <w:rFonts w:ascii="Times New Roman" w:hAnsi="Times New Roman" w:cs="Times New Roman"/>
          <w:bCs/>
          <w:sz w:val="26"/>
          <w:szCs w:val="26"/>
          <w:vertAlign w:val="superscript"/>
        </w:rPr>
        <w:t>о</w:t>
      </w:r>
      <w:r>
        <w:rPr>
          <w:rFonts w:ascii="Times New Roman" w:hAnsi="Times New Roman" w:cs="Times New Roman"/>
          <w:bCs/>
          <w:sz w:val="26"/>
          <w:szCs w:val="26"/>
        </w:rPr>
        <w:t>С (качественное регулирование) путем изменения подачи топлива в топки котлов. На всех котельных загрузка топлива производится вручную. Исключение составляют котлы, работающие на отходах деревообработки, в которых подача топлива производится транспортерами.</w:t>
      </w:r>
    </w:p>
    <w:p w14:paraId="40F75543" w14:textId="77777777" w:rsidR="0054513F" w:rsidRDefault="0054513F" w:rsidP="0054513F">
      <w:pPr>
        <w:pStyle w:val="ConsPlusNormal"/>
        <w:widowControl/>
        <w:ind w:firstLine="567"/>
        <w:jc w:val="both"/>
        <w:rPr>
          <w:rFonts w:ascii="Times New Roman" w:hAnsi="Times New Roman" w:cs="Times New Roman"/>
          <w:bCs/>
          <w:sz w:val="26"/>
          <w:szCs w:val="26"/>
        </w:rPr>
      </w:pPr>
      <w:r w:rsidRPr="006303E1">
        <w:rPr>
          <w:rFonts w:ascii="Times New Roman" w:hAnsi="Times New Roman" w:cs="Times New Roman"/>
          <w:bCs/>
          <w:sz w:val="26"/>
          <w:szCs w:val="26"/>
        </w:rPr>
        <w:t>Действующие узлы учета отпускаемой тепловой энергии имеются на котельных 21 квартала, ДМШ, детсада №4. Смонтированный узел учета на котельной 23 квартала не исправен.</w:t>
      </w:r>
    </w:p>
    <w:p w14:paraId="6B8EAF4C" w14:textId="77777777" w:rsidR="005B615C" w:rsidRDefault="0054513F" w:rsidP="00C45EDC">
      <w:pPr>
        <w:spacing w:after="120"/>
        <w:ind w:firstLine="567"/>
        <w:jc w:val="both"/>
        <w:rPr>
          <w:sz w:val="26"/>
          <w:szCs w:val="26"/>
        </w:rPr>
      </w:pPr>
      <w:r w:rsidRPr="00193B66">
        <w:rPr>
          <w:sz w:val="26"/>
          <w:szCs w:val="26"/>
        </w:rPr>
        <w:t>Предписания надзорных органов по запрещению дальнейшей эксплуатации источников тепловой энергии отсутствуют.</w:t>
      </w:r>
      <w:r w:rsidR="004D7594">
        <w:rPr>
          <w:sz w:val="26"/>
          <w:szCs w:val="26"/>
        </w:rPr>
        <w:t xml:space="preserve"> </w:t>
      </w:r>
      <w:r w:rsidRPr="00193B66">
        <w:rPr>
          <w:sz w:val="26"/>
          <w:szCs w:val="26"/>
        </w:rPr>
        <w:t>Отказов и восстановлений оборудования источников тепловой энергии, связанных с прекращением теплоснабжения потребителей</w:t>
      </w:r>
      <w:r>
        <w:rPr>
          <w:sz w:val="26"/>
          <w:szCs w:val="26"/>
        </w:rPr>
        <w:t>,</w:t>
      </w:r>
      <w:r w:rsidRPr="00193B66">
        <w:rPr>
          <w:sz w:val="26"/>
          <w:szCs w:val="26"/>
        </w:rPr>
        <w:t xml:space="preserve"> в 202</w:t>
      </w:r>
      <w:r w:rsidR="00CE4D93">
        <w:rPr>
          <w:sz w:val="26"/>
          <w:szCs w:val="26"/>
        </w:rPr>
        <w:t>5</w:t>
      </w:r>
      <w:r w:rsidRPr="00193B66">
        <w:rPr>
          <w:sz w:val="26"/>
          <w:szCs w:val="26"/>
        </w:rPr>
        <w:t xml:space="preserve"> г. не было.</w:t>
      </w:r>
    </w:p>
    <w:p w14:paraId="5BE7ED25" w14:textId="77777777" w:rsidR="002D546A" w:rsidRPr="002D546A" w:rsidRDefault="002D546A" w:rsidP="0054513F">
      <w:pPr>
        <w:spacing w:after="120"/>
        <w:jc w:val="both"/>
        <w:rPr>
          <w:b/>
          <w:sz w:val="26"/>
          <w:szCs w:val="26"/>
        </w:rPr>
      </w:pPr>
      <w:r>
        <w:rPr>
          <w:b/>
          <w:sz w:val="26"/>
          <w:szCs w:val="26"/>
        </w:rPr>
        <w:t>2.2</w:t>
      </w:r>
      <w:r w:rsidR="00E605F6">
        <w:rPr>
          <w:b/>
          <w:sz w:val="26"/>
          <w:szCs w:val="26"/>
        </w:rPr>
        <w:t>.</w:t>
      </w:r>
      <w:r w:rsidR="00BA37D1">
        <w:rPr>
          <w:b/>
          <w:sz w:val="26"/>
          <w:szCs w:val="26"/>
        </w:rPr>
        <w:t xml:space="preserve"> </w:t>
      </w:r>
      <w:r w:rsidRPr="002D546A">
        <w:rPr>
          <w:b/>
          <w:sz w:val="26"/>
          <w:szCs w:val="26"/>
        </w:rPr>
        <w:t>Значения существующих и перспективных потерь тепловой энергии при ее передаче по тепловым сетям</w:t>
      </w:r>
      <w:r w:rsidR="00E605F6">
        <w:rPr>
          <w:b/>
          <w:sz w:val="26"/>
          <w:szCs w:val="26"/>
        </w:rPr>
        <w:t>.</w:t>
      </w:r>
    </w:p>
    <w:p w14:paraId="6B818C11" w14:textId="77777777" w:rsidR="002D546A" w:rsidRPr="001B275D" w:rsidRDefault="001942C9" w:rsidP="002D546A">
      <w:pPr>
        <w:pStyle w:val="ConsPlusNormal"/>
        <w:widowControl/>
        <w:ind w:firstLine="567"/>
        <w:jc w:val="both"/>
        <w:rPr>
          <w:rFonts w:ascii="Times New Roman" w:hAnsi="Times New Roman" w:cs="Times New Roman"/>
          <w:sz w:val="26"/>
          <w:szCs w:val="26"/>
        </w:rPr>
      </w:pPr>
      <w:r>
        <w:rPr>
          <w:rFonts w:ascii="Times New Roman" w:hAnsi="Times New Roman" w:cs="Times New Roman"/>
          <w:bCs/>
          <w:sz w:val="26"/>
          <w:szCs w:val="26"/>
        </w:rPr>
        <w:t>М</w:t>
      </w:r>
      <w:r w:rsidR="002D546A" w:rsidRPr="00C1122E">
        <w:rPr>
          <w:rFonts w:ascii="Times New Roman" w:hAnsi="Times New Roman" w:cs="Times New Roman"/>
          <w:bCs/>
          <w:sz w:val="26"/>
          <w:szCs w:val="26"/>
        </w:rPr>
        <w:t>униципальны</w:t>
      </w:r>
      <w:r>
        <w:rPr>
          <w:rFonts w:ascii="Times New Roman" w:hAnsi="Times New Roman" w:cs="Times New Roman"/>
          <w:bCs/>
          <w:sz w:val="26"/>
          <w:szCs w:val="26"/>
        </w:rPr>
        <w:t>е</w:t>
      </w:r>
      <w:r w:rsidR="004D7594">
        <w:rPr>
          <w:rFonts w:ascii="Times New Roman" w:hAnsi="Times New Roman" w:cs="Times New Roman"/>
          <w:bCs/>
          <w:sz w:val="26"/>
          <w:szCs w:val="26"/>
        </w:rPr>
        <w:t xml:space="preserve"> </w:t>
      </w:r>
      <w:r>
        <w:rPr>
          <w:rFonts w:ascii="Times New Roman" w:hAnsi="Times New Roman" w:cs="Times New Roman"/>
          <w:bCs/>
          <w:sz w:val="26"/>
          <w:szCs w:val="26"/>
        </w:rPr>
        <w:t>т</w:t>
      </w:r>
      <w:r w:rsidRPr="00C1122E">
        <w:rPr>
          <w:rFonts w:ascii="Times New Roman" w:hAnsi="Times New Roman" w:cs="Times New Roman"/>
          <w:bCs/>
          <w:sz w:val="26"/>
          <w:szCs w:val="26"/>
        </w:rPr>
        <w:t xml:space="preserve">епловые сети </w:t>
      </w:r>
      <w:r w:rsidR="002D546A" w:rsidRPr="00C1122E">
        <w:rPr>
          <w:rFonts w:ascii="Times New Roman" w:hAnsi="Times New Roman" w:cs="Times New Roman"/>
          <w:bCs/>
          <w:sz w:val="26"/>
          <w:szCs w:val="26"/>
        </w:rPr>
        <w:t>являются локальными, транспортирующими тепловую энергию от отдельных котельных.</w:t>
      </w:r>
      <w:r w:rsidR="00DA0678">
        <w:rPr>
          <w:rFonts w:ascii="Times New Roman" w:hAnsi="Times New Roman" w:cs="Times New Roman"/>
          <w:bCs/>
          <w:sz w:val="26"/>
          <w:szCs w:val="26"/>
        </w:rPr>
        <w:t xml:space="preserve"> </w:t>
      </w:r>
      <w:r w:rsidR="002D546A" w:rsidRPr="00C1122E">
        <w:rPr>
          <w:rFonts w:ascii="Times New Roman" w:hAnsi="Times New Roman" w:cs="Times New Roman"/>
          <w:bCs/>
          <w:sz w:val="26"/>
          <w:szCs w:val="26"/>
        </w:rPr>
        <w:t>Резервирующих перемычек между тепловыми сетями нет. Основными типами прокладки тепл</w:t>
      </w:r>
      <w:r w:rsidR="00DA0678">
        <w:rPr>
          <w:rFonts w:ascii="Times New Roman" w:hAnsi="Times New Roman" w:cs="Times New Roman"/>
          <w:bCs/>
          <w:sz w:val="26"/>
          <w:szCs w:val="26"/>
        </w:rPr>
        <w:t xml:space="preserve">овых сетей в МО </w:t>
      </w:r>
      <w:r w:rsidR="002D546A" w:rsidRPr="00C1122E">
        <w:rPr>
          <w:rFonts w:ascii="Times New Roman" w:hAnsi="Times New Roman" w:cs="Times New Roman"/>
          <w:bCs/>
          <w:sz w:val="26"/>
          <w:szCs w:val="26"/>
        </w:rPr>
        <w:t xml:space="preserve">является подземная в лотках и надземная на высоких и низких опорах. </w:t>
      </w:r>
      <w:r w:rsidR="002D546A" w:rsidRPr="001B275D">
        <w:rPr>
          <w:rFonts w:ascii="Times New Roman" w:hAnsi="Times New Roman" w:cs="Times New Roman"/>
          <w:bCs/>
          <w:sz w:val="26"/>
          <w:szCs w:val="26"/>
        </w:rPr>
        <w:t xml:space="preserve">Преимущественно подземную канальную прокладку имеют тепловые сети от котельной 23 квартала, ДМШ, детского сада «Солнышко» (№5), детский сад «Росинка» (№4), МСШ №1 и колледжа. Преимущественно надземную прокладку имеют тепловые сети от котельной 13 квартала, 21 квартала, 27 квартала, бани, МСШ №2, </w:t>
      </w:r>
      <w:r w:rsidR="002D546A">
        <w:rPr>
          <w:rFonts w:ascii="Times New Roman" w:hAnsi="Times New Roman" w:cs="Times New Roman"/>
          <w:bCs/>
          <w:sz w:val="26"/>
          <w:szCs w:val="26"/>
        </w:rPr>
        <w:t>«</w:t>
      </w:r>
      <w:r w:rsidR="002D546A" w:rsidRPr="001B275D">
        <w:rPr>
          <w:rFonts w:ascii="Times New Roman" w:hAnsi="Times New Roman" w:cs="Times New Roman"/>
          <w:bCs/>
          <w:sz w:val="26"/>
          <w:szCs w:val="26"/>
        </w:rPr>
        <w:t>Сервисбыт</w:t>
      </w:r>
      <w:r w:rsidR="002D546A">
        <w:rPr>
          <w:rFonts w:ascii="Times New Roman" w:hAnsi="Times New Roman" w:cs="Times New Roman"/>
          <w:bCs/>
          <w:sz w:val="26"/>
          <w:szCs w:val="26"/>
        </w:rPr>
        <w:t>»</w:t>
      </w:r>
      <w:r w:rsidR="002D546A" w:rsidRPr="001B275D">
        <w:rPr>
          <w:rFonts w:ascii="Times New Roman" w:hAnsi="Times New Roman" w:cs="Times New Roman"/>
          <w:bCs/>
          <w:sz w:val="26"/>
          <w:szCs w:val="26"/>
        </w:rPr>
        <w:t xml:space="preserve">, </w:t>
      </w:r>
      <w:r w:rsidR="002D546A">
        <w:rPr>
          <w:rFonts w:ascii="Times New Roman" w:hAnsi="Times New Roman" w:cs="Times New Roman"/>
          <w:bCs/>
          <w:sz w:val="26"/>
          <w:szCs w:val="26"/>
        </w:rPr>
        <w:t>«</w:t>
      </w:r>
      <w:r w:rsidR="002D546A" w:rsidRPr="001B275D">
        <w:rPr>
          <w:rFonts w:ascii="Times New Roman" w:hAnsi="Times New Roman" w:cs="Times New Roman"/>
          <w:bCs/>
          <w:sz w:val="26"/>
          <w:szCs w:val="26"/>
        </w:rPr>
        <w:t>Лесторг</w:t>
      </w:r>
      <w:r w:rsidR="002D546A">
        <w:rPr>
          <w:rFonts w:ascii="Times New Roman" w:hAnsi="Times New Roman" w:cs="Times New Roman"/>
          <w:bCs/>
          <w:sz w:val="26"/>
          <w:szCs w:val="26"/>
        </w:rPr>
        <w:t>»</w:t>
      </w:r>
      <w:r w:rsidR="002D546A" w:rsidRPr="001B275D">
        <w:rPr>
          <w:rFonts w:ascii="Times New Roman" w:hAnsi="Times New Roman" w:cs="Times New Roman"/>
          <w:bCs/>
          <w:sz w:val="26"/>
          <w:szCs w:val="26"/>
        </w:rPr>
        <w:t xml:space="preserve">. Практически все тепловые сети </w:t>
      </w:r>
      <w:r w:rsidR="002D546A" w:rsidRPr="001B275D">
        <w:rPr>
          <w:rFonts w:ascii="Times New Roman" w:hAnsi="Times New Roman" w:cs="Times New Roman"/>
          <w:bCs/>
          <w:sz w:val="26"/>
          <w:szCs w:val="26"/>
        </w:rPr>
        <w:lastRenderedPageBreak/>
        <w:t xml:space="preserve">спроектированы и проложены до 1990 г. по </w:t>
      </w:r>
      <w:r w:rsidR="002D546A" w:rsidRPr="001B275D">
        <w:rPr>
          <w:rFonts w:ascii="Times New Roman" w:hAnsi="Times New Roman" w:cs="Times New Roman"/>
          <w:sz w:val="26"/>
          <w:szCs w:val="26"/>
        </w:rPr>
        <w:t>Нормам проектирования тепловой изоляции для трубопроводов и оборудования электростанций и тепловых сетей, 1959 г. Основной теплоизоляционный материал – минераловатные маты</w:t>
      </w:r>
      <w:r w:rsidR="002D546A">
        <w:rPr>
          <w:rFonts w:ascii="Times New Roman" w:hAnsi="Times New Roman" w:cs="Times New Roman"/>
          <w:sz w:val="26"/>
          <w:szCs w:val="26"/>
        </w:rPr>
        <w:t xml:space="preserve"> низкой плотности</w:t>
      </w:r>
      <w:r w:rsidR="002D546A" w:rsidRPr="001B275D">
        <w:rPr>
          <w:rFonts w:ascii="Times New Roman" w:hAnsi="Times New Roman" w:cs="Times New Roman"/>
          <w:sz w:val="26"/>
          <w:szCs w:val="26"/>
        </w:rPr>
        <w:t>, которые сверху уплотнились и разрушились. Теплозащитные свойства такой теплоизоляции в 1,5 – 2 раза ниже, чем по нормативам. Ремонт тепловой изоляции производился также с помощью минераловатных матов</w:t>
      </w:r>
      <w:r w:rsidR="002D546A">
        <w:rPr>
          <w:rFonts w:ascii="Times New Roman" w:hAnsi="Times New Roman" w:cs="Times New Roman"/>
          <w:sz w:val="26"/>
          <w:szCs w:val="26"/>
        </w:rPr>
        <w:t xml:space="preserve"> с низкой плотностью</w:t>
      </w:r>
      <w:r w:rsidR="002D546A" w:rsidRPr="001B275D">
        <w:rPr>
          <w:rFonts w:ascii="Times New Roman" w:hAnsi="Times New Roman" w:cs="Times New Roman"/>
          <w:sz w:val="26"/>
          <w:szCs w:val="26"/>
        </w:rPr>
        <w:t>. При этом теплозащитные свойства теплоизоляции доводились до первоначальных проектных норм.</w:t>
      </w:r>
    </w:p>
    <w:p w14:paraId="63E74A08" w14:textId="77777777" w:rsidR="00735104" w:rsidRPr="00735104" w:rsidRDefault="00735104" w:rsidP="00735104">
      <w:pPr>
        <w:autoSpaceDE w:val="0"/>
        <w:ind w:firstLine="567"/>
        <w:jc w:val="both"/>
        <w:rPr>
          <w:rFonts w:eastAsia="Times New Roman"/>
          <w:bCs/>
          <w:sz w:val="26"/>
          <w:szCs w:val="26"/>
        </w:rPr>
      </w:pPr>
      <w:r w:rsidRPr="00735104">
        <w:rPr>
          <w:rFonts w:eastAsia="Times New Roman"/>
          <w:bCs/>
          <w:sz w:val="26"/>
          <w:szCs w:val="26"/>
        </w:rPr>
        <w:t>Сведения о суммарных материальных характеристиках теплов</w:t>
      </w:r>
      <w:r>
        <w:rPr>
          <w:rFonts w:eastAsia="Times New Roman"/>
          <w:bCs/>
          <w:sz w:val="26"/>
          <w:szCs w:val="26"/>
        </w:rPr>
        <w:t>ых сетей приведены в таблице 2.2</w:t>
      </w:r>
      <w:r w:rsidRPr="00735104">
        <w:rPr>
          <w:rFonts w:eastAsia="Times New Roman"/>
          <w:bCs/>
          <w:sz w:val="26"/>
          <w:szCs w:val="26"/>
        </w:rPr>
        <w:t>.1. Часовые и годовые потери определены согласно «</w:t>
      </w:r>
      <w:r w:rsidRPr="00735104">
        <w:rPr>
          <w:sz w:val="26"/>
          <w:szCs w:val="26"/>
        </w:rPr>
        <w:t>Порядку определения нормативов технологических потерь при передаче тепловой энергии, теплоносителя». Утвержден Приказом Минэнерго РФ №325 от 30.12.2008 г.</w:t>
      </w:r>
    </w:p>
    <w:p w14:paraId="3B0FF770" w14:textId="77777777" w:rsidR="006303E1" w:rsidRPr="00670113" w:rsidRDefault="00735104" w:rsidP="00735104">
      <w:pPr>
        <w:ind w:firstLine="567"/>
        <w:jc w:val="both"/>
        <w:rPr>
          <w:bCs/>
          <w:szCs w:val="24"/>
        </w:rPr>
        <w:sectPr w:rsidR="006303E1" w:rsidRPr="00670113" w:rsidSect="00BD7520">
          <w:pgSz w:w="11906" w:h="16838"/>
          <w:pgMar w:top="851" w:right="567" w:bottom="851" w:left="1134" w:header="510" w:footer="510" w:gutter="0"/>
          <w:cols w:space="708"/>
          <w:docGrid w:linePitch="360"/>
        </w:sectPr>
      </w:pPr>
      <w:r w:rsidRPr="00735104">
        <w:rPr>
          <w:rFonts w:eastAsia="Times New Roman"/>
          <w:bCs/>
          <w:sz w:val="26"/>
          <w:szCs w:val="26"/>
        </w:rPr>
        <w:t xml:space="preserve">В процессе эксплуатации теплосетевого хозяйства бесхозяйных тепловых сетей не установлено. Если в процессе эксплуатации тепловых сетей будут выявлены их бесхозяйные участки, то они должны быть инвентаризированы, </w:t>
      </w:r>
      <w:r w:rsidRPr="00735104">
        <w:rPr>
          <w:rFonts w:eastAsia="Times New Roman"/>
          <w:sz w:val="26"/>
          <w:szCs w:val="26"/>
        </w:rPr>
        <w:t>приняты на баланс и переданы во владение или аренду эксплуатирующим теплоснабжающим организациям</w:t>
      </w:r>
    </w:p>
    <w:p w14:paraId="6E94580E" w14:textId="10170DB1" w:rsidR="00C81457" w:rsidRDefault="008D3688" w:rsidP="00C81457">
      <w:pPr>
        <w:pStyle w:val="ConsPlusNormal"/>
        <w:widowControl/>
        <w:spacing w:after="120"/>
        <w:ind w:firstLine="567"/>
        <w:jc w:val="center"/>
        <w:rPr>
          <w:rFonts w:ascii="Times New Roman" w:hAnsi="Times New Roman" w:cs="Times New Roman"/>
          <w:bCs/>
          <w:sz w:val="26"/>
          <w:szCs w:val="26"/>
        </w:rPr>
      </w:pPr>
      <w:r w:rsidRPr="00E57C86">
        <w:rPr>
          <w:rFonts w:ascii="Times New Roman" w:hAnsi="Times New Roman" w:cs="Times New Roman"/>
          <w:bCs/>
          <w:sz w:val="26"/>
          <w:szCs w:val="26"/>
        </w:rPr>
        <w:lastRenderedPageBreak/>
        <w:t xml:space="preserve">Таблица </w:t>
      </w:r>
      <w:r>
        <w:rPr>
          <w:rFonts w:ascii="Times New Roman" w:hAnsi="Times New Roman" w:cs="Times New Roman"/>
          <w:bCs/>
          <w:sz w:val="26"/>
          <w:szCs w:val="26"/>
        </w:rPr>
        <w:t>2.2</w:t>
      </w:r>
      <w:r w:rsidRPr="00E57C86">
        <w:rPr>
          <w:rFonts w:ascii="Times New Roman" w:hAnsi="Times New Roman" w:cs="Times New Roman"/>
          <w:bCs/>
          <w:sz w:val="26"/>
          <w:szCs w:val="26"/>
        </w:rPr>
        <w:t xml:space="preserve">.1. </w:t>
      </w:r>
      <w:r w:rsidR="00C81457" w:rsidRPr="00E57C86">
        <w:rPr>
          <w:rFonts w:ascii="Times New Roman" w:hAnsi="Times New Roman" w:cs="Times New Roman"/>
          <w:bCs/>
          <w:sz w:val="26"/>
          <w:szCs w:val="26"/>
        </w:rPr>
        <w:t>Характеристика тепловых сетей теплоснабжающ</w:t>
      </w:r>
      <w:r w:rsidR="00C81457">
        <w:rPr>
          <w:rFonts w:ascii="Times New Roman" w:hAnsi="Times New Roman" w:cs="Times New Roman"/>
          <w:bCs/>
          <w:sz w:val="26"/>
          <w:szCs w:val="26"/>
        </w:rPr>
        <w:t>ей</w:t>
      </w:r>
      <w:r w:rsidR="00C81457" w:rsidRPr="00E57C86">
        <w:rPr>
          <w:rFonts w:ascii="Times New Roman" w:hAnsi="Times New Roman" w:cs="Times New Roman"/>
          <w:bCs/>
          <w:sz w:val="26"/>
          <w:szCs w:val="26"/>
        </w:rPr>
        <w:t xml:space="preserve"> организаци</w:t>
      </w:r>
      <w:r w:rsidR="00C81457">
        <w:rPr>
          <w:rFonts w:ascii="Times New Roman" w:hAnsi="Times New Roman" w:cs="Times New Roman"/>
          <w:bCs/>
          <w:sz w:val="26"/>
          <w:szCs w:val="26"/>
        </w:rPr>
        <w:t xml:space="preserve">и </w:t>
      </w:r>
      <w:r w:rsidR="00027B71">
        <w:rPr>
          <w:rFonts w:ascii="Times New Roman" w:hAnsi="Times New Roman" w:cs="Times New Roman"/>
          <w:bCs/>
          <w:sz w:val="26"/>
          <w:szCs w:val="26"/>
        </w:rPr>
        <w:t>МУП</w:t>
      </w:r>
      <w:r w:rsidR="00C81457" w:rsidRPr="00E57C86">
        <w:rPr>
          <w:rFonts w:ascii="Times New Roman" w:hAnsi="Times New Roman" w:cs="Times New Roman"/>
          <w:bCs/>
          <w:sz w:val="26"/>
          <w:szCs w:val="26"/>
        </w:rPr>
        <w:t xml:space="preserve"> </w:t>
      </w:r>
      <w:r w:rsidR="00027B71">
        <w:rPr>
          <w:rFonts w:ascii="Times New Roman" w:hAnsi="Times New Roman" w:cs="Times New Roman"/>
          <w:bCs/>
          <w:sz w:val="26"/>
          <w:szCs w:val="26"/>
        </w:rPr>
        <w:t>«Сервисбыт</w:t>
      </w:r>
      <w:r w:rsidR="005E5925" w:rsidRPr="005E5925">
        <w:rPr>
          <w:rFonts w:ascii="Times New Roman" w:hAnsi="Times New Roman" w:cs="Times New Roman"/>
          <w:bCs/>
          <w:sz w:val="26"/>
          <w:szCs w:val="26"/>
        </w:rPr>
        <w:t>»</w:t>
      </w:r>
      <w:r w:rsidR="00476C96">
        <w:rPr>
          <w:rFonts w:ascii="Times New Roman" w:hAnsi="Times New Roman" w:cs="Times New Roman"/>
          <w:bCs/>
          <w:sz w:val="26"/>
          <w:szCs w:val="26"/>
        </w:rPr>
        <w:t>.</w:t>
      </w:r>
    </w:p>
    <w:p w14:paraId="4C02FF28" w14:textId="77777777" w:rsidR="008D3688" w:rsidRDefault="008D3688" w:rsidP="00C81457">
      <w:pPr>
        <w:pStyle w:val="ConsPlusNormal"/>
        <w:widowControl/>
        <w:spacing w:after="120"/>
        <w:ind w:firstLine="567"/>
        <w:jc w:val="center"/>
        <w:rPr>
          <w:rFonts w:ascii="Times New Roman" w:hAnsi="Times New Roman" w:cs="Times New Roman"/>
          <w:bCs/>
          <w:sz w:val="26"/>
          <w:szCs w:val="26"/>
        </w:rPr>
      </w:pPr>
    </w:p>
    <w:tbl>
      <w:tblPr>
        <w:tblW w:w="15747" w:type="dxa"/>
        <w:tblCellMar>
          <w:left w:w="28" w:type="dxa"/>
          <w:right w:w="28" w:type="dxa"/>
        </w:tblCellMar>
        <w:tblLook w:val="04A0" w:firstRow="1" w:lastRow="0" w:firstColumn="1" w:lastColumn="0" w:noHBand="0" w:noVBand="1"/>
      </w:tblPr>
      <w:tblGrid>
        <w:gridCol w:w="3397"/>
        <w:gridCol w:w="1068"/>
        <w:gridCol w:w="1278"/>
        <w:gridCol w:w="1371"/>
        <w:gridCol w:w="1104"/>
        <w:gridCol w:w="1108"/>
        <w:gridCol w:w="737"/>
        <w:gridCol w:w="934"/>
        <w:gridCol w:w="934"/>
        <w:gridCol w:w="982"/>
        <w:gridCol w:w="889"/>
        <w:gridCol w:w="1002"/>
        <w:gridCol w:w="943"/>
      </w:tblGrid>
      <w:tr w:rsidR="00027B71" w:rsidRPr="00027B71" w14:paraId="4128701C"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hideMark/>
          </w:tcPr>
          <w:p w14:paraId="2A0374EE" w14:textId="77777777" w:rsidR="00027B71" w:rsidRPr="00027B71" w:rsidRDefault="00027B71" w:rsidP="00027B71">
            <w:pPr>
              <w:suppressAutoHyphens w:val="0"/>
              <w:jc w:val="center"/>
              <w:rPr>
                <w:rFonts w:eastAsia="Times New Roman"/>
                <w:bCs/>
                <w:color w:val="000000"/>
                <w:szCs w:val="24"/>
                <w:lang w:eastAsia="ru-RU"/>
              </w:rPr>
            </w:pPr>
            <w:r w:rsidRPr="00027B71">
              <w:rPr>
                <w:rFonts w:eastAsia="Times New Roman"/>
                <w:bCs/>
                <w:color w:val="000000"/>
                <w:szCs w:val="24"/>
                <w:lang w:eastAsia="ru-RU"/>
              </w:rPr>
              <w:t>Наименование котельной, участок теплосетей</w:t>
            </w:r>
          </w:p>
        </w:tc>
        <w:tc>
          <w:tcPr>
            <w:tcW w:w="1068" w:type="dxa"/>
            <w:tcBorders>
              <w:top w:val="single" w:sz="4" w:space="0" w:color="auto"/>
              <w:left w:val="nil"/>
              <w:bottom w:val="single" w:sz="4" w:space="0" w:color="auto"/>
              <w:right w:val="single" w:sz="4" w:space="0" w:color="auto"/>
            </w:tcBorders>
            <w:hideMark/>
          </w:tcPr>
          <w:p w14:paraId="61A9884E" w14:textId="77777777" w:rsidR="00027B71" w:rsidRPr="00027B71" w:rsidRDefault="00027B71" w:rsidP="00027B71">
            <w:pPr>
              <w:suppressAutoHyphens w:val="0"/>
              <w:jc w:val="center"/>
              <w:rPr>
                <w:rFonts w:eastAsia="Times New Roman"/>
                <w:color w:val="000000"/>
                <w:lang w:eastAsia="ru-RU"/>
              </w:rPr>
            </w:pPr>
            <w:r w:rsidRPr="00027B71">
              <w:rPr>
                <w:rFonts w:eastAsia="Times New Roman"/>
                <w:color w:val="000000"/>
                <w:sz w:val="22"/>
                <w:lang w:eastAsia="ru-RU"/>
              </w:rPr>
              <w:t>Наружный  диаметр,</w:t>
            </w:r>
          </w:p>
        </w:tc>
        <w:tc>
          <w:tcPr>
            <w:tcW w:w="1278" w:type="dxa"/>
            <w:tcBorders>
              <w:top w:val="single" w:sz="4" w:space="0" w:color="auto"/>
              <w:left w:val="nil"/>
              <w:bottom w:val="single" w:sz="4" w:space="0" w:color="auto"/>
              <w:right w:val="single" w:sz="4" w:space="0" w:color="auto"/>
            </w:tcBorders>
            <w:hideMark/>
          </w:tcPr>
          <w:p w14:paraId="3FDEFADE" w14:textId="77777777" w:rsidR="00027B71" w:rsidRPr="00027B71" w:rsidRDefault="00027B71" w:rsidP="00027B71">
            <w:pPr>
              <w:suppressAutoHyphens w:val="0"/>
              <w:jc w:val="center"/>
              <w:rPr>
                <w:rFonts w:eastAsia="Times New Roman"/>
                <w:color w:val="000000"/>
                <w:lang w:eastAsia="ru-RU"/>
              </w:rPr>
            </w:pPr>
            <w:r w:rsidRPr="00027B71">
              <w:rPr>
                <w:rFonts w:eastAsia="Times New Roman"/>
                <w:color w:val="000000"/>
                <w:sz w:val="22"/>
                <w:lang w:eastAsia="ru-RU"/>
              </w:rPr>
              <w:t>Протяжен-ность сетей</w:t>
            </w:r>
          </w:p>
        </w:tc>
        <w:tc>
          <w:tcPr>
            <w:tcW w:w="1371" w:type="dxa"/>
            <w:tcBorders>
              <w:top w:val="single" w:sz="4" w:space="0" w:color="auto"/>
              <w:left w:val="nil"/>
              <w:bottom w:val="single" w:sz="4" w:space="0" w:color="auto"/>
              <w:right w:val="single" w:sz="4" w:space="0" w:color="auto"/>
            </w:tcBorders>
            <w:hideMark/>
          </w:tcPr>
          <w:p w14:paraId="684AEB04" w14:textId="77777777" w:rsidR="00027B71" w:rsidRPr="00027B71" w:rsidRDefault="00027B71" w:rsidP="00027B71">
            <w:pPr>
              <w:suppressAutoHyphens w:val="0"/>
              <w:jc w:val="center"/>
              <w:rPr>
                <w:rFonts w:eastAsia="Times New Roman"/>
                <w:color w:val="000000"/>
                <w:lang w:eastAsia="ru-RU"/>
              </w:rPr>
            </w:pPr>
            <w:r w:rsidRPr="00027B71">
              <w:rPr>
                <w:rFonts w:eastAsia="Times New Roman"/>
                <w:color w:val="000000"/>
                <w:sz w:val="22"/>
                <w:lang w:eastAsia="ru-RU"/>
              </w:rPr>
              <w:t>Тип прокладки</w:t>
            </w:r>
          </w:p>
        </w:tc>
        <w:tc>
          <w:tcPr>
            <w:tcW w:w="1104" w:type="dxa"/>
            <w:tcBorders>
              <w:top w:val="single" w:sz="4" w:space="0" w:color="auto"/>
              <w:left w:val="nil"/>
              <w:bottom w:val="single" w:sz="4" w:space="0" w:color="auto"/>
              <w:right w:val="single" w:sz="4" w:space="0" w:color="auto"/>
            </w:tcBorders>
            <w:hideMark/>
          </w:tcPr>
          <w:p w14:paraId="1D26E686" w14:textId="77777777" w:rsidR="00027B71" w:rsidRPr="00027B71" w:rsidRDefault="00027B71" w:rsidP="00027B71">
            <w:pPr>
              <w:suppressAutoHyphens w:val="0"/>
              <w:jc w:val="center"/>
              <w:rPr>
                <w:rFonts w:eastAsia="Times New Roman"/>
                <w:color w:val="000000"/>
                <w:lang w:eastAsia="ru-RU"/>
              </w:rPr>
            </w:pPr>
            <w:r w:rsidRPr="00027B71">
              <w:rPr>
                <w:color w:val="000000"/>
                <w:sz w:val="22"/>
              </w:rPr>
              <w:t>Материал теплоизо-ляции</w:t>
            </w:r>
          </w:p>
        </w:tc>
        <w:tc>
          <w:tcPr>
            <w:tcW w:w="1108" w:type="dxa"/>
            <w:tcBorders>
              <w:top w:val="single" w:sz="4" w:space="0" w:color="auto"/>
              <w:left w:val="nil"/>
              <w:bottom w:val="single" w:sz="4" w:space="0" w:color="auto"/>
              <w:right w:val="single" w:sz="4" w:space="0" w:color="auto"/>
            </w:tcBorders>
          </w:tcPr>
          <w:p w14:paraId="786675FF" w14:textId="77777777" w:rsidR="00027B71" w:rsidRPr="00027B71" w:rsidRDefault="00027B71" w:rsidP="00027B71">
            <w:pPr>
              <w:suppressAutoHyphens w:val="0"/>
              <w:jc w:val="center"/>
              <w:rPr>
                <w:rFonts w:eastAsia="Times New Roman"/>
                <w:color w:val="000000"/>
                <w:lang w:eastAsia="ru-RU"/>
              </w:rPr>
            </w:pPr>
            <w:r w:rsidRPr="00027B71">
              <w:rPr>
                <w:rFonts w:eastAsia="Times New Roman"/>
                <w:color w:val="000000"/>
                <w:sz w:val="22"/>
                <w:lang w:eastAsia="ru-RU"/>
              </w:rPr>
              <w:t>Год ввода в экспл.</w:t>
            </w:r>
          </w:p>
        </w:tc>
        <w:tc>
          <w:tcPr>
            <w:tcW w:w="737" w:type="dxa"/>
            <w:tcBorders>
              <w:top w:val="single" w:sz="4" w:space="0" w:color="auto"/>
              <w:left w:val="nil"/>
              <w:bottom w:val="single" w:sz="4" w:space="0" w:color="auto"/>
              <w:right w:val="single" w:sz="4" w:space="0" w:color="auto"/>
            </w:tcBorders>
            <w:vAlign w:val="center"/>
          </w:tcPr>
          <w:p w14:paraId="0DC9B73E" w14:textId="77777777" w:rsidR="00027B71" w:rsidRPr="00027B71" w:rsidRDefault="00027B71" w:rsidP="00027B71">
            <w:pPr>
              <w:suppressAutoHyphens w:val="0"/>
              <w:jc w:val="center"/>
              <w:rPr>
                <w:rFonts w:eastAsia="Times New Roman"/>
                <w:color w:val="000000"/>
                <w:lang w:eastAsia="ru-RU"/>
              </w:rPr>
            </w:pPr>
            <w:r w:rsidRPr="00027B71">
              <w:rPr>
                <w:rFonts w:eastAsia="Times New Roman"/>
                <w:color w:val="000000"/>
                <w:sz w:val="22"/>
                <w:lang w:eastAsia="ru-RU"/>
              </w:rPr>
              <w:t>Объем тепло-</w:t>
            </w:r>
          </w:p>
          <w:p w14:paraId="0E8785E4" w14:textId="77777777" w:rsidR="00027B71" w:rsidRPr="00027B71" w:rsidRDefault="00027B71" w:rsidP="00027B71">
            <w:pPr>
              <w:suppressAutoHyphens w:val="0"/>
              <w:jc w:val="center"/>
              <w:rPr>
                <w:rFonts w:eastAsia="Times New Roman"/>
                <w:color w:val="000000"/>
                <w:lang w:eastAsia="ru-RU"/>
              </w:rPr>
            </w:pPr>
            <w:r w:rsidRPr="00027B71">
              <w:rPr>
                <w:rFonts w:eastAsia="Times New Roman"/>
                <w:color w:val="000000"/>
                <w:sz w:val="22"/>
                <w:lang w:eastAsia="ru-RU"/>
              </w:rPr>
              <w:t>сетей,</w:t>
            </w:r>
          </w:p>
        </w:tc>
        <w:tc>
          <w:tcPr>
            <w:tcW w:w="934" w:type="dxa"/>
            <w:tcBorders>
              <w:top w:val="single" w:sz="4" w:space="0" w:color="auto"/>
              <w:left w:val="nil"/>
              <w:bottom w:val="single" w:sz="4" w:space="0" w:color="auto"/>
              <w:right w:val="single" w:sz="4" w:space="0" w:color="auto"/>
            </w:tcBorders>
            <w:vAlign w:val="center"/>
          </w:tcPr>
          <w:p w14:paraId="0028306F" w14:textId="77777777" w:rsidR="00027B71" w:rsidRPr="00027B71" w:rsidRDefault="00027B71" w:rsidP="00027B71">
            <w:pPr>
              <w:suppressAutoHyphens w:val="0"/>
              <w:jc w:val="center"/>
              <w:rPr>
                <w:rFonts w:eastAsia="Times New Roman"/>
                <w:color w:val="000000"/>
                <w:lang w:eastAsia="ru-RU"/>
              </w:rPr>
            </w:pPr>
            <w:r w:rsidRPr="00027B71">
              <w:rPr>
                <w:rFonts w:eastAsia="Times New Roman"/>
                <w:color w:val="000000"/>
                <w:sz w:val="22"/>
                <w:lang w:eastAsia="ru-RU"/>
              </w:rPr>
              <w:t>Потери теплоно-сителя</w:t>
            </w:r>
          </w:p>
        </w:tc>
        <w:tc>
          <w:tcPr>
            <w:tcW w:w="934" w:type="dxa"/>
            <w:tcBorders>
              <w:top w:val="single" w:sz="4" w:space="0" w:color="auto"/>
              <w:left w:val="nil"/>
              <w:bottom w:val="single" w:sz="4" w:space="0" w:color="auto"/>
              <w:right w:val="single" w:sz="4" w:space="0" w:color="auto"/>
            </w:tcBorders>
            <w:vAlign w:val="center"/>
          </w:tcPr>
          <w:p w14:paraId="20D6B312" w14:textId="77777777" w:rsidR="00027B71" w:rsidRPr="00027B71" w:rsidRDefault="00027B71" w:rsidP="00027B71">
            <w:pPr>
              <w:suppressAutoHyphens w:val="0"/>
              <w:jc w:val="center"/>
              <w:rPr>
                <w:rFonts w:eastAsia="Times New Roman"/>
                <w:color w:val="000000"/>
                <w:lang w:eastAsia="ru-RU"/>
              </w:rPr>
            </w:pPr>
            <w:r w:rsidRPr="00027B71">
              <w:rPr>
                <w:rFonts w:eastAsia="Times New Roman"/>
                <w:color w:val="000000"/>
                <w:sz w:val="22"/>
                <w:lang w:eastAsia="ru-RU"/>
              </w:rPr>
              <w:t>Потери с теплоно-сителем</w:t>
            </w:r>
          </w:p>
        </w:tc>
        <w:tc>
          <w:tcPr>
            <w:tcW w:w="982" w:type="dxa"/>
            <w:tcBorders>
              <w:top w:val="single" w:sz="4" w:space="0" w:color="auto"/>
              <w:left w:val="nil"/>
              <w:bottom w:val="single" w:sz="4" w:space="0" w:color="auto"/>
              <w:right w:val="single" w:sz="4" w:space="0" w:color="auto"/>
            </w:tcBorders>
            <w:vAlign w:val="center"/>
          </w:tcPr>
          <w:p w14:paraId="67A07B7A" w14:textId="77777777" w:rsidR="00027B71" w:rsidRPr="00027B71" w:rsidRDefault="00027B71" w:rsidP="00027B71">
            <w:pPr>
              <w:suppressAutoHyphens w:val="0"/>
              <w:jc w:val="center"/>
              <w:rPr>
                <w:rFonts w:eastAsia="Times New Roman"/>
                <w:color w:val="000000"/>
                <w:lang w:eastAsia="ru-RU"/>
              </w:rPr>
            </w:pPr>
            <w:r w:rsidRPr="00027B71">
              <w:rPr>
                <w:rFonts w:eastAsia="Times New Roman"/>
                <w:color w:val="000000"/>
                <w:sz w:val="22"/>
                <w:lang w:eastAsia="ru-RU"/>
              </w:rPr>
              <w:t>Потери через изоляцию</w:t>
            </w:r>
          </w:p>
        </w:tc>
        <w:tc>
          <w:tcPr>
            <w:tcW w:w="889" w:type="dxa"/>
            <w:tcBorders>
              <w:top w:val="single" w:sz="4" w:space="0" w:color="auto"/>
              <w:left w:val="nil"/>
              <w:bottom w:val="single" w:sz="4" w:space="0" w:color="auto"/>
              <w:right w:val="single" w:sz="4" w:space="0" w:color="auto"/>
            </w:tcBorders>
            <w:vAlign w:val="center"/>
          </w:tcPr>
          <w:p w14:paraId="12ADD98E" w14:textId="77777777" w:rsidR="00027B71" w:rsidRPr="00027B71" w:rsidRDefault="00027B71" w:rsidP="00027B71">
            <w:pPr>
              <w:suppressAutoHyphens w:val="0"/>
              <w:jc w:val="center"/>
              <w:rPr>
                <w:rFonts w:eastAsia="Times New Roman"/>
                <w:color w:val="000000"/>
                <w:lang w:eastAsia="ru-RU"/>
              </w:rPr>
            </w:pPr>
            <w:r w:rsidRPr="00027B71">
              <w:rPr>
                <w:rFonts w:eastAsia="Times New Roman"/>
                <w:color w:val="000000"/>
                <w:sz w:val="22"/>
                <w:lang w:eastAsia="ru-RU"/>
              </w:rPr>
              <w:t>Потери всего</w:t>
            </w:r>
          </w:p>
        </w:tc>
        <w:tc>
          <w:tcPr>
            <w:tcW w:w="1002" w:type="dxa"/>
            <w:tcBorders>
              <w:top w:val="single" w:sz="4" w:space="0" w:color="auto"/>
              <w:left w:val="nil"/>
              <w:bottom w:val="single" w:sz="4" w:space="0" w:color="auto"/>
              <w:right w:val="single" w:sz="4" w:space="0" w:color="auto"/>
            </w:tcBorders>
            <w:vAlign w:val="center"/>
          </w:tcPr>
          <w:p w14:paraId="327FD515" w14:textId="77777777" w:rsidR="00027B71" w:rsidRPr="00027B71" w:rsidRDefault="00027B71" w:rsidP="00027B71">
            <w:pPr>
              <w:suppressAutoHyphens w:val="0"/>
              <w:jc w:val="center"/>
              <w:rPr>
                <w:rFonts w:eastAsia="Times New Roman"/>
                <w:color w:val="000000"/>
                <w:lang w:eastAsia="ru-RU"/>
              </w:rPr>
            </w:pPr>
            <w:r w:rsidRPr="00027B71">
              <w:rPr>
                <w:rFonts w:eastAsia="Times New Roman"/>
                <w:color w:val="000000"/>
                <w:sz w:val="22"/>
                <w:lang w:eastAsia="ru-RU"/>
              </w:rPr>
              <w:t>Сумм. часовые потери</w:t>
            </w:r>
          </w:p>
        </w:tc>
        <w:tc>
          <w:tcPr>
            <w:tcW w:w="943" w:type="dxa"/>
            <w:tcBorders>
              <w:top w:val="single" w:sz="4" w:space="0" w:color="auto"/>
              <w:left w:val="nil"/>
              <w:bottom w:val="single" w:sz="4" w:space="0" w:color="auto"/>
              <w:right w:val="single" w:sz="4" w:space="0" w:color="auto"/>
            </w:tcBorders>
            <w:vAlign w:val="center"/>
          </w:tcPr>
          <w:p w14:paraId="6D1E5ED1" w14:textId="77777777" w:rsidR="00027B71" w:rsidRPr="00027B71" w:rsidRDefault="00027B71" w:rsidP="00027B71">
            <w:pPr>
              <w:suppressAutoHyphens w:val="0"/>
              <w:jc w:val="center"/>
              <w:rPr>
                <w:rFonts w:eastAsia="Times New Roman"/>
                <w:color w:val="000000"/>
                <w:lang w:eastAsia="ru-RU"/>
              </w:rPr>
            </w:pPr>
            <w:r w:rsidRPr="00027B71">
              <w:rPr>
                <w:rFonts w:eastAsia="Times New Roman"/>
                <w:color w:val="000000"/>
                <w:sz w:val="22"/>
                <w:lang w:eastAsia="ru-RU"/>
              </w:rPr>
              <w:t>Матер. хар-ка</w:t>
            </w:r>
          </w:p>
        </w:tc>
      </w:tr>
      <w:tr w:rsidR="00027B71" w:rsidRPr="00027B71" w14:paraId="4030C114"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hideMark/>
          </w:tcPr>
          <w:p w14:paraId="4761C97F" w14:textId="77777777" w:rsidR="00027B71" w:rsidRPr="00027B71" w:rsidRDefault="00027B71" w:rsidP="00027B71">
            <w:pPr>
              <w:suppressAutoHyphens w:val="0"/>
              <w:jc w:val="center"/>
              <w:rPr>
                <w:rFonts w:eastAsia="Times New Roman"/>
                <w:b/>
                <w:color w:val="000000"/>
                <w:lang w:eastAsia="ru-RU"/>
              </w:rPr>
            </w:pPr>
            <w:r w:rsidRPr="00027B71">
              <w:rPr>
                <w:rFonts w:eastAsia="Times New Roman"/>
                <w:b/>
                <w:color w:val="000000"/>
                <w:sz w:val="22"/>
                <w:lang w:eastAsia="ru-RU"/>
              </w:rPr>
              <w:t>Котельная 13 квартала</w:t>
            </w:r>
          </w:p>
        </w:tc>
        <w:tc>
          <w:tcPr>
            <w:tcW w:w="1068" w:type="dxa"/>
            <w:tcBorders>
              <w:top w:val="single" w:sz="4" w:space="0" w:color="auto"/>
              <w:left w:val="nil"/>
              <w:bottom w:val="single" w:sz="4" w:space="0" w:color="auto"/>
              <w:right w:val="single" w:sz="4" w:space="0" w:color="auto"/>
            </w:tcBorders>
            <w:vAlign w:val="center"/>
            <w:hideMark/>
          </w:tcPr>
          <w:p w14:paraId="0D7BF97D" w14:textId="77777777" w:rsidR="00027B71" w:rsidRPr="00027B71" w:rsidRDefault="00027B71" w:rsidP="00027B71">
            <w:pPr>
              <w:suppressAutoHyphens w:val="0"/>
              <w:jc w:val="center"/>
              <w:rPr>
                <w:rFonts w:eastAsia="Times New Roman"/>
                <w:color w:val="000000"/>
                <w:lang w:eastAsia="ru-RU"/>
              </w:rPr>
            </w:pPr>
            <w:r w:rsidRPr="00027B71">
              <w:rPr>
                <w:rFonts w:eastAsia="Times New Roman"/>
                <w:color w:val="000000"/>
                <w:sz w:val="22"/>
                <w:lang w:eastAsia="ru-RU"/>
              </w:rPr>
              <w:t>мм</w:t>
            </w:r>
          </w:p>
        </w:tc>
        <w:tc>
          <w:tcPr>
            <w:tcW w:w="1278" w:type="dxa"/>
            <w:tcBorders>
              <w:top w:val="single" w:sz="4" w:space="0" w:color="auto"/>
              <w:left w:val="nil"/>
              <w:bottom w:val="single" w:sz="4" w:space="0" w:color="auto"/>
              <w:right w:val="single" w:sz="4" w:space="0" w:color="auto"/>
            </w:tcBorders>
            <w:vAlign w:val="center"/>
            <w:hideMark/>
          </w:tcPr>
          <w:p w14:paraId="681ED68C" w14:textId="77777777" w:rsidR="00027B71" w:rsidRPr="00027B71" w:rsidRDefault="00027B71" w:rsidP="00027B71">
            <w:pPr>
              <w:suppressAutoHyphens w:val="0"/>
              <w:jc w:val="center"/>
              <w:rPr>
                <w:rFonts w:eastAsia="Times New Roman"/>
                <w:b/>
                <w:bCs/>
                <w:color w:val="000000"/>
                <w:lang w:eastAsia="ru-RU"/>
              </w:rPr>
            </w:pPr>
            <w:r w:rsidRPr="00027B71">
              <w:rPr>
                <w:rFonts w:eastAsia="Times New Roman"/>
                <w:b/>
                <w:bCs/>
                <w:color w:val="000000"/>
                <w:sz w:val="22"/>
                <w:lang w:eastAsia="ru-RU"/>
              </w:rPr>
              <w:t>м</w:t>
            </w:r>
          </w:p>
        </w:tc>
        <w:tc>
          <w:tcPr>
            <w:tcW w:w="1371" w:type="dxa"/>
            <w:tcBorders>
              <w:top w:val="single" w:sz="4" w:space="0" w:color="auto"/>
              <w:left w:val="nil"/>
              <w:bottom w:val="single" w:sz="4" w:space="0" w:color="auto"/>
              <w:right w:val="single" w:sz="4" w:space="0" w:color="auto"/>
            </w:tcBorders>
            <w:vAlign w:val="center"/>
          </w:tcPr>
          <w:p w14:paraId="0219A429" w14:textId="77777777" w:rsidR="00027B71" w:rsidRPr="00027B71" w:rsidRDefault="00027B71" w:rsidP="00027B71">
            <w:pPr>
              <w:suppressAutoHyphens w:val="0"/>
              <w:jc w:val="center"/>
              <w:rPr>
                <w:rFonts w:ascii="Arial" w:eastAsia="Times New Roman" w:hAnsi="Arial" w:cs="Arial"/>
                <w:color w:val="000000"/>
                <w:sz w:val="20"/>
                <w:szCs w:val="20"/>
                <w:lang w:eastAsia="ru-RU"/>
              </w:rPr>
            </w:pPr>
          </w:p>
        </w:tc>
        <w:tc>
          <w:tcPr>
            <w:tcW w:w="1104" w:type="dxa"/>
            <w:tcBorders>
              <w:top w:val="single" w:sz="4" w:space="0" w:color="auto"/>
              <w:left w:val="nil"/>
              <w:bottom w:val="single" w:sz="4" w:space="0" w:color="auto"/>
              <w:right w:val="single" w:sz="4" w:space="0" w:color="auto"/>
            </w:tcBorders>
            <w:vAlign w:val="center"/>
          </w:tcPr>
          <w:p w14:paraId="2CBB7091" w14:textId="77777777" w:rsidR="00027B71" w:rsidRPr="00027B71" w:rsidRDefault="00027B71" w:rsidP="00027B71">
            <w:pPr>
              <w:jc w:val="center"/>
              <w:rPr>
                <w:rFonts w:ascii="Arial" w:hAnsi="Arial" w:cs="Arial"/>
                <w:color w:val="000000"/>
                <w:sz w:val="20"/>
                <w:szCs w:val="20"/>
              </w:rPr>
            </w:pPr>
          </w:p>
        </w:tc>
        <w:tc>
          <w:tcPr>
            <w:tcW w:w="1108" w:type="dxa"/>
            <w:tcBorders>
              <w:top w:val="single" w:sz="4" w:space="0" w:color="auto"/>
              <w:left w:val="nil"/>
              <w:bottom w:val="single" w:sz="4" w:space="0" w:color="auto"/>
              <w:right w:val="single" w:sz="4" w:space="0" w:color="auto"/>
            </w:tcBorders>
            <w:vAlign w:val="center"/>
          </w:tcPr>
          <w:p w14:paraId="2DDA42F2" w14:textId="77777777" w:rsidR="00027B71" w:rsidRPr="00027B71" w:rsidRDefault="00027B71" w:rsidP="00027B71">
            <w:pPr>
              <w:jc w:val="center"/>
              <w:rPr>
                <w:rFonts w:ascii="Arial" w:hAnsi="Arial" w:cs="Arial"/>
                <w:color w:val="000000"/>
                <w:sz w:val="20"/>
                <w:szCs w:val="20"/>
              </w:rPr>
            </w:pPr>
          </w:p>
        </w:tc>
        <w:tc>
          <w:tcPr>
            <w:tcW w:w="737" w:type="dxa"/>
            <w:tcBorders>
              <w:top w:val="single" w:sz="4" w:space="0" w:color="auto"/>
              <w:left w:val="nil"/>
              <w:bottom w:val="single" w:sz="4" w:space="0" w:color="auto"/>
              <w:right w:val="single" w:sz="4" w:space="0" w:color="auto"/>
            </w:tcBorders>
            <w:vAlign w:val="center"/>
          </w:tcPr>
          <w:p w14:paraId="29470758" w14:textId="77777777" w:rsidR="00027B71" w:rsidRPr="00027B71" w:rsidRDefault="00027B71" w:rsidP="00027B71">
            <w:pPr>
              <w:suppressAutoHyphens w:val="0"/>
              <w:jc w:val="center"/>
              <w:rPr>
                <w:rFonts w:eastAsia="Times New Roman"/>
                <w:color w:val="000000"/>
                <w:lang w:eastAsia="ru-RU"/>
              </w:rPr>
            </w:pPr>
            <w:r w:rsidRPr="00027B71">
              <w:rPr>
                <w:rFonts w:eastAsia="Times New Roman"/>
                <w:color w:val="000000"/>
                <w:sz w:val="22"/>
                <w:lang w:eastAsia="ru-RU"/>
              </w:rPr>
              <w:t>м</w:t>
            </w:r>
            <w:r w:rsidRPr="00027B71">
              <w:rPr>
                <w:rFonts w:eastAsia="Times New Roman"/>
                <w:color w:val="000000"/>
                <w:sz w:val="22"/>
                <w:vertAlign w:val="superscript"/>
                <w:lang w:eastAsia="ru-RU"/>
              </w:rPr>
              <w:t>3</w:t>
            </w:r>
          </w:p>
        </w:tc>
        <w:tc>
          <w:tcPr>
            <w:tcW w:w="934" w:type="dxa"/>
            <w:tcBorders>
              <w:top w:val="single" w:sz="4" w:space="0" w:color="auto"/>
              <w:left w:val="nil"/>
              <w:bottom w:val="single" w:sz="4" w:space="0" w:color="auto"/>
              <w:right w:val="single" w:sz="4" w:space="0" w:color="auto"/>
            </w:tcBorders>
            <w:vAlign w:val="center"/>
          </w:tcPr>
          <w:p w14:paraId="24F1951C" w14:textId="77777777" w:rsidR="00027B71" w:rsidRPr="00027B71" w:rsidRDefault="00027B71" w:rsidP="00027B71">
            <w:pPr>
              <w:suppressAutoHyphens w:val="0"/>
              <w:jc w:val="center"/>
              <w:rPr>
                <w:rFonts w:eastAsia="Times New Roman"/>
                <w:color w:val="000000"/>
                <w:lang w:eastAsia="ru-RU"/>
              </w:rPr>
            </w:pPr>
            <w:r w:rsidRPr="00027B71">
              <w:rPr>
                <w:rFonts w:eastAsia="Times New Roman"/>
                <w:color w:val="000000"/>
                <w:sz w:val="22"/>
                <w:lang w:eastAsia="ru-RU"/>
              </w:rPr>
              <w:t>м</w:t>
            </w:r>
            <w:r w:rsidRPr="00027B71">
              <w:rPr>
                <w:rFonts w:eastAsia="Times New Roman"/>
                <w:color w:val="000000"/>
                <w:sz w:val="22"/>
                <w:vertAlign w:val="superscript"/>
                <w:lang w:eastAsia="ru-RU"/>
              </w:rPr>
              <w:t>3</w:t>
            </w:r>
          </w:p>
        </w:tc>
        <w:tc>
          <w:tcPr>
            <w:tcW w:w="934" w:type="dxa"/>
            <w:tcBorders>
              <w:top w:val="single" w:sz="4" w:space="0" w:color="auto"/>
              <w:left w:val="nil"/>
              <w:bottom w:val="single" w:sz="4" w:space="0" w:color="auto"/>
              <w:right w:val="single" w:sz="4" w:space="0" w:color="auto"/>
            </w:tcBorders>
            <w:vAlign w:val="center"/>
          </w:tcPr>
          <w:p w14:paraId="62F21A5A" w14:textId="77777777" w:rsidR="00027B71" w:rsidRPr="00027B71" w:rsidRDefault="00027B71" w:rsidP="00027B71">
            <w:pPr>
              <w:suppressAutoHyphens w:val="0"/>
              <w:jc w:val="center"/>
              <w:rPr>
                <w:rFonts w:eastAsia="Times New Roman"/>
                <w:color w:val="000000"/>
                <w:lang w:eastAsia="ru-RU"/>
              </w:rPr>
            </w:pPr>
            <w:r w:rsidRPr="00027B71">
              <w:rPr>
                <w:rFonts w:eastAsia="Times New Roman"/>
                <w:color w:val="000000"/>
                <w:sz w:val="22"/>
                <w:lang w:eastAsia="ru-RU"/>
              </w:rPr>
              <w:t>Гкал</w:t>
            </w:r>
          </w:p>
        </w:tc>
        <w:tc>
          <w:tcPr>
            <w:tcW w:w="982" w:type="dxa"/>
            <w:tcBorders>
              <w:top w:val="single" w:sz="4" w:space="0" w:color="auto"/>
              <w:left w:val="nil"/>
              <w:bottom w:val="single" w:sz="4" w:space="0" w:color="auto"/>
              <w:right w:val="single" w:sz="4" w:space="0" w:color="auto"/>
            </w:tcBorders>
            <w:vAlign w:val="center"/>
          </w:tcPr>
          <w:p w14:paraId="7CE9DDF6" w14:textId="77777777" w:rsidR="00027B71" w:rsidRPr="00027B71" w:rsidRDefault="00027B71" w:rsidP="00027B71">
            <w:pPr>
              <w:jc w:val="center"/>
            </w:pPr>
            <w:r w:rsidRPr="00027B71">
              <w:rPr>
                <w:rFonts w:eastAsia="Times New Roman"/>
                <w:color w:val="000000"/>
                <w:sz w:val="22"/>
                <w:lang w:eastAsia="ru-RU"/>
              </w:rPr>
              <w:t>Гкал</w:t>
            </w:r>
          </w:p>
        </w:tc>
        <w:tc>
          <w:tcPr>
            <w:tcW w:w="889" w:type="dxa"/>
            <w:tcBorders>
              <w:top w:val="single" w:sz="4" w:space="0" w:color="auto"/>
              <w:left w:val="nil"/>
              <w:bottom w:val="single" w:sz="4" w:space="0" w:color="auto"/>
              <w:right w:val="single" w:sz="4" w:space="0" w:color="auto"/>
            </w:tcBorders>
            <w:vAlign w:val="center"/>
          </w:tcPr>
          <w:p w14:paraId="32F51C75" w14:textId="77777777" w:rsidR="00027B71" w:rsidRPr="00027B71" w:rsidRDefault="00027B71" w:rsidP="00027B71">
            <w:pPr>
              <w:jc w:val="center"/>
            </w:pPr>
            <w:r w:rsidRPr="00027B71">
              <w:rPr>
                <w:rFonts w:eastAsia="Times New Roman"/>
                <w:color w:val="000000"/>
                <w:sz w:val="22"/>
                <w:lang w:eastAsia="ru-RU"/>
              </w:rPr>
              <w:t>Гкал</w:t>
            </w:r>
          </w:p>
        </w:tc>
        <w:tc>
          <w:tcPr>
            <w:tcW w:w="1002" w:type="dxa"/>
            <w:tcBorders>
              <w:top w:val="single" w:sz="4" w:space="0" w:color="auto"/>
              <w:left w:val="nil"/>
              <w:bottom w:val="single" w:sz="4" w:space="0" w:color="auto"/>
              <w:right w:val="single" w:sz="4" w:space="0" w:color="auto"/>
            </w:tcBorders>
            <w:vAlign w:val="center"/>
          </w:tcPr>
          <w:p w14:paraId="0051722D" w14:textId="77777777" w:rsidR="00027B71" w:rsidRPr="00027B71" w:rsidRDefault="00027B71" w:rsidP="00027B71">
            <w:pPr>
              <w:suppressAutoHyphens w:val="0"/>
              <w:jc w:val="center"/>
              <w:rPr>
                <w:rFonts w:eastAsia="Times New Roman"/>
                <w:color w:val="000000"/>
                <w:lang w:eastAsia="ru-RU"/>
              </w:rPr>
            </w:pPr>
            <w:r w:rsidRPr="00027B71">
              <w:rPr>
                <w:rFonts w:eastAsia="Times New Roman"/>
                <w:color w:val="000000"/>
                <w:sz w:val="22"/>
                <w:lang w:eastAsia="ru-RU"/>
              </w:rPr>
              <w:t>ккал/ч</w:t>
            </w:r>
          </w:p>
        </w:tc>
        <w:tc>
          <w:tcPr>
            <w:tcW w:w="943" w:type="dxa"/>
            <w:tcBorders>
              <w:top w:val="single" w:sz="4" w:space="0" w:color="auto"/>
              <w:left w:val="nil"/>
              <w:bottom w:val="single" w:sz="4" w:space="0" w:color="auto"/>
              <w:right w:val="single" w:sz="4" w:space="0" w:color="auto"/>
            </w:tcBorders>
            <w:vAlign w:val="center"/>
          </w:tcPr>
          <w:p w14:paraId="4F95C844" w14:textId="77777777" w:rsidR="00027B71" w:rsidRPr="00027B71" w:rsidRDefault="00027B71" w:rsidP="00027B71">
            <w:pPr>
              <w:suppressAutoHyphens w:val="0"/>
              <w:jc w:val="center"/>
              <w:rPr>
                <w:rFonts w:eastAsia="Times New Roman"/>
                <w:color w:val="000000"/>
                <w:lang w:eastAsia="ru-RU"/>
              </w:rPr>
            </w:pPr>
            <w:r w:rsidRPr="00027B71">
              <w:rPr>
                <w:rFonts w:eastAsia="Times New Roman"/>
                <w:color w:val="000000"/>
                <w:sz w:val="22"/>
                <w:lang w:eastAsia="ru-RU"/>
              </w:rPr>
              <w:t>м</w:t>
            </w:r>
            <w:r w:rsidRPr="00027B71">
              <w:rPr>
                <w:rFonts w:eastAsia="Times New Roman"/>
                <w:color w:val="000000"/>
                <w:sz w:val="22"/>
                <w:vertAlign w:val="superscript"/>
                <w:lang w:eastAsia="ru-RU"/>
              </w:rPr>
              <w:t>2</w:t>
            </w:r>
          </w:p>
        </w:tc>
      </w:tr>
      <w:tr w:rsidR="00027B71" w:rsidRPr="00027B71" w14:paraId="4FEB0B80"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296C0577"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спорткомплекс</w:t>
            </w:r>
          </w:p>
        </w:tc>
        <w:tc>
          <w:tcPr>
            <w:tcW w:w="1068" w:type="dxa"/>
            <w:tcBorders>
              <w:top w:val="single" w:sz="4" w:space="0" w:color="auto"/>
              <w:left w:val="nil"/>
              <w:bottom w:val="single" w:sz="4" w:space="0" w:color="auto"/>
              <w:right w:val="single" w:sz="4" w:space="0" w:color="auto"/>
            </w:tcBorders>
            <w:vAlign w:val="center"/>
          </w:tcPr>
          <w:p w14:paraId="301A80F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03D282A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338</w:t>
            </w:r>
          </w:p>
        </w:tc>
        <w:tc>
          <w:tcPr>
            <w:tcW w:w="1371" w:type="dxa"/>
            <w:tcBorders>
              <w:top w:val="single" w:sz="4" w:space="0" w:color="auto"/>
              <w:left w:val="nil"/>
              <w:bottom w:val="single" w:sz="4" w:space="0" w:color="auto"/>
              <w:right w:val="single" w:sz="4" w:space="0" w:color="auto"/>
            </w:tcBorders>
            <w:vAlign w:val="center"/>
          </w:tcPr>
          <w:p w14:paraId="3DEB5BB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09298E6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1A4833D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EF8E08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5,41</w:t>
            </w:r>
          </w:p>
        </w:tc>
        <w:tc>
          <w:tcPr>
            <w:tcW w:w="934" w:type="dxa"/>
            <w:tcBorders>
              <w:top w:val="single" w:sz="4" w:space="0" w:color="auto"/>
              <w:left w:val="nil"/>
              <w:bottom w:val="single" w:sz="4" w:space="0" w:color="auto"/>
              <w:right w:val="single" w:sz="4" w:space="0" w:color="auto"/>
            </w:tcBorders>
            <w:vAlign w:val="center"/>
          </w:tcPr>
          <w:p w14:paraId="0CCB2BD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72,68</w:t>
            </w:r>
          </w:p>
        </w:tc>
        <w:tc>
          <w:tcPr>
            <w:tcW w:w="934" w:type="dxa"/>
            <w:tcBorders>
              <w:top w:val="single" w:sz="4" w:space="0" w:color="auto"/>
              <w:left w:val="nil"/>
              <w:bottom w:val="single" w:sz="4" w:space="0" w:color="auto"/>
              <w:right w:val="single" w:sz="4" w:space="0" w:color="auto"/>
            </w:tcBorders>
            <w:vAlign w:val="center"/>
          </w:tcPr>
          <w:p w14:paraId="695E57F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3,03</w:t>
            </w:r>
          </w:p>
        </w:tc>
        <w:tc>
          <w:tcPr>
            <w:tcW w:w="982" w:type="dxa"/>
            <w:tcBorders>
              <w:top w:val="single" w:sz="4" w:space="0" w:color="auto"/>
              <w:left w:val="nil"/>
              <w:bottom w:val="single" w:sz="4" w:space="0" w:color="auto"/>
              <w:right w:val="single" w:sz="4" w:space="0" w:color="auto"/>
            </w:tcBorders>
            <w:vAlign w:val="center"/>
          </w:tcPr>
          <w:p w14:paraId="6361455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142,31</w:t>
            </w:r>
          </w:p>
        </w:tc>
        <w:tc>
          <w:tcPr>
            <w:tcW w:w="889" w:type="dxa"/>
            <w:tcBorders>
              <w:top w:val="single" w:sz="4" w:space="0" w:color="auto"/>
              <w:left w:val="nil"/>
              <w:bottom w:val="single" w:sz="4" w:space="0" w:color="auto"/>
              <w:right w:val="single" w:sz="4" w:space="0" w:color="auto"/>
            </w:tcBorders>
            <w:vAlign w:val="center"/>
          </w:tcPr>
          <w:p w14:paraId="25AD232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145,34</w:t>
            </w:r>
          </w:p>
        </w:tc>
        <w:tc>
          <w:tcPr>
            <w:tcW w:w="1002" w:type="dxa"/>
            <w:tcBorders>
              <w:top w:val="single" w:sz="4" w:space="0" w:color="auto"/>
              <w:left w:val="nil"/>
              <w:bottom w:val="single" w:sz="4" w:space="0" w:color="auto"/>
              <w:right w:val="single" w:sz="4" w:space="0" w:color="auto"/>
            </w:tcBorders>
            <w:vAlign w:val="center"/>
          </w:tcPr>
          <w:p w14:paraId="7E2B144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27035,10</w:t>
            </w:r>
          </w:p>
        </w:tc>
        <w:tc>
          <w:tcPr>
            <w:tcW w:w="943" w:type="dxa"/>
            <w:tcBorders>
              <w:top w:val="single" w:sz="4" w:space="0" w:color="auto"/>
              <w:left w:val="nil"/>
              <w:bottom w:val="single" w:sz="4" w:space="0" w:color="auto"/>
              <w:right w:val="single" w:sz="4" w:space="0" w:color="auto"/>
            </w:tcBorders>
            <w:vAlign w:val="center"/>
          </w:tcPr>
          <w:p w14:paraId="55B65BC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73,01</w:t>
            </w:r>
          </w:p>
        </w:tc>
      </w:tr>
      <w:tr w:rsidR="00027B71" w:rsidRPr="00027B71" w14:paraId="18A45CB0"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0725082B"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УТ-1</w:t>
            </w:r>
          </w:p>
        </w:tc>
        <w:tc>
          <w:tcPr>
            <w:tcW w:w="1068" w:type="dxa"/>
            <w:tcBorders>
              <w:top w:val="single" w:sz="4" w:space="0" w:color="auto"/>
              <w:left w:val="nil"/>
              <w:bottom w:val="single" w:sz="4" w:space="0" w:color="auto"/>
              <w:right w:val="single" w:sz="4" w:space="0" w:color="auto"/>
            </w:tcBorders>
            <w:vAlign w:val="center"/>
          </w:tcPr>
          <w:p w14:paraId="32B704D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324217F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27</w:t>
            </w:r>
          </w:p>
        </w:tc>
        <w:tc>
          <w:tcPr>
            <w:tcW w:w="1371" w:type="dxa"/>
            <w:tcBorders>
              <w:top w:val="single" w:sz="4" w:space="0" w:color="auto"/>
              <w:left w:val="nil"/>
              <w:bottom w:val="single" w:sz="4" w:space="0" w:color="auto"/>
              <w:right w:val="single" w:sz="4" w:space="0" w:color="auto"/>
            </w:tcBorders>
            <w:vAlign w:val="center"/>
          </w:tcPr>
          <w:p w14:paraId="2C9ECA8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62CC8EC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5C8E848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27EB17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0,43</w:t>
            </w:r>
          </w:p>
        </w:tc>
        <w:tc>
          <w:tcPr>
            <w:tcW w:w="934" w:type="dxa"/>
            <w:tcBorders>
              <w:top w:val="single" w:sz="4" w:space="0" w:color="auto"/>
              <w:left w:val="nil"/>
              <w:bottom w:val="single" w:sz="4" w:space="0" w:color="auto"/>
              <w:right w:val="single" w:sz="4" w:space="0" w:color="auto"/>
            </w:tcBorders>
            <w:vAlign w:val="center"/>
          </w:tcPr>
          <w:p w14:paraId="316A0EB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5,81</w:t>
            </w:r>
          </w:p>
        </w:tc>
        <w:tc>
          <w:tcPr>
            <w:tcW w:w="934" w:type="dxa"/>
            <w:tcBorders>
              <w:top w:val="single" w:sz="4" w:space="0" w:color="auto"/>
              <w:left w:val="nil"/>
              <w:bottom w:val="single" w:sz="4" w:space="0" w:color="auto"/>
              <w:right w:val="single" w:sz="4" w:space="0" w:color="auto"/>
            </w:tcBorders>
            <w:vAlign w:val="center"/>
          </w:tcPr>
          <w:p w14:paraId="4CC2A9E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0,24</w:t>
            </w:r>
          </w:p>
        </w:tc>
        <w:tc>
          <w:tcPr>
            <w:tcW w:w="982" w:type="dxa"/>
            <w:tcBorders>
              <w:top w:val="single" w:sz="4" w:space="0" w:color="auto"/>
              <w:left w:val="nil"/>
              <w:bottom w:val="single" w:sz="4" w:space="0" w:color="auto"/>
              <w:right w:val="single" w:sz="4" w:space="0" w:color="auto"/>
            </w:tcBorders>
            <w:vAlign w:val="center"/>
          </w:tcPr>
          <w:p w14:paraId="62FD5B6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11,37</w:t>
            </w:r>
          </w:p>
        </w:tc>
        <w:tc>
          <w:tcPr>
            <w:tcW w:w="889" w:type="dxa"/>
            <w:tcBorders>
              <w:top w:val="single" w:sz="4" w:space="0" w:color="auto"/>
              <w:left w:val="nil"/>
              <w:bottom w:val="single" w:sz="4" w:space="0" w:color="auto"/>
              <w:right w:val="single" w:sz="4" w:space="0" w:color="auto"/>
            </w:tcBorders>
            <w:vAlign w:val="center"/>
          </w:tcPr>
          <w:p w14:paraId="2CA7B59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11,61</w:t>
            </w:r>
          </w:p>
        </w:tc>
        <w:tc>
          <w:tcPr>
            <w:tcW w:w="1002" w:type="dxa"/>
            <w:tcBorders>
              <w:top w:val="single" w:sz="4" w:space="0" w:color="auto"/>
              <w:left w:val="nil"/>
              <w:bottom w:val="single" w:sz="4" w:space="0" w:color="auto"/>
              <w:right w:val="single" w:sz="4" w:space="0" w:color="auto"/>
            </w:tcBorders>
            <w:vAlign w:val="center"/>
          </w:tcPr>
          <w:p w14:paraId="38EE266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2159,61</w:t>
            </w:r>
          </w:p>
        </w:tc>
        <w:tc>
          <w:tcPr>
            <w:tcW w:w="943" w:type="dxa"/>
            <w:tcBorders>
              <w:top w:val="single" w:sz="4" w:space="0" w:color="auto"/>
              <w:left w:val="nil"/>
              <w:bottom w:val="single" w:sz="4" w:space="0" w:color="auto"/>
              <w:right w:val="single" w:sz="4" w:space="0" w:color="auto"/>
            </w:tcBorders>
            <w:vAlign w:val="center"/>
          </w:tcPr>
          <w:p w14:paraId="2344921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5,83</w:t>
            </w:r>
          </w:p>
        </w:tc>
      </w:tr>
      <w:tr w:rsidR="00027B71" w:rsidRPr="00027B71" w14:paraId="0E559521"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74847C7D"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УТ-1 - УТ-2</w:t>
            </w:r>
          </w:p>
        </w:tc>
        <w:tc>
          <w:tcPr>
            <w:tcW w:w="1068" w:type="dxa"/>
            <w:tcBorders>
              <w:top w:val="single" w:sz="4" w:space="0" w:color="auto"/>
              <w:left w:val="nil"/>
              <w:bottom w:val="single" w:sz="4" w:space="0" w:color="auto"/>
              <w:right w:val="single" w:sz="4" w:space="0" w:color="auto"/>
            </w:tcBorders>
            <w:vAlign w:val="center"/>
          </w:tcPr>
          <w:p w14:paraId="19A8BC3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7949B77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vAlign w:val="center"/>
          </w:tcPr>
          <w:p w14:paraId="1C0F30A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0DC994E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0961A0B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15FFEB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0,80</w:t>
            </w:r>
          </w:p>
        </w:tc>
        <w:tc>
          <w:tcPr>
            <w:tcW w:w="934" w:type="dxa"/>
            <w:tcBorders>
              <w:top w:val="single" w:sz="4" w:space="0" w:color="auto"/>
              <w:left w:val="nil"/>
              <w:bottom w:val="single" w:sz="4" w:space="0" w:color="auto"/>
              <w:right w:val="single" w:sz="4" w:space="0" w:color="auto"/>
            </w:tcBorders>
            <w:vAlign w:val="center"/>
          </w:tcPr>
          <w:p w14:paraId="5ABBE26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10,75</w:t>
            </w:r>
          </w:p>
        </w:tc>
        <w:tc>
          <w:tcPr>
            <w:tcW w:w="934" w:type="dxa"/>
            <w:tcBorders>
              <w:top w:val="single" w:sz="4" w:space="0" w:color="auto"/>
              <w:left w:val="nil"/>
              <w:bottom w:val="single" w:sz="4" w:space="0" w:color="auto"/>
              <w:right w:val="single" w:sz="4" w:space="0" w:color="auto"/>
            </w:tcBorders>
            <w:vAlign w:val="center"/>
          </w:tcPr>
          <w:p w14:paraId="74E9C2D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0,45</w:t>
            </w:r>
          </w:p>
        </w:tc>
        <w:tc>
          <w:tcPr>
            <w:tcW w:w="982" w:type="dxa"/>
            <w:tcBorders>
              <w:top w:val="single" w:sz="4" w:space="0" w:color="auto"/>
              <w:left w:val="nil"/>
              <w:bottom w:val="single" w:sz="4" w:space="0" w:color="auto"/>
              <w:right w:val="single" w:sz="4" w:space="0" w:color="auto"/>
            </w:tcBorders>
            <w:vAlign w:val="center"/>
          </w:tcPr>
          <w:p w14:paraId="46E5931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21,05</w:t>
            </w:r>
          </w:p>
        </w:tc>
        <w:tc>
          <w:tcPr>
            <w:tcW w:w="889" w:type="dxa"/>
            <w:tcBorders>
              <w:top w:val="single" w:sz="4" w:space="0" w:color="auto"/>
              <w:left w:val="nil"/>
              <w:bottom w:val="single" w:sz="4" w:space="0" w:color="auto"/>
              <w:right w:val="single" w:sz="4" w:space="0" w:color="auto"/>
            </w:tcBorders>
            <w:vAlign w:val="center"/>
          </w:tcPr>
          <w:p w14:paraId="7048CE7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21,50</w:t>
            </w:r>
          </w:p>
        </w:tc>
        <w:tc>
          <w:tcPr>
            <w:tcW w:w="1002" w:type="dxa"/>
            <w:tcBorders>
              <w:top w:val="single" w:sz="4" w:space="0" w:color="auto"/>
              <w:left w:val="nil"/>
              <w:bottom w:val="single" w:sz="4" w:space="0" w:color="auto"/>
              <w:right w:val="single" w:sz="4" w:space="0" w:color="auto"/>
            </w:tcBorders>
            <w:vAlign w:val="center"/>
          </w:tcPr>
          <w:p w14:paraId="3425A7C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3999,28</w:t>
            </w:r>
          </w:p>
        </w:tc>
        <w:tc>
          <w:tcPr>
            <w:tcW w:w="943" w:type="dxa"/>
            <w:tcBorders>
              <w:top w:val="single" w:sz="4" w:space="0" w:color="auto"/>
              <w:left w:val="nil"/>
              <w:bottom w:val="single" w:sz="4" w:space="0" w:color="auto"/>
              <w:right w:val="single" w:sz="4" w:space="0" w:color="auto"/>
            </w:tcBorders>
            <w:vAlign w:val="center"/>
          </w:tcPr>
          <w:p w14:paraId="23A1B97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10,80</w:t>
            </w:r>
          </w:p>
        </w:tc>
      </w:tr>
      <w:tr w:rsidR="00027B71" w:rsidRPr="00027B71" w14:paraId="4567ACD4"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0446C69E"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УТ-2 - ж/д ул. Б. Советская, 41</w:t>
            </w:r>
          </w:p>
        </w:tc>
        <w:tc>
          <w:tcPr>
            <w:tcW w:w="1068" w:type="dxa"/>
            <w:tcBorders>
              <w:top w:val="single" w:sz="4" w:space="0" w:color="auto"/>
              <w:left w:val="nil"/>
              <w:bottom w:val="single" w:sz="4" w:space="0" w:color="auto"/>
              <w:right w:val="single" w:sz="4" w:space="0" w:color="auto"/>
            </w:tcBorders>
            <w:vAlign w:val="center"/>
          </w:tcPr>
          <w:p w14:paraId="2A3E54A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34420F1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w:t>
            </w:r>
          </w:p>
        </w:tc>
        <w:tc>
          <w:tcPr>
            <w:tcW w:w="1371" w:type="dxa"/>
            <w:tcBorders>
              <w:top w:val="single" w:sz="4" w:space="0" w:color="auto"/>
              <w:left w:val="nil"/>
              <w:bottom w:val="single" w:sz="4" w:space="0" w:color="auto"/>
              <w:right w:val="single" w:sz="4" w:space="0" w:color="auto"/>
            </w:tcBorders>
            <w:vAlign w:val="center"/>
          </w:tcPr>
          <w:p w14:paraId="6549B45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5797E59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794F9AF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DF99A2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0,07</w:t>
            </w:r>
          </w:p>
        </w:tc>
        <w:tc>
          <w:tcPr>
            <w:tcW w:w="934" w:type="dxa"/>
            <w:tcBorders>
              <w:top w:val="single" w:sz="4" w:space="0" w:color="auto"/>
              <w:left w:val="nil"/>
              <w:bottom w:val="single" w:sz="4" w:space="0" w:color="auto"/>
              <w:right w:val="single" w:sz="4" w:space="0" w:color="auto"/>
            </w:tcBorders>
            <w:vAlign w:val="center"/>
          </w:tcPr>
          <w:p w14:paraId="6B9C881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0,97</w:t>
            </w:r>
          </w:p>
        </w:tc>
        <w:tc>
          <w:tcPr>
            <w:tcW w:w="934" w:type="dxa"/>
            <w:tcBorders>
              <w:top w:val="single" w:sz="4" w:space="0" w:color="auto"/>
              <w:left w:val="nil"/>
              <w:bottom w:val="single" w:sz="4" w:space="0" w:color="auto"/>
              <w:right w:val="single" w:sz="4" w:space="0" w:color="auto"/>
            </w:tcBorders>
            <w:vAlign w:val="center"/>
          </w:tcPr>
          <w:p w14:paraId="6F1DA8C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5FE1C79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5,16</w:t>
            </w:r>
          </w:p>
        </w:tc>
        <w:tc>
          <w:tcPr>
            <w:tcW w:w="889" w:type="dxa"/>
            <w:tcBorders>
              <w:top w:val="single" w:sz="4" w:space="0" w:color="auto"/>
              <w:left w:val="nil"/>
              <w:bottom w:val="single" w:sz="4" w:space="0" w:color="auto"/>
              <w:right w:val="single" w:sz="4" w:space="0" w:color="auto"/>
            </w:tcBorders>
            <w:vAlign w:val="center"/>
          </w:tcPr>
          <w:p w14:paraId="73B1F2B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5,20</w:t>
            </w:r>
          </w:p>
        </w:tc>
        <w:tc>
          <w:tcPr>
            <w:tcW w:w="1002" w:type="dxa"/>
            <w:tcBorders>
              <w:top w:val="single" w:sz="4" w:space="0" w:color="auto"/>
              <w:left w:val="nil"/>
              <w:bottom w:val="single" w:sz="4" w:space="0" w:color="auto"/>
              <w:right w:val="single" w:sz="4" w:space="0" w:color="auto"/>
            </w:tcBorders>
            <w:vAlign w:val="center"/>
          </w:tcPr>
          <w:p w14:paraId="0CB87B8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967,59</w:t>
            </w:r>
          </w:p>
        </w:tc>
        <w:tc>
          <w:tcPr>
            <w:tcW w:w="943" w:type="dxa"/>
            <w:tcBorders>
              <w:top w:val="single" w:sz="4" w:space="0" w:color="auto"/>
              <w:left w:val="nil"/>
              <w:bottom w:val="single" w:sz="4" w:space="0" w:color="auto"/>
              <w:right w:val="single" w:sz="4" w:space="0" w:color="auto"/>
            </w:tcBorders>
            <w:vAlign w:val="center"/>
          </w:tcPr>
          <w:p w14:paraId="1C6763A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2,05</w:t>
            </w:r>
          </w:p>
        </w:tc>
      </w:tr>
      <w:tr w:rsidR="00027B71" w:rsidRPr="00027B71" w14:paraId="105C1919"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355E17B5"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УТ-2 - УТ-3</w:t>
            </w:r>
          </w:p>
        </w:tc>
        <w:tc>
          <w:tcPr>
            <w:tcW w:w="1068" w:type="dxa"/>
            <w:tcBorders>
              <w:top w:val="single" w:sz="4" w:space="0" w:color="auto"/>
              <w:left w:val="nil"/>
              <w:bottom w:val="single" w:sz="4" w:space="0" w:color="auto"/>
              <w:right w:val="single" w:sz="4" w:space="0" w:color="auto"/>
            </w:tcBorders>
            <w:vAlign w:val="center"/>
          </w:tcPr>
          <w:p w14:paraId="75C05AA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6F62F26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40</w:t>
            </w:r>
          </w:p>
        </w:tc>
        <w:tc>
          <w:tcPr>
            <w:tcW w:w="1371" w:type="dxa"/>
            <w:tcBorders>
              <w:top w:val="single" w:sz="4" w:space="0" w:color="auto"/>
              <w:left w:val="nil"/>
              <w:bottom w:val="single" w:sz="4" w:space="0" w:color="auto"/>
              <w:right w:val="single" w:sz="4" w:space="0" w:color="auto"/>
            </w:tcBorders>
            <w:vAlign w:val="center"/>
          </w:tcPr>
          <w:p w14:paraId="41FAB17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4975E2F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4A8FF57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FC7CB3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0,64</w:t>
            </w:r>
          </w:p>
        </w:tc>
        <w:tc>
          <w:tcPr>
            <w:tcW w:w="934" w:type="dxa"/>
            <w:tcBorders>
              <w:top w:val="single" w:sz="4" w:space="0" w:color="auto"/>
              <w:left w:val="nil"/>
              <w:bottom w:val="single" w:sz="4" w:space="0" w:color="auto"/>
              <w:right w:val="single" w:sz="4" w:space="0" w:color="auto"/>
            </w:tcBorders>
            <w:vAlign w:val="center"/>
          </w:tcPr>
          <w:p w14:paraId="7ECCBF2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8,60</w:t>
            </w:r>
          </w:p>
        </w:tc>
        <w:tc>
          <w:tcPr>
            <w:tcW w:w="934" w:type="dxa"/>
            <w:tcBorders>
              <w:top w:val="single" w:sz="4" w:space="0" w:color="auto"/>
              <w:left w:val="nil"/>
              <w:bottom w:val="single" w:sz="4" w:space="0" w:color="auto"/>
              <w:right w:val="single" w:sz="4" w:space="0" w:color="auto"/>
            </w:tcBorders>
            <w:vAlign w:val="center"/>
          </w:tcPr>
          <w:p w14:paraId="0FCED6E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0,36</w:t>
            </w:r>
          </w:p>
        </w:tc>
        <w:tc>
          <w:tcPr>
            <w:tcW w:w="982" w:type="dxa"/>
            <w:tcBorders>
              <w:top w:val="single" w:sz="4" w:space="0" w:color="auto"/>
              <w:left w:val="nil"/>
              <w:bottom w:val="single" w:sz="4" w:space="0" w:color="auto"/>
              <w:right w:val="single" w:sz="4" w:space="0" w:color="auto"/>
            </w:tcBorders>
            <w:vAlign w:val="center"/>
          </w:tcPr>
          <w:p w14:paraId="0D17F0C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16,84</w:t>
            </w:r>
          </w:p>
        </w:tc>
        <w:tc>
          <w:tcPr>
            <w:tcW w:w="889" w:type="dxa"/>
            <w:tcBorders>
              <w:top w:val="single" w:sz="4" w:space="0" w:color="auto"/>
              <w:left w:val="nil"/>
              <w:bottom w:val="single" w:sz="4" w:space="0" w:color="auto"/>
              <w:right w:val="single" w:sz="4" w:space="0" w:color="auto"/>
            </w:tcBorders>
            <w:vAlign w:val="center"/>
          </w:tcPr>
          <w:p w14:paraId="6A7CE25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17,20</w:t>
            </w:r>
          </w:p>
        </w:tc>
        <w:tc>
          <w:tcPr>
            <w:tcW w:w="1002" w:type="dxa"/>
            <w:tcBorders>
              <w:top w:val="single" w:sz="4" w:space="0" w:color="auto"/>
              <w:left w:val="nil"/>
              <w:bottom w:val="single" w:sz="4" w:space="0" w:color="auto"/>
              <w:right w:val="single" w:sz="4" w:space="0" w:color="auto"/>
            </w:tcBorders>
            <w:vAlign w:val="center"/>
          </w:tcPr>
          <w:p w14:paraId="54046B4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3199,42</w:t>
            </w:r>
          </w:p>
        </w:tc>
        <w:tc>
          <w:tcPr>
            <w:tcW w:w="943" w:type="dxa"/>
            <w:tcBorders>
              <w:top w:val="single" w:sz="4" w:space="0" w:color="auto"/>
              <w:left w:val="nil"/>
              <w:bottom w:val="single" w:sz="4" w:space="0" w:color="auto"/>
              <w:right w:val="single" w:sz="4" w:space="0" w:color="auto"/>
            </w:tcBorders>
            <w:vAlign w:val="center"/>
          </w:tcPr>
          <w:p w14:paraId="4894D27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8,64</w:t>
            </w:r>
          </w:p>
        </w:tc>
      </w:tr>
      <w:tr w:rsidR="00027B71" w:rsidRPr="00027B71" w14:paraId="6117C730"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383B8815"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УТ-2 - УТ-3</w:t>
            </w:r>
          </w:p>
        </w:tc>
        <w:tc>
          <w:tcPr>
            <w:tcW w:w="1068" w:type="dxa"/>
            <w:tcBorders>
              <w:top w:val="single" w:sz="4" w:space="0" w:color="auto"/>
              <w:left w:val="nil"/>
              <w:bottom w:val="single" w:sz="4" w:space="0" w:color="auto"/>
              <w:right w:val="single" w:sz="4" w:space="0" w:color="auto"/>
            </w:tcBorders>
            <w:vAlign w:val="center"/>
          </w:tcPr>
          <w:p w14:paraId="5EE069B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6244746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vAlign w:val="center"/>
          </w:tcPr>
          <w:p w14:paraId="7731CAC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4C3E670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11034CE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6A9760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6E21FB6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4,30</w:t>
            </w:r>
          </w:p>
        </w:tc>
        <w:tc>
          <w:tcPr>
            <w:tcW w:w="934" w:type="dxa"/>
            <w:tcBorders>
              <w:top w:val="single" w:sz="4" w:space="0" w:color="auto"/>
              <w:left w:val="nil"/>
              <w:bottom w:val="single" w:sz="4" w:space="0" w:color="auto"/>
              <w:right w:val="single" w:sz="4" w:space="0" w:color="auto"/>
            </w:tcBorders>
            <w:vAlign w:val="center"/>
          </w:tcPr>
          <w:p w14:paraId="28B5965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0,18</w:t>
            </w:r>
          </w:p>
        </w:tc>
        <w:tc>
          <w:tcPr>
            <w:tcW w:w="982" w:type="dxa"/>
            <w:tcBorders>
              <w:top w:val="single" w:sz="4" w:space="0" w:color="auto"/>
              <w:left w:val="nil"/>
              <w:bottom w:val="single" w:sz="4" w:space="0" w:color="auto"/>
              <w:right w:val="single" w:sz="4" w:space="0" w:color="auto"/>
            </w:tcBorders>
            <w:vAlign w:val="center"/>
          </w:tcPr>
          <w:p w14:paraId="5955B39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8,42</w:t>
            </w:r>
          </w:p>
        </w:tc>
        <w:tc>
          <w:tcPr>
            <w:tcW w:w="889" w:type="dxa"/>
            <w:tcBorders>
              <w:top w:val="single" w:sz="4" w:space="0" w:color="auto"/>
              <w:left w:val="nil"/>
              <w:bottom w:val="single" w:sz="4" w:space="0" w:color="auto"/>
              <w:right w:val="single" w:sz="4" w:space="0" w:color="auto"/>
            </w:tcBorders>
            <w:vAlign w:val="center"/>
          </w:tcPr>
          <w:p w14:paraId="47D6965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8,60</w:t>
            </w:r>
          </w:p>
        </w:tc>
        <w:tc>
          <w:tcPr>
            <w:tcW w:w="1002" w:type="dxa"/>
            <w:tcBorders>
              <w:top w:val="single" w:sz="4" w:space="0" w:color="auto"/>
              <w:left w:val="nil"/>
              <w:bottom w:val="single" w:sz="4" w:space="0" w:color="auto"/>
              <w:right w:val="single" w:sz="4" w:space="0" w:color="auto"/>
            </w:tcBorders>
            <w:vAlign w:val="center"/>
          </w:tcPr>
          <w:p w14:paraId="0E52918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1599,71</w:t>
            </w:r>
          </w:p>
        </w:tc>
        <w:tc>
          <w:tcPr>
            <w:tcW w:w="943" w:type="dxa"/>
            <w:tcBorders>
              <w:top w:val="single" w:sz="4" w:space="0" w:color="auto"/>
              <w:left w:val="nil"/>
              <w:bottom w:val="single" w:sz="4" w:space="0" w:color="auto"/>
              <w:right w:val="single" w:sz="4" w:space="0" w:color="auto"/>
            </w:tcBorders>
            <w:vAlign w:val="center"/>
          </w:tcPr>
          <w:p w14:paraId="10A6911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4,32</w:t>
            </w:r>
          </w:p>
        </w:tc>
      </w:tr>
      <w:tr w:rsidR="00027B71" w:rsidRPr="00027B71" w14:paraId="6656CB79"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68415500"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УТ-3 - УТ-4</w:t>
            </w:r>
          </w:p>
        </w:tc>
        <w:tc>
          <w:tcPr>
            <w:tcW w:w="1068" w:type="dxa"/>
            <w:tcBorders>
              <w:top w:val="single" w:sz="4" w:space="0" w:color="auto"/>
              <w:left w:val="nil"/>
              <w:bottom w:val="single" w:sz="4" w:space="0" w:color="auto"/>
              <w:right w:val="single" w:sz="4" w:space="0" w:color="auto"/>
            </w:tcBorders>
            <w:vAlign w:val="center"/>
          </w:tcPr>
          <w:p w14:paraId="2D66D5A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5D1FAD7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vAlign w:val="center"/>
          </w:tcPr>
          <w:p w14:paraId="234F0F8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2B14026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9AC875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AD0628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0,80</w:t>
            </w:r>
          </w:p>
        </w:tc>
        <w:tc>
          <w:tcPr>
            <w:tcW w:w="934" w:type="dxa"/>
            <w:tcBorders>
              <w:top w:val="single" w:sz="4" w:space="0" w:color="auto"/>
              <w:left w:val="nil"/>
              <w:bottom w:val="single" w:sz="4" w:space="0" w:color="auto"/>
              <w:right w:val="single" w:sz="4" w:space="0" w:color="auto"/>
            </w:tcBorders>
            <w:vAlign w:val="center"/>
          </w:tcPr>
          <w:p w14:paraId="1761AE8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10,75</w:t>
            </w:r>
          </w:p>
        </w:tc>
        <w:tc>
          <w:tcPr>
            <w:tcW w:w="934" w:type="dxa"/>
            <w:tcBorders>
              <w:top w:val="single" w:sz="4" w:space="0" w:color="auto"/>
              <w:left w:val="nil"/>
              <w:bottom w:val="single" w:sz="4" w:space="0" w:color="auto"/>
              <w:right w:val="single" w:sz="4" w:space="0" w:color="auto"/>
            </w:tcBorders>
            <w:vAlign w:val="center"/>
          </w:tcPr>
          <w:p w14:paraId="1971AC8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0,45</w:t>
            </w:r>
          </w:p>
        </w:tc>
        <w:tc>
          <w:tcPr>
            <w:tcW w:w="982" w:type="dxa"/>
            <w:tcBorders>
              <w:top w:val="single" w:sz="4" w:space="0" w:color="auto"/>
              <w:left w:val="nil"/>
              <w:bottom w:val="single" w:sz="4" w:space="0" w:color="auto"/>
              <w:right w:val="single" w:sz="4" w:space="0" w:color="auto"/>
            </w:tcBorders>
            <w:vAlign w:val="center"/>
          </w:tcPr>
          <w:p w14:paraId="38F4094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21,05</w:t>
            </w:r>
          </w:p>
        </w:tc>
        <w:tc>
          <w:tcPr>
            <w:tcW w:w="889" w:type="dxa"/>
            <w:tcBorders>
              <w:top w:val="single" w:sz="4" w:space="0" w:color="auto"/>
              <w:left w:val="nil"/>
              <w:bottom w:val="single" w:sz="4" w:space="0" w:color="auto"/>
              <w:right w:val="single" w:sz="4" w:space="0" w:color="auto"/>
            </w:tcBorders>
            <w:vAlign w:val="center"/>
          </w:tcPr>
          <w:p w14:paraId="051429D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21,50</w:t>
            </w:r>
          </w:p>
        </w:tc>
        <w:tc>
          <w:tcPr>
            <w:tcW w:w="1002" w:type="dxa"/>
            <w:tcBorders>
              <w:top w:val="single" w:sz="4" w:space="0" w:color="auto"/>
              <w:left w:val="nil"/>
              <w:bottom w:val="single" w:sz="4" w:space="0" w:color="auto"/>
              <w:right w:val="single" w:sz="4" w:space="0" w:color="auto"/>
            </w:tcBorders>
            <w:vAlign w:val="center"/>
          </w:tcPr>
          <w:p w14:paraId="71967A3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3999,28</w:t>
            </w:r>
          </w:p>
        </w:tc>
        <w:tc>
          <w:tcPr>
            <w:tcW w:w="943" w:type="dxa"/>
            <w:tcBorders>
              <w:top w:val="single" w:sz="4" w:space="0" w:color="auto"/>
              <w:left w:val="nil"/>
              <w:bottom w:val="single" w:sz="4" w:space="0" w:color="auto"/>
              <w:right w:val="single" w:sz="4" w:space="0" w:color="auto"/>
            </w:tcBorders>
            <w:vAlign w:val="center"/>
          </w:tcPr>
          <w:p w14:paraId="34DB910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10,80</w:t>
            </w:r>
          </w:p>
        </w:tc>
      </w:tr>
      <w:tr w:rsidR="00027B71" w:rsidRPr="00027B71" w14:paraId="6515CFB7"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2AC8C151"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УТ-4 - УТ-5</w:t>
            </w:r>
          </w:p>
        </w:tc>
        <w:tc>
          <w:tcPr>
            <w:tcW w:w="1068" w:type="dxa"/>
            <w:tcBorders>
              <w:top w:val="single" w:sz="4" w:space="0" w:color="auto"/>
              <w:left w:val="nil"/>
              <w:bottom w:val="single" w:sz="4" w:space="0" w:color="auto"/>
              <w:right w:val="single" w:sz="4" w:space="0" w:color="auto"/>
            </w:tcBorders>
            <w:vAlign w:val="center"/>
          </w:tcPr>
          <w:p w14:paraId="72AD0A8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7379CF8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vAlign w:val="center"/>
          </w:tcPr>
          <w:p w14:paraId="231B833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7186146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FCA509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F82BDA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65B2486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4,30</w:t>
            </w:r>
          </w:p>
        </w:tc>
        <w:tc>
          <w:tcPr>
            <w:tcW w:w="934" w:type="dxa"/>
            <w:tcBorders>
              <w:top w:val="single" w:sz="4" w:space="0" w:color="auto"/>
              <w:left w:val="nil"/>
              <w:bottom w:val="single" w:sz="4" w:space="0" w:color="auto"/>
              <w:right w:val="single" w:sz="4" w:space="0" w:color="auto"/>
            </w:tcBorders>
            <w:vAlign w:val="center"/>
          </w:tcPr>
          <w:p w14:paraId="0390224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0,18</w:t>
            </w:r>
          </w:p>
        </w:tc>
        <w:tc>
          <w:tcPr>
            <w:tcW w:w="982" w:type="dxa"/>
            <w:tcBorders>
              <w:top w:val="single" w:sz="4" w:space="0" w:color="auto"/>
              <w:left w:val="nil"/>
              <w:bottom w:val="single" w:sz="4" w:space="0" w:color="auto"/>
              <w:right w:val="single" w:sz="4" w:space="0" w:color="auto"/>
            </w:tcBorders>
            <w:vAlign w:val="center"/>
          </w:tcPr>
          <w:p w14:paraId="4B800AF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8,42</w:t>
            </w:r>
          </w:p>
        </w:tc>
        <w:tc>
          <w:tcPr>
            <w:tcW w:w="889" w:type="dxa"/>
            <w:tcBorders>
              <w:top w:val="single" w:sz="4" w:space="0" w:color="auto"/>
              <w:left w:val="nil"/>
              <w:bottom w:val="single" w:sz="4" w:space="0" w:color="auto"/>
              <w:right w:val="single" w:sz="4" w:space="0" w:color="auto"/>
            </w:tcBorders>
            <w:vAlign w:val="center"/>
          </w:tcPr>
          <w:p w14:paraId="0A313AF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8,60</w:t>
            </w:r>
          </w:p>
        </w:tc>
        <w:tc>
          <w:tcPr>
            <w:tcW w:w="1002" w:type="dxa"/>
            <w:tcBorders>
              <w:top w:val="single" w:sz="4" w:space="0" w:color="auto"/>
              <w:left w:val="nil"/>
              <w:bottom w:val="single" w:sz="4" w:space="0" w:color="auto"/>
              <w:right w:val="single" w:sz="4" w:space="0" w:color="auto"/>
            </w:tcBorders>
            <w:vAlign w:val="center"/>
          </w:tcPr>
          <w:p w14:paraId="1DAECC2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1599,71</w:t>
            </w:r>
          </w:p>
        </w:tc>
        <w:tc>
          <w:tcPr>
            <w:tcW w:w="943" w:type="dxa"/>
            <w:tcBorders>
              <w:top w:val="single" w:sz="4" w:space="0" w:color="auto"/>
              <w:left w:val="nil"/>
              <w:bottom w:val="single" w:sz="4" w:space="0" w:color="auto"/>
              <w:right w:val="single" w:sz="4" w:space="0" w:color="auto"/>
            </w:tcBorders>
            <w:vAlign w:val="center"/>
          </w:tcPr>
          <w:p w14:paraId="55DB9CA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4,32</w:t>
            </w:r>
          </w:p>
        </w:tc>
      </w:tr>
      <w:tr w:rsidR="00027B71" w:rsidRPr="00027B71" w14:paraId="5945C094"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10CE94E5"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УТ-4 - УТ-5</w:t>
            </w:r>
          </w:p>
        </w:tc>
        <w:tc>
          <w:tcPr>
            <w:tcW w:w="1068" w:type="dxa"/>
            <w:tcBorders>
              <w:top w:val="single" w:sz="4" w:space="0" w:color="auto"/>
              <w:left w:val="nil"/>
              <w:bottom w:val="single" w:sz="4" w:space="0" w:color="auto"/>
              <w:right w:val="single" w:sz="4" w:space="0" w:color="auto"/>
            </w:tcBorders>
            <w:vAlign w:val="center"/>
          </w:tcPr>
          <w:p w14:paraId="6032E0D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1AE9900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vAlign w:val="center"/>
          </w:tcPr>
          <w:p w14:paraId="0D46F4D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762AF06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6856AB7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FFDBA3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0,80</w:t>
            </w:r>
          </w:p>
        </w:tc>
        <w:tc>
          <w:tcPr>
            <w:tcW w:w="934" w:type="dxa"/>
            <w:tcBorders>
              <w:top w:val="single" w:sz="4" w:space="0" w:color="auto"/>
              <w:left w:val="nil"/>
              <w:bottom w:val="single" w:sz="4" w:space="0" w:color="auto"/>
              <w:right w:val="single" w:sz="4" w:space="0" w:color="auto"/>
            </w:tcBorders>
            <w:vAlign w:val="center"/>
          </w:tcPr>
          <w:p w14:paraId="23DEC29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10,75</w:t>
            </w:r>
          </w:p>
        </w:tc>
        <w:tc>
          <w:tcPr>
            <w:tcW w:w="934" w:type="dxa"/>
            <w:tcBorders>
              <w:top w:val="single" w:sz="4" w:space="0" w:color="auto"/>
              <w:left w:val="nil"/>
              <w:bottom w:val="single" w:sz="4" w:space="0" w:color="auto"/>
              <w:right w:val="single" w:sz="4" w:space="0" w:color="auto"/>
            </w:tcBorders>
            <w:vAlign w:val="center"/>
          </w:tcPr>
          <w:p w14:paraId="33DB6A6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0,45</w:t>
            </w:r>
          </w:p>
        </w:tc>
        <w:tc>
          <w:tcPr>
            <w:tcW w:w="982" w:type="dxa"/>
            <w:tcBorders>
              <w:top w:val="single" w:sz="4" w:space="0" w:color="auto"/>
              <w:left w:val="nil"/>
              <w:bottom w:val="single" w:sz="4" w:space="0" w:color="auto"/>
              <w:right w:val="single" w:sz="4" w:space="0" w:color="auto"/>
            </w:tcBorders>
            <w:vAlign w:val="center"/>
          </w:tcPr>
          <w:p w14:paraId="038CD11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21,05</w:t>
            </w:r>
          </w:p>
        </w:tc>
        <w:tc>
          <w:tcPr>
            <w:tcW w:w="889" w:type="dxa"/>
            <w:tcBorders>
              <w:top w:val="single" w:sz="4" w:space="0" w:color="auto"/>
              <w:left w:val="nil"/>
              <w:bottom w:val="single" w:sz="4" w:space="0" w:color="auto"/>
              <w:right w:val="single" w:sz="4" w:space="0" w:color="auto"/>
            </w:tcBorders>
            <w:vAlign w:val="center"/>
          </w:tcPr>
          <w:p w14:paraId="4C3D847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21,50</w:t>
            </w:r>
          </w:p>
        </w:tc>
        <w:tc>
          <w:tcPr>
            <w:tcW w:w="1002" w:type="dxa"/>
            <w:tcBorders>
              <w:top w:val="single" w:sz="4" w:space="0" w:color="auto"/>
              <w:left w:val="nil"/>
              <w:bottom w:val="single" w:sz="4" w:space="0" w:color="auto"/>
              <w:right w:val="single" w:sz="4" w:space="0" w:color="auto"/>
            </w:tcBorders>
            <w:vAlign w:val="center"/>
          </w:tcPr>
          <w:p w14:paraId="6F0FBCC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3999,28</w:t>
            </w:r>
          </w:p>
        </w:tc>
        <w:tc>
          <w:tcPr>
            <w:tcW w:w="943" w:type="dxa"/>
            <w:tcBorders>
              <w:top w:val="single" w:sz="4" w:space="0" w:color="auto"/>
              <w:left w:val="nil"/>
              <w:bottom w:val="single" w:sz="4" w:space="0" w:color="auto"/>
              <w:right w:val="single" w:sz="4" w:space="0" w:color="auto"/>
            </w:tcBorders>
            <w:vAlign w:val="center"/>
          </w:tcPr>
          <w:p w14:paraId="49C9AED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10,80</w:t>
            </w:r>
          </w:p>
        </w:tc>
      </w:tr>
      <w:tr w:rsidR="00027B71" w:rsidRPr="00027B71" w14:paraId="7C003E86"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63F9D05F"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УТ-3 - ж/д ул. Б. Советская, 36</w:t>
            </w:r>
          </w:p>
        </w:tc>
        <w:tc>
          <w:tcPr>
            <w:tcW w:w="1068" w:type="dxa"/>
            <w:tcBorders>
              <w:top w:val="single" w:sz="4" w:space="0" w:color="auto"/>
              <w:left w:val="nil"/>
              <w:bottom w:val="single" w:sz="4" w:space="0" w:color="auto"/>
              <w:right w:val="single" w:sz="4" w:space="0" w:color="auto"/>
            </w:tcBorders>
            <w:vAlign w:val="center"/>
          </w:tcPr>
          <w:p w14:paraId="01BBA7D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172319C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25</w:t>
            </w:r>
          </w:p>
        </w:tc>
        <w:tc>
          <w:tcPr>
            <w:tcW w:w="1371" w:type="dxa"/>
            <w:tcBorders>
              <w:top w:val="single" w:sz="4" w:space="0" w:color="auto"/>
              <w:left w:val="nil"/>
              <w:bottom w:val="single" w:sz="4" w:space="0" w:color="auto"/>
              <w:right w:val="single" w:sz="4" w:space="0" w:color="auto"/>
            </w:tcBorders>
            <w:vAlign w:val="center"/>
          </w:tcPr>
          <w:p w14:paraId="38A0E15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0EF2266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7AB89FD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7D944E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0,10</w:t>
            </w:r>
          </w:p>
        </w:tc>
        <w:tc>
          <w:tcPr>
            <w:tcW w:w="934" w:type="dxa"/>
            <w:tcBorders>
              <w:top w:val="single" w:sz="4" w:space="0" w:color="auto"/>
              <w:left w:val="nil"/>
              <w:bottom w:val="single" w:sz="4" w:space="0" w:color="auto"/>
              <w:right w:val="single" w:sz="4" w:space="0" w:color="auto"/>
            </w:tcBorders>
            <w:vAlign w:val="center"/>
          </w:tcPr>
          <w:p w14:paraId="0534987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1,34</w:t>
            </w:r>
          </w:p>
        </w:tc>
        <w:tc>
          <w:tcPr>
            <w:tcW w:w="934" w:type="dxa"/>
            <w:tcBorders>
              <w:top w:val="single" w:sz="4" w:space="0" w:color="auto"/>
              <w:left w:val="nil"/>
              <w:bottom w:val="single" w:sz="4" w:space="0" w:color="auto"/>
              <w:right w:val="single" w:sz="4" w:space="0" w:color="auto"/>
            </w:tcBorders>
            <w:vAlign w:val="center"/>
          </w:tcPr>
          <w:p w14:paraId="4DC9416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0,06</w:t>
            </w:r>
          </w:p>
        </w:tc>
        <w:tc>
          <w:tcPr>
            <w:tcW w:w="982" w:type="dxa"/>
            <w:tcBorders>
              <w:top w:val="single" w:sz="4" w:space="0" w:color="auto"/>
              <w:left w:val="nil"/>
              <w:bottom w:val="single" w:sz="4" w:space="0" w:color="auto"/>
              <w:right w:val="single" w:sz="4" w:space="0" w:color="auto"/>
            </w:tcBorders>
            <w:vAlign w:val="center"/>
          </w:tcPr>
          <w:p w14:paraId="3CDEED2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7,17</w:t>
            </w:r>
          </w:p>
        </w:tc>
        <w:tc>
          <w:tcPr>
            <w:tcW w:w="889" w:type="dxa"/>
            <w:tcBorders>
              <w:top w:val="single" w:sz="4" w:space="0" w:color="auto"/>
              <w:left w:val="nil"/>
              <w:bottom w:val="single" w:sz="4" w:space="0" w:color="auto"/>
              <w:right w:val="single" w:sz="4" w:space="0" w:color="auto"/>
            </w:tcBorders>
            <w:vAlign w:val="center"/>
          </w:tcPr>
          <w:p w14:paraId="4F3CB7C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7,22</w:t>
            </w:r>
          </w:p>
        </w:tc>
        <w:tc>
          <w:tcPr>
            <w:tcW w:w="1002" w:type="dxa"/>
            <w:tcBorders>
              <w:top w:val="single" w:sz="4" w:space="0" w:color="auto"/>
              <w:left w:val="nil"/>
              <w:bottom w:val="single" w:sz="4" w:space="0" w:color="auto"/>
              <w:right w:val="single" w:sz="4" w:space="0" w:color="auto"/>
            </w:tcBorders>
            <w:vAlign w:val="center"/>
          </w:tcPr>
          <w:p w14:paraId="67621EA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1343,87</w:t>
            </w:r>
          </w:p>
        </w:tc>
        <w:tc>
          <w:tcPr>
            <w:tcW w:w="943" w:type="dxa"/>
            <w:tcBorders>
              <w:top w:val="single" w:sz="4" w:space="0" w:color="auto"/>
              <w:left w:val="nil"/>
              <w:bottom w:val="single" w:sz="4" w:space="0" w:color="auto"/>
              <w:right w:val="single" w:sz="4" w:space="0" w:color="auto"/>
            </w:tcBorders>
            <w:vAlign w:val="center"/>
          </w:tcPr>
          <w:p w14:paraId="3A3E1D8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2,85</w:t>
            </w:r>
          </w:p>
        </w:tc>
      </w:tr>
      <w:tr w:rsidR="00027B71" w:rsidRPr="00027B71" w14:paraId="747372EC"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306BA380"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УТ-4 - ж/д ул. Б. Советская, 32</w:t>
            </w:r>
          </w:p>
        </w:tc>
        <w:tc>
          <w:tcPr>
            <w:tcW w:w="1068" w:type="dxa"/>
            <w:tcBorders>
              <w:top w:val="single" w:sz="4" w:space="0" w:color="auto"/>
              <w:left w:val="nil"/>
              <w:bottom w:val="single" w:sz="4" w:space="0" w:color="auto"/>
              <w:right w:val="single" w:sz="4" w:space="0" w:color="auto"/>
            </w:tcBorders>
            <w:vAlign w:val="center"/>
          </w:tcPr>
          <w:p w14:paraId="2C6C330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4DEF537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vAlign w:val="center"/>
          </w:tcPr>
          <w:p w14:paraId="7162AD1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71980F0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71860D3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EB59FF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58C6AE5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591BBAE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17DE856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1,72</w:t>
            </w:r>
          </w:p>
        </w:tc>
        <w:tc>
          <w:tcPr>
            <w:tcW w:w="889" w:type="dxa"/>
            <w:tcBorders>
              <w:top w:val="single" w:sz="4" w:space="0" w:color="auto"/>
              <w:left w:val="nil"/>
              <w:bottom w:val="single" w:sz="4" w:space="0" w:color="auto"/>
              <w:right w:val="single" w:sz="4" w:space="0" w:color="auto"/>
            </w:tcBorders>
            <w:vAlign w:val="center"/>
          </w:tcPr>
          <w:p w14:paraId="4EB013C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1,73</w:t>
            </w:r>
          </w:p>
        </w:tc>
        <w:tc>
          <w:tcPr>
            <w:tcW w:w="1002" w:type="dxa"/>
            <w:tcBorders>
              <w:top w:val="single" w:sz="4" w:space="0" w:color="auto"/>
              <w:left w:val="nil"/>
              <w:bottom w:val="single" w:sz="4" w:space="0" w:color="auto"/>
              <w:right w:val="single" w:sz="4" w:space="0" w:color="auto"/>
            </w:tcBorders>
            <w:vAlign w:val="center"/>
          </w:tcPr>
          <w:p w14:paraId="53F2EFC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322,53</w:t>
            </w:r>
          </w:p>
        </w:tc>
        <w:tc>
          <w:tcPr>
            <w:tcW w:w="943" w:type="dxa"/>
            <w:tcBorders>
              <w:top w:val="single" w:sz="4" w:space="0" w:color="auto"/>
              <w:left w:val="nil"/>
              <w:bottom w:val="single" w:sz="4" w:space="0" w:color="auto"/>
              <w:right w:val="single" w:sz="4" w:space="0" w:color="auto"/>
            </w:tcBorders>
            <w:vAlign w:val="center"/>
          </w:tcPr>
          <w:p w14:paraId="29E5EAF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0,68</w:t>
            </w:r>
          </w:p>
        </w:tc>
      </w:tr>
      <w:tr w:rsidR="00027B71" w:rsidRPr="00027B71" w14:paraId="0E7BD488"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0C0CB13D"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УТ-5 - ж/д ул. Б. Советская, 30</w:t>
            </w:r>
          </w:p>
        </w:tc>
        <w:tc>
          <w:tcPr>
            <w:tcW w:w="1068" w:type="dxa"/>
            <w:tcBorders>
              <w:top w:val="single" w:sz="4" w:space="0" w:color="auto"/>
              <w:left w:val="nil"/>
              <w:bottom w:val="single" w:sz="4" w:space="0" w:color="auto"/>
              <w:right w:val="single" w:sz="4" w:space="0" w:color="auto"/>
            </w:tcBorders>
            <w:vAlign w:val="center"/>
          </w:tcPr>
          <w:p w14:paraId="5DF81B0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1232637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vAlign w:val="center"/>
          </w:tcPr>
          <w:p w14:paraId="321DB5D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38D630D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0C1C1D8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DA61FE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5921F86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074305A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313B70D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1,72</w:t>
            </w:r>
          </w:p>
        </w:tc>
        <w:tc>
          <w:tcPr>
            <w:tcW w:w="889" w:type="dxa"/>
            <w:tcBorders>
              <w:top w:val="single" w:sz="4" w:space="0" w:color="auto"/>
              <w:left w:val="nil"/>
              <w:bottom w:val="single" w:sz="4" w:space="0" w:color="auto"/>
              <w:right w:val="single" w:sz="4" w:space="0" w:color="auto"/>
            </w:tcBorders>
            <w:vAlign w:val="center"/>
          </w:tcPr>
          <w:p w14:paraId="5063C36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1,73</w:t>
            </w:r>
          </w:p>
        </w:tc>
        <w:tc>
          <w:tcPr>
            <w:tcW w:w="1002" w:type="dxa"/>
            <w:tcBorders>
              <w:top w:val="single" w:sz="4" w:space="0" w:color="auto"/>
              <w:left w:val="nil"/>
              <w:bottom w:val="single" w:sz="4" w:space="0" w:color="auto"/>
              <w:right w:val="single" w:sz="4" w:space="0" w:color="auto"/>
            </w:tcBorders>
            <w:vAlign w:val="center"/>
          </w:tcPr>
          <w:p w14:paraId="1E4C89E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322,53</w:t>
            </w:r>
          </w:p>
        </w:tc>
        <w:tc>
          <w:tcPr>
            <w:tcW w:w="943" w:type="dxa"/>
            <w:tcBorders>
              <w:top w:val="single" w:sz="4" w:space="0" w:color="auto"/>
              <w:left w:val="nil"/>
              <w:bottom w:val="single" w:sz="4" w:space="0" w:color="auto"/>
              <w:right w:val="single" w:sz="4" w:space="0" w:color="auto"/>
            </w:tcBorders>
            <w:vAlign w:val="center"/>
          </w:tcPr>
          <w:p w14:paraId="79535F4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0,68</w:t>
            </w:r>
          </w:p>
        </w:tc>
      </w:tr>
      <w:tr w:rsidR="00027B71" w:rsidRPr="00027B71" w14:paraId="7B06DCF0"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3F952ADD"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УТ-5 - банк ул. Б. Советская, 28</w:t>
            </w:r>
          </w:p>
        </w:tc>
        <w:tc>
          <w:tcPr>
            <w:tcW w:w="1068" w:type="dxa"/>
            <w:tcBorders>
              <w:top w:val="single" w:sz="4" w:space="0" w:color="auto"/>
              <w:left w:val="nil"/>
              <w:bottom w:val="single" w:sz="4" w:space="0" w:color="auto"/>
              <w:right w:val="single" w:sz="4" w:space="0" w:color="auto"/>
            </w:tcBorders>
            <w:vAlign w:val="center"/>
          </w:tcPr>
          <w:p w14:paraId="589A48B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31E5361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45</w:t>
            </w:r>
          </w:p>
        </w:tc>
        <w:tc>
          <w:tcPr>
            <w:tcW w:w="1371" w:type="dxa"/>
            <w:tcBorders>
              <w:top w:val="single" w:sz="4" w:space="0" w:color="auto"/>
              <w:left w:val="nil"/>
              <w:bottom w:val="single" w:sz="4" w:space="0" w:color="auto"/>
              <w:right w:val="single" w:sz="4" w:space="0" w:color="auto"/>
            </w:tcBorders>
            <w:vAlign w:val="center"/>
          </w:tcPr>
          <w:p w14:paraId="415878A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7A1A75C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6424AFC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E783B8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0,18</w:t>
            </w:r>
          </w:p>
        </w:tc>
        <w:tc>
          <w:tcPr>
            <w:tcW w:w="934" w:type="dxa"/>
            <w:tcBorders>
              <w:top w:val="single" w:sz="4" w:space="0" w:color="auto"/>
              <w:left w:val="nil"/>
              <w:bottom w:val="single" w:sz="4" w:space="0" w:color="auto"/>
              <w:right w:val="single" w:sz="4" w:space="0" w:color="auto"/>
            </w:tcBorders>
            <w:vAlign w:val="center"/>
          </w:tcPr>
          <w:p w14:paraId="1590D33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2,42</w:t>
            </w:r>
          </w:p>
        </w:tc>
        <w:tc>
          <w:tcPr>
            <w:tcW w:w="934" w:type="dxa"/>
            <w:tcBorders>
              <w:top w:val="single" w:sz="4" w:space="0" w:color="auto"/>
              <w:left w:val="nil"/>
              <w:bottom w:val="single" w:sz="4" w:space="0" w:color="auto"/>
              <w:right w:val="single" w:sz="4" w:space="0" w:color="auto"/>
            </w:tcBorders>
            <w:vAlign w:val="center"/>
          </w:tcPr>
          <w:p w14:paraId="70045DF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center"/>
          </w:tcPr>
          <w:p w14:paraId="7295BD4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12,90</w:t>
            </w:r>
          </w:p>
        </w:tc>
        <w:tc>
          <w:tcPr>
            <w:tcW w:w="889" w:type="dxa"/>
            <w:tcBorders>
              <w:top w:val="single" w:sz="4" w:space="0" w:color="auto"/>
              <w:left w:val="nil"/>
              <w:bottom w:val="single" w:sz="4" w:space="0" w:color="auto"/>
              <w:right w:val="single" w:sz="4" w:space="0" w:color="auto"/>
            </w:tcBorders>
            <w:vAlign w:val="center"/>
          </w:tcPr>
          <w:p w14:paraId="758AF9A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13,00</w:t>
            </w:r>
          </w:p>
        </w:tc>
        <w:tc>
          <w:tcPr>
            <w:tcW w:w="1002" w:type="dxa"/>
            <w:tcBorders>
              <w:top w:val="single" w:sz="4" w:space="0" w:color="auto"/>
              <w:left w:val="nil"/>
              <w:bottom w:val="single" w:sz="4" w:space="0" w:color="auto"/>
              <w:right w:val="single" w:sz="4" w:space="0" w:color="auto"/>
            </w:tcBorders>
            <w:vAlign w:val="center"/>
          </w:tcPr>
          <w:p w14:paraId="6F99343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2418,96</w:t>
            </w:r>
          </w:p>
        </w:tc>
        <w:tc>
          <w:tcPr>
            <w:tcW w:w="943" w:type="dxa"/>
            <w:tcBorders>
              <w:top w:val="single" w:sz="4" w:space="0" w:color="auto"/>
              <w:left w:val="nil"/>
              <w:bottom w:val="single" w:sz="4" w:space="0" w:color="auto"/>
              <w:right w:val="single" w:sz="4" w:space="0" w:color="auto"/>
            </w:tcBorders>
            <w:vAlign w:val="center"/>
          </w:tcPr>
          <w:p w14:paraId="63742D9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5,13</w:t>
            </w:r>
          </w:p>
        </w:tc>
      </w:tr>
      <w:tr w:rsidR="00027B71" w:rsidRPr="00027B71" w14:paraId="00A08602"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5156DB86"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УТ-1 - УТ-6</w:t>
            </w:r>
          </w:p>
        </w:tc>
        <w:tc>
          <w:tcPr>
            <w:tcW w:w="1068" w:type="dxa"/>
            <w:tcBorders>
              <w:top w:val="single" w:sz="4" w:space="0" w:color="auto"/>
              <w:left w:val="nil"/>
              <w:bottom w:val="single" w:sz="4" w:space="0" w:color="auto"/>
              <w:right w:val="single" w:sz="4" w:space="0" w:color="auto"/>
            </w:tcBorders>
            <w:vAlign w:val="center"/>
          </w:tcPr>
          <w:p w14:paraId="0C3072B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39AE3B9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w:t>
            </w:r>
          </w:p>
        </w:tc>
        <w:tc>
          <w:tcPr>
            <w:tcW w:w="1371" w:type="dxa"/>
            <w:tcBorders>
              <w:top w:val="single" w:sz="4" w:space="0" w:color="auto"/>
              <w:left w:val="nil"/>
              <w:bottom w:val="single" w:sz="4" w:space="0" w:color="auto"/>
              <w:right w:val="single" w:sz="4" w:space="0" w:color="auto"/>
            </w:tcBorders>
            <w:vAlign w:val="center"/>
          </w:tcPr>
          <w:p w14:paraId="6C31BB0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4AE17A0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4712262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1993</w:t>
            </w:r>
          </w:p>
        </w:tc>
        <w:tc>
          <w:tcPr>
            <w:tcW w:w="737" w:type="dxa"/>
            <w:tcBorders>
              <w:top w:val="single" w:sz="4" w:space="0" w:color="auto"/>
              <w:left w:val="nil"/>
              <w:bottom w:val="single" w:sz="4" w:space="0" w:color="auto"/>
              <w:right w:val="single" w:sz="4" w:space="0" w:color="auto"/>
            </w:tcBorders>
            <w:vAlign w:val="center"/>
          </w:tcPr>
          <w:p w14:paraId="1E4E329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0,26</w:t>
            </w:r>
          </w:p>
        </w:tc>
        <w:tc>
          <w:tcPr>
            <w:tcW w:w="934" w:type="dxa"/>
            <w:tcBorders>
              <w:top w:val="single" w:sz="4" w:space="0" w:color="auto"/>
              <w:left w:val="nil"/>
              <w:bottom w:val="single" w:sz="4" w:space="0" w:color="auto"/>
              <w:right w:val="single" w:sz="4" w:space="0" w:color="auto"/>
            </w:tcBorders>
            <w:vAlign w:val="center"/>
          </w:tcPr>
          <w:p w14:paraId="38F843F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3,44</w:t>
            </w:r>
          </w:p>
        </w:tc>
        <w:tc>
          <w:tcPr>
            <w:tcW w:w="934" w:type="dxa"/>
            <w:tcBorders>
              <w:top w:val="single" w:sz="4" w:space="0" w:color="auto"/>
              <w:left w:val="nil"/>
              <w:bottom w:val="single" w:sz="4" w:space="0" w:color="auto"/>
              <w:right w:val="single" w:sz="4" w:space="0" w:color="auto"/>
            </w:tcBorders>
            <w:vAlign w:val="center"/>
          </w:tcPr>
          <w:p w14:paraId="27553F6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0,14</w:t>
            </w:r>
          </w:p>
        </w:tc>
        <w:tc>
          <w:tcPr>
            <w:tcW w:w="982" w:type="dxa"/>
            <w:tcBorders>
              <w:top w:val="single" w:sz="4" w:space="0" w:color="auto"/>
              <w:left w:val="nil"/>
              <w:bottom w:val="single" w:sz="4" w:space="0" w:color="auto"/>
              <w:right w:val="single" w:sz="4" w:space="0" w:color="auto"/>
            </w:tcBorders>
            <w:vAlign w:val="center"/>
          </w:tcPr>
          <w:p w14:paraId="0C6DAA2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4,02</w:t>
            </w:r>
          </w:p>
        </w:tc>
        <w:tc>
          <w:tcPr>
            <w:tcW w:w="889" w:type="dxa"/>
            <w:tcBorders>
              <w:top w:val="single" w:sz="4" w:space="0" w:color="auto"/>
              <w:left w:val="nil"/>
              <w:bottom w:val="single" w:sz="4" w:space="0" w:color="auto"/>
              <w:right w:val="single" w:sz="4" w:space="0" w:color="auto"/>
            </w:tcBorders>
            <w:vAlign w:val="center"/>
          </w:tcPr>
          <w:p w14:paraId="6626922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4,17</w:t>
            </w:r>
          </w:p>
        </w:tc>
        <w:tc>
          <w:tcPr>
            <w:tcW w:w="1002" w:type="dxa"/>
            <w:tcBorders>
              <w:top w:val="single" w:sz="4" w:space="0" w:color="auto"/>
              <w:left w:val="nil"/>
              <w:bottom w:val="single" w:sz="4" w:space="0" w:color="auto"/>
              <w:right w:val="single" w:sz="4" w:space="0" w:color="auto"/>
            </w:tcBorders>
            <w:vAlign w:val="center"/>
          </w:tcPr>
          <w:p w14:paraId="70C1F48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774,88</w:t>
            </w:r>
          </w:p>
        </w:tc>
        <w:tc>
          <w:tcPr>
            <w:tcW w:w="943" w:type="dxa"/>
            <w:tcBorders>
              <w:top w:val="single" w:sz="4" w:space="0" w:color="auto"/>
              <w:left w:val="nil"/>
              <w:bottom w:val="single" w:sz="4" w:space="0" w:color="auto"/>
              <w:right w:val="single" w:sz="4" w:space="0" w:color="auto"/>
            </w:tcBorders>
            <w:vAlign w:val="center"/>
          </w:tcPr>
          <w:p w14:paraId="5BCDC8E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3,46</w:t>
            </w:r>
          </w:p>
        </w:tc>
      </w:tr>
      <w:tr w:rsidR="00027B71" w:rsidRPr="00027B71" w14:paraId="55D573CC"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2941B087"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УТ-6 - УТ-7</w:t>
            </w:r>
          </w:p>
        </w:tc>
        <w:tc>
          <w:tcPr>
            <w:tcW w:w="1068" w:type="dxa"/>
            <w:tcBorders>
              <w:top w:val="single" w:sz="4" w:space="0" w:color="auto"/>
              <w:left w:val="nil"/>
              <w:bottom w:val="single" w:sz="4" w:space="0" w:color="auto"/>
              <w:right w:val="single" w:sz="4" w:space="0" w:color="auto"/>
            </w:tcBorders>
            <w:vAlign w:val="center"/>
          </w:tcPr>
          <w:p w14:paraId="581DEE8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0F5595D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19</w:t>
            </w:r>
          </w:p>
        </w:tc>
        <w:tc>
          <w:tcPr>
            <w:tcW w:w="1371" w:type="dxa"/>
            <w:tcBorders>
              <w:top w:val="single" w:sz="4" w:space="0" w:color="auto"/>
              <w:left w:val="nil"/>
              <w:bottom w:val="single" w:sz="4" w:space="0" w:color="auto"/>
              <w:right w:val="single" w:sz="4" w:space="0" w:color="auto"/>
            </w:tcBorders>
            <w:vAlign w:val="center"/>
          </w:tcPr>
          <w:p w14:paraId="6161350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693B95D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2DF1676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1198B2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0,08</w:t>
            </w:r>
          </w:p>
        </w:tc>
        <w:tc>
          <w:tcPr>
            <w:tcW w:w="934" w:type="dxa"/>
            <w:tcBorders>
              <w:top w:val="single" w:sz="4" w:space="0" w:color="auto"/>
              <w:left w:val="nil"/>
              <w:bottom w:val="single" w:sz="4" w:space="0" w:color="auto"/>
              <w:right w:val="single" w:sz="4" w:space="0" w:color="auto"/>
            </w:tcBorders>
            <w:vAlign w:val="center"/>
          </w:tcPr>
          <w:p w14:paraId="6BFC26B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1,02</w:t>
            </w:r>
          </w:p>
        </w:tc>
        <w:tc>
          <w:tcPr>
            <w:tcW w:w="934" w:type="dxa"/>
            <w:tcBorders>
              <w:top w:val="single" w:sz="4" w:space="0" w:color="auto"/>
              <w:left w:val="nil"/>
              <w:bottom w:val="single" w:sz="4" w:space="0" w:color="auto"/>
              <w:right w:val="single" w:sz="4" w:space="0" w:color="auto"/>
            </w:tcBorders>
            <w:vAlign w:val="center"/>
          </w:tcPr>
          <w:p w14:paraId="43671D1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65D4D67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5,45</w:t>
            </w:r>
          </w:p>
        </w:tc>
        <w:tc>
          <w:tcPr>
            <w:tcW w:w="889" w:type="dxa"/>
            <w:tcBorders>
              <w:top w:val="single" w:sz="4" w:space="0" w:color="auto"/>
              <w:left w:val="nil"/>
              <w:bottom w:val="single" w:sz="4" w:space="0" w:color="auto"/>
              <w:right w:val="single" w:sz="4" w:space="0" w:color="auto"/>
            </w:tcBorders>
            <w:vAlign w:val="center"/>
          </w:tcPr>
          <w:p w14:paraId="3135B4B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5,49</w:t>
            </w:r>
          </w:p>
        </w:tc>
        <w:tc>
          <w:tcPr>
            <w:tcW w:w="1002" w:type="dxa"/>
            <w:tcBorders>
              <w:top w:val="single" w:sz="4" w:space="0" w:color="auto"/>
              <w:left w:val="nil"/>
              <w:bottom w:val="single" w:sz="4" w:space="0" w:color="auto"/>
              <w:right w:val="single" w:sz="4" w:space="0" w:color="auto"/>
            </w:tcBorders>
            <w:vAlign w:val="center"/>
          </w:tcPr>
          <w:p w14:paraId="746347A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1021,34</w:t>
            </w:r>
          </w:p>
        </w:tc>
        <w:tc>
          <w:tcPr>
            <w:tcW w:w="943" w:type="dxa"/>
            <w:tcBorders>
              <w:top w:val="single" w:sz="4" w:space="0" w:color="auto"/>
              <w:left w:val="nil"/>
              <w:bottom w:val="single" w:sz="4" w:space="0" w:color="auto"/>
              <w:right w:val="single" w:sz="4" w:space="0" w:color="auto"/>
            </w:tcBorders>
            <w:vAlign w:val="center"/>
          </w:tcPr>
          <w:p w14:paraId="1FC14DE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2,17</w:t>
            </w:r>
          </w:p>
        </w:tc>
      </w:tr>
      <w:tr w:rsidR="00027B71" w:rsidRPr="00027B71" w14:paraId="5574C465"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78C848C0"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УТ-7 - ж/д ул. Б. Советская, 39</w:t>
            </w:r>
          </w:p>
        </w:tc>
        <w:tc>
          <w:tcPr>
            <w:tcW w:w="1068" w:type="dxa"/>
            <w:tcBorders>
              <w:top w:val="single" w:sz="4" w:space="0" w:color="auto"/>
              <w:left w:val="nil"/>
              <w:bottom w:val="single" w:sz="4" w:space="0" w:color="auto"/>
              <w:right w:val="single" w:sz="4" w:space="0" w:color="auto"/>
            </w:tcBorders>
            <w:vAlign w:val="center"/>
          </w:tcPr>
          <w:p w14:paraId="369BE05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14F952E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33</w:t>
            </w:r>
          </w:p>
        </w:tc>
        <w:tc>
          <w:tcPr>
            <w:tcW w:w="1371" w:type="dxa"/>
            <w:tcBorders>
              <w:top w:val="single" w:sz="4" w:space="0" w:color="auto"/>
              <w:left w:val="nil"/>
              <w:bottom w:val="single" w:sz="4" w:space="0" w:color="auto"/>
              <w:right w:val="single" w:sz="4" w:space="0" w:color="auto"/>
            </w:tcBorders>
            <w:vAlign w:val="center"/>
          </w:tcPr>
          <w:p w14:paraId="3BEF1D3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5F40E65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57D1F1F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C3BB64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0,13</w:t>
            </w:r>
          </w:p>
        </w:tc>
        <w:tc>
          <w:tcPr>
            <w:tcW w:w="934" w:type="dxa"/>
            <w:tcBorders>
              <w:top w:val="single" w:sz="4" w:space="0" w:color="auto"/>
              <w:left w:val="nil"/>
              <w:bottom w:val="single" w:sz="4" w:space="0" w:color="auto"/>
              <w:right w:val="single" w:sz="4" w:space="0" w:color="auto"/>
            </w:tcBorders>
            <w:vAlign w:val="center"/>
          </w:tcPr>
          <w:p w14:paraId="09CD2BD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1,77</w:t>
            </w:r>
          </w:p>
        </w:tc>
        <w:tc>
          <w:tcPr>
            <w:tcW w:w="934" w:type="dxa"/>
            <w:tcBorders>
              <w:top w:val="single" w:sz="4" w:space="0" w:color="auto"/>
              <w:left w:val="nil"/>
              <w:bottom w:val="single" w:sz="4" w:space="0" w:color="auto"/>
              <w:right w:val="single" w:sz="4" w:space="0" w:color="auto"/>
            </w:tcBorders>
            <w:vAlign w:val="center"/>
          </w:tcPr>
          <w:p w14:paraId="1F18CE9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15B9989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9,46</w:t>
            </w:r>
          </w:p>
        </w:tc>
        <w:tc>
          <w:tcPr>
            <w:tcW w:w="889" w:type="dxa"/>
            <w:tcBorders>
              <w:top w:val="single" w:sz="4" w:space="0" w:color="auto"/>
              <w:left w:val="nil"/>
              <w:bottom w:val="single" w:sz="4" w:space="0" w:color="auto"/>
              <w:right w:val="single" w:sz="4" w:space="0" w:color="auto"/>
            </w:tcBorders>
            <w:vAlign w:val="center"/>
          </w:tcPr>
          <w:p w14:paraId="0C1FEC1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9,54</w:t>
            </w:r>
          </w:p>
        </w:tc>
        <w:tc>
          <w:tcPr>
            <w:tcW w:w="1002" w:type="dxa"/>
            <w:tcBorders>
              <w:top w:val="single" w:sz="4" w:space="0" w:color="auto"/>
              <w:left w:val="nil"/>
              <w:bottom w:val="single" w:sz="4" w:space="0" w:color="auto"/>
              <w:right w:val="single" w:sz="4" w:space="0" w:color="auto"/>
            </w:tcBorders>
            <w:vAlign w:val="center"/>
          </w:tcPr>
          <w:p w14:paraId="3FB1054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1773,91</w:t>
            </w:r>
          </w:p>
        </w:tc>
        <w:tc>
          <w:tcPr>
            <w:tcW w:w="943" w:type="dxa"/>
            <w:tcBorders>
              <w:top w:val="single" w:sz="4" w:space="0" w:color="auto"/>
              <w:left w:val="nil"/>
              <w:bottom w:val="single" w:sz="4" w:space="0" w:color="auto"/>
              <w:right w:val="single" w:sz="4" w:space="0" w:color="auto"/>
            </w:tcBorders>
            <w:vAlign w:val="center"/>
          </w:tcPr>
          <w:p w14:paraId="05241CE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3,76</w:t>
            </w:r>
          </w:p>
        </w:tc>
      </w:tr>
      <w:tr w:rsidR="00027B71" w:rsidRPr="00027B71" w14:paraId="4FD1F2BC"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7B9F3CAA"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УТ-6 - УТ-8</w:t>
            </w:r>
          </w:p>
        </w:tc>
        <w:tc>
          <w:tcPr>
            <w:tcW w:w="1068" w:type="dxa"/>
            <w:tcBorders>
              <w:top w:val="single" w:sz="4" w:space="0" w:color="auto"/>
              <w:left w:val="nil"/>
              <w:bottom w:val="single" w:sz="4" w:space="0" w:color="auto"/>
              <w:right w:val="single" w:sz="4" w:space="0" w:color="auto"/>
            </w:tcBorders>
            <w:vAlign w:val="center"/>
          </w:tcPr>
          <w:p w14:paraId="26E74E2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12AD11F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vAlign w:val="center"/>
          </w:tcPr>
          <w:p w14:paraId="14962F1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6099EF8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0C8619C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1993</w:t>
            </w:r>
          </w:p>
        </w:tc>
        <w:tc>
          <w:tcPr>
            <w:tcW w:w="737" w:type="dxa"/>
            <w:tcBorders>
              <w:top w:val="single" w:sz="4" w:space="0" w:color="auto"/>
              <w:left w:val="nil"/>
              <w:bottom w:val="single" w:sz="4" w:space="0" w:color="auto"/>
              <w:right w:val="single" w:sz="4" w:space="0" w:color="auto"/>
            </w:tcBorders>
            <w:vAlign w:val="center"/>
          </w:tcPr>
          <w:p w14:paraId="0F96DE8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0,48</w:t>
            </w:r>
          </w:p>
        </w:tc>
        <w:tc>
          <w:tcPr>
            <w:tcW w:w="934" w:type="dxa"/>
            <w:tcBorders>
              <w:top w:val="single" w:sz="4" w:space="0" w:color="auto"/>
              <w:left w:val="nil"/>
              <w:bottom w:val="single" w:sz="4" w:space="0" w:color="auto"/>
              <w:right w:val="single" w:sz="4" w:space="0" w:color="auto"/>
            </w:tcBorders>
            <w:vAlign w:val="center"/>
          </w:tcPr>
          <w:p w14:paraId="29E48E1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6,45</w:t>
            </w:r>
          </w:p>
        </w:tc>
        <w:tc>
          <w:tcPr>
            <w:tcW w:w="934" w:type="dxa"/>
            <w:tcBorders>
              <w:top w:val="single" w:sz="4" w:space="0" w:color="auto"/>
              <w:left w:val="nil"/>
              <w:bottom w:val="single" w:sz="4" w:space="0" w:color="auto"/>
              <w:right w:val="single" w:sz="4" w:space="0" w:color="auto"/>
            </w:tcBorders>
            <w:vAlign w:val="center"/>
          </w:tcPr>
          <w:p w14:paraId="402C753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0,27</w:t>
            </w:r>
          </w:p>
        </w:tc>
        <w:tc>
          <w:tcPr>
            <w:tcW w:w="982" w:type="dxa"/>
            <w:tcBorders>
              <w:top w:val="single" w:sz="4" w:space="0" w:color="auto"/>
              <w:left w:val="nil"/>
              <w:bottom w:val="single" w:sz="4" w:space="0" w:color="auto"/>
              <w:right w:val="single" w:sz="4" w:space="0" w:color="auto"/>
            </w:tcBorders>
            <w:vAlign w:val="center"/>
          </w:tcPr>
          <w:p w14:paraId="04992C1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7,54</w:t>
            </w:r>
          </w:p>
        </w:tc>
        <w:tc>
          <w:tcPr>
            <w:tcW w:w="889" w:type="dxa"/>
            <w:tcBorders>
              <w:top w:val="single" w:sz="4" w:space="0" w:color="auto"/>
              <w:left w:val="nil"/>
              <w:bottom w:val="single" w:sz="4" w:space="0" w:color="auto"/>
              <w:right w:val="single" w:sz="4" w:space="0" w:color="auto"/>
            </w:tcBorders>
            <w:vAlign w:val="center"/>
          </w:tcPr>
          <w:p w14:paraId="033D9D9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7,81</w:t>
            </w:r>
          </w:p>
        </w:tc>
        <w:tc>
          <w:tcPr>
            <w:tcW w:w="1002" w:type="dxa"/>
            <w:tcBorders>
              <w:top w:val="single" w:sz="4" w:space="0" w:color="auto"/>
              <w:left w:val="nil"/>
              <w:bottom w:val="single" w:sz="4" w:space="0" w:color="auto"/>
              <w:right w:val="single" w:sz="4" w:space="0" w:color="auto"/>
            </w:tcBorders>
            <w:vAlign w:val="center"/>
          </w:tcPr>
          <w:p w14:paraId="6DD4646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1452,91</w:t>
            </w:r>
          </w:p>
        </w:tc>
        <w:tc>
          <w:tcPr>
            <w:tcW w:w="943" w:type="dxa"/>
            <w:tcBorders>
              <w:top w:val="single" w:sz="4" w:space="0" w:color="auto"/>
              <w:left w:val="nil"/>
              <w:bottom w:val="single" w:sz="4" w:space="0" w:color="auto"/>
              <w:right w:val="single" w:sz="4" w:space="0" w:color="auto"/>
            </w:tcBorders>
            <w:vAlign w:val="center"/>
          </w:tcPr>
          <w:p w14:paraId="081CB17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6,48</w:t>
            </w:r>
          </w:p>
        </w:tc>
      </w:tr>
      <w:tr w:rsidR="00027B71" w:rsidRPr="00027B71" w14:paraId="6EE0494E"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4459E678"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УТ-8 - ж/д ул. Б. Советская, 37Б</w:t>
            </w:r>
          </w:p>
        </w:tc>
        <w:tc>
          <w:tcPr>
            <w:tcW w:w="1068" w:type="dxa"/>
            <w:tcBorders>
              <w:top w:val="single" w:sz="4" w:space="0" w:color="auto"/>
              <w:left w:val="nil"/>
              <w:bottom w:val="single" w:sz="4" w:space="0" w:color="auto"/>
              <w:right w:val="single" w:sz="4" w:space="0" w:color="auto"/>
            </w:tcBorders>
            <w:vAlign w:val="center"/>
          </w:tcPr>
          <w:p w14:paraId="47EB711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2E5D937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35</w:t>
            </w:r>
          </w:p>
        </w:tc>
        <w:tc>
          <w:tcPr>
            <w:tcW w:w="1371" w:type="dxa"/>
            <w:tcBorders>
              <w:top w:val="single" w:sz="4" w:space="0" w:color="auto"/>
              <w:left w:val="nil"/>
              <w:bottom w:val="single" w:sz="4" w:space="0" w:color="auto"/>
              <w:right w:val="single" w:sz="4" w:space="0" w:color="auto"/>
            </w:tcBorders>
            <w:vAlign w:val="center"/>
          </w:tcPr>
          <w:p w14:paraId="56EEDA2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2432E9A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503B427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C7217B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0,14</w:t>
            </w:r>
          </w:p>
        </w:tc>
        <w:tc>
          <w:tcPr>
            <w:tcW w:w="934" w:type="dxa"/>
            <w:tcBorders>
              <w:top w:val="single" w:sz="4" w:space="0" w:color="auto"/>
              <w:left w:val="nil"/>
              <w:bottom w:val="single" w:sz="4" w:space="0" w:color="auto"/>
              <w:right w:val="single" w:sz="4" w:space="0" w:color="auto"/>
            </w:tcBorders>
            <w:vAlign w:val="center"/>
          </w:tcPr>
          <w:p w14:paraId="10058A3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1,88</w:t>
            </w:r>
          </w:p>
        </w:tc>
        <w:tc>
          <w:tcPr>
            <w:tcW w:w="934" w:type="dxa"/>
            <w:tcBorders>
              <w:top w:val="single" w:sz="4" w:space="0" w:color="auto"/>
              <w:left w:val="nil"/>
              <w:bottom w:val="single" w:sz="4" w:space="0" w:color="auto"/>
              <w:right w:val="single" w:sz="4" w:space="0" w:color="auto"/>
            </w:tcBorders>
            <w:vAlign w:val="center"/>
          </w:tcPr>
          <w:p w14:paraId="3F93868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0,08</w:t>
            </w:r>
          </w:p>
        </w:tc>
        <w:tc>
          <w:tcPr>
            <w:tcW w:w="982" w:type="dxa"/>
            <w:tcBorders>
              <w:top w:val="single" w:sz="4" w:space="0" w:color="auto"/>
              <w:left w:val="nil"/>
              <w:bottom w:val="single" w:sz="4" w:space="0" w:color="auto"/>
              <w:right w:val="single" w:sz="4" w:space="0" w:color="auto"/>
            </w:tcBorders>
            <w:vAlign w:val="center"/>
          </w:tcPr>
          <w:p w14:paraId="199C547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10,04</w:t>
            </w:r>
          </w:p>
        </w:tc>
        <w:tc>
          <w:tcPr>
            <w:tcW w:w="889" w:type="dxa"/>
            <w:tcBorders>
              <w:top w:val="single" w:sz="4" w:space="0" w:color="auto"/>
              <w:left w:val="nil"/>
              <w:bottom w:val="single" w:sz="4" w:space="0" w:color="auto"/>
              <w:right w:val="single" w:sz="4" w:space="0" w:color="auto"/>
            </w:tcBorders>
            <w:vAlign w:val="center"/>
          </w:tcPr>
          <w:p w14:paraId="1D60286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10,11</w:t>
            </w:r>
          </w:p>
        </w:tc>
        <w:tc>
          <w:tcPr>
            <w:tcW w:w="1002" w:type="dxa"/>
            <w:tcBorders>
              <w:top w:val="single" w:sz="4" w:space="0" w:color="auto"/>
              <w:left w:val="nil"/>
              <w:bottom w:val="single" w:sz="4" w:space="0" w:color="auto"/>
              <w:right w:val="single" w:sz="4" w:space="0" w:color="auto"/>
            </w:tcBorders>
            <w:vAlign w:val="center"/>
          </w:tcPr>
          <w:p w14:paraId="0CFAB77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1881,42</w:t>
            </w:r>
          </w:p>
        </w:tc>
        <w:tc>
          <w:tcPr>
            <w:tcW w:w="943" w:type="dxa"/>
            <w:tcBorders>
              <w:top w:val="single" w:sz="4" w:space="0" w:color="auto"/>
              <w:left w:val="nil"/>
              <w:bottom w:val="single" w:sz="4" w:space="0" w:color="auto"/>
              <w:right w:val="single" w:sz="4" w:space="0" w:color="auto"/>
            </w:tcBorders>
            <w:vAlign w:val="center"/>
          </w:tcPr>
          <w:p w14:paraId="095DCF2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3,99</w:t>
            </w:r>
          </w:p>
        </w:tc>
      </w:tr>
      <w:tr w:rsidR="00027B71" w:rsidRPr="00027B71" w14:paraId="416F93EF"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2D691C24"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УТ-8 - ж/д ул. Б. Советская, 31</w:t>
            </w:r>
          </w:p>
        </w:tc>
        <w:tc>
          <w:tcPr>
            <w:tcW w:w="1068" w:type="dxa"/>
            <w:tcBorders>
              <w:top w:val="single" w:sz="4" w:space="0" w:color="auto"/>
              <w:left w:val="nil"/>
              <w:bottom w:val="single" w:sz="4" w:space="0" w:color="auto"/>
              <w:right w:val="single" w:sz="4" w:space="0" w:color="auto"/>
            </w:tcBorders>
            <w:vAlign w:val="center"/>
          </w:tcPr>
          <w:p w14:paraId="34694CA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46AE3F4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65</w:t>
            </w:r>
          </w:p>
        </w:tc>
        <w:tc>
          <w:tcPr>
            <w:tcW w:w="1371" w:type="dxa"/>
            <w:tcBorders>
              <w:top w:val="single" w:sz="4" w:space="0" w:color="auto"/>
              <w:left w:val="nil"/>
              <w:bottom w:val="single" w:sz="4" w:space="0" w:color="auto"/>
              <w:right w:val="single" w:sz="4" w:space="0" w:color="auto"/>
            </w:tcBorders>
            <w:vAlign w:val="center"/>
          </w:tcPr>
          <w:p w14:paraId="25BEE28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2706584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975447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2D0EE5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0,26</w:t>
            </w:r>
          </w:p>
        </w:tc>
        <w:tc>
          <w:tcPr>
            <w:tcW w:w="934" w:type="dxa"/>
            <w:tcBorders>
              <w:top w:val="single" w:sz="4" w:space="0" w:color="auto"/>
              <w:left w:val="nil"/>
              <w:bottom w:val="single" w:sz="4" w:space="0" w:color="auto"/>
              <w:right w:val="single" w:sz="4" w:space="0" w:color="auto"/>
            </w:tcBorders>
            <w:vAlign w:val="center"/>
          </w:tcPr>
          <w:p w14:paraId="04552AC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3,49</w:t>
            </w:r>
          </w:p>
        </w:tc>
        <w:tc>
          <w:tcPr>
            <w:tcW w:w="934" w:type="dxa"/>
            <w:tcBorders>
              <w:top w:val="single" w:sz="4" w:space="0" w:color="auto"/>
              <w:left w:val="nil"/>
              <w:bottom w:val="single" w:sz="4" w:space="0" w:color="auto"/>
              <w:right w:val="single" w:sz="4" w:space="0" w:color="auto"/>
            </w:tcBorders>
            <w:vAlign w:val="center"/>
          </w:tcPr>
          <w:p w14:paraId="525792C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0,15</w:t>
            </w:r>
          </w:p>
        </w:tc>
        <w:tc>
          <w:tcPr>
            <w:tcW w:w="982" w:type="dxa"/>
            <w:tcBorders>
              <w:top w:val="single" w:sz="4" w:space="0" w:color="auto"/>
              <w:left w:val="nil"/>
              <w:bottom w:val="single" w:sz="4" w:space="0" w:color="auto"/>
              <w:right w:val="single" w:sz="4" w:space="0" w:color="auto"/>
            </w:tcBorders>
            <w:vAlign w:val="center"/>
          </w:tcPr>
          <w:p w14:paraId="04A5A3E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18,64</w:t>
            </w:r>
          </w:p>
        </w:tc>
        <w:tc>
          <w:tcPr>
            <w:tcW w:w="889" w:type="dxa"/>
            <w:tcBorders>
              <w:top w:val="single" w:sz="4" w:space="0" w:color="auto"/>
              <w:left w:val="nil"/>
              <w:bottom w:val="single" w:sz="4" w:space="0" w:color="auto"/>
              <w:right w:val="single" w:sz="4" w:space="0" w:color="auto"/>
            </w:tcBorders>
            <w:vAlign w:val="center"/>
          </w:tcPr>
          <w:p w14:paraId="618D615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18,78</w:t>
            </w:r>
          </w:p>
        </w:tc>
        <w:tc>
          <w:tcPr>
            <w:tcW w:w="1002" w:type="dxa"/>
            <w:tcBorders>
              <w:top w:val="single" w:sz="4" w:space="0" w:color="auto"/>
              <w:left w:val="nil"/>
              <w:bottom w:val="single" w:sz="4" w:space="0" w:color="auto"/>
              <w:right w:val="single" w:sz="4" w:space="0" w:color="auto"/>
            </w:tcBorders>
            <w:vAlign w:val="center"/>
          </w:tcPr>
          <w:p w14:paraId="07DCBFB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3494,06</w:t>
            </w:r>
          </w:p>
        </w:tc>
        <w:tc>
          <w:tcPr>
            <w:tcW w:w="943" w:type="dxa"/>
            <w:tcBorders>
              <w:top w:val="single" w:sz="4" w:space="0" w:color="auto"/>
              <w:left w:val="nil"/>
              <w:bottom w:val="single" w:sz="4" w:space="0" w:color="auto"/>
              <w:right w:val="single" w:sz="4" w:space="0" w:color="auto"/>
            </w:tcBorders>
            <w:vAlign w:val="center"/>
          </w:tcPr>
          <w:p w14:paraId="3AB4B42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7,41</w:t>
            </w:r>
          </w:p>
        </w:tc>
      </w:tr>
      <w:tr w:rsidR="00027B71" w:rsidRPr="00027B71" w14:paraId="2C00C3DF"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708AFCE8"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УТ-6 - УТ-9</w:t>
            </w:r>
          </w:p>
        </w:tc>
        <w:tc>
          <w:tcPr>
            <w:tcW w:w="1068" w:type="dxa"/>
            <w:tcBorders>
              <w:top w:val="single" w:sz="4" w:space="0" w:color="auto"/>
              <w:left w:val="nil"/>
              <w:bottom w:val="single" w:sz="4" w:space="0" w:color="auto"/>
              <w:right w:val="single" w:sz="4" w:space="0" w:color="auto"/>
            </w:tcBorders>
            <w:vAlign w:val="center"/>
          </w:tcPr>
          <w:p w14:paraId="1F153C4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0CB559B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w:t>
            </w:r>
          </w:p>
        </w:tc>
        <w:tc>
          <w:tcPr>
            <w:tcW w:w="1371" w:type="dxa"/>
            <w:tcBorders>
              <w:top w:val="single" w:sz="4" w:space="0" w:color="auto"/>
              <w:left w:val="nil"/>
              <w:bottom w:val="single" w:sz="4" w:space="0" w:color="auto"/>
              <w:right w:val="single" w:sz="4" w:space="0" w:color="auto"/>
            </w:tcBorders>
            <w:vAlign w:val="center"/>
          </w:tcPr>
          <w:p w14:paraId="243F7BA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3276812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0746128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640CE6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0,06</w:t>
            </w:r>
          </w:p>
        </w:tc>
        <w:tc>
          <w:tcPr>
            <w:tcW w:w="934" w:type="dxa"/>
            <w:tcBorders>
              <w:top w:val="single" w:sz="4" w:space="0" w:color="auto"/>
              <w:left w:val="nil"/>
              <w:bottom w:val="single" w:sz="4" w:space="0" w:color="auto"/>
              <w:right w:val="single" w:sz="4" w:space="0" w:color="auto"/>
            </w:tcBorders>
            <w:vAlign w:val="center"/>
          </w:tcPr>
          <w:p w14:paraId="1F3C3D8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0,81</w:t>
            </w:r>
          </w:p>
        </w:tc>
        <w:tc>
          <w:tcPr>
            <w:tcW w:w="934" w:type="dxa"/>
            <w:tcBorders>
              <w:top w:val="single" w:sz="4" w:space="0" w:color="auto"/>
              <w:left w:val="nil"/>
              <w:bottom w:val="single" w:sz="4" w:space="0" w:color="auto"/>
              <w:right w:val="single" w:sz="4" w:space="0" w:color="auto"/>
            </w:tcBorders>
            <w:vAlign w:val="center"/>
          </w:tcPr>
          <w:p w14:paraId="65126A7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center"/>
          </w:tcPr>
          <w:p w14:paraId="0E8C51E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4,30</w:t>
            </w:r>
          </w:p>
        </w:tc>
        <w:tc>
          <w:tcPr>
            <w:tcW w:w="889" w:type="dxa"/>
            <w:tcBorders>
              <w:top w:val="single" w:sz="4" w:space="0" w:color="auto"/>
              <w:left w:val="nil"/>
              <w:bottom w:val="single" w:sz="4" w:space="0" w:color="auto"/>
              <w:right w:val="single" w:sz="4" w:space="0" w:color="auto"/>
            </w:tcBorders>
            <w:vAlign w:val="center"/>
          </w:tcPr>
          <w:p w14:paraId="382F7EA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4,33</w:t>
            </w:r>
          </w:p>
        </w:tc>
        <w:tc>
          <w:tcPr>
            <w:tcW w:w="1002" w:type="dxa"/>
            <w:tcBorders>
              <w:top w:val="single" w:sz="4" w:space="0" w:color="auto"/>
              <w:left w:val="nil"/>
              <w:bottom w:val="single" w:sz="4" w:space="0" w:color="auto"/>
              <w:right w:val="single" w:sz="4" w:space="0" w:color="auto"/>
            </w:tcBorders>
            <w:vAlign w:val="center"/>
          </w:tcPr>
          <w:p w14:paraId="111AEE8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806,32</w:t>
            </w:r>
          </w:p>
        </w:tc>
        <w:tc>
          <w:tcPr>
            <w:tcW w:w="943" w:type="dxa"/>
            <w:tcBorders>
              <w:top w:val="single" w:sz="4" w:space="0" w:color="auto"/>
              <w:left w:val="nil"/>
              <w:bottom w:val="single" w:sz="4" w:space="0" w:color="auto"/>
              <w:right w:val="single" w:sz="4" w:space="0" w:color="auto"/>
            </w:tcBorders>
            <w:vAlign w:val="center"/>
          </w:tcPr>
          <w:p w14:paraId="513CFE9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1,71</w:t>
            </w:r>
          </w:p>
        </w:tc>
      </w:tr>
      <w:tr w:rsidR="00027B71" w:rsidRPr="00027B71" w14:paraId="2F1070A4"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34671F00"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УТ-8 - ж/д ул. Б. Советская, 37В</w:t>
            </w:r>
          </w:p>
        </w:tc>
        <w:tc>
          <w:tcPr>
            <w:tcW w:w="1068" w:type="dxa"/>
            <w:tcBorders>
              <w:top w:val="single" w:sz="4" w:space="0" w:color="auto"/>
              <w:left w:val="nil"/>
              <w:bottom w:val="single" w:sz="4" w:space="0" w:color="auto"/>
              <w:right w:val="single" w:sz="4" w:space="0" w:color="auto"/>
            </w:tcBorders>
            <w:vAlign w:val="center"/>
          </w:tcPr>
          <w:p w14:paraId="731D066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3B8CBC7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36</w:t>
            </w:r>
          </w:p>
        </w:tc>
        <w:tc>
          <w:tcPr>
            <w:tcW w:w="1371" w:type="dxa"/>
            <w:tcBorders>
              <w:top w:val="single" w:sz="4" w:space="0" w:color="auto"/>
              <w:left w:val="nil"/>
              <w:bottom w:val="single" w:sz="4" w:space="0" w:color="auto"/>
              <w:right w:val="single" w:sz="4" w:space="0" w:color="auto"/>
            </w:tcBorders>
            <w:vAlign w:val="center"/>
          </w:tcPr>
          <w:p w14:paraId="21263F7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535CF70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07E39C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57BB73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0,14</w:t>
            </w:r>
          </w:p>
        </w:tc>
        <w:tc>
          <w:tcPr>
            <w:tcW w:w="934" w:type="dxa"/>
            <w:tcBorders>
              <w:top w:val="single" w:sz="4" w:space="0" w:color="auto"/>
              <w:left w:val="nil"/>
              <w:bottom w:val="single" w:sz="4" w:space="0" w:color="auto"/>
              <w:right w:val="single" w:sz="4" w:space="0" w:color="auto"/>
            </w:tcBorders>
            <w:vAlign w:val="center"/>
          </w:tcPr>
          <w:p w14:paraId="2630F26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1,94</w:t>
            </w:r>
          </w:p>
        </w:tc>
        <w:tc>
          <w:tcPr>
            <w:tcW w:w="934" w:type="dxa"/>
            <w:tcBorders>
              <w:top w:val="single" w:sz="4" w:space="0" w:color="auto"/>
              <w:left w:val="nil"/>
              <w:bottom w:val="single" w:sz="4" w:space="0" w:color="auto"/>
              <w:right w:val="single" w:sz="4" w:space="0" w:color="auto"/>
            </w:tcBorders>
            <w:vAlign w:val="center"/>
          </w:tcPr>
          <w:p w14:paraId="3ED12F0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0,08</w:t>
            </w:r>
          </w:p>
        </w:tc>
        <w:tc>
          <w:tcPr>
            <w:tcW w:w="982" w:type="dxa"/>
            <w:tcBorders>
              <w:top w:val="single" w:sz="4" w:space="0" w:color="auto"/>
              <w:left w:val="nil"/>
              <w:bottom w:val="single" w:sz="4" w:space="0" w:color="auto"/>
              <w:right w:val="single" w:sz="4" w:space="0" w:color="auto"/>
            </w:tcBorders>
            <w:vAlign w:val="center"/>
          </w:tcPr>
          <w:p w14:paraId="7A058A1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10,32</w:t>
            </w:r>
          </w:p>
        </w:tc>
        <w:tc>
          <w:tcPr>
            <w:tcW w:w="889" w:type="dxa"/>
            <w:tcBorders>
              <w:top w:val="single" w:sz="4" w:space="0" w:color="auto"/>
              <w:left w:val="nil"/>
              <w:bottom w:val="single" w:sz="4" w:space="0" w:color="auto"/>
              <w:right w:val="single" w:sz="4" w:space="0" w:color="auto"/>
            </w:tcBorders>
            <w:vAlign w:val="center"/>
          </w:tcPr>
          <w:p w14:paraId="4190565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10,40</w:t>
            </w:r>
          </w:p>
        </w:tc>
        <w:tc>
          <w:tcPr>
            <w:tcW w:w="1002" w:type="dxa"/>
            <w:tcBorders>
              <w:top w:val="single" w:sz="4" w:space="0" w:color="auto"/>
              <w:left w:val="nil"/>
              <w:bottom w:val="single" w:sz="4" w:space="0" w:color="auto"/>
              <w:right w:val="single" w:sz="4" w:space="0" w:color="auto"/>
            </w:tcBorders>
            <w:vAlign w:val="center"/>
          </w:tcPr>
          <w:p w14:paraId="594C754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1935,17</w:t>
            </w:r>
          </w:p>
        </w:tc>
        <w:tc>
          <w:tcPr>
            <w:tcW w:w="943" w:type="dxa"/>
            <w:tcBorders>
              <w:top w:val="single" w:sz="4" w:space="0" w:color="auto"/>
              <w:left w:val="nil"/>
              <w:bottom w:val="single" w:sz="4" w:space="0" w:color="auto"/>
              <w:right w:val="single" w:sz="4" w:space="0" w:color="auto"/>
            </w:tcBorders>
            <w:vAlign w:val="center"/>
          </w:tcPr>
          <w:p w14:paraId="653B4D4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4,10</w:t>
            </w:r>
          </w:p>
        </w:tc>
      </w:tr>
      <w:tr w:rsidR="00027B71" w:rsidRPr="00027B71" w14:paraId="4A9CB04F"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24BE00DF"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УТ-8 - ж/д ул. Б. Советская, 35</w:t>
            </w:r>
          </w:p>
        </w:tc>
        <w:tc>
          <w:tcPr>
            <w:tcW w:w="1068" w:type="dxa"/>
            <w:tcBorders>
              <w:top w:val="single" w:sz="4" w:space="0" w:color="auto"/>
              <w:left w:val="nil"/>
              <w:bottom w:val="single" w:sz="4" w:space="0" w:color="auto"/>
              <w:right w:val="single" w:sz="4" w:space="0" w:color="auto"/>
            </w:tcBorders>
            <w:vAlign w:val="center"/>
          </w:tcPr>
          <w:p w14:paraId="283434D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75DB0C8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vAlign w:val="center"/>
          </w:tcPr>
          <w:p w14:paraId="6F7D096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2ADFD88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688311A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749269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1C5AFA9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694BB35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182B031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1,72</w:t>
            </w:r>
          </w:p>
        </w:tc>
        <w:tc>
          <w:tcPr>
            <w:tcW w:w="889" w:type="dxa"/>
            <w:tcBorders>
              <w:top w:val="single" w:sz="4" w:space="0" w:color="auto"/>
              <w:left w:val="nil"/>
              <w:bottom w:val="single" w:sz="4" w:space="0" w:color="auto"/>
              <w:right w:val="single" w:sz="4" w:space="0" w:color="auto"/>
            </w:tcBorders>
            <w:vAlign w:val="center"/>
          </w:tcPr>
          <w:p w14:paraId="4521787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1,73</w:t>
            </w:r>
          </w:p>
        </w:tc>
        <w:tc>
          <w:tcPr>
            <w:tcW w:w="1002" w:type="dxa"/>
            <w:tcBorders>
              <w:top w:val="single" w:sz="4" w:space="0" w:color="auto"/>
              <w:left w:val="nil"/>
              <w:bottom w:val="single" w:sz="4" w:space="0" w:color="auto"/>
              <w:right w:val="single" w:sz="4" w:space="0" w:color="auto"/>
            </w:tcBorders>
            <w:vAlign w:val="center"/>
          </w:tcPr>
          <w:p w14:paraId="30167C0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322,53</w:t>
            </w:r>
          </w:p>
        </w:tc>
        <w:tc>
          <w:tcPr>
            <w:tcW w:w="943" w:type="dxa"/>
            <w:tcBorders>
              <w:top w:val="single" w:sz="4" w:space="0" w:color="auto"/>
              <w:left w:val="nil"/>
              <w:bottom w:val="single" w:sz="4" w:space="0" w:color="auto"/>
              <w:right w:val="single" w:sz="4" w:space="0" w:color="auto"/>
            </w:tcBorders>
            <w:vAlign w:val="center"/>
          </w:tcPr>
          <w:p w14:paraId="69A06DA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0,68</w:t>
            </w:r>
          </w:p>
        </w:tc>
      </w:tr>
      <w:tr w:rsidR="00027B71" w:rsidRPr="00027B71" w14:paraId="75D9F2D7"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7824A974"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УТ-10</w:t>
            </w:r>
          </w:p>
        </w:tc>
        <w:tc>
          <w:tcPr>
            <w:tcW w:w="1068" w:type="dxa"/>
            <w:tcBorders>
              <w:top w:val="single" w:sz="4" w:space="0" w:color="auto"/>
              <w:left w:val="nil"/>
              <w:bottom w:val="single" w:sz="4" w:space="0" w:color="auto"/>
              <w:right w:val="single" w:sz="4" w:space="0" w:color="auto"/>
            </w:tcBorders>
            <w:vAlign w:val="center"/>
          </w:tcPr>
          <w:p w14:paraId="3185B06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70CDB44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35</w:t>
            </w:r>
          </w:p>
        </w:tc>
        <w:tc>
          <w:tcPr>
            <w:tcW w:w="1371" w:type="dxa"/>
            <w:tcBorders>
              <w:top w:val="single" w:sz="4" w:space="0" w:color="auto"/>
              <w:left w:val="nil"/>
              <w:bottom w:val="single" w:sz="4" w:space="0" w:color="auto"/>
              <w:right w:val="single" w:sz="4" w:space="0" w:color="auto"/>
            </w:tcBorders>
            <w:vAlign w:val="center"/>
          </w:tcPr>
          <w:p w14:paraId="1E8A564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3C1D6C2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4FCB56D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1993</w:t>
            </w:r>
          </w:p>
        </w:tc>
        <w:tc>
          <w:tcPr>
            <w:tcW w:w="737" w:type="dxa"/>
            <w:tcBorders>
              <w:top w:val="single" w:sz="4" w:space="0" w:color="auto"/>
              <w:left w:val="nil"/>
              <w:bottom w:val="single" w:sz="4" w:space="0" w:color="auto"/>
              <w:right w:val="single" w:sz="4" w:space="0" w:color="auto"/>
            </w:tcBorders>
            <w:vAlign w:val="center"/>
          </w:tcPr>
          <w:p w14:paraId="46CEFF7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0,56</w:t>
            </w:r>
          </w:p>
        </w:tc>
        <w:tc>
          <w:tcPr>
            <w:tcW w:w="934" w:type="dxa"/>
            <w:tcBorders>
              <w:top w:val="single" w:sz="4" w:space="0" w:color="auto"/>
              <w:left w:val="nil"/>
              <w:bottom w:val="single" w:sz="4" w:space="0" w:color="auto"/>
              <w:right w:val="single" w:sz="4" w:space="0" w:color="auto"/>
            </w:tcBorders>
            <w:vAlign w:val="center"/>
          </w:tcPr>
          <w:p w14:paraId="0E2B937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7,53</w:t>
            </w:r>
          </w:p>
        </w:tc>
        <w:tc>
          <w:tcPr>
            <w:tcW w:w="934" w:type="dxa"/>
            <w:tcBorders>
              <w:top w:val="single" w:sz="4" w:space="0" w:color="auto"/>
              <w:left w:val="nil"/>
              <w:bottom w:val="single" w:sz="4" w:space="0" w:color="auto"/>
              <w:right w:val="single" w:sz="4" w:space="0" w:color="auto"/>
            </w:tcBorders>
            <w:vAlign w:val="center"/>
          </w:tcPr>
          <w:p w14:paraId="38C5BD4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0,31</w:t>
            </w:r>
          </w:p>
        </w:tc>
        <w:tc>
          <w:tcPr>
            <w:tcW w:w="982" w:type="dxa"/>
            <w:tcBorders>
              <w:top w:val="single" w:sz="4" w:space="0" w:color="auto"/>
              <w:left w:val="nil"/>
              <w:bottom w:val="single" w:sz="4" w:space="0" w:color="auto"/>
              <w:right w:val="single" w:sz="4" w:space="0" w:color="auto"/>
            </w:tcBorders>
            <w:vAlign w:val="center"/>
          </w:tcPr>
          <w:p w14:paraId="14FC618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8,80</w:t>
            </w:r>
          </w:p>
        </w:tc>
        <w:tc>
          <w:tcPr>
            <w:tcW w:w="889" w:type="dxa"/>
            <w:tcBorders>
              <w:top w:val="single" w:sz="4" w:space="0" w:color="auto"/>
              <w:left w:val="nil"/>
              <w:bottom w:val="single" w:sz="4" w:space="0" w:color="auto"/>
              <w:right w:val="single" w:sz="4" w:space="0" w:color="auto"/>
            </w:tcBorders>
            <w:vAlign w:val="center"/>
          </w:tcPr>
          <w:p w14:paraId="313766F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9,11</w:t>
            </w:r>
          </w:p>
        </w:tc>
        <w:tc>
          <w:tcPr>
            <w:tcW w:w="1002" w:type="dxa"/>
            <w:tcBorders>
              <w:top w:val="single" w:sz="4" w:space="0" w:color="auto"/>
              <w:left w:val="nil"/>
              <w:bottom w:val="single" w:sz="4" w:space="0" w:color="auto"/>
              <w:right w:val="single" w:sz="4" w:space="0" w:color="auto"/>
            </w:tcBorders>
            <w:vAlign w:val="center"/>
          </w:tcPr>
          <w:p w14:paraId="3575FE8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1695,06</w:t>
            </w:r>
          </w:p>
        </w:tc>
        <w:tc>
          <w:tcPr>
            <w:tcW w:w="943" w:type="dxa"/>
            <w:tcBorders>
              <w:top w:val="single" w:sz="4" w:space="0" w:color="auto"/>
              <w:left w:val="nil"/>
              <w:bottom w:val="single" w:sz="4" w:space="0" w:color="auto"/>
              <w:right w:val="single" w:sz="4" w:space="0" w:color="auto"/>
            </w:tcBorders>
            <w:vAlign w:val="center"/>
          </w:tcPr>
          <w:p w14:paraId="0AB250F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7,56</w:t>
            </w:r>
          </w:p>
        </w:tc>
      </w:tr>
      <w:tr w:rsidR="00027B71" w:rsidRPr="00027B71" w14:paraId="1F3F461E"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454628C0"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УТ-10 - ж/д ул. Б. Советская, 43</w:t>
            </w:r>
          </w:p>
        </w:tc>
        <w:tc>
          <w:tcPr>
            <w:tcW w:w="1068" w:type="dxa"/>
            <w:tcBorders>
              <w:top w:val="single" w:sz="4" w:space="0" w:color="auto"/>
              <w:left w:val="nil"/>
              <w:bottom w:val="single" w:sz="4" w:space="0" w:color="auto"/>
              <w:right w:val="single" w:sz="4" w:space="0" w:color="auto"/>
            </w:tcBorders>
            <w:vAlign w:val="center"/>
          </w:tcPr>
          <w:p w14:paraId="2F96375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30D5425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vAlign w:val="center"/>
          </w:tcPr>
          <w:p w14:paraId="005FFA7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7D18C42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A290D7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3F6709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0,20</w:t>
            </w:r>
          </w:p>
        </w:tc>
        <w:tc>
          <w:tcPr>
            <w:tcW w:w="934" w:type="dxa"/>
            <w:tcBorders>
              <w:top w:val="single" w:sz="4" w:space="0" w:color="auto"/>
              <w:left w:val="nil"/>
              <w:bottom w:val="single" w:sz="4" w:space="0" w:color="auto"/>
              <w:right w:val="single" w:sz="4" w:space="0" w:color="auto"/>
            </w:tcBorders>
            <w:vAlign w:val="center"/>
          </w:tcPr>
          <w:p w14:paraId="304AFD7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2,69</w:t>
            </w:r>
          </w:p>
        </w:tc>
        <w:tc>
          <w:tcPr>
            <w:tcW w:w="934" w:type="dxa"/>
            <w:tcBorders>
              <w:top w:val="single" w:sz="4" w:space="0" w:color="auto"/>
              <w:left w:val="nil"/>
              <w:bottom w:val="single" w:sz="4" w:space="0" w:color="auto"/>
              <w:right w:val="single" w:sz="4" w:space="0" w:color="auto"/>
            </w:tcBorders>
            <w:vAlign w:val="center"/>
          </w:tcPr>
          <w:p w14:paraId="47EAB48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0,11</w:t>
            </w:r>
          </w:p>
        </w:tc>
        <w:tc>
          <w:tcPr>
            <w:tcW w:w="982" w:type="dxa"/>
            <w:tcBorders>
              <w:top w:val="single" w:sz="4" w:space="0" w:color="auto"/>
              <w:left w:val="nil"/>
              <w:bottom w:val="single" w:sz="4" w:space="0" w:color="auto"/>
              <w:right w:val="single" w:sz="4" w:space="0" w:color="auto"/>
            </w:tcBorders>
            <w:vAlign w:val="center"/>
          </w:tcPr>
          <w:p w14:paraId="121D0B1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14,34</w:t>
            </w:r>
          </w:p>
        </w:tc>
        <w:tc>
          <w:tcPr>
            <w:tcW w:w="889" w:type="dxa"/>
            <w:tcBorders>
              <w:top w:val="single" w:sz="4" w:space="0" w:color="auto"/>
              <w:left w:val="nil"/>
              <w:bottom w:val="single" w:sz="4" w:space="0" w:color="auto"/>
              <w:right w:val="single" w:sz="4" w:space="0" w:color="auto"/>
            </w:tcBorders>
            <w:vAlign w:val="center"/>
          </w:tcPr>
          <w:p w14:paraId="7F3E6B7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14,45</w:t>
            </w:r>
          </w:p>
        </w:tc>
        <w:tc>
          <w:tcPr>
            <w:tcW w:w="1002" w:type="dxa"/>
            <w:tcBorders>
              <w:top w:val="single" w:sz="4" w:space="0" w:color="auto"/>
              <w:left w:val="nil"/>
              <w:bottom w:val="single" w:sz="4" w:space="0" w:color="auto"/>
              <w:right w:val="single" w:sz="4" w:space="0" w:color="auto"/>
            </w:tcBorders>
            <w:vAlign w:val="center"/>
          </w:tcPr>
          <w:p w14:paraId="18AD510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2687,74</w:t>
            </w:r>
          </w:p>
        </w:tc>
        <w:tc>
          <w:tcPr>
            <w:tcW w:w="943" w:type="dxa"/>
            <w:tcBorders>
              <w:top w:val="single" w:sz="4" w:space="0" w:color="auto"/>
              <w:left w:val="nil"/>
              <w:bottom w:val="single" w:sz="4" w:space="0" w:color="auto"/>
              <w:right w:val="single" w:sz="4" w:space="0" w:color="auto"/>
            </w:tcBorders>
            <w:vAlign w:val="center"/>
          </w:tcPr>
          <w:p w14:paraId="4C09639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5,70</w:t>
            </w:r>
          </w:p>
        </w:tc>
      </w:tr>
      <w:tr w:rsidR="00027B71" w:rsidRPr="00027B71" w14:paraId="6682BF15"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5971BCB2"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УТ-10 - УТ-11</w:t>
            </w:r>
          </w:p>
        </w:tc>
        <w:tc>
          <w:tcPr>
            <w:tcW w:w="1068" w:type="dxa"/>
            <w:tcBorders>
              <w:top w:val="single" w:sz="4" w:space="0" w:color="auto"/>
              <w:left w:val="nil"/>
              <w:bottom w:val="single" w:sz="4" w:space="0" w:color="auto"/>
              <w:right w:val="single" w:sz="4" w:space="0" w:color="auto"/>
            </w:tcBorders>
            <w:vAlign w:val="center"/>
          </w:tcPr>
          <w:p w14:paraId="7B60E3A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4F0AB2E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w:t>
            </w:r>
          </w:p>
        </w:tc>
        <w:tc>
          <w:tcPr>
            <w:tcW w:w="1371" w:type="dxa"/>
            <w:tcBorders>
              <w:top w:val="single" w:sz="4" w:space="0" w:color="auto"/>
              <w:left w:val="nil"/>
              <w:bottom w:val="single" w:sz="4" w:space="0" w:color="auto"/>
              <w:right w:val="single" w:sz="4" w:space="0" w:color="auto"/>
            </w:tcBorders>
            <w:vAlign w:val="center"/>
          </w:tcPr>
          <w:p w14:paraId="687ECA3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631FBE6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53D9226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1993</w:t>
            </w:r>
          </w:p>
        </w:tc>
        <w:tc>
          <w:tcPr>
            <w:tcW w:w="737" w:type="dxa"/>
            <w:tcBorders>
              <w:top w:val="single" w:sz="4" w:space="0" w:color="auto"/>
              <w:left w:val="nil"/>
              <w:bottom w:val="single" w:sz="4" w:space="0" w:color="auto"/>
              <w:right w:val="single" w:sz="4" w:space="0" w:color="auto"/>
            </w:tcBorders>
            <w:vAlign w:val="center"/>
          </w:tcPr>
          <w:p w14:paraId="4C09BC3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0,16</w:t>
            </w:r>
          </w:p>
        </w:tc>
        <w:tc>
          <w:tcPr>
            <w:tcW w:w="934" w:type="dxa"/>
            <w:tcBorders>
              <w:top w:val="single" w:sz="4" w:space="0" w:color="auto"/>
              <w:left w:val="nil"/>
              <w:bottom w:val="single" w:sz="4" w:space="0" w:color="auto"/>
              <w:right w:val="single" w:sz="4" w:space="0" w:color="auto"/>
            </w:tcBorders>
            <w:vAlign w:val="center"/>
          </w:tcPr>
          <w:p w14:paraId="2C86219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2,15</w:t>
            </w:r>
          </w:p>
        </w:tc>
        <w:tc>
          <w:tcPr>
            <w:tcW w:w="934" w:type="dxa"/>
            <w:tcBorders>
              <w:top w:val="single" w:sz="4" w:space="0" w:color="auto"/>
              <w:left w:val="nil"/>
              <w:bottom w:val="single" w:sz="4" w:space="0" w:color="auto"/>
              <w:right w:val="single" w:sz="4" w:space="0" w:color="auto"/>
            </w:tcBorders>
            <w:vAlign w:val="center"/>
          </w:tcPr>
          <w:p w14:paraId="30C3334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0,09</w:t>
            </w:r>
          </w:p>
        </w:tc>
        <w:tc>
          <w:tcPr>
            <w:tcW w:w="982" w:type="dxa"/>
            <w:tcBorders>
              <w:top w:val="single" w:sz="4" w:space="0" w:color="auto"/>
              <w:left w:val="nil"/>
              <w:bottom w:val="single" w:sz="4" w:space="0" w:color="auto"/>
              <w:right w:val="single" w:sz="4" w:space="0" w:color="auto"/>
            </w:tcBorders>
            <w:vAlign w:val="center"/>
          </w:tcPr>
          <w:p w14:paraId="4B934F6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2,51</w:t>
            </w:r>
          </w:p>
        </w:tc>
        <w:tc>
          <w:tcPr>
            <w:tcW w:w="889" w:type="dxa"/>
            <w:tcBorders>
              <w:top w:val="single" w:sz="4" w:space="0" w:color="auto"/>
              <w:left w:val="nil"/>
              <w:bottom w:val="single" w:sz="4" w:space="0" w:color="auto"/>
              <w:right w:val="single" w:sz="4" w:space="0" w:color="auto"/>
            </w:tcBorders>
            <w:vAlign w:val="center"/>
          </w:tcPr>
          <w:p w14:paraId="6D5A4B7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2,60</w:t>
            </w:r>
          </w:p>
        </w:tc>
        <w:tc>
          <w:tcPr>
            <w:tcW w:w="1002" w:type="dxa"/>
            <w:tcBorders>
              <w:top w:val="single" w:sz="4" w:space="0" w:color="auto"/>
              <w:left w:val="nil"/>
              <w:bottom w:val="single" w:sz="4" w:space="0" w:color="auto"/>
              <w:right w:val="single" w:sz="4" w:space="0" w:color="auto"/>
            </w:tcBorders>
            <w:vAlign w:val="center"/>
          </w:tcPr>
          <w:p w14:paraId="3C0D98F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484,30</w:t>
            </w:r>
          </w:p>
        </w:tc>
        <w:tc>
          <w:tcPr>
            <w:tcW w:w="943" w:type="dxa"/>
            <w:tcBorders>
              <w:top w:val="single" w:sz="4" w:space="0" w:color="auto"/>
              <w:left w:val="nil"/>
              <w:bottom w:val="single" w:sz="4" w:space="0" w:color="auto"/>
              <w:right w:val="single" w:sz="4" w:space="0" w:color="auto"/>
            </w:tcBorders>
            <w:vAlign w:val="center"/>
          </w:tcPr>
          <w:p w14:paraId="70B18D3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2,16</w:t>
            </w:r>
          </w:p>
        </w:tc>
      </w:tr>
      <w:tr w:rsidR="00027B71" w:rsidRPr="00027B71" w14:paraId="4F24E50F"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40E975A6"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УТ-11 - ж/д пер. Спортивный,1</w:t>
            </w:r>
          </w:p>
        </w:tc>
        <w:tc>
          <w:tcPr>
            <w:tcW w:w="1068" w:type="dxa"/>
            <w:tcBorders>
              <w:top w:val="single" w:sz="4" w:space="0" w:color="auto"/>
              <w:left w:val="nil"/>
              <w:bottom w:val="single" w:sz="4" w:space="0" w:color="auto"/>
              <w:right w:val="single" w:sz="4" w:space="0" w:color="auto"/>
            </w:tcBorders>
            <w:vAlign w:val="center"/>
          </w:tcPr>
          <w:p w14:paraId="5753462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30B7591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75</w:t>
            </w:r>
          </w:p>
        </w:tc>
        <w:tc>
          <w:tcPr>
            <w:tcW w:w="1371" w:type="dxa"/>
            <w:tcBorders>
              <w:top w:val="single" w:sz="4" w:space="0" w:color="auto"/>
              <w:left w:val="nil"/>
              <w:bottom w:val="single" w:sz="4" w:space="0" w:color="auto"/>
              <w:right w:val="single" w:sz="4" w:space="0" w:color="auto"/>
            </w:tcBorders>
            <w:vAlign w:val="center"/>
          </w:tcPr>
          <w:p w14:paraId="04E21BD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7153592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258F262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FB74DA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0,30</w:t>
            </w:r>
          </w:p>
        </w:tc>
        <w:tc>
          <w:tcPr>
            <w:tcW w:w="934" w:type="dxa"/>
            <w:tcBorders>
              <w:top w:val="single" w:sz="4" w:space="0" w:color="auto"/>
              <w:left w:val="nil"/>
              <w:bottom w:val="single" w:sz="4" w:space="0" w:color="auto"/>
              <w:right w:val="single" w:sz="4" w:space="0" w:color="auto"/>
            </w:tcBorders>
            <w:vAlign w:val="center"/>
          </w:tcPr>
          <w:p w14:paraId="362AF54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4,03</w:t>
            </w:r>
          </w:p>
        </w:tc>
        <w:tc>
          <w:tcPr>
            <w:tcW w:w="934" w:type="dxa"/>
            <w:tcBorders>
              <w:top w:val="single" w:sz="4" w:space="0" w:color="auto"/>
              <w:left w:val="nil"/>
              <w:bottom w:val="single" w:sz="4" w:space="0" w:color="auto"/>
              <w:right w:val="single" w:sz="4" w:space="0" w:color="auto"/>
            </w:tcBorders>
            <w:vAlign w:val="center"/>
          </w:tcPr>
          <w:p w14:paraId="2911921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0,17</w:t>
            </w:r>
          </w:p>
        </w:tc>
        <w:tc>
          <w:tcPr>
            <w:tcW w:w="982" w:type="dxa"/>
            <w:tcBorders>
              <w:top w:val="single" w:sz="4" w:space="0" w:color="auto"/>
              <w:left w:val="nil"/>
              <w:bottom w:val="single" w:sz="4" w:space="0" w:color="auto"/>
              <w:right w:val="single" w:sz="4" w:space="0" w:color="auto"/>
            </w:tcBorders>
            <w:vAlign w:val="center"/>
          </w:tcPr>
          <w:p w14:paraId="221D832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21,51</w:t>
            </w:r>
          </w:p>
        </w:tc>
        <w:tc>
          <w:tcPr>
            <w:tcW w:w="889" w:type="dxa"/>
            <w:tcBorders>
              <w:top w:val="single" w:sz="4" w:space="0" w:color="auto"/>
              <w:left w:val="nil"/>
              <w:bottom w:val="single" w:sz="4" w:space="0" w:color="auto"/>
              <w:right w:val="single" w:sz="4" w:space="0" w:color="auto"/>
            </w:tcBorders>
            <w:vAlign w:val="center"/>
          </w:tcPr>
          <w:p w14:paraId="613C1A2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21,67</w:t>
            </w:r>
          </w:p>
        </w:tc>
        <w:tc>
          <w:tcPr>
            <w:tcW w:w="1002" w:type="dxa"/>
            <w:tcBorders>
              <w:top w:val="single" w:sz="4" w:space="0" w:color="auto"/>
              <w:left w:val="nil"/>
              <w:bottom w:val="single" w:sz="4" w:space="0" w:color="auto"/>
              <w:right w:val="single" w:sz="4" w:space="0" w:color="auto"/>
            </w:tcBorders>
            <w:vAlign w:val="center"/>
          </w:tcPr>
          <w:p w14:paraId="59C3EE2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4031,61</w:t>
            </w:r>
          </w:p>
        </w:tc>
        <w:tc>
          <w:tcPr>
            <w:tcW w:w="943" w:type="dxa"/>
            <w:tcBorders>
              <w:top w:val="single" w:sz="4" w:space="0" w:color="auto"/>
              <w:left w:val="nil"/>
              <w:bottom w:val="single" w:sz="4" w:space="0" w:color="auto"/>
              <w:right w:val="single" w:sz="4" w:space="0" w:color="auto"/>
            </w:tcBorders>
            <w:vAlign w:val="center"/>
          </w:tcPr>
          <w:p w14:paraId="4C936F6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8,55</w:t>
            </w:r>
          </w:p>
        </w:tc>
      </w:tr>
      <w:tr w:rsidR="00027B71" w:rsidRPr="00027B71" w14:paraId="1EB5DEB5"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55743DD9"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УТ-11 - УТ-12</w:t>
            </w:r>
          </w:p>
        </w:tc>
        <w:tc>
          <w:tcPr>
            <w:tcW w:w="1068" w:type="dxa"/>
            <w:tcBorders>
              <w:top w:val="single" w:sz="4" w:space="0" w:color="auto"/>
              <w:left w:val="nil"/>
              <w:bottom w:val="single" w:sz="4" w:space="0" w:color="auto"/>
              <w:right w:val="single" w:sz="4" w:space="0" w:color="auto"/>
            </w:tcBorders>
            <w:vAlign w:val="center"/>
          </w:tcPr>
          <w:p w14:paraId="6775A00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2688D92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123</w:t>
            </w:r>
          </w:p>
        </w:tc>
        <w:tc>
          <w:tcPr>
            <w:tcW w:w="1371" w:type="dxa"/>
            <w:tcBorders>
              <w:top w:val="single" w:sz="4" w:space="0" w:color="auto"/>
              <w:left w:val="nil"/>
              <w:bottom w:val="single" w:sz="4" w:space="0" w:color="auto"/>
              <w:right w:val="single" w:sz="4" w:space="0" w:color="auto"/>
            </w:tcBorders>
            <w:vAlign w:val="center"/>
          </w:tcPr>
          <w:p w14:paraId="6AFE7D6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401D13D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68FB11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1993</w:t>
            </w:r>
          </w:p>
        </w:tc>
        <w:tc>
          <w:tcPr>
            <w:tcW w:w="737" w:type="dxa"/>
            <w:tcBorders>
              <w:top w:val="single" w:sz="4" w:space="0" w:color="auto"/>
              <w:left w:val="nil"/>
              <w:bottom w:val="single" w:sz="4" w:space="0" w:color="auto"/>
              <w:right w:val="single" w:sz="4" w:space="0" w:color="auto"/>
            </w:tcBorders>
            <w:vAlign w:val="center"/>
          </w:tcPr>
          <w:p w14:paraId="418AAFB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1,97</w:t>
            </w:r>
          </w:p>
        </w:tc>
        <w:tc>
          <w:tcPr>
            <w:tcW w:w="934" w:type="dxa"/>
            <w:tcBorders>
              <w:top w:val="single" w:sz="4" w:space="0" w:color="auto"/>
              <w:left w:val="nil"/>
              <w:bottom w:val="single" w:sz="4" w:space="0" w:color="auto"/>
              <w:right w:val="single" w:sz="4" w:space="0" w:color="auto"/>
            </w:tcBorders>
            <w:vAlign w:val="center"/>
          </w:tcPr>
          <w:p w14:paraId="0083642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26,45</w:t>
            </w:r>
          </w:p>
        </w:tc>
        <w:tc>
          <w:tcPr>
            <w:tcW w:w="934" w:type="dxa"/>
            <w:tcBorders>
              <w:top w:val="single" w:sz="4" w:space="0" w:color="auto"/>
              <w:left w:val="nil"/>
              <w:bottom w:val="single" w:sz="4" w:space="0" w:color="auto"/>
              <w:right w:val="single" w:sz="4" w:space="0" w:color="auto"/>
            </w:tcBorders>
            <w:vAlign w:val="center"/>
          </w:tcPr>
          <w:p w14:paraId="4BA53AB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1,10</w:t>
            </w:r>
          </w:p>
        </w:tc>
        <w:tc>
          <w:tcPr>
            <w:tcW w:w="982" w:type="dxa"/>
            <w:tcBorders>
              <w:top w:val="single" w:sz="4" w:space="0" w:color="auto"/>
              <w:left w:val="nil"/>
              <w:bottom w:val="single" w:sz="4" w:space="0" w:color="auto"/>
              <w:right w:val="single" w:sz="4" w:space="0" w:color="auto"/>
            </w:tcBorders>
            <w:vAlign w:val="center"/>
          </w:tcPr>
          <w:p w14:paraId="1CCACB4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30,92</w:t>
            </w:r>
          </w:p>
        </w:tc>
        <w:tc>
          <w:tcPr>
            <w:tcW w:w="889" w:type="dxa"/>
            <w:tcBorders>
              <w:top w:val="single" w:sz="4" w:space="0" w:color="auto"/>
              <w:left w:val="nil"/>
              <w:bottom w:val="single" w:sz="4" w:space="0" w:color="auto"/>
              <w:right w:val="single" w:sz="4" w:space="0" w:color="auto"/>
            </w:tcBorders>
            <w:vAlign w:val="center"/>
          </w:tcPr>
          <w:p w14:paraId="2AE4988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32,02</w:t>
            </w:r>
          </w:p>
        </w:tc>
        <w:tc>
          <w:tcPr>
            <w:tcW w:w="1002" w:type="dxa"/>
            <w:tcBorders>
              <w:top w:val="single" w:sz="4" w:space="0" w:color="auto"/>
              <w:left w:val="nil"/>
              <w:bottom w:val="single" w:sz="4" w:space="0" w:color="auto"/>
              <w:right w:val="single" w:sz="4" w:space="0" w:color="auto"/>
            </w:tcBorders>
            <w:vAlign w:val="center"/>
          </w:tcPr>
          <w:p w14:paraId="1EBCBFC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5956,93</w:t>
            </w:r>
          </w:p>
        </w:tc>
        <w:tc>
          <w:tcPr>
            <w:tcW w:w="943" w:type="dxa"/>
            <w:tcBorders>
              <w:top w:val="single" w:sz="4" w:space="0" w:color="auto"/>
              <w:left w:val="nil"/>
              <w:bottom w:val="single" w:sz="4" w:space="0" w:color="auto"/>
              <w:right w:val="single" w:sz="4" w:space="0" w:color="auto"/>
            </w:tcBorders>
            <w:vAlign w:val="center"/>
          </w:tcPr>
          <w:p w14:paraId="4A14E58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26,57</w:t>
            </w:r>
          </w:p>
        </w:tc>
      </w:tr>
      <w:tr w:rsidR="00027B71" w:rsidRPr="00027B71" w14:paraId="77220730"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422D92DB"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УТ-12 - ж/д ул. Б. Советская, 49</w:t>
            </w:r>
          </w:p>
        </w:tc>
        <w:tc>
          <w:tcPr>
            <w:tcW w:w="1068" w:type="dxa"/>
            <w:tcBorders>
              <w:top w:val="single" w:sz="4" w:space="0" w:color="auto"/>
              <w:left w:val="nil"/>
              <w:bottom w:val="single" w:sz="4" w:space="0" w:color="auto"/>
              <w:right w:val="single" w:sz="4" w:space="0" w:color="auto"/>
            </w:tcBorders>
            <w:vAlign w:val="center"/>
          </w:tcPr>
          <w:p w14:paraId="6967B1E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4A1FC1C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25</w:t>
            </w:r>
          </w:p>
        </w:tc>
        <w:tc>
          <w:tcPr>
            <w:tcW w:w="1371" w:type="dxa"/>
            <w:tcBorders>
              <w:top w:val="single" w:sz="4" w:space="0" w:color="auto"/>
              <w:left w:val="nil"/>
              <w:bottom w:val="single" w:sz="4" w:space="0" w:color="auto"/>
              <w:right w:val="single" w:sz="4" w:space="0" w:color="auto"/>
            </w:tcBorders>
            <w:vAlign w:val="center"/>
          </w:tcPr>
          <w:p w14:paraId="3F5AD71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1AFABD1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2033E6A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22383D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0,10</w:t>
            </w:r>
          </w:p>
        </w:tc>
        <w:tc>
          <w:tcPr>
            <w:tcW w:w="934" w:type="dxa"/>
            <w:tcBorders>
              <w:top w:val="single" w:sz="4" w:space="0" w:color="auto"/>
              <w:left w:val="nil"/>
              <w:bottom w:val="single" w:sz="4" w:space="0" w:color="auto"/>
              <w:right w:val="single" w:sz="4" w:space="0" w:color="auto"/>
            </w:tcBorders>
            <w:vAlign w:val="center"/>
          </w:tcPr>
          <w:p w14:paraId="278557F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1,34</w:t>
            </w:r>
          </w:p>
        </w:tc>
        <w:tc>
          <w:tcPr>
            <w:tcW w:w="934" w:type="dxa"/>
            <w:tcBorders>
              <w:top w:val="single" w:sz="4" w:space="0" w:color="auto"/>
              <w:left w:val="nil"/>
              <w:bottom w:val="single" w:sz="4" w:space="0" w:color="auto"/>
              <w:right w:val="single" w:sz="4" w:space="0" w:color="auto"/>
            </w:tcBorders>
            <w:vAlign w:val="center"/>
          </w:tcPr>
          <w:p w14:paraId="418BC96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0,06</w:t>
            </w:r>
          </w:p>
        </w:tc>
        <w:tc>
          <w:tcPr>
            <w:tcW w:w="982" w:type="dxa"/>
            <w:tcBorders>
              <w:top w:val="single" w:sz="4" w:space="0" w:color="auto"/>
              <w:left w:val="nil"/>
              <w:bottom w:val="single" w:sz="4" w:space="0" w:color="auto"/>
              <w:right w:val="single" w:sz="4" w:space="0" w:color="auto"/>
            </w:tcBorders>
            <w:vAlign w:val="center"/>
          </w:tcPr>
          <w:p w14:paraId="2AB9D01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7,17</w:t>
            </w:r>
          </w:p>
        </w:tc>
        <w:tc>
          <w:tcPr>
            <w:tcW w:w="889" w:type="dxa"/>
            <w:tcBorders>
              <w:top w:val="single" w:sz="4" w:space="0" w:color="auto"/>
              <w:left w:val="nil"/>
              <w:bottom w:val="single" w:sz="4" w:space="0" w:color="auto"/>
              <w:right w:val="single" w:sz="4" w:space="0" w:color="auto"/>
            </w:tcBorders>
            <w:vAlign w:val="center"/>
          </w:tcPr>
          <w:p w14:paraId="3570656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7,22</w:t>
            </w:r>
          </w:p>
        </w:tc>
        <w:tc>
          <w:tcPr>
            <w:tcW w:w="1002" w:type="dxa"/>
            <w:tcBorders>
              <w:top w:val="single" w:sz="4" w:space="0" w:color="auto"/>
              <w:left w:val="nil"/>
              <w:bottom w:val="single" w:sz="4" w:space="0" w:color="auto"/>
              <w:right w:val="single" w:sz="4" w:space="0" w:color="auto"/>
            </w:tcBorders>
            <w:vAlign w:val="center"/>
          </w:tcPr>
          <w:p w14:paraId="33F028D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1343,87</w:t>
            </w:r>
          </w:p>
        </w:tc>
        <w:tc>
          <w:tcPr>
            <w:tcW w:w="943" w:type="dxa"/>
            <w:tcBorders>
              <w:top w:val="single" w:sz="4" w:space="0" w:color="auto"/>
              <w:left w:val="nil"/>
              <w:bottom w:val="single" w:sz="4" w:space="0" w:color="auto"/>
              <w:right w:val="single" w:sz="4" w:space="0" w:color="auto"/>
            </w:tcBorders>
            <w:vAlign w:val="center"/>
          </w:tcPr>
          <w:p w14:paraId="1F5ABD6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2,85</w:t>
            </w:r>
          </w:p>
        </w:tc>
      </w:tr>
      <w:tr w:rsidR="00027B71" w:rsidRPr="00027B71" w14:paraId="662B9A8D"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6F7AC1A8"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УТ-12 - ж/д ул. Б. Советская, 42</w:t>
            </w:r>
          </w:p>
        </w:tc>
        <w:tc>
          <w:tcPr>
            <w:tcW w:w="1068" w:type="dxa"/>
            <w:tcBorders>
              <w:top w:val="single" w:sz="4" w:space="0" w:color="auto"/>
              <w:left w:val="nil"/>
              <w:bottom w:val="single" w:sz="4" w:space="0" w:color="auto"/>
              <w:right w:val="single" w:sz="4" w:space="0" w:color="auto"/>
            </w:tcBorders>
            <w:vAlign w:val="center"/>
          </w:tcPr>
          <w:p w14:paraId="536448B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4947342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70</w:t>
            </w:r>
          </w:p>
        </w:tc>
        <w:tc>
          <w:tcPr>
            <w:tcW w:w="1371" w:type="dxa"/>
            <w:tcBorders>
              <w:top w:val="single" w:sz="4" w:space="0" w:color="auto"/>
              <w:left w:val="nil"/>
              <w:bottom w:val="single" w:sz="4" w:space="0" w:color="auto"/>
              <w:right w:val="single" w:sz="4" w:space="0" w:color="auto"/>
            </w:tcBorders>
            <w:vAlign w:val="center"/>
          </w:tcPr>
          <w:p w14:paraId="4BA7BC0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7CE5B49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134E8A8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7245BC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0,28</w:t>
            </w:r>
          </w:p>
        </w:tc>
        <w:tc>
          <w:tcPr>
            <w:tcW w:w="934" w:type="dxa"/>
            <w:tcBorders>
              <w:top w:val="single" w:sz="4" w:space="0" w:color="auto"/>
              <w:left w:val="nil"/>
              <w:bottom w:val="single" w:sz="4" w:space="0" w:color="auto"/>
              <w:right w:val="single" w:sz="4" w:space="0" w:color="auto"/>
            </w:tcBorders>
            <w:vAlign w:val="center"/>
          </w:tcPr>
          <w:p w14:paraId="58E247E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3,76</w:t>
            </w:r>
          </w:p>
        </w:tc>
        <w:tc>
          <w:tcPr>
            <w:tcW w:w="934" w:type="dxa"/>
            <w:tcBorders>
              <w:top w:val="single" w:sz="4" w:space="0" w:color="auto"/>
              <w:left w:val="nil"/>
              <w:bottom w:val="single" w:sz="4" w:space="0" w:color="auto"/>
              <w:right w:val="single" w:sz="4" w:space="0" w:color="auto"/>
            </w:tcBorders>
            <w:vAlign w:val="center"/>
          </w:tcPr>
          <w:p w14:paraId="7BEE060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0,16</w:t>
            </w:r>
          </w:p>
        </w:tc>
        <w:tc>
          <w:tcPr>
            <w:tcW w:w="982" w:type="dxa"/>
            <w:tcBorders>
              <w:top w:val="single" w:sz="4" w:space="0" w:color="auto"/>
              <w:left w:val="nil"/>
              <w:bottom w:val="single" w:sz="4" w:space="0" w:color="auto"/>
              <w:right w:val="single" w:sz="4" w:space="0" w:color="auto"/>
            </w:tcBorders>
            <w:vAlign w:val="center"/>
          </w:tcPr>
          <w:p w14:paraId="7569CD1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21,55</w:t>
            </w:r>
          </w:p>
        </w:tc>
        <w:tc>
          <w:tcPr>
            <w:tcW w:w="889" w:type="dxa"/>
            <w:tcBorders>
              <w:top w:val="single" w:sz="4" w:space="0" w:color="auto"/>
              <w:left w:val="nil"/>
              <w:bottom w:val="single" w:sz="4" w:space="0" w:color="auto"/>
              <w:right w:val="single" w:sz="4" w:space="0" w:color="auto"/>
            </w:tcBorders>
            <w:vAlign w:val="center"/>
          </w:tcPr>
          <w:p w14:paraId="76EF204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21,71</w:t>
            </w:r>
          </w:p>
        </w:tc>
        <w:tc>
          <w:tcPr>
            <w:tcW w:w="1002" w:type="dxa"/>
            <w:tcBorders>
              <w:top w:val="single" w:sz="4" w:space="0" w:color="auto"/>
              <w:left w:val="nil"/>
              <w:bottom w:val="single" w:sz="4" w:space="0" w:color="auto"/>
              <w:right w:val="single" w:sz="4" w:space="0" w:color="auto"/>
            </w:tcBorders>
            <w:vAlign w:val="center"/>
          </w:tcPr>
          <w:p w14:paraId="4EB589D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4037,68</w:t>
            </w:r>
          </w:p>
        </w:tc>
        <w:tc>
          <w:tcPr>
            <w:tcW w:w="943" w:type="dxa"/>
            <w:tcBorders>
              <w:top w:val="single" w:sz="4" w:space="0" w:color="auto"/>
              <w:left w:val="nil"/>
              <w:bottom w:val="single" w:sz="4" w:space="0" w:color="auto"/>
              <w:right w:val="single" w:sz="4" w:space="0" w:color="auto"/>
            </w:tcBorders>
            <w:vAlign w:val="center"/>
          </w:tcPr>
          <w:p w14:paraId="257720A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7,98</w:t>
            </w:r>
          </w:p>
        </w:tc>
      </w:tr>
      <w:tr w:rsidR="00027B71" w:rsidRPr="00027B71" w14:paraId="2EE22482"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center"/>
          </w:tcPr>
          <w:p w14:paraId="31D4F9CD" w14:textId="77777777" w:rsidR="00027B71" w:rsidRPr="00027B71" w:rsidRDefault="00027B71" w:rsidP="00027B71">
            <w:pPr>
              <w:rPr>
                <w:rFonts w:ascii="Arial" w:hAnsi="Arial" w:cs="Arial"/>
                <w:b/>
                <w:bCs/>
                <w:color w:val="000000"/>
                <w:sz w:val="20"/>
                <w:szCs w:val="20"/>
              </w:rPr>
            </w:pPr>
            <w:r w:rsidRPr="00027B71">
              <w:rPr>
                <w:rFonts w:ascii="Arial" w:hAnsi="Arial" w:cs="Arial"/>
                <w:b/>
                <w:bCs/>
                <w:color w:val="000000"/>
                <w:sz w:val="20"/>
                <w:szCs w:val="20"/>
              </w:rPr>
              <w:t xml:space="preserve">Итого по котельной </w:t>
            </w:r>
          </w:p>
        </w:tc>
        <w:tc>
          <w:tcPr>
            <w:tcW w:w="1068" w:type="dxa"/>
            <w:tcBorders>
              <w:top w:val="single" w:sz="4" w:space="0" w:color="auto"/>
              <w:left w:val="nil"/>
              <w:bottom w:val="single" w:sz="4" w:space="0" w:color="auto"/>
              <w:right w:val="single" w:sz="4" w:space="0" w:color="auto"/>
            </w:tcBorders>
            <w:vAlign w:val="center"/>
          </w:tcPr>
          <w:p w14:paraId="527FFA8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87,8</w:t>
            </w:r>
          </w:p>
        </w:tc>
        <w:tc>
          <w:tcPr>
            <w:tcW w:w="1278" w:type="dxa"/>
            <w:tcBorders>
              <w:top w:val="single" w:sz="4" w:space="0" w:color="auto"/>
              <w:left w:val="nil"/>
              <w:bottom w:val="single" w:sz="4" w:space="0" w:color="auto"/>
              <w:right w:val="single" w:sz="4" w:space="0" w:color="auto"/>
            </w:tcBorders>
            <w:vAlign w:val="center"/>
          </w:tcPr>
          <w:p w14:paraId="12B9CFDA"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1338</w:t>
            </w:r>
          </w:p>
        </w:tc>
        <w:tc>
          <w:tcPr>
            <w:tcW w:w="1371" w:type="dxa"/>
            <w:tcBorders>
              <w:top w:val="single" w:sz="4" w:space="0" w:color="auto"/>
              <w:left w:val="nil"/>
              <w:bottom w:val="single" w:sz="4" w:space="0" w:color="auto"/>
              <w:right w:val="single" w:sz="4" w:space="0" w:color="auto"/>
            </w:tcBorders>
            <w:vAlign w:val="center"/>
          </w:tcPr>
          <w:p w14:paraId="7D679F61" w14:textId="77777777" w:rsidR="00027B71" w:rsidRPr="00027B71" w:rsidRDefault="00027B71" w:rsidP="00027B71">
            <w:pPr>
              <w:jc w:val="center"/>
              <w:rPr>
                <w:rFonts w:ascii="Arial" w:hAnsi="Arial" w:cs="Arial"/>
                <w:color w:val="000000"/>
                <w:sz w:val="20"/>
                <w:szCs w:val="20"/>
              </w:rPr>
            </w:pPr>
          </w:p>
        </w:tc>
        <w:tc>
          <w:tcPr>
            <w:tcW w:w="1104" w:type="dxa"/>
            <w:tcBorders>
              <w:top w:val="single" w:sz="4" w:space="0" w:color="auto"/>
              <w:left w:val="nil"/>
              <w:bottom w:val="single" w:sz="4" w:space="0" w:color="auto"/>
              <w:right w:val="single" w:sz="4" w:space="0" w:color="auto"/>
            </w:tcBorders>
            <w:vAlign w:val="center"/>
          </w:tcPr>
          <w:p w14:paraId="0B5A4D7E" w14:textId="77777777" w:rsidR="00027B71" w:rsidRPr="00027B71" w:rsidRDefault="00027B71" w:rsidP="00027B71">
            <w:pPr>
              <w:jc w:val="center"/>
              <w:rPr>
                <w:rFonts w:ascii="Arial" w:hAnsi="Arial" w:cs="Arial"/>
                <w:color w:val="000000"/>
                <w:sz w:val="20"/>
                <w:szCs w:val="20"/>
              </w:rPr>
            </w:pPr>
          </w:p>
        </w:tc>
        <w:tc>
          <w:tcPr>
            <w:tcW w:w="1108" w:type="dxa"/>
            <w:tcBorders>
              <w:top w:val="single" w:sz="4" w:space="0" w:color="auto"/>
              <w:left w:val="nil"/>
              <w:bottom w:val="single" w:sz="4" w:space="0" w:color="auto"/>
              <w:right w:val="single" w:sz="4" w:space="0" w:color="auto"/>
            </w:tcBorders>
            <w:vAlign w:val="center"/>
          </w:tcPr>
          <w:p w14:paraId="225B9AFD" w14:textId="77777777" w:rsidR="00027B71" w:rsidRPr="00027B71" w:rsidRDefault="00027B71" w:rsidP="00027B71">
            <w:pPr>
              <w:jc w:val="center"/>
              <w:rPr>
                <w:rFonts w:ascii="Arial" w:hAnsi="Arial" w:cs="Arial"/>
                <w:color w:val="000000"/>
                <w:sz w:val="20"/>
                <w:szCs w:val="20"/>
              </w:rPr>
            </w:pPr>
          </w:p>
        </w:tc>
        <w:tc>
          <w:tcPr>
            <w:tcW w:w="737" w:type="dxa"/>
            <w:tcBorders>
              <w:top w:val="single" w:sz="4" w:space="0" w:color="auto"/>
              <w:left w:val="nil"/>
              <w:bottom w:val="single" w:sz="4" w:space="0" w:color="auto"/>
              <w:right w:val="single" w:sz="4" w:space="0" w:color="auto"/>
            </w:tcBorders>
            <w:vAlign w:val="center"/>
          </w:tcPr>
          <w:p w14:paraId="2F55A8F0"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15,1</w:t>
            </w:r>
          </w:p>
        </w:tc>
        <w:tc>
          <w:tcPr>
            <w:tcW w:w="934" w:type="dxa"/>
            <w:tcBorders>
              <w:top w:val="single" w:sz="4" w:space="0" w:color="auto"/>
              <w:left w:val="nil"/>
              <w:bottom w:val="single" w:sz="4" w:space="0" w:color="auto"/>
              <w:right w:val="single" w:sz="4" w:space="0" w:color="auto"/>
            </w:tcBorders>
            <w:vAlign w:val="center"/>
          </w:tcPr>
          <w:p w14:paraId="043ECE8A"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202,4</w:t>
            </w:r>
          </w:p>
        </w:tc>
        <w:tc>
          <w:tcPr>
            <w:tcW w:w="934" w:type="dxa"/>
            <w:tcBorders>
              <w:top w:val="single" w:sz="4" w:space="0" w:color="auto"/>
              <w:left w:val="nil"/>
              <w:bottom w:val="single" w:sz="4" w:space="0" w:color="auto"/>
              <w:right w:val="single" w:sz="4" w:space="0" w:color="auto"/>
            </w:tcBorders>
            <w:vAlign w:val="center"/>
          </w:tcPr>
          <w:p w14:paraId="78864551"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8,4</w:t>
            </w:r>
          </w:p>
        </w:tc>
        <w:tc>
          <w:tcPr>
            <w:tcW w:w="982" w:type="dxa"/>
            <w:tcBorders>
              <w:top w:val="single" w:sz="4" w:space="0" w:color="auto"/>
              <w:left w:val="nil"/>
              <w:bottom w:val="single" w:sz="4" w:space="0" w:color="auto"/>
              <w:right w:val="single" w:sz="4" w:space="0" w:color="auto"/>
            </w:tcBorders>
            <w:vAlign w:val="center"/>
          </w:tcPr>
          <w:p w14:paraId="521E35AD"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457,5</w:t>
            </w:r>
          </w:p>
        </w:tc>
        <w:tc>
          <w:tcPr>
            <w:tcW w:w="889" w:type="dxa"/>
            <w:tcBorders>
              <w:top w:val="single" w:sz="4" w:space="0" w:color="auto"/>
              <w:left w:val="nil"/>
              <w:bottom w:val="single" w:sz="4" w:space="0" w:color="auto"/>
              <w:right w:val="single" w:sz="4" w:space="0" w:color="auto"/>
            </w:tcBorders>
            <w:vAlign w:val="center"/>
          </w:tcPr>
          <w:p w14:paraId="6BFE146C"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465,9</w:t>
            </w:r>
          </w:p>
        </w:tc>
        <w:tc>
          <w:tcPr>
            <w:tcW w:w="1002" w:type="dxa"/>
            <w:tcBorders>
              <w:top w:val="single" w:sz="4" w:space="0" w:color="auto"/>
              <w:left w:val="nil"/>
              <w:bottom w:val="single" w:sz="4" w:space="0" w:color="auto"/>
              <w:right w:val="single" w:sz="4" w:space="0" w:color="auto"/>
            </w:tcBorders>
            <w:vAlign w:val="center"/>
          </w:tcPr>
          <w:p w14:paraId="0D6266A1"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86666,6</w:t>
            </w:r>
          </w:p>
        </w:tc>
        <w:tc>
          <w:tcPr>
            <w:tcW w:w="943" w:type="dxa"/>
            <w:tcBorders>
              <w:top w:val="single" w:sz="4" w:space="0" w:color="auto"/>
              <w:left w:val="nil"/>
              <w:bottom w:val="single" w:sz="4" w:space="0" w:color="auto"/>
              <w:right w:val="single" w:sz="4" w:space="0" w:color="auto"/>
            </w:tcBorders>
            <w:vAlign w:val="center"/>
          </w:tcPr>
          <w:p w14:paraId="1307D77A"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235,1</w:t>
            </w:r>
          </w:p>
        </w:tc>
      </w:tr>
      <w:tr w:rsidR="00027B71" w:rsidRPr="00027B71" w14:paraId="31B4B815"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center"/>
          </w:tcPr>
          <w:p w14:paraId="349F6A1E"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Котельная 21 квартала</w:t>
            </w:r>
          </w:p>
        </w:tc>
        <w:tc>
          <w:tcPr>
            <w:tcW w:w="1068" w:type="dxa"/>
            <w:tcBorders>
              <w:top w:val="single" w:sz="4" w:space="0" w:color="auto"/>
              <w:left w:val="nil"/>
              <w:bottom w:val="single" w:sz="4" w:space="0" w:color="auto"/>
              <w:right w:val="single" w:sz="4" w:space="0" w:color="auto"/>
            </w:tcBorders>
            <w:vAlign w:val="center"/>
          </w:tcPr>
          <w:p w14:paraId="62B6C10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vAlign w:val="center"/>
          </w:tcPr>
          <w:p w14:paraId="181862B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vAlign w:val="center"/>
          </w:tcPr>
          <w:p w14:paraId="7A8EF3C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vAlign w:val="center"/>
          </w:tcPr>
          <w:p w14:paraId="592AB3B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vAlign w:val="center"/>
          </w:tcPr>
          <w:p w14:paraId="563E5E8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31BC7CF1"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2711E99E"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753C117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1C77C001" w14:textId="77777777" w:rsidR="00027B71" w:rsidRPr="00027B71" w:rsidRDefault="00027B71" w:rsidP="00027B71">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390DA6E1" w14:textId="77777777" w:rsidR="00027B71" w:rsidRPr="00027B71" w:rsidRDefault="00027B71" w:rsidP="00027B71">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5BC7C846" w14:textId="77777777" w:rsidR="00027B71" w:rsidRPr="00027B71" w:rsidRDefault="00027B71" w:rsidP="00027B71">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1A5B0AA9" w14:textId="77777777" w:rsidR="00027B71" w:rsidRPr="00027B71" w:rsidRDefault="00027B71" w:rsidP="00027B71">
            <w:pPr>
              <w:jc w:val="center"/>
              <w:rPr>
                <w:rFonts w:ascii="Arial" w:hAnsi="Arial" w:cs="Arial"/>
                <w:color w:val="000000"/>
                <w:sz w:val="20"/>
                <w:szCs w:val="20"/>
              </w:rPr>
            </w:pPr>
          </w:p>
        </w:tc>
      </w:tr>
      <w:tr w:rsidR="00027B71" w:rsidRPr="00027B71" w14:paraId="3E7E053E"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7D06CA6D"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ж/д пер. Тихий, 11А</w:t>
            </w:r>
          </w:p>
        </w:tc>
        <w:tc>
          <w:tcPr>
            <w:tcW w:w="1068" w:type="dxa"/>
            <w:tcBorders>
              <w:top w:val="single" w:sz="4" w:space="0" w:color="auto"/>
              <w:left w:val="nil"/>
              <w:bottom w:val="single" w:sz="4" w:space="0" w:color="auto"/>
              <w:right w:val="single" w:sz="4" w:space="0" w:color="auto"/>
            </w:tcBorders>
            <w:vAlign w:val="center"/>
          </w:tcPr>
          <w:p w14:paraId="0890BEC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33F3591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vAlign w:val="center"/>
          </w:tcPr>
          <w:p w14:paraId="19AEADA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5D491D7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58FC156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9CCF81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0,08</w:t>
            </w:r>
          </w:p>
        </w:tc>
        <w:tc>
          <w:tcPr>
            <w:tcW w:w="934" w:type="dxa"/>
            <w:tcBorders>
              <w:top w:val="single" w:sz="4" w:space="0" w:color="auto"/>
              <w:left w:val="nil"/>
              <w:bottom w:val="single" w:sz="4" w:space="0" w:color="auto"/>
              <w:right w:val="single" w:sz="4" w:space="0" w:color="auto"/>
            </w:tcBorders>
            <w:vAlign w:val="center"/>
          </w:tcPr>
          <w:p w14:paraId="275659A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934" w:type="dxa"/>
            <w:tcBorders>
              <w:top w:val="single" w:sz="4" w:space="0" w:color="auto"/>
              <w:left w:val="nil"/>
              <w:bottom w:val="single" w:sz="4" w:space="0" w:color="auto"/>
              <w:right w:val="single" w:sz="4" w:space="0" w:color="auto"/>
            </w:tcBorders>
            <w:vAlign w:val="center"/>
          </w:tcPr>
          <w:p w14:paraId="36B9561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7F27CF8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5,73</w:t>
            </w:r>
          </w:p>
        </w:tc>
        <w:tc>
          <w:tcPr>
            <w:tcW w:w="889" w:type="dxa"/>
            <w:tcBorders>
              <w:top w:val="single" w:sz="4" w:space="0" w:color="auto"/>
              <w:left w:val="nil"/>
              <w:bottom w:val="single" w:sz="4" w:space="0" w:color="auto"/>
              <w:right w:val="single" w:sz="4" w:space="0" w:color="auto"/>
            </w:tcBorders>
            <w:vAlign w:val="center"/>
          </w:tcPr>
          <w:p w14:paraId="355213F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5,78</w:t>
            </w:r>
          </w:p>
        </w:tc>
        <w:tc>
          <w:tcPr>
            <w:tcW w:w="1002" w:type="dxa"/>
            <w:tcBorders>
              <w:top w:val="single" w:sz="4" w:space="0" w:color="auto"/>
              <w:left w:val="nil"/>
              <w:bottom w:val="single" w:sz="4" w:space="0" w:color="auto"/>
              <w:right w:val="single" w:sz="4" w:space="0" w:color="auto"/>
            </w:tcBorders>
            <w:vAlign w:val="center"/>
          </w:tcPr>
          <w:p w14:paraId="28D59A9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1075,10</w:t>
            </w:r>
          </w:p>
        </w:tc>
        <w:tc>
          <w:tcPr>
            <w:tcW w:w="943" w:type="dxa"/>
            <w:tcBorders>
              <w:top w:val="single" w:sz="4" w:space="0" w:color="auto"/>
              <w:left w:val="nil"/>
              <w:bottom w:val="single" w:sz="4" w:space="0" w:color="auto"/>
              <w:right w:val="single" w:sz="4" w:space="0" w:color="auto"/>
            </w:tcBorders>
            <w:vAlign w:val="center"/>
          </w:tcPr>
          <w:p w14:paraId="2597755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2,28</w:t>
            </w:r>
          </w:p>
        </w:tc>
      </w:tr>
      <w:tr w:rsidR="00027B71" w:rsidRPr="00027B71" w14:paraId="75C49664"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039BE58E"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УТ-1</w:t>
            </w:r>
          </w:p>
        </w:tc>
        <w:tc>
          <w:tcPr>
            <w:tcW w:w="1068" w:type="dxa"/>
            <w:tcBorders>
              <w:top w:val="single" w:sz="4" w:space="0" w:color="auto"/>
              <w:left w:val="nil"/>
              <w:bottom w:val="single" w:sz="4" w:space="0" w:color="auto"/>
              <w:right w:val="single" w:sz="4" w:space="0" w:color="auto"/>
            </w:tcBorders>
            <w:vAlign w:val="center"/>
          </w:tcPr>
          <w:p w14:paraId="0EC23DC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vAlign w:val="center"/>
          </w:tcPr>
          <w:p w14:paraId="4CC794F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40</w:t>
            </w:r>
          </w:p>
        </w:tc>
        <w:tc>
          <w:tcPr>
            <w:tcW w:w="1371" w:type="dxa"/>
            <w:tcBorders>
              <w:top w:val="single" w:sz="4" w:space="0" w:color="auto"/>
              <w:left w:val="nil"/>
              <w:bottom w:val="single" w:sz="4" w:space="0" w:color="auto"/>
              <w:right w:val="single" w:sz="4" w:space="0" w:color="auto"/>
            </w:tcBorders>
            <w:vAlign w:val="center"/>
          </w:tcPr>
          <w:p w14:paraId="1FAA93A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6DEE87C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72DB42D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0A02DC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0,31</w:t>
            </w:r>
          </w:p>
        </w:tc>
        <w:tc>
          <w:tcPr>
            <w:tcW w:w="934" w:type="dxa"/>
            <w:tcBorders>
              <w:top w:val="single" w:sz="4" w:space="0" w:color="auto"/>
              <w:left w:val="nil"/>
              <w:bottom w:val="single" w:sz="4" w:space="0" w:color="auto"/>
              <w:right w:val="single" w:sz="4" w:space="0" w:color="auto"/>
            </w:tcBorders>
            <w:vAlign w:val="center"/>
          </w:tcPr>
          <w:p w14:paraId="7C0A5A3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4,19</w:t>
            </w:r>
          </w:p>
        </w:tc>
        <w:tc>
          <w:tcPr>
            <w:tcW w:w="934" w:type="dxa"/>
            <w:tcBorders>
              <w:top w:val="single" w:sz="4" w:space="0" w:color="auto"/>
              <w:left w:val="nil"/>
              <w:bottom w:val="single" w:sz="4" w:space="0" w:color="auto"/>
              <w:right w:val="single" w:sz="4" w:space="0" w:color="auto"/>
            </w:tcBorders>
            <w:vAlign w:val="center"/>
          </w:tcPr>
          <w:p w14:paraId="34336E5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0,17</w:t>
            </w:r>
          </w:p>
        </w:tc>
        <w:tc>
          <w:tcPr>
            <w:tcW w:w="982" w:type="dxa"/>
            <w:tcBorders>
              <w:top w:val="single" w:sz="4" w:space="0" w:color="auto"/>
              <w:left w:val="nil"/>
              <w:bottom w:val="single" w:sz="4" w:space="0" w:color="auto"/>
              <w:right w:val="single" w:sz="4" w:space="0" w:color="auto"/>
            </w:tcBorders>
            <w:vAlign w:val="center"/>
          </w:tcPr>
          <w:p w14:paraId="341C8D0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13,60</w:t>
            </w:r>
          </w:p>
        </w:tc>
        <w:tc>
          <w:tcPr>
            <w:tcW w:w="889" w:type="dxa"/>
            <w:tcBorders>
              <w:top w:val="single" w:sz="4" w:space="0" w:color="auto"/>
              <w:left w:val="nil"/>
              <w:bottom w:val="single" w:sz="4" w:space="0" w:color="auto"/>
              <w:right w:val="single" w:sz="4" w:space="0" w:color="auto"/>
            </w:tcBorders>
            <w:vAlign w:val="center"/>
          </w:tcPr>
          <w:p w14:paraId="465AC00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13,78</w:t>
            </w:r>
          </w:p>
        </w:tc>
        <w:tc>
          <w:tcPr>
            <w:tcW w:w="1002" w:type="dxa"/>
            <w:tcBorders>
              <w:top w:val="single" w:sz="4" w:space="0" w:color="auto"/>
              <w:left w:val="nil"/>
              <w:bottom w:val="single" w:sz="4" w:space="0" w:color="auto"/>
              <w:right w:val="single" w:sz="4" w:space="0" w:color="auto"/>
            </w:tcBorders>
            <w:vAlign w:val="center"/>
          </w:tcPr>
          <w:p w14:paraId="228488E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2563,10</w:t>
            </w:r>
          </w:p>
        </w:tc>
        <w:tc>
          <w:tcPr>
            <w:tcW w:w="943" w:type="dxa"/>
            <w:tcBorders>
              <w:top w:val="single" w:sz="4" w:space="0" w:color="auto"/>
              <w:left w:val="nil"/>
              <w:bottom w:val="single" w:sz="4" w:space="0" w:color="auto"/>
              <w:right w:val="single" w:sz="4" w:space="0" w:color="auto"/>
            </w:tcBorders>
            <w:vAlign w:val="center"/>
          </w:tcPr>
          <w:p w14:paraId="5184FC0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6,08</w:t>
            </w:r>
          </w:p>
        </w:tc>
      </w:tr>
      <w:tr w:rsidR="00027B71" w:rsidRPr="00027B71" w14:paraId="0E7C9168"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11CA66FA"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УТ-1 - ж/д пер. Тихий, 11Б</w:t>
            </w:r>
          </w:p>
        </w:tc>
        <w:tc>
          <w:tcPr>
            <w:tcW w:w="1068" w:type="dxa"/>
            <w:tcBorders>
              <w:top w:val="single" w:sz="4" w:space="0" w:color="auto"/>
              <w:left w:val="nil"/>
              <w:bottom w:val="single" w:sz="4" w:space="0" w:color="auto"/>
              <w:right w:val="single" w:sz="4" w:space="0" w:color="auto"/>
            </w:tcBorders>
            <w:vAlign w:val="center"/>
          </w:tcPr>
          <w:p w14:paraId="1CDD46F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6FF8F3E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vAlign w:val="center"/>
          </w:tcPr>
          <w:p w14:paraId="3CB2EF1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378C1CE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153D9CF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7BA86E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49D6B62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4D167C1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72A33F3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1,72</w:t>
            </w:r>
          </w:p>
        </w:tc>
        <w:tc>
          <w:tcPr>
            <w:tcW w:w="889" w:type="dxa"/>
            <w:tcBorders>
              <w:top w:val="single" w:sz="4" w:space="0" w:color="auto"/>
              <w:left w:val="nil"/>
              <w:bottom w:val="single" w:sz="4" w:space="0" w:color="auto"/>
              <w:right w:val="single" w:sz="4" w:space="0" w:color="auto"/>
            </w:tcBorders>
            <w:vAlign w:val="center"/>
          </w:tcPr>
          <w:p w14:paraId="7BBE12E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1,73</w:t>
            </w:r>
          </w:p>
        </w:tc>
        <w:tc>
          <w:tcPr>
            <w:tcW w:w="1002" w:type="dxa"/>
            <w:tcBorders>
              <w:top w:val="single" w:sz="4" w:space="0" w:color="auto"/>
              <w:left w:val="nil"/>
              <w:bottom w:val="single" w:sz="4" w:space="0" w:color="auto"/>
              <w:right w:val="single" w:sz="4" w:space="0" w:color="auto"/>
            </w:tcBorders>
            <w:vAlign w:val="center"/>
          </w:tcPr>
          <w:p w14:paraId="45E7F89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322,53</w:t>
            </w:r>
          </w:p>
        </w:tc>
        <w:tc>
          <w:tcPr>
            <w:tcW w:w="943" w:type="dxa"/>
            <w:tcBorders>
              <w:top w:val="single" w:sz="4" w:space="0" w:color="auto"/>
              <w:left w:val="nil"/>
              <w:bottom w:val="single" w:sz="4" w:space="0" w:color="auto"/>
              <w:right w:val="single" w:sz="4" w:space="0" w:color="auto"/>
            </w:tcBorders>
            <w:vAlign w:val="center"/>
          </w:tcPr>
          <w:p w14:paraId="6F39910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0,68</w:t>
            </w:r>
          </w:p>
        </w:tc>
      </w:tr>
      <w:tr w:rsidR="00027B71" w:rsidRPr="00027B71" w14:paraId="1E2CB5A7"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5BE3058A"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lastRenderedPageBreak/>
              <w:t>УТ-1 - ж/д пер. Больничный, 4</w:t>
            </w:r>
          </w:p>
        </w:tc>
        <w:tc>
          <w:tcPr>
            <w:tcW w:w="1068" w:type="dxa"/>
            <w:tcBorders>
              <w:top w:val="single" w:sz="4" w:space="0" w:color="auto"/>
              <w:left w:val="nil"/>
              <w:bottom w:val="single" w:sz="4" w:space="0" w:color="auto"/>
              <w:right w:val="single" w:sz="4" w:space="0" w:color="auto"/>
            </w:tcBorders>
            <w:vAlign w:val="center"/>
          </w:tcPr>
          <w:p w14:paraId="2F58794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7031026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vAlign w:val="center"/>
          </w:tcPr>
          <w:p w14:paraId="2335844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571F87D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6FABB90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9E5D43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0,12</w:t>
            </w:r>
          </w:p>
        </w:tc>
        <w:tc>
          <w:tcPr>
            <w:tcW w:w="934" w:type="dxa"/>
            <w:tcBorders>
              <w:top w:val="single" w:sz="4" w:space="0" w:color="auto"/>
              <w:left w:val="nil"/>
              <w:bottom w:val="single" w:sz="4" w:space="0" w:color="auto"/>
              <w:right w:val="single" w:sz="4" w:space="0" w:color="auto"/>
            </w:tcBorders>
            <w:vAlign w:val="center"/>
          </w:tcPr>
          <w:p w14:paraId="710A8B3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1,61</w:t>
            </w:r>
          </w:p>
        </w:tc>
        <w:tc>
          <w:tcPr>
            <w:tcW w:w="934" w:type="dxa"/>
            <w:tcBorders>
              <w:top w:val="single" w:sz="4" w:space="0" w:color="auto"/>
              <w:left w:val="nil"/>
              <w:bottom w:val="single" w:sz="4" w:space="0" w:color="auto"/>
              <w:right w:val="single" w:sz="4" w:space="0" w:color="auto"/>
            </w:tcBorders>
            <w:vAlign w:val="center"/>
          </w:tcPr>
          <w:p w14:paraId="3C8B528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47EB1DC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8,60</w:t>
            </w:r>
          </w:p>
        </w:tc>
        <w:tc>
          <w:tcPr>
            <w:tcW w:w="889" w:type="dxa"/>
            <w:tcBorders>
              <w:top w:val="single" w:sz="4" w:space="0" w:color="auto"/>
              <w:left w:val="nil"/>
              <w:bottom w:val="single" w:sz="4" w:space="0" w:color="auto"/>
              <w:right w:val="single" w:sz="4" w:space="0" w:color="auto"/>
            </w:tcBorders>
            <w:vAlign w:val="center"/>
          </w:tcPr>
          <w:p w14:paraId="21E22F5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8,67</w:t>
            </w:r>
          </w:p>
        </w:tc>
        <w:tc>
          <w:tcPr>
            <w:tcW w:w="1002" w:type="dxa"/>
            <w:tcBorders>
              <w:top w:val="single" w:sz="4" w:space="0" w:color="auto"/>
              <w:left w:val="nil"/>
              <w:bottom w:val="single" w:sz="4" w:space="0" w:color="auto"/>
              <w:right w:val="single" w:sz="4" w:space="0" w:color="auto"/>
            </w:tcBorders>
            <w:vAlign w:val="center"/>
          </w:tcPr>
          <w:p w14:paraId="7D3FD4F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1612,64</w:t>
            </w:r>
          </w:p>
        </w:tc>
        <w:tc>
          <w:tcPr>
            <w:tcW w:w="943" w:type="dxa"/>
            <w:tcBorders>
              <w:top w:val="single" w:sz="4" w:space="0" w:color="auto"/>
              <w:left w:val="nil"/>
              <w:bottom w:val="single" w:sz="4" w:space="0" w:color="auto"/>
              <w:right w:val="single" w:sz="4" w:space="0" w:color="auto"/>
            </w:tcBorders>
            <w:vAlign w:val="center"/>
          </w:tcPr>
          <w:p w14:paraId="14DA84F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3,42</w:t>
            </w:r>
          </w:p>
        </w:tc>
      </w:tr>
      <w:tr w:rsidR="00027B71" w:rsidRPr="00027B71" w14:paraId="025AF3F3"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3441960B"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ТП</w:t>
            </w:r>
          </w:p>
        </w:tc>
        <w:tc>
          <w:tcPr>
            <w:tcW w:w="1068" w:type="dxa"/>
            <w:tcBorders>
              <w:top w:val="single" w:sz="4" w:space="0" w:color="auto"/>
              <w:left w:val="nil"/>
              <w:bottom w:val="single" w:sz="4" w:space="0" w:color="auto"/>
              <w:right w:val="single" w:sz="4" w:space="0" w:color="auto"/>
            </w:tcBorders>
            <w:vAlign w:val="center"/>
          </w:tcPr>
          <w:p w14:paraId="5325FDA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73820CA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350</w:t>
            </w:r>
          </w:p>
        </w:tc>
        <w:tc>
          <w:tcPr>
            <w:tcW w:w="1371" w:type="dxa"/>
            <w:tcBorders>
              <w:top w:val="single" w:sz="4" w:space="0" w:color="auto"/>
              <w:left w:val="nil"/>
              <w:bottom w:val="single" w:sz="4" w:space="0" w:color="auto"/>
              <w:right w:val="single" w:sz="4" w:space="0" w:color="auto"/>
            </w:tcBorders>
            <w:vAlign w:val="center"/>
          </w:tcPr>
          <w:p w14:paraId="5F2D041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5D03C07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73FAD58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8DF003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5,60</w:t>
            </w:r>
          </w:p>
        </w:tc>
        <w:tc>
          <w:tcPr>
            <w:tcW w:w="934" w:type="dxa"/>
            <w:tcBorders>
              <w:top w:val="single" w:sz="4" w:space="0" w:color="auto"/>
              <w:left w:val="nil"/>
              <w:bottom w:val="single" w:sz="4" w:space="0" w:color="auto"/>
              <w:right w:val="single" w:sz="4" w:space="0" w:color="auto"/>
            </w:tcBorders>
            <w:vAlign w:val="center"/>
          </w:tcPr>
          <w:p w14:paraId="1E17821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75,26</w:t>
            </w:r>
          </w:p>
        </w:tc>
        <w:tc>
          <w:tcPr>
            <w:tcW w:w="934" w:type="dxa"/>
            <w:tcBorders>
              <w:top w:val="single" w:sz="4" w:space="0" w:color="auto"/>
              <w:left w:val="nil"/>
              <w:bottom w:val="single" w:sz="4" w:space="0" w:color="auto"/>
              <w:right w:val="single" w:sz="4" w:space="0" w:color="auto"/>
            </w:tcBorders>
            <w:vAlign w:val="center"/>
          </w:tcPr>
          <w:p w14:paraId="06E7676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3,14</w:t>
            </w:r>
          </w:p>
        </w:tc>
        <w:tc>
          <w:tcPr>
            <w:tcW w:w="982" w:type="dxa"/>
            <w:tcBorders>
              <w:top w:val="single" w:sz="4" w:space="0" w:color="auto"/>
              <w:left w:val="nil"/>
              <w:bottom w:val="single" w:sz="4" w:space="0" w:color="auto"/>
              <w:right w:val="single" w:sz="4" w:space="0" w:color="auto"/>
            </w:tcBorders>
            <w:vAlign w:val="center"/>
          </w:tcPr>
          <w:p w14:paraId="7677B91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147,36</w:t>
            </w:r>
          </w:p>
        </w:tc>
        <w:tc>
          <w:tcPr>
            <w:tcW w:w="889" w:type="dxa"/>
            <w:tcBorders>
              <w:top w:val="single" w:sz="4" w:space="0" w:color="auto"/>
              <w:left w:val="nil"/>
              <w:bottom w:val="single" w:sz="4" w:space="0" w:color="auto"/>
              <w:right w:val="single" w:sz="4" w:space="0" w:color="auto"/>
            </w:tcBorders>
            <w:vAlign w:val="center"/>
          </w:tcPr>
          <w:p w14:paraId="6A04377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150,50</w:t>
            </w:r>
          </w:p>
        </w:tc>
        <w:tc>
          <w:tcPr>
            <w:tcW w:w="1002" w:type="dxa"/>
            <w:tcBorders>
              <w:top w:val="single" w:sz="4" w:space="0" w:color="auto"/>
              <w:left w:val="nil"/>
              <w:bottom w:val="single" w:sz="4" w:space="0" w:color="auto"/>
              <w:right w:val="single" w:sz="4" w:space="0" w:color="auto"/>
            </w:tcBorders>
            <w:vAlign w:val="center"/>
          </w:tcPr>
          <w:p w14:paraId="3ED0AC2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27994,93</w:t>
            </w:r>
          </w:p>
        </w:tc>
        <w:tc>
          <w:tcPr>
            <w:tcW w:w="943" w:type="dxa"/>
            <w:tcBorders>
              <w:top w:val="single" w:sz="4" w:space="0" w:color="auto"/>
              <w:left w:val="nil"/>
              <w:bottom w:val="single" w:sz="4" w:space="0" w:color="auto"/>
              <w:right w:val="single" w:sz="4" w:space="0" w:color="auto"/>
            </w:tcBorders>
            <w:vAlign w:val="center"/>
          </w:tcPr>
          <w:p w14:paraId="6669C29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75,60</w:t>
            </w:r>
          </w:p>
        </w:tc>
      </w:tr>
      <w:tr w:rsidR="00027B71" w:rsidRPr="00027B71" w14:paraId="7DC8C6B0"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764D63A0"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ТП - ж/д м-н 21 квартал, 1</w:t>
            </w:r>
          </w:p>
        </w:tc>
        <w:tc>
          <w:tcPr>
            <w:tcW w:w="1068" w:type="dxa"/>
            <w:tcBorders>
              <w:top w:val="single" w:sz="4" w:space="0" w:color="auto"/>
              <w:left w:val="nil"/>
              <w:bottom w:val="single" w:sz="4" w:space="0" w:color="auto"/>
              <w:right w:val="single" w:sz="4" w:space="0" w:color="auto"/>
            </w:tcBorders>
            <w:vAlign w:val="center"/>
          </w:tcPr>
          <w:p w14:paraId="11F3F3B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vAlign w:val="center"/>
          </w:tcPr>
          <w:p w14:paraId="56DA080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vAlign w:val="center"/>
          </w:tcPr>
          <w:p w14:paraId="0573C0A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44B1952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6BB43A5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C2EB30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0,48</w:t>
            </w:r>
          </w:p>
        </w:tc>
        <w:tc>
          <w:tcPr>
            <w:tcW w:w="934" w:type="dxa"/>
            <w:tcBorders>
              <w:top w:val="single" w:sz="4" w:space="0" w:color="auto"/>
              <w:left w:val="nil"/>
              <w:bottom w:val="single" w:sz="4" w:space="0" w:color="auto"/>
              <w:right w:val="single" w:sz="4" w:space="0" w:color="auto"/>
            </w:tcBorders>
            <w:vAlign w:val="center"/>
          </w:tcPr>
          <w:p w14:paraId="26981AB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6,45</w:t>
            </w:r>
          </w:p>
        </w:tc>
        <w:tc>
          <w:tcPr>
            <w:tcW w:w="934" w:type="dxa"/>
            <w:tcBorders>
              <w:top w:val="single" w:sz="4" w:space="0" w:color="auto"/>
              <w:left w:val="nil"/>
              <w:bottom w:val="single" w:sz="4" w:space="0" w:color="auto"/>
              <w:right w:val="single" w:sz="4" w:space="0" w:color="auto"/>
            </w:tcBorders>
            <w:vAlign w:val="center"/>
          </w:tcPr>
          <w:p w14:paraId="3446D23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0,27</w:t>
            </w:r>
          </w:p>
        </w:tc>
        <w:tc>
          <w:tcPr>
            <w:tcW w:w="982" w:type="dxa"/>
            <w:tcBorders>
              <w:top w:val="single" w:sz="4" w:space="0" w:color="auto"/>
              <w:left w:val="nil"/>
              <w:bottom w:val="single" w:sz="4" w:space="0" w:color="auto"/>
              <w:right w:val="single" w:sz="4" w:space="0" w:color="auto"/>
            </w:tcBorders>
            <w:vAlign w:val="center"/>
          </w:tcPr>
          <w:p w14:paraId="1BFACCF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12,57</w:t>
            </w:r>
          </w:p>
        </w:tc>
        <w:tc>
          <w:tcPr>
            <w:tcW w:w="889" w:type="dxa"/>
            <w:tcBorders>
              <w:top w:val="single" w:sz="4" w:space="0" w:color="auto"/>
              <w:left w:val="nil"/>
              <w:bottom w:val="single" w:sz="4" w:space="0" w:color="auto"/>
              <w:right w:val="single" w:sz="4" w:space="0" w:color="auto"/>
            </w:tcBorders>
            <w:vAlign w:val="center"/>
          </w:tcPr>
          <w:p w14:paraId="7F94E7E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12,84</w:t>
            </w:r>
          </w:p>
        </w:tc>
        <w:tc>
          <w:tcPr>
            <w:tcW w:w="1002" w:type="dxa"/>
            <w:tcBorders>
              <w:top w:val="single" w:sz="4" w:space="0" w:color="auto"/>
              <w:left w:val="nil"/>
              <w:bottom w:val="single" w:sz="4" w:space="0" w:color="auto"/>
              <w:right w:val="single" w:sz="4" w:space="0" w:color="auto"/>
            </w:tcBorders>
            <w:vAlign w:val="center"/>
          </w:tcPr>
          <w:p w14:paraId="0E92800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2388,62</w:t>
            </w:r>
          </w:p>
        </w:tc>
        <w:tc>
          <w:tcPr>
            <w:tcW w:w="943" w:type="dxa"/>
            <w:tcBorders>
              <w:top w:val="single" w:sz="4" w:space="0" w:color="auto"/>
              <w:left w:val="nil"/>
              <w:bottom w:val="single" w:sz="4" w:space="0" w:color="auto"/>
              <w:right w:val="single" w:sz="4" w:space="0" w:color="auto"/>
            </w:tcBorders>
            <w:vAlign w:val="center"/>
          </w:tcPr>
          <w:p w14:paraId="2545B1F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6,48</w:t>
            </w:r>
          </w:p>
        </w:tc>
      </w:tr>
      <w:tr w:rsidR="00027B71" w:rsidRPr="00027B71" w14:paraId="37224F42"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1A7B411B"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ж/д №1 - ж/д пер. Тихий, 4</w:t>
            </w:r>
          </w:p>
        </w:tc>
        <w:tc>
          <w:tcPr>
            <w:tcW w:w="1068" w:type="dxa"/>
            <w:tcBorders>
              <w:top w:val="single" w:sz="4" w:space="0" w:color="auto"/>
              <w:left w:val="nil"/>
              <w:bottom w:val="single" w:sz="4" w:space="0" w:color="auto"/>
              <w:right w:val="single" w:sz="4" w:space="0" w:color="auto"/>
            </w:tcBorders>
            <w:vAlign w:val="center"/>
          </w:tcPr>
          <w:p w14:paraId="057D635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3658620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vAlign w:val="center"/>
          </w:tcPr>
          <w:p w14:paraId="77B5C8E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13E9841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007D1A2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A60518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0,12</w:t>
            </w:r>
          </w:p>
        </w:tc>
        <w:tc>
          <w:tcPr>
            <w:tcW w:w="934" w:type="dxa"/>
            <w:tcBorders>
              <w:top w:val="single" w:sz="4" w:space="0" w:color="auto"/>
              <w:left w:val="nil"/>
              <w:bottom w:val="single" w:sz="4" w:space="0" w:color="auto"/>
              <w:right w:val="single" w:sz="4" w:space="0" w:color="auto"/>
            </w:tcBorders>
            <w:vAlign w:val="center"/>
          </w:tcPr>
          <w:p w14:paraId="3C24BDA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1,61</w:t>
            </w:r>
          </w:p>
        </w:tc>
        <w:tc>
          <w:tcPr>
            <w:tcW w:w="934" w:type="dxa"/>
            <w:tcBorders>
              <w:top w:val="single" w:sz="4" w:space="0" w:color="auto"/>
              <w:left w:val="nil"/>
              <w:bottom w:val="single" w:sz="4" w:space="0" w:color="auto"/>
              <w:right w:val="single" w:sz="4" w:space="0" w:color="auto"/>
            </w:tcBorders>
            <w:vAlign w:val="center"/>
          </w:tcPr>
          <w:p w14:paraId="688D710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1536424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9,24</w:t>
            </w:r>
          </w:p>
        </w:tc>
        <w:tc>
          <w:tcPr>
            <w:tcW w:w="889" w:type="dxa"/>
            <w:tcBorders>
              <w:top w:val="single" w:sz="4" w:space="0" w:color="auto"/>
              <w:left w:val="nil"/>
              <w:bottom w:val="single" w:sz="4" w:space="0" w:color="auto"/>
              <w:right w:val="single" w:sz="4" w:space="0" w:color="auto"/>
            </w:tcBorders>
            <w:vAlign w:val="center"/>
          </w:tcPr>
          <w:p w14:paraId="5D99A01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9,30</w:t>
            </w:r>
          </w:p>
        </w:tc>
        <w:tc>
          <w:tcPr>
            <w:tcW w:w="1002" w:type="dxa"/>
            <w:tcBorders>
              <w:top w:val="single" w:sz="4" w:space="0" w:color="auto"/>
              <w:left w:val="nil"/>
              <w:bottom w:val="single" w:sz="4" w:space="0" w:color="auto"/>
              <w:right w:val="single" w:sz="4" w:space="0" w:color="auto"/>
            </w:tcBorders>
            <w:vAlign w:val="center"/>
          </w:tcPr>
          <w:p w14:paraId="699F8DA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1730,44</w:t>
            </w:r>
          </w:p>
        </w:tc>
        <w:tc>
          <w:tcPr>
            <w:tcW w:w="943" w:type="dxa"/>
            <w:tcBorders>
              <w:top w:val="single" w:sz="4" w:space="0" w:color="auto"/>
              <w:left w:val="nil"/>
              <w:bottom w:val="single" w:sz="4" w:space="0" w:color="auto"/>
              <w:right w:val="single" w:sz="4" w:space="0" w:color="auto"/>
            </w:tcBorders>
            <w:vAlign w:val="center"/>
          </w:tcPr>
          <w:p w14:paraId="290B720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3,42</w:t>
            </w:r>
          </w:p>
        </w:tc>
      </w:tr>
      <w:tr w:rsidR="00027B71" w:rsidRPr="00027B71" w14:paraId="494FAD3E"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3A477337"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ж/д №1 - ж/д №3 м-н 21 квартал</w:t>
            </w:r>
          </w:p>
        </w:tc>
        <w:tc>
          <w:tcPr>
            <w:tcW w:w="1068" w:type="dxa"/>
            <w:tcBorders>
              <w:top w:val="single" w:sz="4" w:space="0" w:color="auto"/>
              <w:left w:val="nil"/>
              <w:bottom w:val="single" w:sz="4" w:space="0" w:color="auto"/>
              <w:right w:val="single" w:sz="4" w:space="0" w:color="auto"/>
            </w:tcBorders>
            <w:vAlign w:val="center"/>
          </w:tcPr>
          <w:p w14:paraId="621BCF7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vAlign w:val="center"/>
          </w:tcPr>
          <w:p w14:paraId="5FF2AA7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vAlign w:val="center"/>
          </w:tcPr>
          <w:p w14:paraId="7B82BE2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61C66C2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142F3F9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3A6C17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5F58F4F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4,27</w:t>
            </w:r>
          </w:p>
        </w:tc>
        <w:tc>
          <w:tcPr>
            <w:tcW w:w="934" w:type="dxa"/>
            <w:tcBorders>
              <w:top w:val="single" w:sz="4" w:space="0" w:color="auto"/>
              <w:left w:val="nil"/>
              <w:bottom w:val="single" w:sz="4" w:space="0" w:color="auto"/>
              <w:right w:val="single" w:sz="4" w:space="0" w:color="auto"/>
            </w:tcBorders>
            <w:vAlign w:val="center"/>
          </w:tcPr>
          <w:p w14:paraId="72BB19A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0,18</w:t>
            </w:r>
          </w:p>
        </w:tc>
        <w:tc>
          <w:tcPr>
            <w:tcW w:w="982" w:type="dxa"/>
            <w:tcBorders>
              <w:top w:val="single" w:sz="4" w:space="0" w:color="auto"/>
              <w:left w:val="nil"/>
              <w:bottom w:val="single" w:sz="4" w:space="0" w:color="auto"/>
              <w:right w:val="single" w:sz="4" w:space="0" w:color="auto"/>
            </w:tcBorders>
            <w:vAlign w:val="center"/>
          </w:tcPr>
          <w:p w14:paraId="0ED4C92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11,40</w:t>
            </w:r>
          </w:p>
        </w:tc>
        <w:tc>
          <w:tcPr>
            <w:tcW w:w="889" w:type="dxa"/>
            <w:tcBorders>
              <w:top w:val="single" w:sz="4" w:space="0" w:color="auto"/>
              <w:left w:val="nil"/>
              <w:bottom w:val="single" w:sz="4" w:space="0" w:color="auto"/>
              <w:right w:val="single" w:sz="4" w:space="0" w:color="auto"/>
            </w:tcBorders>
            <w:vAlign w:val="center"/>
          </w:tcPr>
          <w:p w14:paraId="1436C08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11,57</w:t>
            </w:r>
          </w:p>
        </w:tc>
        <w:tc>
          <w:tcPr>
            <w:tcW w:w="1002" w:type="dxa"/>
            <w:tcBorders>
              <w:top w:val="single" w:sz="4" w:space="0" w:color="auto"/>
              <w:left w:val="nil"/>
              <w:bottom w:val="single" w:sz="4" w:space="0" w:color="auto"/>
              <w:right w:val="single" w:sz="4" w:space="0" w:color="auto"/>
            </w:tcBorders>
            <w:vAlign w:val="center"/>
          </w:tcPr>
          <w:p w14:paraId="1385CF1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2152,85</w:t>
            </w:r>
          </w:p>
        </w:tc>
        <w:tc>
          <w:tcPr>
            <w:tcW w:w="943" w:type="dxa"/>
            <w:tcBorders>
              <w:top w:val="single" w:sz="4" w:space="0" w:color="auto"/>
              <w:left w:val="nil"/>
              <w:bottom w:val="single" w:sz="4" w:space="0" w:color="auto"/>
              <w:right w:val="single" w:sz="4" w:space="0" w:color="auto"/>
            </w:tcBorders>
            <w:vAlign w:val="center"/>
          </w:tcPr>
          <w:p w14:paraId="0F65A3F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5,34</w:t>
            </w:r>
          </w:p>
        </w:tc>
      </w:tr>
      <w:tr w:rsidR="00027B71" w:rsidRPr="00027B71" w14:paraId="2E70F5CD"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10B6090E"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ж/д №3 - ж/д №5 м-н 21 квартал</w:t>
            </w:r>
          </w:p>
        </w:tc>
        <w:tc>
          <w:tcPr>
            <w:tcW w:w="1068" w:type="dxa"/>
            <w:tcBorders>
              <w:top w:val="single" w:sz="4" w:space="0" w:color="auto"/>
              <w:left w:val="nil"/>
              <w:bottom w:val="single" w:sz="4" w:space="0" w:color="auto"/>
              <w:right w:val="single" w:sz="4" w:space="0" w:color="auto"/>
            </w:tcBorders>
            <w:vAlign w:val="center"/>
          </w:tcPr>
          <w:p w14:paraId="3286164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5D11AAD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vAlign w:val="center"/>
          </w:tcPr>
          <w:p w14:paraId="09D3B60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19FBD03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6C6E958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96A6E6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0,12</w:t>
            </w:r>
          </w:p>
        </w:tc>
        <w:tc>
          <w:tcPr>
            <w:tcW w:w="934" w:type="dxa"/>
            <w:tcBorders>
              <w:top w:val="single" w:sz="4" w:space="0" w:color="auto"/>
              <w:left w:val="nil"/>
              <w:bottom w:val="single" w:sz="4" w:space="0" w:color="auto"/>
              <w:right w:val="single" w:sz="4" w:space="0" w:color="auto"/>
            </w:tcBorders>
            <w:vAlign w:val="center"/>
          </w:tcPr>
          <w:p w14:paraId="331B091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1,61</w:t>
            </w:r>
          </w:p>
        </w:tc>
        <w:tc>
          <w:tcPr>
            <w:tcW w:w="934" w:type="dxa"/>
            <w:tcBorders>
              <w:top w:val="single" w:sz="4" w:space="0" w:color="auto"/>
              <w:left w:val="nil"/>
              <w:bottom w:val="single" w:sz="4" w:space="0" w:color="auto"/>
              <w:right w:val="single" w:sz="4" w:space="0" w:color="auto"/>
            </w:tcBorders>
            <w:vAlign w:val="center"/>
          </w:tcPr>
          <w:p w14:paraId="2F397C3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4B60472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9,24</w:t>
            </w:r>
          </w:p>
        </w:tc>
        <w:tc>
          <w:tcPr>
            <w:tcW w:w="889" w:type="dxa"/>
            <w:tcBorders>
              <w:top w:val="single" w:sz="4" w:space="0" w:color="auto"/>
              <w:left w:val="nil"/>
              <w:bottom w:val="single" w:sz="4" w:space="0" w:color="auto"/>
              <w:right w:val="single" w:sz="4" w:space="0" w:color="auto"/>
            </w:tcBorders>
            <w:vAlign w:val="center"/>
          </w:tcPr>
          <w:p w14:paraId="47960A2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9,30</w:t>
            </w:r>
          </w:p>
        </w:tc>
        <w:tc>
          <w:tcPr>
            <w:tcW w:w="1002" w:type="dxa"/>
            <w:tcBorders>
              <w:top w:val="single" w:sz="4" w:space="0" w:color="auto"/>
              <w:left w:val="nil"/>
              <w:bottom w:val="single" w:sz="4" w:space="0" w:color="auto"/>
              <w:right w:val="single" w:sz="4" w:space="0" w:color="auto"/>
            </w:tcBorders>
            <w:vAlign w:val="center"/>
          </w:tcPr>
          <w:p w14:paraId="620FEDA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1730,44</w:t>
            </w:r>
          </w:p>
        </w:tc>
        <w:tc>
          <w:tcPr>
            <w:tcW w:w="943" w:type="dxa"/>
            <w:tcBorders>
              <w:top w:val="single" w:sz="4" w:space="0" w:color="auto"/>
              <w:left w:val="nil"/>
              <w:bottom w:val="single" w:sz="4" w:space="0" w:color="auto"/>
              <w:right w:val="single" w:sz="4" w:space="0" w:color="auto"/>
            </w:tcBorders>
            <w:vAlign w:val="center"/>
          </w:tcPr>
          <w:p w14:paraId="181D130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3,42</w:t>
            </w:r>
          </w:p>
        </w:tc>
      </w:tr>
      <w:tr w:rsidR="00027B71" w:rsidRPr="00027B71" w14:paraId="26CDA51A"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3E927AA9"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ж/д №5 - ж/д №4 м-н 21 квартал</w:t>
            </w:r>
          </w:p>
        </w:tc>
        <w:tc>
          <w:tcPr>
            <w:tcW w:w="1068" w:type="dxa"/>
            <w:tcBorders>
              <w:top w:val="single" w:sz="4" w:space="0" w:color="auto"/>
              <w:left w:val="nil"/>
              <w:bottom w:val="single" w:sz="4" w:space="0" w:color="auto"/>
              <w:right w:val="single" w:sz="4" w:space="0" w:color="auto"/>
            </w:tcBorders>
            <w:vAlign w:val="center"/>
          </w:tcPr>
          <w:p w14:paraId="1478804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6DDE30A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55</w:t>
            </w:r>
          </w:p>
        </w:tc>
        <w:tc>
          <w:tcPr>
            <w:tcW w:w="1371" w:type="dxa"/>
            <w:tcBorders>
              <w:top w:val="single" w:sz="4" w:space="0" w:color="auto"/>
              <w:left w:val="nil"/>
              <w:bottom w:val="single" w:sz="4" w:space="0" w:color="auto"/>
              <w:right w:val="single" w:sz="4" w:space="0" w:color="auto"/>
            </w:tcBorders>
            <w:vAlign w:val="center"/>
          </w:tcPr>
          <w:p w14:paraId="7FFD897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3C8EFAB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5433F9C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902C20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0,22</w:t>
            </w:r>
          </w:p>
        </w:tc>
        <w:tc>
          <w:tcPr>
            <w:tcW w:w="934" w:type="dxa"/>
            <w:tcBorders>
              <w:top w:val="single" w:sz="4" w:space="0" w:color="auto"/>
              <w:left w:val="nil"/>
              <w:bottom w:val="single" w:sz="4" w:space="0" w:color="auto"/>
              <w:right w:val="single" w:sz="4" w:space="0" w:color="auto"/>
            </w:tcBorders>
            <w:vAlign w:val="center"/>
          </w:tcPr>
          <w:p w14:paraId="29D9715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2,96</w:t>
            </w:r>
          </w:p>
        </w:tc>
        <w:tc>
          <w:tcPr>
            <w:tcW w:w="934" w:type="dxa"/>
            <w:tcBorders>
              <w:top w:val="single" w:sz="4" w:space="0" w:color="auto"/>
              <w:left w:val="nil"/>
              <w:bottom w:val="single" w:sz="4" w:space="0" w:color="auto"/>
              <w:right w:val="single" w:sz="4" w:space="0" w:color="auto"/>
            </w:tcBorders>
            <w:vAlign w:val="center"/>
          </w:tcPr>
          <w:p w14:paraId="15DEBDD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0,12</w:t>
            </w:r>
          </w:p>
        </w:tc>
        <w:tc>
          <w:tcPr>
            <w:tcW w:w="982" w:type="dxa"/>
            <w:tcBorders>
              <w:top w:val="single" w:sz="4" w:space="0" w:color="auto"/>
              <w:left w:val="nil"/>
              <w:bottom w:val="single" w:sz="4" w:space="0" w:color="auto"/>
              <w:right w:val="single" w:sz="4" w:space="0" w:color="auto"/>
            </w:tcBorders>
            <w:vAlign w:val="center"/>
          </w:tcPr>
          <w:p w14:paraId="1D25149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16,93</w:t>
            </w:r>
          </w:p>
        </w:tc>
        <w:tc>
          <w:tcPr>
            <w:tcW w:w="889" w:type="dxa"/>
            <w:tcBorders>
              <w:top w:val="single" w:sz="4" w:space="0" w:color="auto"/>
              <w:left w:val="nil"/>
              <w:bottom w:val="single" w:sz="4" w:space="0" w:color="auto"/>
              <w:right w:val="single" w:sz="4" w:space="0" w:color="auto"/>
            </w:tcBorders>
            <w:vAlign w:val="center"/>
          </w:tcPr>
          <w:p w14:paraId="329446B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17,06</w:t>
            </w:r>
          </w:p>
        </w:tc>
        <w:tc>
          <w:tcPr>
            <w:tcW w:w="1002" w:type="dxa"/>
            <w:tcBorders>
              <w:top w:val="single" w:sz="4" w:space="0" w:color="auto"/>
              <w:left w:val="nil"/>
              <w:bottom w:val="single" w:sz="4" w:space="0" w:color="auto"/>
              <w:right w:val="single" w:sz="4" w:space="0" w:color="auto"/>
            </w:tcBorders>
            <w:vAlign w:val="center"/>
          </w:tcPr>
          <w:p w14:paraId="7D68B99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3172,46</w:t>
            </w:r>
          </w:p>
        </w:tc>
        <w:tc>
          <w:tcPr>
            <w:tcW w:w="943" w:type="dxa"/>
            <w:tcBorders>
              <w:top w:val="single" w:sz="4" w:space="0" w:color="auto"/>
              <w:left w:val="nil"/>
              <w:bottom w:val="single" w:sz="4" w:space="0" w:color="auto"/>
              <w:right w:val="single" w:sz="4" w:space="0" w:color="auto"/>
            </w:tcBorders>
            <w:vAlign w:val="center"/>
          </w:tcPr>
          <w:p w14:paraId="35A5703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6,27</w:t>
            </w:r>
          </w:p>
        </w:tc>
      </w:tr>
      <w:tr w:rsidR="00027B71" w:rsidRPr="00027B71" w14:paraId="4B6D7F8B"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3A438ABF"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УТ-2</w:t>
            </w:r>
          </w:p>
        </w:tc>
        <w:tc>
          <w:tcPr>
            <w:tcW w:w="1068" w:type="dxa"/>
            <w:tcBorders>
              <w:top w:val="single" w:sz="4" w:space="0" w:color="auto"/>
              <w:left w:val="nil"/>
              <w:bottom w:val="single" w:sz="4" w:space="0" w:color="auto"/>
              <w:right w:val="single" w:sz="4" w:space="0" w:color="auto"/>
            </w:tcBorders>
            <w:vAlign w:val="center"/>
          </w:tcPr>
          <w:p w14:paraId="4C2E92F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159</w:t>
            </w:r>
          </w:p>
        </w:tc>
        <w:tc>
          <w:tcPr>
            <w:tcW w:w="1278" w:type="dxa"/>
            <w:tcBorders>
              <w:top w:val="single" w:sz="4" w:space="0" w:color="auto"/>
              <w:left w:val="nil"/>
              <w:bottom w:val="single" w:sz="4" w:space="0" w:color="auto"/>
              <w:right w:val="single" w:sz="4" w:space="0" w:color="auto"/>
            </w:tcBorders>
            <w:vAlign w:val="center"/>
          </w:tcPr>
          <w:p w14:paraId="31C99FF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89</w:t>
            </w:r>
          </w:p>
        </w:tc>
        <w:tc>
          <w:tcPr>
            <w:tcW w:w="1371" w:type="dxa"/>
            <w:tcBorders>
              <w:top w:val="single" w:sz="4" w:space="0" w:color="auto"/>
              <w:left w:val="nil"/>
              <w:bottom w:val="single" w:sz="4" w:space="0" w:color="auto"/>
              <w:right w:val="single" w:sz="4" w:space="0" w:color="auto"/>
            </w:tcBorders>
            <w:vAlign w:val="center"/>
          </w:tcPr>
          <w:p w14:paraId="1F0ABF7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7A5F1D6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2DF8D47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DFB821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3,20</w:t>
            </w:r>
          </w:p>
        </w:tc>
        <w:tc>
          <w:tcPr>
            <w:tcW w:w="934" w:type="dxa"/>
            <w:tcBorders>
              <w:top w:val="single" w:sz="4" w:space="0" w:color="auto"/>
              <w:left w:val="nil"/>
              <w:bottom w:val="single" w:sz="4" w:space="0" w:color="auto"/>
              <w:right w:val="single" w:sz="4" w:space="0" w:color="auto"/>
            </w:tcBorders>
            <w:vAlign w:val="center"/>
          </w:tcPr>
          <w:p w14:paraId="74B99FC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43,06</w:t>
            </w:r>
          </w:p>
        </w:tc>
        <w:tc>
          <w:tcPr>
            <w:tcW w:w="934" w:type="dxa"/>
            <w:tcBorders>
              <w:top w:val="single" w:sz="4" w:space="0" w:color="auto"/>
              <w:left w:val="nil"/>
              <w:bottom w:val="single" w:sz="4" w:space="0" w:color="auto"/>
              <w:right w:val="single" w:sz="4" w:space="0" w:color="auto"/>
            </w:tcBorders>
            <w:vAlign w:val="center"/>
          </w:tcPr>
          <w:p w14:paraId="1033EB8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1,80</w:t>
            </w:r>
          </w:p>
        </w:tc>
        <w:tc>
          <w:tcPr>
            <w:tcW w:w="982" w:type="dxa"/>
            <w:tcBorders>
              <w:top w:val="single" w:sz="4" w:space="0" w:color="auto"/>
              <w:left w:val="nil"/>
              <w:bottom w:val="single" w:sz="4" w:space="0" w:color="auto"/>
              <w:right w:val="single" w:sz="4" w:space="0" w:color="auto"/>
            </w:tcBorders>
            <w:vAlign w:val="center"/>
          </w:tcPr>
          <w:p w14:paraId="32DEE66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43,61</w:t>
            </w:r>
          </w:p>
        </w:tc>
        <w:tc>
          <w:tcPr>
            <w:tcW w:w="889" w:type="dxa"/>
            <w:tcBorders>
              <w:top w:val="single" w:sz="4" w:space="0" w:color="auto"/>
              <w:left w:val="nil"/>
              <w:bottom w:val="single" w:sz="4" w:space="0" w:color="auto"/>
              <w:right w:val="single" w:sz="4" w:space="0" w:color="auto"/>
            </w:tcBorders>
            <w:vAlign w:val="center"/>
          </w:tcPr>
          <w:p w14:paraId="2C3A6AF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45,41</w:t>
            </w:r>
          </w:p>
        </w:tc>
        <w:tc>
          <w:tcPr>
            <w:tcW w:w="1002" w:type="dxa"/>
            <w:tcBorders>
              <w:top w:val="single" w:sz="4" w:space="0" w:color="auto"/>
              <w:left w:val="nil"/>
              <w:bottom w:val="single" w:sz="4" w:space="0" w:color="auto"/>
              <w:right w:val="single" w:sz="4" w:space="0" w:color="auto"/>
            </w:tcBorders>
            <w:vAlign w:val="center"/>
          </w:tcPr>
          <w:p w14:paraId="582571B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8446,83</w:t>
            </w:r>
          </w:p>
        </w:tc>
        <w:tc>
          <w:tcPr>
            <w:tcW w:w="943" w:type="dxa"/>
            <w:tcBorders>
              <w:top w:val="single" w:sz="4" w:space="0" w:color="auto"/>
              <w:left w:val="nil"/>
              <w:bottom w:val="single" w:sz="4" w:space="0" w:color="auto"/>
              <w:right w:val="single" w:sz="4" w:space="0" w:color="auto"/>
            </w:tcBorders>
            <w:vAlign w:val="center"/>
          </w:tcPr>
          <w:p w14:paraId="2F89903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28,30</w:t>
            </w:r>
          </w:p>
        </w:tc>
      </w:tr>
      <w:tr w:rsidR="00027B71" w:rsidRPr="00027B71" w14:paraId="113814E1"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42C2C5DF"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УТ-2 - УТ-3</w:t>
            </w:r>
          </w:p>
        </w:tc>
        <w:tc>
          <w:tcPr>
            <w:tcW w:w="1068" w:type="dxa"/>
            <w:tcBorders>
              <w:top w:val="single" w:sz="4" w:space="0" w:color="auto"/>
              <w:left w:val="nil"/>
              <w:bottom w:val="single" w:sz="4" w:space="0" w:color="auto"/>
              <w:right w:val="single" w:sz="4" w:space="0" w:color="auto"/>
            </w:tcBorders>
            <w:vAlign w:val="center"/>
          </w:tcPr>
          <w:p w14:paraId="452DD5B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159</w:t>
            </w:r>
          </w:p>
        </w:tc>
        <w:tc>
          <w:tcPr>
            <w:tcW w:w="1278" w:type="dxa"/>
            <w:tcBorders>
              <w:top w:val="single" w:sz="4" w:space="0" w:color="auto"/>
              <w:left w:val="nil"/>
              <w:bottom w:val="single" w:sz="4" w:space="0" w:color="auto"/>
              <w:right w:val="single" w:sz="4" w:space="0" w:color="auto"/>
            </w:tcBorders>
            <w:vAlign w:val="center"/>
          </w:tcPr>
          <w:p w14:paraId="0A6C1E2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vAlign w:val="center"/>
          </w:tcPr>
          <w:p w14:paraId="70CC934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733A187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16C8ED1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53C41D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0,72</w:t>
            </w:r>
          </w:p>
        </w:tc>
        <w:tc>
          <w:tcPr>
            <w:tcW w:w="934" w:type="dxa"/>
            <w:tcBorders>
              <w:top w:val="single" w:sz="4" w:space="0" w:color="auto"/>
              <w:left w:val="nil"/>
              <w:bottom w:val="single" w:sz="4" w:space="0" w:color="auto"/>
              <w:right w:val="single" w:sz="4" w:space="0" w:color="auto"/>
            </w:tcBorders>
            <w:vAlign w:val="center"/>
          </w:tcPr>
          <w:p w14:paraId="63B63DE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9,68</w:t>
            </w:r>
          </w:p>
        </w:tc>
        <w:tc>
          <w:tcPr>
            <w:tcW w:w="934" w:type="dxa"/>
            <w:tcBorders>
              <w:top w:val="single" w:sz="4" w:space="0" w:color="auto"/>
              <w:left w:val="nil"/>
              <w:bottom w:val="single" w:sz="4" w:space="0" w:color="auto"/>
              <w:right w:val="single" w:sz="4" w:space="0" w:color="auto"/>
            </w:tcBorders>
            <w:vAlign w:val="center"/>
          </w:tcPr>
          <w:p w14:paraId="6170AEB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0,40</w:t>
            </w:r>
          </w:p>
        </w:tc>
        <w:tc>
          <w:tcPr>
            <w:tcW w:w="982" w:type="dxa"/>
            <w:tcBorders>
              <w:top w:val="single" w:sz="4" w:space="0" w:color="auto"/>
              <w:left w:val="nil"/>
              <w:bottom w:val="single" w:sz="4" w:space="0" w:color="auto"/>
              <w:right w:val="single" w:sz="4" w:space="0" w:color="auto"/>
            </w:tcBorders>
            <w:vAlign w:val="center"/>
          </w:tcPr>
          <w:p w14:paraId="3AEC65D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10,14</w:t>
            </w:r>
          </w:p>
        </w:tc>
        <w:tc>
          <w:tcPr>
            <w:tcW w:w="889" w:type="dxa"/>
            <w:tcBorders>
              <w:top w:val="single" w:sz="4" w:space="0" w:color="auto"/>
              <w:left w:val="nil"/>
              <w:bottom w:val="single" w:sz="4" w:space="0" w:color="auto"/>
              <w:right w:val="single" w:sz="4" w:space="0" w:color="auto"/>
            </w:tcBorders>
            <w:vAlign w:val="center"/>
          </w:tcPr>
          <w:p w14:paraId="1A0CF45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10,55</w:t>
            </w:r>
          </w:p>
        </w:tc>
        <w:tc>
          <w:tcPr>
            <w:tcW w:w="1002" w:type="dxa"/>
            <w:tcBorders>
              <w:top w:val="single" w:sz="4" w:space="0" w:color="auto"/>
              <w:left w:val="nil"/>
              <w:bottom w:val="single" w:sz="4" w:space="0" w:color="auto"/>
              <w:right w:val="single" w:sz="4" w:space="0" w:color="auto"/>
            </w:tcBorders>
            <w:vAlign w:val="center"/>
          </w:tcPr>
          <w:p w14:paraId="7E07007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1962,01</w:t>
            </w:r>
          </w:p>
        </w:tc>
        <w:tc>
          <w:tcPr>
            <w:tcW w:w="943" w:type="dxa"/>
            <w:tcBorders>
              <w:top w:val="single" w:sz="4" w:space="0" w:color="auto"/>
              <w:left w:val="nil"/>
              <w:bottom w:val="single" w:sz="4" w:space="0" w:color="auto"/>
              <w:right w:val="single" w:sz="4" w:space="0" w:color="auto"/>
            </w:tcBorders>
            <w:vAlign w:val="center"/>
          </w:tcPr>
          <w:p w14:paraId="6DA9413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6,36</w:t>
            </w:r>
          </w:p>
        </w:tc>
      </w:tr>
      <w:tr w:rsidR="00027B71" w:rsidRPr="00027B71" w14:paraId="2ABBB477"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2F85C83E"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УТ-3 - УТ-4</w:t>
            </w:r>
          </w:p>
        </w:tc>
        <w:tc>
          <w:tcPr>
            <w:tcW w:w="1068" w:type="dxa"/>
            <w:tcBorders>
              <w:top w:val="single" w:sz="4" w:space="0" w:color="auto"/>
              <w:left w:val="nil"/>
              <w:bottom w:val="single" w:sz="4" w:space="0" w:color="auto"/>
              <w:right w:val="single" w:sz="4" w:space="0" w:color="auto"/>
            </w:tcBorders>
            <w:vAlign w:val="center"/>
          </w:tcPr>
          <w:p w14:paraId="3A5FB77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vAlign w:val="center"/>
          </w:tcPr>
          <w:p w14:paraId="050DE18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w:t>
            </w:r>
          </w:p>
        </w:tc>
        <w:tc>
          <w:tcPr>
            <w:tcW w:w="1371" w:type="dxa"/>
            <w:tcBorders>
              <w:top w:val="single" w:sz="4" w:space="0" w:color="auto"/>
              <w:left w:val="nil"/>
              <w:bottom w:val="single" w:sz="4" w:space="0" w:color="auto"/>
              <w:right w:val="single" w:sz="4" w:space="0" w:color="auto"/>
            </w:tcBorders>
            <w:vAlign w:val="center"/>
          </w:tcPr>
          <w:p w14:paraId="0092436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063078D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0C98D9A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EE393B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0,20</w:t>
            </w:r>
          </w:p>
        </w:tc>
        <w:tc>
          <w:tcPr>
            <w:tcW w:w="934" w:type="dxa"/>
            <w:tcBorders>
              <w:top w:val="single" w:sz="4" w:space="0" w:color="auto"/>
              <w:left w:val="nil"/>
              <w:bottom w:val="single" w:sz="4" w:space="0" w:color="auto"/>
              <w:right w:val="single" w:sz="4" w:space="0" w:color="auto"/>
            </w:tcBorders>
            <w:vAlign w:val="center"/>
          </w:tcPr>
          <w:p w14:paraId="5BA6306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2,73</w:t>
            </w:r>
          </w:p>
        </w:tc>
        <w:tc>
          <w:tcPr>
            <w:tcW w:w="934" w:type="dxa"/>
            <w:tcBorders>
              <w:top w:val="single" w:sz="4" w:space="0" w:color="auto"/>
              <w:left w:val="nil"/>
              <w:bottom w:val="single" w:sz="4" w:space="0" w:color="auto"/>
              <w:right w:val="single" w:sz="4" w:space="0" w:color="auto"/>
            </w:tcBorders>
            <w:vAlign w:val="center"/>
          </w:tcPr>
          <w:p w14:paraId="119B741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0,11</w:t>
            </w:r>
          </w:p>
        </w:tc>
        <w:tc>
          <w:tcPr>
            <w:tcW w:w="982" w:type="dxa"/>
            <w:tcBorders>
              <w:top w:val="single" w:sz="4" w:space="0" w:color="auto"/>
              <w:left w:val="nil"/>
              <w:bottom w:val="single" w:sz="4" w:space="0" w:color="auto"/>
              <w:right w:val="single" w:sz="4" w:space="0" w:color="auto"/>
            </w:tcBorders>
            <w:vAlign w:val="center"/>
          </w:tcPr>
          <w:p w14:paraId="13C1C20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8,84</w:t>
            </w:r>
          </w:p>
        </w:tc>
        <w:tc>
          <w:tcPr>
            <w:tcW w:w="889" w:type="dxa"/>
            <w:tcBorders>
              <w:top w:val="single" w:sz="4" w:space="0" w:color="auto"/>
              <w:left w:val="nil"/>
              <w:bottom w:val="single" w:sz="4" w:space="0" w:color="auto"/>
              <w:right w:val="single" w:sz="4" w:space="0" w:color="auto"/>
            </w:tcBorders>
            <w:vAlign w:val="center"/>
          </w:tcPr>
          <w:p w14:paraId="0B3CF29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8,96</w:t>
            </w:r>
          </w:p>
        </w:tc>
        <w:tc>
          <w:tcPr>
            <w:tcW w:w="1002" w:type="dxa"/>
            <w:tcBorders>
              <w:top w:val="single" w:sz="4" w:space="0" w:color="auto"/>
              <w:left w:val="nil"/>
              <w:bottom w:val="single" w:sz="4" w:space="0" w:color="auto"/>
              <w:right w:val="single" w:sz="4" w:space="0" w:color="auto"/>
            </w:tcBorders>
            <w:vAlign w:val="center"/>
          </w:tcPr>
          <w:p w14:paraId="3C343EB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1666,01</w:t>
            </w:r>
          </w:p>
        </w:tc>
        <w:tc>
          <w:tcPr>
            <w:tcW w:w="943" w:type="dxa"/>
            <w:tcBorders>
              <w:top w:val="single" w:sz="4" w:space="0" w:color="auto"/>
              <w:left w:val="nil"/>
              <w:bottom w:val="single" w:sz="4" w:space="0" w:color="auto"/>
              <w:right w:val="single" w:sz="4" w:space="0" w:color="auto"/>
            </w:tcBorders>
            <w:vAlign w:val="center"/>
          </w:tcPr>
          <w:p w14:paraId="3B579A0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3,95</w:t>
            </w:r>
          </w:p>
        </w:tc>
      </w:tr>
      <w:tr w:rsidR="00027B71" w:rsidRPr="00027B71" w14:paraId="1CD6964C"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7E06F120"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УТ-4 - ж/д пер. Больничный, 3</w:t>
            </w:r>
          </w:p>
        </w:tc>
        <w:tc>
          <w:tcPr>
            <w:tcW w:w="1068" w:type="dxa"/>
            <w:tcBorders>
              <w:top w:val="single" w:sz="4" w:space="0" w:color="auto"/>
              <w:left w:val="nil"/>
              <w:bottom w:val="single" w:sz="4" w:space="0" w:color="auto"/>
              <w:right w:val="single" w:sz="4" w:space="0" w:color="auto"/>
            </w:tcBorders>
            <w:vAlign w:val="center"/>
          </w:tcPr>
          <w:p w14:paraId="6B5D45C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744B6F9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vAlign w:val="center"/>
          </w:tcPr>
          <w:p w14:paraId="0D059F0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2BB34E1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18C70A0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6D8108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49FDB83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25902AC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26C5311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1,72</w:t>
            </w:r>
          </w:p>
        </w:tc>
        <w:tc>
          <w:tcPr>
            <w:tcW w:w="889" w:type="dxa"/>
            <w:tcBorders>
              <w:top w:val="single" w:sz="4" w:space="0" w:color="auto"/>
              <w:left w:val="nil"/>
              <w:bottom w:val="single" w:sz="4" w:space="0" w:color="auto"/>
              <w:right w:val="single" w:sz="4" w:space="0" w:color="auto"/>
            </w:tcBorders>
            <w:vAlign w:val="center"/>
          </w:tcPr>
          <w:p w14:paraId="75F9064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1,73</w:t>
            </w:r>
          </w:p>
        </w:tc>
        <w:tc>
          <w:tcPr>
            <w:tcW w:w="1002" w:type="dxa"/>
            <w:tcBorders>
              <w:top w:val="single" w:sz="4" w:space="0" w:color="auto"/>
              <w:left w:val="nil"/>
              <w:bottom w:val="single" w:sz="4" w:space="0" w:color="auto"/>
              <w:right w:val="single" w:sz="4" w:space="0" w:color="auto"/>
            </w:tcBorders>
            <w:vAlign w:val="center"/>
          </w:tcPr>
          <w:p w14:paraId="6D74056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322,53</w:t>
            </w:r>
          </w:p>
        </w:tc>
        <w:tc>
          <w:tcPr>
            <w:tcW w:w="943" w:type="dxa"/>
            <w:tcBorders>
              <w:top w:val="single" w:sz="4" w:space="0" w:color="auto"/>
              <w:left w:val="nil"/>
              <w:bottom w:val="single" w:sz="4" w:space="0" w:color="auto"/>
              <w:right w:val="single" w:sz="4" w:space="0" w:color="auto"/>
            </w:tcBorders>
            <w:vAlign w:val="center"/>
          </w:tcPr>
          <w:p w14:paraId="170102D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0,68</w:t>
            </w:r>
          </w:p>
        </w:tc>
      </w:tr>
      <w:tr w:rsidR="00027B71" w:rsidRPr="00027B71" w14:paraId="029A45D2"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6F50B12E"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УТ-4 - ж/д пер. Больничный, 1</w:t>
            </w:r>
          </w:p>
        </w:tc>
        <w:tc>
          <w:tcPr>
            <w:tcW w:w="1068" w:type="dxa"/>
            <w:tcBorders>
              <w:top w:val="single" w:sz="4" w:space="0" w:color="auto"/>
              <w:left w:val="nil"/>
              <w:bottom w:val="single" w:sz="4" w:space="0" w:color="auto"/>
              <w:right w:val="single" w:sz="4" w:space="0" w:color="auto"/>
            </w:tcBorders>
            <w:vAlign w:val="center"/>
          </w:tcPr>
          <w:p w14:paraId="05AA2E2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6CB9F63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46</w:t>
            </w:r>
          </w:p>
        </w:tc>
        <w:tc>
          <w:tcPr>
            <w:tcW w:w="1371" w:type="dxa"/>
            <w:tcBorders>
              <w:top w:val="single" w:sz="4" w:space="0" w:color="auto"/>
              <w:left w:val="nil"/>
              <w:bottom w:val="single" w:sz="4" w:space="0" w:color="auto"/>
              <w:right w:val="single" w:sz="4" w:space="0" w:color="auto"/>
            </w:tcBorders>
            <w:vAlign w:val="center"/>
          </w:tcPr>
          <w:p w14:paraId="3527B0F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4EBBC4E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147E747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247C8A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0,18</w:t>
            </w:r>
          </w:p>
        </w:tc>
        <w:tc>
          <w:tcPr>
            <w:tcW w:w="934" w:type="dxa"/>
            <w:tcBorders>
              <w:top w:val="single" w:sz="4" w:space="0" w:color="auto"/>
              <w:left w:val="nil"/>
              <w:bottom w:val="single" w:sz="4" w:space="0" w:color="auto"/>
              <w:right w:val="single" w:sz="4" w:space="0" w:color="auto"/>
            </w:tcBorders>
            <w:vAlign w:val="center"/>
          </w:tcPr>
          <w:p w14:paraId="26EAC34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2,47</w:t>
            </w:r>
          </w:p>
        </w:tc>
        <w:tc>
          <w:tcPr>
            <w:tcW w:w="934" w:type="dxa"/>
            <w:tcBorders>
              <w:top w:val="single" w:sz="4" w:space="0" w:color="auto"/>
              <w:left w:val="nil"/>
              <w:bottom w:val="single" w:sz="4" w:space="0" w:color="auto"/>
              <w:right w:val="single" w:sz="4" w:space="0" w:color="auto"/>
            </w:tcBorders>
            <w:vAlign w:val="center"/>
          </w:tcPr>
          <w:p w14:paraId="1752759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center"/>
          </w:tcPr>
          <w:p w14:paraId="5176639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13,19</w:t>
            </w:r>
          </w:p>
        </w:tc>
        <w:tc>
          <w:tcPr>
            <w:tcW w:w="889" w:type="dxa"/>
            <w:tcBorders>
              <w:top w:val="single" w:sz="4" w:space="0" w:color="auto"/>
              <w:left w:val="nil"/>
              <w:bottom w:val="single" w:sz="4" w:space="0" w:color="auto"/>
              <w:right w:val="single" w:sz="4" w:space="0" w:color="auto"/>
            </w:tcBorders>
            <w:vAlign w:val="center"/>
          </w:tcPr>
          <w:p w14:paraId="45D899F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13,29</w:t>
            </w:r>
          </w:p>
        </w:tc>
        <w:tc>
          <w:tcPr>
            <w:tcW w:w="1002" w:type="dxa"/>
            <w:tcBorders>
              <w:top w:val="single" w:sz="4" w:space="0" w:color="auto"/>
              <w:left w:val="nil"/>
              <w:bottom w:val="single" w:sz="4" w:space="0" w:color="auto"/>
              <w:right w:val="single" w:sz="4" w:space="0" w:color="auto"/>
            </w:tcBorders>
            <w:vAlign w:val="center"/>
          </w:tcPr>
          <w:p w14:paraId="21974BF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2472,72</w:t>
            </w:r>
          </w:p>
        </w:tc>
        <w:tc>
          <w:tcPr>
            <w:tcW w:w="943" w:type="dxa"/>
            <w:tcBorders>
              <w:top w:val="single" w:sz="4" w:space="0" w:color="auto"/>
              <w:left w:val="nil"/>
              <w:bottom w:val="single" w:sz="4" w:space="0" w:color="auto"/>
              <w:right w:val="single" w:sz="4" w:space="0" w:color="auto"/>
            </w:tcBorders>
            <w:vAlign w:val="center"/>
          </w:tcPr>
          <w:p w14:paraId="444ABF5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5,24</w:t>
            </w:r>
          </w:p>
        </w:tc>
      </w:tr>
      <w:tr w:rsidR="00027B71" w:rsidRPr="00027B71" w14:paraId="44584358"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73753006"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УТ-3 - ж/д пер. Больничный, 5</w:t>
            </w:r>
          </w:p>
        </w:tc>
        <w:tc>
          <w:tcPr>
            <w:tcW w:w="1068" w:type="dxa"/>
            <w:tcBorders>
              <w:top w:val="single" w:sz="4" w:space="0" w:color="auto"/>
              <w:left w:val="nil"/>
              <w:bottom w:val="single" w:sz="4" w:space="0" w:color="auto"/>
              <w:right w:val="single" w:sz="4" w:space="0" w:color="auto"/>
            </w:tcBorders>
            <w:vAlign w:val="center"/>
          </w:tcPr>
          <w:p w14:paraId="71C052D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7A37BC6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vAlign w:val="center"/>
          </w:tcPr>
          <w:p w14:paraId="4744A13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2EE9084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CEE809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4C774E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0,08</w:t>
            </w:r>
          </w:p>
        </w:tc>
        <w:tc>
          <w:tcPr>
            <w:tcW w:w="934" w:type="dxa"/>
            <w:tcBorders>
              <w:top w:val="single" w:sz="4" w:space="0" w:color="auto"/>
              <w:left w:val="nil"/>
              <w:bottom w:val="single" w:sz="4" w:space="0" w:color="auto"/>
              <w:right w:val="single" w:sz="4" w:space="0" w:color="auto"/>
            </w:tcBorders>
            <w:vAlign w:val="center"/>
          </w:tcPr>
          <w:p w14:paraId="12DB775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934" w:type="dxa"/>
            <w:tcBorders>
              <w:top w:val="single" w:sz="4" w:space="0" w:color="auto"/>
              <w:left w:val="nil"/>
              <w:bottom w:val="single" w:sz="4" w:space="0" w:color="auto"/>
              <w:right w:val="single" w:sz="4" w:space="0" w:color="auto"/>
            </w:tcBorders>
            <w:vAlign w:val="center"/>
          </w:tcPr>
          <w:p w14:paraId="087D0BE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403EA6F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5,73</w:t>
            </w:r>
          </w:p>
        </w:tc>
        <w:tc>
          <w:tcPr>
            <w:tcW w:w="889" w:type="dxa"/>
            <w:tcBorders>
              <w:top w:val="single" w:sz="4" w:space="0" w:color="auto"/>
              <w:left w:val="nil"/>
              <w:bottom w:val="single" w:sz="4" w:space="0" w:color="auto"/>
              <w:right w:val="single" w:sz="4" w:space="0" w:color="auto"/>
            </w:tcBorders>
            <w:vAlign w:val="center"/>
          </w:tcPr>
          <w:p w14:paraId="3E970EF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5,78</w:t>
            </w:r>
          </w:p>
        </w:tc>
        <w:tc>
          <w:tcPr>
            <w:tcW w:w="1002" w:type="dxa"/>
            <w:tcBorders>
              <w:top w:val="single" w:sz="4" w:space="0" w:color="auto"/>
              <w:left w:val="nil"/>
              <w:bottom w:val="single" w:sz="4" w:space="0" w:color="auto"/>
              <w:right w:val="single" w:sz="4" w:space="0" w:color="auto"/>
            </w:tcBorders>
            <w:vAlign w:val="center"/>
          </w:tcPr>
          <w:p w14:paraId="4426FCE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1075,10</w:t>
            </w:r>
          </w:p>
        </w:tc>
        <w:tc>
          <w:tcPr>
            <w:tcW w:w="943" w:type="dxa"/>
            <w:tcBorders>
              <w:top w:val="single" w:sz="4" w:space="0" w:color="auto"/>
              <w:left w:val="nil"/>
              <w:bottom w:val="single" w:sz="4" w:space="0" w:color="auto"/>
              <w:right w:val="single" w:sz="4" w:space="0" w:color="auto"/>
            </w:tcBorders>
            <w:vAlign w:val="center"/>
          </w:tcPr>
          <w:p w14:paraId="26C08FC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2,28</w:t>
            </w:r>
          </w:p>
        </w:tc>
      </w:tr>
      <w:tr w:rsidR="00027B71" w:rsidRPr="00027B71" w14:paraId="48EE220D"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091C6B74"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УТ-2 - УТ-5</w:t>
            </w:r>
          </w:p>
        </w:tc>
        <w:tc>
          <w:tcPr>
            <w:tcW w:w="1068" w:type="dxa"/>
            <w:tcBorders>
              <w:top w:val="single" w:sz="4" w:space="0" w:color="auto"/>
              <w:left w:val="nil"/>
              <w:bottom w:val="single" w:sz="4" w:space="0" w:color="auto"/>
              <w:right w:val="single" w:sz="4" w:space="0" w:color="auto"/>
            </w:tcBorders>
            <w:vAlign w:val="center"/>
          </w:tcPr>
          <w:p w14:paraId="2252E48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vAlign w:val="center"/>
          </w:tcPr>
          <w:p w14:paraId="61151EE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86</w:t>
            </w:r>
          </w:p>
        </w:tc>
        <w:tc>
          <w:tcPr>
            <w:tcW w:w="1371" w:type="dxa"/>
            <w:tcBorders>
              <w:top w:val="single" w:sz="4" w:space="0" w:color="auto"/>
              <w:left w:val="nil"/>
              <w:bottom w:val="single" w:sz="4" w:space="0" w:color="auto"/>
              <w:right w:val="single" w:sz="4" w:space="0" w:color="auto"/>
            </w:tcBorders>
            <w:vAlign w:val="center"/>
          </w:tcPr>
          <w:p w14:paraId="024E547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120A171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2824B55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34E596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0,67</w:t>
            </w:r>
          </w:p>
        </w:tc>
        <w:tc>
          <w:tcPr>
            <w:tcW w:w="934" w:type="dxa"/>
            <w:tcBorders>
              <w:top w:val="single" w:sz="4" w:space="0" w:color="auto"/>
              <w:left w:val="nil"/>
              <w:bottom w:val="single" w:sz="4" w:space="0" w:color="auto"/>
              <w:right w:val="single" w:sz="4" w:space="0" w:color="auto"/>
            </w:tcBorders>
            <w:vAlign w:val="center"/>
          </w:tcPr>
          <w:p w14:paraId="0FC862C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9,02</w:t>
            </w:r>
          </w:p>
        </w:tc>
        <w:tc>
          <w:tcPr>
            <w:tcW w:w="934" w:type="dxa"/>
            <w:tcBorders>
              <w:top w:val="single" w:sz="4" w:space="0" w:color="auto"/>
              <w:left w:val="nil"/>
              <w:bottom w:val="single" w:sz="4" w:space="0" w:color="auto"/>
              <w:right w:val="single" w:sz="4" w:space="0" w:color="auto"/>
            </w:tcBorders>
            <w:vAlign w:val="center"/>
          </w:tcPr>
          <w:p w14:paraId="1581C25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0,38</w:t>
            </w:r>
          </w:p>
        </w:tc>
        <w:tc>
          <w:tcPr>
            <w:tcW w:w="982" w:type="dxa"/>
            <w:tcBorders>
              <w:top w:val="single" w:sz="4" w:space="0" w:color="auto"/>
              <w:left w:val="nil"/>
              <w:bottom w:val="single" w:sz="4" w:space="0" w:color="auto"/>
              <w:right w:val="single" w:sz="4" w:space="0" w:color="auto"/>
            </w:tcBorders>
            <w:vAlign w:val="center"/>
          </w:tcPr>
          <w:p w14:paraId="2E091B8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29,25</w:t>
            </w:r>
          </w:p>
        </w:tc>
        <w:tc>
          <w:tcPr>
            <w:tcW w:w="889" w:type="dxa"/>
            <w:tcBorders>
              <w:top w:val="single" w:sz="4" w:space="0" w:color="auto"/>
              <w:left w:val="nil"/>
              <w:bottom w:val="single" w:sz="4" w:space="0" w:color="auto"/>
              <w:right w:val="single" w:sz="4" w:space="0" w:color="auto"/>
            </w:tcBorders>
            <w:vAlign w:val="center"/>
          </w:tcPr>
          <w:p w14:paraId="2E7121E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29,63</w:t>
            </w:r>
          </w:p>
        </w:tc>
        <w:tc>
          <w:tcPr>
            <w:tcW w:w="1002" w:type="dxa"/>
            <w:tcBorders>
              <w:top w:val="single" w:sz="4" w:space="0" w:color="auto"/>
              <w:left w:val="nil"/>
              <w:bottom w:val="single" w:sz="4" w:space="0" w:color="auto"/>
              <w:right w:val="single" w:sz="4" w:space="0" w:color="auto"/>
            </w:tcBorders>
            <w:vAlign w:val="center"/>
          </w:tcPr>
          <w:p w14:paraId="452E159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5510,66</w:t>
            </w:r>
          </w:p>
        </w:tc>
        <w:tc>
          <w:tcPr>
            <w:tcW w:w="943" w:type="dxa"/>
            <w:tcBorders>
              <w:top w:val="single" w:sz="4" w:space="0" w:color="auto"/>
              <w:left w:val="nil"/>
              <w:bottom w:val="single" w:sz="4" w:space="0" w:color="auto"/>
              <w:right w:val="single" w:sz="4" w:space="0" w:color="auto"/>
            </w:tcBorders>
            <w:vAlign w:val="center"/>
          </w:tcPr>
          <w:p w14:paraId="13FF6C6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13,07</w:t>
            </w:r>
          </w:p>
        </w:tc>
      </w:tr>
      <w:tr w:rsidR="00027B71" w:rsidRPr="00027B71" w14:paraId="31D056A3"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729D31E0"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УТ-5 - жд пер. Больничный, 7</w:t>
            </w:r>
          </w:p>
        </w:tc>
        <w:tc>
          <w:tcPr>
            <w:tcW w:w="1068" w:type="dxa"/>
            <w:tcBorders>
              <w:top w:val="single" w:sz="4" w:space="0" w:color="auto"/>
              <w:left w:val="nil"/>
              <w:bottom w:val="single" w:sz="4" w:space="0" w:color="auto"/>
              <w:right w:val="single" w:sz="4" w:space="0" w:color="auto"/>
            </w:tcBorders>
            <w:vAlign w:val="center"/>
          </w:tcPr>
          <w:p w14:paraId="138F407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79A8998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vAlign w:val="center"/>
          </w:tcPr>
          <w:p w14:paraId="5415AAE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5E4A2CD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5EA82F6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52EFAF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2660098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4D59D09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09A4F1B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1,72</w:t>
            </w:r>
          </w:p>
        </w:tc>
        <w:tc>
          <w:tcPr>
            <w:tcW w:w="889" w:type="dxa"/>
            <w:tcBorders>
              <w:top w:val="single" w:sz="4" w:space="0" w:color="auto"/>
              <w:left w:val="nil"/>
              <w:bottom w:val="single" w:sz="4" w:space="0" w:color="auto"/>
              <w:right w:val="single" w:sz="4" w:space="0" w:color="auto"/>
            </w:tcBorders>
            <w:vAlign w:val="center"/>
          </w:tcPr>
          <w:p w14:paraId="17D931A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1,73</w:t>
            </w:r>
          </w:p>
        </w:tc>
        <w:tc>
          <w:tcPr>
            <w:tcW w:w="1002" w:type="dxa"/>
            <w:tcBorders>
              <w:top w:val="single" w:sz="4" w:space="0" w:color="auto"/>
              <w:left w:val="nil"/>
              <w:bottom w:val="single" w:sz="4" w:space="0" w:color="auto"/>
              <w:right w:val="single" w:sz="4" w:space="0" w:color="auto"/>
            </w:tcBorders>
            <w:vAlign w:val="center"/>
          </w:tcPr>
          <w:p w14:paraId="0251998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322,53</w:t>
            </w:r>
          </w:p>
        </w:tc>
        <w:tc>
          <w:tcPr>
            <w:tcW w:w="943" w:type="dxa"/>
            <w:tcBorders>
              <w:top w:val="single" w:sz="4" w:space="0" w:color="auto"/>
              <w:left w:val="nil"/>
              <w:bottom w:val="single" w:sz="4" w:space="0" w:color="auto"/>
              <w:right w:val="single" w:sz="4" w:space="0" w:color="auto"/>
            </w:tcBorders>
            <w:vAlign w:val="center"/>
          </w:tcPr>
          <w:p w14:paraId="0F7C623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0,68</w:t>
            </w:r>
          </w:p>
        </w:tc>
      </w:tr>
      <w:tr w:rsidR="00027B71" w:rsidRPr="00027B71" w14:paraId="3A0C75A5"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20986B5B"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УТ-5 - УТ-6</w:t>
            </w:r>
          </w:p>
        </w:tc>
        <w:tc>
          <w:tcPr>
            <w:tcW w:w="1068" w:type="dxa"/>
            <w:tcBorders>
              <w:top w:val="single" w:sz="4" w:space="0" w:color="auto"/>
              <w:left w:val="nil"/>
              <w:bottom w:val="single" w:sz="4" w:space="0" w:color="auto"/>
              <w:right w:val="single" w:sz="4" w:space="0" w:color="auto"/>
            </w:tcBorders>
            <w:vAlign w:val="center"/>
          </w:tcPr>
          <w:p w14:paraId="125B481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vAlign w:val="center"/>
          </w:tcPr>
          <w:p w14:paraId="52EA7A5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254</w:t>
            </w:r>
          </w:p>
        </w:tc>
        <w:tc>
          <w:tcPr>
            <w:tcW w:w="1371" w:type="dxa"/>
            <w:tcBorders>
              <w:top w:val="single" w:sz="4" w:space="0" w:color="auto"/>
              <w:left w:val="nil"/>
              <w:bottom w:val="single" w:sz="4" w:space="0" w:color="auto"/>
              <w:right w:val="single" w:sz="4" w:space="0" w:color="auto"/>
            </w:tcBorders>
            <w:vAlign w:val="center"/>
          </w:tcPr>
          <w:p w14:paraId="08654F5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31A1019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08C5C60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64BF1A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1,98</w:t>
            </w:r>
          </w:p>
        </w:tc>
        <w:tc>
          <w:tcPr>
            <w:tcW w:w="934" w:type="dxa"/>
            <w:tcBorders>
              <w:top w:val="single" w:sz="4" w:space="0" w:color="auto"/>
              <w:left w:val="nil"/>
              <w:bottom w:val="single" w:sz="4" w:space="0" w:color="auto"/>
              <w:right w:val="single" w:sz="4" w:space="0" w:color="auto"/>
            </w:tcBorders>
            <w:vAlign w:val="center"/>
          </w:tcPr>
          <w:p w14:paraId="4A81B8E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26,63</w:t>
            </w:r>
          </w:p>
        </w:tc>
        <w:tc>
          <w:tcPr>
            <w:tcW w:w="934" w:type="dxa"/>
            <w:tcBorders>
              <w:top w:val="single" w:sz="4" w:space="0" w:color="auto"/>
              <w:left w:val="nil"/>
              <w:bottom w:val="single" w:sz="4" w:space="0" w:color="auto"/>
              <w:right w:val="single" w:sz="4" w:space="0" w:color="auto"/>
            </w:tcBorders>
            <w:vAlign w:val="center"/>
          </w:tcPr>
          <w:p w14:paraId="6DA05D9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1,11</w:t>
            </w:r>
          </w:p>
        </w:tc>
        <w:tc>
          <w:tcPr>
            <w:tcW w:w="982" w:type="dxa"/>
            <w:tcBorders>
              <w:top w:val="single" w:sz="4" w:space="0" w:color="auto"/>
              <w:left w:val="nil"/>
              <w:bottom w:val="single" w:sz="4" w:space="0" w:color="auto"/>
              <w:right w:val="single" w:sz="4" w:space="0" w:color="auto"/>
            </w:tcBorders>
            <w:vAlign w:val="center"/>
          </w:tcPr>
          <w:p w14:paraId="3C32A57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86,39</w:t>
            </w:r>
          </w:p>
        </w:tc>
        <w:tc>
          <w:tcPr>
            <w:tcW w:w="889" w:type="dxa"/>
            <w:tcBorders>
              <w:top w:val="single" w:sz="4" w:space="0" w:color="auto"/>
              <w:left w:val="nil"/>
              <w:bottom w:val="single" w:sz="4" w:space="0" w:color="auto"/>
              <w:right w:val="single" w:sz="4" w:space="0" w:color="auto"/>
            </w:tcBorders>
            <w:vAlign w:val="center"/>
          </w:tcPr>
          <w:p w14:paraId="7E01E68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87,50</w:t>
            </w:r>
          </w:p>
        </w:tc>
        <w:tc>
          <w:tcPr>
            <w:tcW w:w="1002" w:type="dxa"/>
            <w:tcBorders>
              <w:top w:val="single" w:sz="4" w:space="0" w:color="auto"/>
              <w:left w:val="nil"/>
              <w:bottom w:val="single" w:sz="4" w:space="0" w:color="auto"/>
              <w:right w:val="single" w:sz="4" w:space="0" w:color="auto"/>
            </w:tcBorders>
            <w:vAlign w:val="center"/>
          </w:tcPr>
          <w:p w14:paraId="29F6646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16275,68</w:t>
            </w:r>
          </w:p>
        </w:tc>
        <w:tc>
          <w:tcPr>
            <w:tcW w:w="943" w:type="dxa"/>
            <w:tcBorders>
              <w:top w:val="single" w:sz="4" w:space="0" w:color="auto"/>
              <w:left w:val="nil"/>
              <w:bottom w:val="single" w:sz="4" w:space="0" w:color="auto"/>
              <w:right w:val="single" w:sz="4" w:space="0" w:color="auto"/>
            </w:tcBorders>
            <w:vAlign w:val="center"/>
          </w:tcPr>
          <w:p w14:paraId="6C775BD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38,61</w:t>
            </w:r>
          </w:p>
        </w:tc>
      </w:tr>
      <w:tr w:rsidR="00027B71" w:rsidRPr="00027B71" w14:paraId="24961DFE"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0B0A09B2"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ут-6 - ж/д ул. Больничная, 4</w:t>
            </w:r>
          </w:p>
        </w:tc>
        <w:tc>
          <w:tcPr>
            <w:tcW w:w="1068" w:type="dxa"/>
            <w:tcBorders>
              <w:top w:val="single" w:sz="4" w:space="0" w:color="auto"/>
              <w:left w:val="nil"/>
              <w:bottom w:val="single" w:sz="4" w:space="0" w:color="auto"/>
              <w:right w:val="single" w:sz="4" w:space="0" w:color="auto"/>
            </w:tcBorders>
            <w:vAlign w:val="center"/>
          </w:tcPr>
          <w:p w14:paraId="1B22A17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1A994E1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vAlign w:val="center"/>
          </w:tcPr>
          <w:p w14:paraId="0655858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19EF3B5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09C5640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49A78E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0,12</w:t>
            </w:r>
          </w:p>
        </w:tc>
        <w:tc>
          <w:tcPr>
            <w:tcW w:w="934" w:type="dxa"/>
            <w:tcBorders>
              <w:top w:val="single" w:sz="4" w:space="0" w:color="auto"/>
              <w:left w:val="nil"/>
              <w:bottom w:val="single" w:sz="4" w:space="0" w:color="auto"/>
              <w:right w:val="single" w:sz="4" w:space="0" w:color="auto"/>
            </w:tcBorders>
            <w:vAlign w:val="center"/>
          </w:tcPr>
          <w:p w14:paraId="651DA13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1,61</w:t>
            </w:r>
          </w:p>
        </w:tc>
        <w:tc>
          <w:tcPr>
            <w:tcW w:w="934" w:type="dxa"/>
            <w:tcBorders>
              <w:top w:val="single" w:sz="4" w:space="0" w:color="auto"/>
              <w:left w:val="nil"/>
              <w:bottom w:val="single" w:sz="4" w:space="0" w:color="auto"/>
              <w:right w:val="single" w:sz="4" w:space="0" w:color="auto"/>
            </w:tcBorders>
            <w:vAlign w:val="center"/>
          </w:tcPr>
          <w:p w14:paraId="3CBDBC2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55E703F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8,60</w:t>
            </w:r>
          </w:p>
        </w:tc>
        <w:tc>
          <w:tcPr>
            <w:tcW w:w="889" w:type="dxa"/>
            <w:tcBorders>
              <w:top w:val="single" w:sz="4" w:space="0" w:color="auto"/>
              <w:left w:val="nil"/>
              <w:bottom w:val="single" w:sz="4" w:space="0" w:color="auto"/>
              <w:right w:val="single" w:sz="4" w:space="0" w:color="auto"/>
            </w:tcBorders>
            <w:vAlign w:val="center"/>
          </w:tcPr>
          <w:p w14:paraId="1A9033F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8,67</w:t>
            </w:r>
          </w:p>
        </w:tc>
        <w:tc>
          <w:tcPr>
            <w:tcW w:w="1002" w:type="dxa"/>
            <w:tcBorders>
              <w:top w:val="single" w:sz="4" w:space="0" w:color="auto"/>
              <w:left w:val="nil"/>
              <w:bottom w:val="single" w:sz="4" w:space="0" w:color="auto"/>
              <w:right w:val="single" w:sz="4" w:space="0" w:color="auto"/>
            </w:tcBorders>
            <w:vAlign w:val="center"/>
          </w:tcPr>
          <w:p w14:paraId="2926294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1612,64</w:t>
            </w:r>
          </w:p>
        </w:tc>
        <w:tc>
          <w:tcPr>
            <w:tcW w:w="943" w:type="dxa"/>
            <w:tcBorders>
              <w:top w:val="single" w:sz="4" w:space="0" w:color="auto"/>
              <w:left w:val="nil"/>
              <w:bottom w:val="single" w:sz="4" w:space="0" w:color="auto"/>
              <w:right w:val="single" w:sz="4" w:space="0" w:color="auto"/>
            </w:tcBorders>
            <w:vAlign w:val="center"/>
          </w:tcPr>
          <w:p w14:paraId="380B4D0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3,42</w:t>
            </w:r>
          </w:p>
        </w:tc>
      </w:tr>
      <w:tr w:rsidR="00027B71" w:rsidRPr="00027B71" w14:paraId="69F56D24"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2E097211"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ут-6 - ж/д ул. Больничная, 2А</w:t>
            </w:r>
          </w:p>
        </w:tc>
        <w:tc>
          <w:tcPr>
            <w:tcW w:w="1068" w:type="dxa"/>
            <w:tcBorders>
              <w:top w:val="single" w:sz="4" w:space="0" w:color="auto"/>
              <w:left w:val="nil"/>
              <w:bottom w:val="single" w:sz="4" w:space="0" w:color="auto"/>
              <w:right w:val="single" w:sz="4" w:space="0" w:color="auto"/>
            </w:tcBorders>
            <w:vAlign w:val="center"/>
          </w:tcPr>
          <w:p w14:paraId="3B69B30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61058D2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40</w:t>
            </w:r>
          </w:p>
        </w:tc>
        <w:tc>
          <w:tcPr>
            <w:tcW w:w="1371" w:type="dxa"/>
            <w:tcBorders>
              <w:top w:val="single" w:sz="4" w:space="0" w:color="auto"/>
              <w:left w:val="nil"/>
              <w:bottom w:val="single" w:sz="4" w:space="0" w:color="auto"/>
              <w:right w:val="single" w:sz="4" w:space="0" w:color="auto"/>
            </w:tcBorders>
            <w:vAlign w:val="center"/>
          </w:tcPr>
          <w:p w14:paraId="2D05C05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50B02D3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11C32A2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73553E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0,16</w:t>
            </w:r>
          </w:p>
        </w:tc>
        <w:tc>
          <w:tcPr>
            <w:tcW w:w="934" w:type="dxa"/>
            <w:tcBorders>
              <w:top w:val="single" w:sz="4" w:space="0" w:color="auto"/>
              <w:left w:val="nil"/>
              <w:bottom w:val="single" w:sz="4" w:space="0" w:color="auto"/>
              <w:right w:val="single" w:sz="4" w:space="0" w:color="auto"/>
            </w:tcBorders>
            <w:vAlign w:val="center"/>
          </w:tcPr>
          <w:p w14:paraId="23E11CD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2,15</w:t>
            </w:r>
          </w:p>
        </w:tc>
        <w:tc>
          <w:tcPr>
            <w:tcW w:w="934" w:type="dxa"/>
            <w:tcBorders>
              <w:top w:val="single" w:sz="4" w:space="0" w:color="auto"/>
              <w:left w:val="nil"/>
              <w:bottom w:val="single" w:sz="4" w:space="0" w:color="auto"/>
              <w:right w:val="single" w:sz="4" w:space="0" w:color="auto"/>
            </w:tcBorders>
            <w:vAlign w:val="center"/>
          </w:tcPr>
          <w:p w14:paraId="0E1D107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0,09</w:t>
            </w:r>
          </w:p>
        </w:tc>
        <w:tc>
          <w:tcPr>
            <w:tcW w:w="982" w:type="dxa"/>
            <w:tcBorders>
              <w:top w:val="single" w:sz="4" w:space="0" w:color="auto"/>
              <w:left w:val="nil"/>
              <w:bottom w:val="single" w:sz="4" w:space="0" w:color="auto"/>
              <w:right w:val="single" w:sz="4" w:space="0" w:color="auto"/>
            </w:tcBorders>
            <w:vAlign w:val="center"/>
          </w:tcPr>
          <w:p w14:paraId="0C0E932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11,47</w:t>
            </w:r>
          </w:p>
        </w:tc>
        <w:tc>
          <w:tcPr>
            <w:tcW w:w="889" w:type="dxa"/>
            <w:tcBorders>
              <w:top w:val="single" w:sz="4" w:space="0" w:color="auto"/>
              <w:left w:val="nil"/>
              <w:bottom w:val="single" w:sz="4" w:space="0" w:color="auto"/>
              <w:right w:val="single" w:sz="4" w:space="0" w:color="auto"/>
            </w:tcBorders>
            <w:vAlign w:val="center"/>
          </w:tcPr>
          <w:p w14:paraId="26312AA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11,56</w:t>
            </w:r>
          </w:p>
        </w:tc>
        <w:tc>
          <w:tcPr>
            <w:tcW w:w="1002" w:type="dxa"/>
            <w:tcBorders>
              <w:top w:val="single" w:sz="4" w:space="0" w:color="auto"/>
              <w:left w:val="nil"/>
              <w:bottom w:val="single" w:sz="4" w:space="0" w:color="auto"/>
              <w:right w:val="single" w:sz="4" w:space="0" w:color="auto"/>
            </w:tcBorders>
            <w:vAlign w:val="center"/>
          </w:tcPr>
          <w:p w14:paraId="473DDB1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2150,19</w:t>
            </w:r>
          </w:p>
        </w:tc>
        <w:tc>
          <w:tcPr>
            <w:tcW w:w="943" w:type="dxa"/>
            <w:tcBorders>
              <w:top w:val="single" w:sz="4" w:space="0" w:color="auto"/>
              <w:left w:val="nil"/>
              <w:bottom w:val="single" w:sz="4" w:space="0" w:color="auto"/>
              <w:right w:val="single" w:sz="4" w:space="0" w:color="auto"/>
            </w:tcBorders>
            <w:vAlign w:val="center"/>
          </w:tcPr>
          <w:p w14:paraId="2B0B422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4,56</w:t>
            </w:r>
          </w:p>
        </w:tc>
      </w:tr>
      <w:tr w:rsidR="00027B71" w:rsidRPr="00027B71" w14:paraId="0C7925F2"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0768E6E8"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УТ-3 - ТК-1</w:t>
            </w:r>
          </w:p>
        </w:tc>
        <w:tc>
          <w:tcPr>
            <w:tcW w:w="1068" w:type="dxa"/>
            <w:tcBorders>
              <w:top w:val="single" w:sz="4" w:space="0" w:color="auto"/>
              <w:left w:val="nil"/>
              <w:bottom w:val="single" w:sz="4" w:space="0" w:color="auto"/>
              <w:right w:val="single" w:sz="4" w:space="0" w:color="auto"/>
            </w:tcBorders>
            <w:vAlign w:val="center"/>
          </w:tcPr>
          <w:p w14:paraId="5E6F0A2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159</w:t>
            </w:r>
          </w:p>
        </w:tc>
        <w:tc>
          <w:tcPr>
            <w:tcW w:w="1278" w:type="dxa"/>
            <w:tcBorders>
              <w:top w:val="single" w:sz="4" w:space="0" w:color="auto"/>
              <w:left w:val="nil"/>
              <w:bottom w:val="single" w:sz="4" w:space="0" w:color="auto"/>
              <w:right w:val="single" w:sz="4" w:space="0" w:color="auto"/>
            </w:tcBorders>
            <w:vAlign w:val="center"/>
          </w:tcPr>
          <w:p w14:paraId="64E64D8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190</w:t>
            </w:r>
          </w:p>
        </w:tc>
        <w:tc>
          <w:tcPr>
            <w:tcW w:w="1371" w:type="dxa"/>
            <w:tcBorders>
              <w:top w:val="single" w:sz="4" w:space="0" w:color="auto"/>
              <w:left w:val="nil"/>
              <w:bottom w:val="single" w:sz="4" w:space="0" w:color="auto"/>
              <w:right w:val="single" w:sz="4" w:space="0" w:color="auto"/>
            </w:tcBorders>
            <w:vAlign w:val="center"/>
          </w:tcPr>
          <w:p w14:paraId="7238B3B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0454645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49AB2E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DCF0CF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6,84</w:t>
            </w:r>
          </w:p>
        </w:tc>
        <w:tc>
          <w:tcPr>
            <w:tcW w:w="934" w:type="dxa"/>
            <w:tcBorders>
              <w:top w:val="single" w:sz="4" w:space="0" w:color="auto"/>
              <w:left w:val="nil"/>
              <w:bottom w:val="single" w:sz="4" w:space="0" w:color="auto"/>
              <w:right w:val="single" w:sz="4" w:space="0" w:color="auto"/>
            </w:tcBorders>
            <w:vAlign w:val="center"/>
          </w:tcPr>
          <w:p w14:paraId="7B30EB3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91,93</w:t>
            </w:r>
          </w:p>
        </w:tc>
        <w:tc>
          <w:tcPr>
            <w:tcW w:w="934" w:type="dxa"/>
            <w:tcBorders>
              <w:top w:val="single" w:sz="4" w:space="0" w:color="auto"/>
              <w:left w:val="nil"/>
              <w:bottom w:val="single" w:sz="4" w:space="0" w:color="auto"/>
              <w:right w:val="single" w:sz="4" w:space="0" w:color="auto"/>
            </w:tcBorders>
            <w:vAlign w:val="center"/>
          </w:tcPr>
          <w:p w14:paraId="1EBBAEF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3,84</w:t>
            </w:r>
          </w:p>
        </w:tc>
        <w:tc>
          <w:tcPr>
            <w:tcW w:w="982" w:type="dxa"/>
            <w:tcBorders>
              <w:top w:val="single" w:sz="4" w:space="0" w:color="auto"/>
              <w:left w:val="nil"/>
              <w:bottom w:val="single" w:sz="4" w:space="0" w:color="auto"/>
              <w:right w:val="single" w:sz="4" w:space="0" w:color="auto"/>
            </w:tcBorders>
            <w:vAlign w:val="center"/>
          </w:tcPr>
          <w:p w14:paraId="2134E0E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93,11</w:t>
            </w:r>
          </w:p>
        </w:tc>
        <w:tc>
          <w:tcPr>
            <w:tcW w:w="889" w:type="dxa"/>
            <w:tcBorders>
              <w:top w:val="single" w:sz="4" w:space="0" w:color="auto"/>
              <w:left w:val="nil"/>
              <w:bottom w:val="single" w:sz="4" w:space="0" w:color="auto"/>
              <w:right w:val="single" w:sz="4" w:space="0" w:color="auto"/>
            </w:tcBorders>
            <w:vAlign w:val="center"/>
          </w:tcPr>
          <w:p w14:paraId="04A3B75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96,94</w:t>
            </w:r>
          </w:p>
        </w:tc>
        <w:tc>
          <w:tcPr>
            <w:tcW w:w="1002" w:type="dxa"/>
            <w:tcBorders>
              <w:top w:val="single" w:sz="4" w:space="0" w:color="auto"/>
              <w:left w:val="nil"/>
              <w:bottom w:val="single" w:sz="4" w:space="0" w:color="auto"/>
              <w:right w:val="single" w:sz="4" w:space="0" w:color="auto"/>
            </w:tcBorders>
            <w:vAlign w:val="center"/>
          </w:tcPr>
          <w:p w14:paraId="17BE10E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18032,55</w:t>
            </w:r>
          </w:p>
        </w:tc>
        <w:tc>
          <w:tcPr>
            <w:tcW w:w="943" w:type="dxa"/>
            <w:tcBorders>
              <w:top w:val="single" w:sz="4" w:space="0" w:color="auto"/>
              <w:left w:val="nil"/>
              <w:bottom w:val="single" w:sz="4" w:space="0" w:color="auto"/>
              <w:right w:val="single" w:sz="4" w:space="0" w:color="auto"/>
            </w:tcBorders>
            <w:vAlign w:val="center"/>
          </w:tcPr>
          <w:p w14:paraId="719C190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60,42</w:t>
            </w:r>
          </w:p>
        </w:tc>
      </w:tr>
      <w:tr w:rsidR="00027B71" w:rsidRPr="00027B71" w14:paraId="37869DDC"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1EB166E5"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ТК-1 - ТК-2</w:t>
            </w:r>
          </w:p>
        </w:tc>
        <w:tc>
          <w:tcPr>
            <w:tcW w:w="1068" w:type="dxa"/>
            <w:tcBorders>
              <w:top w:val="single" w:sz="4" w:space="0" w:color="auto"/>
              <w:left w:val="nil"/>
              <w:bottom w:val="single" w:sz="4" w:space="0" w:color="auto"/>
              <w:right w:val="single" w:sz="4" w:space="0" w:color="auto"/>
            </w:tcBorders>
            <w:vAlign w:val="center"/>
          </w:tcPr>
          <w:p w14:paraId="16C5189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159</w:t>
            </w:r>
          </w:p>
        </w:tc>
        <w:tc>
          <w:tcPr>
            <w:tcW w:w="1278" w:type="dxa"/>
            <w:tcBorders>
              <w:top w:val="single" w:sz="4" w:space="0" w:color="auto"/>
              <w:left w:val="nil"/>
              <w:bottom w:val="single" w:sz="4" w:space="0" w:color="auto"/>
              <w:right w:val="single" w:sz="4" w:space="0" w:color="auto"/>
            </w:tcBorders>
            <w:vAlign w:val="center"/>
          </w:tcPr>
          <w:p w14:paraId="224D119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vAlign w:val="center"/>
          </w:tcPr>
          <w:p w14:paraId="01A8218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2A19F0F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403DCF7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E4C826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1,80</w:t>
            </w:r>
          </w:p>
        </w:tc>
        <w:tc>
          <w:tcPr>
            <w:tcW w:w="934" w:type="dxa"/>
            <w:tcBorders>
              <w:top w:val="single" w:sz="4" w:space="0" w:color="auto"/>
              <w:left w:val="nil"/>
              <w:bottom w:val="single" w:sz="4" w:space="0" w:color="auto"/>
              <w:right w:val="single" w:sz="4" w:space="0" w:color="auto"/>
            </w:tcBorders>
            <w:vAlign w:val="center"/>
          </w:tcPr>
          <w:p w14:paraId="7834535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24,19</w:t>
            </w:r>
          </w:p>
        </w:tc>
        <w:tc>
          <w:tcPr>
            <w:tcW w:w="934" w:type="dxa"/>
            <w:tcBorders>
              <w:top w:val="single" w:sz="4" w:space="0" w:color="auto"/>
              <w:left w:val="nil"/>
              <w:bottom w:val="single" w:sz="4" w:space="0" w:color="auto"/>
              <w:right w:val="single" w:sz="4" w:space="0" w:color="auto"/>
            </w:tcBorders>
            <w:vAlign w:val="center"/>
          </w:tcPr>
          <w:p w14:paraId="0A6DC58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1,01</w:t>
            </w:r>
          </w:p>
        </w:tc>
        <w:tc>
          <w:tcPr>
            <w:tcW w:w="982" w:type="dxa"/>
            <w:tcBorders>
              <w:top w:val="single" w:sz="4" w:space="0" w:color="auto"/>
              <w:left w:val="nil"/>
              <w:bottom w:val="single" w:sz="4" w:space="0" w:color="auto"/>
              <w:right w:val="single" w:sz="4" w:space="0" w:color="auto"/>
            </w:tcBorders>
            <w:vAlign w:val="center"/>
          </w:tcPr>
          <w:p w14:paraId="303F002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25,36</w:t>
            </w:r>
          </w:p>
        </w:tc>
        <w:tc>
          <w:tcPr>
            <w:tcW w:w="889" w:type="dxa"/>
            <w:tcBorders>
              <w:top w:val="single" w:sz="4" w:space="0" w:color="auto"/>
              <w:left w:val="nil"/>
              <w:bottom w:val="single" w:sz="4" w:space="0" w:color="auto"/>
              <w:right w:val="single" w:sz="4" w:space="0" w:color="auto"/>
            </w:tcBorders>
            <w:vAlign w:val="center"/>
          </w:tcPr>
          <w:p w14:paraId="7BF53ED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26,37</w:t>
            </w:r>
          </w:p>
        </w:tc>
        <w:tc>
          <w:tcPr>
            <w:tcW w:w="1002" w:type="dxa"/>
            <w:tcBorders>
              <w:top w:val="single" w:sz="4" w:space="0" w:color="auto"/>
              <w:left w:val="nil"/>
              <w:bottom w:val="single" w:sz="4" w:space="0" w:color="auto"/>
              <w:right w:val="single" w:sz="4" w:space="0" w:color="auto"/>
            </w:tcBorders>
            <w:vAlign w:val="center"/>
          </w:tcPr>
          <w:p w14:paraId="0A78AF2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4905,03</w:t>
            </w:r>
          </w:p>
        </w:tc>
        <w:tc>
          <w:tcPr>
            <w:tcW w:w="943" w:type="dxa"/>
            <w:tcBorders>
              <w:top w:val="single" w:sz="4" w:space="0" w:color="auto"/>
              <w:left w:val="nil"/>
              <w:bottom w:val="single" w:sz="4" w:space="0" w:color="auto"/>
              <w:right w:val="single" w:sz="4" w:space="0" w:color="auto"/>
            </w:tcBorders>
            <w:vAlign w:val="center"/>
          </w:tcPr>
          <w:p w14:paraId="52E5089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15,90</w:t>
            </w:r>
          </w:p>
        </w:tc>
      </w:tr>
      <w:tr w:rsidR="00027B71" w:rsidRPr="00027B71" w14:paraId="7803C6E1"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4262CC13"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ТК-2 - ТК-3</w:t>
            </w:r>
          </w:p>
        </w:tc>
        <w:tc>
          <w:tcPr>
            <w:tcW w:w="1068" w:type="dxa"/>
            <w:tcBorders>
              <w:top w:val="single" w:sz="4" w:space="0" w:color="auto"/>
              <w:left w:val="nil"/>
              <w:bottom w:val="single" w:sz="4" w:space="0" w:color="auto"/>
              <w:right w:val="single" w:sz="4" w:space="0" w:color="auto"/>
            </w:tcBorders>
            <w:vAlign w:val="center"/>
          </w:tcPr>
          <w:p w14:paraId="633BD5D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159</w:t>
            </w:r>
          </w:p>
        </w:tc>
        <w:tc>
          <w:tcPr>
            <w:tcW w:w="1278" w:type="dxa"/>
            <w:tcBorders>
              <w:top w:val="single" w:sz="4" w:space="0" w:color="auto"/>
              <w:left w:val="nil"/>
              <w:bottom w:val="single" w:sz="4" w:space="0" w:color="auto"/>
              <w:right w:val="single" w:sz="4" w:space="0" w:color="auto"/>
            </w:tcBorders>
            <w:vAlign w:val="center"/>
          </w:tcPr>
          <w:p w14:paraId="0988346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vAlign w:val="center"/>
          </w:tcPr>
          <w:p w14:paraId="494F71A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07C8789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30C675D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8A4B70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0,72</w:t>
            </w:r>
          </w:p>
        </w:tc>
        <w:tc>
          <w:tcPr>
            <w:tcW w:w="934" w:type="dxa"/>
            <w:tcBorders>
              <w:top w:val="single" w:sz="4" w:space="0" w:color="auto"/>
              <w:left w:val="nil"/>
              <w:bottom w:val="single" w:sz="4" w:space="0" w:color="auto"/>
              <w:right w:val="single" w:sz="4" w:space="0" w:color="auto"/>
            </w:tcBorders>
            <w:vAlign w:val="center"/>
          </w:tcPr>
          <w:p w14:paraId="720DE77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9,68</w:t>
            </w:r>
          </w:p>
        </w:tc>
        <w:tc>
          <w:tcPr>
            <w:tcW w:w="934" w:type="dxa"/>
            <w:tcBorders>
              <w:top w:val="single" w:sz="4" w:space="0" w:color="auto"/>
              <w:left w:val="nil"/>
              <w:bottom w:val="single" w:sz="4" w:space="0" w:color="auto"/>
              <w:right w:val="single" w:sz="4" w:space="0" w:color="auto"/>
            </w:tcBorders>
            <w:vAlign w:val="center"/>
          </w:tcPr>
          <w:p w14:paraId="1A75F0B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0,40</w:t>
            </w:r>
          </w:p>
        </w:tc>
        <w:tc>
          <w:tcPr>
            <w:tcW w:w="982" w:type="dxa"/>
            <w:tcBorders>
              <w:top w:val="single" w:sz="4" w:space="0" w:color="auto"/>
              <w:left w:val="nil"/>
              <w:bottom w:val="single" w:sz="4" w:space="0" w:color="auto"/>
              <w:right w:val="single" w:sz="4" w:space="0" w:color="auto"/>
            </w:tcBorders>
            <w:vAlign w:val="center"/>
          </w:tcPr>
          <w:p w14:paraId="399F60C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10,14</w:t>
            </w:r>
          </w:p>
        </w:tc>
        <w:tc>
          <w:tcPr>
            <w:tcW w:w="889" w:type="dxa"/>
            <w:tcBorders>
              <w:top w:val="single" w:sz="4" w:space="0" w:color="auto"/>
              <w:left w:val="nil"/>
              <w:bottom w:val="single" w:sz="4" w:space="0" w:color="auto"/>
              <w:right w:val="single" w:sz="4" w:space="0" w:color="auto"/>
            </w:tcBorders>
            <w:vAlign w:val="center"/>
          </w:tcPr>
          <w:p w14:paraId="3250D87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10,55</w:t>
            </w:r>
          </w:p>
        </w:tc>
        <w:tc>
          <w:tcPr>
            <w:tcW w:w="1002" w:type="dxa"/>
            <w:tcBorders>
              <w:top w:val="single" w:sz="4" w:space="0" w:color="auto"/>
              <w:left w:val="nil"/>
              <w:bottom w:val="single" w:sz="4" w:space="0" w:color="auto"/>
              <w:right w:val="single" w:sz="4" w:space="0" w:color="auto"/>
            </w:tcBorders>
            <w:vAlign w:val="center"/>
          </w:tcPr>
          <w:p w14:paraId="628DE23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1962,01</w:t>
            </w:r>
          </w:p>
        </w:tc>
        <w:tc>
          <w:tcPr>
            <w:tcW w:w="943" w:type="dxa"/>
            <w:tcBorders>
              <w:top w:val="single" w:sz="4" w:space="0" w:color="auto"/>
              <w:left w:val="nil"/>
              <w:bottom w:val="single" w:sz="4" w:space="0" w:color="auto"/>
              <w:right w:val="single" w:sz="4" w:space="0" w:color="auto"/>
            </w:tcBorders>
            <w:vAlign w:val="center"/>
          </w:tcPr>
          <w:p w14:paraId="782D2C2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6,36</w:t>
            </w:r>
          </w:p>
        </w:tc>
      </w:tr>
      <w:tr w:rsidR="00027B71" w:rsidRPr="00027B71" w14:paraId="44529FCC"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43F1A98A"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ТК-2 - гл. корпус ЦРБ</w:t>
            </w:r>
          </w:p>
        </w:tc>
        <w:tc>
          <w:tcPr>
            <w:tcW w:w="1068" w:type="dxa"/>
            <w:tcBorders>
              <w:top w:val="single" w:sz="4" w:space="0" w:color="auto"/>
              <w:left w:val="nil"/>
              <w:bottom w:val="single" w:sz="4" w:space="0" w:color="auto"/>
              <w:right w:val="single" w:sz="4" w:space="0" w:color="auto"/>
            </w:tcBorders>
            <w:vAlign w:val="center"/>
          </w:tcPr>
          <w:p w14:paraId="2901DA1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47187EB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40</w:t>
            </w:r>
          </w:p>
        </w:tc>
        <w:tc>
          <w:tcPr>
            <w:tcW w:w="1371" w:type="dxa"/>
            <w:tcBorders>
              <w:top w:val="single" w:sz="4" w:space="0" w:color="auto"/>
              <w:left w:val="nil"/>
              <w:bottom w:val="single" w:sz="4" w:space="0" w:color="auto"/>
              <w:right w:val="single" w:sz="4" w:space="0" w:color="auto"/>
            </w:tcBorders>
            <w:vAlign w:val="center"/>
          </w:tcPr>
          <w:p w14:paraId="11C234E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6275715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4E8AF3F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3BF571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0,16</w:t>
            </w:r>
          </w:p>
        </w:tc>
        <w:tc>
          <w:tcPr>
            <w:tcW w:w="934" w:type="dxa"/>
            <w:tcBorders>
              <w:top w:val="single" w:sz="4" w:space="0" w:color="auto"/>
              <w:left w:val="nil"/>
              <w:bottom w:val="single" w:sz="4" w:space="0" w:color="auto"/>
              <w:right w:val="single" w:sz="4" w:space="0" w:color="auto"/>
            </w:tcBorders>
            <w:vAlign w:val="center"/>
          </w:tcPr>
          <w:p w14:paraId="1E7D55A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2,15</w:t>
            </w:r>
          </w:p>
        </w:tc>
        <w:tc>
          <w:tcPr>
            <w:tcW w:w="934" w:type="dxa"/>
            <w:tcBorders>
              <w:top w:val="single" w:sz="4" w:space="0" w:color="auto"/>
              <w:left w:val="nil"/>
              <w:bottom w:val="single" w:sz="4" w:space="0" w:color="auto"/>
              <w:right w:val="single" w:sz="4" w:space="0" w:color="auto"/>
            </w:tcBorders>
            <w:vAlign w:val="center"/>
          </w:tcPr>
          <w:p w14:paraId="494B3C3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0,09</w:t>
            </w:r>
          </w:p>
        </w:tc>
        <w:tc>
          <w:tcPr>
            <w:tcW w:w="982" w:type="dxa"/>
            <w:tcBorders>
              <w:top w:val="single" w:sz="4" w:space="0" w:color="auto"/>
              <w:left w:val="nil"/>
              <w:bottom w:val="single" w:sz="4" w:space="0" w:color="auto"/>
              <w:right w:val="single" w:sz="4" w:space="0" w:color="auto"/>
            </w:tcBorders>
            <w:vAlign w:val="center"/>
          </w:tcPr>
          <w:p w14:paraId="6651AFF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12,31</w:t>
            </w:r>
          </w:p>
        </w:tc>
        <w:tc>
          <w:tcPr>
            <w:tcW w:w="889" w:type="dxa"/>
            <w:tcBorders>
              <w:top w:val="single" w:sz="4" w:space="0" w:color="auto"/>
              <w:left w:val="nil"/>
              <w:bottom w:val="single" w:sz="4" w:space="0" w:color="auto"/>
              <w:right w:val="single" w:sz="4" w:space="0" w:color="auto"/>
            </w:tcBorders>
            <w:vAlign w:val="center"/>
          </w:tcPr>
          <w:p w14:paraId="66D89A7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12,40</w:t>
            </w:r>
          </w:p>
        </w:tc>
        <w:tc>
          <w:tcPr>
            <w:tcW w:w="1002" w:type="dxa"/>
            <w:tcBorders>
              <w:top w:val="single" w:sz="4" w:space="0" w:color="auto"/>
              <w:left w:val="nil"/>
              <w:bottom w:val="single" w:sz="4" w:space="0" w:color="auto"/>
              <w:right w:val="single" w:sz="4" w:space="0" w:color="auto"/>
            </w:tcBorders>
            <w:vAlign w:val="center"/>
          </w:tcPr>
          <w:p w14:paraId="1EAA3A6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2307,25</w:t>
            </w:r>
          </w:p>
        </w:tc>
        <w:tc>
          <w:tcPr>
            <w:tcW w:w="943" w:type="dxa"/>
            <w:tcBorders>
              <w:top w:val="single" w:sz="4" w:space="0" w:color="auto"/>
              <w:left w:val="nil"/>
              <w:bottom w:val="single" w:sz="4" w:space="0" w:color="auto"/>
              <w:right w:val="single" w:sz="4" w:space="0" w:color="auto"/>
            </w:tcBorders>
            <w:vAlign w:val="center"/>
          </w:tcPr>
          <w:p w14:paraId="038FF26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4,56</w:t>
            </w:r>
          </w:p>
        </w:tc>
      </w:tr>
      <w:tr w:rsidR="00027B71" w:rsidRPr="00027B71" w14:paraId="58A48126"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30C93B2A"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ТК-3 - ж/д ул. Юрьевецкая, 23а</w:t>
            </w:r>
          </w:p>
        </w:tc>
        <w:tc>
          <w:tcPr>
            <w:tcW w:w="1068" w:type="dxa"/>
            <w:tcBorders>
              <w:top w:val="single" w:sz="4" w:space="0" w:color="auto"/>
              <w:left w:val="nil"/>
              <w:bottom w:val="single" w:sz="4" w:space="0" w:color="auto"/>
              <w:right w:val="single" w:sz="4" w:space="0" w:color="auto"/>
            </w:tcBorders>
            <w:vAlign w:val="center"/>
          </w:tcPr>
          <w:p w14:paraId="32EF7CD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28963CD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35</w:t>
            </w:r>
          </w:p>
        </w:tc>
        <w:tc>
          <w:tcPr>
            <w:tcW w:w="1371" w:type="dxa"/>
            <w:tcBorders>
              <w:top w:val="single" w:sz="4" w:space="0" w:color="auto"/>
              <w:left w:val="nil"/>
              <w:bottom w:val="single" w:sz="4" w:space="0" w:color="auto"/>
              <w:right w:val="single" w:sz="4" w:space="0" w:color="auto"/>
            </w:tcBorders>
            <w:vAlign w:val="center"/>
          </w:tcPr>
          <w:p w14:paraId="26A90F6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3EC0893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7B5D79B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C13672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0,14</w:t>
            </w:r>
          </w:p>
        </w:tc>
        <w:tc>
          <w:tcPr>
            <w:tcW w:w="934" w:type="dxa"/>
            <w:tcBorders>
              <w:top w:val="single" w:sz="4" w:space="0" w:color="auto"/>
              <w:left w:val="nil"/>
              <w:bottom w:val="single" w:sz="4" w:space="0" w:color="auto"/>
              <w:right w:val="single" w:sz="4" w:space="0" w:color="auto"/>
            </w:tcBorders>
            <w:vAlign w:val="center"/>
          </w:tcPr>
          <w:p w14:paraId="1F691EC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1,88</w:t>
            </w:r>
          </w:p>
        </w:tc>
        <w:tc>
          <w:tcPr>
            <w:tcW w:w="934" w:type="dxa"/>
            <w:tcBorders>
              <w:top w:val="single" w:sz="4" w:space="0" w:color="auto"/>
              <w:left w:val="nil"/>
              <w:bottom w:val="single" w:sz="4" w:space="0" w:color="auto"/>
              <w:right w:val="single" w:sz="4" w:space="0" w:color="auto"/>
            </w:tcBorders>
            <w:vAlign w:val="center"/>
          </w:tcPr>
          <w:p w14:paraId="1ECFA44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0,08</w:t>
            </w:r>
          </w:p>
        </w:tc>
        <w:tc>
          <w:tcPr>
            <w:tcW w:w="982" w:type="dxa"/>
            <w:tcBorders>
              <w:top w:val="single" w:sz="4" w:space="0" w:color="auto"/>
              <w:left w:val="nil"/>
              <w:bottom w:val="single" w:sz="4" w:space="0" w:color="auto"/>
              <w:right w:val="single" w:sz="4" w:space="0" w:color="auto"/>
            </w:tcBorders>
            <w:vAlign w:val="center"/>
          </w:tcPr>
          <w:p w14:paraId="1EDEBAD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10,77</w:t>
            </w:r>
          </w:p>
        </w:tc>
        <w:tc>
          <w:tcPr>
            <w:tcW w:w="889" w:type="dxa"/>
            <w:tcBorders>
              <w:top w:val="single" w:sz="4" w:space="0" w:color="auto"/>
              <w:left w:val="nil"/>
              <w:bottom w:val="single" w:sz="4" w:space="0" w:color="auto"/>
              <w:right w:val="single" w:sz="4" w:space="0" w:color="auto"/>
            </w:tcBorders>
            <w:vAlign w:val="center"/>
          </w:tcPr>
          <w:p w14:paraId="61B1E18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10,85</w:t>
            </w:r>
          </w:p>
        </w:tc>
        <w:tc>
          <w:tcPr>
            <w:tcW w:w="1002" w:type="dxa"/>
            <w:tcBorders>
              <w:top w:val="single" w:sz="4" w:space="0" w:color="auto"/>
              <w:left w:val="nil"/>
              <w:bottom w:val="single" w:sz="4" w:space="0" w:color="auto"/>
              <w:right w:val="single" w:sz="4" w:space="0" w:color="auto"/>
            </w:tcBorders>
            <w:vAlign w:val="center"/>
          </w:tcPr>
          <w:p w14:paraId="0024FC3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2018,84</w:t>
            </w:r>
          </w:p>
        </w:tc>
        <w:tc>
          <w:tcPr>
            <w:tcW w:w="943" w:type="dxa"/>
            <w:tcBorders>
              <w:top w:val="single" w:sz="4" w:space="0" w:color="auto"/>
              <w:left w:val="nil"/>
              <w:bottom w:val="single" w:sz="4" w:space="0" w:color="auto"/>
              <w:right w:val="single" w:sz="4" w:space="0" w:color="auto"/>
            </w:tcBorders>
            <w:vAlign w:val="center"/>
          </w:tcPr>
          <w:p w14:paraId="25EB8D9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3,99</w:t>
            </w:r>
          </w:p>
        </w:tc>
      </w:tr>
      <w:tr w:rsidR="00027B71" w:rsidRPr="00027B71" w14:paraId="78DE0EA1"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39FB711C"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ТК-3 - ТК-4</w:t>
            </w:r>
          </w:p>
        </w:tc>
        <w:tc>
          <w:tcPr>
            <w:tcW w:w="1068" w:type="dxa"/>
            <w:tcBorders>
              <w:top w:val="single" w:sz="4" w:space="0" w:color="auto"/>
              <w:left w:val="nil"/>
              <w:bottom w:val="single" w:sz="4" w:space="0" w:color="auto"/>
              <w:right w:val="single" w:sz="4" w:space="0" w:color="auto"/>
            </w:tcBorders>
            <w:vAlign w:val="center"/>
          </w:tcPr>
          <w:p w14:paraId="7E2F24F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71AB451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vAlign w:val="center"/>
          </w:tcPr>
          <w:p w14:paraId="528595E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69D3F0E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02CE3DD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D272C1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0,12</w:t>
            </w:r>
          </w:p>
        </w:tc>
        <w:tc>
          <w:tcPr>
            <w:tcW w:w="934" w:type="dxa"/>
            <w:tcBorders>
              <w:top w:val="single" w:sz="4" w:space="0" w:color="auto"/>
              <w:left w:val="nil"/>
              <w:bottom w:val="single" w:sz="4" w:space="0" w:color="auto"/>
              <w:right w:val="single" w:sz="4" w:space="0" w:color="auto"/>
            </w:tcBorders>
            <w:vAlign w:val="center"/>
          </w:tcPr>
          <w:p w14:paraId="22D4013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1,61</w:t>
            </w:r>
          </w:p>
        </w:tc>
        <w:tc>
          <w:tcPr>
            <w:tcW w:w="934" w:type="dxa"/>
            <w:tcBorders>
              <w:top w:val="single" w:sz="4" w:space="0" w:color="auto"/>
              <w:left w:val="nil"/>
              <w:bottom w:val="single" w:sz="4" w:space="0" w:color="auto"/>
              <w:right w:val="single" w:sz="4" w:space="0" w:color="auto"/>
            </w:tcBorders>
            <w:vAlign w:val="center"/>
          </w:tcPr>
          <w:p w14:paraId="3A3EAF8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11E0E27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9,24</w:t>
            </w:r>
          </w:p>
        </w:tc>
        <w:tc>
          <w:tcPr>
            <w:tcW w:w="889" w:type="dxa"/>
            <w:tcBorders>
              <w:top w:val="single" w:sz="4" w:space="0" w:color="auto"/>
              <w:left w:val="nil"/>
              <w:bottom w:val="single" w:sz="4" w:space="0" w:color="auto"/>
              <w:right w:val="single" w:sz="4" w:space="0" w:color="auto"/>
            </w:tcBorders>
            <w:vAlign w:val="center"/>
          </w:tcPr>
          <w:p w14:paraId="7B5D35A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9,30</w:t>
            </w:r>
          </w:p>
        </w:tc>
        <w:tc>
          <w:tcPr>
            <w:tcW w:w="1002" w:type="dxa"/>
            <w:tcBorders>
              <w:top w:val="single" w:sz="4" w:space="0" w:color="auto"/>
              <w:left w:val="nil"/>
              <w:bottom w:val="single" w:sz="4" w:space="0" w:color="auto"/>
              <w:right w:val="single" w:sz="4" w:space="0" w:color="auto"/>
            </w:tcBorders>
            <w:vAlign w:val="center"/>
          </w:tcPr>
          <w:p w14:paraId="41DFADD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1730,44</w:t>
            </w:r>
          </w:p>
        </w:tc>
        <w:tc>
          <w:tcPr>
            <w:tcW w:w="943" w:type="dxa"/>
            <w:tcBorders>
              <w:top w:val="single" w:sz="4" w:space="0" w:color="auto"/>
              <w:left w:val="nil"/>
              <w:bottom w:val="single" w:sz="4" w:space="0" w:color="auto"/>
              <w:right w:val="single" w:sz="4" w:space="0" w:color="auto"/>
            </w:tcBorders>
            <w:vAlign w:val="center"/>
          </w:tcPr>
          <w:p w14:paraId="3D1C11A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3,42</w:t>
            </w:r>
          </w:p>
        </w:tc>
      </w:tr>
      <w:tr w:rsidR="00027B71" w:rsidRPr="00027B71" w14:paraId="3BD900EC"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79E423F5"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ТК-4 - корпус ЦРБ</w:t>
            </w:r>
          </w:p>
        </w:tc>
        <w:tc>
          <w:tcPr>
            <w:tcW w:w="1068" w:type="dxa"/>
            <w:tcBorders>
              <w:top w:val="single" w:sz="4" w:space="0" w:color="auto"/>
              <w:left w:val="nil"/>
              <w:bottom w:val="single" w:sz="4" w:space="0" w:color="auto"/>
              <w:right w:val="single" w:sz="4" w:space="0" w:color="auto"/>
            </w:tcBorders>
            <w:vAlign w:val="center"/>
          </w:tcPr>
          <w:p w14:paraId="4044566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18B2A22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vAlign w:val="center"/>
          </w:tcPr>
          <w:p w14:paraId="18028C2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34C6940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412A63D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244A33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6E356D3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12AB855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5928050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1,85</w:t>
            </w:r>
          </w:p>
        </w:tc>
        <w:tc>
          <w:tcPr>
            <w:tcW w:w="889" w:type="dxa"/>
            <w:tcBorders>
              <w:top w:val="single" w:sz="4" w:space="0" w:color="auto"/>
              <w:left w:val="nil"/>
              <w:bottom w:val="single" w:sz="4" w:space="0" w:color="auto"/>
              <w:right w:val="single" w:sz="4" w:space="0" w:color="auto"/>
            </w:tcBorders>
            <w:vAlign w:val="center"/>
          </w:tcPr>
          <w:p w14:paraId="6F56630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1,86</w:t>
            </w:r>
          </w:p>
        </w:tc>
        <w:tc>
          <w:tcPr>
            <w:tcW w:w="1002" w:type="dxa"/>
            <w:tcBorders>
              <w:top w:val="single" w:sz="4" w:space="0" w:color="auto"/>
              <w:left w:val="nil"/>
              <w:bottom w:val="single" w:sz="4" w:space="0" w:color="auto"/>
              <w:right w:val="single" w:sz="4" w:space="0" w:color="auto"/>
            </w:tcBorders>
            <w:vAlign w:val="center"/>
          </w:tcPr>
          <w:p w14:paraId="602273F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346,09</w:t>
            </w:r>
          </w:p>
        </w:tc>
        <w:tc>
          <w:tcPr>
            <w:tcW w:w="943" w:type="dxa"/>
            <w:tcBorders>
              <w:top w:val="single" w:sz="4" w:space="0" w:color="auto"/>
              <w:left w:val="nil"/>
              <w:bottom w:val="single" w:sz="4" w:space="0" w:color="auto"/>
              <w:right w:val="single" w:sz="4" w:space="0" w:color="auto"/>
            </w:tcBorders>
            <w:vAlign w:val="center"/>
          </w:tcPr>
          <w:p w14:paraId="24C8866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0,68</w:t>
            </w:r>
          </w:p>
        </w:tc>
      </w:tr>
      <w:tr w:rsidR="00027B71" w:rsidRPr="00027B71" w14:paraId="1D891D1A"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0F053FF8"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ТК-4 - ТК-5</w:t>
            </w:r>
          </w:p>
        </w:tc>
        <w:tc>
          <w:tcPr>
            <w:tcW w:w="1068" w:type="dxa"/>
            <w:tcBorders>
              <w:top w:val="single" w:sz="4" w:space="0" w:color="auto"/>
              <w:left w:val="nil"/>
              <w:bottom w:val="single" w:sz="4" w:space="0" w:color="auto"/>
              <w:right w:val="single" w:sz="4" w:space="0" w:color="auto"/>
            </w:tcBorders>
            <w:vAlign w:val="center"/>
          </w:tcPr>
          <w:p w14:paraId="5773C59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0F700A0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vAlign w:val="center"/>
          </w:tcPr>
          <w:p w14:paraId="583E402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67310C0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5FA7A19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CEFF6E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0,08</w:t>
            </w:r>
          </w:p>
        </w:tc>
        <w:tc>
          <w:tcPr>
            <w:tcW w:w="934" w:type="dxa"/>
            <w:tcBorders>
              <w:top w:val="single" w:sz="4" w:space="0" w:color="auto"/>
              <w:left w:val="nil"/>
              <w:bottom w:val="single" w:sz="4" w:space="0" w:color="auto"/>
              <w:right w:val="single" w:sz="4" w:space="0" w:color="auto"/>
            </w:tcBorders>
            <w:vAlign w:val="center"/>
          </w:tcPr>
          <w:p w14:paraId="5CDFC0D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934" w:type="dxa"/>
            <w:tcBorders>
              <w:top w:val="single" w:sz="4" w:space="0" w:color="auto"/>
              <w:left w:val="nil"/>
              <w:bottom w:val="single" w:sz="4" w:space="0" w:color="auto"/>
              <w:right w:val="single" w:sz="4" w:space="0" w:color="auto"/>
            </w:tcBorders>
            <w:vAlign w:val="center"/>
          </w:tcPr>
          <w:p w14:paraId="0EF6493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196434B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6,16</w:t>
            </w:r>
          </w:p>
        </w:tc>
        <w:tc>
          <w:tcPr>
            <w:tcW w:w="889" w:type="dxa"/>
            <w:tcBorders>
              <w:top w:val="single" w:sz="4" w:space="0" w:color="auto"/>
              <w:left w:val="nil"/>
              <w:bottom w:val="single" w:sz="4" w:space="0" w:color="auto"/>
              <w:right w:val="single" w:sz="4" w:space="0" w:color="auto"/>
            </w:tcBorders>
            <w:vAlign w:val="center"/>
          </w:tcPr>
          <w:p w14:paraId="34468FD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6,20</w:t>
            </w:r>
          </w:p>
        </w:tc>
        <w:tc>
          <w:tcPr>
            <w:tcW w:w="1002" w:type="dxa"/>
            <w:tcBorders>
              <w:top w:val="single" w:sz="4" w:space="0" w:color="auto"/>
              <w:left w:val="nil"/>
              <w:bottom w:val="single" w:sz="4" w:space="0" w:color="auto"/>
              <w:right w:val="single" w:sz="4" w:space="0" w:color="auto"/>
            </w:tcBorders>
            <w:vAlign w:val="center"/>
          </w:tcPr>
          <w:p w14:paraId="1208282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1153,62</w:t>
            </w:r>
          </w:p>
        </w:tc>
        <w:tc>
          <w:tcPr>
            <w:tcW w:w="943" w:type="dxa"/>
            <w:tcBorders>
              <w:top w:val="single" w:sz="4" w:space="0" w:color="auto"/>
              <w:left w:val="nil"/>
              <w:bottom w:val="single" w:sz="4" w:space="0" w:color="auto"/>
              <w:right w:val="single" w:sz="4" w:space="0" w:color="auto"/>
            </w:tcBorders>
            <w:vAlign w:val="center"/>
          </w:tcPr>
          <w:p w14:paraId="5DF866B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2,28</w:t>
            </w:r>
          </w:p>
        </w:tc>
      </w:tr>
      <w:tr w:rsidR="00027B71" w:rsidRPr="00027B71" w14:paraId="5E41586F"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302E1EC6"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ТК-5 - вспомог. корпус ЦРБ</w:t>
            </w:r>
          </w:p>
        </w:tc>
        <w:tc>
          <w:tcPr>
            <w:tcW w:w="1068" w:type="dxa"/>
            <w:tcBorders>
              <w:top w:val="single" w:sz="4" w:space="0" w:color="auto"/>
              <w:left w:val="nil"/>
              <w:bottom w:val="single" w:sz="4" w:space="0" w:color="auto"/>
              <w:right w:val="single" w:sz="4" w:space="0" w:color="auto"/>
            </w:tcBorders>
            <w:vAlign w:val="center"/>
          </w:tcPr>
          <w:p w14:paraId="745F71D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0C9F0BC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vAlign w:val="center"/>
          </w:tcPr>
          <w:p w14:paraId="4C931CC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42C37EB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60E21C4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D64E20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023F425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4FE1C93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23F2391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1,72</w:t>
            </w:r>
          </w:p>
        </w:tc>
        <w:tc>
          <w:tcPr>
            <w:tcW w:w="889" w:type="dxa"/>
            <w:tcBorders>
              <w:top w:val="single" w:sz="4" w:space="0" w:color="auto"/>
              <w:left w:val="nil"/>
              <w:bottom w:val="single" w:sz="4" w:space="0" w:color="auto"/>
              <w:right w:val="single" w:sz="4" w:space="0" w:color="auto"/>
            </w:tcBorders>
            <w:vAlign w:val="center"/>
          </w:tcPr>
          <w:p w14:paraId="1E85624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1,73</w:t>
            </w:r>
          </w:p>
        </w:tc>
        <w:tc>
          <w:tcPr>
            <w:tcW w:w="1002" w:type="dxa"/>
            <w:tcBorders>
              <w:top w:val="single" w:sz="4" w:space="0" w:color="auto"/>
              <w:left w:val="nil"/>
              <w:bottom w:val="single" w:sz="4" w:space="0" w:color="auto"/>
              <w:right w:val="single" w:sz="4" w:space="0" w:color="auto"/>
            </w:tcBorders>
            <w:vAlign w:val="center"/>
          </w:tcPr>
          <w:p w14:paraId="7E19053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322,53</w:t>
            </w:r>
          </w:p>
        </w:tc>
        <w:tc>
          <w:tcPr>
            <w:tcW w:w="943" w:type="dxa"/>
            <w:tcBorders>
              <w:top w:val="single" w:sz="4" w:space="0" w:color="auto"/>
              <w:left w:val="nil"/>
              <w:bottom w:val="single" w:sz="4" w:space="0" w:color="auto"/>
              <w:right w:val="single" w:sz="4" w:space="0" w:color="auto"/>
            </w:tcBorders>
            <w:vAlign w:val="center"/>
          </w:tcPr>
          <w:p w14:paraId="20EA796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0,68</w:t>
            </w:r>
          </w:p>
        </w:tc>
      </w:tr>
      <w:tr w:rsidR="00027B71" w:rsidRPr="00027B71" w14:paraId="616FB5DE"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0BEA949C"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ТК-5 - ТК-6</w:t>
            </w:r>
          </w:p>
        </w:tc>
        <w:tc>
          <w:tcPr>
            <w:tcW w:w="1068" w:type="dxa"/>
            <w:tcBorders>
              <w:top w:val="single" w:sz="4" w:space="0" w:color="auto"/>
              <w:left w:val="nil"/>
              <w:bottom w:val="single" w:sz="4" w:space="0" w:color="auto"/>
              <w:right w:val="single" w:sz="4" w:space="0" w:color="auto"/>
            </w:tcBorders>
            <w:vAlign w:val="center"/>
          </w:tcPr>
          <w:p w14:paraId="4153E8E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4B1BDE8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vAlign w:val="center"/>
          </w:tcPr>
          <w:p w14:paraId="0733F83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6FC651C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263B826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405834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728B066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5A825B3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55F1275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1,72</w:t>
            </w:r>
          </w:p>
        </w:tc>
        <w:tc>
          <w:tcPr>
            <w:tcW w:w="889" w:type="dxa"/>
            <w:tcBorders>
              <w:top w:val="single" w:sz="4" w:space="0" w:color="auto"/>
              <w:left w:val="nil"/>
              <w:bottom w:val="single" w:sz="4" w:space="0" w:color="auto"/>
              <w:right w:val="single" w:sz="4" w:space="0" w:color="auto"/>
            </w:tcBorders>
            <w:vAlign w:val="center"/>
          </w:tcPr>
          <w:p w14:paraId="1F7E10F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1,73</w:t>
            </w:r>
          </w:p>
        </w:tc>
        <w:tc>
          <w:tcPr>
            <w:tcW w:w="1002" w:type="dxa"/>
            <w:tcBorders>
              <w:top w:val="single" w:sz="4" w:space="0" w:color="auto"/>
              <w:left w:val="nil"/>
              <w:bottom w:val="single" w:sz="4" w:space="0" w:color="auto"/>
              <w:right w:val="single" w:sz="4" w:space="0" w:color="auto"/>
            </w:tcBorders>
            <w:vAlign w:val="center"/>
          </w:tcPr>
          <w:p w14:paraId="425D929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322,53</w:t>
            </w:r>
          </w:p>
        </w:tc>
        <w:tc>
          <w:tcPr>
            <w:tcW w:w="943" w:type="dxa"/>
            <w:tcBorders>
              <w:top w:val="single" w:sz="4" w:space="0" w:color="auto"/>
              <w:left w:val="nil"/>
              <w:bottom w:val="single" w:sz="4" w:space="0" w:color="auto"/>
              <w:right w:val="single" w:sz="4" w:space="0" w:color="auto"/>
            </w:tcBorders>
            <w:vAlign w:val="center"/>
          </w:tcPr>
          <w:p w14:paraId="1ACDBA4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0,68</w:t>
            </w:r>
          </w:p>
        </w:tc>
      </w:tr>
      <w:tr w:rsidR="00027B71" w:rsidRPr="00027B71" w14:paraId="5F232CE9"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15A0E675"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ТК-6 - вспомог. корпус ЦРБ</w:t>
            </w:r>
          </w:p>
        </w:tc>
        <w:tc>
          <w:tcPr>
            <w:tcW w:w="1068" w:type="dxa"/>
            <w:tcBorders>
              <w:top w:val="single" w:sz="4" w:space="0" w:color="auto"/>
              <w:left w:val="nil"/>
              <w:bottom w:val="single" w:sz="4" w:space="0" w:color="auto"/>
              <w:right w:val="single" w:sz="4" w:space="0" w:color="auto"/>
            </w:tcBorders>
            <w:vAlign w:val="center"/>
          </w:tcPr>
          <w:p w14:paraId="58B5E40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54FAC6D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vAlign w:val="center"/>
          </w:tcPr>
          <w:p w14:paraId="33AB63E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51244C1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7886F60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C9939D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4D4BE7A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7403050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32E5A89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1,72</w:t>
            </w:r>
          </w:p>
        </w:tc>
        <w:tc>
          <w:tcPr>
            <w:tcW w:w="889" w:type="dxa"/>
            <w:tcBorders>
              <w:top w:val="single" w:sz="4" w:space="0" w:color="auto"/>
              <w:left w:val="nil"/>
              <w:bottom w:val="single" w:sz="4" w:space="0" w:color="auto"/>
              <w:right w:val="single" w:sz="4" w:space="0" w:color="auto"/>
            </w:tcBorders>
            <w:vAlign w:val="center"/>
          </w:tcPr>
          <w:p w14:paraId="2F80FC2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1,73</w:t>
            </w:r>
          </w:p>
        </w:tc>
        <w:tc>
          <w:tcPr>
            <w:tcW w:w="1002" w:type="dxa"/>
            <w:tcBorders>
              <w:top w:val="single" w:sz="4" w:space="0" w:color="auto"/>
              <w:left w:val="nil"/>
              <w:bottom w:val="single" w:sz="4" w:space="0" w:color="auto"/>
              <w:right w:val="single" w:sz="4" w:space="0" w:color="auto"/>
            </w:tcBorders>
            <w:vAlign w:val="center"/>
          </w:tcPr>
          <w:p w14:paraId="0255209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322,53</w:t>
            </w:r>
          </w:p>
        </w:tc>
        <w:tc>
          <w:tcPr>
            <w:tcW w:w="943" w:type="dxa"/>
            <w:tcBorders>
              <w:top w:val="single" w:sz="4" w:space="0" w:color="auto"/>
              <w:left w:val="nil"/>
              <w:bottom w:val="single" w:sz="4" w:space="0" w:color="auto"/>
              <w:right w:val="single" w:sz="4" w:space="0" w:color="auto"/>
            </w:tcBorders>
            <w:vAlign w:val="center"/>
          </w:tcPr>
          <w:p w14:paraId="16D0B10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0,68</w:t>
            </w:r>
          </w:p>
        </w:tc>
      </w:tr>
      <w:tr w:rsidR="00027B71" w:rsidRPr="00027B71" w14:paraId="4481074B"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noWrap/>
            <w:vAlign w:val="bottom"/>
          </w:tcPr>
          <w:p w14:paraId="637EC44E"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ТК-6 - роддом</w:t>
            </w:r>
          </w:p>
        </w:tc>
        <w:tc>
          <w:tcPr>
            <w:tcW w:w="1068" w:type="dxa"/>
            <w:tcBorders>
              <w:top w:val="single" w:sz="4" w:space="0" w:color="auto"/>
              <w:left w:val="nil"/>
              <w:bottom w:val="single" w:sz="4" w:space="0" w:color="auto"/>
              <w:right w:val="single" w:sz="4" w:space="0" w:color="auto"/>
            </w:tcBorders>
            <w:vAlign w:val="center"/>
          </w:tcPr>
          <w:p w14:paraId="113DC02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vAlign w:val="center"/>
          </w:tcPr>
          <w:p w14:paraId="090052A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80</w:t>
            </w:r>
          </w:p>
        </w:tc>
        <w:tc>
          <w:tcPr>
            <w:tcW w:w="1371" w:type="dxa"/>
            <w:tcBorders>
              <w:top w:val="single" w:sz="4" w:space="0" w:color="auto"/>
              <w:left w:val="nil"/>
              <w:bottom w:val="single" w:sz="4" w:space="0" w:color="auto"/>
              <w:right w:val="single" w:sz="4" w:space="0" w:color="auto"/>
            </w:tcBorders>
            <w:vAlign w:val="center"/>
          </w:tcPr>
          <w:p w14:paraId="6C6FD85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19CC3FC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vAlign w:val="center"/>
          </w:tcPr>
          <w:p w14:paraId="4BB68C2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52C9BF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0B68827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4,30</w:t>
            </w:r>
          </w:p>
        </w:tc>
        <w:tc>
          <w:tcPr>
            <w:tcW w:w="934" w:type="dxa"/>
            <w:tcBorders>
              <w:top w:val="single" w:sz="4" w:space="0" w:color="auto"/>
              <w:left w:val="nil"/>
              <w:bottom w:val="single" w:sz="4" w:space="0" w:color="auto"/>
              <w:right w:val="single" w:sz="4" w:space="0" w:color="auto"/>
            </w:tcBorders>
            <w:vAlign w:val="center"/>
          </w:tcPr>
          <w:p w14:paraId="4360DA8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0,18</w:t>
            </w:r>
          </w:p>
        </w:tc>
        <w:tc>
          <w:tcPr>
            <w:tcW w:w="982" w:type="dxa"/>
            <w:tcBorders>
              <w:top w:val="single" w:sz="4" w:space="0" w:color="auto"/>
              <w:left w:val="nil"/>
              <w:bottom w:val="single" w:sz="4" w:space="0" w:color="auto"/>
              <w:right w:val="single" w:sz="4" w:space="0" w:color="auto"/>
            </w:tcBorders>
            <w:vAlign w:val="center"/>
          </w:tcPr>
          <w:p w14:paraId="75AB5C3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24,63</w:t>
            </w:r>
          </w:p>
        </w:tc>
        <w:tc>
          <w:tcPr>
            <w:tcW w:w="889" w:type="dxa"/>
            <w:tcBorders>
              <w:top w:val="single" w:sz="4" w:space="0" w:color="auto"/>
              <w:left w:val="nil"/>
              <w:bottom w:val="single" w:sz="4" w:space="0" w:color="auto"/>
              <w:right w:val="single" w:sz="4" w:space="0" w:color="auto"/>
            </w:tcBorders>
            <w:vAlign w:val="center"/>
          </w:tcPr>
          <w:p w14:paraId="49FD32D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24,81</w:t>
            </w:r>
          </w:p>
        </w:tc>
        <w:tc>
          <w:tcPr>
            <w:tcW w:w="1002" w:type="dxa"/>
            <w:tcBorders>
              <w:top w:val="single" w:sz="4" w:space="0" w:color="auto"/>
              <w:left w:val="nil"/>
              <w:bottom w:val="single" w:sz="4" w:space="0" w:color="auto"/>
              <w:right w:val="single" w:sz="4" w:space="0" w:color="auto"/>
            </w:tcBorders>
            <w:vAlign w:val="center"/>
          </w:tcPr>
          <w:p w14:paraId="11938CE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4614,49</w:t>
            </w:r>
          </w:p>
        </w:tc>
        <w:tc>
          <w:tcPr>
            <w:tcW w:w="943" w:type="dxa"/>
            <w:tcBorders>
              <w:top w:val="single" w:sz="4" w:space="0" w:color="auto"/>
              <w:left w:val="nil"/>
              <w:bottom w:val="single" w:sz="4" w:space="0" w:color="auto"/>
              <w:right w:val="single" w:sz="4" w:space="0" w:color="auto"/>
            </w:tcBorders>
            <w:vAlign w:val="center"/>
          </w:tcPr>
          <w:p w14:paraId="6491B2B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9,12</w:t>
            </w:r>
          </w:p>
        </w:tc>
      </w:tr>
      <w:tr w:rsidR="00027B71" w:rsidRPr="00027B71" w14:paraId="3D2F293D" w14:textId="77777777" w:rsidTr="00027B71">
        <w:trPr>
          <w:trHeight w:val="20"/>
        </w:trPr>
        <w:tc>
          <w:tcPr>
            <w:tcW w:w="3397" w:type="dxa"/>
            <w:tcBorders>
              <w:left w:val="single" w:sz="4" w:space="0" w:color="auto"/>
              <w:bottom w:val="single" w:sz="4" w:space="0" w:color="auto"/>
              <w:right w:val="single" w:sz="4" w:space="0" w:color="auto"/>
            </w:tcBorders>
            <w:vAlign w:val="center"/>
          </w:tcPr>
          <w:p w14:paraId="25019DAB" w14:textId="77777777" w:rsidR="00027B71" w:rsidRPr="00027B71" w:rsidRDefault="00027B71" w:rsidP="00027B71">
            <w:pPr>
              <w:rPr>
                <w:rFonts w:ascii="Arial" w:hAnsi="Arial" w:cs="Arial"/>
                <w:b/>
                <w:bCs/>
                <w:color w:val="000000"/>
                <w:sz w:val="20"/>
                <w:szCs w:val="20"/>
              </w:rPr>
            </w:pPr>
            <w:r w:rsidRPr="00027B71">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4A0A5F4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94,9</w:t>
            </w:r>
          </w:p>
        </w:tc>
        <w:tc>
          <w:tcPr>
            <w:tcW w:w="1278" w:type="dxa"/>
            <w:tcBorders>
              <w:top w:val="single" w:sz="4" w:space="0" w:color="auto"/>
              <w:left w:val="nil"/>
              <w:bottom w:val="single" w:sz="4" w:space="0" w:color="auto"/>
              <w:right w:val="single" w:sz="4" w:space="0" w:color="auto"/>
            </w:tcBorders>
            <w:noWrap/>
            <w:vAlign w:val="center"/>
          </w:tcPr>
          <w:p w14:paraId="0AF6A69A"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1733</w:t>
            </w:r>
          </w:p>
        </w:tc>
        <w:tc>
          <w:tcPr>
            <w:tcW w:w="1371" w:type="dxa"/>
            <w:tcBorders>
              <w:top w:val="single" w:sz="4" w:space="0" w:color="auto"/>
              <w:left w:val="nil"/>
              <w:bottom w:val="single" w:sz="4" w:space="0" w:color="auto"/>
              <w:right w:val="single" w:sz="4" w:space="0" w:color="auto"/>
            </w:tcBorders>
            <w:vAlign w:val="center"/>
          </w:tcPr>
          <w:p w14:paraId="33621A1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vAlign w:val="center"/>
          </w:tcPr>
          <w:p w14:paraId="558ED9E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6449BFE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7C537347"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25,0</w:t>
            </w:r>
          </w:p>
        </w:tc>
        <w:tc>
          <w:tcPr>
            <w:tcW w:w="934" w:type="dxa"/>
            <w:tcBorders>
              <w:top w:val="single" w:sz="4" w:space="0" w:color="auto"/>
              <w:left w:val="nil"/>
              <w:bottom w:val="single" w:sz="4" w:space="0" w:color="auto"/>
              <w:right w:val="single" w:sz="4" w:space="0" w:color="auto"/>
            </w:tcBorders>
            <w:vAlign w:val="center"/>
          </w:tcPr>
          <w:p w14:paraId="287A68C0"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336,6</w:t>
            </w:r>
          </w:p>
        </w:tc>
        <w:tc>
          <w:tcPr>
            <w:tcW w:w="934" w:type="dxa"/>
            <w:tcBorders>
              <w:top w:val="single" w:sz="4" w:space="0" w:color="auto"/>
              <w:left w:val="nil"/>
              <w:bottom w:val="single" w:sz="4" w:space="0" w:color="auto"/>
              <w:right w:val="single" w:sz="4" w:space="0" w:color="auto"/>
            </w:tcBorders>
            <w:vAlign w:val="center"/>
          </w:tcPr>
          <w:p w14:paraId="7B114E43"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14,0</w:t>
            </w:r>
          </w:p>
        </w:tc>
        <w:tc>
          <w:tcPr>
            <w:tcW w:w="982" w:type="dxa"/>
            <w:tcBorders>
              <w:top w:val="single" w:sz="4" w:space="0" w:color="auto"/>
              <w:left w:val="nil"/>
              <w:bottom w:val="single" w:sz="4" w:space="0" w:color="auto"/>
              <w:right w:val="single" w:sz="4" w:space="0" w:color="auto"/>
            </w:tcBorders>
            <w:vAlign w:val="center"/>
          </w:tcPr>
          <w:p w14:paraId="61F4493D"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655,8</w:t>
            </w:r>
          </w:p>
        </w:tc>
        <w:tc>
          <w:tcPr>
            <w:tcW w:w="889" w:type="dxa"/>
            <w:tcBorders>
              <w:top w:val="single" w:sz="4" w:space="0" w:color="auto"/>
              <w:left w:val="nil"/>
              <w:bottom w:val="single" w:sz="4" w:space="0" w:color="auto"/>
              <w:right w:val="single" w:sz="4" w:space="0" w:color="auto"/>
            </w:tcBorders>
            <w:vAlign w:val="center"/>
          </w:tcPr>
          <w:p w14:paraId="73AA8E63"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669,8</w:t>
            </w:r>
          </w:p>
        </w:tc>
        <w:tc>
          <w:tcPr>
            <w:tcW w:w="1002" w:type="dxa"/>
            <w:tcBorders>
              <w:top w:val="single" w:sz="4" w:space="0" w:color="auto"/>
              <w:left w:val="nil"/>
              <w:bottom w:val="single" w:sz="4" w:space="0" w:color="auto"/>
              <w:right w:val="single" w:sz="4" w:space="0" w:color="auto"/>
            </w:tcBorders>
            <w:vAlign w:val="center"/>
          </w:tcPr>
          <w:p w14:paraId="71255503"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124597,9</w:t>
            </w:r>
          </w:p>
        </w:tc>
        <w:tc>
          <w:tcPr>
            <w:tcW w:w="943" w:type="dxa"/>
            <w:tcBorders>
              <w:top w:val="single" w:sz="4" w:space="0" w:color="auto"/>
              <w:left w:val="nil"/>
              <w:bottom w:val="single" w:sz="4" w:space="0" w:color="auto"/>
              <w:right w:val="single" w:sz="4" w:space="0" w:color="auto"/>
            </w:tcBorders>
            <w:vAlign w:val="center"/>
          </w:tcPr>
          <w:p w14:paraId="403B4768"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328,9</w:t>
            </w:r>
          </w:p>
        </w:tc>
      </w:tr>
      <w:tr w:rsidR="00027B71" w:rsidRPr="00027B71" w14:paraId="088B4893" w14:textId="77777777" w:rsidTr="00027B71">
        <w:trPr>
          <w:trHeight w:val="20"/>
        </w:trPr>
        <w:tc>
          <w:tcPr>
            <w:tcW w:w="3397" w:type="dxa"/>
            <w:tcBorders>
              <w:left w:val="single" w:sz="4" w:space="0" w:color="auto"/>
              <w:bottom w:val="single" w:sz="4" w:space="0" w:color="auto"/>
              <w:right w:val="single" w:sz="4" w:space="0" w:color="auto"/>
            </w:tcBorders>
            <w:vAlign w:val="center"/>
          </w:tcPr>
          <w:p w14:paraId="554DD570"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Котельная 23 квартала</w:t>
            </w:r>
          </w:p>
        </w:tc>
        <w:tc>
          <w:tcPr>
            <w:tcW w:w="1068" w:type="dxa"/>
            <w:tcBorders>
              <w:top w:val="single" w:sz="4" w:space="0" w:color="auto"/>
              <w:left w:val="nil"/>
              <w:bottom w:val="single" w:sz="4" w:space="0" w:color="auto"/>
              <w:right w:val="single" w:sz="4" w:space="0" w:color="auto"/>
            </w:tcBorders>
            <w:noWrap/>
            <w:vAlign w:val="center"/>
          </w:tcPr>
          <w:p w14:paraId="2602001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35C9E9A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vAlign w:val="center"/>
          </w:tcPr>
          <w:p w14:paraId="1E15F5E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vAlign w:val="center"/>
          </w:tcPr>
          <w:p w14:paraId="4B875BE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22DDCDF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3232574A"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504B8953"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7CE00E0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3A8699A1" w14:textId="77777777" w:rsidR="00027B71" w:rsidRPr="00027B71" w:rsidRDefault="00027B71" w:rsidP="00027B71">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58C077CC" w14:textId="77777777" w:rsidR="00027B71" w:rsidRPr="00027B71" w:rsidRDefault="00027B71" w:rsidP="00027B71">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6AC0C3CB" w14:textId="77777777" w:rsidR="00027B71" w:rsidRPr="00027B71" w:rsidRDefault="00027B71" w:rsidP="00027B71">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0024382A" w14:textId="77777777" w:rsidR="00027B71" w:rsidRPr="00027B71" w:rsidRDefault="00027B71" w:rsidP="00027B71">
            <w:pPr>
              <w:jc w:val="center"/>
              <w:rPr>
                <w:rFonts w:ascii="Arial" w:hAnsi="Arial" w:cs="Arial"/>
                <w:color w:val="000000"/>
                <w:sz w:val="20"/>
                <w:szCs w:val="20"/>
              </w:rPr>
            </w:pPr>
          </w:p>
        </w:tc>
      </w:tr>
      <w:tr w:rsidR="00027B71" w:rsidRPr="00027B71" w14:paraId="6860DBDF"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626BF469"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ж/д ул. Н.- Валовая,56</w:t>
            </w:r>
          </w:p>
        </w:tc>
        <w:tc>
          <w:tcPr>
            <w:tcW w:w="1068" w:type="dxa"/>
            <w:tcBorders>
              <w:top w:val="single" w:sz="4" w:space="0" w:color="auto"/>
              <w:left w:val="nil"/>
              <w:bottom w:val="single" w:sz="4" w:space="0" w:color="auto"/>
              <w:right w:val="single" w:sz="4" w:space="0" w:color="auto"/>
            </w:tcBorders>
            <w:noWrap/>
            <w:vAlign w:val="center"/>
          </w:tcPr>
          <w:p w14:paraId="628C538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3C6D221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68</w:t>
            </w:r>
          </w:p>
        </w:tc>
        <w:tc>
          <w:tcPr>
            <w:tcW w:w="1371" w:type="dxa"/>
            <w:tcBorders>
              <w:top w:val="single" w:sz="4" w:space="0" w:color="auto"/>
              <w:left w:val="nil"/>
              <w:bottom w:val="single" w:sz="4" w:space="0" w:color="auto"/>
              <w:right w:val="single" w:sz="4" w:space="0" w:color="auto"/>
            </w:tcBorders>
            <w:vAlign w:val="center"/>
          </w:tcPr>
          <w:p w14:paraId="41C24B4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55CE20E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FD2314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DB8B94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0,27</w:t>
            </w:r>
          </w:p>
        </w:tc>
        <w:tc>
          <w:tcPr>
            <w:tcW w:w="934" w:type="dxa"/>
            <w:tcBorders>
              <w:top w:val="single" w:sz="4" w:space="0" w:color="auto"/>
              <w:left w:val="nil"/>
              <w:bottom w:val="single" w:sz="4" w:space="0" w:color="auto"/>
              <w:right w:val="single" w:sz="4" w:space="0" w:color="auto"/>
            </w:tcBorders>
            <w:vAlign w:val="center"/>
          </w:tcPr>
          <w:p w14:paraId="52A8756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3,66</w:t>
            </w:r>
          </w:p>
        </w:tc>
        <w:tc>
          <w:tcPr>
            <w:tcW w:w="934" w:type="dxa"/>
            <w:tcBorders>
              <w:top w:val="single" w:sz="4" w:space="0" w:color="auto"/>
              <w:left w:val="nil"/>
              <w:bottom w:val="single" w:sz="4" w:space="0" w:color="auto"/>
              <w:right w:val="single" w:sz="4" w:space="0" w:color="auto"/>
            </w:tcBorders>
            <w:vAlign w:val="center"/>
          </w:tcPr>
          <w:p w14:paraId="23AD4C2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0,15</w:t>
            </w:r>
          </w:p>
        </w:tc>
        <w:tc>
          <w:tcPr>
            <w:tcW w:w="982" w:type="dxa"/>
            <w:tcBorders>
              <w:top w:val="single" w:sz="4" w:space="0" w:color="auto"/>
              <w:left w:val="nil"/>
              <w:bottom w:val="single" w:sz="4" w:space="0" w:color="auto"/>
              <w:right w:val="single" w:sz="4" w:space="0" w:color="auto"/>
            </w:tcBorders>
            <w:vAlign w:val="center"/>
          </w:tcPr>
          <w:p w14:paraId="4A50776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19,50</w:t>
            </w:r>
          </w:p>
        </w:tc>
        <w:tc>
          <w:tcPr>
            <w:tcW w:w="889" w:type="dxa"/>
            <w:tcBorders>
              <w:top w:val="single" w:sz="4" w:space="0" w:color="auto"/>
              <w:left w:val="nil"/>
              <w:bottom w:val="single" w:sz="4" w:space="0" w:color="auto"/>
              <w:right w:val="single" w:sz="4" w:space="0" w:color="auto"/>
            </w:tcBorders>
            <w:vAlign w:val="center"/>
          </w:tcPr>
          <w:p w14:paraId="0C01531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19,65</w:t>
            </w:r>
          </w:p>
        </w:tc>
        <w:tc>
          <w:tcPr>
            <w:tcW w:w="1002" w:type="dxa"/>
            <w:tcBorders>
              <w:top w:val="single" w:sz="4" w:space="0" w:color="auto"/>
              <w:left w:val="nil"/>
              <w:bottom w:val="single" w:sz="4" w:space="0" w:color="auto"/>
              <w:right w:val="single" w:sz="4" w:space="0" w:color="auto"/>
            </w:tcBorders>
            <w:vAlign w:val="center"/>
          </w:tcPr>
          <w:p w14:paraId="29DDFE7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3655,32</w:t>
            </w:r>
          </w:p>
        </w:tc>
        <w:tc>
          <w:tcPr>
            <w:tcW w:w="943" w:type="dxa"/>
            <w:tcBorders>
              <w:top w:val="single" w:sz="4" w:space="0" w:color="auto"/>
              <w:left w:val="nil"/>
              <w:bottom w:val="single" w:sz="4" w:space="0" w:color="auto"/>
              <w:right w:val="single" w:sz="4" w:space="0" w:color="auto"/>
            </w:tcBorders>
            <w:vAlign w:val="center"/>
          </w:tcPr>
          <w:p w14:paraId="4478C66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7,75</w:t>
            </w:r>
          </w:p>
        </w:tc>
      </w:tr>
      <w:tr w:rsidR="00027B71" w:rsidRPr="00027B71" w14:paraId="4EE16277"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66DFF484"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ТК-1</w:t>
            </w:r>
          </w:p>
        </w:tc>
        <w:tc>
          <w:tcPr>
            <w:tcW w:w="1068" w:type="dxa"/>
            <w:tcBorders>
              <w:top w:val="single" w:sz="4" w:space="0" w:color="auto"/>
              <w:left w:val="nil"/>
              <w:bottom w:val="single" w:sz="4" w:space="0" w:color="auto"/>
              <w:right w:val="single" w:sz="4" w:space="0" w:color="auto"/>
            </w:tcBorders>
            <w:noWrap/>
            <w:vAlign w:val="center"/>
          </w:tcPr>
          <w:p w14:paraId="38B46B7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159</w:t>
            </w:r>
          </w:p>
        </w:tc>
        <w:tc>
          <w:tcPr>
            <w:tcW w:w="1278" w:type="dxa"/>
            <w:tcBorders>
              <w:top w:val="single" w:sz="4" w:space="0" w:color="auto"/>
              <w:left w:val="nil"/>
              <w:bottom w:val="single" w:sz="4" w:space="0" w:color="auto"/>
              <w:right w:val="single" w:sz="4" w:space="0" w:color="auto"/>
            </w:tcBorders>
            <w:noWrap/>
            <w:vAlign w:val="center"/>
          </w:tcPr>
          <w:p w14:paraId="7C8C2D5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36</w:t>
            </w:r>
          </w:p>
        </w:tc>
        <w:tc>
          <w:tcPr>
            <w:tcW w:w="1371" w:type="dxa"/>
            <w:tcBorders>
              <w:top w:val="single" w:sz="4" w:space="0" w:color="auto"/>
              <w:left w:val="nil"/>
              <w:bottom w:val="single" w:sz="4" w:space="0" w:color="auto"/>
              <w:right w:val="single" w:sz="4" w:space="0" w:color="auto"/>
            </w:tcBorders>
            <w:vAlign w:val="center"/>
          </w:tcPr>
          <w:p w14:paraId="28B5474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4D7BC68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207D210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B691BE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1,30</w:t>
            </w:r>
          </w:p>
        </w:tc>
        <w:tc>
          <w:tcPr>
            <w:tcW w:w="934" w:type="dxa"/>
            <w:tcBorders>
              <w:top w:val="single" w:sz="4" w:space="0" w:color="auto"/>
              <w:left w:val="nil"/>
              <w:bottom w:val="single" w:sz="4" w:space="0" w:color="auto"/>
              <w:right w:val="single" w:sz="4" w:space="0" w:color="auto"/>
            </w:tcBorders>
            <w:vAlign w:val="center"/>
          </w:tcPr>
          <w:p w14:paraId="0A5F56C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17,42</w:t>
            </w:r>
          </w:p>
        </w:tc>
        <w:tc>
          <w:tcPr>
            <w:tcW w:w="934" w:type="dxa"/>
            <w:tcBorders>
              <w:top w:val="single" w:sz="4" w:space="0" w:color="auto"/>
              <w:left w:val="nil"/>
              <w:bottom w:val="single" w:sz="4" w:space="0" w:color="auto"/>
              <w:right w:val="single" w:sz="4" w:space="0" w:color="auto"/>
            </w:tcBorders>
            <w:vAlign w:val="center"/>
          </w:tcPr>
          <w:p w14:paraId="0690506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0,73</w:t>
            </w:r>
          </w:p>
        </w:tc>
        <w:tc>
          <w:tcPr>
            <w:tcW w:w="982" w:type="dxa"/>
            <w:tcBorders>
              <w:top w:val="single" w:sz="4" w:space="0" w:color="auto"/>
              <w:left w:val="nil"/>
              <w:bottom w:val="single" w:sz="4" w:space="0" w:color="auto"/>
              <w:right w:val="single" w:sz="4" w:space="0" w:color="auto"/>
            </w:tcBorders>
            <w:vAlign w:val="center"/>
          </w:tcPr>
          <w:p w14:paraId="6968756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18,26</w:t>
            </w:r>
          </w:p>
        </w:tc>
        <w:tc>
          <w:tcPr>
            <w:tcW w:w="889" w:type="dxa"/>
            <w:tcBorders>
              <w:top w:val="single" w:sz="4" w:space="0" w:color="auto"/>
              <w:left w:val="nil"/>
              <w:bottom w:val="single" w:sz="4" w:space="0" w:color="auto"/>
              <w:right w:val="single" w:sz="4" w:space="0" w:color="auto"/>
            </w:tcBorders>
            <w:vAlign w:val="center"/>
          </w:tcPr>
          <w:p w14:paraId="676CB3E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18,99</w:t>
            </w:r>
          </w:p>
        </w:tc>
        <w:tc>
          <w:tcPr>
            <w:tcW w:w="1002" w:type="dxa"/>
            <w:tcBorders>
              <w:top w:val="single" w:sz="4" w:space="0" w:color="auto"/>
              <w:left w:val="nil"/>
              <w:bottom w:val="single" w:sz="4" w:space="0" w:color="auto"/>
              <w:right w:val="single" w:sz="4" w:space="0" w:color="auto"/>
            </w:tcBorders>
            <w:vAlign w:val="center"/>
          </w:tcPr>
          <w:p w14:paraId="503F7E3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3531,62</w:t>
            </w:r>
          </w:p>
        </w:tc>
        <w:tc>
          <w:tcPr>
            <w:tcW w:w="943" w:type="dxa"/>
            <w:tcBorders>
              <w:top w:val="single" w:sz="4" w:space="0" w:color="auto"/>
              <w:left w:val="nil"/>
              <w:bottom w:val="single" w:sz="4" w:space="0" w:color="auto"/>
              <w:right w:val="single" w:sz="4" w:space="0" w:color="auto"/>
            </w:tcBorders>
            <w:vAlign w:val="center"/>
          </w:tcPr>
          <w:p w14:paraId="2ED8D14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11,45</w:t>
            </w:r>
          </w:p>
        </w:tc>
      </w:tr>
      <w:tr w:rsidR="00027B71" w:rsidRPr="00027B71" w14:paraId="16C39855"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378B489F"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ТК-1 - ТК-2</w:t>
            </w:r>
          </w:p>
        </w:tc>
        <w:tc>
          <w:tcPr>
            <w:tcW w:w="1068" w:type="dxa"/>
            <w:tcBorders>
              <w:top w:val="single" w:sz="4" w:space="0" w:color="auto"/>
              <w:left w:val="nil"/>
              <w:bottom w:val="single" w:sz="4" w:space="0" w:color="auto"/>
              <w:right w:val="single" w:sz="4" w:space="0" w:color="auto"/>
            </w:tcBorders>
            <w:noWrap/>
            <w:vAlign w:val="center"/>
          </w:tcPr>
          <w:p w14:paraId="756DC9F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0FEABAA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362</w:t>
            </w:r>
          </w:p>
        </w:tc>
        <w:tc>
          <w:tcPr>
            <w:tcW w:w="1371" w:type="dxa"/>
            <w:tcBorders>
              <w:top w:val="single" w:sz="4" w:space="0" w:color="auto"/>
              <w:left w:val="nil"/>
              <w:bottom w:val="single" w:sz="4" w:space="0" w:color="auto"/>
              <w:right w:val="single" w:sz="4" w:space="0" w:color="auto"/>
            </w:tcBorders>
            <w:vAlign w:val="center"/>
          </w:tcPr>
          <w:p w14:paraId="3B07D7D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б/канальная</w:t>
            </w:r>
          </w:p>
        </w:tc>
        <w:tc>
          <w:tcPr>
            <w:tcW w:w="1104" w:type="dxa"/>
            <w:tcBorders>
              <w:top w:val="single" w:sz="4" w:space="0" w:color="auto"/>
              <w:left w:val="nil"/>
              <w:bottom w:val="single" w:sz="4" w:space="0" w:color="auto"/>
              <w:right w:val="single" w:sz="4" w:space="0" w:color="auto"/>
            </w:tcBorders>
            <w:vAlign w:val="center"/>
          </w:tcPr>
          <w:p w14:paraId="36EF080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ППУ</w:t>
            </w:r>
          </w:p>
        </w:tc>
        <w:tc>
          <w:tcPr>
            <w:tcW w:w="1108" w:type="dxa"/>
            <w:tcBorders>
              <w:top w:val="single" w:sz="4" w:space="0" w:color="auto"/>
              <w:left w:val="nil"/>
              <w:bottom w:val="single" w:sz="4" w:space="0" w:color="auto"/>
              <w:right w:val="single" w:sz="4" w:space="0" w:color="auto"/>
            </w:tcBorders>
            <w:noWrap/>
            <w:vAlign w:val="center"/>
          </w:tcPr>
          <w:p w14:paraId="0B14AB2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2014</w:t>
            </w:r>
          </w:p>
        </w:tc>
        <w:tc>
          <w:tcPr>
            <w:tcW w:w="737" w:type="dxa"/>
            <w:tcBorders>
              <w:top w:val="single" w:sz="4" w:space="0" w:color="auto"/>
              <w:left w:val="nil"/>
              <w:bottom w:val="single" w:sz="4" w:space="0" w:color="auto"/>
              <w:right w:val="single" w:sz="4" w:space="0" w:color="auto"/>
            </w:tcBorders>
            <w:vAlign w:val="center"/>
          </w:tcPr>
          <w:p w14:paraId="32F59A4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2,82</w:t>
            </w:r>
          </w:p>
        </w:tc>
        <w:tc>
          <w:tcPr>
            <w:tcW w:w="934" w:type="dxa"/>
            <w:tcBorders>
              <w:top w:val="single" w:sz="4" w:space="0" w:color="auto"/>
              <w:left w:val="nil"/>
              <w:bottom w:val="single" w:sz="4" w:space="0" w:color="auto"/>
              <w:right w:val="single" w:sz="4" w:space="0" w:color="auto"/>
            </w:tcBorders>
            <w:vAlign w:val="center"/>
          </w:tcPr>
          <w:p w14:paraId="132C83B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37,95</w:t>
            </w:r>
          </w:p>
        </w:tc>
        <w:tc>
          <w:tcPr>
            <w:tcW w:w="934" w:type="dxa"/>
            <w:tcBorders>
              <w:top w:val="single" w:sz="4" w:space="0" w:color="auto"/>
              <w:left w:val="nil"/>
              <w:bottom w:val="single" w:sz="4" w:space="0" w:color="auto"/>
              <w:right w:val="single" w:sz="4" w:space="0" w:color="auto"/>
            </w:tcBorders>
            <w:vAlign w:val="center"/>
          </w:tcPr>
          <w:p w14:paraId="2DC5C8D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1,58</w:t>
            </w:r>
          </w:p>
        </w:tc>
        <w:tc>
          <w:tcPr>
            <w:tcW w:w="982" w:type="dxa"/>
            <w:tcBorders>
              <w:top w:val="single" w:sz="4" w:space="0" w:color="auto"/>
              <w:left w:val="nil"/>
              <w:bottom w:val="single" w:sz="4" w:space="0" w:color="auto"/>
              <w:right w:val="single" w:sz="4" w:space="0" w:color="auto"/>
            </w:tcBorders>
            <w:vAlign w:val="center"/>
          </w:tcPr>
          <w:p w14:paraId="17B7A7C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64,29</w:t>
            </w:r>
          </w:p>
        </w:tc>
        <w:tc>
          <w:tcPr>
            <w:tcW w:w="889" w:type="dxa"/>
            <w:tcBorders>
              <w:top w:val="single" w:sz="4" w:space="0" w:color="auto"/>
              <w:left w:val="nil"/>
              <w:bottom w:val="single" w:sz="4" w:space="0" w:color="auto"/>
              <w:right w:val="single" w:sz="4" w:space="0" w:color="auto"/>
            </w:tcBorders>
            <w:vAlign w:val="center"/>
          </w:tcPr>
          <w:p w14:paraId="7BABF01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65,88</w:t>
            </w:r>
          </w:p>
        </w:tc>
        <w:tc>
          <w:tcPr>
            <w:tcW w:w="1002" w:type="dxa"/>
            <w:tcBorders>
              <w:top w:val="single" w:sz="4" w:space="0" w:color="auto"/>
              <w:left w:val="nil"/>
              <w:bottom w:val="single" w:sz="4" w:space="0" w:color="auto"/>
              <w:right w:val="single" w:sz="4" w:space="0" w:color="auto"/>
            </w:tcBorders>
            <w:vAlign w:val="center"/>
          </w:tcPr>
          <w:p w14:paraId="0E2716D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12253,95</w:t>
            </w:r>
          </w:p>
        </w:tc>
        <w:tc>
          <w:tcPr>
            <w:tcW w:w="943" w:type="dxa"/>
            <w:tcBorders>
              <w:top w:val="single" w:sz="4" w:space="0" w:color="auto"/>
              <w:left w:val="nil"/>
              <w:bottom w:val="single" w:sz="4" w:space="0" w:color="auto"/>
              <w:right w:val="single" w:sz="4" w:space="0" w:color="auto"/>
            </w:tcBorders>
            <w:vAlign w:val="center"/>
          </w:tcPr>
          <w:p w14:paraId="0CA450F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55,02</w:t>
            </w:r>
          </w:p>
        </w:tc>
      </w:tr>
      <w:tr w:rsidR="00027B71" w:rsidRPr="00027B71" w14:paraId="15F8861A"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68B7C4FA"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ТК-2 - ж/д №4А м-н 23 квартал</w:t>
            </w:r>
          </w:p>
        </w:tc>
        <w:tc>
          <w:tcPr>
            <w:tcW w:w="1068" w:type="dxa"/>
            <w:tcBorders>
              <w:top w:val="single" w:sz="4" w:space="0" w:color="auto"/>
              <w:left w:val="nil"/>
              <w:bottom w:val="single" w:sz="4" w:space="0" w:color="auto"/>
              <w:right w:val="single" w:sz="4" w:space="0" w:color="auto"/>
            </w:tcBorders>
            <w:noWrap/>
            <w:vAlign w:val="center"/>
          </w:tcPr>
          <w:p w14:paraId="6D0C8B5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1549ED8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94</w:t>
            </w:r>
          </w:p>
        </w:tc>
        <w:tc>
          <w:tcPr>
            <w:tcW w:w="1371" w:type="dxa"/>
            <w:tcBorders>
              <w:top w:val="single" w:sz="4" w:space="0" w:color="auto"/>
              <w:left w:val="nil"/>
              <w:bottom w:val="single" w:sz="4" w:space="0" w:color="auto"/>
              <w:right w:val="single" w:sz="4" w:space="0" w:color="auto"/>
            </w:tcBorders>
            <w:vAlign w:val="center"/>
          </w:tcPr>
          <w:p w14:paraId="502B4AE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б/канальная</w:t>
            </w:r>
          </w:p>
        </w:tc>
        <w:tc>
          <w:tcPr>
            <w:tcW w:w="1104" w:type="dxa"/>
            <w:tcBorders>
              <w:top w:val="single" w:sz="4" w:space="0" w:color="auto"/>
              <w:left w:val="nil"/>
              <w:bottom w:val="single" w:sz="4" w:space="0" w:color="auto"/>
              <w:right w:val="single" w:sz="4" w:space="0" w:color="auto"/>
            </w:tcBorders>
            <w:vAlign w:val="center"/>
          </w:tcPr>
          <w:p w14:paraId="27E59CD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ППУ</w:t>
            </w:r>
          </w:p>
        </w:tc>
        <w:tc>
          <w:tcPr>
            <w:tcW w:w="1108" w:type="dxa"/>
            <w:tcBorders>
              <w:top w:val="single" w:sz="4" w:space="0" w:color="auto"/>
              <w:left w:val="nil"/>
              <w:bottom w:val="single" w:sz="4" w:space="0" w:color="auto"/>
              <w:right w:val="single" w:sz="4" w:space="0" w:color="auto"/>
            </w:tcBorders>
            <w:noWrap/>
            <w:vAlign w:val="center"/>
          </w:tcPr>
          <w:p w14:paraId="2EBDE56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2014</w:t>
            </w:r>
          </w:p>
        </w:tc>
        <w:tc>
          <w:tcPr>
            <w:tcW w:w="737" w:type="dxa"/>
            <w:tcBorders>
              <w:top w:val="single" w:sz="4" w:space="0" w:color="auto"/>
              <w:left w:val="nil"/>
              <w:bottom w:val="single" w:sz="4" w:space="0" w:color="auto"/>
              <w:right w:val="single" w:sz="4" w:space="0" w:color="auto"/>
            </w:tcBorders>
            <w:vAlign w:val="center"/>
          </w:tcPr>
          <w:p w14:paraId="4616745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0,38</w:t>
            </w:r>
          </w:p>
        </w:tc>
        <w:tc>
          <w:tcPr>
            <w:tcW w:w="934" w:type="dxa"/>
            <w:tcBorders>
              <w:top w:val="single" w:sz="4" w:space="0" w:color="auto"/>
              <w:left w:val="nil"/>
              <w:bottom w:val="single" w:sz="4" w:space="0" w:color="auto"/>
              <w:right w:val="single" w:sz="4" w:space="0" w:color="auto"/>
            </w:tcBorders>
            <w:vAlign w:val="center"/>
          </w:tcPr>
          <w:p w14:paraId="6679F1D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5,05</w:t>
            </w:r>
          </w:p>
        </w:tc>
        <w:tc>
          <w:tcPr>
            <w:tcW w:w="934" w:type="dxa"/>
            <w:tcBorders>
              <w:top w:val="single" w:sz="4" w:space="0" w:color="auto"/>
              <w:left w:val="nil"/>
              <w:bottom w:val="single" w:sz="4" w:space="0" w:color="auto"/>
              <w:right w:val="single" w:sz="4" w:space="0" w:color="auto"/>
            </w:tcBorders>
            <w:vAlign w:val="center"/>
          </w:tcPr>
          <w:p w14:paraId="6F40975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0,21</w:t>
            </w:r>
          </w:p>
        </w:tc>
        <w:tc>
          <w:tcPr>
            <w:tcW w:w="982" w:type="dxa"/>
            <w:tcBorders>
              <w:top w:val="single" w:sz="4" w:space="0" w:color="auto"/>
              <w:left w:val="nil"/>
              <w:bottom w:val="single" w:sz="4" w:space="0" w:color="auto"/>
              <w:right w:val="single" w:sz="4" w:space="0" w:color="auto"/>
            </w:tcBorders>
            <w:vAlign w:val="center"/>
          </w:tcPr>
          <w:p w14:paraId="1BFA6EE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14,83</w:t>
            </w:r>
          </w:p>
        </w:tc>
        <w:tc>
          <w:tcPr>
            <w:tcW w:w="889" w:type="dxa"/>
            <w:tcBorders>
              <w:top w:val="single" w:sz="4" w:space="0" w:color="auto"/>
              <w:left w:val="nil"/>
              <w:bottom w:val="single" w:sz="4" w:space="0" w:color="auto"/>
              <w:right w:val="single" w:sz="4" w:space="0" w:color="auto"/>
            </w:tcBorders>
            <w:vAlign w:val="center"/>
          </w:tcPr>
          <w:p w14:paraId="717C368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15,04</w:t>
            </w:r>
          </w:p>
        </w:tc>
        <w:tc>
          <w:tcPr>
            <w:tcW w:w="1002" w:type="dxa"/>
            <w:tcBorders>
              <w:top w:val="single" w:sz="4" w:space="0" w:color="auto"/>
              <w:left w:val="nil"/>
              <w:bottom w:val="single" w:sz="4" w:space="0" w:color="auto"/>
              <w:right w:val="single" w:sz="4" w:space="0" w:color="auto"/>
            </w:tcBorders>
            <w:vAlign w:val="center"/>
          </w:tcPr>
          <w:p w14:paraId="4543D65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2797,93</w:t>
            </w:r>
          </w:p>
        </w:tc>
        <w:tc>
          <w:tcPr>
            <w:tcW w:w="943" w:type="dxa"/>
            <w:tcBorders>
              <w:top w:val="single" w:sz="4" w:space="0" w:color="auto"/>
              <w:left w:val="nil"/>
              <w:bottom w:val="single" w:sz="4" w:space="0" w:color="auto"/>
              <w:right w:val="single" w:sz="4" w:space="0" w:color="auto"/>
            </w:tcBorders>
            <w:vAlign w:val="center"/>
          </w:tcPr>
          <w:p w14:paraId="5683B66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10,72</w:t>
            </w:r>
          </w:p>
        </w:tc>
      </w:tr>
      <w:tr w:rsidR="00027B71" w:rsidRPr="00027B71" w14:paraId="787ABDEF"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7A3D4545"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ТК-2 - ТК-3</w:t>
            </w:r>
          </w:p>
        </w:tc>
        <w:tc>
          <w:tcPr>
            <w:tcW w:w="1068" w:type="dxa"/>
            <w:tcBorders>
              <w:top w:val="single" w:sz="4" w:space="0" w:color="auto"/>
              <w:left w:val="nil"/>
              <w:bottom w:val="single" w:sz="4" w:space="0" w:color="auto"/>
              <w:right w:val="single" w:sz="4" w:space="0" w:color="auto"/>
            </w:tcBorders>
            <w:noWrap/>
            <w:vAlign w:val="center"/>
          </w:tcPr>
          <w:p w14:paraId="1B97604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19545E9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83</w:t>
            </w:r>
          </w:p>
        </w:tc>
        <w:tc>
          <w:tcPr>
            <w:tcW w:w="1371" w:type="dxa"/>
            <w:tcBorders>
              <w:top w:val="single" w:sz="4" w:space="0" w:color="auto"/>
              <w:left w:val="nil"/>
              <w:bottom w:val="single" w:sz="4" w:space="0" w:color="auto"/>
              <w:right w:val="single" w:sz="4" w:space="0" w:color="auto"/>
            </w:tcBorders>
            <w:vAlign w:val="center"/>
          </w:tcPr>
          <w:p w14:paraId="54BD19B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б/канальная</w:t>
            </w:r>
          </w:p>
        </w:tc>
        <w:tc>
          <w:tcPr>
            <w:tcW w:w="1104" w:type="dxa"/>
            <w:tcBorders>
              <w:top w:val="single" w:sz="4" w:space="0" w:color="auto"/>
              <w:left w:val="nil"/>
              <w:bottom w:val="single" w:sz="4" w:space="0" w:color="auto"/>
              <w:right w:val="single" w:sz="4" w:space="0" w:color="auto"/>
            </w:tcBorders>
            <w:vAlign w:val="center"/>
          </w:tcPr>
          <w:p w14:paraId="7591A74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ППУ</w:t>
            </w:r>
          </w:p>
        </w:tc>
        <w:tc>
          <w:tcPr>
            <w:tcW w:w="1108" w:type="dxa"/>
            <w:tcBorders>
              <w:top w:val="single" w:sz="4" w:space="0" w:color="auto"/>
              <w:left w:val="nil"/>
              <w:bottom w:val="single" w:sz="4" w:space="0" w:color="auto"/>
              <w:right w:val="single" w:sz="4" w:space="0" w:color="auto"/>
            </w:tcBorders>
            <w:noWrap/>
            <w:vAlign w:val="center"/>
          </w:tcPr>
          <w:p w14:paraId="6FCA2D8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2014</w:t>
            </w:r>
          </w:p>
        </w:tc>
        <w:tc>
          <w:tcPr>
            <w:tcW w:w="737" w:type="dxa"/>
            <w:tcBorders>
              <w:top w:val="single" w:sz="4" w:space="0" w:color="auto"/>
              <w:left w:val="nil"/>
              <w:bottom w:val="single" w:sz="4" w:space="0" w:color="auto"/>
              <w:right w:val="single" w:sz="4" w:space="0" w:color="auto"/>
            </w:tcBorders>
            <w:vAlign w:val="center"/>
          </w:tcPr>
          <w:p w14:paraId="3A4231E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0,33</w:t>
            </w:r>
          </w:p>
        </w:tc>
        <w:tc>
          <w:tcPr>
            <w:tcW w:w="934" w:type="dxa"/>
            <w:tcBorders>
              <w:top w:val="single" w:sz="4" w:space="0" w:color="auto"/>
              <w:left w:val="nil"/>
              <w:bottom w:val="single" w:sz="4" w:space="0" w:color="auto"/>
              <w:right w:val="single" w:sz="4" w:space="0" w:color="auto"/>
            </w:tcBorders>
            <w:vAlign w:val="center"/>
          </w:tcPr>
          <w:p w14:paraId="1880F68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4,46</w:t>
            </w:r>
          </w:p>
        </w:tc>
        <w:tc>
          <w:tcPr>
            <w:tcW w:w="934" w:type="dxa"/>
            <w:tcBorders>
              <w:top w:val="single" w:sz="4" w:space="0" w:color="auto"/>
              <w:left w:val="nil"/>
              <w:bottom w:val="single" w:sz="4" w:space="0" w:color="auto"/>
              <w:right w:val="single" w:sz="4" w:space="0" w:color="auto"/>
            </w:tcBorders>
            <w:vAlign w:val="center"/>
          </w:tcPr>
          <w:p w14:paraId="267E9F2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0,19</w:t>
            </w:r>
          </w:p>
        </w:tc>
        <w:tc>
          <w:tcPr>
            <w:tcW w:w="982" w:type="dxa"/>
            <w:tcBorders>
              <w:top w:val="single" w:sz="4" w:space="0" w:color="auto"/>
              <w:left w:val="nil"/>
              <w:bottom w:val="single" w:sz="4" w:space="0" w:color="auto"/>
              <w:right w:val="single" w:sz="4" w:space="0" w:color="auto"/>
            </w:tcBorders>
            <w:vAlign w:val="center"/>
          </w:tcPr>
          <w:p w14:paraId="62ACED5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13,10</w:t>
            </w:r>
          </w:p>
        </w:tc>
        <w:tc>
          <w:tcPr>
            <w:tcW w:w="889" w:type="dxa"/>
            <w:tcBorders>
              <w:top w:val="single" w:sz="4" w:space="0" w:color="auto"/>
              <w:left w:val="nil"/>
              <w:bottom w:val="single" w:sz="4" w:space="0" w:color="auto"/>
              <w:right w:val="single" w:sz="4" w:space="0" w:color="auto"/>
            </w:tcBorders>
            <w:vAlign w:val="center"/>
          </w:tcPr>
          <w:p w14:paraId="1F1A0FB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13,28</w:t>
            </w:r>
          </w:p>
        </w:tc>
        <w:tc>
          <w:tcPr>
            <w:tcW w:w="1002" w:type="dxa"/>
            <w:tcBorders>
              <w:top w:val="single" w:sz="4" w:space="0" w:color="auto"/>
              <w:left w:val="nil"/>
              <w:bottom w:val="single" w:sz="4" w:space="0" w:color="auto"/>
              <w:right w:val="single" w:sz="4" w:space="0" w:color="auto"/>
            </w:tcBorders>
            <w:vAlign w:val="center"/>
          </w:tcPr>
          <w:p w14:paraId="45D931D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2470,51</w:t>
            </w:r>
          </w:p>
        </w:tc>
        <w:tc>
          <w:tcPr>
            <w:tcW w:w="943" w:type="dxa"/>
            <w:tcBorders>
              <w:top w:val="single" w:sz="4" w:space="0" w:color="auto"/>
              <w:left w:val="nil"/>
              <w:bottom w:val="single" w:sz="4" w:space="0" w:color="auto"/>
              <w:right w:val="single" w:sz="4" w:space="0" w:color="auto"/>
            </w:tcBorders>
            <w:vAlign w:val="center"/>
          </w:tcPr>
          <w:p w14:paraId="385A3A4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9,46</w:t>
            </w:r>
          </w:p>
        </w:tc>
      </w:tr>
      <w:tr w:rsidR="00027B71" w:rsidRPr="00027B71" w14:paraId="3051E465"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17D57B9A"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ТК-3 - ж/д  ул. Н.- Валовая,36</w:t>
            </w:r>
          </w:p>
        </w:tc>
        <w:tc>
          <w:tcPr>
            <w:tcW w:w="1068" w:type="dxa"/>
            <w:tcBorders>
              <w:top w:val="single" w:sz="4" w:space="0" w:color="auto"/>
              <w:left w:val="nil"/>
              <w:bottom w:val="single" w:sz="4" w:space="0" w:color="auto"/>
              <w:right w:val="single" w:sz="4" w:space="0" w:color="auto"/>
            </w:tcBorders>
            <w:noWrap/>
            <w:vAlign w:val="center"/>
          </w:tcPr>
          <w:p w14:paraId="73F38D7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6188371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48</w:t>
            </w:r>
          </w:p>
        </w:tc>
        <w:tc>
          <w:tcPr>
            <w:tcW w:w="1371" w:type="dxa"/>
            <w:tcBorders>
              <w:top w:val="single" w:sz="4" w:space="0" w:color="auto"/>
              <w:left w:val="nil"/>
              <w:bottom w:val="single" w:sz="4" w:space="0" w:color="auto"/>
              <w:right w:val="single" w:sz="4" w:space="0" w:color="auto"/>
            </w:tcBorders>
            <w:vAlign w:val="center"/>
          </w:tcPr>
          <w:p w14:paraId="41B5AA2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б/канальная</w:t>
            </w:r>
          </w:p>
        </w:tc>
        <w:tc>
          <w:tcPr>
            <w:tcW w:w="1104" w:type="dxa"/>
            <w:tcBorders>
              <w:top w:val="single" w:sz="4" w:space="0" w:color="auto"/>
              <w:left w:val="nil"/>
              <w:bottom w:val="single" w:sz="4" w:space="0" w:color="auto"/>
              <w:right w:val="single" w:sz="4" w:space="0" w:color="auto"/>
            </w:tcBorders>
            <w:vAlign w:val="center"/>
          </w:tcPr>
          <w:p w14:paraId="714D29E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ППУ</w:t>
            </w:r>
          </w:p>
        </w:tc>
        <w:tc>
          <w:tcPr>
            <w:tcW w:w="1108" w:type="dxa"/>
            <w:tcBorders>
              <w:top w:val="single" w:sz="4" w:space="0" w:color="auto"/>
              <w:left w:val="nil"/>
              <w:bottom w:val="single" w:sz="4" w:space="0" w:color="auto"/>
              <w:right w:val="single" w:sz="4" w:space="0" w:color="auto"/>
            </w:tcBorders>
            <w:noWrap/>
            <w:vAlign w:val="center"/>
          </w:tcPr>
          <w:p w14:paraId="384D624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2014</w:t>
            </w:r>
          </w:p>
        </w:tc>
        <w:tc>
          <w:tcPr>
            <w:tcW w:w="737" w:type="dxa"/>
            <w:tcBorders>
              <w:top w:val="single" w:sz="4" w:space="0" w:color="auto"/>
              <w:left w:val="nil"/>
              <w:bottom w:val="single" w:sz="4" w:space="0" w:color="auto"/>
              <w:right w:val="single" w:sz="4" w:space="0" w:color="auto"/>
            </w:tcBorders>
            <w:vAlign w:val="center"/>
          </w:tcPr>
          <w:p w14:paraId="0BC106A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0,19</w:t>
            </w:r>
          </w:p>
        </w:tc>
        <w:tc>
          <w:tcPr>
            <w:tcW w:w="934" w:type="dxa"/>
            <w:tcBorders>
              <w:top w:val="single" w:sz="4" w:space="0" w:color="auto"/>
              <w:left w:val="nil"/>
              <w:bottom w:val="single" w:sz="4" w:space="0" w:color="auto"/>
              <w:right w:val="single" w:sz="4" w:space="0" w:color="auto"/>
            </w:tcBorders>
            <w:vAlign w:val="center"/>
          </w:tcPr>
          <w:p w14:paraId="072916F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2,58</w:t>
            </w:r>
          </w:p>
        </w:tc>
        <w:tc>
          <w:tcPr>
            <w:tcW w:w="934" w:type="dxa"/>
            <w:tcBorders>
              <w:top w:val="single" w:sz="4" w:space="0" w:color="auto"/>
              <w:left w:val="nil"/>
              <w:bottom w:val="single" w:sz="4" w:space="0" w:color="auto"/>
              <w:right w:val="single" w:sz="4" w:space="0" w:color="auto"/>
            </w:tcBorders>
            <w:vAlign w:val="center"/>
          </w:tcPr>
          <w:p w14:paraId="4E63344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0,11</w:t>
            </w:r>
          </w:p>
        </w:tc>
        <w:tc>
          <w:tcPr>
            <w:tcW w:w="982" w:type="dxa"/>
            <w:tcBorders>
              <w:top w:val="single" w:sz="4" w:space="0" w:color="auto"/>
              <w:left w:val="nil"/>
              <w:bottom w:val="single" w:sz="4" w:space="0" w:color="auto"/>
              <w:right w:val="single" w:sz="4" w:space="0" w:color="auto"/>
            </w:tcBorders>
            <w:vAlign w:val="center"/>
          </w:tcPr>
          <w:p w14:paraId="4ED9A89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7,57</w:t>
            </w:r>
          </w:p>
        </w:tc>
        <w:tc>
          <w:tcPr>
            <w:tcW w:w="889" w:type="dxa"/>
            <w:tcBorders>
              <w:top w:val="single" w:sz="4" w:space="0" w:color="auto"/>
              <w:left w:val="nil"/>
              <w:bottom w:val="single" w:sz="4" w:space="0" w:color="auto"/>
              <w:right w:val="single" w:sz="4" w:space="0" w:color="auto"/>
            </w:tcBorders>
            <w:vAlign w:val="center"/>
          </w:tcPr>
          <w:p w14:paraId="0F257B0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7,68</w:t>
            </w:r>
          </w:p>
        </w:tc>
        <w:tc>
          <w:tcPr>
            <w:tcW w:w="1002" w:type="dxa"/>
            <w:tcBorders>
              <w:top w:val="single" w:sz="4" w:space="0" w:color="auto"/>
              <w:left w:val="nil"/>
              <w:bottom w:val="single" w:sz="4" w:space="0" w:color="auto"/>
              <w:right w:val="single" w:sz="4" w:space="0" w:color="auto"/>
            </w:tcBorders>
            <w:vAlign w:val="center"/>
          </w:tcPr>
          <w:p w14:paraId="2BEE858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1428,73</w:t>
            </w:r>
          </w:p>
        </w:tc>
        <w:tc>
          <w:tcPr>
            <w:tcW w:w="943" w:type="dxa"/>
            <w:tcBorders>
              <w:top w:val="single" w:sz="4" w:space="0" w:color="auto"/>
              <w:left w:val="nil"/>
              <w:bottom w:val="single" w:sz="4" w:space="0" w:color="auto"/>
              <w:right w:val="single" w:sz="4" w:space="0" w:color="auto"/>
            </w:tcBorders>
            <w:vAlign w:val="center"/>
          </w:tcPr>
          <w:p w14:paraId="788563C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5,47</w:t>
            </w:r>
          </w:p>
        </w:tc>
      </w:tr>
      <w:tr w:rsidR="00027B71" w:rsidRPr="00027B71" w14:paraId="05E7B873" w14:textId="77777777" w:rsidTr="004379D8">
        <w:trPr>
          <w:trHeight w:val="20"/>
        </w:trPr>
        <w:tc>
          <w:tcPr>
            <w:tcW w:w="3397" w:type="dxa"/>
            <w:tcBorders>
              <w:left w:val="single" w:sz="4" w:space="0" w:color="auto"/>
              <w:bottom w:val="single" w:sz="4" w:space="0" w:color="auto"/>
              <w:right w:val="single" w:sz="4" w:space="0" w:color="auto"/>
            </w:tcBorders>
            <w:vAlign w:val="bottom"/>
          </w:tcPr>
          <w:p w14:paraId="50B3D088"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ТК-3 - ж/д  ул. Н.- Валовая,32</w:t>
            </w:r>
          </w:p>
        </w:tc>
        <w:tc>
          <w:tcPr>
            <w:tcW w:w="1068" w:type="dxa"/>
            <w:tcBorders>
              <w:top w:val="single" w:sz="4" w:space="0" w:color="auto"/>
              <w:left w:val="nil"/>
              <w:bottom w:val="single" w:sz="4" w:space="0" w:color="auto"/>
              <w:right w:val="single" w:sz="4" w:space="0" w:color="auto"/>
            </w:tcBorders>
            <w:noWrap/>
            <w:vAlign w:val="center"/>
          </w:tcPr>
          <w:p w14:paraId="1D53C31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316FAFA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62</w:t>
            </w:r>
          </w:p>
        </w:tc>
        <w:tc>
          <w:tcPr>
            <w:tcW w:w="1371" w:type="dxa"/>
            <w:tcBorders>
              <w:top w:val="single" w:sz="4" w:space="0" w:color="auto"/>
              <w:left w:val="nil"/>
              <w:bottom w:val="single" w:sz="4" w:space="0" w:color="auto"/>
              <w:right w:val="single" w:sz="4" w:space="0" w:color="auto"/>
            </w:tcBorders>
            <w:vAlign w:val="center"/>
          </w:tcPr>
          <w:p w14:paraId="24B28E4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б/канальная</w:t>
            </w:r>
          </w:p>
        </w:tc>
        <w:tc>
          <w:tcPr>
            <w:tcW w:w="1104" w:type="dxa"/>
            <w:tcBorders>
              <w:top w:val="single" w:sz="4" w:space="0" w:color="auto"/>
              <w:left w:val="nil"/>
              <w:bottom w:val="single" w:sz="4" w:space="0" w:color="auto"/>
              <w:right w:val="single" w:sz="4" w:space="0" w:color="auto"/>
            </w:tcBorders>
            <w:vAlign w:val="center"/>
          </w:tcPr>
          <w:p w14:paraId="710845B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ППУ</w:t>
            </w:r>
          </w:p>
        </w:tc>
        <w:tc>
          <w:tcPr>
            <w:tcW w:w="1108" w:type="dxa"/>
            <w:tcBorders>
              <w:top w:val="single" w:sz="4" w:space="0" w:color="auto"/>
              <w:left w:val="nil"/>
              <w:bottom w:val="single" w:sz="4" w:space="0" w:color="auto"/>
              <w:right w:val="single" w:sz="4" w:space="0" w:color="auto"/>
            </w:tcBorders>
            <w:noWrap/>
            <w:vAlign w:val="center"/>
          </w:tcPr>
          <w:p w14:paraId="6567E2E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2014</w:t>
            </w:r>
          </w:p>
        </w:tc>
        <w:tc>
          <w:tcPr>
            <w:tcW w:w="737" w:type="dxa"/>
            <w:tcBorders>
              <w:top w:val="single" w:sz="4" w:space="0" w:color="auto"/>
              <w:left w:val="nil"/>
              <w:bottom w:val="single" w:sz="4" w:space="0" w:color="auto"/>
              <w:right w:val="single" w:sz="4" w:space="0" w:color="auto"/>
            </w:tcBorders>
            <w:vAlign w:val="center"/>
          </w:tcPr>
          <w:p w14:paraId="5D78E5A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0,25</w:t>
            </w:r>
          </w:p>
        </w:tc>
        <w:tc>
          <w:tcPr>
            <w:tcW w:w="934" w:type="dxa"/>
            <w:tcBorders>
              <w:top w:val="single" w:sz="4" w:space="0" w:color="auto"/>
              <w:left w:val="nil"/>
              <w:bottom w:val="single" w:sz="4" w:space="0" w:color="auto"/>
              <w:right w:val="single" w:sz="4" w:space="0" w:color="auto"/>
            </w:tcBorders>
            <w:vAlign w:val="center"/>
          </w:tcPr>
          <w:p w14:paraId="0210004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3,33</w:t>
            </w:r>
          </w:p>
        </w:tc>
        <w:tc>
          <w:tcPr>
            <w:tcW w:w="934" w:type="dxa"/>
            <w:tcBorders>
              <w:top w:val="single" w:sz="4" w:space="0" w:color="auto"/>
              <w:left w:val="nil"/>
              <w:bottom w:val="single" w:sz="4" w:space="0" w:color="auto"/>
              <w:right w:val="single" w:sz="4" w:space="0" w:color="auto"/>
            </w:tcBorders>
            <w:vAlign w:val="center"/>
          </w:tcPr>
          <w:p w14:paraId="3AE87DB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0,14</w:t>
            </w:r>
          </w:p>
        </w:tc>
        <w:tc>
          <w:tcPr>
            <w:tcW w:w="982" w:type="dxa"/>
            <w:tcBorders>
              <w:top w:val="single" w:sz="4" w:space="0" w:color="auto"/>
              <w:left w:val="nil"/>
              <w:bottom w:val="single" w:sz="4" w:space="0" w:color="auto"/>
              <w:right w:val="single" w:sz="4" w:space="0" w:color="auto"/>
            </w:tcBorders>
            <w:vAlign w:val="center"/>
          </w:tcPr>
          <w:p w14:paraId="042C877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9,78</w:t>
            </w:r>
          </w:p>
        </w:tc>
        <w:tc>
          <w:tcPr>
            <w:tcW w:w="889" w:type="dxa"/>
            <w:tcBorders>
              <w:top w:val="single" w:sz="4" w:space="0" w:color="auto"/>
              <w:left w:val="nil"/>
              <w:bottom w:val="single" w:sz="4" w:space="0" w:color="auto"/>
              <w:right w:val="single" w:sz="4" w:space="0" w:color="auto"/>
            </w:tcBorders>
            <w:vAlign w:val="center"/>
          </w:tcPr>
          <w:p w14:paraId="3B56B05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9,92</w:t>
            </w:r>
          </w:p>
        </w:tc>
        <w:tc>
          <w:tcPr>
            <w:tcW w:w="1002" w:type="dxa"/>
            <w:tcBorders>
              <w:top w:val="single" w:sz="4" w:space="0" w:color="auto"/>
              <w:left w:val="nil"/>
              <w:bottom w:val="single" w:sz="4" w:space="0" w:color="auto"/>
              <w:right w:val="single" w:sz="4" w:space="0" w:color="auto"/>
            </w:tcBorders>
            <w:vAlign w:val="center"/>
          </w:tcPr>
          <w:p w14:paraId="07B88D1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1845,44</w:t>
            </w:r>
          </w:p>
        </w:tc>
        <w:tc>
          <w:tcPr>
            <w:tcW w:w="943" w:type="dxa"/>
            <w:tcBorders>
              <w:top w:val="single" w:sz="4" w:space="0" w:color="auto"/>
              <w:left w:val="nil"/>
              <w:bottom w:val="single" w:sz="4" w:space="0" w:color="auto"/>
              <w:right w:val="single" w:sz="4" w:space="0" w:color="auto"/>
            </w:tcBorders>
            <w:vAlign w:val="center"/>
          </w:tcPr>
          <w:p w14:paraId="4E0A8D9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7,07</w:t>
            </w:r>
          </w:p>
        </w:tc>
      </w:tr>
      <w:tr w:rsidR="00027B71" w:rsidRPr="00027B71" w14:paraId="0F12E314" w14:textId="77777777" w:rsidTr="004379D8">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259BC349"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ТК-1 - ТК-4</w:t>
            </w:r>
          </w:p>
        </w:tc>
        <w:tc>
          <w:tcPr>
            <w:tcW w:w="1068" w:type="dxa"/>
            <w:tcBorders>
              <w:top w:val="single" w:sz="4" w:space="0" w:color="auto"/>
              <w:left w:val="nil"/>
              <w:bottom w:val="single" w:sz="4" w:space="0" w:color="auto"/>
              <w:right w:val="single" w:sz="4" w:space="0" w:color="auto"/>
            </w:tcBorders>
            <w:noWrap/>
            <w:vAlign w:val="center"/>
          </w:tcPr>
          <w:p w14:paraId="639F812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noWrap/>
            <w:vAlign w:val="center"/>
          </w:tcPr>
          <w:p w14:paraId="792A0FB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58</w:t>
            </w:r>
          </w:p>
        </w:tc>
        <w:tc>
          <w:tcPr>
            <w:tcW w:w="1371" w:type="dxa"/>
            <w:tcBorders>
              <w:top w:val="single" w:sz="4" w:space="0" w:color="auto"/>
              <w:left w:val="nil"/>
              <w:bottom w:val="single" w:sz="4" w:space="0" w:color="auto"/>
              <w:right w:val="single" w:sz="4" w:space="0" w:color="auto"/>
            </w:tcBorders>
            <w:vAlign w:val="center"/>
          </w:tcPr>
          <w:p w14:paraId="5DA94D1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43008B4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6EC2E0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DADEF4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0,93</w:t>
            </w:r>
          </w:p>
        </w:tc>
        <w:tc>
          <w:tcPr>
            <w:tcW w:w="934" w:type="dxa"/>
            <w:tcBorders>
              <w:top w:val="single" w:sz="4" w:space="0" w:color="auto"/>
              <w:left w:val="nil"/>
              <w:bottom w:val="single" w:sz="4" w:space="0" w:color="auto"/>
              <w:right w:val="single" w:sz="4" w:space="0" w:color="auto"/>
            </w:tcBorders>
            <w:vAlign w:val="center"/>
          </w:tcPr>
          <w:p w14:paraId="04C2180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12,47</w:t>
            </w:r>
          </w:p>
        </w:tc>
        <w:tc>
          <w:tcPr>
            <w:tcW w:w="934" w:type="dxa"/>
            <w:tcBorders>
              <w:top w:val="single" w:sz="4" w:space="0" w:color="auto"/>
              <w:left w:val="nil"/>
              <w:bottom w:val="single" w:sz="4" w:space="0" w:color="auto"/>
              <w:right w:val="single" w:sz="4" w:space="0" w:color="auto"/>
            </w:tcBorders>
            <w:vAlign w:val="center"/>
          </w:tcPr>
          <w:p w14:paraId="2520306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0,52</w:t>
            </w:r>
          </w:p>
        </w:tc>
        <w:tc>
          <w:tcPr>
            <w:tcW w:w="982" w:type="dxa"/>
            <w:tcBorders>
              <w:top w:val="single" w:sz="4" w:space="0" w:color="auto"/>
              <w:left w:val="nil"/>
              <w:bottom w:val="single" w:sz="4" w:space="0" w:color="auto"/>
              <w:right w:val="single" w:sz="4" w:space="0" w:color="auto"/>
            </w:tcBorders>
            <w:vAlign w:val="center"/>
          </w:tcPr>
          <w:p w14:paraId="5EED251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24,31</w:t>
            </w:r>
          </w:p>
        </w:tc>
        <w:tc>
          <w:tcPr>
            <w:tcW w:w="889" w:type="dxa"/>
            <w:tcBorders>
              <w:top w:val="single" w:sz="4" w:space="0" w:color="auto"/>
              <w:left w:val="nil"/>
              <w:bottom w:val="single" w:sz="4" w:space="0" w:color="auto"/>
              <w:right w:val="single" w:sz="4" w:space="0" w:color="auto"/>
            </w:tcBorders>
            <w:vAlign w:val="center"/>
          </w:tcPr>
          <w:p w14:paraId="4AB60A5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24,83</w:t>
            </w:r>
          </w:p>
        </w:tc>
        <w:tc>
          <w:tcPr>
            <w:tcW w:w="1002" w:type="dxa"/>
            <w:tcBorders>
              <w:top w:val="single" w:sz="4" w:space="0" w:color="auto"/>
              <w:left w:val="nil"/>
              <w:bottom w:val="single" w:sz="4" w:space="0" w:color="auto"/>
              <w:right w:val="single" w:sz="4" w:space="0" w:color="auto"/>
            </w:tcBorders>
            <w:vAlign w:val="center"/>
          </w:tcPr>
          <w:p w14:paraId="44B6F9D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4618,00</w:t>
            </w:r>
          </w:p>
        </w:tc>
        <w:tc>
          <w:tcPr>
            <w:tcW w:w="943" w:type="dxa"/>
            <w:tcBorders>
              <w:top w:val="single" w:sz="4" w:space="0" w:color="auto"/>
              <w:left w:val="nil"/>
              <w:bottom w:val="single" w:sz="4" w:space="0" w:color="auto"/>
              <w:right w:val="single" w:sz="4" w:space="0" w:color="auto"/>
            </w:tcBorders>
            <w:vAlign w:val="center"/>
          </w:tcPr>
          <w:p w14:paraId="3A9C090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12,53</w:t>
            </w:r>
          </w:p>
        </w:tc>
      </w:tr>
      <w:tr w:rsidR="00027B71" w:rsidRPr="00027B71" w14:paraId="307DEF81" w14:textId="77777777" w:rsidTr="004379D8">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629E3D12"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ТК-4 - ж/д №15 м-н 23 квартал</w:t>
            </w:r>
          </w:p>
        </w:tc>
        <w:tc>
          <w:tcPr>
            <w:tcW w:w="1068" w:type="dxa"/>
            <w:tcBorders>
              <w:top w:val="single" w:sz="4" w:space="0" w:color="auto"/>
              <w:left w:val="nil"/>
              <w:bottom w:val="single" w:sz="4" w:space="0" w:color="auto"/>
              <w:right w:val="single" w:sz="4" w:space="0" w:color="auto"/>
            </w:tcBorders>
            <w:noWrap/>
            <w:vAlign w:val="center"/>
          </w:tcPr>
          <w:p w14:paraId="6B99CE5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068D50D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w:t>
            </w:r>
          </w:p>
        </w:tc>
        <w:tc>
          <w:tcPr>
            <w:tcW w:w="1371" w:type="dxa"/>
            <w:tcBorders>
              <w:top w:val="single" w:sz="4" w:space="0" w:color="auto"/>
              <w:left w:val="nil"/>
              <w:bottom w:val="single" w:sz="4" w:space="0" w:color="auto"/>
              <w:right w:val="single" w:sz="4" w:space="0" w:color="auto"/>
            </w:tcBorders>
            <w:vAlign w:val="center"/>
          </w:tcPr>
          <w:p w14:paraId="766350B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5B1BC1E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2E9F9C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521339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0,04</w:t>
            </w:r>
          </w:p>
        </w:tc>
        <w:tc>
          <w:tcPr>
            <w:tcW w:w="934" w:type="dxa"/>
            <w:tcBorders>
              <w:top w:val="single" w:sz="4" w:space="0" w:color="auto"/>
              <w:left w:val="nil"/>
              <w:bottom w:val="single" w:sz="4" w:space="0" w:color="auto"/>
              <w:right w:val="single" w:sz="4" w:space="0" w:color="auto"/>
            </w:tcBorders>
            <w:vAlign w:val="center"/>
          </w:tcPr>
          <w:p w14:paraId="15C52D4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0,48</w:t>
            </w:r>
          </w:p>
        </w:tc>
        <w:tc>
          <w:tcPr>
            <w:tcW w:w="934" w:type="dxa"/>
            <w:tcBorders>
              <w:top w:val="single" w:sz="4" w:space="0" w:color="auto"/>
              <w:left w:val="nil"/>
              <w:bottom w:val="single" w:sz="4" w:space="0" w:color="auto"/>
              <w:right w:val="single" w:sz="4" w:space="0" w:color="auto"/>
            </w:tcBorders>
            <w:vAlign w:val="center"/>
          </w:tcPr>
          <w:p w14:paraId="4867D02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0,02</w:t>
            </w:r>
          </w:p>
        </w:tc>
        <w:tc>
          <w:tcPr>
            <w:tcW w:w="982" w:type="dxa"/>
            <w:tcBorders>
              <w:top w:val="single" w:sz="4" w:space="0" w:color="auto"/>
              <w:left w:val="nil"/>
              <w:bottom w:val="single" w:sz="4" w:space="0" w:color="auto"/>
              <w:right w:val="single" w:sz="4" w:space="0" w:color="auto"/>
            </w:tcBorders>
            <w:vAlign w:val="center"/>
          </w:tcPr>
          <w:p w14:paraId="51A8E7D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2,77</w:t>
            </w:r>
          </w:p>
        </w:tc>
        <w:tc>
          <w:tcPr>
            <w:tcW w:w="889" w:type="dxa"/>
            <w:tcBorders>
              <w:top w:val="single" w:sz="4" w:space="0" w:color="auto"/>
              <w:left w:val="nil"/>
              <w:bottom w:val="single" w:sz="4" w:space="0" w:color="auto"/>
              <w:right w:val="single" w:sz="4" w:space="0" w:color="auto"/>
            </w:tcBorders>
            <w:vAlign w:val="center"/>
          </w:tcPr>
          <w:p w14:paraId="57D413F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2,79</w:t>
            </w:r>
          </w:p>
        </w:tc>
        <w:tc>
          <w:tcPr>
            <w:tcW w:w="1002" w:type="dxa"/>
            <w:tcBorders>
              <w:top w:val="single" w:sz="4" w:space="0" w:color="auto"/>
              <w:left w:val="nil"/>
              <w:bottom w:val="single" w:sz="4" w:space="0" w:color="auto"/>
              <w:right w:val="single" w:sz="4" w:space="0" w:color="auto"/>
            </w:tcBorders>
            <w:vAlign w:val="center"/>
          </w:tcPr>
          <w:p w14:paraId="7E0F3FF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519,13</w:t>
            </w:r>
          </w:p>
        </w:tc>
        <w:tc>
          <w:tcPr>
            <w:tcW w:w="943" w:type="dxa"/>
            <w:tcBorders>
              <w:top w:val="single" w:sz="4" w:space="0" w:color="auto"/>
              <w:left w:val="nil"/>
              <w:bottom w:val="single" w:sz="4" w:space="0" w:color="auto"/>
              <w:right w:val="single" w:sz="4" w:space="0" w:color="auto"/>
            </w:tcBorders>
            <w:vAlign w:val="center"/>
          </w:tcPr>
          <w:p w14:paraId="2A1631B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1,03</w:t>
            </w:r>
          </w:p>
        </w:tc>
      </w:tr>
      <w:tr w:rsidR="00027B71" w:rsidRPr="00027B71" w14:paraId="19A5A6E5" w14:textId="77777777" w:rsidTr="004379D8">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6A5A0047"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ТК-4 - ТК-5</w:t>
            </w:r>
          </w:p>
        </w:tc>
        <w:tc>
          <w:tcPr>
            <w:tcW w:w="1068" w:type="dxa"/>
            <w:tcBorders>
              <w:top w:val="single" w:sz="4" w:space="0" w:color="auto"/>
              <w:left w:val="nil"/>
              <w:bottom w:val="single" w:sz="4" w:space="0" w:color="auto"/>
              <w:right w:val="single" w:sz="4" w:space="0" w:color="auto"/>
            </w:tcBorders>
            <w:noWrap/>
            <w:vAlign w:val="center"/>
          </w:tcPr>
          <w:p w14:paraId="19C98A8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63D3EB4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46</w:t>
            </w:r>
          </w:p>
        </w:tc>
        <w:tc>
          <w:tcPr>
            <w:tcW w:w="1371" w:type="dxa"/>
            <w:tcBorders>
              <w:top w:val="single" w:sz="4" w:space="0" w:color="auto"/>
              <w:left w:val="nil"/>
              <w:bottom w:val="single" w:sz="4" w:space="0" w:color="auto"/>
              <w:right w:val="single" w:sz="4" w:space="0" w:color="auto"/>
            </w:tcBorders>
            <w:vAlign w:val="center"/>
          </w:tcPr>
          <w:p w14:paraId="53F5F04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1D0F22A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8B0C16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FF92FE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0,36</w:t>
            </w:r>
          </w:p>
        </w:tc>
        <w:tc>
          <w:tcPr>
            <w:tcW w:w="934" w:type="dxa"/>
            <w:tcBorders>
              <w:top w:val="single" w:sz="4" w:space="0" w:color="auto"/>
              <w:left w:val="nil"/>
              <w:bottom w:val="single" w:sz="4" w:space="0" w:color="auto"/>
              <w:right w:val="single" w:sz="4" w:space="0" w:color="auto"/>
            </w:tcBorders>
            <w:vAlign w:val="center"/>
          </w:tcPr>
          <w:p w14:paraId="75AF07A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4,82</w:t>
            </w:r>
          </w:p>
        </w:tc>
        <w:tc>
          <w:tcPr>
            <w:tcW w:w="934" w:type="dxa"/>
            <w:tcBorders>
              <w:top w:val="single" w:sz="4" w:space="0" w:color="auto"/>
              <w:left w:val="nil"/>
              <w:bottom w:val="single" w:sz="4" w:space="0" w:color="auto"/>
              <w:right w:val="single" w:sz="4" w:space="0" w:color="auto"/>
            </w:tcBorders>
            <w:vAlign w:val="center"/>
          </w:tcPr>
          <w:p w14:paraId="56C4A87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0,20</w:t>
            </w:r>
          </w:p>
        </w:tc>
        <w:tc>
          <w:tcPr>
            <w:tcW w:w="982" w:type="dxa"/>
            <w:tcBorders>
              <w:top w:val="single" w:sz="4" w:space="0" w:color="auto"/>
              <w:left w:val="nil"/>
              <w:bottom w:val="single" w:sz="4" w:space="0" w:color="auto"/>
              <w:right w:val="single" w:sz="4" w:space="0" w:color="auto"/>
            </w:tcBorders>
            <w:vAlign w:val="center"/>
          </w:tcPr>
          <w:p w14:paraId="517FDC8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16,26</w:t>
            </w:r>
          </w:p>
        </w:tc>
        <w:tc>
          <w:tcPr>
            <w:tcW w:w="889" w:type="dxa"/>
            <w:tcBorders>
              <w:top w:val="single" w:sz="4" w:space="0" w:color="auto"/>
              <w:left w:val="nil"/>
              <w:bottom w:val="single" w:sz="4" w:space="0" w:color="auto"/>
              <w:right w:val="single" w:sz="4" w:space="0" w:color="auto"/>
            </w:tcBorders>
            <w:vAlign w:val="center"/>
          </w:tcPr>
          <w:p w14:paraId="313C3E8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16,46</w:t>
            </w:r>
          </w:p>
        </w:tc>
        <w:tc>
          <w:tcPr>
            <w:tcW w:w="1002" w:type="dxa"/>
            <w:tcBorders>
              <w:top w:val="single" w:sz="4" w:space="0" w:color="auto"/>
              <w:left w:val="nil"/>
              <w:bottom w:val="single" w:sz="4" w:space="0" w:color="auto"/>
              <w:right w:val="single" w:sz="4" w:space="0" w:color="auto"/>
            </w:tcBorders>
            <w:vAlign w:val="center"/>
          </w:tcPr>
          <w:p w14:paraId="6F38655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3062,38</w:t>
            </w:r>
          </w:p>
        </w:tc>
        <w:tc>
          <w:tcPr>
            <w:tcW w:w="943" w:type="dxa"/>
            <w:tcBorders>
              <w:top w:val="single" w:sz="4" w:space="0" w:color="auto"/>
              <w:left w:val="nil"/>
              <w:bottom w:val="single" w:sz="4" w:space="0" w:color="auto"/>
              <w:right w:val="single" w:sz="4" w:space="0" w:color="auto"/>
            </w:tcBorders>
            <w:vAlign w:val="center"/>
          </w:tcPr>
          <w:p w14:paraId="6194845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6,99</w:t>
            </w:r>
          </w:p>
        </w:tc>
      </w:tr>
      <w:tr w:rsidR="00027B71" w:rsidRPr="00027B71" w14:paraId="102F8E8E" w14:textId="77777777" w:rsidTr="004379D8">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030055E5"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lastRenderedPageBreak/>
              <w:t>ТК-5 - ж/д №12 м-н 23 квартал</w:t>
            </w:r>
          </w:p>
        </w:tc>
        <w:tc>
          <w:tcPr>
            <w:tcW w:w="1068" w:type="dxa"/>
            <w:tcBorders>
              <w:top w:val="single" w:sz="4" w:space="0" w:color="auto"/>
              <w:left w:val="nil"/>
              <w:bottom w:val="single" w:sz="4" w:space="0" w:color="auto"/>
              <w:right w:val="single" w:sz="4" w:space="0" w:color="auto"/>
            </w:tcBorders>
            <w:noWrap/>
            <w:vAlign w:val="center"/>
          </w:tcPr>
          <w:p w14:paraId="3EEBD63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78867D6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51</w:t>
            </w:r>
          </w:p>
        </w:tc>
        <w:tc>
          <w:tcPr>
            <w:tcW w:w="1371" w:type="dxa"/>
            <w:tcBorders>
              <w:top w:val="single" w:sz="4" w:space="0" w:color="auto"/>
              <w:left w:val="nil"/>
              <w:bottom w:val="single" w:sz="4" w:space="0" w:color="auto"/>
              <w:right w:val="single" w:sz="4" w:space="0" w:color="auto"/>
            </w:tcBorders>
            <w:vAlign w:val="center"/>
          </w:tcPr>
          <w:p w14:paraId="5A8700A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08313E9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43C0A7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E6A539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0,20</w:t>
            </w:r>
          </w:p>
        </w:tc>
        <w:tc>
          <w:tcPr>
            <w:tcW w:w="934" w:type="dxa"/>
            <w:tcBorders>
              <w:top w:val="single" w:sz="4" w:space="0" w:color="auto"/>
              <w:left w:val="nil"/>
              <w:bottom w:val="single" w:sz="4" w:space="0" w:color="auto"/>
              <w:right w:val="single" w:sz="4" w:space="0" w:color="auto"/>
            </w:tcBorders>
            <w:vAlign w:val="center"/>
          </w:tcPr>
          <w:p w14:paraId="0016ACD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2,74</w:t>
            </w:r>
          </w:p>
        </w:tc>
        <w:tc>
          <w:tcPr>
            <w:tcW w:w="934" w:type="dxa"/>
            <w:tcBorders>
              <w:top w:val="single" w:sz="4" w:space="0" w:color="auto"/>
              <w:left w:val="nil"/>
              <w:bottom w:val="single" w:sz="4" w:space="0" w:color="auto"/>
              <w:right w:val="single" w:sz="4" w:space="0" w:color="auto"/>
            </w:tcBorders>
            <w:vAlign w:val="center"/>
          </w:tcPr>
          <w:p w14:paraId="00F08E4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0,11</w:t>
            </w:r>
          </w:p>
        </w:tc>
        <w:tc>
          <w:tcPr>
            <w:tcW w:w="982" w:type="dxa"/>
            <w:tcBorders>
              <w:top w:val="single" w:sz="4" w:space="0" w:color="auto"/>
              <w:left w:val="nil"/>
              <w:bottom w:val="single" w:sz="4" w:space="0" w:color="auto"/>
              <w:right w:val="single" w:sz="4" w:space="0" w:color="auto"/>
            </w:tcBorders>
            <w:vAlign w:val="center"/>
          </w:tcPr>
          <w:p w14:paraId="278F87D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15,70</w:t>
            </w:r>
          </w:p>
        </w:tc>
        <w:tc>
          <w:tcPr>
            <w:tcW w:w="889" w:type="dxa"/>
            <w:tcBorders>
              <w:top w:val="single" w:sz="4" w:space="0" w:color="auto"/>
              <w:left w:val="nil"/>
              <w:bottom w:val="single" w:sz="4" w:space="0" w:color="auto"/>
              <w:right w:val="single" w:sz="4" w:space="0" w:color="auto"/>
            </w:tcBorders>
            <w:vAlign w:val="center"/>
          </w:tcPr>
          <w:p w14:paraId="485B649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15,81</w:t>
            </w:r>
          </w:p>
        </w:tc>
        <w:tc>
          <w:tcPr>
            <w:tcW w:w="1002" w:type="dxa"/>
            <w:tcBorders>
              <w:top w:val="single" w:sz="4" w:space="0" w:color="auto"/>
              <w:left w:val="nil"/>
              <w:bottom w:val="single" w:sz="4" w:space="0" w:color="auto"/>
              <w:right w:val="single" w:sz="4" w:space="0" w:color="auto"/>
            </w:tcBorders>
            <w:vAlign w:val="center"/>
          </w:tcPr>
          <w:p w14:paraId="752EF26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2941,74</w:t>
            </w:r>
          </w:p>
        </w:tc>
        <w:tc>
          <w:tcPr>
            <w:tcW w:w="943" w:type="dxa"/>
            <w:tcBorders>
              <w:top w:val="single" w:sz="4" w:space="0" w:color="auto"/>
              <w:left w:val="nil"/>
              <w:bottom w:val="single" w:sz="4" w:space="0" w:color="auto"/>
              <w:right w:val="single" w:sz="4" w:space="0" w:color="auto"/>
            </w:tcBorders>
            <w:vAlign w:val="center"/>
          </w:tcPr>
          <w:p w14:paraId="251776A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5,81</w:t>
            </w:r>
          </w:p>
        </w:tc>
      </w:tr>
      <w:tr w:rsidR="00027B71" w:rsidRPr="00027B71" w14:paraId="2CBADE7F"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0B7CA5AC"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ТК-5 - ж/д ул. Катанова,123</w:t>
            </w:r>
          </w:p>
        </w:tc>
        <w:tc>
          <w:tcPr>
            <w:tcW w:w="1068" w:type="dxa"/>
            <w:tcBorders>
              <w:top w:val="single" w:sz="4" w:space="0" w:color="auto"/>
              <w:left w:val="nil"/>
              <w:bottom w:val="single" w:sz="4" w:space="0" w:color="auto"/>
              <w:right w:val="single" w:sz="4" w:space="0" w:color="auto"/>
            </w:tcBorders>
            <w:noWrap/>
            <w:vAlign w:val="center"/>
          </w:tcPr>
          <w:p w14:paraId="47EC60E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524F025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295</w:t>
            </w:r>
          </w:p>
        </w:tc>
        <w:tc>
          <w:tcPr>
            <w:tcW w:w="1371" w:type="dxa"/>
            <w:tcBorders>
              <w:top w:val="single" w:sz="4" w:space="0" w:color="auto"/>
              <w:left w:val="nil"/>
              <w:bottom w:val="single" w:sz="4" w:space="0" w:color="auto"/>
              <w:right w:val="single" w:sz="4" w:space="0" w:color="auto"/>
            </w:tcBorders>
            <w:vAlign w:val="center"/>
          </w:tcPr>
          <w:p w14:paraId="3C1AB8A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682B873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8EFE01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5749D4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2,30</w:t>
            </w:r>
          </w:p>
        </w:tc>
        <w:tc>
          <w:tcPr>
            <w:tcW w:w="934" w:type="dxa"/>
            <w:tcBorders>
              <w:top w:val="single" w:sz="4" w:space="0" w:color="auto"/>
              <w:left w:val="nil"/>
              <w:bottom w:val="single" w:sz="4" w:space="0" w:color="auto"/>
              <w:right w:val="single" w:sz="4" w:space="0" w:color="auto"/>
            </w:tcBorders>
            <w:vAlign w:val="center"/>
          </w:tcPr>
          <w:p w14:paraId="75C2C59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30,93</w:t>
            </w:r>
          </w:p>
        </w:tc>
        <w:tc>
          <w:tcPr>
            <w:tcW w:w="934" w:type="dxa"/>
            <w:tcBorders>
              <w:top w:val="single" w:sz="4" w:space="0" w:color="auto"/>
              <w:left w:val="nil"/>
              <w:bottom w:val="single" w:sz="4" w:space="0" w:color="auto"/>
              <w:right w:val="single" w:sz="4" w:space="0" w:color="auto"/>
            </w:tcBorders>
            <w:vAlign w:val="center"/>
          </w:tcPr>
          <w:p w14:paraId="4C2259E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1,29</w:t>
            </w:r>
          </w:p>
        </w:tc>
        <w:tc>
          <w:tcPr>
            <w:tcW w:w="982" w:type="dxa"/>
            <w:tcBorders>
              <w:top w:val="single" w:sz="4" w:space="0" w:color="auto"/>
              <w:left w:val="nil"/>
              <w:bottom w:val="single" w:sz="4" w:space="0" w:color="auto"/>
              <w:right w:val="single" w:sz="4" w:space="0" w:color="auto"/>
            </w:tcBorders>
            <w:vAlign w:val="center"/>
          </w:tcPr>
          <w:p w14:paraId="5CDF506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100,33</w:t>
            </w:r>
          </w:p>
        </w:tc>
        <w:tc>
          <w:tcPr>
            <w:tcW w:w="889" w:type="dxa"/>
            <w:tcBorders>
              <w:top w:val="single" w:sz="4" w:space="0" w:color="auto"/>
              <w:left w:val="nil"/>
              <w:bottom w:val="single" w:sz="4" w:space="0" w:color="auto"/>
              <w:right w:val="single" w:sz="4" w:space="0" w:color="auto"/>
            </w:tcBorders>
            <w:vAlign w:val="center"/>
          </w:tcPr>
          <w:p w14:paraId="7E1B56D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101,62</w:t>
            </w:r>
          </w:p>
        </w:tc>
        <w:tc>
          <w:tcPr>
            <w:tcW w:w="1002" w:type="dxa"/>
            <w:tcBorders>
              <w:top w:val="single" w:sz="4" w:space="0" w:color="auto"/>
              <w:left w:val="nil"/>
              <w:bottom w:val="single" w:sz="4" w:space="0" w:color="auto"/>
              <w:right w:val="single" w:sz="4" w:space="0" w:color="auto"/>
            </w:tcBorders>
            <w:vAlign w:val="center"/>
          </w:tcPr>
          <w:p w14:paraId="79DEE8B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18902,86</w:t>
            </w:r>
          </w:p>
        </w:tc>
        <w:tc>
          <w:tcPr>
            <w:tcW w:w="943" w:type="dxa"/>
            <w:tcBorders>
              <w:top w:val="single" w:sz="4" w:space="0" w:color="auto"/>
              <w:left w:val="nil"/>
              <w:bottom w:val="single" w:sz="4" w:space="0" w:color="auto"/>
              <w:right w:val="single" w:sz="4" w:space="0" w:color="auto"/>
            </w:tcBorders>
            <w:vAlign w:val="center"/>
          </w:tcPr>
          <w:p w14:paraId="7791BAD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44,84</w:t>
            </w:r>
          </w:p>
        </w:tc>
      </w:tr>
      <w:tr w:rsidR="00027B71" w:rsidRPr="00027B71" w14:paraId="02F01314" w14:textId="77777777" w:rsidTr="004379D8">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17F66DC1"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ТК-1 - ТК-6</w:t>
            </w:r>
          </w:p>
        </w:tc>
        <w:tc>
          <w:tcPr>
            <w:tcW w:w="1068" w:type="dxa"/>
            <w:tcBorders>
              <w:top w:val="single" w:sz="4" w:space="0" w:color="auto"/>
              <w:left w:val="nil"/>
              <w:bottom w:val="single" w:sz="4" w:space="0" w:color="auto"/>
              <w:right w:val="single" w:sz="4" w:space="0" w:color="auto"/>
            </w:tcBorders>
            <w:noWrap/>
            <w:vAlign w:val="center"/>
          </w:tcPr>
          <w:p w14:paraId="63DD40C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noWrap/>
            <w:vAlign w:val="center"/>
          </w:tcPr>
          <w:p w14:paraId="3A0A1C6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86</w:t>
            </w:r>
          </w:p>
        </w:tc>
        <w:tc>
          <w:tcPr>
            <w:tcW w:w="1371" w:type="dxa"/>
            <w:tcBorders>
              <w:top w:val="single" w:sz="4" w:space="0" w:color="auto"/>
              <w:left w:val="nil"/>
              <w:bottom w:val="single" w:sz="4" w:space="0" w:color="auto"/>
              <w:right w:val="single" w:sz="4" w:space="0" w:color="auto"/>
            </w:tcBorders>
            <w:vAlign w:val="center"/>
          </w:tcPr>
          <w:p w14:paraId="30F18C8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3DA874A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28FF63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7E4B99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1,38</w:t>
            </w:r>
          </w:p>
        </w:tc>
        <w:tc>
          <w:tcPr>
            <w:tcW w:w="934" w:type="dxa"/>
            <w:tcBorders>
              <w:top w:val="single" w:sz="4" w:space="0" w:color="auto"/>
              <w:left w:val="nil"/>
              <w:bottom w:val="single" w:sz="4" w:space="0" w:color="auto"/>
              <w:right w:val="single" w:sz="4" w:space="0" w:color="auto"/>
            </w:tcBorders>
            <w:vAlign w:val="center"/>
          </w:tcPr>
          <w:p w14:paraId="4CB10FD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18,49</w:t>
            </w:r>
          </w:p>
        </w:tc>
        <w:tc>
          <w:tcPr>
            <w:tcW w:w="934" w:type="dxa"/>
            <w:tcBorders>
              <w:top w:val="single" w:sz="4" w:space="0" w:color="auto"/>
              <w:left w:val="nil"/>
              <w:bottom w:val="single" w:sz="4" w:space="0" w:color="auto"/>
              <w:right w:val="single" w:sz="4" w:space="0" w:color="auto"/>
            </w:tcBorders>
            <w:vAlign w:val="center"/>
          </w:tcPr>
          <w:p w14:paraId="3FB9226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0,77</w:t>
            </w:r>
          </w:p>
        </w:tc>
        <w:tc>
          <w:tcPr>
            <w:tcW w:w="982" w:type="dxa"/>
            <w:tcBorders>
              <w:top w:val="single" w:sz="4" w:space="0" w:color="auto"/>
              <w:left w:val="nil"/>
              <w:bottom w:val="single" w:sz="4" w:space="0" w:color="auto"/>
              <w:right w:val="single" w:sz="4" w:space="0" w:color="auto"/>
            </w:tcBorders>
            <w:vAlign w:val="center"/>
          </w:tcPr>
          <w:p w14:paraId="3C6A13A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36,04</w:t>
            </w:r>
          </w:p>
        </w:tc>
        <w:tc>
          <w:tcPr>
            <w:tcW w:w="889" w:type="dxa"/>
            <w:tcBorders>
              <w:top w:val="single" w:sz="4" w:space="0" w:color="auto"/>
              <w:left w:val="nil"/>
              <w:bottom w:val="single" w:sz="4" w:space="0" w:color="auto"/>
              <w:right w:val="single" w:sz="4" w:space="0" w:color="auto"/>
            </w:tcBorders>
            <w:vAlign w:val="center"/>
          </w:tcPr>
          <w:p w14:paraId="4C80AAA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36,81</w:t>
            </w:r>
          </w:p>
        </w:tc>
        <w:tc>
          <w:tcPr>
            <w:tcW w:w="1002" w:type="dxa"/>
            <w:tcBorders>
              <w:top w:val="single" w:sz="4" w:space="0" w:color="auto"/>
              <w:left w:val="nil"/>
              <w:bottom w:val="single" w:sz="4" w:space="0" w:color="auto"/>
              <w:right w:val="single" w:sz="4" w:space="0" w:color="auto"/>
            </w:tcBorders>
            <w:vAlign w:val="center"/>
          </w:tcPr>
          <w:p w14:paraId="7F1FE9A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6847,38</w:t>
            </w:r>
          </w:p>
        </w:tc>
        <w:tc>
          <w:tcPr>
            <w:tcW w:w="943" w:type="dxa"/>
            <w:tcBorders>
              <w:top w:val="single" w:sz="4" w:space="0" w:color="auto"/>
              <w:left w:val="nil"/>
              <w:bottom w:val="single" w:sz="4" w:space="0" w:color="auto"/>
              <w:right w:val="single" w:sz="4" w:space="0" w:color="auto"/>
            </w:tcBorders>
            <w:vAlign w:val="center"/>
          </w:tcPr>
          <w:p w14:paraId="0654EC0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18,58</w:t>
            </w:r>
          </w:p>
        </w:tc>
      </w:tr>
      <w:tr w:rsidR="00027B71" w:rsidRPr="00027B71" w14:paraId="5A17ED42" w14:textId="77777777" w:rsidTr="004379D8">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4F1898C4"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ТК-6 - ж/д №17 м-н 23 квартал</w:t>
            </w:r>
          </w:p>
        </w:tc>
        <w:tc>
          <w:tcPr>
            <w:tcW w:w="1068" w:type="dxa"/>
            <w:tcBorders>
              <w:top w:val="single" w:sz="4" w:space="0" w:color="auto"/>
              <w:left w:val="nil"/>
              <w:bottom w:val="single" w:sz="4" w:space="0" w:color="auto"/>
              <w:right w:val="single" w:sz="4" w:space="0" w:color="auto"/>
            </w:tcBorders>
            <w:noWrap/>
            <w:vAlign w:val="center"/>
          </w:tcPr>
          <w:p w14:paraId="7DA9816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6AD53F7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59</w:t>
            </w:r>
          </w:p>
        </w:tc>
        <w:tc>
          <w:tcPr>
            <w:tcW w:w="1371" w:type="dxa"/>
            <w:tcBorders>
              <w:top w:val="single" w:sz="4" w:space="0" w:color="auto"/>
              <w:left w:val="nil"/>
              <w:bottom w:val="single" w:sz="4" w:space="0" w:color="auto"/>
              <w:right w:val="single" w:sz="4" w:space="0" w:color="auto"/>
            </w:tcBorders>
            <w:vAlign w:val="center"/>
          </w:tcPr>
          <w:p w14:paraId="11F1120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684E316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AC9E42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E41AA2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0,24</w:t>
            </w:r>
          </w:p>
        </w:tc>
        <w:tc>
          <w:tcPr>
            <w:tcW w:w="934" w:type="dxa"/>
            <w:tcBorders>
              <w:top w:val="single" w:sz="4" w:space="0" w:color="auto"/>
              <w:left w:val="nil"/>
              <w:bottom w:val="single" w:sz="4" w:space="0" w:color="auto"/>
              <w:right w:val="single" w:sz="4" w:space="0" w:color="auto"/>
            </w:tcBorders>
            <w:vAlign w:val="center"/>
          </w:tcPr>
          <w:p w14:paraId="482A07D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3,17</w:t>
            </w:r>
          </w:p>
        </w:tc>
        <w:tc>
          <w:tcPr>
            <w:tcW w:w="934" w:type="dxa"/>
            <w:tcBorders>
              <w:top w:val="single" w:sz="4" w:space="0" w:color="auto"/>
              <w:left w:val="nil"/>
              <w:bottom w:val="single" w:sz="4" w:space="0" w:color="auto"/>
              <w:right w:val="single" w:sz="4" w:space="0" w:color="auto"/>
            </w:tcBorders>
            <w:vAlign w:val="center"/>
          </w:tcPr>
          <w:p w14:paraId="0F7BA33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0,13</w:t>
            </w:r>
          </w:p>
        </w:tc>
        <w:tc>
          <w:tcPr>
            <w:tcW w:w="982" w:type="dxa"/>
            <w:tcBorders>
              <w:top w:val="single" w:sz="4" w:space="0" w:color="auto"/>
              <w:left w:val="nil"/>
              <w:bottom w:val="single" w:sz="4" w:space="0" w:color="auto"/>
              <w:right w:val="single" w:sz="4" w:space="0" w:color="auto"/>
            </w:tcBorders>
            <w:vAlign w:val="center"/>
          </w:tcPr>
          <w:p w14:paraId="153236B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18,16</w:t>
            </w:r>
          </w:p>
        </w:tc>
        <w:tc>
          <w:tcPr>
            <w:tcW w:w="889" w:type="dxa"/>
            <w:tcBorders>
              <w:top w:val="single" w:sz="4" w:space="0" w:color="auto"/>
              <w:left w:val="nil"/>
              <w:bottom w:val="single" w:sz="4" w:space="0" w:color="auto"/>
              <w:right w:val="single" w:sz="4" w:space="0" w:color="auto"/>
            </w:tcBorders>
            <w:vAlign w:val="center"/>
          </w:tcPr>
          <w:p w14:paraId="426A2FB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18,30</w:t>
            </w:r>
          </w:p>
        </w:tc>
        <w:tc>
          <w:tcPr>
            <w:tcW w:w="1002" w:type="dxa"/>
            <w:tcBorders>
              <w:top w:val="single" w:sz="4" w:space="0" w:color="auto"/>
              <w:left w:val="nil"/>
              <w:bottom w:val="single" w:sz="4" w:space="0" w:color="auto"/>
              <w:right w:val="single" w:sz="4" w:space="0" w:color="auto"/>
            </w:tcBorders>
            <w:vAlign w:val="center"/>
          </w:tcPr>
          <w:p w14:paraId="7EB4AD5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3403,19</w:t>
            </w:r>
          </w:p>
        </w:tc>
        <w:tc>
          <w:tcPr>
            <w:tcW w:w="943" w:type="dxa"/>
            <w:tcBorders>
              <w:top w:val="single" w:sz="4" w:space="0" w:color="auto"/>
              <w:left w:val="nil"/>
              <w:bottom w:val="single" w:sz="4" w:space="0" w:color="auto"/>
              <w:right w:val="single" w:sz="4" w:space="0" w:color="auto"/>
            </w:tcBorders>
            <w:vAlign w:val="center"/>
          </w:tcPr>
          <w:p w14:paraId="746B794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6,73</w:t>
            </w:r>
          </w:p>
        </w:tc>
      </w:tr>
      <w:tr w:rsidR="00027B71" w:rsidRPr="00027B71" w14:paraId="61E36F88" w14:textId="77777777" w:rsidTr="004379D8">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62F5E8CC"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ТК-6 - ТК-7</w:t>
            </w:r>
          </w:p>
        </w:tc>
        <w:tc>
          <w:tcPr>
            <w:tcW w:w="1068" w:type="dxa"/>
            <w:tcBorders>
              <w:top w:val="single" w:sz="4" w:space="0" w:color="auto"/>
              <w:left w:val="nil"/>
              <w:bottom w:val="single" w:sz="4" w:space="0" w:color="auto"/>
              <w:right w:val="single" w:sz="4" w:space="0" w:color="auto"/>
            </w:tcBorders>
            <w:noWrap/>
            <w:vAlign w:val="center"/>
          </w:tcPr>
          <w:p w14:paraId="0EF0C29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noWrap/>
            <w:vAlign w:val="center"/>
          </w:tcPr>
          <w:p w14:paraId="4564C9B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97</w:t>
            </w:r>
          </w:p>
        </w:tc>
        <w:tc>
          <w:tcPr>
            <w:tcW w:w="1371" w:type="dxa"/>
            <w:tcBorders>
              <w:top w:val="single" w:sz="4" w:space="0" w:color="auto"/>
              <w:left w:val="nil"/>
              <w:bottom w:val="single" w:sz="4" w:space="0" w:color="auto"/>
              <w:right w:val="single" w:sz="4" w:space="0" w:color="auto"/>
            </w:tcBorders>
            <w:vAlign w:val="center"/>
          </w:tcPr>
          <w:p w14:paraId="469BE65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65E0AEE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7A20A0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E67F7B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1,55</w:t>
            </w:r>
          </w:p>
        </w:tc>
        <w:tc>
          <w:tcPr>
            <w:tcW w:w="934" w:type="dxa"/>
            <w:tcBorders>
              <w:top w:val="single" w:sz="4" w:space="0" w:color="auto"/>
              <w:left w:val="nil"/>
              <w:bottom w:val="single" w:sz="4" w:space="0" w:color="auto"/>
              <w:right w:val="single" w:sz="4" w:space="0" w:color="auto"/>
            </w:tcBorders>
            <w:vAlign w:val="center"/>
          </w:tcPr>
          <w:p w14:paraId="1597692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20,86</w:t>
            </w:r>
          </w:p>
        </w:tc>
        <w:tc>
          <w:tcPr>
            <w:tcW w:w="934" w:type="dxa"/>
            <w:tcBorders>
              <w:top w:val="single" w:sz="4" w:space="0" w:color="auto"/>
              <w:left w:val="nil"/>
              <w:bottom w:val="single" w:sz="4" w:space="0" w:color="auto"/>
              <w:right w:val="single" w:sz="4" w:space="0" w:color="auto"/>
            </w:tcBorders>
            <w:vAlign w:val="center"/>
          </w:tcPr>
          <w:p w14:paraId="6CAA853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0,87</w:t>
            </w:r>
          </w:p>
        </w:tc>
        <w:tc>
          <w:tcPr>
            <w:tcW w:w="982" w:type="dxa"/>
            <w:tcBorders>
              <w:top w:val="single" w:sz="4" w:space="0" w:color="auto"/>
              <w:left w:val="nil"/>
              <w:bottom w:val="single" w:sz="4" w:space="0" w:color="auto"/>
              <w:right w:val="single" w:sz="4" w:space="0" w:color="auto"/>
            </w:tcBorders>
            <w:vAlign w:val="center"/>
          </w:tcPr>
          <w:p w14:paraId="64C56CB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40,65</w:t>
            </w:r>
          </w:p>
        </w:tc>
        <w:tc>
          <w:tcPr>
            <w:tcW w:w="889" w:type="dxa"/>
            <w:tcBorders>
              <w:top w:val="single" w:sz="4" w:space="0" w:color="auto"/>
              <w:left w:val="nil"/>
              <w:bottom w:val="single" w:sz="4" w:space="0" w:color="auto"/>
              <w:right w:val="single" w:sz="4" w:space="0" w:color="auto"/>
            </w:tcBorders>
            <w:vAlign w:val="center"/>
          </w:tcPr>
          <w:p w14:paraId="04E88B5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41,52</w:t>
            </w:r>
          </w:p>
        </w:tc>
        <w:tc>
          <w:tcPr>
            <w:tcW w:w="1002" w:type="dxa"/>
            <w:tcBorders>
              <w:top w:val="single" w:sz="4" w:space="0" w:color="auto"/>
              <w:left w:val="nil"/>
              <w:bottom w:val="single" w:sz="4" w:space="0" w:color="auto"/>
              <w:right w:val="single" w:sz="4" w:space="0" w:color="auto"/>
            </w:tcBorders>
            <w:vAlign w:val="center"/>
          </w:tcPr>
          <w:p w14:paraId="683545F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7723,21</w:t>
            </w:r>
          </w:p>
        </w:tc>
        <w:tc>
          <w:tcPr>
            <w:tcW w:w="943" w:type="dxa"/>
            <w:tcBorders>
              <w:top w:val="single" w:sz="4" w:space="0" w:color="auto"/>
              <w:left w:val="nil"/>
              <w:bottom w:val="single" w:sz="4" w:space="0" w:color="auto"/>
              <w:right w:val="single" w:sz="4" w:space="0" w:color="auto"/>
            </w:tcBorders>
            <w:vAlign w:val="center"/>
          </w:tcPr>
          <w:p w14:paraId="5EC90C2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20,95</w:t>
            </w:r>
          </w:p>
        </w:tc>
      </w:tr>
      <w:tr w:rsidR="00027B71" w:rsidRPr="00027B71" w14:paraId="79216E5C"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6D3AA5EC"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ТК-7 - ж/д №19 м-н 23 квартал</w:t>
            </w:r>
          </w:p>
        </w:tc>
        <w:tc>
          <w:tcPr>
            <w:tcW w:w="1068" w:type="dxa"/>
            <w:tcBorders>
              <w:top w:val="single" w:sz="4" w:space="0" w:color="auto"/>
              <w:left w:val="nil"/>
              <w:bottom w:val="single" w:sz="4" w:space="0" w:color="auto"/>
              <w:right w:val="single" w:sz="4" w:space="0" w:color="auto"/>
            </w:tcBorders>
            <w:noWrap/>
            <w:vAlign w:val="center"/>
          </w:tcPr>
          <w:p w14:paraId="7DFC2FB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4EBE74F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43</w:t>
            </w:r>
          </w:p>
        </w:tc>
        <w:tc>
          <w:tcPr>
            <w:tcW w:w="1371" w:type="dxa"/>
            <w:tcBorders>
              <w:top w:val="single" w:sz="4" w:space="0" w:color="auto"/>
              <w:left w:val="nil"/>
              <w:bottom w:val="single" w:sz="4" w:space="0" w:color="auto"/>
              <w:right w:val="single" w:sz="4" w:space="0" w:color="auto"/>
            </w:tcBorders>
            <w:vAlign w:val="center"/>
          </w:tcPr>
          <w:p w14:paraId="7B98FAB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36D7556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DF38A3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30A0BE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0,17</w:t>
            </w:r>
          </w:p>
        </w:tc>
        <w:tc>
          <w:tcPr>
            <w:tcW w:w="934" w:type="dxa"/>
            <w:tcBorders>
              <w:top w:val="single" w:sz="4" w:space="0" w:color="auto"/>
              <w:left w:val="nil"/>
              <w:bottom w:val="single" w:sz="4" w:space="0" w:color="auto"/>
              <w:right w:val="single" w:sz="4" w:space="0" w:color="auto"/>
            </w:tcBorders>
            <w:vAlign w:val="center"/>
          </w:tcPr>
          <w:p w14:paraId="3376EE6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2,31</w:t>
            </w:r>
          </w:p>
        </w:tc>
        <w:tc>
          <w:tcPr>
            <w:tcW w:w="934" w:type="dxa"/>
            <w:tcBorders>
              <w:top w:val="single" w:sz="4" w:space="0" w:color="auto"/>
              <w:left w:val="nil"/>
              <w:bottom w:val="single" w:sz="4" w:space="0" w:color="auto"/>
              <w:right w:val="single" w:sz="4" w:space="0" w:color="auto"/>
            </w:tcBorders>
            <w:vAlign w:val="center"/>
          </w:tcPr>
          <w:p w14:paraId="74A42D8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center"/>
          </w:tcPr>
          <w:p w14:paraId="59734B3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13,24</w:t>
            </w:r>
          </w:p>
        </w:tc>
        <w:tc>
          <w:tcPr>
            <w:tcW w:w="889" w:type="dxa"/>
            <w:tcBorders>
              <w:top w:val="single" w:sz="4" w:space="0" w:color="auto"/>
              <w:left w:val="nil"/>
              <w:bottom w:val="single" w:sz="4" w:space="0" w:color="auto"/>
              <w:right w:val="single" w:sz="4" w:space="0" w:color="auto"/>
            </w:tcBorders>
            <w:vAlign w:val="center"/>
          </w:tcPr>
          <w:p w14:paraId="371864A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13,33</w:t>
            </w:r>
          </w:p>
        </w:tc>
        <w:tc>
          <w:tcPr>
            <w:tcW w:w="1002" w:type="dxa"/>
            <w:tcBorders>
              <w:top w:val="single" w:sz="4" w:space="0" w:color="auto"/>
              <w:left w:val="nil"/>
              <w:bottom w:val="single" w:sz="4" w:space="0" w:color="auto"/>
              <w:right w:val="single" w:sz="4" w:space="0" w:color="auto"/>
            </w:tcBorders>
            <w:vAlign w:val="center"/>
          </w:tcPr>
          <w:p w14:paraId="3DDA29F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2480,29</w:t>
            </w:r>
          </w:p>
        </w:tc>
        <w:tc>
          <w:tcPr>
            <w:tcW w:w="943" w:type="dxa"/>
            <w:tcBorders>
              <w:top w:val="single" w:sz="4" w:space="0" w:color="auto"/>
              <w:left w:val="nil"/>
              <w:bottom w:val="single" w:sz="4" w:space="0" w:color="auto"/>
              <w:right w:val="single" w:sz="4" w:space="0" w:color="auto"/>
            </w:tcBorders>
            <w:vAlign w:val="center"/>
          </w:tcPr>
          <w:p w14:paraId="7587E32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4,90</w:t>
            </w:r>
          </w:p>
        </w:tc>
      </w:tr>
      <w:tr w:rsidR="00027B71" w:rsidRPr="00027B71" w14:paraId="7EFA3AFA"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1293A58D"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ТК-7 - ТК-8</w:t>
            </w:r>
          </w:p>
        </w:tc>
        <w:tc>
          <w:tcPr>
            <w:tcW w:w="1068" w:type="dxa"/>
            <w:tcBorders>
              <w:top w:val="single" w:sz="4" w:space="0" w:color="auto"/>
              <w:left w:val="nil"/>
              <w:bottom w:val="single" w:sz="4" w:space="0" w:color="auto"/>
              <w:right w:val="single" w:sz="4" w:space="0" w:color="auto"/>
            </w:tcBorders>
            <w:noWrap/>
            <w:vAlign w:val="center"/>
          </w:tcPr>
          <w:p w14:paraId="4542DBE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noWrap/>
            <w:vAlign w:val="center"/>
          </w:tcPr>
          <w:p w14:paraId="30FA0F6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102</w:t>
            </w:r>
          </w:p>
        </w:tc>
        <w:tc>
          <w:tcPr>
            <w:tcW w:w="1371" w:type="dxa"/>
            <w:tcBorders>
              <w:top w:val="single" w:sz="4" w:space="0" w:color="auto"/>
              <w:left w:val="nil"/>
              <w:bottom w:val="single" w:sz="4" w:space="0" w:color="auto"/>
              <w:right w:val="single" w:sz="4" w:space="0" w:color="auto"/>
            </w:tcBorders>
            <w:vAlign w:val="center"/>
          </w:tcPr>
          <w:p w14:paraId="042E5D0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01B4AC1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B3BC01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E43CC0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1,63</w:t>
            </w:r>
          </w:p>
        </w:tc>
        <w:tc>
          <w:tcPr>
            <w:tcW w:w="934" w:type="dxa"/>
            <w:tcBorders>
              <w:top w:val="single" w:sz="4" w:space="0" w:color="auto"/>
              <w:left w:val="nil"/>
              <w:bottom w:val="single" w:sz="4" w:space="0" w:color="auto"/>
              <w:right w:val="single" w:sz="4" w:space="0" w:color="auto"/>
            </w:tcBorders>
            <w:vAlign w:val="center"/>
          </w:tcPr>
          <w:p w14:paraId="59F70B7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21,93</w:t>
            </w:r>
          </w:p>
        </w:tc>
        <w:tc>
          <w:tcPr>
            <w:tcW w:w="934" w:type="dxa"/>
            <w:tcBorders>
              <w:top w:val="single" w:sz="4" w:space="0" w:color="auto"/>
              <w:left w:val="nil"/>
              <w:bottom w:val="single" w:sz="4" w:space="0" w:color="auto"/>
              <w:right w:val="single" w:sz="4" w:space="0" w:color="auto"/>
            </w:tcBorders>
            <w:vAlign w:val="center"/>
          </w:tcPr>
          <w:p w14:paraId="757EAFA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0,92</w:t>
            </w:r>
          </w:p>
        </w:tc>
        <w:tc>
          <w:tcPr>
            <w:tcW w:w="982" w:type="dxa"/>
            <w:tcBorders>
              <w:top w:val="single" w:sz="4" w:space="0" w:color="auto"/>
              <w:left w:val="nil"/>
              <w:bottom w:val="single" w:sz="4" w:space="0" w:color="auto"/>
              <w:right w:val="single" w:sz="4" w:space="0" w:color="auto"/>
            </w:tcBorders>
            <w:vAlign w:val="center"/>
          </w:tcPr>
          <w:p w14:paraId="1825614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42,75</w:t>
            </w:r>
          </w:p>
        </w:tc>
        <w:tc>
          <w:tcPr>
            <w:tcW w:w="889" w:type="dxa"/>
            <w:tcBorders>
              <w:top w:val="single" w:sz="4" w:space="0" w:color="auto"/>
              <w:left w:val="nil"/>
              <w:bottom w:val="single" w:sz="4" w:space="0" w:color="auto"/>
              <w:right w:val="single" w:sz="4" w:space="0" w:color="auto"/>
            </w:tcBorders>
            <w:vAlign w:val="center"/>
          </w:tcPr>
          <w:p w14:paraId="6D12935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43,66</w:t>
            </w:r>
          </w:p>
        </w:tc>
        <w:tc>
          <w:tcPr>
            <w:tcW w:w="1002" w:type="dxa"/>
            <w:tcBorders>
              <w:top w:val="single" w:sz="4" w:space="0" w:color="auto"/>
              <w:left w:val="nil"/>
              <w:bottom w:val="single" w:sz="4" w:space="0" w:color="auto"/>
              <w:right w:val="single" w:sz="4" w:space="0" w:color="auto"/>
            </w:tcBorders>
            <w:vAlign w:val="center"/>
          </w:tcPr>
          <w:p w14:paraId="7CAAB48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8121,31</w:t>
            </w:r>
          </w:p>
        </w:tc>
        <w:tc>
          <w:tcPr>
            <w:tcW w:w="943" w:type="dxa"/>
            <w:tcBorders>
              <w:top w:val="single" w:sz="4" w:space="0" w:color="auto"/>
              <w:left w:val="nil"/>
              <w:bottom w:val="single" w:sz="4" w:space="0" w:color="auto"/>
              <w:right w:val="single" w:sz="4" w:space="0" w:color="auto"/>
            </w:tcBorders>
            <w:vAlign w:val="center"/>
          </w:tcPr>
          <w:p w14:paraId="3BDBEC0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22,03</w:t>
            </w:r>
          </w:p>
        </w:tc>
      </w:tr>
      <w:tr w:rsidR="00027B71" w:rsidRPr="00027B71" w14:paraId="0F496941"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60B58DBE"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ТК-8 - ж/д №21 м-н 23 квартал</w:t>
            </w:r>
          </w:p>
        </w:tc>
        <w:tc>
          <w:tcPr>
            <w:tcW w:w="1068" w:type="dxa"/>
            <w:tcBorders>
              <w:top w:val="single" w:sz="4" w:space="0" w:color="auto"/>
              <w:left w:val="nil"/>
              <w:bottom w:val="single" w:sz="4" w:space="0" w:color="auto"/>
              <w:right w:val="single" w:sz="4" w:space="0" w:color="auto"/>
            </w:tcBorders>
            <w:noWrap/>
            <w:vAlign w:val="center"/>
          </w:tcPr>
          <w:p w14:paraId="300B94D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475A5F7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w:t>
            </w:r>
          </w:p>
        </w:tc>
        <w:tc>
          <w:tcPr>
            <w:tcW w:w="1371" w:type="dxa"/>
            <w:tcBorders>
              <w:top w:val="single" w:sz="4" w:space="0" w:color="auto"/>
              <w:left w:val="nil"/>
              <w:bottom w:val="single" w:sz="4" w:space="0" w:color="auto"/>
              <w:right w:val="single" w:sz="4" w:space="0" w:color="auto"/>
            </w:tcBorders>
            <w:vAlign w:val="center"/>
          </w:tcPr>
          <w:p w14:paraId="710C294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7A98373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C8C5D6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FE8197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0,06</w:t>
            </w:r>
          </w:p>
        </w:tc>
        <w:tc>
          <w:tcPr>
            <w:tcW w:w="934" w:type="dxa"/>
            <w:tcBorders>
              <w:top w:val="single" w:sz="4" w:space="0" w:color="auto"/>
              <w:left w:val="nil"/>
              <w:bottom w:val="single" w:sz="4" w:space="0" w:color="auto"/>
              <w:right w:val="single" w:sz="4" w:space="0" w:color="auto"/>
            </w:tcBorders>
            <w:vAlign w:val="center"/>
          </w:tcPr>
          <w:p w14:paraId="3625333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0,81</w:t>
            </w:r>
          </w:p>
        </w:tc>
        <w:tc>
          <w:tcPr>
            <w:tcW w:w="934" w:type="dxa"/>
            <w:tcBorders>
              <w:top w:val="single" w:sz="4" w:space="0" w:color="auto"/>
              <w:left w:val="nil"/>
              <w:bottom w:val="single" w:sz="4" w:space="0" w:color="auto"/>
              <w:right w:val="single" w:sz="4" w:space="0" w:color="auto"/>
            </w:tcBorders>
            <w:vAlign w:val="center"/>
          </w:tcPr>
          <w:p w14:paraId="4C2B525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center"/>
          </w:tcPr>
          <w:p w14:paraId="3502FA1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4,62</w:t>
            </w:r>
          </w:p>
        </w:tc>
        <w:tc>
          <w:tcPr>
            <w:tcW w:w="889" w:type="dxa"/>
            <w:tcBorders>
              <w:top w:val="single" w:sz="4" w:space="0" w:color="auto"/>
              <w:left w:val="nil"/>
              <w:bottom w:val="single" w:sz="4" w:space="0" w:color="auto"/>
              <w:right w:val="single" w:sz="4" w:space="0" w:color="auto"/>
            </w:tcBorders>
            <w:vAlign w:val="center"/>
          </w:tcPr>
          <w:p w14:paraId="4E415BC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4,65</w:t>
            </w:r>
          </w:p>
        </w:tc>
        <w:tc>
          <w:tcPr>
            <w:tcW w:w="1002" w:type="dxa"/>
            <w:tcBorders>
              <w:top w:val="single" w:sz="4" w:space="0" w:color="auto"/>
              <w:left w:val="nil"/>
              <w:bottom w:val="single" w:sz="4" w:space="0" w:color="auto"/>
              <w:right w:val="single" w:sz="4" w:space="0" w:color="auto"/>
            </w:tcBorders>
            <w:vAlign w:val="center"/>
          </w:tcPr>
          <w:p w14:paraId="3C6B0B8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865,22</w:t>
            </w:r>
          </w:p>
        </w:tc>
        <w:tc>
          <w:tcPr>
            <w:tcW w:w="943" w:type="dxa"/>
            <w:tcBorders>
              <w:top w:val="single" w:sz="4" w:space="0" w:color="auto"/>
              <w:left w:val="nil"/>
              <w:bottom w:val="single" w:sz="4" w:space="0" w:color="auto"/>
              <w:right w:val="single" w:sz="4" w:space="0" w:color="auto"/>
            </w:tcBorders>
            <w:vAlign w:val="center"/>
          </w:tcPr>
          <w:p w14:paraId="71A62E4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1,71</w:t>
            </w:r>
          </w:p>
        </w:tc>
      </w:tr>
      <w:tr w:rsidR="00027B71" w:rsidRPr="00027B71" w14:paraId="2D469BF9"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0E579CFC"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ТК-8 - ТК-9</w:t>
            </w:r>
          </w:p>
        </w:tc>
        <w:tc>
          <w:tcPr>
            <w:tcW w:w="1068" w:type="dxa"/>
            <w:tcBorders>
              <w:top w:val="single" w:sz="4" w:space="0" w:color="auto"/>
              <w:left w:val="nil"/>
              <w:bottom w:val="single" w:sz="4" w:space="0" w:color="auto"/>
              <w:right w:val="single" w:sz="4" w:space="0" w:color="auto"/>
            </w:tcBorders>
            <w:noWrap/>
            <w:vAlign w:val="center"/>
          </w:tcPr>
          <w:p w14:paraId="522E362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noWrap/>
            <w:vAlign w:val="center"/>
          </w:tcPr>
          <w:p w14:paraId="51DF6DD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36</w:t>
            </w:r>
          </w:p>
        </w:tc>
        <w:tc>
          <w:tcPr>
            <w:tcW w:w="1371" w:type="dxa"/>
            <w:tcBorders>
              <w:top w:val="single" w:sz="4" w:space="0" w:color="auto"/>
              <w:left w:val="nil"/>
              <w:bottom w:val="single" w:sz="4" w:space="0" w:color="auto"/>
              <w:right w:val="single" w:sz="4" w:space="0" w:color="auto"/>
            </w:tcBorders>
            <w:vAlign w:val="center"/>
          </w:tcPr>
          <w:p w14:paraId="0386F4B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6B667E6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60CD7B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5BB6ED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0,58</w:t>
            </w:r>
          </w:p>
        </w:tc>
        <w:tc>
          <w:tcPr>
            <w:tcW w:w="934" w:type="dxa"/>
            <w:tcBorders>
              <w:top w:val="single" w:sz="4" w:space="0" w:color="auto"/>
              <w:left w:val="nil"/>
              <w:bottom w:val="single" w:sz="4" w:space="0" w:color="auto"/>
              <w:right w:val="single" w:sz="4" w:space="0" w:color="auto"/>
            </w:tcBorders>
            <w:vAlign w:val="center"/>
          </w:tcPr>
          <w:p w14:paraId="42987AF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7,74</w:t>
            </w:r>
          </w:p>
        </w:tc>
        <w:tc>
          <w:tcPr>
            <w:tcW w:w="934" w:type="dxa"/>
            <w:tcBorders>
              <w:top w:val="single" w:sz="4" w:space="0" w:color="auto"/>
              <w:left w:val="nil"/>
              <w:bottom w:val="single" w:sz="4" w:space="0" w:color="auto"/>
              <w:right w:val="single" w:sz="4" w:space="0" w:color="auto"/>
            </w:tcBorders>
            <w:vAlign w:val="center"/>
          </w:tcPr>
          <w:p w14:paraId="6EB1FA1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0,32</w:t>
            </w:r>
          </w:p>
        </w:tc>
        <w:tc>
          <w:tcPr>
            <w:tcW w:w="982" w:type="dxa"/>
            <w:tcBorders>
              <w:top w:val="single" w:sz="4" w:space="0" w:color="auto"/>
              <w:left w:val="nil"/>
              <w:bottom w:val="single" w:sz="4" w:space="0" w:color="auto"/>
              <w:right w:val="single" w:sz="4" w:space="0" w:color="auto"/>
            </w:tcBorders>
            <w:vAlign w:val="center"/>
          </w:tcPr>
          <w:p w14:paraId="3CD3620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15,09</w:t>
            </w:r>
          </w:p>
        </w:tc>
        <w:tc>
          <w:tcPr>
            <w:tcW w:w="889" w:type="dxa"/>
            <w:tcBorders>
              <w:top w:val="single" w:sz="4" w:space="0" w:color="auto"/>
              <w:left w:val="nil"/>
              <w:bottom w:val="single" w:sz="4" w:space="0" w:color="auto"/>
              <w:right w:val="single" w:sz="4" w:space="0" w:color="auto"/>
            </w:tcBorders>
            <w:vAlign w:val="center"/>
          </w:tcPr>
          <w:p w14:paraId="14655A9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15,41</w:t>
            </w:r>
          </w:p>
        </w:tc>
        <w:tc>
          <w:tcPr>
            <w:tcW w:w="1002" w:type="dxa"/>
            <w:tcBorders>
              <w:top w:val="single" w:sz="4" w:space="0" w:color="auto"/>
              <w:left w:val="nil"/>
              <w:bottom w:val="single" w:sz="4" w:space="0" w:color="auto"/>
              <w:right w:val="single" w:sz="4" w:space="0" w:color="auto"/>
            </w:tcBorders>
            <w:vAlign w:val="center"/>
          </w:tcPr>
          <w:p w14:paraId="0F5088A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2866,35</w:t>
            </w:r>
          </w:p>
        </w:tc>
        <w:tc>
          <w:tcPr>
            <w:tcW w:w="943" w:type="dxa"/>
            <w:tcBorders>
              <w:top w:val="single" w:sz="4" w:space="0" w:color="auto"/>
              <w:left w:val="nil"/>
              <w:bottom w:val="single" w:sz="4" w:space="0" w:color="auto"/>
              <w:right w:val="single" w:sz="4" w:space="0" w:color="auto"/>
            </w:tcBorders>
            <w:vAlign w:val="center"/>
          </w:tcPr>
          <w:p w14:paraId="1F98356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7,78</w:t>
            </w:r>
          </w:p>
        </w:tc>
      </w:tr>
      <w:tr w:rsidR="00027B71" w:rsidRPr="00027B71" w14:paraId="2BF3E7EE"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08DA5F3A"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ТК-9 - ж/д №14 м-н 23 квартал</w:t>
            </w:r>
          </w:p>
        </w:tc>
        <w:tc>
          <w:tcPr>
            <w:tcW w:w="1068" w:type="dxa"/>
            <w:tcBorders>
              <w:top w:val="single" w:sz="4" w:space="0" w:color="auto"/>
              <w:left w:val="nil"/>
              <w:bottom w:val="single" w:sz="4" w:space="0" w:color="auto"/>
              <w:right w:val="single" w:sz="4" w:space="0" w:color="auto"/>
            </w:tcBorders>
            <w:noWrap/>
            <w:vAlign w:val="center"/>
          </w:tcPr>
          <w:p w14:paraId="3C83D74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28E6F39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179</w:t>
            </w:r>
          </w:p>
        </w:tc>
        <w:tc>
          <w:tcPr>
            <w:tcW w:w="1371" w:type="dxa"/>
            <w:tcBorders>
              <w:top w:val="single" w:sz="4" w:space="0" w:color="auto"/>
              <w:left w:val="nil"/>
              <w:bottom w:val="single" w:sz="4" w:space="0" w:color="auto"/>
              <w:right w:val="single" w:sz="4" w:space="0" w:color="auto"/>
            </w:tcBorders>
            <w:vAlign w:val="center"/>
          </w:tcPr>
          <w:p w14:paraId="3F1BF38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2E5A255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3571CE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FFD6AE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0,72</w:t>
            </w:r>
          </w:p>
        </w:tc>
        <w:tc>
          <w:tcPr>
            <w:tcW w:w="934" w:type="dxa"/>
            <w:tcBorders>
              <w:top w:val="single" w:sz="4" w:space="0" w:color="auto"/>
              <w:left w:val="nil"/>
              <w:bottom w:val="single" w:sz="4" w:space="0" w:color="auto"/>
              <w:right w:val="single" w:sz="4" w:space="0" w:color="auto"/>
            </w:tcBorders>
            <w:vAlign w:val="center"/>
          </w:tcPr>
          <w:p w14:paraId="47FB836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9,62</w:t>
            </w:r>
          </w:p>
        </w:tc>
        <w:tc>
          <w:tcPr>
            <w:tcW w:w="934" w:type="dxa"/>
            <w:tcBorders>
              <w:top w:val="single" w:sz="4" w:space="0" w:color="auto"/>
              <w:left w:val="nil"/>
              <w:bottom w:val="single" w:sz="4" w:space="0" w:color="auto"/>
              <w:right w:val="single" w:sz="4" w:space="0" w:color="auto"/>
            </w:tcBorders>
            <w:vAlign w:val="center"/>
          </w:tcPr>
          <w:p w14:paraId="16ECCB9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0,40</w:t>
            </w:r>
          </w:p>
        </w:tc>
        <w:tc>
          <w:tcPr>
            <w:tcW w:w="982" w:type="dxa"/>
            <w:tcBorders>
              <w:top w:val="single" w:sz="4" w:space="0" w:color="auto"/>
              <w:left w:val="nil"/>
              <w:bottom w:val="single" w:sz="4" w:space="0" w:color="auto"/>
              <w:right w:val="single" w:sz="4" w:space="0" w:color="auto"/>
            </w:tcBorders>
            <w:vAlign w:val="center"/>
          </w:tcPr>
          <w:p w14:paraId="154AB95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55,11</w:t>
            </w:r>
          </w:p>
        </w:tc>
        <w:tc>
          <w:tcPr>
            <w:tcW w:w="889" w:type="dxa"/>
            <w:tcBorders>
              <w:top w:val="single" w:sz="4" w:space="0" w:color="auto"/>
              <w:left w:val="nil"/>
              <w:bottom w:val="single" w:sz="4" w:space="0" w:color="auto"/>
              <w:right w:val="single" w:sz="4" w:space="0" w:color="auto"/>
            </w:tcBorders>
            <w:vAlign w:val="center"/>
          </w:tcPr>
          <w:p w14:paraId="6EB530D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55,51</w:t>
            </w:r>
          </w:p>
        </w:tc>
        <w:tc>
          <w:tcPr>
            <w:tcW w:w="1002" w:type="dxa"/>
            <w:tcBorders>
              <w:top w:val="single" w:sz="4" w:space="0" w:color="auto"/>
              <w:left w:val="nil"/>
              <w:bottom w:val="single" w:sz="4" w:space="0" w:color="auto"/>
              <w:right w:val="single" w:sz="4" w:space="0" w:color="auto"/>
            </w:tcBorders>
            <w:vAlign w:val="center"/>
          </w:tcPr>
          <w:p w14:paraId="3820B4E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10324,93</w:t>
            </w:r>
          </w:p>
        </w:tc>
        <w:tc>
          <w:tcPr>
            <w:tcW w:w="943" w:type="dxa"/>
            <w:tcBorders>
              <w:top w:val="single" w:sz="4" w:space="0" w:color="auto"/>
              <w:left w:val="nil"/>
              <w:bottom w:val="single" w:sz="4" w:space="0" w:color="auto"/>
              <w:right w:val="single" w:sz="4" w:space="0" w:color="auto"/>
            </w:tcBorders>
            <w:vAlign w:val="center"/>
          </w:tcPr>
          <w:p w14:paraId="59C9C0B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20,41</w:t>
            </w:r>
          </w:p>
        </w:tc>
      </w:tr>
      <w:tr w:rsidR="00027B71" w:rsidRPr="00027B71" w14:paraId="4FBBD21A"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47156410"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ТК-9 - ТК-10</w:t>
            </w:r>
          </w:p>
        </w:tc>
        <w:tc>
          <w:tcPr>
            <w:tcW w:w="1068" w:type="dxa"/>
            <w:tcBorders>
              <w:top w:val="single" w:sz="4" w:space="0" w:color="auto"/>
              <w:left w:val="nil"/>
              <w:bottom w:val="single" w:sz="4" w:space="0" w:color="auto"/>
              <w:right w:val="single" w:sz="4" w:space="0" w:color="auto"/>
            </w:tcBorders>
            <w:noWrap/>
            <w:vAlign w:val="center"/>
          </w:tcPr>
          <w:p w14:paraId="1AAC820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6705BDB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39</w:t>
            </w:r>
          </w:p>
        </w:tc>
        <w:tc>
          <w:tcPr>
            <w:tcW w:w="1371" w:type="dxa"/>
            <w:tcBorders>
              <w:top w:val="single" w:sz="4" w:space="0" w:color="auto"/>
              <w:left w:val="nil"/>
              <w:bottom w:val="single" w:sz="4" w:space="0" w:color="auto"/>
              <w:right w:val="single" w:sz="4" w:space="0" w:color="auto"/>
            </w:tcBorders>
            <w:vAlign w:val="center"/>
          </w:tcPr>
          <w:p w14:paraId="624C91B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2E7DF63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15B575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831DF9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0,30</w:t>
            </w:r>
          </w:p>
        </w:tc>
        <w:tc>
          <w:tcPr>
            <w:tcW w:w="934" w:type="dxa"/>
            <w:tcBorders>
              <w:top w:val="single" w:sz="4" w:space="0" w:color="auto"/>
              <w:left w:val="nil"/>
              <w:bottom w:val="single" w:sz="4" w:space="0" w:color="auto"/>
              <w:right w:val="single" w:sz="4" w:space="0" w:color="auto"/>
            </w:tcBorders>
            <w:vAlign w:val="center"/>
          </w:tcPr>
          <w:p w14:paraId="4C5BBF4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4,09</w:t>
            </w:r>
          </w:p>
        </w:tc>
        <w:tc>
          <w:tcPr>
            <w:tcW w:w="934" w:type="dxa"/>
            <w:tcBorders>
              <w:top w:val="single" w:sz="4" w:space="0" w:color="auto"/>
              <w:left w:val="nil"/>
              <w:bottom w:val="single" w:sz="4" w:space="0" w:color="auto"/>
              <w:right w:val="single" w:sz="4" w:space="0" w:color="auto"/>
            </w:tcBorders>
            <w:vAlign w:val="center"/>
          </w:tcPr>
          <w:p w14:paraId="76C5162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0,17</w:t>
            </w:r>
          </w:p>
        </w:tc>
        <w:tc>
          <w:tcPr>
            <w:tcW w:w="982" w:type="dxa"/>
            <w:tcBorders>
              <w:top w:val="single" w:sz="4" w:space="0" w:color="auto"/>
              <w:left w:val="nil"/>
              <w:bottom w:val="single" w:sz="4" w:space="0" w:color="auto"/>
              <w:right w:val="single" w:sz="4" w:space="0" w:color="auto"/>
            </w:tcBorders>
            <w:vAlign w:val="center"/>
          </w:tcPr>
          <w:p w14:paraId="01F095F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13,79</w:t>
            </w:r>
          </w:p>
        </w:tc>
        <w:tc>
          <w:tcPr>
            <w:tcW w:w="889" w:type="dxa"/>
            <w:tcBorders>
              <w:top w:val="single" w:sz="4" w:space="0" w:color="auto"/>
              <w:left w:val="nil"/>
              <w:bottom w:val="single" w:sz="4" w:space="0" w:color="auto"/>
              <w:right w:val="single" w:sz="4" w:space="0" w:color="auto"/>
            </w:tcBorders>
            <w:vAlign w:val="center"/>
          </w:tcPr>
          <w:p w14:paraId="05B5E18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13,96</w:t>
            </w:r>
          </w:p>
        </w:tc>
        <w:tc>
          <w:tcPr>
            <w:tcW w:w="1002" w:type="dxa"/>
            <w:tcBorders>
              <w:top w:val="single" w:sz="4" w:space="0" w:color="auto"/>
              <w:left w:val="nil"/>
              <w:bottom w:val="single" w:sz="4" w:space="0" w:color="auto"/>
              <w:right w:val="single" w:sz="4" w:space="0" w:color="auto"/>
            </w:tcBorders>
            <w:vAlign w:val="center"/>
          </w:tcPr>
          <w:p w14:paraId="2D98AAE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2596,37</w:t>
            </w:r>
          </w:p>
        </w:tc>
        <w:tc>
          <w:tcPr>
            <w:tcW w:w="943" w:type="dxa"/>
            <w:tcBorders>
              <w:top w:val="single" w:sz="4" w:space="0" w:color="auto"/>
              <w:left w:val="nil"/>
              <w:bottom w:val="single" w:sz="4" w:space="0" w:color="auto"/>
              <w:right w:val="single" w:sz="4" w:space="0" w:color="auto"/>
            </w:tcBorders>
            <w:vAlign w:val="center"/>
          </w:tcPr>
          <w:p w14:paraId="54E0D0E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5,93</w:t>
            </w:r>
          </w:p>
        </w:tc>
      </w:tr>
      <w:tr w:rsidR="00027B71" w:rsidRPr="00027B71" w14:paraId="57C690A3"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737801DD"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ТК-10 - ж/д №23 м-н 23 квартал</w:t>
            </w:r>
          </w:p>
        </w:tc>
        <w:tc>
          <w:tcPr>
            <w:tcW w:w="1068" w:type="dxa"/>
            <w:tcBorders>
              <w:top w:val="single" w:sz="4" w:space="0" w:color="auto"/>
              <w:left w:val="nil"/>
              <w:bottom w:val="single" w:sz="4" w:space="0" w:color="auto"/>
              <w:right w:val="single" w:sz="4" w:space="0" w:color="auto"/>
            </w:tcBorders>
            <w:noWrap/>
            <w:vAlign w:val="center"/>
          </w:tcPr>
          <w:p w14:paraId="5DEC73F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532AC91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22</w:t>
            </w:r>
          </w:p>
        </w:tc>
        <w:tc>
          <w:tcPr>
            <w:tcW w:w="1371" w:type="dxa"/>
            <w:tcBorders>
              <w:top w:val="single" w:sz="4" w:space="0" w:color="auto"/>
              <w:left w:val="nil"/>
              <w:bottom w:val="single" w:sz="4" w:space="0" w:color="auto"/>
              <w:right w:val="single" w:sz="4" w:space="0" w:color="auto"/>
            </w:tcBorders>
            <w:vAlign w:val="center"/>
          </w:tcPr>
          <w:p w14:paraId="2B714DD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34C362A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6AC9A0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69EC87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0,09</w:t>
            </w:r>
          </w:p>
        </w:tc>
        <w:tc>
          <w:tcPr>
            <w:tcW w:w="934" w:type="dxa"/>
            <w:tcBorders>
              <w:top w:val="single" w:sz="4" w:space="0" w:color="auto"/>
              <w:left w:val="nil"/>
              <w:bottom w:val="single" w:sz="4" w:space="0" w:color="auto"/>
              <w:right w:val="single" w:sz="4" w:space="0" w:color="auto"/>
            </w:tcBorders>
            <w:vAlign w:val="center"/>
          </w:tcPr>
          <w:p w14:paraId="747CDAE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1,18</w:t>
            </w:r>
          </w:p>
        </w:tc>
        <w:tc>
          <w:tcPr>
            <w:tcW w:w="934" w:type="dxa"/>
            <w:tcBorders>
              <w:top w:val="single" w:sz="4" w:space="0" w:color="auto"/>
              <w:left w:val="nil"/>
              <w:bottom w:val="single" w:sz="4" w:space="0" w:color="auto"/>
              <w:right w:val="single" w:sz="4" w:space="0" w:color="auto"/>
            </w:tcBorders>
            <w:vAlign w:val="center"/>
          </w:tcPr>
          <w:p w14:paraId="74E7158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center"/>
          </w:tcPr>
          <w:p w14:paraId="6030CF4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6,77</w:t>
            </w:r>
          </w:p>
        </w:tc>
        <w:tc>
          <w:tcPr>
            <w:tcW w:w="889" w:type="dxa"/>
            <w:tcBorders>
              <w:top w:val="single" w:sz="4" w:space="0" w:color="auto"/>
              <w:left w:val="nil"/>
              <w:bottom w:val="single" w:sz="4" w:space="0" w:color="auto"/>
              <w:right w:val="single" w:sz="4" w:space="0" w:color="auto"/>
            </w:tcBorders>
            <w:vAlign w:val="center"/>
          </w:tcPr>
          <w:p w14:paraId="4B8BBEE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6,82</w:t>
            </w:r>
          </w:p>
        </w:tc>
        <w:tc>
          <w:tcPr>
            <w:tcW w:w="1002" w:type="dxa"/>
            <w:tcBorders>
              <w:top w:val="single" w:sz="4" w:space="0" w:color="auto"/>
              <w:left w:val="nil"/>
              <w:bottom w:val="single" w:sz="4" w:space="0" w:color="auto"/>
              <w:right w:val="single" w:sz="4" w:space="0" w:color="auto"/>
            </w:tcBorders>
            <w:vAlign w:val="center"/>
          </w:tcPr>
          <w:p w14:paraId="4B27E9B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1268,99</w:t>
            </w:r>
          </w:p>
        </w:tc>
        <w:tc>
          <w:tcPr>
            <w:tcW w:w="943" w:type="dxa"/>
            <w:tcBorders>
              <w:top w:val="single" w:sz="4" w:space="0" w:color="auto"/>
              <w:left w:val="nil"/>
              <w:bottom w:val="single" w:sz="4" w:space="0" w:color="auto"/>
              <w:right w:val="single" w:sz="4" w:space="0" w:color="auto"/>
            </w:tcBorders>
            <w:vAlign w:val="center"/>
          </w:tcPr>
          <w:p w14:paraId="553E72C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2,51</w:t>
            </w:r>
          </w:p>
        </w:tc>
      </w:tr>
      <w:tr w:rsidR="00027B71" w:rsidRPr="00027B71" w14:paraId="6D7573CA"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77A7B493"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ТК-10 - ж/д №25 м-н 23 квартал</w:t>
            </w:r>
          </w:p>
        </w:tc>
        <w:tc>
          <w:tcPr>
            <w:tcW w:w="1068" w:type="dxa"/>
            <w:tcBorders>
              <w:top w:val="single" w:sz="4" w:space="0" w:color="auto"/>
              <w:left w:val="nil"/>
              <w:bottom w:val="single" w:sz="4" w:space="0" w:color="auto"/>
              <w:right w:val="single" w:sz="4" w:space="0" w:color="auto"/>
            </w:tcBorders>
            <w:noWrap/>
            <w:vAlign w:val="center"/>
          </w:tcPr>
          <w:p w14:paraId="77C752C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34C075C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84</w:t>
            </w:r>
          </w:p>
        </w:tc>
        <w:tc>
          <w:tcPr>
            <w:tcW w:w="1371" w:type="dxa"/>
            <w:tcBorders>
              <w:top w:val="single" w:sz="4" w:space="0" w:color="auto"/>
              <w:left w:val="nil"/>
              <w:bottom w:val="single" w:sz="4" w:space="0" w:color="auto"/>
              <w:right w:val="single" w:sz="4" w:space="0" w:color="auto"/>
            </w:tcBorders>
            <w:vAlign w:val="center"/>
          </w:tcPr>
          <w:p w14:paraId="56738ED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2A3B9A6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B9E77F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96E35A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0,34</w:t>
            </w:r>
          </w:p>
        </w:tc>
        <w:tc>
          <w:tcPr>
            <w:tcW w:w="934" w:type="dxa"/>
            <w:tcBorders>
              <w:top w:val="single" w:sz="4" w:space="0" w:color="auto"/>
              <w:left w:val="nil"/>
              <w:bottom w:val="single" w:sz="4" w:space="0" w:color="auto"/>
              <w:right w:val="single" w:sz="4" w:space="0" w:color="auto"/>
            </w:tcBorders>
            <w:vAlign w:val="center"/>
          </w:tcPr>
          <w:p w14:paraId="340DDEA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4,52</w:t>
            </w:r>
          </w:p>
        </w:tc>
        <w:tc>
          <w:tcPr>
            <w:tcW w:w="934" w:type="dxa"/>
            <w:tcBorders>
              <w:top w:val="single" w:sz="4" w:space="0" w:color="auto"/>
              <w:left w:val="nil"/>
              <w:bottom w:val="single" w:sz="4" w:space="0" w:color="auto"/>
              <w:right w:val="single" w:sz="4" w:space="0" w:color="auto"/>
            </w:tcBorders>
            <w:vAlign w:val="center"/>
          </w:tcPr>
          <w:p w14:paraId="1322837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0,19</w:t>
            </w:r>
          </w:p>
        </w:tc>
        <w:tc>
          <w:tcPr>
            <w:tcW w:w="982" w:type="dxa"/>
            <w:tcBorders>
              <w:top w:val="single" w:sz="4" w:space="0" w:color="auto"/>
              <w:left w:val="nil"/>
              <w:bottom w:val="single" w:sz="4" w:space="0" w:color="auto"/>
              <w:right w:val="single" w:sz="4" w:space="0" w:color="auto"/>
            </w:tcBorders>
            <w:vAlign w:val="center"/>
          </w:tcPr>
          <w:p w14:paraId="2E1AD9F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25,86</w:t>
            </w:r>
          </w:p>
        </w:tc>
        <w:tc>
          <w:tcPr>
            <w:tcW w:w="889" w:type="dxa"/>
            <w:tcBorders>
              <w:top w:val="single" w:sz="4" w:space="0" w:color="auto"/>
              <w:left w:val="nil"/>
              <w:bottom w:val="single" w:sz="4" w:space="0" w:color="auto"/>
              <w:right w:val="single" w:sz="4" w:space="0" w:color="auto"/>
            </w:tcBorders>
            <w:vAlign w:val="center"/>
          </w:tcPr>
          <w:p w14:paraId="572932E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26,05</w:t>
            </w:r>
          </w:p>
        </w:tc>
        <w:tc>
          <w:tcPr>
            <w:tcW w:w="1002" w:type="dxa"/>
            <w:tcBorders>
              <w:top w:val="single" w:sz="4" w:space="0" w:color="auto"/>
              <w:left w:val="nil"/>
              <w:bottom w:val="single" w:sz="4" w:space="0" w:color="auto"/>
              <w:right w:val="single" w:sz="4" w:space="0" w:color="auto"/>
            </w:tcBorders>
            <w:vAlign w:val="center"/>
          </w:tcPr>
          <w:p w14:paraId="62935F2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4845,22</w:t>
            </w:r>
          </w:p>
        </w:tc>
        <w:tc>
          <w:tcPr>
            <w:tcW w:w="943" w:type="dxa"/>
            <w:tcBorders>
              <w:top w:val="single" w:sz="4" w:space="0" w:color="auto"/>
              <w:left w:val="nil"/>
              <w:bottom w:val="single" w:sz="4" w:space="0" w:color="auto"/>
              <w:right w:val="single" w:sz="4" w:space="0" w:color="auto"/>
            </w:tcBorders>
            <w:vAlign w:val="center"/>
          </w:tcPr>
          <w:p w14:paraId="4AB71A3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9,58</w:t>
            </w:r>
          </w:p>
        </w:tc>
      </w:tr>
      <w:tr w:rsidR="00027B71" w:rsidRPr="00027B71" w14:paraId="5D16C593" w14:textId="77777777" w:rsidTr="00027B71">
        <w:trPr>
          <w:trHeight w:val="20"/>
        </w:trPr>
        <w:tc>
          <w:tcPr>
            <w:tcW w:w="3397" w:type="dxa"/>
            <w:tcBorders>
              <w:left w:val="single" w:sz="4" w:space="0" w:color="auto"/>
              <w:bottom w:val="single" w:sz="4" w:space="0" w:color="auto"/>
              <w:right w:val="single" w:sz="4" w:space="0" w:color="auto"/>
            </w:tcBorders>
            <w:vAlign w:val="center"/>
          </w:tcPr>
          <w:p w14:paraId="4DE7F4FB" w14:textId="77777777" w:rsidR="00027B71" w:rsidRPr="00027B71" w:rsidRDefault="00027B71" w:rsidP="00027B71">
            <w:pPr>
              <w:rPr>
                <w:rFonts w:ascii="Arial" w:hAnsi="Arial" w:cs="Arial"/>
                <w:b/>
                <w:bCs/>
                <w:color w:val="000000"/>
                <w:sz w:val="20"/>
                <w:szCs w:val="20"/>
              </w:rPr>
            </w:pPr>
            <w:r w:rsidRPr="00027B71">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56AE30E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75,8</w:t>
            </w:r>
          </w:p>
        </w:tc>
        <w:tc>
          <w:tcPr>
            <w:tcW w:w="1278" w:type="dxa"/>
            <w:tcBorders>
              <w:top w:val="single" w:sz="4" w:space="0" w:color="auto"/>
              <w:left w:val="nil"/>
              <w:bottom w:val="single" w:sz="4" w:space="0" w:color="auto"/>
              <w:right w:val="single" w:sz="4" w:space="0" w:color="auto"/>
            </w:tcBorders>
            <w:noWrap/>
            <w:vAlign w:val="center"/>
          </w:tcPr>
          <w:p w14:paraId="7396E116"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1974</w:t>
            </w:r>
          </w:p>
        </w:tc>
        <w:tc>
          <w:tcPr>
            <w:tcW w:w="1371" w:type="dxa"/>
            <w:tcBorders>
              <w:top w:val="single" w:sz="4" w:space="0" w:color="auto"/>
              <w:left w:val="nil"/>
              <w:bottom w:val="single" w:sz="4" w:space="0" w:color="auto"/>
              <w:right w:val="single" w:sz="4" w:space="0" w:color="auto"/>
            </w:tcBorders>
            <w:vAlign w:val="center"/>
          </w:tcPr>
          <w:p w14:paraId="7E45FAA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vAlign w:val="center"/>
          </w:tcPr>
          <w:p w14:paraId="5DADEE0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7490504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5F64FC00"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16,4</w:t>
            </w:r>
          </w:p>
        </w:tc>
        <w:tc>
          <w:tcPr>
            <w:tcW w:w="934" w:type="dxa"/>
            <w:tcBorders>
              <w:top w:val="single" w:sz="4" w:space="0" w:color="auto"/>
              <w:left w:val="nil"/>
              <w:bottom w:val="single" w:sz="4" w:space="0" w:color="auto"/>
              <w:right w:val="single" w:sz="4" w:space="0" w:color="auto"/>
            </w:tcBorders>
            <w:vAlign w:val="center"/>
          </w:tcPr>
          <w:p w14:paraId="40247307"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220,6</w:t>
            </w:r>
          </w:p>
        </w:tc>
        <w:tc>
          <w:tcPr>
            <w:tcW w:w="934" w:type="dxa"/>
            <w:tcBorders>
              <w:top w:val="single" w:sz="4" w:space="0" w:color="auto"/>
              <w:left w:val="nil"/>
              <w:bottom w:val="single" w:sz="4" w:space="0" w:color="auto"/>
              <w:right w:val="single" w:sz="4" w:space="0" w:color="auto"/>
            </w:tcBorders>
            <w:vAlign w:val="center"/>
          </w:tcPr>
          <w:p w14:paraId="515DA404"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9,20</w:t>
            </w:r>
          </w:p>
        </w:tc>
        <w:tc>
          <w:tcPr>
            <w:tcW w:w="982" w:type="dxa"/>
            <w:tcBorders>
              <w:top w:val="single" w:sz="4" w:space="0" w:color="auto"/>
              <w:left w:val="nil"/>
              <w:bottom w:val="single" w:sz="4" w:space="0" w:color="auto"/>
              <w:right w:val="single" w:sz="4" w:space="0" w:color="auto"/>
            </w:tcBorders>
            <w:vAlign w:val="center"/>
          </w:tcPr>
          <w:p w14:paraId="106A0A71"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578,77</w:t>
            </w:r>
          </w:p>
        </w:tc>
        <w:tc>
          <w:tcPr>
            <w:tcW w:w="889" w:type="dxa"/>
            <w:tcBorders>
              <w:top w:val="single" w:sz="4" w:space="0" w:color="auto"/>
              <w:left w:val="nil"/>
              <w:bottom w:val="single" w:sz="4" w:space="0" w:color="auto"/>
              <w:right w:val="single" w:sz="4" w:space="0" w:color="auto"/>
            </w:tcBorders>
            <w:vAlign w:val="center"/>
          </w:tcPr>
          <w:p w14:paraId="4F1F547C"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588,0</w:t>
            </w:r>
          </w:p>
        </w:tc>
        <w:tc>
          <w:tcPr>
            <w:tcW w:w="1002" w:type="dxa"/>
            <w:tcBorders>
              <w:top w:val="single" w:sz="4" w:space="0" w:color="auto"/>
              <w:left w:val="nil"/>
              <w:bottom w:val="single" w:sz="4" w:space="0" w:color="auto"/>
              <w:right w:val="single" w:sz="4" w:space="0" w:color="auto"/>
            </w:tcBorders>
            <w:vAlign w:val="center"/>
          </w:tcPr>
          <w:p w14:paraId="7FF9052A"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109370,06</w:t>
            </w:r>
          </w:p>
        </w:tc>
        <w:tc>
          <w:tcPr>
            <w:tcW w:w="943" w:type="dxa"/>
            <w:tcBorders>
              <w:top w:val="single" w:sz="4" w:space="0" w:color="auto"/>
              <w:left w:val="nil"/>
              <w:bottom w:val="single" w:sz="4" w:space="0" w:color="auto"/>
              <w:right w:val="single" w:sz="4" w:space="0" w:color="auto"/>
            </w:tcBorders>
            <w:vAlign w:val="center"/>
          </w:tcPr>
          <w:p w14:paraId="0F482096"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299,23</w:t>
            </w:r>
          </w:p>
        </w:tc>
      </w:tr>
      <w:tr w:rsidR="00027B71" w:rsidRPr="00027B71" w14:paraId="227F8DED" w14:textId="77777777" w:rsidTr="00027B71">
        <w:trPr>
          <w:trHeight w:val="20"/>
        </w:trPr>
        <w:tc>
          <w:tcPr>
            <w:tcW w:w="3397" w:type="dxa"/>
            <w:tcBorders>
              <w:left w:val="single" w:sz="4" w:space="0" w:color="auto"/>
              <w:bottom w:val="single" w:sz="4" w:space="0" w:color="auto"/>
              <w:right w:val="single" w:sz="4" w:space="0" w:color="auto"/>
            </w:tcBorders>
            <w:vAlign w:val="center"/>
          </w:tcPr>
          <w:p w14:paraId="4DA68340"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Котельная 27 квартала</w:t>
            </w:r>
          </w:p>
        </w:tc>
        <w:tc>
          <w:tcPr>
            <w:tcW w:w="1068" w:type="dxa"/>
            <w:tcBorders>
              <w:top w:val="single" w:sz="4" w:space="0" w:color="auto"/>
              <w:left w:val="nil"/>
              <w:bottom w:val="single" w:sz="4" w:space="0" w:color="auto"/>
              <w:right w:val="single" w:sz="4" w:space="0" w:color="auto"/>
            </w:tcBorders>
            <w:noWrap/>
            <w:vAlign w:val="center"/>
          </w:tcPr>
          <w:p w14:paraId="080608D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6A8DEAB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vAlign w:val="center"/>
          </w:tcPr>
          <w:p w14:paraId="617304D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vAlign w:val="center"/>
          </w:tcPr>
          <w:p w14:paraId="148D7E1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132A942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6382F35C"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31BF040A"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080AB18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1D493CDF" w14:textId="77777777" w:rsidR="00027B71" w:rsidRPr="00027B71" w:rsidRDefault="00027B71" w:rsidP="00027B71">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1DB0ECAA" w14:textId="77777777" w:rsidR="00027B71" w:rsidRPr="00027B71" w:rsidRDefault="00027B71" w:rsidP="00027B71">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2773EB55" w14:textId="77777777" w:rsidR="00027B71" w:rsidRPr="00027B71" w:rsidRDefault="00027B71" w:rsidP="00027B71">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2517F0D9" w14:textId="77777777" w:rsidR="00027B71" w:rsidRPr="00027B71" w:rsidRDefault="00027B71" w:rsidP="00027B71">
            <w:pPr>
              <w:jc w:val="center"/>
              <w:rPr>
                <w:rFonts w:ascii="Arial" w:hAnsi="Arial" w:cs="Arial"/>
                <w:color w:val="000000"/>
                <w:sz w:val="20"/>
                <w:szCs w:val="20"/>
              </w:rPr>
            </w:pPr>
          </w:p>
        </w:tc>
      </w:tr>
      <w:tr w:rsidR="00027B71" w:rsidRPr="00027B71" w14:paraId="556E7E22"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12746F74"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ж/д ул.Гагарина,21</w:t>
            </w:r>
          </w:p>
        </w:tc>
        <w:tc>
          <w:tcPr>
            <w:tcW w:w="1068" w:type="dxa"/>
            <w:tcBorders>
              <w:top w:val="single" w:sz="4" w:space="0" w:color="auto"/>
              <w:left w:val="nil"/>
              <w:bottom w:val="single" w:sz="4" w:space="0" w:color="auto"/>
              <w:right w:val="single" w:sz="4" w:space="0" w:color="auto"/>
            </w:tcBorders>
            <w:noWrap/>
            <w:vAlign w:val="center"/>
          </w:tcPr>
          <w:p w14:paraId="17E46B0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30EA42E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230</w:t>
            </w:r>
          </w:p>
        </w:tc>
        <w:tc>
          <w:tcPr>
            <w:tcW w:w="1371" w:type="dxa"/>
            <w:tcBorders>
              <w:top w:val="single" w:sz="4" w:space="0" w:color="auto"/>
              <w:left w:val="nil"/>
              <w:bottom w:val="single" w:sz="4" w:space="0" w:color="auto"/>
              <w:right w:val="single" w:sz="4" w:space="0" w:color="auto"/>
            </w:tcBorders>
            <w:vAlign w:val="center"/>
          </w:tcPr>
          <w:p w14:paraId="2616936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4B22BD2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EC0358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ED1344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0,92</w:t>
            </w:r>
          </w:p>
        </w:tc>
        <w:tc>
          <w:tcPr>
            <w:tcW w:w="934" w:type="dxa"/>
            <w:tcBorders>
              <w:top w:val="single" w:sz="4" w:space="0" w:color="auto"/>
              <w:left w:val="nil"/>
              <w:bottom w:val="single" w:sz="4" w:space="0" w:color="auto"/>
              <w:right w:val="single" w:sz="4" w:space="0" w:color="auto"/>
            </w:tcBorders>
            <w:vAlign w:val="center"/>
          </w:tcPr>
          <w:p w14:paraId="3ACFA49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12,36</w:t>
            </w:r>
          </w:p>
        </w:tc>
        <w:tc>
          <w:tcPr>
            <w:tcW w:w="934" w:type="dxa"/>
            <w:tcBorders>
              <w:top w:val="single" w:sz="4" w:space="0" w:color="auto"/>
              <w:left w:val="nil"/>
              <w:bottom w:val="single" w:sz="4" w:space="0" w:color="auto"/>
              <w:right w:val="single" w:sz="4" w:space="0" w:color="auto"/>
            </w:tcBorders>
            <w:vAlign w:val="center"/>
          </w:tcPr>
          <w:p w14:paraId="4AEB21F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0,52</w:t>
            </w:r>
          </w:p>
        </w:tc>
        <w:tc>
          <w:tcPr>
            <w:tcW w:w="982" w:type="dxa"/>
            <w:tcBorders>
              <w:top w:val="single" w:sz="4" w:space="0" w:color="auto"/>
              <w:left w:val="nil"/>
              <w:bottom w:val="single" w:sz="4" w:space="0" w:color="auto"/>
              <w:right w:val="single" w:sz="4" w:space="0" w:color="auto"/>
            </w:tcBorders>
            <w:vAlign w:val="center"/>
          </w:tcPr>
          <w:p w14:paraId="3983793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65,95</w:t>
            </w:r>
          </w:p>
        </w:tc>
        <w:tc>
          <w:tcPr>
            <w:tcW w:w="889" w:type="dxa"/>
            <w:tcBorders>
              <w:top w:val="single" w:sz="4" w:space="0" w:color="auto"/>
              <w:left w:val="nil"/>
              <w:bottom w:val="single" w:sz="4" w:space="0" w:color="auto"/>
              <w:right w:val="single" w:sz="4" w:space="0" w:color="auto"/>
            </w:tcBorders>
            <w:vAlign w:val="center"/>
          </w:tcPr>
          <w:p w14:paraId="03CD32E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66,47</w:t>
            </w:r>
          </w:p>
        </w:tc>
        <w:tc>
          <w:tcPr>
            <w:tcW w:w="1002" w:type="dxa"/>
            <w:tcBorders>
              <w:top w:val="single" w:sz="4" w:space="0" w:color="auto"/>
              <w:left w:val="nil"/>
              <w:bottom w:val="single" w:sz="4" w:space="0" w:color="auto"/>
              <w:right w:val="single" w:sz="4" w:space="0" w:color="auto"/>
            </w:tcBorders>
            <w:vAlign w:val="center"/>
          </w:tcPr>
          <w:p w14:paraId="72279E0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12363,60</w:t>
            </w:r>
          </w:p>
        </w:tc>
        <w:tc>
          <w:tcPr>
            <w:tcW w:w="943" w:type="dxa"/>
            <w:tcBorders>
              <w:top w:val="single" w:sz="4" w:space="0" w:color="auto"/>
              <w:left w:val="nil"/>
              <w:bottom w:val="single" w:sz="4" w:space="0" w:color="auto"/>
              <w:right w:val="single" w:sz="4" w:space="0" w:color="auto"/>
            </w:tcBorders>
            <w:vAlign w:val="center"/>
          </w:tcPr>
          <w:p w14:paraId="74E6CDB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26,22</w:t>
            </w:r>
          </w:p>
        </w:tc>
      </w:tr>
      <w:tr w:rsidR="00027B71" w:rsidRPr="00027B71" w14:paraId="6B9870E7"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0AE9AF0E"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УТ-1</w:t>
            </w:r>
          </w:p>
        </w:tc>
        <w:tc>
          <w:tcPr>
            <w:tcW w:w="1068" w:type="dxa"/>
            <w:tcBorders>
              <w:top w:val="single" w:sz="4" w:space="0" w:color="auto"/>
              <w:left w:val="nil"/>
              <w:bottom w:val="single" w:sz="4" w:space="0" w:color="auto"/>
              <w:right w:val="single" w:sz="4" w:space="0" w:color="auto"/>
            </w:tcBorders>
            <w:noWrap/>
            <w:vAlign w:val="center"/>
          </w:tcPr>
          <w:p w14:paraId="41ED514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noWrap/>
            <w:vAlign w:val="center"/>
          </w:tcPr>
          <w:p w14:paraId="4852E1A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66</w:t>
            </w:r>
          </w:p>
        </w:tc>
        <w:tc>
          <w:tcPr>
            <w:tcW w:w="1371" w:type="dxa"/>
            <w:tcBorders>
              <w:top w:val="single" w:sz="4" w:space="0" w:color="auto"/>
              <w:left w:val="nil"/>
              <w:bottom w:val="single" w:sz="4" w:space="0" w:color="auto"/>
              <w:right w:val="single" w:sz="4" w:space="0" w:color="auto"/>
            </w:tcBorders>
            <w:vAlign w:val="center"/>
          </w:tcPr>
          <w:p w14:paraId="2EA8E3D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2038C2B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C9193C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7DF423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1,06</w:t>
            </w:r>
          </w:p>
        </w:tc>
        <w:tc>
          <w:tcPr>
            <w:tcW w:w="934" w:type="dxa"/>
            <w:tcBorders>
              <w:top w:val="single" w:sz="4" w:space="0" w:color="auto"/>
              <w:left w:val="nil"/>
              <w:bottom w:val="single" w:sz="4" w:space="0" w:color="auto"/>
              <w:right w:val="single" w:sz="4" w:space="0" w:color="auto"/>
            </w:tcBorders>
            <w:vAlign w:val="center"/>
          </w:tcPr>
          <w:p w14:paraId="0AFAFFC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14,19</w:t>
            </w:r>
          </w:p>
        </w:tc>
        <w:tc>
          <w:tcPr>
            <w:tcW w:w="934" w:type="dxa"/>
            <w:tcBorders>
              <w:top w:val="single" w:sz="4" w:space="0" w:color="auto"/>
              <w:left w:val="nil"/>
              <w:bottom w:val="single" w:sz="4" w:space="0" w:color="auto"/>
              <w:right w:val="single" w:sz="4" w:space="0" w:color="auto"/>
            </w:tcBorders>
            <w:vAlign w:val="center"/>
          </w:tcPr>
          <w:p w14:paraId="5A346FE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0,59</w:t>
            </w:r>
          </w:p>
        </w:tc>
        <w:tc>
          <w:tcPr>
            <w:tcW w:w="982" w:type="dxa"/>
            <w:tcBorders>
              <w:top w:val="single" w:sz="4" w:space="0" w:color="auto"/>
              <w:left w:val="nil"/>
              <w:bottom w:val="single" w:sz="4" w:space="0" w:color="auto"/>
              <w:right w:val="single" w:sz="4" w:space="0" w:color="auto"/>
            </w:tcBorders>
            <w:vAlign w:val="center"/>
          </w:tcPr>
          <w:p w14:paraId="28B5EA9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27,79</w:t>
            </w:r>
          </w:p>
        </w:tc>
        <w:tc>
          <w:tcPr>
            <w:tcW w:w="889" w:type="dxa"/>
            <w:tcBorders>
              <w:top w:val="single" w:sz="4" w:space="0" w:color="auto"/>
              <w:left w:val="nil"/>
              <w:bottom w:val="single" w:sz="4" w:space="0" w:color="auto"/>
              <w:right w:val="single" w:sz="4" w:space="0" w:color="auto"/>
            </w:tcBorders>
            <w:vAlign w:val="center"/>
          </w:tcPr>
          <w:p w14:paraId="65F5EF2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28,38</w:t>
            </w:r>
          </w:p>
        </w:tc>
        <w:tc>
          <w:tcPr>
            <w:tcW w:w="1002" w:type="dxa"/>
            <w:tcBorders>
              <w:top w:val="single" w:sz="4" w:space="0" w:color="auto"/>
              <w:left w:val="nil"/>
              <w:bottom w:val="single" w:sz="4" w:space="0" w:color="auto"/>
              <w:right w:val="single" w:sz="4" w:space="0" w:color="auto"/>
            </w:tcBorders>
            <w:vAlign w:val="center"/>
          </w:tcPr>
          <w:p w14:paraId="26E5C4B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5279,04</w:t>
            </w:r>
          </w:p>
        </w:tc>
        <w:tc>
          <w:tcPr>
            <w:tcW w:w="943" w:type="dxa"/>
            <w:tcBorders>
              <w:top w:val="single" w:sz="4" w:space="0" w:color="auto"/>
              <w:left w:val="nil"/>
              <w:bottom w:val="single" w:sz="4" w:space="0" w:color="auto"/>
              <w:right w:val="single" w:sz="4" w:space="0" w:color="auto"/>
            </w:tcBorders>
            <w:vAlign w:val="center"/>
          </w:tcPr>
          <w:p w14:paraId="57B8E79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14,26</w:t>
            </w:r>
          </w:p>
        </w:tc>
      </w:tr>
      <w:tr w:rsidR="00027B71" w:rsidRPr="00027B71" w14:paraId="0FB99067"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523035D8"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УТ-1 - УТ-2</w:t>
            </w:r>
          </w:p>
        </w:tc>
        <w:tc>
          <w:tcPr>
            <w:tcW w:w="1068" w:type="dxa"/>
            <w:tcBorders>
              <w:top w:val="single" w:sz="4" w:space="0" w:color="auto"/>
              <w:left w:val="nil"/>
              <w:bottom w:val="single" w:sz="4" w:space="0" w:color="auto"/>
              <w:right w:val="single" w:sz="4" w:space="0" w:color="auto"/>
            </w:tcBorders>
            <w:noWrap/>
            <w:vAlign w:val="center"/>
          </w:tcPr>
          <w:p w14:paraId="1E8E76E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noWrap/>
            <w:vAlign w:val="center"/>
          </w:tcPr>
          <w:p w14:paraId="5A74A18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131</w:t>
            </w:r>
          </w:p>
        </w:tc>
        <w:tc>
          <w:tcPr>
            <w:tcW w:w="1371" w:type="dxa"/>
            <w:tcBorders>
              <w:top w:val="single" w:sz="4" w:space="0" w:color="auto"/>
              <w:left w:val="nil"/>
              <w:bottom w:val="single" w:sz="4" w:space="0" w:color="auto"/>
              <w:right w:val="single" w:sz="4" w:space="0" w:color="auto"/>
            </w:tcBorders>
            <w:vAlign w:val="center"/>
          </w:tcPr>
          <w:p w14:paraId="4764E26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044E4BA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AB9356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E41EA2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2,10</w:t>
            </w:r>
          </w:p>
        </w:tc>
        <w:tc>
          <w:tcPr>
            <w:tcW w:w="934" w:type="dxa"/>
            <w:tcBorders>
              <w:top w:val="single" w:sz="4" w:space="0" w:color="auto"/>
              <w:left w:val="nil"/>
              <w:bottom w:val="single" w:sz="4" w:space="0" w:color="auto"/>
              <w:right w:val="single" w:sz="4" w:space="0" w:color="auto"/>
            </w:tcBorders>
            <w:vAlign w:val="center"/>
          </w:tcPr>
          <w:p w14:paraId="01C00C0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28,17</w:t>
            </w:r>
          </w:p>
        </w:tc>
        <w:tc>
          <w:tcPr>
            <w:tcW w:w="934" w:type="dxa"/>
            <w:tcBorders>
              <w:top w:val="single" w:sz="4" w:space="0" w:color="auto"/>
              <w:left w:val="nil"/>
              <w:bottom w:val="single" w:sz="4" w:space="0" w:color="auto"/>
              <w:right w:val="single" w:sz="4" w:space="0" w:color="auto"/>
            </w:tcBorders>
            <w:vAlign w:val="center"/>
          </w:tcPr>
          <w:p w14:paraId="3F99E45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1,18</w:t>
            </w:r>
          </w:p>
        </w:tc>
        <w:tc>
          <w:tcPr>
            <w:tcW w:w="982" w:type="dxa"/>
            <w:tcBorders>
              <w:top w:val="single" w:sz="4" w:space="0" w:color="auto"/>
              <w:left w:val="nil"/>
              <w:bottom w:val="single" w:sz="4" w:space="0" w:color="auto"/>
              <w:right w:val="single" w:sz="4" w:space="0" w:color="auto"/>
            </w:tcBorders>
            <w:vAlign w:val="center"/>
          </w:tcPr>
          <w:p w14:paraId="0DD9FD9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55,16</w:t>
            </w:r>
          </w:p>
        </w:tc>
        <w:tc>
          <w:tcPr>
            <w:tcW w:w="889" w:type="dxa"/>
            <w:tcBorders>
              <w:top w:val="single" w:sz="4" w:space="0" w:color="auto"/>
              <w:left w:val="nil"/>
              <w:bottom w:val="single" w:sz="4" w:space="0" w:color="auto"/>
              <w:right w:val="single" w:sz="4" w:space="0" w:color="auto"/>
            </w:tcBorders>
            <w:vAlign w:val="center"/>
          </w:tcPr>
          <w:p w14:paraId="7EE2000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56,33</w:t>
            </w:r>
          </w:p>
        </w:tc>
        <w:tc>
          <w:tcPr>
            <w:tcW w:w="1002" w:type="dxa"/>
            <w:tcBorders>
              <w:top w:val="single" w:sz="4" w:space="0" w:color="auto"/>
              <w:left w:val="nil"/>
              <w:bottom w:val="single" w:sz="4" w:space="0" w:color="auto"/>
              <w:right w:val="single" w:sz="4" w:space="0" w:color="auto"/>
            </w:tcBorders>
            <w:vAlign w:val="center"/>
          </w:tcPr>
          <w:p w14:paraId="3F28615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10478,10</w:t>
            </w:r>
          </w:p>
        </w:tc>
        <w:tc>
          <w:tcPr>
            <w:tcW w:w="943" w:type="dxa"/>
            <w:tcBorders>
              <w:top w:val="single" w:sz="4" w:space="0" w:color="auto"/>
              <w:left w:val="nil"/>
              <w:bottom w:val="single" w:sz="4" w:space="0" w:color="auto"/>
              <w:right w:val="single" w:sz="4" w:space="0" w:color="auto"/>
            </w:tcBorders>
            <w:vAlign w:val="center"/>
          </w:tcPr>
          <w:p w14:paraId="0B2B1B0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28,30</w:t>
            </w:r>
          </w:p>
        </w:tc>
      </w:tr>
      <w:tr w:rsidR="00027B71" w:rsidRPr="00027B71" w14:paraId="1857D412"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5CE56841"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УТ-2 - УТ-3</w:t>
            </w:r>
          </w:p>
        </w:tc>
        <w:tc>
          <w:tcPr>
            <w:tcW w:w="1068" w:type="dxa"/>
            <w:tcBorders>
              <w:top w:val="single" w:sz="4" w:space="0" w:color="auto"/>
              <w:left w:val="nil"/>
              <w:bottom w:val="single" w:sz="4" w:space="0" w:color="auto"/>
              <w:right w:val="single" w:sz="4" w:space="0" w:color="auto"/>
            </w:tcBorders>
            <w:noWrap/>
            <w:vAlign w:val="center"/>
          </w:tcPr>
          <w:p w14:paraId="67DD5F3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noWrap/>
            <w:vAlign w:val="center"/>
          </w:tcPr>
          <w:p w14:paraId="329B173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120</w:t>
            </w:r>
          </w:p>
        </w:tc>
        <w:tc>
          <w:tcPr>
            <w:tcW w:w="1371" w:type="dxa"/>
            <w:tcBorders>
              <w:top w:val="single" w:sz="4" w:space="0" w:color="auto"/>
              <w:left w:val="nil"/>
              <w:bottom w:val="single" w:sz="4" w:space="0" w:color="auto"/>
              <w:right w:val="single" w:sz="4" w:space="0" w:color="auto"/>
            </w:tcBorders>
            <w:vAlign w:val="center"/>
          </w:tcPr>
          <w:p w14:paraId="02D5E54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62C9C84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214624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30BD1A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1,92</w:t>
            </w:r>
          </w:p>
        </w:tc>
        <w:tc>
          <w:tcPr>
            <w:tcW w:w="934" w:type="dxa"/>
            <w:tcBorders>
              <w:top w:val="single" w:sz="4" w:space="0" w:color="auto"/>
              <w:left w:val="nil"/>
              <w:bottom w:val="single" w:sz="4" w:space="0" w:color="auto"/>
              <w:right w:val="single" w:sz="4" w:space="0" w:color="auto"/>
            </w:tcBorders>
            <w:vAlign w:val="center"/>
          </w:tcPr>
          <w:p w14:paraId="4777D28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25,80</w:t>
            </w:r>
          </w:p>
        </w:tc>
        <w:tc>
          <w:tcPr>
            <w:tcW w:w="934" w:type="dxa"/>
            <w:tcBorders>
              <w:top w:val="single" w:sz="4" w:space="0" w:color="auto"/>
              <w:left w:val="nil"/>
              <w:bottom w:val="single" w:sz="4" w:space="0" w:color="auto"/>
              <w:right w:val="single" w:sz="4" w:space="0" w:color="auto"/>
            </w:tcBorders>
            <w:vAlign w:val="center"/>
          </w:tcPr>
          <w:p w14:paraId="5AD5835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982" w:type="dxa"/>
            <w:tcBorders>
              <w:top w:val="single" w:sz="4" w:space="0" w:color="auto"/>
              <w:left w:val="nil"/>
              <w:bottom w:val="single" w:sz="4" w:space="0" w:color="auto"/>
              <w:right w:val="single" w:sz="4" w:space="0" w:color="auto"/>
            </w:tcBorders>
            <w:vAlign w:val="center"/>
          </w:tcPr>
          <w:p w14:paraId="4C1BFD0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50,52</w:t>
            </w:r>
          </w:p>
        </w:tc>
        <w:tc>
          <w:tcPr>
            <w:tcW w:w="889" w:type="dxa"/>
            <w:tcBorders>
              <w:top w:val="single" w:sz="4" w:space="0" w:color="auto"/>
              <w:left w:val="nil"/>
              <w:bottom w:val="single" w:sz="4" w:space="0" w:color="auto"/>
              <w:right w:val="single" w:sz="4" w:space="0" w:color="auto"/>
            </w:tcBorders>
            <w:vAlign w:val="center"/>
          </w:tcPr>
          <w:p w14:paraId="68C6519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51,60</w:t>
            </w:r>
          </w:p>
        </w:tc>
        <w:tc>
          <w:tcPr>
            <w:tcW w:w="1002" w:type="dxa"/>
            <w:tcBorders>
              <w:top w:val="single" w:sz="4" w:space="0" w:color="auto"/>
              <w:left w:val="nil"/>
              <w:bottom w:val="single" w:sz="4" w:space="0" w:color="auto"/>
              <w:right w:val="single" w:sz="4" w:space="0" w:color="auto"/>
            </w:tcBorders>
            <w:vAlign w:val="center"/>
          </w:tcPr>
          <w:p w14:paraId="1B346D6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9598,26</w:t>
            </w:r>
          </w:p>
        </w:tc>
        <w:tc>
          <w:tcPr>
            <w:tcW w:w="943" w:type="dxa"/>
            <w:tcBorders>
              <w:top w:val="single" w:sz="4" w:space="0" w:color="auto"/>
              <w:left w:val="nil"/>
              <w:bottom w:val="single" w:sz="4" w:space="0" w:color="auto"/>
              <w:right w:val="single" w:sz="4" w:space="0" w:color="auto"/>
            </w:tcBorders>
            <w:vAlign w:val="center"/>
          </w:tcPr>
          <w:p w14:paraId="45563C6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25,92</w:t>
            </w:r>
          </w:p>
        </w:tc>
      </w:tr>
      <w:tr w:rsidR="00027B71" w:rsidRPr="00027B71" w14:paraId="74926490"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7C6F8729"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 xml:space="preserve">УТ-1 - ж/д ул.Ветлужская,21а </w:t>
            </w:r>
          </w:p>
        </w:tc>
        <w:tc>
          <w:tcPr>
            <w:tcW w:w="1068" w:type="dxa"/>
            <w:tcBorders>
              <w:top w:val="single" w:sz="4" w:space="0" w:color="auto"/>
              <w:left w:val="nil"/>
              <w:bottom w:val="single" w:sz="4" w:space="0" w:color="auto"/>
              <w:right w:val="single" w:sz="4" w:space="0" w:color="auto"/>
            </w:tcBorders>
            <w:noWrap/>
            <w:vAlign w:val="center"/>
          </w:tcPr>
          <w:p w14:paraId="5DA11AD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088EA59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23</w:t>
            </w:r>
          </w:p>
        </w:tc>
        <w:tc>
          <w:tcPr>
            <w:tcW w:w="1371" w:type="dxa"/>
            <w:tcBorders>
              <w:top w:val="single" w:sz="4" w:space="0" w:color="auto"/>
              <w:left w:val="nil"/>
              <w:bottom w:val="single" w:sz="4" w:space="0" w:color="auto"/>
              <w:right w:val="single" w:sz="4" w:space="0" w:color="auto"/>
            </w:tcBorders>
            <w:vAlign w:val="center"/>
          </w:tcPr>
          <w:p w14:paraId="63722C6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2E1F246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BC4058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A14761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0,09</w:t>
            </w:r>
          </w:p>
        </w:tc>
        <w:tc>
          <w:tcPr>
            <w:tcW w:w="934" w:type="dxa"/>
            <w:tcBorders>
              <w:top w:val="single" w:sz="4" w:space="0" w:color="auto"/>
              <w:left w:val="nil"/>
              <w:bottom w:val="single" w:sz="4" w:space="0" w:color="auto"/>
              <w:right w:val="single" w:sz="4" w:space="0" w:color="auto"/>
            </w:tcBorders>
            <w:vAlign w:val="center"/>
          </w:tcPr>
          <w:p w14:paraId="6E0321C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1,24</w:t>
            </w:r>
          </w:p>
        </w:tc>
        <w:tc>
          <w:tcPr>
            <w:tcW w:w="934" w:type="dxa"/>
            <w:tcBorders>
              <w:top w:val="single" w:sz="4" w:space="0" w:color="auto"/>
              <w:left w:val="nil"/>
              <w:bottom w:val="single" w:sz="4" w:space="0" w:color="auto"/>
              <w:right w:val="single" w:sz="4" w:space="0" w:color="auto"/>
            </w:tcBorders>
            <w:vAlign w:val="center"/>
          </w:tcPr>
          <w:p w14:paraId="0934A05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center"/>
          </w:tcPr>
          <w:p w14:paraId="42F7448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4,77</w:t>
            </w:r>
          </w:p>
        </w:tc>
        <w:tc>
          <w:tcPr>
            <w:tcW w:w="889" w:type="dxa"/>
            <w:tcBorders>
              <w:top w:val="single" w:sz="4" w:space="0" w:color="auto"/>
              <w:left w:val="nil"/>
              <w:bottom w:val="single" w:sz="4" w:space="0" w:color="auto"/>
              <w:right w:val="single" w:sz="4" w:space="0" w:color="auto"/>
            </w:tcBorders>
            <w:vAlign w:val="center"/>
          </w:tcPr>
          <w:p w14:paraId="230CC79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4,83</w:t>
            </w:r>
          </w:p>
        </w:tc>
        <w:tc>
          <w:tcPr>
            <w:tcW w:w="1002" w:type="dxa"/>
            <w:tcBorders>
              <w:top w:val="single" w:sz="4" w:space="0" w:color="auto"/>
              <w:left w:val="nil"/>
              <w:bottom w:val="single" w:sz="4" w:space="0" w:color="auto"/>
              <w:right w:val="single" w:sz="4" w:space="0" w:color="auto"/>
            </w:tcBorders>
            <w:vAlign w:val="center"/>
          </w:tcPr>
          <w:p w14:paraId="3C5279F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897,65</w:t>
            </w:r>
          </w:p>
        </w:tc>
        <w:tc>
          <w:tcPr>
            <w:tcW w:w="943" w:type="dxa"/>
            <w:tcBorders>
              <w:top w:val="single" w:sz="4" w:space="0" w:color="auto"/>
              <w:left w:val="nil"/>
              <w:bottom w:val="single" w:sz="4" w:space="0" w:color="auto"/>
              <w:right w:val="single" w:sz="4" w:space="0" w:color="auto"/>
            </w:tcBorders>
            <w:vAlign w:val="center"/>
          </w:tcPr>
          <w:p w14:paraId="431E182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1,89</w:t>
            </w:r>
          </w:p>
        </w:tc>
      </w:tr>
      <w:tr w:rsidR="00027B71" w:rsidRPr="00027B71" w14:paraId="0EF3098A"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2F28EFEF"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 xml:space="preserve">УТ-2.1 - ж/д ул.Ветлужская,23 </w:t>
            </w:r>
          </w:p>
        </w:tc>
        <w:tc>
          <w:tcPr>
            <w:tcW w:w="1068" w:type="dxa"/>
            <w:tcBorders>
              <w:top w:val="single" w:sz="4" w:space="0" w:color="auto"/>
              <w:left w:val="nil"/>
              <w:bottom w:val="single" w:sz="4" w:space="0" w:color="auto"/>
              <w:right w:val="single" w:sz="4" w:space="0" w:color="auto"/>
            </w:tcBorders>
            <w:noWrap/>
            <w:vAlign w:val="center"/>
          </w:tcPr>
          <w:p w14:paraId="508974F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4459436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196</w:t>
            </w:r>
          </w:p>
        </w:tc>
        <w:tc>
          <w:tcPr>
            <w:tcW w:w="1371" w:type="dxa"/>
            <w:tcBorders>
              <w:top w:val="single" w:sz="4" w:space="0" w:color="auto"/>
              <w:left w:val="nil"/>
              <w:bottom w:val="single" w:sz="4" w:space="0" w:color="auto"/>
              <w:right w:val="single" w:sz="4" w:space="0" w:color="auto"/>
            </w:tcBorders>
            <w:vAlign w:val="center"/>
          </w:tcPr>
          <w:p w14:paraId="2F7CBE0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5F93286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2B81B5A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A23D23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0,78</w:t>
            </w:r>
          </w:p>
        </w:tc>
        <w:tc>
          <w:tcPr>
            <w:tcW w:w="934" w:type="dxa"/>
            <w:tcBorders>
              <w:top w:val="single" w:sz="4" w:space="0" w:color="auto"/>
              <w:left w:val="nil"/>
              <w:bottom w:val="single" w:sz="4" w:space="0" w:color="auto"/>
              <w:right w:val="single" w:sz="4" w:space="0" w:color="auto"/>
            </w:tcBorders>
            <w:vAlign w:val="center"/>
          </w:tcPr>
          <w:p w14:paraId="3B455BE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10,54</w:t>
            </w:r>
          </w:p>
        </w:tc>
        <w:tc>
          <w:tcPr>
            <w:tcW w:w="934" w:type="dxa"/>
            <w:tcBorders>
              <w:top w:val="single" w:sz="4" w:space="0" w:color="auto"/>
              <w:left w:val="nil"/>
              <w:bottom w:val="single" w:sz="4" w:space="0" w:color="auto"/>
              <w:right w:val="single" w:sz="4" w:space="0" w:color="auto"/>
            </w:tcBorders>
            <w:vAlign w:val="center"/>
          </w:tcPr>
          <w:p w14:paraId="6EE4974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0,44</w:t>
            </w:r>
          </w:p>
        </w:tc>
        <w:tc>
          <w:tcPr>
            <w:tcW w:w="982" w:type="dxa"/>
            <w:tcBorders>
              <w:top w:val="single" w:sz="4" w:space="0" w:color="auto"/>
              <w:left w:val="nil"/>
              <w:bottom w:val="single" w:sz="4" w:space="0" w:color="auto"/>
              <w:right w:val="single" w:sz="4" w:space="0" w:color="auto"/>
            </w:tcBorders>
            <w:vAlign w:val="center"/>
          </w:tcPr>
          <w:p w14:paraId="528C1BC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60,34</w:t>
            </w:r>
          </w:p>
        </w:tc>
        <w:tc>
          <w:tcPr>
            <w:tcW w:w="889" w:type="dxa"/>
            <w:tcBorders>
              <w:top w:val="single" w:sz="4" w:space="0" w:color="auto"/>
              <w:left w:val="nil"/>
              <w:bottom w:val="single" w:sz="4" w:space="0" w:color="auto"/>
              <w:right w:val="single" w:sz="4" w:space="0" w:color="auto"/>
            </w:tcBorders>
            <w:vAlign w:val="center"/>
          </w:tcPr>
          <w:p w14:paraId="6412F99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60,78</w:t>
            </w:r>
          </w:p>
        </w:tc>
        <w:tc>
          <w:tcPr>
            <w:tcW w:w="1002" w:type="dxa"/>
            <w:tcBorders>
              <w:top w:val="single" w:sz="4" w:space="0" w:color="auto"/>
              <w:left w:val="nil"/>
              <w:bottom w:val="single" w:sz="4" w:space="0" w:color="auto"/>
              <w:right w:val="single" w:sz="4" w:space="0" w:color="auto"/>
            </w:tcBorders>
            <w:vAlign w:val="center"/>
          </w:tcPr>
          <w:p w14:paraId="46FEBEB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11305,51</w:t>
            </w:r>
          </w:p>
        </w:tc>
        <w:tc>
          <w:tcPr>
            <w:tcW w:w="943" w:type="dxa"/>
            <w:tcBorders>
              <w:top w:val="single" w:sz="4" w:space="0" w:color="auto"/>
              <w:left w:val="nil"/>
              <w:bottom w:val="single" w:sz="4" w:space="0" w:color="auto"/>
              <w:right w:val="single" w:sz="4" w:space="0" w:color="auto"/>
            </w:tcBorders>
            <w:vAlign w:val="center"/>
          </w:tcPr>
          <w:p w14:paraId="35E78C0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22,34</w:t>
            </w:r>
          </w:p>
        </w:tc>
      </w:tr>
      <w:tr w:rsidR="00027B71" w:rsidRPr="00027B71" w14:paraId="2CC08A18"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1CC19A53"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УТ-2 - ж/д м-н 27 квартал,4</w:t>
            </w:r>
          </w:p>
        </w:tc>
        <w:tc>
          <w:tcPr>
            <w:tcW w:w="1068" w:type="dxa"/>
            <w:tcBorders>
              <w:top w:val="single" w:sz="4" w:space="0" w:color="auto"/>
              <w:left w:val="nil"/>
              <w:bottom w:val="single" w:sz="4" w:space="0" w:color="auto"/>
              <w:right w:val="single" w:sz="4" w:space="0" w:color="auto"/>
            </w:tcBorders>
            <w:noWrap/>
            <w:vAlign w:val="center"/>
          </w:tcPr>
          <w:p w14:paraId="4A4A158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1729B34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44</w:t>
            </w:r>
          </w:p>
        </w:tc>
        <w:tc>
          <w:tcPr>
            <w:tcW w:w="1371" w:type="dxa"/>
            <w:tcBorders>
              <w:top w:val="single" w:sz="4" w:space="0" w:color="auto"/>
              <w:left w:val="nil"/>
              <w:bottom w:val="single" w:sz="4" w:space="0" w:color="auto"/>
              <w:right w:val="single" w:sz="4" w:space="0" w:color="auto"/>
            </w:tcBorders>
            <w:vAlign w:val="center"/>
          </w:tcPr>
          <w:p w14:paraId="35CFFB6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06EC1F8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2B82E6C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7DBF42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0,18</w:t>
            </w:r>
          </w:p>
        </w:tc>
        <w:tc>
          <w:tcPr>
            <w:tcW w:w="934" w:type="dxa"/>
            <w:tcBorders>
              <w:top w:val="single" w:sz="4" w:space="0" w:color="auto"/>
              <w:left w:val="nil"/>
              <w:bottom w:val="single" w:sz="4" w:space="0" w:color="auto"/>
              <w:right w:val="single" w:sz="4" w:space="0" w:color="auto"/>
            </w:tcBorders>
            <w:vAlign w:val="center"/>
          </w:tcPr>
          <w:p w14:paraId="2C3234D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2,37</w:t>
            </w:r>
          </w:p>
        </w:tc>
        <w:tc>
          <w:tcPr>
            <w:tcW w:w="934" w:type="dxa"/>
            <w:tcBorders>
              <w:top w:val="single" w:sz="4" w:space="0" w:color="auto"/>
              <w:left w:val="nil"/>
              <w:bottom w:val="single" w:sz="4" w:space="0" w:color="auto"/>
              <w:right w:val="single" w:sz="4" w:space="0" w:color="auto"/>
            </w:tcBorders>
            <w:vAlign w:val="center"/>
          </w:tcPr>
          <w:p w14:paraId="1D20F5B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center"/>
          </w:tcPr>
          <w:p w14:paraId="147E50E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13,55</w:t>
            </w:r>
          </w:p>
        </w:tc>
        <w:tc>
          <w:tcPr>
            <w:tcW w:w="889" w:type="dxa"/>
            <w:tcBorders>
              <w:top w:val="single" w:sz="4" w:space="0" w:color="auto"/>
              <w:left w:val="nil"/>
              <w:bottom w:val="single" w:sz="4" w:space="0" w:color="auto"/>
              <w:right w:val="single" w:sz="4" w:space="0" w:color="auto"/>
            </w:tcBorders>
            <w:vAlign w:val="center"/>
          </w:tcPr>
          <w:p w14:paraId="4CF1AFD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13,64</w:t>
            </w:r>
          </w:p>
        </w:tc>
        <w:tc>
          <w:tcPr>
            <w:tcW w:w="1002" w:type="dxa"/>
            <w:tcBorders>
              <w:top w:val="single" w:sz="4" w:space="0" w:color="auto"/>
              <w:left w:val="nil"/>
              <w:bottom w:val="single" w:sz="4" w:space="0" w:color="auto"/>
              <w:right w:val="single" w:sz="4" w:space="0" w:color="auto"/>
            </w:tcBorders>
            <w:vAlign w:val="center"/>
          </w:tcPr>
          <w:p w14:paraId="6EF2A3D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2537,97</w:t>
            </w:r>
          </w:p>
        </w:tc>
        <w:tc>
          <w:tcPr>
            <w:tcW w:w="943" w:type="dxa"/>
            <w:tcBorders>
              <w:top w:val="single" w:sz="4" w:space="0" w:color="auto"/>
              <w:left w:val="nil"/>
              <w:bottom w:val="single" w:sz="4" w:space="0" w:color="auto"/>
              <w:right w:val="single" w:sz="4" w:space="0" w:color="auto"/>
            </w:tcBorders>
            <w:vAlign w:val="center"/>
          </w:tcPr>
          <w:p w14:paraId="6D85454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5,02</w:t>
            </w:r>
          </w:p>
        </w:tc>
      </w:tr>
      <w:tr w:rsidR="00027B71" w:rsidRPr="00027B71" w14:paraId="652A3437"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717E7C94"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УТ-3 - ж/д м-н 27 квартал,3</w:t>
            </w:r>
          </w:p>
        </w:tc>
        <w:tc>
          <w:tcPr>
            <w:tcW w:w="1068" w:type="dxa"/>
            <w:tcBorders>
              <w:top w:val="single" w:sz="4" w:space="0" w:color="auto"/>
              <w:left w:val="nil"/>
              <w:bottom w:val="single" w:sz="4" w:space="0" w:color="auto"/>
              <w:right w:val="single" w:sz="4" w:space="0" w:color="auto"/>
            </w:tcBorders>
            <w:noWrap/>
            <w:vAlign w:val="center"/>
          </w:tcPr>
          <w:p w14:paraId="1C7E2D0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2F91674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44</w:t>
            </w:r>
          </w:p>
        </w:tc>
        <w:tc>
          <w:tcPr>
            <w:tcW w:w="1371" w:type="dxa"/>
            <w:tcBorders>
              <w:top w:val="single" w:sz="4" w:space="0" w:color="auto"/>
              <w:left w:val="nil"/>
              <w:bottom w:val="single" w:sz="4" w:space="0" w:color="auto"/>
              <w:right w:val="single" w:sz="4" w:space="0" w:color="auto"/>
            </w:tcBorders>
            <w:vAlign w:val="center"/>
          </w:tcPr>
          <w:p w14:paraId="7834593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0B50BE2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39B7FD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F83176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0,18</w:t>
            </w:r>
          </w:p>
        </w:tc>
        <w:tc>
          <w:tcPr>
            <w:tcW w:w="934" w:type="dxa"/>
            <w:tcBorders>
              <w:top w:val="single" w:sz="4" w:space="0" w:color="auto"/>
              <w:left w:val="nil"/>
              <w:bottom w:val="single" w:sz="4" w:space="0" w:color="auto"/>
              <w:right w:val="single" w:sz="4" w:space="0" w:color="auto"/>
            </w:tcBorders>
            <w:vAlign w:val="center"/>
          </w:tcPr>
          <w:p w14:paraId="1325467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2,37</w:t>
            </w:r>
          </w:p>
        </w:tc>
        <w:tc>
          <w:tcPr>
            <w:tcW w:w="934" w:type="dxa"/>
            <w:tcBorders>
              <w:top w:val="single" w:sz="4" w:space="0" w:color="auto"/>
              <w:left w:val="nil"/>
              <w:bottom w:val="single" w:sz="4" w:space="0" w:color="auto"/>
              <w:right w:val="single" w:sz="4" w:space="0" w:color="auto"/>
            </w:tcBorders>
            <w:vAlign w:val="center"/>
          </w:tcPr>
          <w:p w14:paraId="180C6BA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center"/>
          </w:tcPr>
          <w:p w14:paraId="2F8A3F7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13,55</w:t>
            </w:r>
          </w:p>
        </w:tc>
        <w:tc>
          <w:tcPr>
            <w:tcW w:w="889" w:type="dxa"/>
            <w:tcBorders>
              <w:top w:val="single" w:sz="4" w:space="0" w:color="auto"/>
              <w:left w:val="nil"/>
              <w:bottom w:val="single" w:sz="4" w:space="0" w:color="auto"/>
              <w:right w:val="single" w:sz="4" w:space="0" w:color="auto"/>
            </w:tcBorders>
            <w:vAlign w:val="center"/>
          </w:tcPr>
          <w:p w14:paraId="65B12CE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13,64</w:t>
            </w:r>
          </w:p>
        </w:tc>
        <w:tc>
          <w:tcPr>
            <w:tcW w:w="1002" w:type="dxa"/>
            <w:tcBorders>
              <w:top w:val="single" w:sz="4" w:space="0" w:color="auto"/>
              <w:left w:val="nil"/>
              <w:bottom w:val="single" w:sz="4" w:space="0" w:color="auto"/>
              <w:right w:val="single" w:sz="4" w:space="0" w:color="auto"/>
            </w:tcBorders>
            <w:vAlign w:val="center"/>
          </w:tcPr>
          <w:p w14:paraId="5914FCC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2537,97</w:t>
            </w:r>
          </w:p>
        </w:tc>
        <w:tc>
          <w:tcPr>
            <w:tcW w:w="943" w:type="dxa"/>
            <w:tcBorders>
              <w:top w:val="single" w:sz="4" w:space="0" w:color="auto"/>
              <w:left w:val="nil"/>
              <w:bottom w:val="single" w:sz="4" w:space="0" w:color="auto"/>
              <w:right w:val="single" w:sz="4" w:space="0" w:color="auto"/>
            </w:tcBorders>
            <w:vAlign w:val="center"/>
          </w:tcPr>
          <w:p w14:paraId="15331E9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5,02</w:t>
            </w:r>
          </w:p>
        </w:tc>
      </w:tr>
      <w:tr w:rsidR="00027B71" w:rsidRPr="00027B71" w14:paraId="675F89C5"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1F221140"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УТ-3 - ж/д м-н 27 квартал,2</w:t>
            </w:r>
          </w:p>
        </w:tc>
        <w:tc>
          <w:tcPr>
            <w:tcW w:w="1068" w:type="dxa"/>
            <w:tcBorders>
              <w:top w:val="single" w:sz="4" w:space="0" w:color="auto"/>
              <w:left w:val="nil"/>
              <w:bottom w:val="single" w:sz="4" w:space="0" w:color="auto"/>
              <w:right w:val="single" w:sz="4" w:space="0" w:color="auto"/>
            </w:tcBorders>
            <w:noWrap/>
            <w:vAlign w:val="center"/>
          </w:tcPr>
          <w:p w14:paraId="78FC93F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0CC59B7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56</w:t>
            </w:r>
          </w:p>
        </w:tc>
        <w:tc>
          <w:tcPr>
            <w:tcW w:w="1371" w:type="dxa"/>
            <w:tcBorders>
              <w:top w:val="single" w:sz="4" w:space="0" w:color="auto"/>
              <w:left w:val="nil"/>
              <w:bottom w:val="single" w:sz="4" w:space="0" w:color="auto"/>
              <w:right w:val="single" w:sz="4" w:space="0" w:color="auto"/>
            </w:tcBorders>
            <w:vAlign w:val="center"/>
          </w:tcPr>
          <w:p w14:paraId="13EAD0C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3257DE8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001778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3543C2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0,22</w:t>
            </w:r>
          </w:p>
        </w:tc>
        <w:tc>
          <w:tcPr>
            <w:tcW w:w="934" w:type="dxa"/>
            <w:tcBorders>
              <w:top w:val="single" w:sz="4" w:space="0" w:color="auto"/>
              <w:left w:val="nil"/>
              <w:bottom w:val="single" w:sz="4" w:space="0" w:color="auto"/>
              <w:right w:val="single" w:sz="4" w:space="0" w:color="auto"/>
            </w:tcBorders>
            <w:vAlign w:val="center"/>
          </w:tcPr>
          <w:p w14:paraId="5193AB0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3,01</w:t>
            </w:r>
          </w:p>
        </w:tc>
        <w:tc>
          <w:tcPr>
            <w:tcW w:w="934" w:type="dxa"/>
            <w:tcBorders>
              <w:top w:val="single" w:sz="4" w:space="0" w:color="auto"/>
              <w:left w:val="nil"/>
              <w:bottom w:val="single" w:sz="4" w:space="0" w:color="auto"/>
              <w:right w:val="single" w:sz="4" w:space="0" w:color="auto"/>
            </w:tcBorders>
            <w:vAlign w:val="center"/>
          </w:tcPr>
          <w:p w14:paraId="2914509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0,13</w:t>
            </w:r>
          </w:p>
        </w:tc>
        <w:tc>
          <w:tcPr>
            <w:tcW w:w="982" w:type="dxa"/>
            <w:tcBorders>
              <w:top w:val="single" w:sz="4" w:space="0" w:color="auto"/>
              <w:left w:val="nil"/>
              <w:bottom w:val="single" w:sz="4" w:space="0" w:color="auto"/>
              <w:right w:val="single" w:sz="4" w:space="0" w:color="auto"/>
            </w:tcBorders>
            <w:vAlign w:val="center"/>
          </w:tcPr>
          <w:p w14:paraId="0B64415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17,24</w:t>
            </w:r>
          </w:p>
        </w:tc>
        <w:tc>
          <w:tcPr>
            <w:tcW w:w="889" w:type="dxa"/>
            <w:tcBorders>
              <w:top w:val="single" w:sz="4" w:space="0" w:color="auto"/>
              <w:left w:val="nil"/>
              <w:bottom w:val="single" w:sz="4" w:space="0" w:color="auto"/>
              <w:right w:val="single" w:sz="4" w:space="0" w:color="auto"/>
            </w:tcBorders>
            <w:vAlign w:val="center"/>
          </w:tcPr>
          <w:p w14:paraId="202B7EF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17,37</w:t>
            </w:r>
          </w:p>
        </w:tc>
        <w:tc>
          <w:tcPr>
            <w:tcW w:w="1002" w:type="dxa"/>
            <w:tcBorders>
              <w:top w:val="single" w:sz="4" w:space="0" w:color="auto"/>
              <w:left w:val="nil"/>
              <w:bottom w:val="single" w:sz="4" w:space="0" w:color="auto"/>
              <w:right w:val="single" w:sz="4" w:space="0" w:color="auto"/>
            </w:tcBorders>
            <w:vAlign w:val="center"/>
          </w:tcPr>
          <w:p w14:paraId="3FB1E9A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3230,15</w:t>
            </w:r>
          </w:p>
        </w:tc>
        <w:tc>
          <w:tcPr>
            <w:tcW w:w="943" w:type="dxa"/>
            <w:tcBorders>
              <w:top w:val="single" w:sz="4" w:space="0" w:color="auto"/>
              <w:left w:val="nil"/>
              <w:bottom w:val="single" w:sz="4" w:space="0" w:color="auto"/>
              <w:right w:val="single" w:sz="4" w:space="0" w:color="auto"/>
            </w:tcBorders>
            <w:vAlign w:val="center"/>
          </w:tcPr>
          <w:p w14:paraId="275E4A9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6,38</w:t>
            </w:r>
          </w:p>
        </w:tc>
      </w:tr>
      <w:tr w:rsidR="00027B71" w:rsidRPr="00027B71" w14:paraId="7171A294" w14:textId="77777777" w:rsidTr="00027B71">
        <w:trPr>
          <w:trHeight w:val="20"/>
        </w:trPr>
        <w:tc>
          <w:tcPr>
            <w:tcW w:w="3397" w:type="dxa"/>
            <w:tcBorders>
              <w:left w:val="single" w:sz="4" w:space="0" w:color="auto"/>
              <w:bottom w:val="single" w:sz="4" w:space="0" w:color="auto"/>
              <w:right w:val="single" w:sz="4" w:space="0" w:color="auto"/>
            </w:tcBorders>
            <w:vAlign w:val="center"/>
          </w:tcPr>
          <w:p w14:paraId="57353663"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2F745C6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74,4</w:t>
            </w:r>
          </w:p>
        </w:tc>
        <w:tc>
          <w:tcPr>
            <w:tcW w:w="1278" w:type="dxa"/>
            <w:tcBorders>
              <w:top w:val="single" w:sz="4" w:space="0" w:color="auto"/>
              <w:left w:val="nil"/>
              <w:bottom w:val="single" w:sz="4" w:space="0" w:color="auto"/>
              <w:right w:val="single" w:sz="4" w:space="0" w:color="auto"/>
            </w:tcBorders>
            <w:noWrap/>
            <w:vAlign w:val="center"/>
          </w:tcPr>
          <w:p w14:paraId="1E0A304B"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910</w:t>
            </w:r>
          </w:p>
        </w:tc>
        <w:tc>
          <w:tcPr>
            <w:tcW w:w="1371" w:type="dxa"/>
            <w:tcBorders>
              <w:top w:val="single" w:sz="4" w:space="0" w:color="auto"/>
              <w:left w:val="nil"/>
              <w:bottom w:val="single" w:sz="4" w:space="0" w:color="auto"/>
              <w:right w:val="single" w:sz="4" w:space="0" w:color="auto"/>
            </w:tcBorders>
            <w:vAlign w:val="center"/>
          </w:tcPr>
          <w:p w14:paraId="07EB624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6C26C82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26D9C2D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0B143BA0"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7,4</w:t>
            </w:r>
          </w:p>
        </w:tc>
        <w:tc>
          <w:tcPr>
            <w:tcW w:w="934" w:type="dxa"/>
            <w:tcBorders>
              <w:top w:val="single" w:sz="4" w:space="0" w:color="auto"/>
              <w:left w:val="nil"/>
              <w:bottom w:val="single" w:sz="4" w:space="0" w:color="auto"/>
              <w:right w:val="single" w:sz="4" w:space="0" w:color="auto"/>
            </w:tcBorders>
            <w:vAlign w:val="center"/>
          </w:tcPr>
          <w:p w14:paraId="22401F3A"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100,1</w:t>
            </w:r>
          </w:p>
        </w:tc>
        <w:tc>
          <w:tcPr>
            <w:tcW w:w="934" w:type="dxa"/>
            <w:tcBorders>
              <w:top w:val="single" w:sz="4" w:space="0" w:color="auto"/>
              <w:left w:val="nil"/>
              <w:bottom w:val="single" w:sz="4" w:space="0" w:color="auto"/>
              <w:right w:val="single" w:sz="4" w:space="0" w:color="auto"/>
            </w:tcBorders>
            <w:vAlign w:val="center"/>
          </w:tcPr>
          <w:p w14:paraId="10FAAD18"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4,17</w:t>
            </w:r>
          </w:p>
        </w:tc>
        <w:tc>
          <w:tcPr>
            <w:tcW w:w="982" w:type="dxa"/>
            <w:tcBorders>
              <w:top w:val="single" w:sz="4" w:space="0" w:color="auto"/>
              <w:left w:val="nil"/>
              <w:bottom w:val="single" w:sz="4" w:space="0" w:color="auto"/>
              <w:right w:val="single" w:sz="4" w:space="0" w:color="auto"/>
            </w:tcBorders>
            <w:vAlign w:val="center"/>
          </w:tcPr>
          <w:p w14:paraId="7BCF2DF5"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308,86</w:t>
            </w:r>
          </w:p>
        </w:tc>
        <w:tc>
          <w:tcPr>
            <w:tcW w:w="889" w:type="dxa"/>
            <w:tcBorders>
              <w:top w:val="single" w:sz="4" w:space="0" w:color="auto"/>
              <w:left w:val="nil"/>
              <w:bottom w:val="single" w:sz="4" w:space="0" w:color="auto"/>
              <w:right w:val="single" w:sz="4" w:space="0" w:color="auto"/>
            </w:tcBorders>
            <w:vAlign w:val="center"/>
          </w:tcPr>
          <w:p w14:paraId="562311B4"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313,04</w:t>
            </w:r>
          </w:p>
        </w:tc>
        <w:tc>
          <w:tcPr>
            <w:tcW w:w="1002" w:type="dxa"/>
            <w:tcBorders>
              <w:top w:val="single" w:sz="4" w:space="0" w:color="auto"/>
              <w:left w:val="nil"/>
              <w:bottom w:val="single" w:sz="4" w:space="0" w:color="auto"/>
              <w:right w:val="single" w:sz="4" w:space="0" w:color="auto"/>
            </w:tcBorders>
            <w:vAlign w:val="center"/>
          </w:tcPr>
          <w:p w14:paraId="1A6B106B"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58228,26</w:t>
            </w:r>
          </w:p>
        </w:tc>
        <w:tc>
          <w:tcPr>
            <w:tcW w:w="943" w:type="dxa"/>
            <w:tcBorders>
              <w:top w:val="single" w:sz="4" w:space="0" w:color="auto"/>
              <w:left w:val="nil"/>
              <w:bottom w:val="single" w:sz="4" w:space="0" w:color="auto"/>
              <w:right w:val="single" w:sz="4" w:space="0" w:color="auto"/>
            </w:tcBorders>
            <w:vAlign w:val="center"/>
          </w:tcPr>
          <w:p w14:paraId="18618D2C"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135,34</w:t>
            </w:r>
          </w:p>
        </w:tc>
      </w:tr>
      <w:tr w:rsidR="00027B71" w:rsidRPr="00027B71" w14:paraId="45F4DAA3" w14:textId="77777777" w:rsidTr="00027B71">
        <w:trPr>
          <w:trHeight w:val="20"/>
        </w:trPr>
        <w:tc>
          <w:tcPr>
            <w:tcW w:w="3397" w:type="dxa"/>
            <w:tcBorders>
              <w:left w:val="single" w:sz="4" w:space="0" w:color="auto"/>
              <w:bottom w:val="single" w:sz="4" w:space="0" w:color="auto"/>
              <w:right w:val="single" w:sz="4" w:space="0" w:color="auto"/>
            </w:tcBorders>
            <w:vAlign w:val="center"/>
          </w:tcPr>
          <w:p w14:paraId="2F77008D"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Котельная ДМШ</w:t>
            </w:r>
          </w:p>
        </w:tc>
        <w:tc>
          <w:tcPr>
            <w:tcW w:w="1068" w:type="dxa"/>
            <w:tcBorders>
              <w:top w:val="single" w:sz="4" w:space="0" w:color="auto"/>
              <w:left w:val="nil"/>
              <w:bottom w:val="single" w:sz="4" w:space="0" w:color="auto"/>
              <w:right w:val="single" w:sz="4" w:space="0" w:color="auto"/>
            </w:tcBorders>
            <w:noWrap/>
            <w:vAlign w:val="center"/>
          </w:tcPr>
          <w:p w14:paraId="035CF39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1FF8F36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vAlign w:val="bottom"/>
          </w:tcPr>
          <w:p w14:paraId="2C9F1F5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6F834EA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bottom"/>
          </w:tcPr>
          <w:p w14:paraId="1B6C95DD"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2FBE0040"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271C5D3C"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0631934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36ECB5E8" w14:textId="77777777" w:rsidR="00027B71" w:rsidRPr="00027B71" w:rsidRDefault="00027B71" w:rsidP="00027B71">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320B6351" w14:textId="77777777" w:rsidR="00027B71" w:rsidRPr="00027B71" w:rsidRDefault="00027B71" w:rsidP="00027B71">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79EDF2B0" w14:textId="77777777" w:rsidR="00027B71" w:rsidRPr="00027B71" w:rsidRDefault="00027B71" w:rsidP="00027B71">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38844917" w14:textId="77777777" w:rsidR="00027B71" w:rsidRPr="00027B71" w:rsidRDefault="00027B71" w:rsidP="00027B71">
            <w:pPr>
              <w:jc w:val="center"/>
              <w:rPr>
                <w:rFonts w:ascii="Arial" w:hAnsi="Arial" w:cs="Arial"/>
                <w:color w:val="000000"/>
                <w:sz w:val="20"/>
                <w:szCs w:val="20"/>
              </w:rPr>
            </w:pPr>
          </w:p>
        </w:tc>
      </w:tr>
      <w:tr w:rsidR="00027B71" w:rsidRPr="00027B71" w14:paraId="771743C6" w14:textId="77777777" w:rsidTr="00027B71">
        <w:trPr>
          <w:trHeight w:val="20"/>
        </w:trPr>
        <w:tc>
          <w:tcPr>
            <w:tcW w:w="3397" w:type="dxa"/>
            <w:tcBorders>
              <w:left w:val="single" w:sz="4" w:space="0" w:color="auto"/>
              <w:bottom w:val="single" w:sz="4" w:space="0" w:color="auto"/>
              <w:right w:val="single" w:sz="4" w:space="0" w:color="auto"/>
            </w:tcBorders>
            <w:vAlign w:val="center"/>
          </w:tcPr>
          <w:p w14:paraId="5D746C8A"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аптека - ж/д пл. Революции,36</w:t>
            </w:r>
          </w:p>
        </w:tc>
        <w:tc>
          <w:tcPr>
            <w:tcW w:w="1068" w:type="dxa"/>
            <w:tcBorders>
              <w:top w:val="single" w:sz="4" w:space="0" w:color="auto"/>
              <w:left w:val="nil"/>
              <w:bottom w:val="single" w:sz="4" w:space="0" w:color="auto"/>
              <w:right w:val="single" w:sz="4" w:space="0" w:color="auto"/>
            </w:tcBorders>
            <w:noWrap/>
            <w:vAlign w:val="center"/>
          </w:tcPr>
          <w:p w14:paraId="5674D55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5B29DB2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w:t>
            </w:r>
          </w:p>
        </w:tc>
        <w:tc>
          <w:tcPr>
            <w:tcW w:w="1371" w:type="dxa"/>
            <w:tcBorders>
              <w:top w:val="single" w:sz="4" w:space="0" w:color="auto"/>
              <w:left w:val="nil"/>
              <w:bottom w:val="single" w:sz="4" w:space="0" w:color="auto"/>
              <w:right w:val="single" w:sz="4" w:space="0" w:color="auto"/>
            </w:tcBorders>
            <w:vAlign w:val="center"/>
          </w:tcPr>
          <w:p w14:paraId="6FC8370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6EF3468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5E4A99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1992</w:t>
            </w:r>
          </w:p>
        </w:tc>
        <w:tc>
          <w:tcPr>
            <w:tcW w:w="737" w:type="dxa"/>
            <w:tcBorders>
              <w:top w:val="single" w:sz="4" w:space="0" w:color="auto"/>
              <w:left w:val="nil"/>
              <w:bottom w:val="single" w:sz="4" w:space="0" w:color="auto"/>
              <w:right w:val="single" w:sz="4" w:space="0" w:color="auto"/>
            </w:tcBorders>
            <w:vAlign w:val="center"/>
          </w:tcPr>
          <w:p w14:paraId="304AE0E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0,03</w:t>
            </w:r>
          </w:p>
        </w:tc>
        <w:tc>
          <w:tcPr>
            <w:tcW w:w="934" w:type="dxa"/>
            <w:tcBorders>
              <w:top w:val="single" w:sz="4" w:space="0" w:color="auto"/>
              <w:left w:val="nil"/>
              <w:bottom w:val="single" w:sz="4" w:space="0" w:color="auto"/>
              <w:right w:val="single" w:sz="4" w:space="0" w:color="auto"/>
            </w:tcBorders>
            <w:vAlign w:val="center"/>
          </w:tcPr>
          <w:p w14:paraId="43A27F4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0,38</w:t>
            </w:r>
          </w:p>
        </w:tc>
        <w:tc>
          <w:tcPr>
            <w:tcW w:w="934" w:type="dxa"/>
            <w:tcBorders>
              <w:top w:val="single" w:sz="4" w:space="0" w:color="auto"/>
              <w:left w:val="nil"/>
              <w:bottom w:val="single" w:sz="4" w:space="0" w:color="auto"/>
              <w:right w:val="single" w:sz="4" w:space="0" w:color="auto"/>
            </w:tcBorders>
            <w:vAlign w:val="center"/>
          </w:tcPr>
          <w:p w14:paraId="4BF937E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0,02</w:t>
            </w:r>
          </w:p>
        </w:tc>
        <w:tc>
          <w:tcPr>
            <w:tcW w:w="982" w:type="dxa"/>
            <w:tcBorders>
              <w:top w:val="single" w:sz="4" w:space="0" w:color="auto"/>
              <w:left w:val="nil"/>
              <w:bottom w:val="single" w:sz="4" w:space="0" w:color="auto"/>
              <w:right w:val="single" w:sz="4" w:space="0" w:color="auto"/>
            </w:tcBorders>
            <w:vAlign w:val="center"/>
          </w:tcPr>
          <w:p w14:paraId="32E1AD5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1,01</w:t>
            </w:r>
          </w:p>
        </w:tc>
        <w:tc>
          <w:tcPr>
            <w:tcW w:w="889" w:type="dxa"/>
            <w:tcBorders>
              <w:top w:val="single" w:sz="4" w:space="0" w:color="auto"/>
              <w:left w:val="nil"/>
              <w:bottom w:val="single" w:sz="4" w:space="0" w:color="auto"/>
              <w:right w:val="single" w:sz="4" w:space="0" w:color="auto"/>
            </w:tcBorders>
            <w:vAlign w:val="center"/>
          </w:tcPr>
          <w:p w14:paraId="16C302E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1,02</w:t>
            </w:r>
          </w:p>
        </w:tc>
        <w:tc>
          <w:tcPr>
            <w:tcW w:w="1002" w:type="dxa"/>
            <w:tcBorders>
              <w:top w:val="single" w:sz="4" w:space="0" w:color="auto"/>
              <w:left w:val="nil"/>
              <w:bottom w:val="single" w:sz="4" w:space="0" w:color="auto"/>
              <w:right w:val="single" w:sz="4" w:space="0" w:color="auto"/>
            </w:tcBorders>
            <w:vAlign w:val="center"/>
          </w:tcPr>
          <w:p w14:paraId="5253F34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190,12</w:t>
            </w:r>
          </w:p>
        </w:tc>
        <w:tc>
          <w:tcPr>
            <w:tcW w:w="943" w:type="dxa"/>
            <w:tcBorders>
              <w:top w:val="single" w:sz="4" w:space="0" w:color="auto"/>
              <w:left w:val="nil"/>
              <w:bottom w:val="single" w:sz="4" w:space="0" w:color="auto"/>
              <w:right w:val="single" w:sz="4" w:space="0" w:color="auto"/>
            </w:tcBorders>
            <w:vAlign w:val="center"/>
          </w:tcPr>
          <w:p w14:paraId="79A9831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0,80</w:t>
            </w:r>
          </w:p>
        </w:tc>
      </w:tr>
      <w:tr w:rsidR="00027B71" w:rsidRPr="00027B71" w14:paraId="0D7C1806" w14:textId="77777777" w:rsidTr="00027B71">
        <w:trPr>
          <w:trHeight w:val="20"/>
        </w:trPr>
        <w:tc>
          <w:tcPr>
            <w:tcW w:w="3397" w:type="dxa"/>
            <w:tcBorders>
              <w:left w:val="single" w:sz="4" w:space="0" w:color="auto"/>
              <w:bottom w:val="single" w:sz="4" w:space="0" w:color="auto"/>
              <w:right w:val="single" w:sz="4" w:space="0" w:color="auto"/>
            </w:tcBorders>
            <w:vAlign w:val="center"/>
          </w:tcPr>
          <w:p w14:paraId="52900022"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худ. школа - ж/д пл.Революции,26</w:t>
            </w:r>
          </w:p>
        </w:tc>
        <w:tc>
          <w:tcPr>
            <w:tcW w:w="1068" w:type="dxa"/>
            <w:tcBorders>
              <w:top w:val="single" w:sz="4" w:space="0" w:color="auto"/>
              <w:left w:val="nil"/>
              <w:bottom w:val="single" w:sz="4" w:space="0" w:color="auto"/>
              <w:right w:val="single" w:sz="4" w:space="0" w:color="auto"/>
            </w:tcBorders>
            <w:noWrap/>
            <w:vAlign w:val="center"/>
          </w:tcPr>
          <w:p w14:paraId="7962064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409770D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w:t>
            </w:r>
          </w:p>
        </w:tc>
        <w:tc>
          <w:tcPr>
            <w:tcW w:w="1371" w:type="dxa"/>
            <w:tcBorders>
              <w:top w:val="single" w:sz="4" w:space="0" w:color="auto"/>
              <w:left w:val="nil"/>
              <w:bottom w:val="single" w:sz="4" w:space="0" w:color="auto"/>
              <w:right w:val="single" w:sz="4" w:space="0" w:color="auto"/>
            </w:tcBorders>
            <w:vAlign w:val="center"/>
          </w:tcPr>
          <w:p w14:paraId="0CCFBD3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1899F4A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54B0A5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1993</w:t>
            </w:r>
          </w:p>
        </w:tc>
        <w:tc>
          <w:tcPr>
            <w:tcW w:w="737" w:type="dxa"/>
            <w:tcBorders>
              <w:top w:val="single" w:sz="4" w:space="0" w:color="auto"/>
              <w:left w:val="nil"/>
              <w:bottom w:val="single" w:sz="4" w:space="0" w:color="auto"/>
              <w:right w:val="single" w:sz="4" w:space="0" w:color="auto"/>
            </w:tcBorders>
            <w:vAlign w:val="center"/>
          </w:tcPr>
          <w:p w14:paraId="0AD9D3B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619B572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0,22</w:t>
            </w:r>
          </w:p>
        </w:tc>
        <w:tc>
          <w:tcPr>
            <w:tcW w:w="934" w:type="dxa"/>
            <w:tcBorders>
              <w:top w:val="single" w:sz="4" w:space="0" w:color="auto"/>
              <w:left w:val="nil"/>
              <w:bottom w:val="single" w:sz="4" w:space="0" w:color="auto"/>
              <w:right w:val="single" w:sz="4" w:space="0" w:color="auto"/>
            </w:tcBorders>
            <w:vAlign w:val="center"/>
          </w:tcPr>
          <w:p w14:paraId="1F6BB7A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02707F5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0,58</w:t>
            </w:r>
          </w:p>
        </w:tc>
        <w:tc>
          <w:tcPr>
            <w:tcW w:w="889" w:type="dxa"/>
            <w:tcBorders>
              <w:top w:val="single" w:sz="4" w:space="0" w:color="auto"/>
              <w:left w:val="nil"/>
              <w:bottom w:val="single" w:sz="4" w:space="0" w:color="auto"/>
              <w:right w:val="single" w:sz="4" w:space="0" w:color="auto"/>
            </w:tcBorders>
            <w:vAlign w:val="center"/>
          </w:tcPr>
          <w:p w14:paraId="30D317D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0,58</w:t>
            </w:r>
          </w:p>
        </w:tc>
        <w:tc>
          <w:tcPr>
            <w:tcW w:w="1002" w:type="dxa"/>
            <w:tcBorders>
              <w:top w:val="single" w:sz="4" w:space="0" w:color="auto"/>
              <w:left w:val="nil"/>
              <w:bottom w:val="single" w:sz="4" w:space="0" w:color="auto"/>
              <w:right w:val="single" w:sz="4" w:space="0" w:color="auto"/>
            </w:tcBorders>
            <w:vAlign w:val="center"/>
          </w:tcPr>
          <w:p w14:paraId="2D471D2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108,64</w:t>
            </w:r>
          </w:p>
        </w:tc>
        <w:tc>
          <w:tcPr>
            <w:tcW w:w="943" w:type="dxa"/>
            <w:tcBorders>
              <w:top w:val="single" w:sz="4" w:space="0" w:color="auto"/>
              <w:left w:val="nil"/>
              <w:bottom w:val="single" w:sz="4" w:space="0" w:color="auto"/>
              <w:right w:val="single" w:sz="4" w:space="0" w:color="auto"/>
            </w:tcBorders>
            <w:vAlign w:val="center"/>
          </w:tcPr>
          <w:p w14:paraId="1C37386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0,46</w:t>
            </w:r>
          </w:p>
        </w:tc>
      </w:tr>
      <w:tr w:rsidR="00027B71" w:rsidRPr="00027B71" w14:paraId="1164EDF6" w14:textId="77777777" w:rsidTr="00027B71">
        <w:trPr>
          <w:trHeight w:val="20"/>
        </w:trPr>
        <w:tc>
          <w:tcPr>
            <w:tcW w:w="3397" w:type="dxa"/>
            <w:tcBorders>
              <w:left w:val="single" w:sz="4" w:space="0" w:color="auto"/>
              <w:bottom w:val="single" w:sz="4" w:space="0" w:color="auto"/>
              <w:right w:val="single" w:sz="4" w:space="0" w:color="auto"/>
            </w:tcBorders>
            <w:vAlign w:val="center"/>
          </w:tcPr>
          <w:p w14:paraId="6CB245AA"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худ. школа - ж/д пл.Революции,28</w:t>
            </w:r>
          </w:p>
        </w:tc>
        <w:tc>
          <w:tcPr>
            <w:tcW w:w="1068" w:type="dxa"/>
            <w:tcBorders>
              <w:top w:val="single" w:sz="4" w:space="0" w:color="auto"/>
              <w:left w:val="nil"/>
              <w:bottom w:val="single" w:sz="4" w:space="0" w:color="auto"/>
              <w:right w:val="single" w:sz="4" w:space="0" w:color="auto"/>
            </w:tcBorders>
            <w:noWrap/>
            <w:vAlign w:val="center"/>
          </w:tcPr>
          <w:p w14:paraId="0E27806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1C75836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w:t>
            </w:r>
          </w:p>
        </w:tc>
        <w:tc>
          <w:tcPr>
            <w:tcW w:w="1371" w:type="dxa"/>
            <w:tcBorders>
              <w:top w:val="single" w:sz="4" w:space="0" w:color="auto"/>
              <w:left w:val="nil"/>
              <w:bottom w:val="single" w:sz="4" w:space="0" w:color="auto"/>
              <w:right w:val="single" w:sz="4" w:space="0" w:color="auto"/>
            </w:tcBorders>
            <w:vAlign w:val="center"/>
          </w:tcPr>
          <w:p w14:paraId="633FB32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1DC9C99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147BCE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1993</w:t>
            </w:r>
          </w:p>
        </w:tc>
        <w:tc>
          <w:tcPr>
            <w:tcW w:w="737" w:type="dxa"/>
            <w:tcBorders>
              <w:top w:val="single" w:sz="4" w:space="0" w:color="auto"/>
              <w:left w:val="nil"/>
              <w:bottom w:val="single" w:sz="4" w:space="0" w:color="auto"/>
              <w:right w:val="single" w:sz="4" w:space="0" w:color="auto"/>
            </w:tcBorders>
            <w:vAlign w:val="center"/>
          </w:tcPr>
          <w:p w14:paraId="182717A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0,05</w:t>
            </w:r>
          </w:p>
        </w:tc>
        <w:tc>
          <w:tcPr>
            <w:tcW w:w="934" w:type="dxa"/>
            <w:tcBorders>
              <w:top w:val="single" w:sz="4" w:space="0" w:color="auto"/>
              <w:left w:val="nil"/>
              <w:bottom w:val="single" w:sz="4" w:space="0" w:color="auto"/>
              <w:right w:val="single" w:sz="4" w:space="0" w:color="auto"/>
            </w:tcBorders>
            <w:vAlign w:val="center"/>
          </w:tcPr>
          <w:p w14:paraId="2EC42A4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0,65</w:t>
            </w:r>
          </w:p>
        </w:tc>
        <w:tc>
          <w:tcPr>
            <w:tcW w:w="934" w:type="dxa"/>
            <w:tcBorders>
              <w:top w:val="single" w:sz="4" w:space="0" w:color="auto"/>
              <w:left w:val="nil"/>
              <w:bottom w:val="single" w:sz="4" w:space="0" w:color="auto"/>
              <w:right w:val="single" w:sz="4" w:space="0" w:color="auto"/>
            </w:tcBorders>
            <w:vAlign w:val="center"/>
          </w:tcPr>
          <w:p w14:paraId="3697BFB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center"/>
          </w:tcPr>
          <w:p w14:paraId="76A3817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1,73</w:t>
            </w:r>
          </w:p>
        </w:tc>
        <w:tc>
          <w:tcPr>
            <w:tcW w:w="889" w:type="dxa"/>
            <w:tcBorders>
              <w:top w:val="single" w:sz="4" w:space="0" w:color="auto"/>
              <w:left w:val="nil"/>
              <w:bottom w:val="single" w:sz="4" w:space="0" w:color="auto"/>
              <w:right w:val="single" w:sz="4" w:space="0" w:color="auto"/>
            </w:tcBorders>
            <w:vAlign w:val="center"/>
          </w:tcPr>
          <w:p w14:paraId="79AB6B5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1,75</w:t>
            </w:r>
          </w:p>
        </w:tc>
        <w:tc>
          <w:tcPr>
            <w:tcW w:w="1002" w:type="dxa"/>
            <w:tcBorders>
              <w:top w:val="single" w:sz="4" w:space="0" w:color="auto"/>
              <w:left w:val="nil"/>
              <w:bottom w:val="single" w:sz="4" w:space="0" w:color="auto"/>
              <w:right w:val="single" w:sz="4" w:space="0" w:color="auto"/>
            </w:tcBorders>
            <w:vAlign w:val="center"/>
          </w:tcPr>
          <w:p w14:paraId="40425EE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325,91</w:t>
            </w:r>
          </w:p>
        </w:tc>
        <w:tc>
          <w:tcPr>
            <w:tcW w:w="943" w:type="dxa"/>
            <w:tcBorders>
              <w:top w:val="single" w:sz="4" w:space="0" w:color="auto"/>
              <w:left w:val="nil"/>
              <w:bottom w:val="single" w:sz="4" w:space="0" w:color="auto"/>
              <w:right w:val="single" w:sz="4" w:space="0" w:color="auto"/>
            </w:tcBorders>
            <w:vAlign w:val="center"/>
          </w:tcPr>
          <w:p w14:paraId="4D3F532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1,37</w:t>
            </w:r>
          </w:p>
        </w:tc>
      </w:tr>
      <w:tr w:rsidR="00027B71" w:rsidRPr="00027B71" w14:paraId="09AE9AD1" w14:textId="77777777" w:rsidTr="00027B71">
        <w:trPr>
          <w:trHeight w:val="20"/>
        </w:trPr>
        <w:tc>
          <w:tcPr>
            <w:tcW w:w="3397" w:type="dxa"/>
            <w:tcBorders>
              <w:left w:val="single" w:sz="4" w:space="0" w:color="auto"/>
              <w:bottom w:val="single" w:sz="4" w:space="0" w:color="auto"/>
              <w:right w:val="single" w:sz="4" w:space="0" w:color="auto"/>
            </w:tcBorders>
            <w:vAlign w:val="center"/>
          </w:tcPr>
          <w:p w14:paraId="6809A917" w14:textId="77777777" w:rsidR="00027B71" w:rsidRPr="00027B71" w:rsidRDefault="00027B71" w:rsidP="00027B71">
            <w:pPr>
              <w:rPr>
                <w:rFonts w:ascii="Arial" w:hAnsi="Arial" w:cs="Arial"/>
                <w:b/>
                <w:bCs/>
                <w:color w:val="000000"/>
                <w:sz w:val="20"/>
                <w:szCs w:val="20"/>
              </w:rPr>
            </w:pPr>
            <w:r w:rsidRPr="00027B71">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55A8D66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57,0</w:t>
            </w:r>
          </w:p>
        </w:tc>
        <w:tc>
          <w:tcPr>
            <w:tcW w:w="1278" w:type="dxa"/>
            <w:tcBorders>
              <w:top w:val="single" w:sz="4" w:space="0" w:color="auto"/>
              <w:left w:val="nil"/>
              <w:bottom w:val="single" w:sz="4" w:space="0" w:color="auto"/>
              <w:right w:val="single" w:sz="4" w:space="0" w:color="auto"/>
            </w:tcBorders>
            <w:noWrap/>
            <w:vAlign w:val="center"/>
          </w:tcPr>
          <w:p w14:paraId="49373C90"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23</w:t>
            </w:r>
          </w:p>
        </w:tc>
        <w:tc>
          <w:tcPr>
            <w:tcW w:w="1371" w:type="dxa"/>
            <w:tcBorders>
              <w:top w:val="single" w:sz="4" w:space="0" w:color="auto"/>
              <w:left w:val="nil"/>
              <w:bottom w:val="single" w:sz="4" w:space="0" w:color="auto"/>
              <w:right w:val="single" w:sz="4" w:space="0" w:color="auto"/>
            </w:tcBorders>
            <w:vAlign w:val="bottom"/>
          </w:tcPr>
          <w:p w14:paraId="671B2AC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1845765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bottom"/>
          </w:tcPr>
          <w:p w14:paraId="3BDA34E9"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3D2C9CCC"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0,09</w:t>
            </w:r>
          </w:p>
        </w:tc>
        <w:tc>
          <w:tcPr>
            <w:tcW w:w="934" w:type="dxa"/>
            <w:tcBorders>
              <w:top w:val="single" w:sz="4" w:space="0" w:color="auto"/>
              <w:left w:val="nil"/>
              <w:bottom w:val="single" w:sz="4" w:space="0" w:color="auto"/>
              <w:right w:val="single" w:sz="4" w:space="0" w:color="auto"/>
            </w:tcBorders>
            <w:vAlign w:val="center"/>
          </w:tcPr>
          <w:p w14:paraId="738802E4"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1,2</w:t>
            </w:r>
          </w:p>
        </w:tc>
        <w:tc>
          <w:tcPr>
            <w:tcW w:w="934" w:type="dxa"/>
            <w:tcBorders>
              <w:top w:val="single" w:sz="4" w:space="0" w:color="auto"/>
              <w:left w:val="nil"/>
              <w:bottom w:val="single" w:sz="4" w:space="0" w:color="auto"/>
              <w:right w:val="single" w:sz="4" w:space="0" w:color="auto"/>
            </w:tcBorders>
            <w:vAlign w:val="center"/>
          </w:tcPr>
          <w:p w14:paraId="43E3DB4A"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0,05</w:t>
            </w:r>
          </w:p>
        </w:tc>
        <w:tc>
          <w:tcPr>
            <w:tcW w:w="982" w:type="dxa"/>
            <w:tcBorders>
              <w:top w:val="single" w:sz="4" w:space="0" w:color="auto"/>
              <w:left w:val="nil"/>
              <w:bottom w:val="single" w:sz="4" w:space="0" w:color="auto"/>
              <w:right w:val="single" w:sz="4" w:space="0" w:color="auto"/>
            </w:tcBorders>
            <w:vAlign w:val="center"/>
          </w:tcPr>
          <w:p w14:paraId="17608678"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3,31</w:t>
            </w:r>
          </w:p>
        </w:tc>
        <w:tc>
          <w:tcPr>
            <w:tcW w:w="889" w:type="dxa"/>
            <w:tcBorders>
              <w:top w:val="single" w:sz="4" w:space="0" w:color="auto"/>
              <w:left w:val="nil"/>
              <w:bottom w:val="single" w:sz="4" w:space="0" w:color="auto"/>
              <w:right w:val="single" w:sz="4" w:space="0" w:color="auto"/>
            </w:tcBorders>
            <w:vAlign w:val="center"/>
          </w:tcPr>
          <w:p w14:paraId="6D13623D"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3,36</w:t>
            </w:r>
          </w:p>
        </w:tc>
        <w:tc>
          <w:tcPr>
            <w:tcW w:w="1002" w:type="dxa"/>
            <w:tcBorders>
              <w:top w:val="single" w:sz="4" w:space="0" w:color="auto"/>
              <w:left w:val="nil"/>
              <w:bottom w:val="single" w:sz="4" w:space="0" w:color="auto"/>
              <w:right w:val="single" w:sz="4" w:space="0" w:color="auto"/>
            </w:tcBorders>
            <w:vAlign w:val="center"/>
          </w:tcPr>
          <w:p w14:paraId="1BACA44A"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624,67</w:t>
            </w:r>
          </w:p>
        </w:tc>
        <w:tc>
          <w:tcPr>
            <w:tcW w:w="943" w:type="dxa"/>
            <w:tcBorders>
              <w:top w:val="single" w:sz="4" w:space="0" w:color="auto"/>
              <w:left w:val="nil"/>
              <w:bottom w:val="single" w:sz="4" w:space="0" w:color="auto"/>
              <w:right w:val="single" w:sz="4" w:space="0" w:color="auto"/>
            </w:tcBorders>
            <w:vAlign w:val="center"/>
          </w:tcPr>
          <w:p w14:paraId="49277489"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2,62</w:t>
            </w:r>
          </w:p>
        </w:tc>
      </w:tr>
      <w:tr w:rsidR="00027B71" w:rsidRPr="00027B71" w14:paraId="06981642" w14:textId="77777777" w:rsidTr="00027B71">
        <w:trPr>
          <w:trHeight w:val="20"/>
        </w:trPr>
        <w:tc>
          <w:tcPr>
            <w:tcW w:w="3397" w:type="dxa"/>
            <w:tcBorders>
              <w:left w:val="single" w:sz="4" w:space="0" w:color="auto"/>
              <w:bottom w:val="single" w:sz="4" w:space="0" w:color="auto"/>
              <w:right w:val="single" w:sz="4" w:space="0" w:color="auto"/>
            </w:tcBorders>
            <w:vAlign w:val="center"/>
          </w:tcPr>
          <w:p w14:paraId="0A75FEC0"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Котельная бани</w:t>
            </w:r>
          </w:p>
        </w:tc>
        <w:tc>
          <w:tcPr>
            <w:tcW w:w="1068" w:type="dxa"/>
            <w:tcBorders>
              <w:top w:val="single" w:sz="4" w:space="0" w:color="auto"/>
              <w:left w:val="nil"/>
              <w:bottom w:val="single" w:sz="4" w:space="0" w:color="auto"/>
              <w:right w:val="single" w:sz="4" w:space="0" w:color="auto"/>
            </w:tcBorders>
            <w:noWrap/>
            <w:vAlign w:val="bottom"/>
          </w:tcPr>
          <w:p w14:paraId="6BBAAF6A" w14:textId="77777777" w:rsidR="00027B71" w:rsidRPr="00027B71" w:rsidRDefault="00027B71" w:rsidP="00027B71">
            <w:pPr>
              <w:rPr>
                <w:rFonts w:ascii="Calibri" w:hAnsi="Calibri"/>
                <w:color w:val="000000"/>
              </w:rPr>
            </w:pPr>
          </w:p>
        </w:tc>
        <w:tc>
          <w:tcPr>
            <w:tcW w:w="1278" w:type="dxa"/>
            <w:tcBorders>
              <w:top w:val="single" w:sz="4" w:space="0" w:color="auto"/>
              <w:left w:val="nil"/>
              <w:bottom w:val="single" w:sz="4" w:space="0" w:color="auto"/>
              <w:right w:val="single" w:sz="4" w:space="0" w:color="auto"/>
            </w:tcBorders>
            <w:noWrap/>
            <w:vAlign w:val="bottom"/>
          </w:tcPr>
          <w:p w14:paraId="73E86107" w14:textId="77777777" w:rsidR="00027B71" w:rsidRPr="00027B71" w:rsidRDefault="00027B71" w:rsidP="00027B71">
            <w:pPr>
              <w:rPr>
                <w:rFonts w:ascii="Calibri" w:hAnsi="Calibri"/>
                <w:color w:val="000000"/>
              </w:rPr>
            </w:pPr>
          </w:p>
        </w:tc>
        <w:tc>
          <w:tcPr>
            <w:tcW w:w="1371" w:type="dxa"/>
            <w:tcBorders>
              <w:top w:val="single" w:sz="4" w:space="0" w:color="auto"/>
              <w:left w:val="nil"/>
              <w:bottom w:val="single" w:sz="4" w:space="0" w:color="auto"/>
              <w:right w:val="single" w:sz="4" w:space="0" w:color="auto"/>
            </w:tcBorders>
            <w:vAlign w:val="bottom"/>
          </w:tcPr>
          <w:p w14:paraId="34DF3C8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73230CE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bottom"/>
          </w:tcPr>
          <w:p w14:paraId="22B289F4"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36632AAF"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15695BA3"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05ED2A7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76823406" w14:textId="77777777" w:rsidR="00027B71" w:rsidRPr="00027B71" w:rsidRDefault="00027B71" w:rsidP="00027B71">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7C12B77F" w14:textId="77777777" w:rsidR="00027B71" w:rsidRPr="00027B71" w:rsidRDefault="00027B71" w:rsidP="00027B71">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751683EF" w14:textId="77777777" w:rsidR="00027B71" w:rsidRPr="00027B71" w:rsidRDefault="00027B71" w:rsidP="00027B71">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7BD07150" w14:textId="77777777" w:rsidR="00027B71" w:rsidRPr="00027B71" w:rsidRDefault="00027B71" w:rsidP="00027B71">
            <w:pPr>
              <w:jc w:val="center"/>
              <w:rPr>
                <w:rFonts w:ascii="Arial" w:hAnsi="Arial" w:cs="Arial"/>
                <w:color w:val="000000"/>
                <w:sz w:val="20"/>
                <w:szCs w:val="20"/>
              </w:rPr>
            </w:pPr>
          </w:p>
        </w:tc>
      </w:tr>
      <w:tr w:rsidR="00027B71" w:rsidRPr="00027B71" w14:paraId="5703C9F8" w14:textId="77777777" w:rsidTr="00027B71">
        <w:trPr>
          <w:trHeight w:val="20"/>
        </w:trPr>
        <w:tc>
          <w:tcPr>
            <w:tcW w:w="3397" w:type="dxa"/>
            <w:tcBorders>
              <w:left w:val="single" w:sz="4" w:space="0" w:color="auto"/>
              <w:bottom w:val="single" w:sz="4" w:space="0" w:color="auto"/>
              <w:right w:val="single" w:sz="4" w:space="0" w:color="auto"/>
            </w:tcBorders>
            <w:vAlign w:val="center"/>
          </w:tcPr>
          <w:p w14:paraId="139A8FC3"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УТ-2 - УТ-3</w:t>
            </w:r>
          </w:p>
        </w:tc>
        <w:tc>
          <w:tcPr>
            <w:tcW w:w="1068" w:type="dxa"/>
            <w:tcBorders>
              <w:top w:val="single" w:sz="4" w:space="0" w:color="auto"/>
              <w:left w:val="nil"/>
              <w:bottom w:val="single" w:sz="4" w:space="0" w:color="auto"/>
              <w:right w:val="single" w:sz="4" w:space="0" w:color="auto"/>
            </w:tcBorders>
            <w:noWrap/>
            <w:vAlign w:val="center"/>
          </w:tcPr>
          <w:p w14:paraId="2B89DEA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632F194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62</w:t>
            </w:r>
          </w:p>
        </w:tc>
        <w:tc>
          <w:tcPr>
            <w:tcW w:w="1371" w:type="dxa"/>
            <w:tcBorders>
              <w:top w:val="single" w:sz="4" w:space="0" w:color="auto"/>
              <w:left w:val="nil"/>
              <w:bottom w:val="single" w:sz="4" w:space="0" w:color="auto"/>
              <w:right w:val="single" w:sz="4" w:space="0" w:color="auto"/>
            </w:tcBorders>
            <w:vAlign w:val="center"/>
          </w:tcPr>
          <w:p w14:paraId="20E8F77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246A0E5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3B5A48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A74D4D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0,48</w:t>
            </w:r>
          </w:p>
        </w:tc>
        <w:tc>
          <w:tcPr>
            <w:tcW w:w="934" w:type="dxa"/>
            <w:tcBorders>
              <w:top w:val="single" w:sz="4" w:space="0" w:color="auto"/>
              <w:left w:val="nil"/>
              <w:bottom w:val="single" w:sz="4" w:space="0" w:color="auto"/>
              <w:right w:val="single" w:sz="4" w:space="0" w:color="auto"/>
            </w:tcBorders>
            <w:vAlign w:val="center"/>
          </w:tcPr>
          <w:p w14:paraId="2F15E5C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6,50</w:t>
            </w:r>
          </w:p>
        </w:tc>
        <w:tc>
          <w:tcPr>
            <w:tcW w:w="934" w:type="dxa"/>
            <w:tcBorders>
              <w:top w:val="single" w:sz="4" w:space="0" w:color="auto"/>
              <w:left w:val="nil"/>
              <w:bottom w:val="single" w:sz="4" w:space="0" w:color="auto"/>
              <w:right w:val="single" w:sz="4" w:space="0" w:color="auto"/>
            </w:tcBorders>
            <w:vAlign w:val="center"/>
          </w:tcPr>
          <w:p w14:paraId="761C69B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0,27</w:t>
            </w:r>
          </w:p>
        </w:tc>
        <w:tc>
          <w:tcPr>
            <w:tcW w:w="982" w:type="dxa"/>
            <w:tcBorders>
              <w:top w:val="single" w:sz="4" w:space="0" w:color="auto"/>
              <w:left w:val="nil"/>
              <w:bottom w:val="single" w:sz="4" w:space="0" w:color="auto"/>
              <w:right w:val="single" w:sz="4" w:space="0" w:color="auto"/>
            </w:tcBorders>
            <w:vAlign w:val="center"/>
          </w:tcPr>
          <w:p w14:paraId="3B117A3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0,00</w:t>
            </w:r>
          </w:p>
        </w:tc>
        <w:tc>
          <w:tcPr>
            <w:tcW w:w="889" w:type="dxa"/>
            <w:tcBorders>
              <w:top w:val="single" w:sz="4" w:space="0" w:color="auto"/>
              <w:left w:val="nil"/>
              <w:bottom w:val="single" w:sz="4" w:space="0" w:color="auto"/>
              <w:right w:val="single" w:sz="4" w:space="0" w:color="auto"/>
            </w:tcBorders>
            <w:vAlign w:val="center"/>
          </w:tcPr>
          <w:p w14:paraId="2889471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0,27</w:t>
            </w:r>
          </w:p>
        </w:tc>
        <w:tc>
          <w:tcPr>
            <w:tcW w:w="1002" w:type="dxa"/>
            <w:tcBorders>
              <w:top w:val="single" w:sz="4" w:space="0" w:color="auto"/>
              <w:left w:val="nil"/>
              <w:bottom w:val="single" w:sz="4" w:space="0" w:color="auto"/>
              <w:right w:val="single" w:sz="4" w:space="0" w:color="auto"/>
            </w:tcBorders>
            <w:vAlign w:val="center"/>
          </w:tcPr>
          <w:p w14:paraId="357964B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50,44</w:t>
            </w:r>
          </w:p>
        </w:tc>
        <w:tc>
          <w:tcPr>
            <w:tcW w:w="943" w:type="dxa"/>
            <w:tcBorders>
              <w:top w:val="single" w:sz="4" w:space="0" w:color="auto"/>
              <w:left w:val="nil"/>
              <w:bottom w:val="single" w:sz="4" w:space="0" w:color="auto"/>
              <w:right w:val="single" w:sz="4" w:space="0" w:color="auto"/>
            </w:tcBorders>
            <w:vAlign w:val="center"/>
          </w:tcPr>
          <w:p w14:paraId="0D1AC4F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9,42</w:t>
            </w:r>
          </w:p>
        </w:tc>
      </w:tr>
      <w:tr w:rsidR="00027B71" w:rsidRPr="00027B71" w14:paraId="4AC697AE" w14:textId="77777777" w:rsidTr="00027B71">
        <w:trPr>
          <w:trHeight w:val="20"/>
        </w:trPr>
        <w:tc>
          <w:tcPr>
            <w:tcW w:w="3397" w:type="dxa"/>
            <w:tcBorders>
              <w:left w:val="single" w:sz="4" w:space="0" w:color="auto"/>
              <w:bottom w:val="single" w:sz="4" w:space="0" w:color="auto"/>
              <w:right w:val="single" w:sz="4" w:space="0" w:color="auto"/>
            </w:tcBorders>
            <w:vAlign w:val="center"/>
          </w:tcPr>
          <w:p w14:paraId="47680171"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УТ-3 -  ж/д ул. Юрьевецкая, 18</w:t>
            </w:r>
          </w:p>
        </w:tc>
        <w:tc>
          <w:tcPr>
            <w:tcW w:w="1068" w:type="dxa"/>
            <w:tcBorders>
              <w:top w:val="single" w:sz="4" w:space="0" w:color="auto"/>
              <w:left w:val="nil"/>
              <w:bottom w:val="single" w:sz="4" w:space="0" w:color="auto"/>
              <w:right w:val="single" w:sz="4" w:space="0" w:color="auto"/>
            </w:tcBorders>
            <w:noWrap/>
            <w:vAlign w:val="center"/>
          </w:tcPr>
          <w:p w14:paraId="7C0C176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76EBA67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w:t>
            </w:r>
          </w:p>
        </w:tc>
        <w:tc>
          <w:tcPr>
            <w:tcW w:w="1371" w:type="dxa"/>
            <w:tcBorders>
              <w:top w:val="single" w:sz="4" w:space="0" w:color="auto"/>
              <w:left w:val="nil"/>
              <w:bottom w:val="single" w:sz="4" w:space="0" w:color="auto"/>
              <w:right w:val="single" w:sz="4" w:space="0" w:color="auto"/>
            </w:tcBorders>
            <w:vAlign w:val="center"/>
          </w:tcPr>
          <w:p w14:paraId="495DCC1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2E6A81D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704E56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1E0C23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0,07</w:t>
            </w:r>
          </w:p>
        </w:tc>
        <w:tc>
          <w:tcPr>
            <w:tcW w:w="934" w:type="dxa"/>
            <w:tcBorders>
              <w:top w:val="single" w:sz="4" w:space="0" w:color="auto"/>
              <w:left w:val="nil"/>
              <w:bottom w:val="single" w:sz="4" w:space="0" w:color="auto"/>
              <w:right w:val="single" w:sz="4" w:space="0" w:color="auto"/>
            </w:tcBorders>
            <w:vAlign w:val="center"/>
          </w:tcPr>
          <w:p w14:paraId="4688454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0,97</w:t>
            </w:r>
          </w:p>
        </w:tc>
        <w:tc>
          <w:tcPr>
            <w:tcW w:w="934" w:type="dxa"/>
            <w:tcBorders>
              <w:top w:val="single" w:sz="4" w:space="0" w:color="auto"/>
              <w:left w:val="nil"/>
              <w:bottom w:val="single" w:sz="4" w:space="0" w:color="auto"/>
              <w:right w:val="single" w:sz="4" w:space="0" w:color="auto"/>
            </w:tcBorders>
            <w:vAlign w:val="center"/>
          </w:tcPr>
          <w:p w14:paraId="74D6613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5F5CBCE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5,16</w:t>
            </w:r>
          </w:p>
        </w:tc>
        <w:tc>
          <w:tcPr>
            <w:tcW w:w="889" w:type="dxa"/>
            <w:tcBorders>
              <w:top w:val="single" w:sz="4" w:space="0" w:color="auto"/>
              <w:left w:val="nil"/>
              <w:bottom w:val="single" w:sz="4" w:space="0" w:color="auto"/>
              <w:right w:val="single" w:sz="4" w:space="0" w:color="auto"/>
            </w:tcBorders>
            <w:vAlign w:val="center"/>
          </w:tcPr>
          <w:p w14:paraId="03C77A5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5,20</w:t>
            </w:r>
          </w:p>
        </w:tc>
        <w:tc>
          <w:tcPr>
            <w:tcW w:w="1002" w:type="dxa"/>
            <w:tcBorders>
              <w:top w:val="single" w:sz="4" w:space="0" w:color="auto"/>
              <w:left w:val="nil"/>
              <w:bottom w:val="single" w:sz="4" w:space="0" w:color="auto"/>
              <w:right w:val="single" w:sz="4" w:space="0" w:color="auto"/>
            </w:tcBorders>
            <w:vAlign w:val="center"/>
          </w:tcPr>
          <w:p w14:paraId="16ACB9E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967,59</w:t>
            </w:r>
          </w:p>
        </w:tc>
        <w:tc>
          <w:tcPr>
            <w:tcW w:w="943" w:type="dxa"/>
            <w:tcBorders>
              <w:top w:val="single" w:sz="4" w:space="0" w:color="auto"/>
              <w:left w:val="nil"/>
              <w:bottom w:val="single" w:sz="4" w:space="0" w:color="auto"/>
              <w:right w:val="single" w:sz="4" w:space="0" w:color="auto"/>
            </w:tcBorders>
            <w:vAlign w:val="center"/>
          </w:tcPr>
          <w:p w14:paraId="7B641D5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2,05</w:t>
            </w:r>
          </w:p>
        </w:tc>
      </w:tr>
      <w:tr w:rsidR="00027B71" w:rsidRPr="00027B71" w14:paraId="71A58277"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center"/>
          </w:tcPr>
          <w:p w14:paraId="3FB5B877"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УТ-2 -  ж/д ул. Валовая, 18</w:t>
            </w:r>
          </w:p>
        </w:tc>
        <w:tc>
          <w:tcPr>
            <w:tcW w:w="1068" w:type="dxa"/>
            <w:tcBorders>
              <w:top w:val="single" w:sz="4" w:space="0" w:color="auto"/>
              <w:left w:val="single" w:sz="4" w:space="0" w:color="auto"/>
              <w:bottom w:val="single" w:sz="4" w:space="0" w:color="auto"/>
              <w:right w:val="single" w:sz="4" w:space="0" w:color="auto"/>
            </w:tcBorders>
            <w:noWrap/>
            <w:vAlign w:val="center"/>
          </w:tcPr>
          <w:p w14:paraId="3972874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79BD2ED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58</w:t>
            </w:r>
          </w:p>
        </w:tc>
        <w:tc>
          <w:tcPr>
            <w:tcW w:w="1371" w:type="dxa"/>
            <w:tcBorders>
              <w:top w:val="single" w:sz="4" w:space="0" w:color="auto"/>
              <w:left w:val="nil"/>
              <w:bottom w:val="single" w:sz="4" w:space="0" w:color="auto"/>
              <w:right w:val="single" w:sz="4" w:space="0" w:color="auto"/>
            </w:tcBorders>
            <w:vAlign w:val="center"/>
          </w:tcPr>
          <w:p w14:paraId="69BA21A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24AADF9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A4F588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103016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0,23</w:t>
            </w:r>
          </w:p>
        </w:tc>
        <w:tc>
          <w:tcPr>
            <w:tcW w:w="934" w:type="dxa"/>
            <w:tcBorders>
              <w:top w:val="single" w:sz="4" w:space="0" w:color="auto"/>
              <w:left w:val="nil"/>
              <w:bottom w:val="single" w:sz="4" w:space="0" w:color="auto"/>
              <w:right w:val="single" w:sz="4" w:space="0" w:color="auto"/>
            </w:tcBorders>
            <w:vAlign w:val="center"/>
          </w:tcPr>
          <w:p w14:paraId="4B59197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3,12</w:t>
            </w:r>
          </w:p>
        </w:tc>
        <w:tc>
          <w:tcPr>
            <w:tcW w:w="934" w:type="dxa"/>
            <w:tcBorders>
              <w:top w:val="single" w:sz="4" w:space="0" w:color="auto"/>
              <w:left w:val="nil"/>
              <w:bottom w:val="single" w:sz="4" w:space="0" w:color="auto"/>
              <w:right w:val="single" w:sz="4" w:space="0" w:color="auto"/>
            </w:tcBorders>
            <w:vAlign w:val="center"/>
          </w:tcPr>
          <w:p w14:paraId="3432D6A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0,13</w:t>
            </w:r>
          </w:p>
        </w:tc>
        <w:tc>
          <w:tcPr>
            <w:tcW w:w="982" w:type="dxa"/>
            <w:tcBorders>
              <w:top w:val="single" w:sz="4" w:space="0" w:color="auto"/>
              <w:left w:val="nil"/>
              <w:bottom w:val="single" w:sz="4" w:space="0" w:color="auto"/>
              <w:right w:val="single" w:sz="4" w:space="0" w:color="auto"/>
            </w:tcBorders>
            <w:vAlign w:val="center"/>
          </w:tcPr>
          <w:p w14:paraId="1D61982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16,63</w:t>
            </w:r>
          </w:p>
        </w:tc>
        <w:tc>
          <w:tcPr>
            <w:tcW w:w="889" w:type="dxa"/>
            <w:tcBorders>
              <w:top w:val="single" w:sz="4" w:space="0" w:color="auto"/>
              <w:left w:val="nil"/>
              <w:bottom w:val="single" w:sz="4" w:space="0" w:color="auto"/>
              <w:right w:val="single" w:sz="4" w:space="0" w:color="auto"/>
            </w:tcBorders>
            <w:vAlign w:val="center"/>
          </w:tcPr>
          <w:p w14:paraId="44165DE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16,76</w:t>
            </w:r>
          </w:p>
        </w:tc>
        <w:tc>
          <w:tcPr>
            <w:tcW w:w="1002" w:type="dxa"/>
            <w:tcBorders>
              <w:top w:val="single" w:sz="4" w:space="0" w:color="auto"/>
              <w:left w:val="nil"/>
              <w:bottom w:val="single" w:sz="4" w:space="0" w:color="auto"/>
              <w:right w:val="single" w:sz="4" w:space="0" w:color="auto"/>
            </w:tcBorders>
            <w:vAlign w:val="center"/>
          </w:tcPr>
          <w:p w14:paraId="291CD23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3117,78</w:t>
            </w:r>
          </w:p>
        </w:tc>
        <w:tc>
          <w:tcPr>
            <w:tcW w:w="943" w:type="dxa"/>
            <w:tcBorders>
              <w:top w:val="single" w:sz="4" w:space="0" w:color="auto"/>
              <w:left w:val="nil"/>
              <w:bottom w:val="single" w:sz="4" w:space="0" w:color="auto"/>
              <w:right w:val="single" w:sz="4" w:space="0" w:color="auto"/>
            </w:tcBorders>
            <w:vAlign w:val="center"/>
          </w:tcPr>
          <w:p w14:paraId="51BA42E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6,61</w:t>
            </w:r>
          </w:p>
        </w:tc>
      </w:tr>
      <w:tr w:rsidR="00027B71" w:rsidRPr="00027B71" w14:paraId="06CCC427"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758AF44E"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ж/д ул. Валовая, 24</w:t>
            </w:r>
          </w:p>
        </w:tc>
        <w:tc>
          <w:tcPr>
            <w:tcW w:w="1068" w:type="dxa"/>
            <w:tcBorders>
              <w:top w:val="single" w:sz="4" w:space="0" w:color="auto"/>
              <w:left w:val="single" w:sz="4" w:space="0" w:color="auto"/>
              <w:bottom w:val="single" w:sz="4" w:space="0" w:color="auto"/>
              <w:right w:val="nil"/>
            </w:tcBorders>
            <w:noWrap/>
            <w:vAlign w:val="center"/>
          </w:tcPr>
          <w:p w14:paraId="6ECB55E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09AAC18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371" w:type="dxa"/>
            <w:tcBorders>
              <w:top w:val="single" w:sz="4" w:space="0" w:color="auto"/>
              <w:left w:val="nil"/>
              <w:bottom w:val="single" w:sz="4" w:space="0" w:color="auto"/>
              <w:right w:val="single" w:sz="4" w:space="0" w:color="auto"/>
            </w:tcBorders>
            <w:noWrap/>
            <w:vAlign w:val="center"/>
          </w:tcPr>
          <w:p w14:paraId="76D0213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29969FB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279B81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2986CA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0,23</w:t>
            </w:r>
          </w:p>
        </w:tc>
        <w:tc>
          <w:tcPr>
            <w:tcW w:w="934" w:type="dxa"/>
            <w:tcBorders>
              <w:top w:val="single" w:sz="4" w:space="0" w:color="auto"/>
              <w:left w:val="nil"/>
              <w:bottom w:val="single" w:sz="4" w:space="0" w:color="auto"/>
              <w:right w:val="single" w:sz="4" w:space="0" w:color="auto"/>
            </w:tcBorders>
            <w:vAlign w:val="center"/>
          </w:tcPr>
          <w:p w14:paraId="0C8D06C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3,06</w:t>
            </w:r>
          </w:p>
        </w:tc>
        <w:tc>
          <w:tcPr>
            <w:tcW w:w="934" w:type="dxa"/>
            <w:tcBorders>
              <w:top w:val="single" w:sz="4" w:space="0" w:color="auto"/>
              <w:left w:val="nil"/>
              <w:bottom w:val="single" w:sz="4" w:space="0" w:color="auto"/>
              <w:right w:val="single" w:sz="4" w:space="0" w:color="auto"/>
            </w:tcBorders>
            <w:vAlign w:val="center"/>
          </w:tcPr>
          <w:p w14:paraId="1949DE6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0,13</w:t>
            </w:r>
          </w:p>
        </w:tc>
        <w:tc>
          <w:tcPr>
            <w:tcW w:w="982" w:type="dxa"/>
            <w:tcBorders>
              <w:top w:val="single" w:sz="4" w:space="0" w:color="auto"/>
              <w:left w:val="nil"/>
              <w:bottom w:val="single" w:sz="4" w:space="0" w:color="auto"/>
              <w:right w:val="single" w:sz="4" w:space="0" w:color="auto"/>
            </w:tcBorders>
            <w:vAlign w:val="center"/>
          </w:tcPr>
          <w:p w14:paraId="41E5F4A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16,34</w:t>
            </w:r>
          </w:p>
        </w:tc>
        <w:tc>
          <w:tcPr>
            <w:tcW w:w="889" w:type="dxa"/>
            <w:tcBorders>
              <w:top w:val="single" w:sz="4" w:space="0" w:color="auto"/>
              <w:left w:val="nil"/>
              <w:bottom w:val="single" w:sz="4" w:space="0" w:color="auto"/>
              <w:right w:val="single" w:sz="4" w:space="0" w:color="auto"/>
            </w:tcBorders>
            <w:vAlign w:val="center"/>
          </w:tcPr>
          <w:p w14:paraId="2DE77F5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16,47</w:t>
            </w:r>
          </w:p>
        </w:tc>
        <w:tc>
          <w:tcPr>
            <w:tcW w:w="1002" w:type="dxa"/>
            <w:tcBorders>
              <w:top w:val="single" w:sz="4" w:space="0" w:color="auto"/>
              <w:left w:val="nil"/>
              <w:bottom w:val="single" w:sz="4" w:space="0" w:color="auto"/>
              <w:right w:val="single" w:sz="4" w:space="0" w:color="auto"/>
            </w:tcBorders>
            <w:vAlign w:val="center"/>
          </w:tcPr>
          <w:p w14:paraId="250CE9D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3064,02</w:t>
            </w:r>
          </w:p>
        </w:tc>
        <w:tc>
          <w:tcPr>
            <w:tcW w:w="943" w:type="dxa"/>
            <w:tcBorders>
              <w:top w:val="single" w:sz="4" w:space="0" w:color="auto"/>
              <w:left w:val="nil"/>
              <w:bottom w:val="single" w:sz="4" w:space="0" w:color="auto"/>
              <w:right w:val="single" w:sz="4" w:space="0" w:color="auto"/>
            </w:tcBorders>
            <w:vAlign w:val="center"/>
          </w:tcPr>
          <w:p w14:paraId="7B73067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6,50</w:t>
            </w:r>
          </w:p>
        </w:tc>
      </w:tr>
      <w:tr w:rsidR="00027B71" w:rsidRPr="00027B71" w14:paraId="5A721AFA"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788DBE71"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-УТ-1</w:t>
            </w:r>
          </w:p>
        </w:tc>
        <w:tc>
          <w:tcPr>
            <w:tcW w:w="1068" w:type="dxa"/>
            <w:tcBorders>
              <w:top w:val="single" w:sz="4" w:space="0" w:color="auto"/>
              <w:left w:val="single" w:sz="4" w:space="0" w:color="auto"/>
              <w:bottom w:val="single" w:sz="4" w:space="0" w:color="auto"/>
              <w:right w:val="nil"/>
            </w:tcBorders>
            <w:noWrap/>
            <w:vAlign w:val="center"/>
          </w:tcPr>
          <w:p w14:paraId="70CFF0A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single" w:sz="4" w:space="0" w:color="auto"/>
              <w:bottom w:val="single" w:sz="4" w:space="0" w:color="auto"/>
              <w:right w:val="single" w:sz="4" w:space="0" w:color="auto"/>
            </w:tcBorders>
            <w:noWrap/>
            <w:vAlign w:val="center"/>
          </w:tcPr>
          <w:p w14:paraId="7451385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83</w:t>
            </w:r>
          </w:p>
        </w:tc>
        <w:tc>
          <w:tcPr>
            <w:tcW w:w="1371" w:type="dxa"/>
            <w:tcBorders>
              <w:top w:val="single" w:sz="4" w:space="0" w:color="auto"/>
              <w:left w:val="nil"/>
              <w:bottom w:val="single" w:sz="4" w:space="0" w:color="auto"/>
              <w:right w:val="single" w:sz="4" w:space="0" w:color="auto"/>
            </w:tcBorders>
            <w:noWrap/>
            <w:vAlign w:val="center"/>
          </w:tcPr>
          <w:p w14:paraId="6AEA9E6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45CB653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26F7488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7A5159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1,33</w:t>
            </w:r>
          </w:p>
        </w:tc>
        <w:tc>
          <w:tcPr>
            <w:tcW w:w="934" w:type="dxa"/>
            <w:tcBorders>
              <w:top w:val="single" w:sz="4" w:space="0" w:color="auto"/>
              <w:left w:val="nil"/>
              <w:bottom w:val="single" w:sz="4" w:space="0" w:color="auto"/>
              <w:right w:val="single" w:sz="4" w:space="0" w:color="auto"/>
            </w:tcBorders>
            <w:vAlign w:val="center"/>
          </w:tcPr>
          <w:p w14:paraId="133A197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17,85</w:t>
            </w:r>
          </w:p>
        </w:tc>
        <w:tc>
          <w:tcPr>
            <w:tcW w:w="934" w:type="dxa"/>
            <w:tcBorders>
              <w:top w:val="single" w:sz="4" w:space="0" w:color="auto"/>
              <w:left w:val="nil"/>
              <w:bottom w:val="single" w:sz="4" w:space="0" w:color="auto"/>
              <w:right w:val="single" w:sz="4" w:space="0" w:color="auto"/>
            </w:tcBorders>
            <w:vAlign w:val="center"/>
          </w:tcPr>
          <w:p w14:paraId="36EF114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0,74</w:t>
            </w:r>
          </w:p>
        </w:tc>
        <w:tc>
          <w:tcPr>
            <w:tcW w:w="982" w:type="dxa"/>
            <w:tcBorders>
              <w:top w:val="single" w:sz="4" w:space="0" w:color="auto"/>
              <w:left w:val="nil"/>
              <w:bottom w:val="single" w:sz="4" w:space="0" w:color="auto"/>
              <w:right w:val="single" w:sz="4" w:space="0" w:color="auto"/>
            </w:tcBorders>
            <w:vAlign w:val="center"/>
          </w:tcPr>
          <w:p w14:paraId="0C772CC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34,95</w:t>
            </w:r>
          </w:p>
        </w:tc>
        <w:tc>
          <w:tcPr>
            <w:tcW w:w="889" w:type="dxa"/>
            <w:tcBorders>
              <w:top w:val="single" w:sz="4" w:space="0" w:color="auto"/>
              <w:left w:val="nil"/>
              <w:bottom w:val="single" w:sz="4" w:space="0" w:color="auto"/>
              <w:right w:val="single" w:sz="4" w:space="0" w:color="auto"/>
            </w:tcBorders>
            <w:vAlign w:val="center"/>
          </w:tcPr>
          <w:p w14:paraId="52FDD9E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35,69</w:t>
            </w:r>
          </w:p>
        </w:tc>
        <w:tc>
          <w:tcPr>
            <w:tcW w:w="1002" w:type="dxa"/>
            <w:tcBorders>
              <w:top w:val="single" w:sz="4" w:space="0" w:color="auto"/>
              <w:left w:val="nil"/>
              <w:bottom w:val="single" w:sz="4" w:space="0" w:color="auto"/>
              <w:right w:val="single" w:sz="4" w:space="0" w:color="auto"/>
            </w:tcBorders>
            <w:vAlign w:val="center"/>
          </w:tcPr>
          <w:p w14:paraId="6F9C9C2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6638,80</w:t>
            </w:r>
          </w:p>
        </w:tc>
        <w:tc>
          <w:tcPr>
            <w:tcW w:w="943" w:type="dxa"/>
            <w:tcBorders>
              <w:top w:val="single" w:sz="4" w:space="0" w:color="auto"/>
              <w:left w:val="nil"/>
              <w:bottom w:val="single" w:sz="4" w:space="0" w:color="auto"/>
              <w:right w:val="single" w:sz="4" w:space="0" w:color="auto"/>
            </w:tcBorders>
            <w:vAlign w:val="center"/>
          </w:tcPr>
          <w:p w14:paraId="661F50F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17,93</w:t>
            </w:r>
          </w:p>
        </w:tc>
      </w:tr>
      <w:tr w:rsidR="00027B71" w:rsidRPr="00027B71" w14:paraId="350EA52D"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6681BD56"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УТ-1 - УТ-1.1 - ТК-1</w:t>
            </w:r>
          </w:p>
        </w:tc>
        <w:tc>
          <w:tcPr>
            <w:tcW w:w="1068" w:type="dxa"/>
            <w:tcBorders>
              <w:top w:val="single" w:sz="4" w:space="0" w:color="auto"/>
              <w:left w:val="single" w:sz="4" w:space="0" w:color="auto"/>
              <w:bottom w:val="single" w:sz="4" w:space="0" w:color="auto"/>
              <w:right w:val="nil"/>
            </w:tcBorders>
            <w:noWrap/>
            <w:vAlign w:val="center"/>
          </w:tcPr>
          <w:p w14:paraId="1A49884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single" w:sz="4" w:space="0" w:color="auto"/>
              <w:bottom w:val="single" w:sz="4" w:space="0" w:color="auto"/>
              <w:right w:val="single" w:sz="4" w:space="0" w:color="auto"/>
            </w:tcBorders>
            <w:noWrap/>
            <w:vAlign w:val="center"/>
          </w:tcPr>
          <w:p w14:paraId="11FCCA5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124</w:t>
            </w:r>
          </w:p>
        </w:tc>
        <w:tc>
          <w:tcPr>
            <w:tcW w:w="1371" w:type="dxa"/>
            <w:tcBorders>
              <w:top w:val="single" w:sz="4" w:space="0" w:color="auto"/>
              <w:left w:val="nil"/>
              <w:bottom w:val="single" w:sz="4" w:space="0" w:color="auto"/>
              <w:right w:val="single" w:sz="4" w:space="0" w:color="auto"/>
            </w:tcBorders>
            <w:noWrap/>
            <w:vAlign w:val="center"/>
          </w:tcPr>
          <w:p w14:paraId="29EAD28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309A7E7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1F2B91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7B40FC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1,98</w:t>
            </w:r>
          </w:p>
        </w:tc>
        <w:tc>
          <w:tcPr>
            <w:tcW w:w="934" w:type="dxa"/>
            <w:tcBorders>
              <w:top w:val="single" w:sz="4" w:space="0" w:color="auto"/>
              <w:left w:val="nil"/>
              <w:bottom w:val="single" w:sz="4" w:space="0" w:color="auto"/>
              <w:right w:val="single" w:sz="4" w:space="0" w:color="auto"/>
            </w:tcBorders>
            <w:vAlign w:val="center"/>
          </w:tcPr>
          <w:p w14:paraId="61CE56B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26,66</w:t>
            </w:r>
          </w:p>
        </w:tc>
        <w:tc>
          <w:tcPr>
            <w:tcW w:w="934" w:type="dxa"/>
            <w:tcBorders>
              <w:top w:val="single" w:sz="4" w:space="0" w:color="auto"/>
              <w:left w:val="nil"/>
              <w:bottom w:val="single" w:sz="4" w:space="0" w:color="auto"/>
              <w:right w:val="single" w:sz="4" w:space="0" w:color="auto"/>
            </w:tcBorders>
            <w:vAlign w:val="center"/>
          </w:tcPr>
          <w:p w14:paraId="43E20D1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1,11</w:t>
            </w:r>
          </w:p>
        </w:tc>
        <w:tc>
          <w:tcPr>
            <w:tcW w:w="982" w:type="dxa"/>
            <w:tcBorders>
              <w:top w:val="single" w:sz="4" w:space="0" w:color="auto"/>
              <w:left w:val="nil"/>
              <w:bottom w:val="single" w:sz="4" w:space="0" w:color="auto"/>
              <w:right w:val="single" w:sz="4" w:space="0" w:color="auto"/>
            </w:tcBorders>
            <w:vAlign w:val="center"/>
          </w:tcPr>
          <w:p w14:paraId="521C037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52,21</w:t>
            </w:r>
          </w:p>
        </w:tc>
        <w:tc>
          <w:tcPr>
            <w:tcW w:w="889" w:type="dxa"/>
            <w:tcBorders>
              <w:top w:val="single" w:sz="4" w:space="0" w:color="auto"/>
              <w:left w:val="nil"/>
              <w:bottom w:val="single" w:sz="4" w:space="0" w:color="auto"/>
              <w:right w:val="single" w:sz="4" w:space="0" w:color="auto"/>
            </w:tcBorders>
            <w:vAlign w:val="center"/>
          </w:tcPr>
          <w:p w14:paraId="17BCDDB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53,32</w:t>
            </w:r>
          </w:p>
        </w:tc>
        <w:tc>
          <w:tcPr>
            <w:tcW w:w="1002" w:type="dxa"/>
            <w:tcBorders>
              <w:top w:val="single" w:sz="4" w:space="0" w:color="auto"/>
              <w:left w:val="nil"/>
              <w:bottom w:val="single" w:sz="4" w:space="0" w:color="auto"/>
              <w:right w:val="single" w:sz="4" w:space="0" w:color="auto"/>
            </w:tcBorders>
            <w:vAlign w:val="center"/>
          </w:tcPr>
          <w:p w14:paraId="4392A34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9918,20</w:t>
            </w:r>
          </w:p>
        </w:tc>
        <w:tc>
          <w:tcPr>
            <w:tcW w:w="943" w:type="dxa"/>
            <w:tcBorders>
              <w:top w:val="single" w:sz="4" w:space="0" w:color="auto"/>
              <w:left w:val="nil"/>
              <w:bottom w:val="single" w:sz="4" w:space="0" w:color="auto"/>
              <w:right w:val="single" w:sz="4" w:space="0" w:color="auto"/>
            </w:tcBorders>
            <w:vAlign w:val="center"/>
          </w:tcPr>
          <w:p w14:paraId="6B8DAC0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26,78</w:t>
            </w:r>
          </w:p>
        </w:tc>
      </w:tr>
      <w:tr w:rsidR="00027B71" w:rsidRPr="00027B71" w14:paraId="4290EF71"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0DE36E37"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УТ-1 - ж/д ул. Ю. Смирнова, 27</w:t>
            </w:r>
          </w:p>
        </w:tc>
        <w:tc>
          <w:tcPr>
            <w:tcW w:w="1068" w:type="dxa"/>
            <w:tcBorders>
              <w:top w:val="single" w:sz="4" w:space="0" w:color="auto"/>
              <w:left w:val="single" w:sz="4" w:space="0" w:color="auto"/>
              <w:bottom w:val="single" w:sz="4" w:space="0" w:color="auto"/>
              <w:right w:val="nil"/>
            </w:tcBorders>
            <w:noWrap/>
            <w:vAlign w:val="center"/>
          </w:tcPr>
          <w:p w14:paraId="6907F6A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718ECAE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w:t>
            </w:r>
          </w:p>
        </w:tc>
        <w:tc>
          <w:tcPr>
            <w:tcW w:w="1371" w:type="dxa"/>
            <w:tcBorders>
              <w:top w:val="single" w:sz="4" w:space="0" w:color="auto"/>
              <w:left w:val="nil"/>
              <w:bottom w:val="single" w:sz="4" w:space="0" w:color="auto"/>
              <w:right w:val="single" w:sz="4" w:space="0" w:color="auto"/>
            </w:tcBorders>
            <w:noWrap/>
            <w:vAlign w:val="center"/>
          </w:tcPr>
          <w:p w14:paraId="0E0BA08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6F1AC20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093201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744367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0,04</w:t>
            </w:r>
          </w:p>
        </w:tc>
        <w:tc>
          <w:tcPr>
            <w:tcW w:w="934" w:type="dxa"/>
            <w:tcBorders>
              <w:top w:val="single" w:sz="4" w:space="0" w:color="auto"/>
              <w:left w:val="nil"/>
              <w:bottom w:val="single" w:sz="4" w:space="0" w:color="auto"/>
              <w:right w:val="single" w:sz="4" w:space="0" w:color="auto"/>
            </w:tcBorders>
            <w:vAlign w:val="center"/>
          </w:tcPr>
          <w:p w14:paraId="6EEAD1D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0,59</w:t>
            </w:r>
          </w:p>
        </w:tc>
        <w:tc>
          <w:tcPr>
            <w:tcW w:w="934" w:type="dxa"/>
            <w:tcBorders>
              <w:top w:val="single" w:sz="4" w:space="0" w:color="auto"/>
              <w:left w:val="nil"/>
              <w:bottom w:val="single" w:sz="4" w:space="0" w:color="auto"/>
              <w:right w:val="single" w:sz="4" w:space="0" w:color="auto"/>
            </w:tcBorders>
            <w:vAlign w:val="center"/>
          </w:tcPr>
          <w:p w14:paraId="4181180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0,02</w:t>
            </w:r>
          </w:p>
        </w:tc>
        <w:tc>
          <w:tcPr>
            <w:tcW w:w="982" w:type="dxa"/>
            <w:tcBorders>
              <w:top w:val="single" w:sz="4" w:space="0" w:color="auto"/>
              <w:left w:val="nil"/>
              <w:bottom w:val="single" w:sz="4" w:space="0" w:color="auto"/>
              <w:right w:val="single" w:sz="4" w:space="0" w:color="auto"/>
            </w:tcBorders>
            <w:vAlign w:val="center"/>
          </w:tcPr>
          <w:p w14:paraId="1084506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3,15</w:t>
            </w:r>
          </w:p>
        </w:tc>
        <w:tc>
          <w:tcPr>
            <w:tcW w:w="889" w:type="dxa"/>
            <w:tcBorders>
              <w:top w:val="single" w:sz="4" w:space="0" w:color="auto"/>
              <w:left w:val="nil"/>
              <w:bottom w:val="single" w:sz="4" w:space="0" w:color="auto"/>
              <w:right w:val="single" w:sz="4" w:space="0" w:color="auto"/>
            </w:tcBorders>
            <w:vAlign w:val="center"/>
          </w:tcPr>
          <w:p w14:paraId="3F0DB3F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3,18</w:t>
            </w:r>
          </w:p>
        </w:tc>
        <w:tc>
          <w:tcPr>
            <w:tcW w:w="1002" w:type="dxa"/>
            <w:tcBorders>
              <w:top w:val="single" w:sz="4" w:space="0" w:color="auto"/>
              <w:left w:val="nil"/>
              <w:bottom w:val="single" w:sz="4" w:space="0" w:color="auto"/>
              <w:right w:val="single" w:sz="4" w:space="0" w:color="auto"/>
            </w:tcBorders>
            <w:vAlign w:val="center"/>
          </w:tcPr>
          <w:p w14:paraId="0BBF0E0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591,30</w:t>
            </w:r>
          </w:p>
        </w:tc>
        <w:tc>
          <w:tcPr>
            <w:tcW w:w="943" w:type="dxa"/>
            <w:tcBorders>
              <w:top w:val="single" w:sz="4" w:space="0" w:color="auto"/>
              <w:left w:val="nil"/>
              <w:bottom w:val="single" w:sz="4" w:space="0" w:color="auto"/>
              <w:right w:val="single" w:sz="4" w:space="0" w:color="auto"/>
            </w:tcBorders>
            <w:vAlign w:val="center"/>
          </w:tcPr>
          <w:p w14:paraId="3B8A454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1,25</w:t>
            </w:r>
          </w:p>
        </w:tc>
      </w:tr>
      <w:tr w:rsidR="00027B71" w:rsidRPr="00027B71" w14:paraId="0D34BB17"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4D3E876F"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УТ-1 - ТК-1</w:t>
            </w:r>
          </w:p>
        </w:tc>
        <w:tc>
          <w:tcPr>
            <w:tcW w:w="1068" w:type="dxa"/>
            <w:tcBorders>
              <w:top w:val="single" w:sz="4" w:space="0" w:color="auto"/>
              <w:left w:val="single" w:sz="4" w:space="0" w:color="auto"/>
              <w:bottom w:val="single" w:sz="4" w:space="0" w:color="auto"/>
              <w:right w:val="nil"/>
            </w:tcBorders>
            <w:noWrap/>
            <w:vAlign w:val="center"/>
          </w:tcPr>
          <w:p w14:paraId="72DE8EC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single" w:sz="4" w:space="0" w:color="auto"/>
              <w:bottom w:val="single" w:sz="4" w:space="0" w:color="auto"/>
              <w:right w:val="single" w:sz="4" w:space="0" w:color="auto"/>
            </w:tcBorders>
            <w:noWrap/>
            <w:vAlign w:val="center"/>
          </w:tcPr>
          <w:p w14:paraId="5F195AB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25</w:t>
            </w:r>
          </w:p>
        </w:tc>
        <w:tc>
          <w:tcPr>
            <w:tcW w:w="1371" w:type="dxa"/>
            <w:tcBorders>
              <w:top w:val="single" w:sz="4" w:space="0" w:color="auto"/>
              <w:left w:val="nil"/>
              <w:bottom w:val="single" w:sz="4" w:space="0" w:color="auto"/>
              <w:right w:val="single" w:sz="4" w:space="0" w:color="auto"/>
            </w:tcBorders>
            <w:noWrap/>
            <w:vAlign w:val="center"/>
          </w:tcPr>
          <w:p w14:paraId="6ABADFB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1E24A41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EB85D9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1EC975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0,40</w:t>
            </w:r>
          </w:p>
        </w:tc>
        <w:tc>
          <w:tcPr>
            <w:tcW w:w="934" w:type="dxa"/>
            <w:tcBorders>
              <w:top w:val="single" w:sz="4" w:space="0" w:color="auto"/>
              <w:left w:val="nil"/>
              <w:bottom w:val="single" w:sz="4" w:space="0" w:color="auto"/>
              <w:right w:val="single" w:sz="4" w:space="0" w:color="auto"/>
            </w:tcBorders>
            <w:vAlign w:val="center"/>
          </w:tcPr>
          <w:p w14:paraId="6C76EB1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5,38</w:t>
            </w:r>
          </w:p>
        </w:tc>
        <w:tc>
          <w:tcPr>
            <w:tcW w:w="934" w:type="dxa"/>
            <w:tcBorders>
              <w:top w:val="single" w:sz="4" w:space="0" w:color="auto"/>
              <w:left w:val="nil"/>
              <w:bottom w:val="single" w:sz="4" w:space="0" w:color="auto"/>
              <w:right w:val="single" w:sz="4" w:space="0" w:color="auto"/>
            </w:tcBorders>
            <w:vAlign w:val="center"/>
          </w:tcPr>
          <w:p w14:paraId="2926200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0,22</w:t>
            </w:r>
          </w:p>
        </w:tc>
        <w:tc>
          <w:tcPr>
            <w:tcW w:w="982" w:type="dxa"/>
            <w:tcBorders>
              <w:top w:val="single" w:sz="4" w:space="0" w:color="auto"/>
              <w:left w:val="nil"/>
              <w:bottom w:val="single" w:sz="4" w:space="0" w:color="auto"/>
              <w:right w:val="single" w:sz="4" w:space="0" w:color="auto"/>
            </w:tcBorders>
            <w:vAlign w:val="center"/>
          </w:tcPr>
          <w:p w14:paraId="36A6DC4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10,48</w:t>
            </w:r>
          </w:p>
        </w:tc>
        <w:tc>
          <w:tcPr>
            <w:tcW w:w="889" w:type="dxa"/>
            <w:tcBorders>
              <w:top w:val="single" w:sz="4" w:space="0" w:color="auto"/>
              <w:left w:val="nil"/>
              <w:bottom w:val="single" w:sz="4" w:space="0" w:color="auto"/>
              <w:right w:val="single" w:sz="4" w:space="0" w:color="auto"/>
            </w:tcBorders>
            <w:vAlign w:val="center"/>
          </w:tcPr>
          <w:p w14:paraId="3A5E14D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10,70</w:t>
            </w:r>
          </w:p>
        </w:tc>
        <w:tc>
          <w:tcPr>
            <w:tcW w:w="1002" w:type="dxa"/>
            <w:tcBorders>
              <w:top w:val="single" w:sz="4" w:space="0" w:color="auto"/>
              <w:left w:val="nil"/>
              <w:bottom w:val="single" w:sz="4" w:space="0" w:color="auto"/>
              <w:right w:val="single" w:sz="4" w:space="0" w:color="auto"/>
            </w:tcBorders>
            <w:vAlign w:val="center"/>
          </w:tcPr>
          <w:p w14:paraId="4652760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1990,52</w:t>
            </w:r>
          </w:p>
        </w:tc>
        <w:tc>
          <w:tcPr>
            <w:tcW w:w="943" w:type="dxa"/>
            <w:tcBorders>
              <w:top w:val="single" w:sz="4" w:space="0" w:color="auto"/>
              <w:left w:val="nil"/>
              <w:bottom w:val="single" w:sz="4" w:space="0" w:color="auto"/>
              <w:right w:val="single" w:sz="4" w:space="0" w:color="auto"/>
            </w:tcBorders>
            <w:vAlign w:val="center"/>
          </w:tcPr>
          <w:p w14:paraId="64863F3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5,40</w:t>
            </w:r>
          </w:p>
        </w:tc>
      </w:tr>
      <w:tr w:rsidR="00027B71" w:rsidRPr="00027B71" w14:paraId="1BBBF53A"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3AFA101D"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УТ-1.1 - ж/д ул. Ю. Смирнова, 28</w:t>
            </w:r>
          </w:p>
        </w:tc>
        <w:tc>
          <w:tcPr>
            <w:tcW w:w="1068" w:type="dxa"/>
            <w:tcBorders>
              <w:top w:val="single" w:sz="4" w:space="0" w:color="auto"/>
              <w:left w:val="single" w:sz="4" w:space="0" w:color="auto"/>
              <w:bottom w:val="single" w:sz="4" w:space="0" w:color="auto"/>
              <w:right w:val="nil"/>
            </w:tcBorders>
            <w:noWrap/>
            <w:vAlign w:val="center"/>
          </w:tcPr>
          <w:p w14:paraId="2648E93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56271A0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371" w:type="dxa"/>
            <w:tcBorders>
              <w:top w:val="single" w:sz="4" w:space="0" w:color="auto"/>
              <w:left w:val="nil"/>
              <w:bottom w:val="single" w:sz="4" w:space="0" w:color="auto"/>
              <w:right w:val="single" w:sz="4" w:space="0" w:color="auto"/>
            </w:tcBorders>
            <w:noWrap/>
            <w:vAlign w:val="center"/>
          </w:tcPr>
          <w:p w14:paraId="351D4EF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406C035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AC9331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3B9D75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0,30</w:t>
            </w:r>
          </w:p>
        </w:tc>
        <w:tc>
          <w:tcPr>
            <w:tcW w:w="934" w:type="dxa"/>
            <w:tcBorders>
              <w:top w:val="single" w:sz="4" w:space="0" w:color="auto"/>
              <w:left w:val="nil"/>
              <w:bottom w:val="single" w:sz="4" w:space="0" w:color="auto"/>
              <w:right w:val="single" w:sz="4" w:space="0" w:color="auto"/>
            </w:tcBorders>
            <w:vAlign w:val="center"/>
          </w:tcPr>
          <w:p w14:paraId="6B860FB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4,09</w:t>
            </w:r>
          </w:p>
        </w:tc>
        <w:tc>
          <w:tcPr>
            <w:tcW w:w="934" w:type="dxa"/>
            <w:tcBorders>
              <w:top w:val="single" w:sz="4" w:space="0" w:color="auto"/>
              <w:left w:val="nil"/>
              <w:bottom w:val="single" w:sz="4" w:space="0" w:color="auto"/>
              <w:right w:val="single" w:sz="4" w:space="0" w:color="auto"/>
            </w:tcBorders>
            <w:vAlign w:val="center"/>
          </w:tcPr>
          <w:p w14:paraId="1116091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0,17</w:t>
            </w:r>
          </w:p>
        </w:tc>
        <w:tc>
          <w:tcPr>
            <w:tcW w:w="982" w:type="dxa"/>
            <w:tcBorders>
              <w:top w:val="single" w:sz="4" w:space="0" w:color="auto"/>
              <w:left w:val="nil"/>
              <w:bottom w:val="single" w:sz="4" w:space="0" w:color="auto"/>
              <w:right w:val="single" w:sz="4" w:space="0" w:color="auto"/>
            </w:tcBorders>
            <w:vAlign w:val="center"/>
          </w:tcPr>
          <w:p w14:paraId="1568A6B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21,79</w:t>
            </w:r>
          </w:p>
        </w:tc>
        <w:tc>
          <w:tcPr>
            <w:tcW w:w="889" w:type="dxa"/>
            <w:tcBorders>
              <w:top w:val="single" w:sz="4" w:space="0" w:color="auto"/>
              <w:left w:val="nil"/>
              <w:bottom w:val="single" w:sz="4" w:space="0" w:color="auto"/>
              <w:right w:val="single" w:sz="4" w:space="0" w:color="auto"/>
            </w:tcBorders>
            <w:vAlign w:val="center"/>
          </w:tcPr>
          <w:p w14:paraId="6AD11DD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21,96</w:t>
            </w:r>
          </w:p>
        </w:tc>
        <w:tc>
          <w:tcPr>
            <w:tcW w:w="1002" w:type="dxa"/>
            <w:tcBorders>
              <w:top w:val="single" w:sz="4" w:space="0" w:color="auto"/>
              <w:left w:val="nil"/>
              <w:bottom w:val="single" w:sz="4" w:space="0" w:color="auto"/>
              <w:right w:val="single" w:sz="4" w:space="0" w:color="auto"/>
            </w:tcBorders>
            <w:vAlign w:val="center"/>
          </w:tcPr>
          <w:p w14:paraId="7371922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4085,36</w:t>
            </w:r>
          </w:p>
        </w:tc>
        <w:tc>
          <w:tcPr>
            <w:tcW w:w="943" w:type="dxa"/>
            <w:tcBorders>
              <w:top w:val="single" w:sz="4" w:space="0" w:color="auto"/>
              <w:left w:val="nil"/>
              <w:bottom w:val="single" w:sz="4" w:space="0" w:color="auto"/>
              <w:right w:val="single" w:sz="4" w:space="0" w:color="auto"/>
            </w:tcBorders>
            <w:vAlign w:val="center"/>
          </w:tcPr>
          <w:p w14:paraId="670090B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8,66</w:t>
            </w:r>
          </w:p>
        </w:tc>
      </w:tr>
      <w:tr w:rsidR="00027B71" w:rsidRPr="00027B71" w14:paraId="0117F5BF"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14BB6F84"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 xml:space="preserve">ТК-1 - ж/д м-н Юбилейный, 2 </w:t>
            </w:r>
          </w:p>
        </w:tc>
        <w:tc>
          <w:tcPr>
            <w:tcW w:w="1068" w:type="dxa"/>
            <w:tcBorders>
              <w:top w:val="single" w:sz="4" w:space="0" w:color="auto"/>
              <w:left w:val="single" w:sz="4" w:space="0" w:color="auto"/>
              <w:bottom w:val="single" w:sz="4" w:space="0" w:color="auto"/>
              <w:right w:val="nil"/>
            </w:tcBorders>
            <w:noWrap/>
            <w:vAlign w:val="center"/>
          </w:tcPr>
          <w:p w14:paraId="75B1CC5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89</w:t>
            </w:r>
          </w:p>
        </w:tc>
        <w:tc>
          <w:tcPr>
            <w:tcW w:w="1278" w:type="dxa"/>
            <w:tcBorders>
              <w:top w:val="single" w:sz="4" w:space="0" w:color="auto"/>
              <w:left w:val="single" w:sz="4" w:space="0" w:color="auto"/>
              <w:bottom w:val="single" w:sz="4" w:space="0" w:color="auto"/>
              <w:right w:val="single" w:sz="4" w:space="0" w:color="auto"/>
            </w:tcBorders>
            <w:noWrap/>
            <w:vAlign w:val="center"/>
          </w:tcPr>
          <w:p w14:paraId="40F8A74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28</w:t>
            </w:r>
          </w:p>
        </w:tc>
        <w:tc>
          <w:tcPr>
            <w:tcW w:w="1371" w:type="dxa"/>
            <w:tcBorders>
              <w:top w:val="single" w:sz="4" w:space="0" w:color="auto"/>
              <w:left w:val="nil"/>
              <w:bottom w:val="single" w:sz="4" w:space="0" w:color="auto"/>
              <w:right w:val="single" w:sz="4" w:space="0" w:color="auto"/>
            </w:tcBorders>
            <w:noWrap/>
            <w:vAlign w:val="center"/>
          </w:tcPr>
          <w:p w14:paraId="1E35427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7C432DC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8415DF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EBE27F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0,30</w:t>
            </w:r>
          </w:p>
        </w:tc>
        <w:tc>
          <w:tcPr>
            <w:tcW w:w="934" w:type="dxa"/>
            <w:tcBorders>
              <w:top w:val="single" w:sz="4" w:space="0" w:color="auto"/>
              <w:left w:val="nil"/>
              <w:bottom w:val="single" w:sz="4" w:space="0" w:color="auto"/>
              <w:right w:val="single" w:sz="4" w:space="0" w:color="auto"/>
            </w:tcBorders>
            <w:vAlign w:val="center"/>
          </w:tcPr>
          <w:p w14:paraId="200F1B4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3,99</w:t>
            </w:r>
          </w:p>
        </w:tc>
        <w:tc>
          <w:tcPr>
            <w:tcW w:w="934" w:type="dxa"/>
            <w:tcBorders>
              <w:top w:val="single" w:sz="4" w:space="0" w:color="auto"/>
              <w:left w:val="nil"/>
              <w:bottom w:val="single" w:sz="4" w:space="0" w:color="auto"/>
              <w:right w:val="single" w:sz="4" w:space="0" w:color="auto"/>
            </w:tcBorders>
            <w:vAlign w:val="center"/>
          </w:tcPr>
          <w:p w14:paraId="7E96144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0,17</w:t>
            </w:r>
          </w:p>
        </w:tc>
        <w:tc>
          <w:tcPr>
            <w:tcW w:w="982" w:type="dxa"/>
            <w:tcBorders>
              <w:top w:val="single" w:sz="4" w:space="0" w:color="auto"/>
              <w:left w:val="nil"/>
              <w:bottom w:val="single" w:sz="4" w:space="0" w:color="auto"/>
              <w:right w:val="single" w:sz="4" w:space="0" w:color="auto"/>
            </w:tcBorders>
            <w:vAlign w:val="center"/>
          </w:tcPr>
          <w:p w14:paraId="5E9515C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10,64</w:t>
            </w:r>
          </w:p>
        </w:tc>
        <w:tc>
          <w:tcPr>
            <w:tcW w:w="889" w:type="dxa"/>
            <w:tcBorders>
              <w:top w:val="single" w:sz="4" w:space="0" w:color="auto"/>
              <w:left w:val="nil"/>
              <w:bottom w:val="single" w:sz="4" w:space="0" w:color="auto"/>
              <w:right w:val="single" w:sz="4" w:space="0" w:color="auto"/>
            </w:tcBorders>
            <w:vAlign w:val="center"/>
          </w:tcPr>
          <w:p w14:paraId="1871447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10,80</w:t>
            </w:r>
          </w:p>
        </w:tc>
        <w:tc>
          <w:tcPr>
            <w:tcW w:w="1002" w:type="dxa"/>
            <w:tcBorders>
              <w:top w:val="single" w:sz="4" w:space="0" w:color="auto"/>
              <w:left w:val="nil"/>
              <w:bottom w:val="single" w:sz="4" w:space="0" w:color="auto"/>
              <w:right w:val="single" w:sz="4" w:space="0" w:color="auto"/>
            </w:tcBorders>
            <w:vAlign w:val="center"/>
          </w:tcPr>
          <w:p w14:paraId="4C5B720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2009,32</w:t>
            </w:r>
          </w:p>
        </w:tc>
        <w:tc>
          <w:tcPr>
            <w:tcW w:w="943" w:type="dxa"/>
            <w:tcBorders>
              <w:top w:val="single" w:sz="4" w:space="0" w:color="auto"/>
              <w:left w:val="nil"/>
              <w:bottom w:val="single" w:sz="4" w:space="0" w:color="auto"/>
              <w:right w:val="single" w:sz="4" w:space="0" w:color="auto"/>
            </w:tcBorders>
            <w:vAlign w:val="center"/>
          </w:tcPr>
          <w:p w14:paraId="6B323B4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4,98</w:t>
            </w:r>
          </w:p>
        </w:tc>
      </w:tr>
      <w:tr w:rsidR="00027B71" w:rsidRPr="00027B71" w14:paraId="012EC20F"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0F3B5EA8"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ж/д м-н Юбилейный, 2 - ТК-2</w:t>
            </w:r>
          </w:p>
        </w:tc>
        <w:tc>
          <w:tcPr>
            <w:tcW w:w="1068" w:type="dxa"/>
            <w:tcBorders>
              <w:top w:val="single" w:sz="4" w:space="0" w:color="auto"/>
              <w:left w:val="single" w:sz="4" w:space="0" w:color="auto"/>
              <w:bottom w:val="single" w:sz="4" w:space="0" w:color="auto"/>
              <w:right w:val="nil"/>
            </w:tcBorders>
            <w:noWrap/>
            <w:vAlign w:val="center"/>
          </w:tcPr>
          <w:p w14:paraId="73AB045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89</w:t>
            </w:r>
          </w:p>
        </w:tc>
        <w:tc>
          <w:tcPr>
            <w:tcW w:w="1278" w:type="dxa"/>
            <w:tcBorders>
              <w:top w:val="single" w:sz="4" w:space="0" w:color="auto"/>
              <w:left w:val="single" w:sz="4" w:space="0" w:color="auto"/>
              <w:bottom w:val="single" w:sz="4" w:space="0" w:color="auto"/>
              <w:right w:val="single" w:sz="4" w:space="0" w:color="auto"/>
            </w:tcBorders>
            <w:noWrap/>
            <w:vAlign w:val="center"/>
          </w:tcPr>
          <w:p w14:paraId="02D22A2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w:t>
            </w:r>
          </w:p>
        </w:tc>
        <w:tc>
          <w:tcPr>
            <w:tcW w:w="1371" w:type="dxa"/>
            <w:tcBorders>
              <w:top w:val="single" w:sz="4" w:space="0" w:color="auto"/>
              <w:left w:val="nil"/>
              <w:bottom w:val="single" w:sz="4" w:space="0" w:color="auto"/>
              <w:right w:val="single" w:sz="4" w:space="0" w:color="auto"/>
            </w:tcBorders>
            <w:noWrap/>
            <w:vAlign w:val="center"/>
          </w:tcPr>
          <w:p w14:paraId="53A7E06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по помещ.</w:t>
            </w:r>
          </w:p>
        </w:tc>
        <w:tc>
          <w:tcPr>
            <w:tcW w:w="1104" w:type="dxa"/>
            <w:tcBorders>
              <w:top w:val="single" w:sz="4" w:space="0" w:color="auto"/>
              <w:left w:val="nil"/>
              <w:bottom w:val="single" w:sz="4" w:space="0" w:color="auto"/>
              <w:right w:val="single" w:sz="4" w:space="0" w:color="auto"/>
            </w:tcBorders>
            <w:noWrap/>
            <w:vAlign w:val="center"/>
          </w:tcPr>
          <w:p w14:paraId="6A57A44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F46541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814F2D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0,18</w:t>
            </w:r>
          </w:p>
        </w:tc>
        <w:tc>
          <w:tcPr>
            <w:tcW w:w="934" w:type="dxa"/>
            <w:tcBorders>
              <w:top w:val="single" w:sz="4" w:space="0" w:color="auto"/>
              <w:left w:val="nil"/>
              <w:bottom w:val="single" w:sz="4" w:space="0" w:color="auto"/>
              <w:right w:val="single" w:sz="4" w:space="0" w:color="auto"/>
            </w:tcBorders>
            <w:vAlign w:val="center"/>
          </w:tcPr>
          <w:p w14:paraId="26B3E41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2,42</w:t>
            </w:r>
          </w:p>
        </w:tc>
        <w:tc>
          <w:tcPr>
            <w:tcW w:w="934" w:type="dxa"/>
            <w:tcBorders>
              <w:top w:val="single" w:sz="4" w:space="0" w:color="auto"/>
              <w:left w:val="nil"/>
              <w:bottom w:val="single" w:sz="4" w:space="0" w:color="auto"/>
              <w:right w:val="single" w:sz="4" w:space="0" w:color="auto"/>
            </w:tcBorders>
            <w:vAlign w:val="center"/>
          </w:tcPr>
          <w:p w14:paraId="5E42079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center"/>
          </w:tcPr>
          <w:p w14:paraId="262B1A4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3,15</w:t>
            </w:r>
          </w:p>
        </w:tc>
        <w:tc>
          <w:tcPr>
            <w:tcW w:w="889" w:type="dxa"/>
            <w:tcBorders>
              <w:top w:val="single" w:sz="4" w:space="0" w:color="auto"/>
              <w:left w:val="nil"/>
              <w:bottom w:val="single" w:sz="4" w:space="0" w:color="auto"/>
              <w:right w:val="single" w:sz="4" w:space="0" w:color="auto"/>
            </w:tcBorders>
            <w:vAlign w:val="center"/>
          </w:tcPr>
          <w:p w14:paraId="5E9B11F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3,25</w:t>
            </w:r>
          </w:p>
        </w:tc>
        <w:tc>
          <w:tcPr>
            <w:tcW w:w="1002" w:type="dxa"/>
            <w:tcBorders>
              <w:top w:val="single" w:sz="4" w:space="0" w:color="auto"/>
              <w:left w:val="nil"/>
              <w:bottom w:val="single" w:sz="4" w:space="0" w:color="auto"/>
              <w:right w:val="single" w:sz="4" w:space="0" w:color="auto"/>
            </w:tcBorders>
            <w:vAlign w:val="center"/>
          </w:tcPr>
          <w:p w14:paraId="7E0E2A1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605,17</w:t>
            </w:r>
          </w:p>
        </w:tc>
        <w:tc>
          <w:tcPr>
            <w:tcW w:w="943" w:type="dxa"/>
            <w:tcBorders>
              <w:top w:val="single" w:sz="4" w:space="0" w:color="auto"/>
              <w:left w:val="nil"/>
              <w:bottom w:val="single" w:sz="4" w:space="0" w:color="auto"/>
              <w:right w:val="single" w:sz="4" w:space="0" w:color="auto"/>
            </w:tcBorders>
            <w:vAlign w:val="center"/>
          </w:tcPr>
          <w:p w14:paraId="0070C47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3,03</w:t>
            </w:r>
          </w:p>
        </w:tc>
      </w:tr>
      <w:tr w:rsidR="00027B71" w:rsidRPr="00027B71" w14:paraId="216E11E5"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79D77A56"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lastRenderedPageBreak/>
              <w:t>ж/д м-н Юбилейный, 2 - ТК-2</w:t>
            </w:r>
          </w:p>
        </w:tc>
        <w:tc>
          <w:tcPr>
            <w:tcW w:w="1068" w:type="dxa"/>
            <w:tcBorders>
              <w:top w:val="single" w:sz="4" w:space="0" w:color="auto"/>
              <w:left w:val="single" w:sz="4" w:space="0" w:color="auto"/>
              <w:bottom w:val="single" w:sz="4" w:space="0" w:color="auto"/>
              <w:right w:val="nil"/>
            </w:tcBorders>
            <w:noWrap/>
            <w:vAlign w:val="center"/>
          </w:tcPr>
          <w:p w14:paraId="5A7D261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89</w:t>
            </w:r>
          </w:p>
        </w:tc>
        <w:tc>
          <w:tcPr>
            <w:tcW w:w="1278" w:type="dxa"/>
            <w:tcBorders>
              <w:top w:val="single" w:sz="4" w:space="0" w:color="auto"/>
              <w:left w:val="single" w:sz="4" w:space="0" w:color="auto"/>
              <w:bottom w:val="single" w:sz="4" w:space="0" w:color="auto"/>
              <w:right w:val="single" w:sz="4" w:space="0" w:color="auto"/>
            </w:tcBorders>
            <w:noWrap/>
            <w:vAlign w:val="center"/>
          </w:tcPr>
          <w:p w14:paraId="0E2C3B9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w:t>
            </w:r>
          </w:p>
        </w:tc>
        <w:tc>
          <w:tcPr>
            <w:tcW w:w="1371" w:type="dxa"/>
            <w:tcBorders>
              <w:top w:val="single" w:sz="4" w:space="0" w:color="auto"/>
              <w:left w:val="nil"/>
              <w:bottom w:val="single" w:sz="4" w:space="0" w:color="auto"/>
              <w:right w:val="single" w:sz="4" w:space="0" w:color="auto"/>
            </w:tcBorders>
            <w:noWrap/>
            <w:vAlign w:val="center"/>
          </w:tcPr>
          <w:p w14:paraId="51F60E6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67927DD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9F3BDA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6BFDA9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0,18</w:t>
            </w:r>
          </w:p>
        </w:tc>
        <w:tc>
          <w:tcPr>
            <w:tcW w:w="934" w:type="dxa"/>
            <w:tcBorders>
              <w:top w:val="single" w:sz="4" w:space="0" w:color="auto"/>
              <w:left w:val="nil"/>
              <w:bottom w:val="single" w:sz="4" w:space="0" w:color="auto"/>
              <w:right w:val="single" w:sz="4" w:space="0" w:color="auto"/>
            </w:tcBorders>
            <w:vAlign w:val="center"/>
          </w:tcPr>
          <w:p w14:paraId="5931460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2,42</w:t>
            </w:r>
          </w:p>
        </w:tc>
        <w:tc>
          <w:tcPr>
            <w:tcW w:w="934" w:type="dxa"/>
            <w:tcBorders>
              <w:top w:val="single" w:sz="4" w:space="0" w:color="auto"/>
              <w:left w:val="nil"/>
              <w:bottom w:val="single" w:sz="4" w:space="0" w:color="auto"/>
              <w:right w:val="single" w:sz="4" w:space="0" w:color="auto"/>
            </w:tcBorders>
            <w:vAlign w:val="center"/>
          </w:tcPr>
          <w:p w14:paraId="5258EB8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center"/>
          </w:tcPr>
          <w:p w14:paraId="384FE06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6,46</w:t>
            </w:r>
          </w:p>
        </w:tc>
        <w:tc>
          <w:tcPr>
            <w:tcW w:w="889" w:type="dxa"/>
            <w:tcBorders>
              <w:top w:val="single" w:sz="4" w:space="0" w:color="auto"/>
              <w:left w:val="nil"/>
              <w:bottom w:val="single" w:sz="4" w:space="0" w:color="auto"/>
              <w:right w:val="single" w:sz="4" w:space="0" w:color="auto"/>
            </w:tcBorders>
            <w:vAlign w:val="center"/>
          </w:tcPr>
          <w:p w14:paraId="6B61754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6,56</w:t>
            </w:r>
          </w:p>
        </w:tc>
        <w:tc>
          <w:tcPr>
            <w:tcW w:w="1002" w:type="dxa"/>
            <w:tcBorders>
              <w:top w:val="single" w:sz="4" w:space="0" w:color="auto"/>
              <w:left w:val="nil"/>
              <w:bottom w:val="single" w:sz="4" w:space="0" w:color="auto"/>
              <w:right w:val="single" w:sz="4" w:space="0" w:color="auto"/>
            </w:tcBorders>
            <w:vAlign w:val="center"/>
          </w:tcPr>
          <w:p w14:paraId="14DD5A7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1219,95</w:t>
            </w:r>
          </w:p>
        </w:tc>
        <w:tc>
          <w:tcPr>
            <w:tcW w:w="943" w:type="dxa"/>
            <w:tcBorders>
              <w:top w:val="single" w:sz="4" w:space="0" w:color="auto"/>
              <w:left w:val="nil"/>
              <w:bottom w:val="single" w:sz="4" w:space="0" w:color="auto"/>
              <w:right w:val="single" w:sz="4" w:space="0" w:color="auto"/>
            </w:tcBorders>
            <w:vAlign w:val="center"/>
          </w:tcPr>
          <w:p w14:paraId="0AE5800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3,03</w:t>
            </w:r>
          </w:p>
        </w:tc>
      </w:tr>
      <w:tr w:rsidR="00027B71" w:rsidRPr="00027B71" w14:paraId="68E6CF51"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16B14740"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ТК-2 - ж/д м-н Юбилейный, 3</w:t>
            </w:r>
          </w:p>
        </w:tc>
        <w:tc>
          <w:tcPr>
            <w:tcW w:w="1068" w:type="dxa"/>
            <w:tcBorders>
              <w:top w:val="single" w:sz="4" w:space="0" w:color="auto"/>
              <w:left w:val="single" w:sz="4" w:space="0" w:color="auto"/>
              <w:bottom w:val="single" w:sz="4" w:space="0" w:color="auto"/>
              <w:right w:val="nil"/>
            </w:tcBorders>
            <w:noWrap/>
            <w:vAlign w:val="center"/>
          </w:tcPr>
          <w:p w14:paraId="2A07198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6D6BEBA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19</w:t>
            </w:r>
          </w:p>
        </w:tc>
        <w:tc>
          <w:tcPr>
            <w:tcW w:w="1371" w:type="dxa"/>
            <w:tcBorders>
              <w:top w:val="single" w:sz="4" w:space="0" w:color="auto"/>
              <w:left w:val="nil"/>
              <w:bottom w:val="single" w:sz="4" w:space="0" w:color="auto"/>
              <w:right w:val="single" w:sz="4" w:space="0" w:color="auto"/>
            </w:tcBorders>
            <w:noWrap/>
            <w:vAlign w:val="center"/>
          </w:tcPr>
          <w:p w14:paraId="603C065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79CBF29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2025C95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4AAFE9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0,08</w:t>
            </w:r>
          </w:p>
        </w:tc>
        <w:tc>
          <w:tcPr>
            <w:tcW w:w="934" w:type="dxa"/>
            <w:tcBorders>
              <w:top w:val="single" w:sz="4" w:space="0" w:color="auto"/>
              <w:left w:val="nil"/>
              <w:bottom w:val="single" w:sz="4" w:space="0" w:color="auto"/>
              <w:right w:val="single" w:sz="4" w:space="0" w:color="auto"/>
            </w:tcBorders>
            <w:vAlign w:val="center"/>
          </w:tcPr>
          <w:p w14:paraId="0EF54F0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1,02</w:t>
            </w:r>
          </w:p>
        </w:tc>
        <w:tc>
          <w:tcPr>
            <w:tcW w:w="934" w:type="dxa"/>
            <w:tcBorders>
              <w:top w:val="single" w:sz="4" w:space="0" w:color="auto"/>
              <w:left w:val="nil"/>
              <w:bottom w:val="single" w:sz="4" w:space="0" w:color="auto"/>
              <w:right w:val="single" w:sz="4" w:space="0" w:color="auto"/>
            </w:tcBorders>
            <w:vAlign w:val="center"/>
          </w:tcPr>
          <w:p w14:paraId="73E5A28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4B98C67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5,85</w:t>
            </w:r>
          </w:p>
        </w:tc>
        <w:tc>
          <w:tcPr>
            <w:tcW w:w="889" w:type="dxa"/>
            <w:tcBorders>
              <w:top w:val="single" w:sz="4" w:space="0" w:color="auto"/>
              <w:left w:val="nil"/>
              <w:bottom w:val="single" w:sz="4" w:space="0" w:color="auto"/>
              <w:right w:val="single" w:sz="4" w:space="0" w:color="auto"/>
            </w:tcBorders>
            <w:vAlign w:val="center"/>
          </w:tcPr>
          <w:p w14:paraId="3F03CB7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5,89</w:t>
            </w:r>
          </w:p>
        </w:tc>
        <w:tc>
          <w:tcPr>
            <w:tcW w:w="1002" w:type="dxa"/>
            <w:tcBorders>
              <w:top w:val="single" w:sz="4" w:space="0" w:color="auto"/>
              <w:left w:val="nil"/>
              <w:bottom w:val="single" w:sz="4" w:space="0" w:color="auto"/>
              <w:right w:val="single" w:sz="4" w:space="0" w:color="auto"/>
            </w:tcBorders>
            <w:vAlign w:val="center"/>
          </w:tcPr>
          <w:p w14:paraId="0FA2034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1095,94</w:t>
            </w:r>
          </w:p>
        </w:tc>
        <w:tc>
          <w:tcPr>
            <w:tcW w:w="943" w:type="dxa"/>
            <w:tcBorders>
              <w:top w:val="single" w:sz="4" w:space="0" w:color="auto"/>
              <w:left w:val="nil"/>
              <w:bottom w:val="single" w:sz="4" w:space="0" w:color="auto"/>
              <w:right w:val="single" w:sz="4" w:space="0" w:color="auto"/>
            </w:tcBorders>
            <w:vAlign w:val="center"/>
          </w:tcPr>
          <w:p w14:paraId="556398B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2,17</w:t>
            </w:r>
          </w:p>
        </w:tc>
      </w:tr>
      <w:tr w:rsidR="00027B71" w:rsidRPr="00027B71" w14:paraId="43DE9A4F"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79AC35A8"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ТК-2 - ж/д м-н Юбилейный, 4</w:t>
            </w:r>
          </w:p>
        </w:tc>
        <w:tc>
          <w:tcPr>
            <w:tcW w:w="1068" w:type="dxa"/>
            <w:tcBorders>
              <w:top w:val="single" w:sz="4" w:space="0" w:color="auto"/>
              <w:left w:val="single" w:sz="4" w:space="0" w:color="auto"/>
              <w:bottom w:val="single" w:sz="4" w:space="0" w:color="auto"/>
              <w:right w:val="nil"/>
            </w:tcBorders>
            <w:noWrap/>
            <w:vAlign w:val="center"/>
          </w:tcPr>
          <w:p w14:paraId="5E93691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58326E8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w:t>
            </w:r>
          </w:p>
        </w:tc>
        <w:tc>
          <w:tcPr>
            <w:tcW w:w="1371" w:type="dxa"/>
            <w:tcBorders>
              <w:top w:val="single" w:sz="4" w:space="0" w:color="auto"/>
              <w:left w:val="nil"/>
              <w:bottom w:val="single" w:sz="4" w:space="0" w:color="auto"/>
              <w:right w:val="single" w:sz="4" w:space="0" w:color="auto"/>
            </w:tcBorders>
            <w:noWrap/>
            <w:vAlign w:val="center"/>
          </w:tcPr>
          <w:p w14:paraId="21C79B4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019C789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ACA05A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346B8B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0,04</w:t>
            </w:r>
          </w:p>
        </w:tc>
        <w:tc>
          <w:tcPr>
            <w:tcW w:w="934" w:type="dxa"/>
            <w:tcBorders>
              <w:top w:val="single" w:sz="4" w:space="0" w:color="auto"/>
              <w:left w:val="nil"/>
              <w:bottom w:val="single" w:sz="4" w:space="0" w:color="auto"/>
              <w:right w:val="single" w:sz="4" w:space="0" w:color="auto"/>
            </w:tcBorders>
            <w:vAlign w:val="center"/>
          </w:tcPr>
          <w:p w14:paraId="2B2A52E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0,48</w:t>
            </w:r>
          </w:p>
        </w:tc>
        <w:tc>
          <w:tcPr>
            <w:tcW w:w="934" w:type="dxa"/>
            <w:tcBorders>
              <w:top w:val="single" w:sz="4" w:space="0" w:color="auto"/>
              <w:left w:val="nil"/>
              <w:bottom w:val="single" w:sz="4" w:space="0" w:color="auto"/>
              <w:right w:val="single" w:sz="4" w:space="0" w:color="auto"/>
            </w:tcBorders>
            <w:vAlign w:val="center"/>
          </w:tcPr>
          <w:p w14:paraId="11BA2CE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0,02</w:t>
            </w:r>
          </w:p>
        </w:tc>
        <w:tc>
          <w:tcPr>
            <w:tcW w:w="982" w:type="dxa"/>
            <w:tcBorders>
              <w:top w:val="single" w:sz="4" w:space="0" w:color="auto"/>
              <w:left w:val="nil"/>
              <w:bottom w:val="single" w:sz="4" w:space="0" w:color="auto"/>
              <w:right w:val="single" w:sz="4" w:space="0" w:color="auto"/>
            </w:tcBorders>
            <w:vAlign w:val="center"/>
          </w:tcPr>
          <w:p w14:paraId="2E593F0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2,77</w:t>
            </w:r>
          </w:p>
        </w:tc>
        <w:tc>
          <w:tcPr>
            <w:tcW w:w="889" w:type="dxa"/>
            <w:tcBorders>
              <w:top w:val="single" w:sz="4" w:space="0" w:color="auto"/>
              <w:left w:val="nil"/>
              <w:bottom w:val="single" w:sz="4" w:space="0" w:color="auto"/>
              <w:right w:val="single" w:sz="4" w:space="0" w:color="auto"/>
            </w:tcBorders>
            <w:vAlign w:val="center"/>
          </w:tcPr>
          <w:p w14:paraId="30D3063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2,79</w:t>
            </w:r>
          </w:p>
        </w:tc>
        <w:tc>
          <w:tcPr>
            <w:tcW w:w="1002" w:type="dxa"/>
            <w:tcBorders>
              <w:top w:val="single" w:sz="4" w:space="0" w:color="auto"/>
              <w:left w:val="nil"/>
              <w:bottom w:val="single" w:sz="4" w:space="0" w:color="auto"/>
              <w:right w:val="single" w:sz="4" w:space="0" w:color="auto"/>
            </w:tcBorders>
            <w:vAlign w:val="center"/>
          </w:tcPr>
          <w:p w14:paraId="2AA1772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519,13</w:t>
            </w:r>
          </w:p>
        </w:tc>
        <w:tc>
          <w:tcPr>
            <w:tcW w:w="943" w:type="dxa"/>
            <w:tcBorders>
              <w:top w:val="single" w:sz="4" w:space="0" w:color="auto"/>
              <w:left w:val="nil"/>
              <w:bottom w:val="single" w:sz="4" w:space="0" w:color="auto"/>
              <w:right w:val="single" w:sz="4" w:space="0" w:color="auto"/>
            </w:tcBorders>
            <w:vAlign w:val="center"/>
          </w:tcPr>
          <w:p w14:paraId="0F657FA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1,03</w:t>
            </w:r>
          </w:p>
        </w:tc>
      </w:tr>
      <w:tr w:rsidR="00027B71" w:rsidRPr="00027B71" w14:paraId="7FE8EF67"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4DD29979"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ТК-2 - ж/д м-н Юбилейный, 1</w:t>
            </w:r>
          </w:p>
        </w:tc>
        <w:tc>
          <w:tcPr>
            <w:tcW w:w="1068" w:type="dxa"/>
            <w:tcBorders>
              <w:top w:val="single" w:sz="4" w:space="0" w:color="auto"/>
              <w:left w:val="single" w:sz="4" w:space="0" w:color="auto"/>
              <w:bottom w:val="single" w:sz="4" w:space="0" w:color="auto"/>
              <w:right w:val="nil"/>
            </w:tcBorders>
            <w:noWrap/>
            <w:vAlign w:val="center"/>
          </w:tcPr>
          <w:p w14:paraId="2356897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49E4007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w:t>
            </w:r>
          </w:p>
        </w:tc>
        <w:tc>
          <w:tcPr>
            <w:tcW w:w="1371" w:type="dxa"/>
            <w:tcBorders>
              <w:top w:val="single" w:sz="4" w:space="0" w:color="auto"/>
              <w:left w:val="nil"/>
              <w:bottom w:val="single" w:sz="4" w:space="0" w:color="auto"/>
              <w:right w:val="single" w:sz="4" w:space="0" w:color="auto"/>
            </w:tcBorders>
            <w:noWrap/>
            <w:vAlign w:val="center"/>
          </w:tcPr>
          <w:p w14:paraId="4AF24FC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4CEABBB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430271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658350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0,07</w:t>
            </w:r>
          </w:p>
        </w:tc>
        <w:tc>
          <w:tcPr>
            <w:tcW w:w="934" w:type="dxa"/>
            <w:tcBorders>
              <w:top w:val="single" w:sz="4" w:space="0" w:color="auto"/>
              <w:left w:val="nil"/>
              <w:bottom w:val="single" w:sz="4" w:space="0" w:color="auto"/>
              <w:right w:val="single" w:sz="4" w:space="0" w:color="auto"/>
            </w:tcBorders>
            <w:vAlign w:val="center"/>
          </w:tcPr>
          <w:p w14:paraId="20F75D0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0,91</w:t>
            </w:r>
          </w:p>
        </w:tc>
        <w:tc>
          <w:tcPr>
            <w:tcW w:w="934" w:type="dxa"/>
            <w:tcBorders>
              <w:top w:val="single" w:sz="4" w:space="0" w:color="auto"/>
              <w:left w:val="nil"/>
              <w:bottom w:val="single" w:sz="4" w:space="0" w:color="auto"/>
              <w:right w:val="single" w:sz="4" w:space="0" w:color="auto"/>
            </w:tcBorders>
            <w:vAlign w:val="center"/>
          </w:tcPr>
          <w:p w14:paraId="4CB8CFA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6903FC8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5,23</w:t>
            </w:r>
          </w:p>
        </w:tc>
        <w:tc>
          <w:tcPr>
            <w:tcW w:w="889" w:type="dxa"/>
            <w:tcBorders>
              <w:top w:val="single" w:sz="4" w:space="0" w:color="auto"/>
              <w:left w:val="nil"/>
              <w:bottom w:val="single" w:sz="4" w:space="0" w:color="auto"/>
              <w:right w:val="single" w:sz="4" w:space="0" w:color="auto"/>
            </w:tcBorders>
            <w:vAlign w:val="center"/>
          </w:tcPr>
          <w:p w14:paraId="58FBE1B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5,27</w:t>
            </w:r>
          </w:p>
        </w:tc>
        <w:tc>
          <w:tcPr>
            <w:tcW w:w="1002" w:type="dxa"/>
            <w:tcBorders>
              <w:top w:val="single" w:sz="4" w:space="0" w:color="auto"/>
              <w:left w:val="nil"/>
              <w:bottom w:val="single" w:sz="4" w:space="0" w:color="auto"/>
              <w:right w:val="single" w:sz="4" w:space="0" w:color="auto"/>
            </w:tcBorders>
            <w:vAlign w:val="center"/>
          </w:tcPr>
          <w:p w14:paraId="520E3FE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980,58</w:t>
            </w:r>
          </w:p>
        </w:tc>
        <w:tc>
          <w:tcPr>
            <w:tcW w:w="943" w:type="dxa"/>
            <w:tcBorders>
              <w:top w:val="single" w:sz="4" w:space="0" w:color="auto"/>
              <w:left w:val="nil"/>
              <w:bottom w:val="single" w:sz="4" w:space="0" w:color="auto"/>
              <w:right w:val="single" w:sz="4" w:space="0" w:color="auto"/>
            </w:tcBorders>
            <w:vAlign w:val="center"/>
          </w:tcPr>
          <w:p w14:paraId="07B683B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1,94</w:t>
            </w:r>
          </w:p>
        </w:tc>
      </w:tr>
      <w:tr w:rsidR="00027B71" w:rsidRPr="00027B71" w14:paraId="19E93B0F"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26354B64"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ж/д №2 - ж/д ул. Валовая, 40</w:t>
            </w:r>
          </w:p>
        </w:tc>
        <w:tc>
          <w:tcPr>
            <w:tcW w:w="1068" w:type="dxa"/>
            <w:tcBorders>
              <w:top w:val="single" w:sz="4" w:space="0" w:color="auto"/>
              <w:left w:val="single" w:sz="4" w:space="0" w:color="auto"/>
              <w:bottom w:val="single" w:sz="4" w:space="0" w:color="auto"/>
              <w:right w:val="nil"/>
            </w:tcBorders>
            <w:noWrap/>
            <w:vAlign w:val="center"/>
          </w:tcPr>
          <w:p w14:paraId="6599F04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5DA4A3E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61</w:t>
            </w:r>
          </w:p>
        </w:tc>
        <w:tc>
          <w:tcPr>
            <w:tcW w:w="1371" w:type="dxa"/>
            <w:tcBorders>
              <w:top w:val="single" w:sz="4" w:space="0" w:color="auto"/>
              <w:left w:val="nil"/>
              <w:bottom w:val="single" w:sz="4" w:space="0" w:color="auto"/>
              <w:right w:val="single" w:sz="4" w:space="0" w:color="auto"/>
            </w:tcBorders>
            <w:noWrap/>
            <w:vAlign w:val="center"/>
          </w:tcPr>
          <w:p w14:paraId="1031686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528019A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765FA4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E3E8BD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0,24</w:t>
            </w:r>
          </w:p>
        </w:tc>
        <w:tc>
          <w:tcPr>
            <w:tcW w:w="934" w:type="dxa"/>
            <w:tcBorders>
              <w:top w:val="single" w:sz="4" w:space="0" w:color="auto"/>
              <w:left w:val="nil"/>
              <w:bottom w:val="single" w:sz="4" w:space="0" w:color="auto"/>
              <w:right w:val="single" w:sz="4" w:space="0" w:color="auto"/>
            </w:tcBorders>
            <w:vAlign w:val="center"/>
          </w:tcPr>
          <w:p w14:paraId="0087BD7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3,28</w:t>
            </w:r>
          </w:p>
        </w:tc>
        <w:tc>
          <w:tcPr>
            <w:tcW w:w="934" w:type="dxa"/>
            <w:tcBorders>
              <w:top w:val="single" w:sz="4" w:space="0" w:color="auto"/>
              <w:left w:val="nil"/>
              <w:bottom w:val="single" w:sz="4" w:space="0" w:color="auto"/>
              <w:right w:val="single" w:sz="4" w:space="0" w:color="auto"/>
            </w:tcBorders>
            <w:vAlign w:val="center"/>
          </w:tcPr>
          <w:p w14:paraId="727BD8C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0,14</w:t>
            </w:r>
          </w:p>
        </w:tc>
        <w:tc>
          <w:tcPr>
            <w:tcW w:w="982" w:type="dxa"/>
            <w:tcBorders>
              <w:top w:val="single" w:sz="4" w:space="0" w:color="auto"/>
              <w:left w:val="nil"/>
              <w:bottom w:val="single" w:sz="4" w:space="0" w:color="auto"/>
              <w:right w:val="single" w:sz="4" w:space="0" w:color="auto"/>
            </w:tcBorders>
            <w:vAlign w:val="center"/>
          </w:tcPr>
          <w:p w14:paraId="1437B7F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17,49</w:t>
            </w:r>
          </w:p>
        </w:tc>
        <w:tc>
          <w:tcPr>
            <w:tcW w:w="889" w:type="dxa"/>
            <w:tcBorders>
              <w:top w:val="single" w:sz="4" w:space="0" w:color="auto"/>
              <w:left w:val="nil"/>
              <w:bottom w:val="single" w:sz="4" w:space="0" w:color="auto"/>
              <w:right w:val="single" w:sz="4" w:space="0" w:color="auto"/>
            </w:tcBorders>
            <w:vAlign w:val="center"/>
          </w:tcPr>
          <w:p w14:paraId="3898446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17,63</w:t>
            </w:r>
          </w:p>
        </w:tc>
        <w:tc>
          <w:tcPr>
            <w:tcW w:w="1002" w:type="dxa"/>
            <w:tcBorders>
              <w:top w:val="single" w:sz="4" w:space="0" w:color="auto"/>
              <w:left w:val="nil"/>
              <w:bottom w:val="single" w:sz="4" w:space="0" w:color="auto"/>
              <w:right w:val="single" w:sz="4" w:space="0" w:color="auto"/>
            </w:tcBorders>
            <w:vAlign w:val="center"/>
          </w:tcPr>
          <w:p w14:paraId="4484476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3279,04</w:t>
            </w:r>
          </w:p>
        </w:tc>
        <w:tc>
          <w:tcPr>
            <w:tcW w:w="943" w:type="dxa"/>
            <w:tcBorders>
              <w:top w:val="single" w:sz="4" w:space="0" w:color="auto"/>
              <w:left w:val="nil"/>
              <w:bottom w:val="single" w:sz="4" w:space="0" w:color="auto"/>
              <w:right w:val="single" w:sz="4" w:space="0" w:color="auto"/>
            </w:tcBorders>
            <w:vAlign w:val="center"/>
          </w:tcPr>
          <w:p w14:paraId="21B4388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6,95</w:t>
            </w:r>
          </w:p>
        </w:tc>
      </w:tr>
      <w:tr w:rsidR="00027B71" w:rsidRPr="00027B71" w14:paraId="03C4920A"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238B61C7"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ТК-1 - ТП</w:t>
            </w:r>
          </w:p>
        </w:tc>
        <w:tc>
          <w:tcPr>
            <w:tcW w:w="1068" w:type="dxa"/>
            <w:tcBorders>
              <w:top w:val="single" w:sz="4" w:space="0" w:color="auto"/>
              <w:left w:val="single" w:sz="4" w:space="0" w:color="auto"/>
              <w:bottom w:val="single" w:sz="4" w:space="0" w:color="auto"/>
              <w:right w:val="nil"/>
            </w:tcBorders>
            <w:noWrap/>
            <w:vAlign w:val="center"/>
          </w:tcPr>
          <w:p w14:paraId="3532D30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single" w:sz="4" w:space="0" w:color="auto"/>
              <w:bottom w:val="single" w:sz="4" w:space="0" w:color="auto"/>
              <w:right w:val="single" w:sz="4" w:space="0" w:color="auto"/>
            </w:tcBorders>
            <w:noWrap/>
            <w:vAlign w:val="center"/>
          </w:tcPr>
          <w:p w14:paraId="79D6952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73</w:t>
            </w:r>
          </w:p>
        </w:tc>
        <w:tc>
          <w:tcPr>
            <w:tcW w:w="1371" w:type="dxa"/>
            <w:tcBorders>
              <w:top w:val="single" w:sz="4" w:space="0" w:color="auto"/>
              <w:left w:val="nil"/>
              <w:bottom w:val="single" w:sz="4" w:space="0" w:color="auto"/>
              <w:right w:val="single" w:sz="4" w:space="0" w:color="auto"/>
            </w:tcBorders>
            <w:noWrap/>
            <w:vAlign w:val="center"/>
          </w:tcPr>
          <w:p w14:paraId="3825ACD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1863ED9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C9EE35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6847BD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1,17</w:t>
            </w:r>
          </w:p>
        </w:tc>
        <w:tc>
          <w:tcPr>
            <w:tcW w:w="934" w:type="dxa"/>
            <w:tcBorders>
              <w:top w:val="single" w:sz="4" w:space="0" w:color="auto"/>
              <w:left w:val="nil"/>
              <w:bottom w:val="single" w:sz="4" w:space="0" w:color="auto"/>
              <w:right w:val="single" w:sz="4" w:space="0" w:color="auto"/>
            </w:tcBorders>
            <w:vAlign w:val="center"/>
          </w:tcPr>
          <w:p w14:paraId="23909F6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15,70</w:t>
            </w:r>
          </w:p>
        </w:tc>
        <w:tc>
          <w:tcPr>
            <w:tcW w:w="934" w:type="dxa"/>
            <w:tcBorders>
              <w:top w:val="single" w:sz="4" w:space="0" w:color="auto"/>
              <w:left w:val="nil"/>
              <w:bottom w:val="single" w:sz="4" w:space="0" w:color="auto"/>
              <w:right w:val="single" w:sz="4" w:space="0" w:color="auto"/>
            </w:tcBorders>
            <w:vAlign w:val="center"/>
          </w:tcPr>
          <w:p w14:paraId="7E40359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0,65</w:t>
            </w:r>
          </w:p>
        </w:tc>
        <w:tc>
          <w:tcPr>
            <w:tcW w:w="982" w:type="dxa"/>
            <w:tcBorders>
              <w:top w:val="single" w:sz="4" w:space="0" w:color="auto"/>
              <w:left w:val="nil"/>
              <w:bottom w:val="single" w:sz="4" w:space="0" w:color="auto"/>
              <w:right w:val="single" w:sz="4" w:space="0" w:color="auto"/>
            </w:tcBorders>
            <w:vAlign w:val="center"/>
          </w:tcPr>
          <w:p w14:paraId="0055CA4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30,59</w:t>
            </w:r>
          </w:p>
        </w:tc>
        <w:tc>
          <w:tcPr>
            <w:tcW w:w="889" w:type="dxa"/>
            <w:tcBorders>
              <w:top w:val="single" w:sz="4" w:space="0" w:color="auto"/>
              <w:left w:val="nil"/>
              <w:bottom w:val="single" w:sz="4" w:space="0" w:color="auto"/>
              <w:right w:val="single" w:sz="4" w:space="0" w:color="auto"/>
            </w:tcBorders>
            <w:vAlign w:val="center"/>
          </w:tcPr>
          <w:p w14:paraId="763D3A7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31,25</w:t>
            </w:r>
          </w:p>
        </w:tc>
        <w:tc>
          <w:tcPr>
            <w:tcW w:w="1002" w:type="dxa"/>
            <w:tcBorders>
              <w:top w:val="single" w:sz="4" w:space="0" w:color="auto"/>
              <w:left w:val="nil"/>
              <w:bottom w:val="single" w:sz="4" w:space="0" w:color="auto"/>
              <w:right w:val="single" w:sz="4" w:space="0" w:color="auto"/>
            </w:tcBorders>
            <w:vAlign w:val="center"/>
          </w:tcPr>
          <w:p w14:paraId="25F9B89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5812,31</w:t>
            </w:r>
          </w:p>
        </w:tc>
        <w:tc>
          <w:tcPr>
            <w:tcW w:w="943" w:type="dxa"/>
            <w:tcBorders>
              <w:top w:val="single" w:sz="4" w:space="0" w:color="auto"/>
              <w:left w:val="nil"/>
              <w:bottom w:val="single" w:sz="4" w:space="0" w:color="auto"/>
              <w:right w:val="single" w:sz="4" w:space="0" w:color="auto"/>
            </w:tcBorders>
            <w:vAlign w:val="center"/>
          </w:tcPr>
          <w:p w14:paraId="782A246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15,77</w:t>
            </w:r>
          </w:p>
        </w:tc>
      </w:tr>
      <w:tr w:rsidR="00027B71" w:rsidRPr="00027B71" w14:paraId="33F07F93"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272349B3"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 xml:space="preserve">отводы на ж/д м-н Юбилейный, 7 </w:t>
            </w:r>
          </w:p>
        </w:tc>
        <w:tc>
          <w:tcPr>
            <w:tcW w:w="1068" w:type="dxa"/>
            <w:tcBorders>
              <w:top w:val="single" w:sz="4" w:space="0" w:color="auto"/>
              <w:left w:val="single" w:sz="4" w:space="0" w:color="auto"/>
              <w:bottom w:val="single" w:sz="4" w:space="0" w:color="auto"/>
              <w:right w:val="nil"/>
            </w:tcBorders>
            <w:noWrap/>
            <w:vAlign w:val="center"/>
          </w:tcPr>
          <w:p w14:paraId="0FCF171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16B6B17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59</w:t>
            </w:r>
          </w:p>
        </w:tc>
        <w:tc>
          <w:tcPr>
            <w:tcW w:w="1371" w:type="dxa"/>
            <w:tcBorders>
              <w:top w:val="single" w:sz="4" w:space="0" w:color="auto"/>
              <w:left w:val="nil"/>
              <w:bottom w:val="single" w:sz="4" w:space="0" w:color="auto"/>
              <w:right w:val="single" w:sz="4" w:space="0" w:color="auto"/>
            </w:tcBorders>
            <w:noWrap/>
            <w:vAlign w:val="center"/>
          </w:tcPr>
          <w:p w14:paraId="79C3EF3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6CBCCC8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2200004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517B9D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0,24</w:t>
            </w:r>
          </w:p>
        </w:tc>
        <w:tc>
          <w:tcPr>
            <w:tcW w:w="934" w:type="dxa"/>
            <w:tcBorders>
              <w:top w:val="single" w:sz="4" w:space="0" w:color="auto"/>
              <w:left w:val="nil"/>
              <w:bottom w:val="single" w:sz="4" w:space="0" w:color="auto"/>
              <w:right w:val="single" w:sz="4" w:space="0" w:color="auto"/>
            </w:tcBorders>
            <w:vAlign w:val="center"/>
          </w:tcPr>
          <w:p w14:paraId="2A42998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3,17</w:t>
            </w:r>
          </w:p>
        </w:tc>
        <w:tc>
          <w:tcPr>
            <w:tcW w:w="934" w:type="dxa"/>
            <w:tcBorders>
              <w:top w:val="single" w:sz="4" w:space="0" w:color="auto"/>
              <w:left w:val="nil"/>
              <w:bottom w:val="single" w:sz="4" w:space="0" w:color="auto"/>
              <w:right w:val="single" w:sz="4" w:space="0" w:color="auto"/>
            </w:tcBorders>
            <w:vAlign w:val="center"/>
          </w:tcPr>
          <w:p w14:paraId="58095B5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0,13</w:t>
            </w:r>
          </w:p>
        </w:tc>
        <w:tc>
          <w:tcPr>
            <w:tcW w:w="982" w:type="dxa"/>
            <w:tcBorders>
              <w:top w:val="single" w:sz="4" w:space="0" w:color="auto"/>
              <w:left w:val="nil"/>
              <w:bottom w:val="single" w:sz="4" w:space="0" w:color="auto"/>
              <w:right w:val="single" w:sz="4" w:space="0" w:color="auto"/>
            </w:tcBorders>
            <w:vAlign w:val="center"/>
          </w:tcPr>
          <w:p w14:paraId="7A00E28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18,16</w:t>
            </w:r>
          </w:p>
        </w:tc>
        <w:tc>
          <w:tcPr>
            <w:tcW w:w="889" w:type="dxa"/>
            <w:tcBorders>
              <w:top w:val="single" w:sz="4" w:space="0" w:color="auto"/>
              <w:left w:val="nil"/>
              <w:bottom w:val="single" w:sz="4" w:space="0" w:color="auto"/>
              <w:right w:val="single" w:sz="4" w:space="0" w:color="auto"/>
            </w:tcBorders>
            <w:vAlign w:val="center"/>
          </w:tcPr>
          <w:p w14:paraId="0EFF466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18,30</w:t>
            </w:r>
          </w:p>
        </w:tc>
        <w:tc>
          <w:tcPr>
            <w:tcW w:w="1002" w:type="dxa"/>
            <w:tcBorders>
              <w:top w:val="single" w:sz="4" w:space="0" w:color="auto"/>
              <w:left w:val="nil"/>
              <w:bottom w:val="single" w:sz="4" w:space="0" w:color="auto"/>
              <w:right w:val="single" w:sz="4" w:space="0" w:color="auto"/>
            </w:tcBorders>
            <w:vAlign w:val="center"/>
          </w:tcPr>
          <w:p w14:paraId="723CFD3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3403,19</w:t>
            </w:r>
          </w:p>
        </w:tc>
        <w:tc>
          <w:tcPr>
            <w:tcW w:w="943" w:type="dxa"/>
            <w:tcBorders>
              <w:top w:val="single" w:sz="4" w:space="0" w:color="auto"/>
              <w:left w:val="nil"/>
              <w:bottom w:val="single" w:sz="4" w:space="0" w:color="auto"/>
              <w:right w:val="single" w:sz="4" w:space="0" w:color="auto"/>
            </w:tcBorders>
            <w:vAlign w:val="center"/>
          </w:tcPr>
          <w:p w14:paraId="28CBF7D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6,73</w:t>
            </w:r>
          </w:p>
        </w:tc>
      </w:tr>
      <w:tr w:rsidR="00027B71" w:rsidRPr="00027B71" w14:paraId="39A83D19"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2C5AFD46"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ТП - ТК-3</w:t>
            </w:r>
          </w:p>
        </w:tc>
        <w:tc>
          <w:tcPr>
            <w:tcW w:w="1068" w:type="dxa"/>
            <w:tcBorders>
              <w:top w:val="single" w:sz="4" w:space="0" w:color="auto"/>
              <w:left w:val="single" w:sz="4" w:space="0" w:color="auto"/>
              <w:bottom w:val="single" w:sz="4" w:space="0" w:color="auto"/>
              <w:right w:val="nil"/>
            </w:tcBorders>
            <w:noWrap/>
            <w:vAlign w:val="center"/>
          </w:tcPr>
          <w:p w14:paraId="39B33C3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single" w:sz="4" w:space="0" w:color="auto"/>
              <w:bottom w:val="single" w:sz="4" w:space="0" w:color="auto"/>
              <w:right w:val="single" w:sz="4" w:space="0" w:color="auto"/>
            </w:tcBorders>
            <w:noWrap/>
            <w:vAlign w:val="center"/>
          </w:tcPr>
          <w:p w14:paraId="2C1A2FB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45</w:t>
            </w:r>
          </w:p>
        </w:tc>
        <w:tc>
          <w:tcPr>
            <w:tcW w:w="1371" w:type="dxa"/>
            <w:tcBorders>
              <w:top w:val="single" w:sz="4" w:space="0" w:color="auto"/>
              <w:left w:val="nil"/>
              <w:bottom w:val="single" w:sz="4" w:space="0" w:color="auto"/>
              <w:right w:val="single" w:sz="4" w:space="0" w:color="auto"/>
            </w:tcBorders>
            <w:noWrap/>
            <w:vAlign w:val="center"/>
          </w:tcPr>
          <w:p w14:paraId="03A59DF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03A97A0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7BA1C1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9D503E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0,72</w:t>
            </w:r>
          </w:p>
        </w:tc>
        <w:tc>
          <w:tcPr>
            <w:tcW w:w="934" w:type="dxa"/>
            <w:tcBorders>
              <w:top w:val="single" w:sz="4" w:space="0" w:color="auto"/>
              <w:left w:val="nil"/>
              <w:bottom w:val="single" w:sz="4" w:space="0" w:color="auto"/>
              <w:right w:val="single" w:sz="4" w:space="0" w:color="auto"/>
            </w:tcBorders>
            <w:vAlign w:val="center"/>
          </w:tcPr>
          <w:p w14:paraId="5C04D6A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9,68</w:t>
            </w:r>
          </w:p>
        </w:tc>
        <w:tc>
          <w:tcPr>
            <w:tcW w:w="934" w:type="dxa"/>
            <w:tcBorders>
              <w:top w:val="single" w:sz="4" w:space="0" w:color="auto"/>
              <w:left w:val="nil"/>
              <w:bottom w:val="single" w:sz="4" w:space="0" w:color="auto"/>
              <w:right w:val="single" w:sz="4" w:space="0" w:color="auto"/>
            </w:tcBorders>
            <w:vAlign w:val="center"/>
          </w:tcPr>
          <w:p w14:paraId="40AB443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0,40</w:t>
            </w:r>
          </w:p>
        </w:tc>
        <w:tc>
          <w:tcPr>
            <w:tcW w:w="982" w:type="dxa"/>
            <w:tcBorders>
              <w:top w:val="single" w:sz="4" w:space="0" w:color="auto"/>
              <w:left w:val="nil"/>
              <w:bottom w:val="single" w:sz="4" w:space="0" w:color="auto"/>
              <w:right w:val="single" w:sz="4" w:space="0" w:color="auto"/>
            </w:tcBorders>
            <w:vAlign w:val="center"/>
          </w:tcPr>
          <w:p w14:paraId="0564EEB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18,86</w:t>
            </w:r>
          </w:p>
        </w:tc>
        <w:tc>
          <w:tcPr>
            <w:tcW w:w="889" w:type="dxa"/>
            <w:tcBorders>
              <w:top w:val="single" w:sz="4" w:space="0" w:color="auto"/>
              <w:left w:val="nil"/>
              <w:bottom w:val="single" w:sz="4" w:space="0" w:color="auto"/>
              <w:right w:val="single" w:sz="4" w:space="0" w:color="auto"/>
            </w:tcBorders>
            <w:vAlign w:val="center"/>
          </w:tcPr>
          <w:p w14:paraId="0C278CB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19,26</w:t>
            </w:r>
          </w:p>
        </w:tc>
        <w:tc>
          <w:tcPr>
            <w:tcW w:w="1002" w:type="dxa"/>
            <w:tcBorders>
              <w:top w:val="single" w:sz="4" w:space="0" w:color="auto"/>
              <w:left w:val="nil"/>
              <w:bottom w:val="single" w:sz="4" w:space="0" w:color="auto"/>
              <w:right w:val="single" w:sz="4" w:space="0" w:color="auto"/>
            </w:tcBorders>
            <w:vAlign w:val="center"/>
          </w:tcPr>
          <w:p w14:paraId="644D5FC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3582,93</w:t>
            </w:r>
          </w:p>
        </w:tc>
        <w:tc>
          <w:tcPr>
            <w:tcW w:w="943" w:type="dxa"/>
            <w:tcBorders>
              <w:top w:val="single" w:sz="4" w:space="0" w:color="auto"/>
              <w:left w:val="nil"/>
              <w:bottom w:val="single" w:sz="4" w:space="0" w:color="auto"/>
              <w:right w:val="single" w:sz="4" w:space="0" w:color="auto"/>
            </w:tcBorders>
            <w:vAlign w:val="center"/>
          </w:tcPr>
          <w:p w14:paraId="0761453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9,72</w:t>
            </w:r>
          </w:p>
        </w:tc>
      </w:tr>
      <w:tr w:rsidR="00027B71" w:rsidRPr="00027B71" w14:paraId="2755DC14"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063CA8D3"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ТК-3 - ж/д м-н Юбилейный, 8</w:t>
            </w:r>
          </w:p>
        </w:tc>
        <w:tc>
          <w:tcPr>
            <w:tcW w:w="1068" w:type="dxa"/>
            <w:tcBorders>
              <w:top w:val="single" w:sz="4" w:space="0" w:color="auto"/>
              <w:left w:val="single" w:sz="4" w:space="0" w:color="auto"/>
              <w:bottom w:val="single" w:sz="4" w:space="0" w:color="auto"/>
              <w:right w:val="nil"/>
            </w:tcBorders>
            <w:noWrap/>
            <w:vAlign w:val="center"/>
          </w:tcPr>
          <w:p w14:paraId="602557B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13A379C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38</w:t>
            </w:r>
          </w:p>
        </w:tc>
        <w:tc>
          <w:tcPr>
            <w:tcW w:w="1371" w:type="dxa"/>
            <w:tcBorders>
              <w:top w:val="single" w:sz="4" w:space="0" w:color="auto"/>
              <w:left w:val="nil"/>
              <w:bottom w:val="single" w:sz="4" w:space="0" w:color="auto"/>
              <w:right w:val="single" w:sz="4" w:space="0" w:color="auto"/>
            </w:tcBorders>
            <w:noWrap/>
            <w:vAlign w:val="center"/>
          </w:tcPr>
          <w:p w14:paraId="0184714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50FABFC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E9B3ED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4C6500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0,15</w:t>
            </w:r>
          </w:p>
        </w:tc>
        <w:tc>
          <w:tcPr>
            <w:tcW w:w="934" w:type="dxa"/>
            <w:tcBorders>
              <w:top w:val="single" w:sz="4" w:space="0" w:color="auto"/>
              <w:left w:val="nil"/>
              <w:bottom w:val="single" w:sz="4" w:space="0" w:color="auto"/>
              <w:right w:val="single" w:sz="4" w:space="0" w:color="auto"/>
            </w:tcBorders>
            <w:vAlign w:val="center"/>
          </w:tcPr>
          <w:p w14:paraId="26F86CB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2,04</w:t>
            </w:r>
          </w:p>
        </w:tc>
        <w:tc>
          <w:tcPr>
            <w:tcW w:w="934" w:type="dxa"/>
            <w:tcBorders>
              <w:top w:val="single" w:sz="4" w:space="0" w:color="auto"/>
              <w:left w:val="nil"/>
              <w:bottom w:val="single" w:sz="4" w:space="0" w:color="auto"/>
              <w:right w:val="single" w:sz="4" w:space="0" w:color="auto"/>
            </w:tcBorders>
            <w:vAlign w:val="center"/>
          </w:tcPr>
          <w:p w14:paraId="23706CD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0,09</w:t>
            </w:r>
          </w:p>
        </w:tc>
        <w:tc>
          <w:tcPr>
            <w:tcW w:w="982" w:type="dxa"/>
            <w:tcBorders>
              <w:top w:val="single" w:sz="4" w:space="0" w:color="auto"/>
              <w:left w:val="nil"/>
              <w:bottom w:val="single" w:sz="4" w:space="0" w:color="auto"/>
              <w:right w:val="single" w:sz="4" w:space="0" w:color="auto"/>
            </w:tcBorders>
            <w:vAlign w:val="center"/>
          </w:tcPr>
          <w:p w14:paraId="2B0C80A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10,90</w:t>
            </w:r>
          </w:p>
        </w:tc>
        <w:tc>
          <w:tcPr>
            <w:tcW w:w="889" w:type="dxa"/>
            <w:tcBorders>
              <w:top w:val="single" w:sz="4" w:space="0" w:color="auto"/>
              <w:left w:val="nil"/>
              <w:bottom w:val="single" w:sz="4" w:space="0" w:color="auto"/>
              <w:right w:val="single" w:sz="4" w:space="0" w:color="auto"/>
            </w:tcBorders>
            <w:vAlign w:val="center"/>
          </w:tcPr>
          <w:p w14:paraId="19B1170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10,98</w:t>
            </w:r>
          </w:p>
        </w:tc>
        <w:tc>
          <w:tcPr>
            <w:tcW w:w="1002" w:type="dxa"/>
            <w:tcBorders>
              <w:top w:val="single" w:sz="4" w:space="0" w:color="auto"/>
              <w:left w:val="nil"/>
              <w:bottom w:val="single" w:sz="4" w:space="0" w:color="auto"/>
              <w:right w:val="single" w:sz="4" w:space="0" w:color="auto"/>
            </w:tcBorders>
            <w:vAlign w:val="center"/>
          </w:tcPr>
          <w:p w14:paraId="39CD71D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2042,68</w:t>
            </w:r>
          </w:p>
        </w:tc>
        <w:tc>
          <w:tcPr>
            <w:tcW w:w="943" w:type="dxa"/>
            <w:tcBorders>
              <w:top w:val="single" w:sz="4" w:space="0" w:color="auto"/>
              <w:left w:val="nil"/>
              <w:bottom w:val="single" w:sz="4" w:space="0" w:color="auto"/>
              <w:right w:val="single" w:sz="4" w:space="0" w:color="auto"/>
            </w:tcBorders>
            <w:vAlign w:val="center"/>
          </w:tcPr>
          <w:p w14:paraId="1995EA9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4,33</w:t>
            </w:r>
          </w:p>
        </w:tc>
      </w:tr>
      <w:tr w:rsidR="00027B71" w:rsidRPr="00027B71" w14:paraId="35D55F17"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23E8C5B5"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ТК-3 - ТК-4</w:t>
            </w:r>
          </w:p>
        </w:tc>
        <w:tc>
          <w:tcPr>
            <w:tcW w:w="1068" w:type="dxa"/>
            <w:tcBorders>
              <w:top w:val="single" w:sz="4" w:space="0" w:color="auto"/>
              <w:left w:val="single" w:sz="4" w:space="0" w:color="auto"/>
              <w:bottom w:val="single" w:sz="4" w:space="0" w:color="auto"/>
              <w:right w:val="nil"/>
            </w:tcBorders>
            <w:noWrap/>
            <w:vAlign w:val="center"/>
          </w:tcPr>
          <w:p w14:paraId="33F56D7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69748D3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71</w:t>
            </w:r>
          </w:p>
        </w:tc>
        <w:tc>
          <w:tcPr>
            <w:tcW w:w="1371" w:type="dxa"/>
            <w:tcBorders>
              <w:top w:val="single" w:sz="4" w:space="0" w:color="auto"/>
              <w:left w:val="nil"/>
              <w:bottom w:val="single" w:sz="4" w:space="0" w:color="auto"/>
              <w:right w:val="single" w:sz="4" w:space="0" w:color="auto"/>
            </w:tcBorders>
            <w:noWrap/>
            <w:vAlign w:val="center"/>
          </w:tcPr>
          <w:p w14:paraId="3759AEC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0691D1B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23265A4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161391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0,28</w:t>
            </w:r>
          </w:p>
        </w:tc>
        <w:tc>
          <w:tcPr>
            <w:tcW w:w="934" w:type="dxa"/>
            <w:tcBorders>
              <w:top w:val="single" w:sz="4" w:space="0" w:color="auto"/>
              <w:left w:val="nil"/>
              <w:bottom w:val="single" w:sz="4" w:space="0" w:color="auto"/>
              <w:right w:val="single" w:sz="4" w:space="0" w:color="auto"/>
            </w:tcBorders>
            <w:vAlign w:val="center"/>
          </w:tcPr>
          <w:p w14:paraId="59D9150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3,82</w:t>
            </w:r>
          </w:p>
        </w:tc>
        <w:tc>
          <w:tcPr>
            <w:tcW w:w="934" w:type="dxa"/>
            <w:tcBorders>
              <w:top w:val="single" w:sz="4" w:space="0" w:color="auto"/>
              <w:left w:val="nil"/>
              <w:bottom w:val="single" w:sz="4" w:space="0" w:color="auto"/>
              <w:right w:val="single" w:sz="4" w:space="0" w:color="auto"/>
            </w:tcBorders>
            <w:vAlign w:val="center"/>
          </w:tcPr>
          <w:p w14:paraId="7807B0C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0,16</w:t>
            </w:r>
          </w:p>
        </w:tc>
        <w:tc>
          <w:tcPr>
            <w:tcW w:w="982" w:type="dxa"/>
            <w:tcBorders>
              <w:top w:val="single" w:sz="4" w:space="0" w:color="auto"/>
              <w:left w:val="nil"/>
              <w:bottom w:val="single" w:sz="4" w:space="0" w:color="auto"/>
              <w:right w:val="single" w:sz="4" w:space="0" w:color="auto"/>
            </w:tcBorders>
            <w:vAlign w:val="center"/>
          </w:tcPr>
          <w:p w14:paraId="5A15FEA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21,86</w:t>
            </w:r>
          </w:p>
        </w:tc>
        <w:tc>
          <w:tcPr>
            <w:tcW w:w="889" w:type="dxa"/>
            <w:tcBorders>
              <w:top w:val="single" w:sz="4" w:space="0" w:color="auto"/>
              <w:left w:val="nil"/>
              <w:bottom w:val="single" w:sz="4" w:space="0" w:color="auto"/>
              <w:right w:val="single" w:sz="4" w:space="0" w:color="auto"/>
            </w:tcBorders>
            <w:vAlign w:val="center"/>
          </w:tcPr>
          <w:p w14:paraId="18D78C1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22,02</w:t>
            </w:r>
          </w:p>
        </w:tc>
        <w:tc>
          <w:tcPr>
            <w:tcW w:w="1002" w:type="dxa"/>
            <w:tcBorders>
              <w:top w:val="single" w:sz="4" w:space="0" w:color="auto"/>
              <w:left w:val="nil"/>
              <w:bottom w:val="single" w:sz="4" w:space="0" w:color="auto"/>
              <w:right w:val="single" w:sz="4" w:space="0" w:color="auto"/>
            </w:tcBorders>
            <w:vAlign w:val="center"/>
          </w:tcPr>
          <w:p w14:paraId="2026EB8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4095,36</w:t>
            </w:r>
          </w:p>
        </w:tc>
        <w:tc>
          <w:tcPr>
            <w:tcW w:w="943" w:type="dxa"/>
            <w:tcBorders>
              <w:top w:val="single" w:sz="4" w:space="0" w:color="auto"/>
              <w:left w:val="nil"/>
              <w:bottom w:val="single" w:sz="4" w:space="0" w:color="auto"/>
              <w:right w:val="single" w:sz="4" w:space="0" w:color="auto"/>
            </w:tcBorders>
            <w:vAlign w:val="center"/>
          </w:tcPr>
          <w:p w14:paraId="1026A6B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8,09</w:t>
            </w:r>
          </w:p>
        </w:tc>
      </w:tr>
      <w:tr w:rsidR="00027B71" w:rsidRPr="00027B71" w14:paraId="2DA75C1F"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55ADD530"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ТК-4 - ж/д ул. Окружная д.23</w:t>
            </w:r>
          </w:p>
        </w:tc>
        <w:tc>
          <w:tcPr>
            <w:tcW w:w="1068" w:type="dxa"/>
            <w:tcBorders>
              <w:top w:val="single" w:sz="4" w:space="0" w:color="auto"/>
              <w:left w:val="single" w:sz="4" w:space="0" w:color="auto"/>
              <w:bottom w:val="single" w:sz="4" w:space="0" w:color="auto"/>
              <w:right w:val="nil"/>
            </w:tcBorders>
            <w:noWrap/>
            <w:vAlign w:val="center"/>
          </w:tcPr>
          <w:p w14:paraId="08D8787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73933C6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25</w:t>
            </w:r>
          </w:p>
        </w:tc>
        <w:tc>
          <w:tcPr>
            <w:tcW w:w="1371" w:type="dxa"/>
            <w:tcBorders>
              <w:top w:val="single" w:sz="4" w:space="0" w:color="auto"/>
              <w:left w:val="nil"/>
              <w:bottom w:val="single" w:sz="4" w:space="0" w:color="auto"/>
              <w:right w:val="single" w:sz="4" w:space="0" w:color="auto"/>
            </w:tcBorders>
            <w:noWrap/>
            <w:vAlign w:val="center"/>
          </w:tcPr>
          <w:p w14:paraId="728067C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431AE20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95E66E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59DD05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0,10</w:t>
            </w:r>
          </w:p>
        </w:tc>
        <w:tc>
          <w:tcPr>
            <w:tcW w:w="934" w:type="dxa"/>
            <w:tcBorders>
              <w:top w:val="single" w:sz="4" w:space="0" w:color="auto"/>
              <w:left w:val="nil"/>
              <w:bottom w:val="single" w:sz="4" w:space="0" w:color="auto"/>
              <w:right w:val="single" w:sz="4" w:space="0" w:color="auto"/>
            </w:tcBorders>
            <w:vAlign w:val="center"/>
          </w:tcPr>
          <w:p w14:paraId="024F0E6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1,34</w:t>
            </w:r>
          </w:p>
        </w:tc>
        <w:tc>
          <w:tcPr>
            <w:tcW w:w="934" w:type="dxa"/>
            <w:tcBorders>
              <w:top w:val="single" w:sz="4" w:space="0" w:color="auto"/>
              <w:left w:val="nil"/>
              <w:bottom w:val="single" w:sz="4" w:space="0" w:color="auto"/>
              <w:right w:val="single" w:sz="4" w:space="0" w:color="auto"/>
            </w:tcBorders>
            <w:vAlign w:val="center"/>
          </w:tcPr>
          <w:p w14:paraId="2DE822A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0,06</w:t>
            </w:r>
          </w:p>
        </w:tc>
        <w:tc>
          <w:tcPr>
            <w:tcW w:w="982" w:type="dxa"/>
            <w:tcBorders>
              <w:top w:val="single" w:sz="4" w:space="0" w:color="auto"/>
              <w:left w:val="nil"/>
              <w:bottom w:val="single" w:sz="4" w:space="0" w:color="auto"/>
              <w:right w:val="single" w:sz="4" w:space="0" w:color="auto"/>
            </w:tcBorders>
            <w:vAlign w:val="center"/>
          </w:tcPr>
          <w:p w14:paraId="3D85C14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7,70</w:t>
            </w:r>
          </w:p>
        </w:tc>
        <w:tc>
          <w:tcPr>
            <w:tcW w:w="889" w:type="dxa"/>
            <w:tcBorders>
              <w:top w:val="single" w:sz="4" w:space="0" w:color="auto"/>
              <w:left w:val="nil"/>
              <w:bottom w:val="single" w:sz="4" w:space="0" w:color="auto"/>
              <w:right w:val="single" w:sz="4" w:space="0" w:color="auto"/>
            </w:tcBorders>
            <w:vAlign w:val="center"/>
          </w:tcPr>
          <w:p w14:paraId="4F54872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7,75</w:t>
            </w:r>
          </w:p>
        </w:tc>
        <w:tc>
          <w:tcPr>
            <w:tcW w:w="1002" w:type="dxa"/>
            <w:tcBorders>
              <w:top w:val="single" w:sz="4" w:space="0" w:color="auto"/>
              <w:left w:val="nil"/>
              <w:bottom w:val="single" w:sz="4" w:space="0" w:color="auto"/>
              <w:right w:val="single" w:sz="4" w:space="0" w:color="auto"/>
            </w:tcBorders>
            <w:vAlign w:val="center"/>
          </w:tcPr>
          <w:p w14:paraId="78D1AC2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1442,03</w:t>
            </w:r>
          </w:p>
        </w:tc>
        <w:tc>
          <w:tcPr>
            <w:tcW w:w="943" w:type="dxa"/>
            <w:tcBorders>
              <w:top w:val="single" w:sz="4" w:space="0" w:color="auto"/>
              <w:left w:val="nil"/>
              <w:bottom w:val="single" w:sz="4" w:space="0" w:color="auto"/>
              <w:right w:val="single" w:sz="4" w:space="0" w:color="auto"/>
            </w:tcBorders>
            <w:vAlign w:val="center"/>
          </w:tcPr>
          <w:p w14:paraId="1EC6048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2,85</w:t>
            </w:r>
          </w:p>
        </w:tc>
      </w:tr>
      <w:tr w:rsidR="00027B71" w:rsidRPr="00027B71" w14:paraId="5C90A966"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0885DEE4"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ТК-4 - ж/д ул. Окружная д.18</w:t>
            </w:r>
          </w:p>
        </w:tc>
        <w:tc>
          <w:tcPr>
            <w:tcW w:w="1068" w:type="dxa"/>
            <w:tcBorders>
              <w:top w:val="single" w:sz="4" w:space="0" w:color="auto"/>
              <w:left w:val="single" w:sz="4" w:space="0" w:color="auto"/>
              <w:bottom w:val="single" w:sz="4" w:space="0" w:color="auto"/>
              <w:right w:val="nil"/>
            </w:tcBorders>
            <w:noWrap/>
            <w:vAlign w:val="center"/>
          </w:tcPr>
          <w:p w14:paraId="12C48B3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191CEA1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87</w:t>
            </w:r>
          </w:p>
        </w:tc>
        <w:tc>
          <w:tcPr>
            <w:tcW w:w="1371" w:type="dxa"/>
            <w:tcBorders>
              <w:top w:val="single" w:sz="4" w:space="0" w:color="auto"/>
              <w:left w:val="nil"/>
              <w:bottom w:val="single" w:sz="4" w:space="0" w:color="auto"/>
              <w:right w:val="single" w:sz="4" w:space="0" w:color="auto"/>
            </w:tcBorders>
            <w:noWrap/>
            <w:vAlign w:val="center"/>
          </w:tcPr>
          <w:p w14:paraId="054E121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1F1793C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68D1A5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E37C49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0,35</w:t>
            </w:r>
          </w:p>
        </w:tc>
        <w:tc>
          <w:tcPr>
            <w:tcW w:w="934" w:type="dxa"/>
            <w:tcBorders>
              <w:top w:val="single" w:sz="4" w:space="0" w:color="auto"/>
              <w:left w:val="nil"/>
              <w:bottom w:val="single" w:sz="4" w:space="0" w:color="auto"/>
              <w:right w:val="single" w:sz="4" w:space="0" w:color="auto"/>
            </w:tcBorders>
            <w:vAlign w:val="center"/>
          </w:tcPr>
          <w:p w14:paraId="4C7E621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4,68</w:t>
            </w:r>
          </w:p>
        </w:tc>
        <w:tc>
          <w:tcPr>
            <w:tcW w:w="934" w:type="dxa"/>
            <w:tcBorders>
              <w:top w:val="single" w:sz="4" w:space="0" w:color="auto"/>
              <w:left w:val="nil"/>
              <w:bottom w:val="single" w:sz="4" w:space="0" w:color="auto"/>
              <w:right w:val="single" w:sz="4" w:space="0" w:color="auto"/>
            </w:tcBorders>
            <w:vAlign w:val="center"/>
          </w:tcPr>
          <w:p w14:paraId="27853EB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0,20</w:t>
            </w:r>
          </w:p>
        </w:tc>
        <w:tc>
          <w:tcPr>
            <w:tcW w:w="982" w:type="dxa"/>
            <w:tcBorders>
              <w:top w:val="single" w:sz="4" w:space="0" w:color="auto"/>
              <w:left w:val="nil"/>
              <w:bottom w:val="single" w:sz="4" w:space="0" w:color="auto"/>
              <w:right w:val="single" w:sz="4" w:space="0" w:color="auto"/>
            </w:tcBorders>
            <w:vAlign w:val="center"/>
          </w:tcPr>
          <w:p w14:paraId="3DC45EE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26,78</w:t>
            </w:r>
          </w:p>
        </w:tc>
        <w:tc>
          <w:tcPr>
            <w:tcW w:w="889" w:type="dxa"/>
            <w:tcBorders>
              <w:top w:val="single" w:sz="4" w:space="0" w:color="auto"/>
              <w:left w:val="nil"/>
              <w:bottom w:val="single" w:sz="4" w:space="0" w:color="auto"/>
              <w:right w:val="single" w:sz="4" w:space="0" w:color="auto"/>
            </w:tcBorders>
            <w:vAlign w:val="center"/>
          </w:tcPr>
          <w:p w14:paraId="3178BA8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26,98</w:t>
            </w:r>
          </w:p>
        </w:tc>
        <w:tc>
          <w:tcPr>
            <w:tcW w:w="1002" w:type="dxa"/>
            <w:tcBorders>
              <w:top w:val="single" w:sz="4" w:space="0" w:color="auto"/>
              <w:left w:val="nil"/>
              <w:bottom w:val="single" w:sz="4" w:space="0" w:color="auto"/>
              <w:right w:val="single" w:sz="4" w:space="0" w:color="auto"/>
            </w:tcBorders>
            <w:vAlign w:val="center"/>
          </w:tcPr>
          <w:p w14:paraId="7F97956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5018,26</w:t>
            </w:r>
          </w:p>
        </w:tc>
        <w:tc>
          <w:tcPr>
            <w:tcW w:w="943" w:type="dxa"/>
            <w:tcBorders>
              <w:top w:val="single" w:sz="4" w:space="0" w:color="auto"/>
              <w:left w:val="nil"/>
              <w:bottom w:val="single" w:sz="4" w:space="0" w:color="auto"/>
              <w:right w:val="single" w:sz="4" w:space="0" w:color="auto"/>
            </w:tcBorders>
            <w:vAlign w:val="center"/>
          </w:tcPr>
          <w:p w14:paraId="754B15C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9,92</w:t>
            </w:r>
          </w:p>
        </w:tc>
      </w:tr>
      <w:tr w:rsidR="00027B71" w:rsidRPr="00027B71" w14:paraId="4BC9889E"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34BF89FE" w14:textId="77777777" w:rsidR="00027B71" w:rsidRPr="00027B71" w:rsidRDefault="00027B71" w:rsidP="00027B71">
            <w:pPr>
              <w:rPr>
                <w:rFonts w:ascii="Arial" w:hAnsi="Arial" w:cs="Arial"/>
                <w:b/>
                <w:bCs/>
                <w:color w:val="000000"/>
                <w:sz w:val="20"/>
                <w:szCs w:val="20"/>
              </w:rPr>
            </w:pPr>
            <w:r w:rsidRPr="00027B71">
              <w:rPr>
                <w:rFonts w:ascii="Arial" w:hAnsi="Arial" w:cs="Arial"/>
                <w:b/>
                <w:bCs/>
                <w:color w:val="000000"/>
                <w:sz w:val="20"/>
                <w:szCs w:val="20"/>
              </w:rPr>
              <w:t>Итого по котельной</w:t>
            </w:r>
          </w:p>
        </w:tc>
        <w:tc>
          <w:tcPr>
            <w:tcW w:w="1068" w:type="dxa"/>
            <w:tcBorders>
              <w:top w:val="single" w:sz="4" w:space="0" w:color="auto"/>
              <w:left w:val="single" w:sz="4" w:space="0" w:color="auto"/>
              <w:bottom w:val="single" w:sz="4" w:space="0" w:color="auto"/>
              <w:right w:val="nil"/>
            </w:tcBorders>
            <w:noWrap/>
            <w:vAlign w:val="center"/>
          </w:tcPr>
          <w:p w14:paraId="331DAA3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278" w:type="dxa"/>
            <w:tcBorders>
              <w:top w:val="single" w:sz="4" w:space="0" w:color="auto"/>
              <w:left w:val="single" w:sz="4" w:space="0" w:color="auto"/>
              <w:bottom w:val="single" w:sz="4" w:space="0" w:color="auto"/>
              <w:right w:val="single" w:sz="4" w:space="0" w:color="auto"/>
            </w:tcBorders>
            <w:noWrap/>
            <w:vAlign w:val="center"/>
          </w:tcPr>
          <w:p w14:paraId="1418E59E"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1080</w:t>
            </w:r>
          </w:p>
        </w:tc>
        <w:tc>
          <w:tcPr>
            <w:tcW w:w="1371" w:type="dxa"/>
            <w:tcBorders>
              <w:top w:val="single" w:sz="4" w:space="0" w:color="auto"/>
              <w:left w:val="nil"/>
              <w:bottom w:val="single" w:sz="4" w:space="0" w:color="auto"/>
              <w:right w:val="single" w:sz="4" w:space="0" w:color="auto"/>
            </w:tcBorders>
            <w:noWrap/>
            <w:vAlign w:val="center"/>
          </w:tcPr>
          <w:p w14:paraId="1A2D90C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6116F1F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484E416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7D2F61EE"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8,8</w:t>
            </w:r>
          </w:p>
        </w:tc>
        <w:tc>
          <w:tcPr>
            <w:tcW w:w="934" w:type="dxa"/>
            <w:tcBorders>
              <w:top w:val="single" w:sz="4" w:space="0" w:color="auto"/>
              <w:left w:val="nil"/>
              <w:bottom w:val="single" w:sz="4" w:space="0" w:color="auto"/>
              <w:right w:val="single" w:sz="4" w:space="0" w:color="auto"/>
            </w:tcBorders>
            <w:vAlign w:val="center"/>
          </w:tcPr>
          <w:p w14:paraId="1DCCE80A"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118,5</w:t>
            </w:r>
          </w:p>
        </w:tc>
        <w:tc>
          <w:tcPr>
            <w:tcW w:w="934" w:type="dxa"/>
            <w:tcBorders>
              <w:top w:val="single" w:sz="4" w:space="0" w:color="auto"/>
              <w:left w:val="nil"/>
              <w:bottom w:val="single" w:sz="4" w:space="0" w:color="auto"/>
              <w:right w:val="single" w:sz="4" w:space="0" w:color="auto"/>
            </w:tcBorders>
            <w:vAlign w:val="center"/>
          </w:tcPr>
          <w:p w14:paraId="58EE95C8"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4,94</w:t>
            </w:r>
          </w:p>
        </w:tc>
        <w:tc>
          <w:tcPr>
            <w:tcW w:w="982" w:type="dxa"/>
            <w:tcBorders>
              <w:top w:val="single" w:sz="4" w:space="0" w:color="auto"/>
              <w:left w:val="nil"/>
              <w:bottom w:val="single" w:sz="4" w:space="0" w:color="auto"/>
              <w:right w:val="single" w:sz="4" w:space="0" w:color="auto"/>
            </w:tcBorders>
            <w:vAlign w:val="center"/>
          </w:tcPr>
          <w:p w14:paraId="53F504CE"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320,37</w:t>
            </w:r>
          </w:p>
        </w:tc>
        <w:tc>
          <w:tcPr>
            <w:tcW w:w="889" w:type="dxa"/>
            <w:tcBorders>
              <w:top w:val="single" w:sz="4" w:space="0" w:color="auto"/>
              <w:left w:val="nil"/>
              <w:bottom w:val="single" w:sz="4" w:space="0" w:color="auto"/>
              <w:right w:val="single" w:sz="4" w:space="0" w:color="auto"/>
            </w:tcBorders>
            <w:vAlign w:val="center"/>
          </w:tcPr>
          <w:p w14:paraId="79C622EE"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325,31</w:t>
            </w:r>
          </w:p>
        </w:tc>
        <w:tc>
          <w:tcPr>
            <w:tcW w:w="1002" w:type="dxa"/>
            <w:tcBorders>
              <w:top w:val="single" w:sz="4" w:space="0" w:color="auto"/>
              <w:left w:val="nil"/>
              <w:bottom w:val="single" w:sz="4" w:space="0" w:color="auto"/>
              <w:right w:val="single" w:sz="4" w:space="0" w:color="auto"/>
            </w:tcBorders>
            <w:vAlign w:val="center"/>
          </w:tcPr>
          <w:p w14:paraId="41370B55"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60511,64</w:t>
            </w:r>
          </w:p>
        </w:tc>
        <w:tc>
          <w:tcPr>
            <w:tcW w:w="943" w:type="dxa"/>
            <w:tcBorders>
              <w:top w:val="single" w:sz="4" w:space="0" w:color="auto"/>
              <w:left w:val="nil"/>
              <w:bottom w:val="single" w:sz="4" w:space="0" w:color="auto"/>
              <w:right w:val="single" w:sz="4" w:space="0" w:color="auto"/>
            </w:tcBorders>
            <w:vAlign w:val="center"/>
          </w:tcPr>
          <w:p w14:paraId="77BA93EB"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155,23</w:t>
            </w:r>
          </w:p>
        </w:tc>
      </w:tr>
      <w:tr w:rsidR="00027B71" w:rsidRPr="00027B71" w14:paraId="3A6BC1B8"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0D8B051F"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Котельная детсада №5</w:t>
            </w:r>
          </w:p>
        </w:tc>
        <w:tc>
          <w:tcPr>
            <w:tcW w:w="1068" w:type="dxa"/>
            <w:tcBorders>
              <w:top w:val="single" w:sz="4" w:space="0" w:color="auto"/>
              <w:left w:val="single" w:sz="4" w:space="0" w:color="auto"/>
              <w:bottom w:val="single" w:sz="4" w:space="0" w:color="auto"/>
              <w:right w:val="nil"/>
            </w:tcBorders>
            <w:noWrap/>
            <w:vAlign w:val="center"/>
          </w:tcPr>
          <w:p w14:paraId="2950231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278" w:type="dxa"/>
            <w:tcBorders>
              <w:top w:val="single" w:sz="4" w:space="0" w:color="auto"/>
              <w:left w:val="single" w:sz="4" w:space="0" w:color="auto"/>
              <w:bottom w:val="single" w:sz="4" w:space="0" w:color="auto"/>
              <w:right w:val="single" w:sz="4" w:space="0" w:color="auto"/>
            </w:tcBorders>
            <w:noWrap/>
            <w:vAlign w:val="center"/>
          </w:tcPr>
          <w:p w14:paraId="025E34D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noWrap/>
            <w:vAlign w:val="center"/>
          </w:tcPr>
          <w:p w14:paraId="731E0AF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6298D23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1BC6A42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2E949A9A"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15FBDA64"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79F5FD0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6CF7DE8F" w14:textId="77777777" w:rsidR="00027B71" w:rsidRPr="00027B71" w:rsidRDefault="00027B71" w:rsidP="00027B71">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7C221400" w14:textId="77777777" w:rsidR="00027B71" w:rsidRPr="00027B71" w:rsidRDefault="00027B71" w:rsidP="00027B71">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42662E2C" w14:textId="77777777" w:rsidR="00027B71" w:rsidRPr="00027B71" w:rsidRDefault="00027B71" w:rsidP="00027B71">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650636A8" w14:textId="77777777" w:rsidR="00027B71" w:rsidRPr="00027B71" w:rsidRDefault="00027B71" w:rsidP="00027B71">
            <w:pPr>
              <w:jc w:val="center"/>
              <w:rPr>
                <w:rFonts w:ascii="Arial" w:hAnsi="Arial" w:cs="Arial"/>
                <w:color w:val="000000"/>
                <w:sz w:val="20"/>
                <w:szCs w:val="20"/>
              </w:rPr>
            </w:pPr>
          </w:p>
        </w:tc>
      </w:tr>
      <w:tr w:rsidR="00027B71" w:rsidRPr="00027B71" w14:paraId="6EAD704D"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52F37EE4"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ТК-1</w:t>
            </w:r>
          </w:p>
        </w:tc>
        <w:tc>
          <w:tcPr>
            <w:tcW w:w="1068" w:type="dxa"/>
            <w:tcBorders>
              <w:top w:val="single" w:sz="4" w:space="0" w:color="auto"/>
              <w:left w:val="single" w:sz="4" w:space="0" w:color="auto"/>
              <w:bottom w:val="single" w:sz="4" w:space="0" w:color="auto"/>
              <w:right w:val="nil"/>
            </w:tcBorders>
            <w:noWrap/>
            <w:vAlign w:val="center"/>
          </w:tcPr>
          <w:p w14:paraId="6257E2D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60A74A0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w:t>
            </w:r>
          </w:p>
        </w:tc>
        <w:tc>
          <w:tcPr>
            <w:tcW w:w="1371" w:type="dxa"/>
            <w:tcBorders>
              <w:top w:val="single" w:sz="4" w:space="0" w:color="auto"/>
              <w:left w:val="nil"/>
              <w:bottom w:val="single" w:sz="4" w:space="0" w:color="auto"/>
              <w:right w:val="single" w:sz="4" w:space="0" w:color="auto"/>
            </w:tcBorders>
            <w:noWrap/>
            <w:vAlign w:val="center"/>
          </w:tcPr>
          <w:p w14:paraId="0CCF86D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1073FA7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C5B4D7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5B8941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0,04</w:t>
            </w:r>
          </w:p>
        </w:tc>
        <w:tc>
          <w:tcPr>
            <w:tcW w:w="934" w:type="dxa"/>
            <w:tcBorders>
              <w:top w:val="single" w:sz="4" w:space="0" w:color="auto"/>
              <w:left w:val="nil"/>
              <w:bottom w:val="single" w:sz="4" w:space="0" w:color="auto"/>
              <w:right w:val="single" w:sz="4" w:space="0" w:color="auto"/>
            </w:tcBorders>
            <w:vAlign w:val="center"/>
          </w:tcPr>
          <w:p w14:paraId="751634D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0,54</w:t>
            </w:r>
          </w:p>
        </w:tc>
        <w:tc>
          <w:tcPr>
            <w:tcW w:w="934" w:type="dxa"/>
            <w:tcBorders>
              <w:top w:val="single" w:sz="4" w:space="0" w:color="auto"/>
              <w:left w:val="nil"/>
              <w:bottom w:val="single" w:sz="4" w:space="0" w:color="auto"/>
              <w:right w:val="single" w:sz="4" w:space="0" w:color="auto"/>
            </w:tcBorders>
            <w:vAlign w:val="center"/>
          </w:tcPr>
          <w:p w14:paraId="6FF5C09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0,02</w:t>
            </w:r>
          </w:p>
        </w:tc>
        <w:tc>
          <w:tcPr>
            <w:tcW w:w="982" w:type="dxa"/>
            <w:tcBorders>
              <w:top w:val="single" w:sz="4" w:space="0" w:color="auto"/>
              <w:left w:val="nil"/>
              <w:bottom w:val="single" w:sz="4" w:space="0" w:color="auto"/>
              <w:right w:val="single" w:sz="4" w:space="0" w:color="auto"/>
            </w:tcBorders>
            <w:vAlign w:val="center"/>
          </w:tcPr>
          <w:p w14:paraId="41EA72B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3,08</w:t>
            </w:r>
          </w:p>
        </w:tc>
        <w:tc>
          <w:tcPr>
            <w:tcW w:w="889" w:type="dxa"/>
            <w:tcBorders>
              <w:top w:val="single" w:sz="4" w:space="0" w:color="auto"/>
              <w:left w:val="nil"/>
              <w:bottom w:val="single" w:sz="4" w:space="0" w:color="auto"/>
              <w:right w:val="single" w:sz="4" w:space="0" w:color="auto"/>
            </w:tcBorders>
            <w:vAlign w:val="center"/>
          </w:tcPr>
          <w:p w14:paraId="5A40AFA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3,10</w:t>
            </w:r>
          </w:p>
        </w:tc>
        <w:tc>
          <w:tcPr>
            <w:tcW w:w="1002" w:type="dxa"/>
            <w:tcBorders>
              <w:top w:val="single" w:sz="4" w:space="0" w:color="auto"/>
              <w:left w:val="nil"/>
              <w:bottom w:val="single" w:sz="4" w:space="0" w:color="auto"/>
              <w:right w:val="single" w:sz="4" w:space="0" w:color="auto"/>
            </w:tcBorders>
            <w:vAlign w:val="center"/>
          </w:tcPr>
          <w:p w14:paraId="7EA052B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576,81</w:t>
            </w:r>
          </w:p>
        </w:tc>
        <w:tc>
          <w:tcPr>
            <w:tcW w:w="943" w:type="dxa"/>
            <w:tcBorders>
              <w:top w:val="single" w:sz="4" w:space="0" w:color="auto"/>
              <w:left w:val="nil"/>
              <w:bottom w:val="single" w:sz="4" w:space="0" w:color="auto"/>
              <w:right w:val="single" w:sz="4" w:space="0" w:color="auto"/>
            </w:tcBorders>
            <w:vAlign w:val="center"/>
          </w:tcPr>
          <w:p w14:paraId="679232A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1,14</w:t>
            </w:r>
          </w:p>
        </w:tc>
      </w:tr>
      <w:tr w:rsidR="00027B71" w:rsidRPr="00027B71" w14:paraId="34C29105"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0EBA390E"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ТК-1 - здание детсада</w:t>
            </w:r>
          </w:p>
        </w:tc>
        <w:tc>
          <w:tcPr>
            <w:tcW w:w="1068" w:type="dxa"/>
            <w:tcBorders>
              <w:top w:val="single" w:sz="4" w:space="0" w:color="auto"/>
              <w:left w:val="single" w:sz="4" w:space="0" w:color="auto"/>
              <w:bottom w:val="single" w:sz="4" w:space="0" w:color="auto"/>
              <w:right w:val="nil"/>
            </w:tcBorders>
            <w:noWrap/>
            <w:vAlign w:val="center"/>
          </w:tcPr>
          <w:p w14:paraId="192B83F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35723ED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w:t>
            </w:r>
          </w:p>
        </w:tc>
        <w:tc>
          <w:tcPr>
            <w:tcW w:w="1371" w:type="dxa"/>
            <w:tcBorders>
              <w:top w:val="single" w:sz="4" w:space="0" w:color="auto"/>
              <w:left w:val="nil"/>
              <w:bottom w:val="single" w:sz="4" w:space="0" w:color="auto"/>
              <w:right w:val="single" w:sz="4" w:space="0" w:color="auto"/>
            </w:tcBorders>
            <w:noWrap/>
            <w:vAlign w:val="center"/>
          </w:tcPr>
          <w:p w14:paraId="7AE1D36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447949E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C14F11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A71045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0,07</w:t>
            </w:r>
          </w:p>
        </w:tc>
        <w:tc>
          <w:tcPr>
            <w:tcW w:w="934" w:type="dxa"/>
            <w:tcBorders>
              <w:top w:val="single" w:sz="4" w:space="0" w:color="auto"/>
              <w:left w:val="nil"/>
              <w:bottom w:val="single" w:sz="4" w:space="0" w:color="auto"/>
              <w:right w:val="single" w:sz="4" w:space="0" w:color="auto"/>
            </w:tcBorders>
            <w:vAlign w:val="center"/>
          </w:tcPr>
          <w:p w14:paraId="6CBFB46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0,91</w:t>
            </w:r>
          </w:p>
        </w:tc>
        <w:tc>
          <w:tcPr>
            <w:tcW w:w="934" w:type="dxa"/>
            <w:tcBorders>
              <w:top w:val="single" w:sz="4" w:space="0" w:color="auto"/>
              <w:left w:val="nil"/>
              <w:bottom w:val="single" w:sz="4" w:space="0" w:color="auto"/>
              <w:right w:val="single" w:sz="4" w:space="0" w:color="auto"/>
            </w:tcBorders>
            <w:vAlign w:val="center"/>
          </w:tcPr>
          <w:p w14:paraId="11789B8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5AF24D7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5,23</w:t>
            </w:r>
          </w:p>
        </w:tc>
        <w:tc>
          <w:tcPr>
            <w:tcW w:w="889" w:type="dxa"/>
            <w:tcBorders>
              <w:top w:val="single" w:sz="4" w:space="0" w:color="auto"/>
              <w:left w:val="nil"/>
              <w:bottom w:val="single" w:sz="4" w:space="0" w:color="auto"/>
              <w:right w:val="single" w:sz="4" w:space="0" w:color="auto"/>
            </w:tcBorders>
            <w:vAlign w:val="center"/>
          </w:tcPr>
          <w:p w14:paraId="1C92075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5,27</w:t>
            </w:r>
          </w:p>
        </w:tc>
        <w:tc>
          <w:tcPr>
            <w:tcW w:w="1002" w:type="dxa"/>
            <w:tcBorders>
              <w:top w:val="single" w:sz="4" w:space="0" w:color="auto"/>
              <w:left w:val="nil"/>
              <w:bottom w:val="single" w:sz="4" w:space="0" w:color="auto"/>
              <w:right w:val="single" w:sz="4" w:space="0" w:color="auto"/>
            </w:tcBorders>
            <w:vAlign w:val="center"/>
          </w:tcPr>
          <w:p w14:paraId="2930C19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980,58</w:t>
            </w:r>
          </w:p>
        </w:tc>
        <w:tc>
          <w:tcPr>
            <w:tcW w:w="943" w:type="dxa"/>
            <w:tcBorders>
              <w:top w:val="single" w:sz="4" w:space="0" w:color="auto"/>
              <w:left w:val="nil"/>
              <w:bottom w:val="single" w:sz="4" w:space="0" w:color="auto"/>
              <w:right w:val="single" w:sz="4" w:space="0" w:color="auto"/>
            </w:tcBorders>
            <w:vAlign w:val="center"/>
          </w:tcPr>
          <w:p w14:paraId="4E808D8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1,94</w:t>
            </w:r>
          </w:p>
        </w:tc>
      </w:tr>
      <w:tr w:rsidR="00027B71" w:rsidRPr="00027B71" w14:paraId="575DDDFC"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274234E6"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ТК-1 - ТК-2</w:t>
            </w:r>
          </w:p>
        </w:tc>
        <w:tc>
          <w:tcPr>
            <w:tcW w:w="1068" w:type="dxa"/>
            <w:tcBorders>
              <w:top w:val="single" w:sz="4" w:space="0" w:color="auto"/>
              <w:left w:val="single" w:sz="4" w:space="0" w:color="auto"/>
              <w:bottom w:val="single" w:sz="4" w:space="0" w:color="auto"/>
              <w:right w:val="nil"/>
            </w:tcBorders>
            <w:noWrap/>
            <w:vAlign w:val="center"/>
          </w:tcPr>
          <w:p w14:paraId="31F42B5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7F3006B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58</w:t>
            </w:r>
          </w:p>
        </w:tc>
        <w:tc>
          <w:tcPr>
            <w:tcW w:w="1371" w:type="dxa"/>
            <w:tcBorders>
              <w:top w:val="single" w:sz="4" w:space="0" w:color="auto"/>
              <w:left w:val="nil"/>
              <w:bottom w:val="single" w:sz="4" w:space="0" w:color="auto"/>
              <w:right w:val="single" w:sz="4" w:space="0" w:color="auto"/>
            </w:tcBorders>
            <w:noWrap/>
            <w:vAlign w:val="center"/>
          </w:tcPr>
          <w:p w14:paraId="707D9CD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1DF6337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921ADA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C0FD3C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0,23</w:t>
            </w:r>
          </w:p>
        </w:tc>
        <w:tc>
          <w:tcPr>
            <w:tcW w:w="934" w:type="dxa"/>
            <w:tcBorders>
              <w:top w:val="single" w:sz="4" w:space="0" w:color="auto"/>
              <w:left w:val="nil"/>
              <w:bottom w:val="single" w:sz="4" w:space="0" w:color="auto"/>
              <w:right w:val="single" w:sz="4" w:space="0" w:color="auto"/>
            </w:tcBorders>
            <w:vAlign w:val="center"/>
          </w:tcPr>
          <w:p w14:paraId="363D748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3,12</w:t>
            </w:r>
          </w:p>
        </w:tc>
        <w:tc>
          <w:tcPr>
            <w:tcW w:w="934" w:type="dxa"/>
            <w:tcBorders>
              <w:top w:val="single" w:sz="4" w:space="0" w:color="auto"/>
              <w:left w:val="nil"/>
              <w:bottom w:val="single" w:sz="4" w:space="0" w:color="auto"/>
              <w:right w:val="single" w:sz="4" w:space="0" w:color="auto"/>
            </w:tcBorders>
            <w:vAlign w:val="center"/>
          </w:tcPr>
          <w:p w14:paraId="6EAB5DA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0,13</w:t>
            </w:r>
          </w:p>
        </w:tc>
        <w:tc>
          <w:tcPr>
            <w:tcW w:w="982" w:type="dxa"/>
            <w:tcBorders>
              <w:top w:val="single" w:sz="4" w:space="0" w:color="auto"/>
              <w:left w:val="nil"/>
              <w:bottom w:val="single" w:sz="4" w:space="0" w:color="auto"/>
              <w:right w:val="single" w:sz="4" w:space="0" w:color="auto"/>
            </w:tcBorders>
            <w:vAlign w:val="center"/>
          </w:tcPr>
          <w:p w14:paraId="3F34422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17,86</w:t>
            </w:r>
          </w:p>
        </w:tc>
        <w:tc>
          <w:tcPr>
            <w:tcW w:w="889" w:type="dxa"/>
            <w:tcBorders>
              <w:top w:val="single" w:sz="4" w:space="0" w:color="auto"/>
              <w:left w:val="nil"/>
              <w:bottom w:val="single" w:sz="4" w:space="0" w:color="auto"/>
              <w:right w:val="single" w:sz="4" w:space="0" w:color="auto"/>
            </w:tcBorders>
            <w:vAlign w:val="center"/>
          </w:tcPr>
          <w:p w14:paraId="52DBC43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17,99</w:t>
            </w:r>
          </w:p>
        </w:tc>
        <w:tc>
          <w:tcPr>
            <w:tcW w:w="1002" w:type="dxa"/>
            <w:tcBorders>
              <w:top w:val="single" w:sz="4" w:space="0" w:color="auto"/>
              <w:left w:val="nil"/>
              <w:bottom w:val="single" w:sz="4" w:space="0" w:color="auto"/>
              <w:right w:val="single" w:sz="4" w:space="0" w:color="auto"/>
            </w:tcBorders>
            <w:vAlign w:val="center"/>
          </w:tcPr>
          <w:p w14:paraId="540436B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3345,51</w:t>
            </w:r>
          </w:p>
        </w:tc>
        <w:tc>
          <w:tcPr>
            <w:tcW w:w="943" w:type="dxa"/>
            <w:tcBorders>
              <w:top w:val="single" w:sz="4" w:space="0" w:color="auto"/>
              <w:left w:val="nil"/>
              <w:bottom w:val="single" w:sz="4" w:space="0" w:color="auto"/>
              <w:right w:val="single" w:sz="4" w:space="0" w:color="auto"/>
            </w:tcBorders>
            <w:vAlign w:val="center"/>
          </w:tcPr>
          <w:p w14:paraId="40B4138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6,61</w:t>
            </w:r>
          </w:p>
        </w:tc>
      </w:tr>
      <w:tr w:rsidR="00027B71" w:rsidRPr="00027B71" w14:paraId="593C0C4D"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4719F260"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ТК-2 - ж/д пер. Понизовский, 2</w:t>
            </w:r>
          </w:p>
        </w:tc>
        <w:tc>
          <w:tcPr>
            <w:tcW w:w="1068" w:type="dxa"/>
            <w:tcBorders>
              <w:top w:val="single" w:sz="4" w:space="0" w:color="auto"/>
              <w:left w:val="single" w:sz="4" w:space="0" w:color="auto"/>
              <w:bottom w:val="single" w:sz="4" w:space="0" w:color="auto"/>
              <w:right w:val="nil"/>
            </w:tcBorders>
            <w:noWrap/>
            <w:vAlign w:val="center"/>
          </w:tcPr>
          <w:p w14:paraId="497420F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0720B61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w:t>
            </w:r>
          </w:p>
        </w:tc>
        <w:tc>
          <w:tcPr>
            <w:tcW w:w="1371" w:type="dxa"/>
            <w:tcBorders>
              <w:top w:val="single" w:sz="4" w:space="0" w:color="auto"/>
              <w:left w:val="nil"/>
              <w:bottom w:val="single" w:sz="4" w:space="0" w:color="auto"/>
              <w:right w:val="single" w:sz="4" w:space="0" w:color="auto"/>
            </w:tcBorders>
            <w:noWrap/>
            <w:vAlign w:val="center"/>
          </w:tcPr>
          <w:p w14:paraId="0CF733F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0291D59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2FBAC3B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AF210A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0,05</w:t>
            </w:r>
          </w:p>
        </w:tc>
        <w:tc>
          <w:tcPr>
            <w:tcW w:w="934" w:type="dxa"/>
            <w:tcBorders>
              <w:top w:val="single" w:sz="4" w:space="0" w:color="auto"/>
              <w:left w:val="nil"/>
              <w:bottom w:val="single" w:sz="4" w:space="0" w:color="auto"/>
              <w:right w:val="single" w:sz="4" w:space="0" w:color="auto"/>
            </w:tcBorders>
            <w:vAlign w:val="center"/>
          </w:tcPr>
          <w:p w14:paraId="2374CB3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0,65</w:t>
            </w:r>
          </w:p>
        </w:tc>
        <w:tc>
          <w:tcPr>
            <w:tcW w:w="934" w:type="dxa"/>
            <w:tcBorders>
              <w:top w:val="single" w:sz="4" w:space="0" w:color="auto"/>
              <w:left w:val="nil"/>
              <w:bottom w:val="single" w:sz="4" w:space="0" w:color="auto"/>
              <w:right w:val="single" w:sz="4" w:space="0" w:color="auto"/>
            </w:tcBorders>
            <w:vAlign w:val="center"/>
          </w:tcPr>
          <w:p w14:paraId="52A548A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center"/>
          </w:tcPr>
          <w:p w14:paraId="29E0638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3,44</w:t>
            </w:r>
          </w:p>
        </w:tc>
        <w:tc>
          <w:tcPr>
            <w:tcW w:w="889" w:type="dxa"/>
            <w:tcBorders>
              <w:top w:val="single" w:sz="4" w:space="0" w:color="auto"/>
              <w:left w:val="nil"/>
              <w:bottom w:val="single" w:sz="4" w:space="0" w:color="auto"/>
              <w:right w:val="single" w:sz="4" w:space="0" w:color="auto"/>
            </w:tcBorders>
            <w:vAlign w:val="center"/>
          </w:tcPr>
          <w:p w14:paraId="205691A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3,47</w:t>
            </w:r>
          </w:p>
        </w:tc>
        <w:tc>
          <w:tcPr>
            <w:tcW w:w="1002" w:type="dxa"/>
            <w:tcBorders>
              <w:top w:val="single" w:sz="4" w:space="0" w:color="auto"/>
              <w:left w:val="nil"/>
              <w:bottom w:val="single" w:sz="4" w:space="0" w:color="auto"/>
              <w:right w:val="single" w:sz="4" w:space="0" w:color="auto"/>
            </w:tcBorders>
            <w:vAlign w:val="center"/>
          </w:tcPr>
          <w:p w14:paraId="341F61B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645,06</w:t>
            </w:r>
          </w:p>
        </w:tc>
        <w:tc>
          <w:tcPr>
            <w:tcW w:w="943" w:type="dxa"/>
            <w:tcBorders>
              <w:top w:val="single" w:sz="4" w:space="0" w:color="auto"/>
              <w:left w:val="nil"/>
              <w:bottom w:val="single" w:sz="4" w:space="0" w:color="auto"/>
              <w:right w:val="single" w:sz="4" w:space="0" w:color="auto"/>
            </w:tcBorders>
            <w:vAlign w:val="center"/>
          </w:tcPr>
          <w:p w14:paraId="32F417A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1,37</w:t>
            </w:r>
          </w:p>
        </w:tc>
      </w:tr>
      <w:tr w:rsidR="00027B71" w:rsidRPr="00027B71" w14:paraId="1534D654"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6FB0CD5F"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ТК-2 - ж/д пер. Понизовский, 4</w:t>
            </w:r>
          </w:p>
        </w:tc>
        <w:tc>
          <w:tcPr>
            <w:tcW w:w="1068" w:type="dxa"/>
            <w:tcBorders>
              <w:top w:val="single" w:sz="4" w:space="0" w:color="auto"/>
              <w:left w:val="single" w:sz="4" w:space="0" w:color="auto"/>
              <w:bottom w:val="single" w:sz="4" w:space="0" w:color="auto"/>
              <w:right w:val="nil"/>
            </w:tcBorders>
            <w:noWrap/>
            <w:vAlign w:val="center"/>
          </w:tcPr>
          <w:p w14:paraId="6CC3A8D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2930957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49</w:t>
            </w:r>
          </w:p>
        </w:tc>
        <w:tc>
          <w:tcPr>
            <w:tcW w:w="1371" w:type="dxa"/>
            <w:tcBorders>
              <w:top w:val="single" w:sz="4" w:space="0" w:color="auto"/>
              <w:left w:val="nil"/>
              <w:bottom w:val="single" w:sz="4" w:space="0" w:color="auto"/>
              <w:right w:val="single" w:sz="4" w:space="0" w:color="auto"/>
            </w:tcBorders>
            <w:noWrap/>
            <w:vAlign w:val="center"/>
          </w:tcPr>
          <w:p w14:paraId="47E30F4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6CCF270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21A50B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697C72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0,20</w:t>
            </w:r>
          </w:p>
        </w:tc>
        <w:tc>
          <w:tcPr>
            <w:tcW w:w="934" w:type="dxa"/>
            <w:tcBorders>
              <w:top w:val="single" w:sz="4" w:space="0" w:color="auto"/>
              <w:left w:val="nil"/>
              <w:bottom w:val="single" w:sz="4" w:space="0" w:color="auto"/>
              <w:right w:val="single" w:sz="4" w:space="0" w:color="auto"/>
            </w:tcBorders>
            <w:vAlign w:val="center"/>
          </w:tcPr>
          <w:p w14:paraId="27C056B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2,63</w:t>
            </w:r>
          </w:p>
        </w:tc>
        <w:tc>
          <w:tcPr>
            <w:tcW w:w="934" w:type="dxa"/>
            <w:tcBorders>
              <w:top w:val="single" w:sz="4" w:space="0" w:color="auto"/>
              <w:left w:val="nil"/>
              <w:bottom w:val="single" w:sz="4" w:space="0" w:color="auto"/>
              <w:right w:val="single" w:sz="4" w:space="0" w:color="auto"/>
            </w:tcBorders>
            <w:vAlign w:val="center"/>
          </w:tcPr>
          <w:p w14:paraId="18CACC9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0,11</w:t>
            </w:r>
          </w:p>
        </w:tc>
        <w:tc>
          <w:tcPr>
            <w:tcW w:w="982" w:type="dxa"/>
            <w:tcBorders>
              <w:top w:val="single" w:sz="4" w:space="0" w:color="auto"/>
              <w:left w:val="nil"/>
              <w:bottom w:val="single" w:sz="4" w:space="0" w:color="auto"/>
              <w:right w:val="single" w:sz="4" w:space="0" w:color="auto"/>
            </w:tcBorders>
            <w:vAlign w:val="center"/>
          </w:tcPr>
          <w:p w14:paraId="3717CC9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14,05</w:t>
            </w:r>
          </w:p>
        </w:tc>
        <w:tc>
          <w:tcPr>
            <w:tcW w:w="889" w:type="dxa"/>
            <w:tcBorders>
              <w:top w:val="single" w:sz="4" w:space="0" w:color="auto"/>
              <w:left w:val="nil"/>
              <w:bottom w:val="single" w:sz="4" w:space="0" w:color="auto"/>
              <w:right w:val="single" w:sz="4" w:space="0" w:color="auto"/>
            </w:tcBorders>
            <w:vAlign w:val="center"/>
          </w:tcPr>
          <w:p w14:paraId="270FBF5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14,16</w:t>
            </w:r>
          </w:p>
        </w:tc>
        <w:tc>
          <w:tcPr>
            <w:tcW w:w="1002" w:type="dxa"/>
            <w:tcBorders>
              <w:top w:val="single" w:sz="4" w:space="0" w:color="auto"/>
              <w:left w:val="nil"/>
              <w:bottom w:val="single" w:sz="4" w:space="0" w:color="auto"/>
              <w:right w:val="single" w:sz="4" w:space="0" w:color="auto"/>
            </w:tcBorders>
            <w:vAlign w:val="center"/>
          </w:tcPr>
          <w:p w14:paraId="222CB00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2633,98</w:t>
            </w:r>
          </w:p>
        </w:tc>
        <w:tc>
          <w:tcPr>
            <w:tcW w:w="943" w:type="dxa"/>
            <w:tcBorders>
              <w:top w:val="single" w:sz="4" w:space="0" w:color="auto"/>
              <w:left w:val="nil"/>
              <w:bottom w:val="single" w:sz="4" w:space="0" w:color="auto"/>
              <w:right w:val="single" w:sz="4" w:space="0" w:color="auto"/>
            </w:tcBorders>
            <w:vAlign w:val="center"/>
          </w:tcPr>
          <w:p w14:paraId="27697ED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5,59</w:t>
            </w:r>
          </w:p>
        </w:tc>
      </w:tr>
      <w:tr w:rsidR="00027B71" w:rsidRPr="00027B71" w14:paraId="1DBA1122" w14:textId="77777777" w:rsidTr="00027B71">
        <w:trPr>
          <w:trHeight w:val="225"/>
        </w:trPr>
        <w:tc>
          <w:tcPr>
            <w:tcW w:w="3397" w:type="dxa"/>
            <w:tcBorders>
              <w:left w:val="single" w:sz="4" w:space="0" w:color="auto"/>
              <w:bottom w:val="single" w:sz="4" w:space="0" w:color="auto"/>
              <w:right w:val="single" w:sz="4" w:space="0" w:color="auto"/>
            </w:tcBorders>
            <w:vAlign w:val="bottom"/>
          </w:tcPr>
          <w:p w14:paraId="270F1987"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ж/д №4 - ж/д №9 пер. Понизовский</w:t>
            </w:r>
          </w:p>
        </w:tc>
        <w:tc>
          <w:tcPr>
            <w:tcW w:w="1068" w:type="dxa"/>
            <w:tcBorders>
              <w:top w:val="single" w:sz="4" w:space="0" w:color="auto"/>
              <w:left w:val="nil"/>
              <w:bottom w:val="single" w:sz="4" w:space="0" w:color="auto"/>
              <w:right w:val="single" w:sz="4" w:space="0" w:color="auto"/>
            </w:tcBorders>
            <w:noWrap/>
            <w:vAlign w:val="center"/>
          </w:tcPr>
          <w:p w14:paraId="09530EB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single" w:sz="4" w:space="0" w:color="auto"/>
              <w:bottom w:val="single" w:sz="4" w:space="0" w:color="auto"/>
              <w:right w:val="single" w:sz="4" w:space="0" w:color="auto"/>
            </w:tcBorders>
            <w:noWrap/>
            <w:vAlign w:val="center"/>
          </w:tcPr>
          <w:p w14:paraId="526723B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w:t>
            </w:r>
          </w:p>
        </w:tc>
        <w:tc>
          <w:tcPr>
            <w:tcW w:w="1371" w:type="dxa"/>
            <w:tcBorders>
              <w:top w:val="single" w:sz="4" w:space="0" w:color="auto"/>
              <w:left w:val="single" w:sz="4" w:space="0" w:color="auto"/>
              <w:bottom w:val="single" w:sz="4" w:space="0" w:color="auto"/>
              <w:right w:val="single" w:sz="4" w:space="0" w:color="auto"/>
            </w:tcBorders>
            <w:vAlign w:val="center"/>
          </w:tcPr>
          <w:p w14:paraId="59D2230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single" w:sz="4" w:space="0" w:color="auto"/>
              <w:bottom w:val="single" w:sz="4" w:space="0" w:color="auto"/>
              <w:right w:val="single" w:sz="4" w:space="0" w:color="auto"/>
            </w:tcBorders>
            <w:vAlign w:val="center"/>
          </w:tcPr>
          <w:p w14:paraId="6D95E36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single" w:sz="4" w:space="0" w:color="auto"/>
              <w:bottom w:val="single" w:sz="4" w:space="0" w:color="auto"/>
              <w:right w:val="single" w:sz="4" w:space="0" w:color="auto"/>
            </w:tcBorders>
            <w:noWrap/>
            <w:vAlign w:val="center"/>
          </w:tcPr>
          <w:p w14:paraId="2A420B4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single" w:sz="4" w:space="0" w:color="auto"/>
              <w:bottom w:val="single" w:sz="4" w:space="0" w:color="auto"/>
              <w:right w:val="single" w:sz="4" w:space="0" w:color="auto"/>
            </w:tcBorders>
            <w:vAlign w:val="center"/>
          </w:tcPr>
          <w:p w14:paraId="42B6D43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0,06</w:t>
            </w:r>
          </w:p>
        </w:tc>
        <w:tc>
          <w:tcPr>
            <w:tcW w:w="934" w:type="dxa"/>
            <w:tcBorders>
              <w:top w:val="single" w:sz="4" w:space="0" w:color="auto"/>
              <w:left w:val="single" w:sz="4" w:space="0" w:color="auto"/>
              <w:bottom w:val="single" w:sz="4" w:space="0" w:color="auto"/>
              <w:right w:val="single" w:sz="4" w:space="0" w:color="auto"/>
            </w:tcBorders>
            <w:vAlign w:val="center"/>
          </w:tcPr>
          <w:p w14:paraId="7AF7473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0,86</w:t>
            </w:r>
          </w:p>
        </w:tc>
        <w:tc>
          <w:tcPr>
            <w:tcW w:w="934" w:type="dxa"/>
            <w:tcBorders>
              <w:top w:val="single" w:sz="4" w:space="0" w:color="auto"/>
              <w:left w:val="single" w:sz="4" w:space="0" w:color="auto"/>
              <w:bottom w:val="single" w:sz="4" w:space="0" w:color="auto"/>
              <w:right w:val="single" w:sz="4" w:space="0" w:color="auto"/>
            </w:tcBorders>
            <w:vAlign w:val="center"/>
          </w:tcPr>
          <w:p w14:paraId="7B7527D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0,04</w:t>
            </w:r>
          </w:p>
        </w:tc>
        <w:tc>
          <w:tcPr>
            <w:tcW w:w="982" w:type="dxa"/>
            <w:tcBorders>
              <w:top w:val="single" w:sz="4" w:space="0" w:color="auto"/>
              <w:left w:val="single" w:sz="4" w:space="0" w:color="auto"/>
              <w:bottom w:val="single" w:sz="4" w:space="0" w:color="auto"/>
              <w:right w:val="single" w:sz="4" w:space="0" w:color="auto"/>
            </w:tcBorders>
            <w:vAlign w:val="center"/>
          </w:tcPr>
          <w:p w14:paraId="5886F30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4,59</w:t>
            </w:r>
          </w:p>
        </w:tc>
        <w:tc>
          <w:tcPr>
            <w:tcW w:w="889" w:type="dxa"/>
            <w:tcBorders>
              <w:top w:val="single" w:sz="4" w:space="0" w:color="auto"/>
              <w:left w:val="single" w:sz="4" w:space="0" w:color="auto"/>
              <w:bottom w:val="single" w:sz="4" w:space="0" w:color="auto"/>
              <w:right w:val="single" w:sz="4" w:space="0" w:color="auto"/>
            </w:tcBorders>
            <w:vAlign w:val="center"/>
          </w:tcPr>
          <w:p w14:paraId="4C25E76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4,62</w:t>
            </w:r>
          </w:p>
        </w:tc>
        <w:tc>
          <w:tcPr>
            <w:tcW w:w="1002" w:type="dxa"/>
            <w:tcBorders>
              <w:top w:val="single" w:sz="4" w:space="0" w:color="auto"/>
              <w:left w:val="single" w:sz="4" w:space="0" w:color="auto"/>
              <w:bottom w:val="single" w:sz="4" w:space="0" w:color="auto"/>
              <w:right w:val="single" w:sz="4" w:space="0" w:color="auto"/>
            </w:tcBorders>
            <w:vAlign w:val="center"/>
          </w:tcPr>
          <w:p w14:paraId="652B131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860,08</w:t>
            </w:r>
          </w:p>
        </w:tc>
        <w:tc>
          <w:tcPr>
            <w:tcW w:w="943" w:type="dxa"/>
            <w:tcBorders>
              <w:top w:val="single" w:sz="4" w:space="0" w:color="auto"/>
              <w:left w:val="single" w:sz="4" w:space="0" w:color="auto"/>
              <w:bottom w:val="single" w:sz="4" w:space="0" w:color="auto"/>
              <w:right w:val="single" w:sz="4" w:space="0" w:color="auto"/>
            </w:tcBorders>
            <w:vAlign w:val="center"/>
          </w:tcPr>
          <w:p w14:paraId="408732F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1,82</w:t>
            </w:r>
          </w:p>
        </w:tc>
      </w:tr>
      <w:tr w:rsidR="00027B71" w:rsidRPr="00027B71" w14:paraId="5CD7104B" w14:textId="77777777" w:rsidTr="00027B71">
        <w:trPr>
          <w:trHeight w:val="20"/>
        </w:trPr>
        <w:tc>
          <w:tcPr>
            <w:tcW w:w="3397" w:type="dxa"/>
            <w:tcBorders>
              <w:left w:val="single" w:sz="4" w:space="0" w:color="auto"/>
              <w:bottom w:val="single" w:sz="4" w:space="0" w:color="auto"/>
              <w:right w:val="single" w:sz="4" w:space="0" w:color="auto"/>
            </w:tcBorders>
            <w:vAlign w:val="center"/>
          </w:tcPr>
          <w:p w14:paraId="06300711" w14:textId="77777777" w:rsidR="00027B71" w:rsidRPr="00027B71" w:rsidRDefault="00027B71" w:rsidP="00027B71">
            <w:pPr>
              <w:rPr>
                <w:rFonts w:ascii="Arial" w:hAnsi="Arial" w:cs="Arial"/>
                <w:b/>
                <w:bCs/>
                <w:color w:val="000000"/>
                <w:sz w:val="20"/>
                <w:szCs w:val="20"/>
              </w:rPr>
            </w:pPr>
            <w:r w:rsidRPr="00027B71">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7B8BD61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57,0</w:t>
            </w:r>
          </w:p>
        </w:tc>
        <w:tc>
          <w:tcPr>
            <w:tcW w:w="1278" w:type="dxa"/>
            <w:tcBorders>
              <w:top w:val="single" w:sz="4" w:space="0" w:color="auto"/>
              <w:left w:val="nil"/>
              <w:bottom w:val="single" w:sz="4" w:space="0" w:color="auto"/>
              <w:right w:val="single" w:sz="4" w:space="0" w:color="auto"/>
            </w:tcBorders>
            <w:noWrap/>
            <w:vAlign w:val="center"/>
          </w:tcPr>
          <w:p w14:paraId="3EA2068E"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162</w:t>
            </w:r>
          </w:p>
        </w:tc>
        <w:tc>
          <w:tcPr>
            <w:tcW w:w="1371" w:type="dxa"/>
            <w:tcBorders>
              <w:top w:val="single" w:sz="4" w:space="0" w:color="auto"/>
              <w:left w:val="nil"/>
              <w:bottom w:val="single" w:sz="4" w:space="0" w:color="auto"/>
              <w:right w:val="single" w:sz="4" w:space="0" w:color="auto"/>
            </w:tcBorders>
            <w:noWrap/>
            <w:vAlign w:val="center"/>
          </w:tcPr>
          <w:p w14:paraId="68E23E5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4A7E77C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70C5136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5385827F"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0,6</w:t>
            </w:r>
          </w:p>
        </w:tc>
        <w:tc>
          <w:tcPr>
            <w:tcW w:w="934" w:type="dxa"/>
            <w:tcBorders>
              <w:top w:val="single" w:sz="4" w:space="0" w:color="auto"/>
              <w:left w:val="nil"/>
              <w:bottom w:val="single" w:sz="4" w:space="0" w:color="auto"/>
              <w:right w:val="single" w:sz="4" w:space="0" w:color="auto"/>
            </w:tcBorders>
            <w:vAlign w:val="center"/>
          </w:tcPr>
          <w:p w14:paraId="43EC318E"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8,7</w:t>
            </w:r>
          </w:p>
        </w:tc>
        <w:tc>
          <w:tcPr>
            <w:tcW w:w="934" w:type="dxa"/>
            <w:tcBorders>
              <w:top w:val="single" w:sz="4" w:space="0" w:color="auto"/>
              <w:left w:val="nil"/>
              <w:bottom w:val="single" w:sz="4" w:space="0" w:color="auto"/>
              <w:right w:val="single" w:sz="4" w:space="0" w:color="auto"/>
            </w:tcBorders>
            <w:vAlign w:val="center"/>
          </w:tcPr>
          <w:p w14:paraId="5735F23F"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0,36</w:t>
            </w:r>
          </w:p>
        </w:tc>
        <w:tc>
          <w:tcPr>
            <w:tcW w:w="982" w:type="dxa"/>
            <w:tcBorders>
              <w:top w:val="single" w:sz="4" w:space="0" w:color="auto"/>
              <w:left w:val="nil"/>
              <w:bottom w:val="single" w:sz="4" w:space="0" w:color="auto"/>
              <w:right w:val="single" w:sz="4" w:space="0" w:color="auto"/>
            </w:tcBorders>
            <w:vAlign w:val="center"/>
          </w:tcPr>
          <w:p w14:paraId="4B9B36AC"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48,25</w:t>
            </w:r>
          </w:p>
        </w:tc>
        <w:tc>
          <w:tcPr>
            <w:tcW w:w="889" w:type="dxa"/>
            <w:tcBorders>
              <w:top w:val="single" w:sz="4" w:space="0" w:color="auto"/>
              <w:left w:val="nil"/>
              <w:bottom w:val="single" w:sz="4" w:space="0" w:color="auto"/>
              <w:right w:val="single" w:sz="4" w:space="0" w:color="auto"/>
            </w:tcBorders>
            <w:vAlign w:val="center"/>
          </w:tcPr>
          <w:p w14:paraId="1C8D51E2"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48,61</w:t>
            </w:r>
          </w:p>
        </w:tc>
        <w:tc>
          <w:tcPr>
            <w:tcW w:w="1002" w:type="dxa"/>
            <w:tcBorders>
              <w:top w:val="single" w:sz="4" w:space="0" w:color="auto"/>
              <w:left w:val="nil"/>
              <w:bottom w:val="single" w:sz="4" w:space="0" w:color="auto"/>
              <w:right w:val="single" w:sz="4" w:space="0" w:color="auto"/>
            </w:tcBorders>
            <w:vAlign w:val="center"/>
          </w:tcPr>
          <w:p w14:paraId="748B0611"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9042,02</w:t>
            </w:r>
          </w:p>
        </w:tc>
        <w:tc>
          <w:tcPr>
            <w:tcW w:w="943" w:type="dxa"/>
            <w:tcBorders>
              <w:top w:val="single" w:sz="4" w:space="0" w:color="auto"/>
              <w:left w:val="nil"/>
              <w:bottom w:val="single" w:sz="4" w:space="0" w:color="auto"/>
              <w:right w:val="single" w:sz="4" w:space="0" w:color="auto"/>
            </w:tcBorders>
            <w:vAlign w:val="center"/>
          </w:tcPr>
          <w:p w14:paraId="1474B882"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18,47</w:t>
            </w:r>
          </w:p>
        </w:tc>
      </w:tr>
      <w:tr w:rsidR="00027B71" w:rsidRPr="00027B71" w14:paraId="1D5164B0" w14:textId="77777777" w:rsidTr="00027B71">
        <w:trPr>
          <w:trHeight w:val="20"/>
        </w:trPr>
        <w:tc>
          <w:tcPr>
            <w:tcW w:w="3397" w:type="dxa"/>
            <w:tcBorders>
              <w:left w:val="single" w:sz="4" w:space="0" w:color="auto"/>
              <w:bottom w:val="single" w:sz="4" w:space="0" w:color="auto"/>
              <w:right w:val="single" w:sz="4" w:space="0" w:color="auto"/>
            </w:tcBorders>
            <w:vAlign w:val="center"/>
          </w:tcPr>
          <w:p w14:paraId="4198E882"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Котельная детсада №4</w:t>
            </w:r>
          </w:p>
        </w:tc>
        <w:tc>
          <w:tcPr>
            <w:tcW w:w="1068" w:type="dxa"/>
            <w:tcBorders>
              <w:top w:val="single" w:sz="4" w:space="0" w:color="auto"/>
              <w:left w:val="nil"/>
              <w:bottom w:val="single" w:sz="4" w:space="0" w:color="auto"/>
              <w:right w:val="single" w:sz="4" w:space="0" w:color="auto"/>
            </w:tcBorders>
            <w:noWrap/>
            <w:vAlign w:val="bottom"/>
          </w:tcPr>
          <w:p w14:paraId="221CA636" w14:textId="77777777" w:rsidR="00027B71" w:rsidRPr="00027B71" w:rsidRDefault="00027B71" w:rsidP="00027B71">
            <w:pPr>
              <w:rPr>
                <w:rFonts w:ascii="Arial" w:hAnsi="Arial" w:cs="Arial"/>
                <w:color w:val="000000"/>
                <w:sz w:val="20"/>
                <w:szCs w:val="20"/>
              </w:rPr>
            </w:pPr>
          </w:p>
        </w:tc>
        <w:tc>
          <w:tcPr>
            <w:tcW w:w="1278" w:type="dxa"/>
            <w:tcBorders>
              <w:top w:val="single" w:sz="4" w:space="0" w:color="auto"/>
              <w:left w:val="nil"/>
              <w:bottom w:val="single" w:sz="4" w:space="0" w:color="auto"/>
              <w:right w:val="single" w:sz="4" w:space="0" w:color="auto"/>
            </w:tcBorders>
            <w:noWrap/>
            <w:vAlign w:val="center"/>
          </w:tcPr>
          <w:p w14:paraId="4021171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noWrap/>
            <w:vAlign w:val="center"/>
          </w:tcPr>
          <w:p w14:paraId="507EE2E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2ED2CDA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6829039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087BBC55"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0DF4C1C1"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01B9B76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4CBE6773" w14:textId="77777777" w:rsidR="00027B71" w:rsidRPr="00027B71" w:rsidRDefault="00027B71" w:rsidP="00027B71">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3F938FFB" w14:textId="77777777" w:rsidR="00027B71" w:rsidRPr="00027B71" w:rsidRDefault="00027B71" w:rsidP="00027B71">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1B075B90" w14:textId="77777777" w:rsidR="00027B71" w:rsidRPr="00027B71" w:rsidRDefault="00027B71" w:rsidP="00027B71">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045072D1" w14:textId="77777777" w:rsidR="00027B71" w:rsidRPr="00027B71" w:rsidRDefault="00027B71" w:rsidP="00027B71">
            <w:pPr>
              <w:jc w:val="center"/>
              <w:rPr>
                <w:rFonts w:ascii="Arial" w:hAnsi="Arial" w:cs="Arial"/>
                <w:color w:val="000000"/>
                <w:sz w:val="20"/>
                <w:szCs w:val="20"/>
              </w:rPr>
            </w:pPr>
          </w:p>
        </w:tc>
      </w:tr>
      <w:tr w:rsidR="00027B71" w:rsidRPr="00027B71" w14:paraId="0497D9D8" w14:textId="77777777" w:rsidTr="00027B71">
        <w:trPr>
          <w:trHeight w:val="20"/>
        </w:trPr>
        <w:tc>
          <w:tcPr>
            <w:tcW w:w="3397" w:type="dxa"/>
            <w:tcBorders>
              <w:left w:val="single" w:sz="4" w:space="0" w:color="auto"/>
              <w:bottom w:val="single" w:sz="4" w:space="0" w:color="auto"/>
              <w:right w:val="single" w:sz="4" w:space="0" w:color="auto"/>
            </w:tcBorders>
            <w:vAlign w:val="center"/>
          </w:tcPr>
          <w:p w14:paraId="56908695" w14:textId="77777777" w:rsidR="00027B71" w:rsidRPr="00027B71" w:rsidRDefault="00027B71" w:rsidP="00027B71">
            <w:pPr>
              <w:jc w:val="center"/>
              <w:rPr>
                <w:rFonts w:ascii="Arial" w:hAnsi="Arial" w:cs="Arial"/>
                <w:bCs/>
                <w:color w:val="000000"/>
                <w:sz w:val="20"/>
                <w:szCs w:val="20"/>
              </w:rPr>
            </w:pPr>
            <w:r w:rsidRPr="00027B71">
              <w:rPr>
                <w:rFonts w:ascii="Arial" w:hAnsi="Arial" w:cs="Arial"/>
                <w:bCs/>
                <w:color w:val="000000"/>
                <w:sz w:val="20"/>
                <w:szCs w:val="20"/>
              </w:rPr>
              <w:t>сети отопления</w:t>
            </w:r>
          </w:p>
        </w:tc>
        <w:tc>
          <w:tcPr>
            <w:tcW w:w="1068" w:type="dxa"/>
            <w:tcBorders>
              <w:top w:val="single" w:sz="4" w:space="0" w:color="auto"/>
              <w:left w:val="nil"/>
              <w:bottom w:val="single" w:sz="4" w:space="0" w:color="auto"/>
              <w:right w:val="single" w:sz="4" w:space="0" w:color="auto"/>
            </w:tcBorders>
            <w:noWrap/>
            <w:vAlign w:val="bottom"/>
          </w:tcPr>
          <w:p w14:paraId="0187E962" w14:textId="77777777" w:rsidR="00027B71" w:rsidRPr="00027B71" w:rsidRDefault="00027B71" w:rsidP="00027B71">
            <w:pPr>
              <w:rPr>
                <w:rFonts w:ascii="Arial" w:hAnsi="Arial" w:cs="Arial"/>
                <w:color w:val="000000"/>
                <w:sz w:val="20"/>
                <w:szCs w:val="20"/>
              </w:rPr>
            </w:pPr>
          </w:p>
        </w:tc>
        <w:tc>
          <w:tcPr>
            <w:tcW w:w="1278" w:type="dxa"/>
            <w:tcBorders>
              <w:top w:val="single" w:sz="4" w:space="0" w:color="auto"/>
              <w:left w:val="nil"/>
              <w:bottom w:val="single" w:sz="4" w:space="0" w:color="auto"/>
              <w:right w:val="single" w:sz="4" w:space="0" w:color="auto"/>
            </w:tcBorders>
            <w:noWrap/>
            <w:vAlign w:val="center"/>
          </w:tcPr>
          <w:p w14:paraId="5611139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noWrap/>
            <w:vAlign w:val="center"/>
          </w:tcPr>
          <w:p w14:paraId="682A650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3D72673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68EE0F6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0FD2CB20"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24C74E23"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0D0D6172" w14:textId="77777777" w:rsidR="00027B71" w:rsidRPr="00027B71" w:rsidRDefault="00027B71" w:rsidP="00027B71">
            <w:pPr>
              <w:jc w:val="center"/>
              <w:rPr>
                <w:rFonts w:ascii="Arial" w:hAnsi="Arial" w:cs="Arial"/>
                <w:color w:val="000000"/>
                <w:sz w:val="20"/>
                <w:szCs w:val="20"/>
              </w:rPr>
            </w:pPr>
          </w:p>
        </w:tc>
        <w:tc>
          <w:tcPr>
            <w:tcW w:w="982" w:type="dxa"/>
            <w:tcBorders>
              <w:top w:val="single" w:sz="4" w:space="0" w:color="auto"/>
              <w:left w:val="nil"/>
              <w:bottom w:val="single" w:sz="4" w:space="0" w:color="auto"/>
              <w:right w:val="single" w:sz="4" w:space="0" w:color="auto"/>
            </w:tcBorders>
            <w:vAlign w:val="center"/>
          </w:tcPr>
          <w:p w14:paraId="556005E4" w14:textId="77777777" w:rsidR="00027B71" w:rsidRPr="00027B71" w:rsidRDefault="00027B71" w:rsidP="00027B71">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5FCECD80" w14:textId="77777777" w:rsidR="00027B71" w:rsidRPr="00027B71" w:rsidRDefault="00027B71" w:rsidP="00027B71">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1BAE80E4" w14:textId="77777777" w:rsidR="00027B71" w:rsidRPr="00027B71" w:rsidRDefault="00027B71" w:rsidP="00027B71">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1093790E" w14:textId="77777777" w:rsidR="00027B71" w:rsidRPr="00027B71" w:rsidRDefault="00027B71" w:rsidP="00027B71">
            <w:pPr>
              <w:jc w:val="center"/>
              <w:rPr>
                <w:rFonts w:ascii="Arial" w:hAnsi="Arial" w:cs="Arial"/>
                <w:color w:val="000000"/>
                <w:sz w:val="20"/>
                <w:szCs w:val="20"/>
              </w:rPr>
            </w:pPr>
          </w:p>
        </w:tc>
      </w:tr>
      <w:tr w:rsidR="00027B71" w:rsidRPr="00027B71" w14:paraId="511A596A" w14:textId="77777777" w:rsidTr="00027B71">
        <w:trPr>
          <w:trHeight w:val="20"/>
        </w:trPr>
        <w:tc>
          <w:tcPr>
            <w:tcW w:w="3397" w:type="dxa"/>
            <w:tcBorders>
              <w:left w:val="single" w:sz="4" w:space="0" w:color="auto"/>
              <w:bottom w:val="single" w:sz="4" w:space="0" w:color="auto"/>
              <w:right w:val="single" w:sz="4" w:space="0" w:color="auto"/>
            </w:tcBorders>
            <w:vAlign w:val="bottom"/>
          </w:tcPr>
          <w:p w14:paraId="508CD915"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ТК-1</w:t>
            </w:r>
          </w:p>
        </w:tc>
        <w:tc>
          <w:tcPr>
            <w:tcW w:w="1068" w:type="dxa"/>
            <w:tcBorders>
              <w:top w:val="single" w:sz="4" w:space="0" w:color="auto"/>
              <w:left w:val="nil"/>
              <w:bottom w:val="single" w:sz="4" w:space="0" w:color="auto"/>
              <w:right w:val="single" w:sz="4" w:space="0" w:color="auto"/>
            </w:tcBorders>
            <w:noWrap/>
            <w:vAlign w:val="center"/>
          </w:tcPr>
          <w:p w14:paraId="4670DB8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72A2051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w:t>
            </w:r>
          </w:p>
        </w:tc>
        <w:tc>
          <w:tcPr>
            <w:tcW w:w="1371" w:type="dxa"/>
            <w:tcBorders>
              <w:top w:val="single" w:sz="4" w:space="0" w:color="auto"/>
              <w:left w:val="nil"/>
              <w:bottom w:val="single" w:sz="4" w:space="0" w:color="auto"/>
              <w:right w:val="single" w:sz="4" w:space="0" w:color="auto"/>
            </w:tcBorders>
            <w:noWrap/>
            <w:vAlign w:val="center"/>
          </w:tcPr>
          <w:p w14:paraId="4CAAD8D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514C951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200013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53BC33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0,08</w:t>
            </w:r>
          </w:p>
        </w:tc>
        <w:tc>
          <w:tcPr>
            <w:tcW w:w="934" w:type="dxa"/>
            <w:tcBorders>
              <w:top w:val="single" w:sz="4" w:space="0" w:color="auto"/>
              <w:left w:val="nil"/>
              <w:bottom w:val="single" w:sz="4" w:space="0" w:color="auto"/>
              <w:right w:val="single" w:sz="4" w:space="0" w:color="auto"/>
            </w:tcBorders>
            <w:vAlign w:val="center"/>
          </w:tcPr>
          <w:p w14:paraId="70BC26B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1,13</w:t>
            </w:r>
          </w:p>
        </w:tc>
        <w:tc>
          <w:tcPr>
            <w:tcW w:w="934" w:type="dxa"/>
            <w:tcBorders>
              <w:top w:val="single" w:sz="4" w:space="0" w:color="auto"/>
              <w:left w:val="nil"/>
              <w:bottom w:val="single" w:sz="4" w:space="0" w:color="auto"/>
              <w:right w:val="single" w:sz="4" w:space="0" w:color="auto"/>
            </w:tcBorders>
            <w:vAlign w:val="center"/>
          </w:tcPr>
          <w:p w14:paraId="7D25106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center"/>
          </w:tcPr>
          <w:p w14:paraId="11F2C03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6,46</w:t>
            </w:r>
          </w:p>
        </w:tc>
        <w:tc>
          <w:tcPr>
            <w:tcW w:w="889" w:type="dxa"/>
            <w:tcBorders>
              <w:top w:val="single" w:sz="4" w:space="0" w:color="auto"/>
              <w:left w:val="nil"/>
              <w:bottom w:val="single" w:sz="4" w:space="0" w:color="auto"/>
              <w:right w:val="single" w:sz="4" w:space="0" w:color="auto"/>
            </w:tcBorders>
            <w:vAlign w:val="center"/>
          </w:tcPr>
          <w:p w14:paraId="28C5E45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6,51</w:t>
            </w:r>
          </w:p>
        </w:tc>
        <w:tc>
          <w:tcPr>
            <w:tcW w:w="1002" w:type="dxa"/>
            <w:tcBorders>
              <w:top w:val="single" w:sz="4" w:space="0" w:color="auto"/>
              <w:left w:val="nil"/>
              <w:bottom w:val="single" w:sz="4" w:space="0" w:color="auto"/>
              <w:right w:val="single" w:sz="4" w:space="0" w:color="auto"/>
            </w:tcBorders>
            <w:vAlign w:val="center"/>
          </w:tcPr>
          <w:p w14:paraId="4AD6957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1211,30</w:t>
            </w:r>
          </w:p>
        </w:tc>
        <w:tc>
          <w:tcPr>
            <w:tcW w:w="943" w:type="dxa"/>
            <w:tcBorders>
              <w:top w:val="single" w:sz="4" w:space="0" w:color="auto"/>
              <w:left w:val="nil"/>
              <w:bottom w:val="single" w:sz="4" w:space="0" w:color="auto"/>
              <w:right w:val="single" w:sz="4" w:space="0" w:color="auto"/>
            </w:tcBorders>
            <w:vAlign w:val="center"/>
          </w:tcPr>
          <w:p w14:paraId="253082E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2,39</w:t>
            </w:r>
          </w:p>
        </w:tc>
      </w:tr>
      <w:tr w:rsidR="00027B71" w:rsidRPr="00027B71" w14:paraId="155E0D1A" w14:textId="77777777" w:rsidTr="00027B71">
        <w:trPr>
          <w:trHeight w:val="20"/>
        </w:trPr>
        <w:tc>
          <w:tcPr>
            <w:tcW w:w="3397" w:type="dxa"/>
            <w:tcBorders>
              <w:top w:val="single" w:sz="4" w:space="0" w:color="auto"/>
              <w:left w:val="single" w:sz="4" w:space="0" w:color="auto"/>
              <w:right w:val="single" w:sz="4" w:space="0" w:color="auto"/>
            </w:tcBorders>
            <w:noWrap/>
            <w:vAlign w:val="bottom"/>
          </w:tcPr>
          <w:p w14:paraId="7AE5299F"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ТК-1 - корпус 2</w:t>
            </w:r>
          </w:p>
        </w:tc>
        <w:tc>
          <w:tcPr>
            <w:tcW w:w="1068" w:type="dxa"/>
            <w:tcBorders>
              <w:top w:val="single" w:sz="4" w:space="0" w:color="auto"/>
              <w:left w:val="nil"/>
              <w:bottom w:val="single" w:sz="4" w:space="0" w:color="auto"/>
              <w:right w:val="single" w:sz="4" w:space="0" w:color="auto"/>
            </w:tcBorders>
            <w:noWrap/>
            <w:vAlign w:val="center"/>
          </w:tcPr>
          <w:p w14:paraId="447AAB1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3102E57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33</w:t>
            </w:r>
          </w:p>
        </w:tc>
        <w:tc>
          <w:tcPr>
            <w:tcW w:w="1371" w:type="dxa"/>
            <w:tcBorders>
              <w:top w:val="single" w:sz="4" w:space="0" w:color="auto"/>
              <w:left w:val="nil"/>
              <w:bottom w:val="single" w:sz="4" w:space="0" w:color="auto"/>
              <w:right w:val="single" w:sz="4" w:space="0" w:color="auto"/>
            </w:tcBorders>
            <w:vAlign w:val="center"/>
          </w:tcPr>
          <w:p w14:paraId="572A5BC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0F0FAEB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7ADAE7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D0BEAB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0,13</w:t>
            </w:r>
          </w:p>
        </w:tc>
        <w:tc>
          <w:tcPr>
            <w:tcW w:w="934" w:type="dxa"/>
            <w:tcBorders>
              <w:top w:val="single" w:sz="4" w:space="0" w:color="auto"/>
              <w:left w:val="nil"/>
              <w:bottom w:val="single" w:sz="4" w:space="0" w:color="auto"/>
              <w:right w:val="single" w:sz="4" w:space="0" w:color="auto"/>
            </w:tcBorders>
            <w:vAlign w:val="center"/>
          </w:tcPr>
          <w:p w14:paraId="1D38719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1,77</w:t>
            </w:r>
          </w:p>
        </w:tc>
        <w:tc>
          <w:tcPr>
            <w:tcW w:w="934" w:type="dxa"/>
            <w:tcBorders>
              <w:top w:val="single" w:sz="4" w:space="0" w:color="auto"/>
              <w:left w:val="nil"/>
              <w:bottom w:val="single" w:sz="4" w:space="0" w:color="auto"/>
              <w:right w:val="single" w:sz="4" w:space="0" w:color="auto"/>
            </w:tcBorders>
            <w:vAlign w:val="center"/>
          </w:tcPr>
          <w:p w14:paraId="196B1C3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3D25C90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10,16</w:t>
            </w:r>
          </w:p>
        </w:tc>
        <w:tc>
          <w:tcPr>
            <w:tcW w:w="889" w:type="dxa"/>
            <w:tcBorders>
              <w:top w:val="single" w:sz="4" w:space="0" w:color="auto"/>
              <w:left w:val="nil"/>
              <w:bottom w:val="single" w:sz="4" w:space="0" w:color="auto"/>
              <w:right w:val="single" w:sz="4" w:space="0" w:color="auto"/>
            </w:tcBorders>
            <w:vAlign w:val="center"/>
          </w:tcPr>
          <w:p w14:paraId="6D9D54E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10,23</w:t>
            </w:r>
          </w:p>
        </w:tc>
        <w:tc>
          <w:tcPr>
            <w:tcW w:w="1002" w:type="dxa"/>
            <w:tcBorders>
              <w:top w:val="single" w:sz="4" w:space="0" w:color="auto"/>
              <w:left w:val="nil"/>
              <w:bottom w:val="single" w:sz="4" w:space="0" w:color="auto"/>
              <w:right w:val="single" w:sz="4" w:space="0" w:color="auto"/>
            </w:tcBorders>
            <w:vAlign w:val="center"/>
          </w:tcPr>
          <w:p w14:paraId="47CFE3F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1903,48</w:t>
            </w:r>
          </w:p>
        </w:tc>
        <w:tc>
          <w:tcPr>
            <w:tcW w:w="943" w:type="dxa"/>
            <w:tcBorders>
              <w:top w:val="single" w:sz="4" w:space="0" w:color="auto"/>
              <w:left w:val="nil"/>
              <w:bottom w:val="single" w:sz="4" w:space="0" w:color="auto"/>
              <w:right w:val="single" w:sz="4" w:space="0" w:color="auto"/>
            </w:tcBorders>
            <w:vAlign w:val="center"/>
          </w:tcPr>
          <w:p w14:paraId="0D69228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3,76</w:t>
            </w:r>
          </w:p>
        </w:tc>
      </w:tr>
      <w:tr w:rsidR="00027B71" w:rsidRPr="00027B71" w14:paraId="6AA811FE" w14:textId="77777777" w:rsidTr="00027B71">
        <w:trPr>
          <w:trHeight w:val="20"/>
        </w:trPr>
        <w:tc>
          <w:tcPr>
            <w:tcW w:w="3397" w:type="dxa"/>
            <w:tcBorders>
              <w:top w:val="single" w:sz="4" w:space="0" w:color="auto"/>
              <w:left w:val="single" w:sz="4" w:space="0" w:color="auto"/>
              <w:right w:val="single" w:sz="4" w:space="0" w:color="auto"/>
            </w:tcBorders>
            <w:noWrap/>
            <w:vAlign w:val="bottom"/>
          </w:tcPr>
          <w:p w14:paraId="54296E8B"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ТК-1 - корпус1</w:t>
            </w:r>
          </w:p>
        </w:tc>
        <w:tc>
          <w:tcPr>
            <w:tcW w:w="1068" w:type="dxa"/>
            <w:tcBorders>
              <w:top w:val="single" w:sz="4" w:space="0" w:color="auto"/>
              <w:left w:val="nil"/>
              <w:bottom w:val="single" w:sz="4" w:space="0" w:color="auto"/>
              <w:right w:val="single" w:sz="4" w:space="0" w:color="auto"/>
            </w:tcBorders>
            <w:noWrap/>
            <w:vAlign w:val="center"/>
          </w:tcPr>
          <w:p w14:paraId="5482AB0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33E71D6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28</w:t>
            </w:r>
          </w:p>
        </w:tc>
        <w:tc>
          <w:tcPr>
            <w:tcW w:w="1371" w:type="dxa"/>
            <w:tcBorders>
              <w:top w:val="single" w:sz="4" w:space="0" w:color="auto"/>
              <w:left w:val="nil"/>
              <w:bottom w:val="single" w:sz="4" w:space="0" w:color="auto"/>
              <w:right w:val="single" w:sz="4" w:space="0" w:color="auto"/>
            </w:tcBorders>
            <w:vAlign w:val="center"/>
          </w:tcPr>
          <w:p w14:paraId="445FE2A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2D87835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2C5F2C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EFE834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0,11</w:t>
            </w:r>
          </w:p>
        </w:tc>
        <w:tc>
          <w:tcPr>
            <w:tcW w:w="934" w:type="dxa"/>
            <w:tcBorders>
              <w:top w:val="single" w:sz="4" w:space="0" w:color="auto"/>
              <w:left w:val="nil"/>
              <w:bottom w:val="single" w:sz="4" w:space="0" w:color="auto"/>
              <w:right w:val="single" w:sz="4" w:space="0" w:color="auto"/>
            </w:tcBorders>
            <w:vAlign w:val="center"/>
          </w:tcPr>
          <w:p w14:paraId="44FFC26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1,51</w:t>
            </w:r>
          </w:p>
        </w:tc>
        <w:tc>
          <w:tcPr>
            <w:tcW w:w="934" w:type="dxa"/>
            <w:tcBorders>
              <w:top w:val="single" w:sz="4" w:space="0" w:color="auto"/>
              <w:left w:val="nil"/>
              <w:bottom w:val="single" w:sz="4" w:space="0" w:color="auto"/>
              <w:right w:val="single" w:sz="4" w:space="0" w:color="auto"/>
            </w:tcBorders>
            <w:vAlign w:val="center"/>
          </w:tcPr>
          <w:p w14:paraId="22D1509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0,06</w:t>
            </w:r>
          </w:p>
        </w:tc>
        <w:tc>
          <w:tcPr>
            <w:tcW w:w="982" w:type="dxa"/>
            <w:tcBorders>
              <w:top w:val="single" w:sz="4" w:space="0" w:color="auto"/>
              <w:left w:val="nil"/>
              <w:bottom w:val="single" w:sz="4" w:space="0" w:color="auto"/>
              <w:right w:val="single" w:sz="4" w:space="0" w:color="auto"/>
            </w:tcBorders>
            <w:vAlign w:val="center"/>
          </w:tcPr>
          <w:p w14:paraId="530E928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8,62</w:t>
            </w:r>
          </w:p>
        </w:tc>
        <w:tc>
          <w:tcPr>
            <w:tcW w:w="889" w:type="dxa"/>
            <w:tcBorders>
              <w:top w:val="single" w:sz="4" w:space="0" w:color="auto"/>
              <w:left w:val="nil"/>
              <w:bottom w:val="single" w:sz="4" w:space="0" w:color="auto"/>
              <w:right w:val="single" w:sz="4" w:space="0" w:color="auto"/>
            </w:tcBorders>
            <w:vAlign w:val="center"/>
          </w:tcPr>
          <w:p w14:paraId="7117B8F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8,68</w:t>
            </w:r>
          </w:p>
        </w:tc>
        <w:tc>
          <w:tcPr>
            <w:tcW w:w="1002" w:type="dxa"/>
            <w:tcBorders>
              <w:top w:val="single" w:sz="4" w:space="0" w:color="auto"/>
              <w:left w:val="nil"/>
              <w:bottom w:val="single" w:sz="4" w:space="0" w:color="auto"/>
              <w:right w:val="single" w:sz="4" w:space="0" w:color="auto"/>
            </w:tcBorders>
            <w:vAlign w:val="center"/>
          </w:tcPr>
          <w:p w14:paraId="362045A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1615,07</w:t>
            </w:r>
          </w:p>
        </w:tc>
        <w:tc>
          <w:tcPr>
            <w:tcW w:w="943" w:type="dxa"/>
            <w:tcBorders>
              <w:top w:val="single" w:sz="4" w:space="0" w:color="auto"/>
              <w:left w:val="nil"/>
              <w:bottom w:val="single" w:sz="4" w:space="0" w:color="auto"/>
              <w:right w:val="single" w:sz="4" w:space="0" w:color="auto"/>
            </w:tcBorders>
            <w:vAlign w:val="center"/>
          </w:tcPr>
          <w:p w14:paraId="0F1D1B2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3,19</w:t>
            </w:r>
          </w:p>
        </w:tc>
      </w:tr>
      <w:tr w:rsidR="00027B71" w:rsidRPr="00027B71" w14:paraId="3A40AE13" w14:textId="77777777" w:rsidTr="00027B71">
        <w:trPr>
          <w:trHeight w:val="20"/>
        </w:trPr>
        <w:tc>
          <w:tcPr>
            <w:tcW w:w="3397" w:type="dxa"/>
            <w:tcBorders>
              <w:top w:val="single" w:sz="4" w:space="0" w:color="auto"/>
              <w:left w:val="single" w:sz="4" w:space="0" w:color="auto"/>
              <w:right w:val="single" w:sz="4" w:space="0" w:color="auto"/>
            </w:tcBorders>
            <w:vAlign w:val="bottom"/>
          </w:tcPr>
          <w:p w14:paraId="4CC72127"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ТК-2</w:t>
            </w:r>
          </w:p>
        </w:tc>
        <w:tc>
          <w:tcPr>
            <w:tcW w:w="1068" w:type="dxa"/>
            <w:tcBorders>
              <w:top w:val="single" w:sz="4" w:space="0" w:color="auto"/>
              <w:left w:val="nil"/>
              <w:bottom w:val="single" w:sz="4" w:space="0" w:color="auto"/>
              <w:right w:val="single" w:sz="4" w:space="0" w:color="auto"/>
            </w:tcBorders>
            <w:noWrap/>
            <w:vAlign w:val="center"/>
          </w:tcPr>
          <w:p w14:paraId="0E4FB3E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22B488F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w:t>
            </w:r>
          </w:p>
        </w:tc>
        <w:tc>
          <w:tcPr>
            <w:tcW w:w="1371" w:type="dxa"/>
            <w:tcBorders>
              <w:top w:val="single" w:sz="4" w:space="0" w:color="auto"/>
              <w:left w:val="nil"/>
              <w:bottom w:val="single" w:sz="4" w:space="0" w:color="auto"/>
              <w:right w:val="single" w:sz="4" w:space="0" w:color="auto"/>
            </w:tcBorders>
            <w:noWrap/>
            <w:vAlign w:val="center"/>
          </w:tcPr>
          <w:p w14:paraId="02F8525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0B7B93D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EE2AC5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8F985C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0,05</w:t>
            </w:r>
          </w:p>
        </w:tc>
        <w:tc>
          <w:tcPr>
            <w:tcW w:w="934" w:type="dxa"/>
            <w:tcBorders>
              <w:top w:val="single" w:sz="4" w:space="0" w:color="auto"/>
              <w:left w:val="nil"/>
              <w:bottom w:val="single" w:sz="4" w:space="0" w:color="auto"/>
              <w:right w:val="single" w:sz="4" w:space="0" w:color="auto"/>
            </w:tcBorders>
            <w:vAlign w:val="center"/>
          </w:tcPr>
          <w:p w14:paraId="178DA5C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0,65</w:t>
            </w:r>
          </w:p>
        </w:tc>
        <w:tc>
          <w:tcPr>
            <w:tcW w:w="934" w:type="dxa"/>
            <w:tcBorders>
              <w:top w:val="single" w:sz="4" w:space="0" w:color="auto"/>
              <w:left w:val="nil"/>
              <w:bottom w:val="single" w:sz="4" w:space="0" w:color="auto"/>
              <w:right w:val="single" w:sz="4" w:space="0" w:color="auto"/>
            </w:tcBorders>
            <w:vAlign w:val="center"/>
          </w:tcPr>
          <w:p w14:paraId="301E99C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center"/>
          </w:tcPr>
          <w:p w14:paraId="20FEBEF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3,69</w:t>
            </w:r>
          </w:p>
        </w:tc>
        <w:tc>
          <w:tcPr>
            <w:tcW w:w="889" w:type="dxa"/>
            <w:tcBorders>
              <w:top w:val="single" w:sz="4" w:space="0" w:color="auto"/>
              <w:left w:val="nil"/>
              <w:bottom w:val="single" w:sz="4" w:space="0" w:color="auto"/>
              <w:right w:val="single" w:sz="4" w:space="0" w:color="auto"/>
            </w:tcBorders>
            <w:vAlign w:val="center"/>
          </w:tcPr>
          <w:p w14:paraId="67EFCDE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3,72</w:t>
            </w:r>
          </w:p>
        </w:tc>
        <w:tc>
          <w:tcPr>
            <w:tcW w:w="1002" w:type="dxa"/>
            <w:tcBorders>
              <w:top w:val="single" w:sz="4" w:space="0" w:color="auto"/>
              <w:left w:val="nil"/>
              <w:bottom w:val="single" w:sz="4" w:space="0" w:color="auto"/>
              <w:right w:val="single" w:sz="4" w:space="0" w:color="auto"/>
            </w:tcBorders>
            <w:vAlign w:val="center"/>
          </w:tcPr>
          <w:p w14:paraId="75BA48F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692,17</w:t>
            </w:r>
          </w:p>
        </w:tc>
        <w:tc>
          <w:tcPr>
            <w:tcW w:w="943" w:type="dxa"/>
            <w:tcBorders>
              <w:top w:val="single" w:sz="4" w:space="0" w:color="auto"/>
              <w:left w:val="nil"/>
              <w:bottom w:val="single" w:sz="4" w:space="0" w:color="auto"/>
              <w:right w:val="single" w:sz="4" w:space="0" w:color="auto"/>
            </w:tcBorders>
            <w:vAlign w:val="center"/>
          </w:tcPr>
          <w:p w14:paraId="068F15B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1,37</w:t>
            </w:r>
          </w:p>
        </w:tc>
      </w:tr>
      <w:tr w:rsidR="00027B71" w:rsidRPr="00027B71" w14:paraId="3FDB5645"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5E62E944"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ТК-2 - ТК-3 - ТК-4</w:t>
            </w:r>
          </w:p>
        </w:tc>
        <w:tc>
          <w:tcPr>
            <w:tcW w:w="1068" w:type="dxa"/>
            <w:tcBorders>
              <w:top w:val="single" w:sz="4" w:space="0" w:color="auto"/>
              <w:left w:val="nil"/>
              <w:bottom w:val="single" w:sz="4" w:space="0" w:color="auto"/>
              <w:right w:val="single" w:sz="4" w:space="0" w:color="auto"/>
            </w:tcBorders>
            <w:noWrap/>
            <w:vAlign w:val="center"/>
          </w:tcPr>
          <w:p w14:paraId="139BB1C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5700754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92</w:t>
            </w:r>
          </w:p>
        </w:tc>
        <w:tc>
          <w:tcPr>
            <w:tcW w:w="1371" w:type="dxa"/>
            <w:tcBorders>
              <w:top w:val="single" w:sz="4" w:space="0" w:color="auto"/>
              <w:left w:val="nil"/>
              <w:bottom w:val="single" w:sz="4" w:space="0" w:color="auto"/>
              <w:right w:val="single" w:sz="4" w:space="0" w:color="auto"/>
            </w:tcBorders>
            <w:noWrap/>
            <w:vAlign w:val="center"/>
          </w:tcPr>
          <w:p w14:paraId="47A068B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6FDEA76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BC8C93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0DD63F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0,37</w:t>
            </w:r>
          </w:p>
        </w:tc>
        <w:tc>
          <w:tcPr>
            <w:tcW w:w="934" w:type="dxa"/>
            <w:tcBorders>
              <w:top w:val="single" w:sz="4" w:space="0" w:color="auto"/>
              <w:left w:val="nil"/>
              <w:bottom w:val="single" w:sz="4" w:space="0" w:color="auto"/>
              <w:right w:val="single" w:sz="4" w:space="0" w:color="auto"/>
            </w:tcBorders>
            <w:vAlign w:val="center"/>
          </w:tcPr>
          <w:p w14:paraId="7850815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4,95</w:t>
            </w:r>
          </w:p>
        </w:tc>
        <w:tc>
          <w:tcPr>
            <w:tcW w:w="934" w:type="dxa"/>
            <w:tcBorders>
              <w:top w:val="single" w:sz="4" w:space="0" w:color="auto"/>
              <w:left w:val="nil"/>
              <w:bottom w:val="single" w:sz="4" w:space="0" w:color="auto"/>
              <w:right w:val="single" w:sz="4" w:space="0" w:color="auto"/>
            </w:tcBorders>
            <w:vAlign w:val="center"/>
          </w:tcPr>
          <w:p w14:paraId="437E266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0,21</w:t>
            </w:r>
          </w:p>
        </w:tc>
        <w:tc>
          <w:tcPr>
            <w:tcW w:w="982" w:type="dxa"/>
            <w:tcBorders>
              <w:top w:val="single" w:sz="4" w:space="0" w:color="auto"/>
              <w:left w:val="nil"/>
              <w:bottom w:val="single" w:sz="4" w:space="0" w:color="auto"/>
              <w:right w:val="single" w:sz="4" w:space="0" w:color="auto"/>
            </w:tcBorders>
            <w:vAlign w:val="center"/>
          </w:tcPr>
          <w:p w14:paraId="5993B10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28,32</w:t>
            </w:r>
          </w:p>
        </w:tc>
        <w:tc>
          <w:tcPr>
            <w:tcW w:w="889" w:type="dxa"/>
            <w:tcBorders>
              <w:top w:val="single" w:sz="4" w:space="0" w:color="auto"/>
              <w:left w:val="nil"/>
              <w:bottom w:val="single" w:sz="4" w:space="0" w:color="auto"/>
              <w:right w:val="single" w:sz="4" w:space="0" w:color="auto"/>
            </w:tcBorders>
            <w:vAlign w:val="center"/>
          </w:tcPr>
          <w:p w14:paraId="11FC410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28,53</w:t>
            </w:r>
          </w:p>
        </w:tc>
        <w:tc>
          <w:tcPr>
            <w:tcW w:w="1002" w:type="dxa"/>
            <w:tcBorders>
              <w:top w:val="single" w:sz="4" w:space="0" w:color="auto"/>
              <w:left w:val="nil"/>
              <w:bottom w:val="single" w:sz="4" w:space="0" w:color="auto"/>
              <w:right w:val="single" w:sz="4" w:space="0" w:color="auto"/>
            </w:tcBorders>
            <w:vAlign w:val="center"/>
          </w:tcPr>
          <w:p w14:paraId="155856D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5306,67</w:t>
            </w:r>
          </w:p>
        </w:tc>
        <w:tc>
          <w:tcPr>
            <w:tcW w:w="943" w:type="dxa"/>
            <w:tcBorders>
              <w:top w:val="single" w:sz="4" w:space="0" w:color="auto"/>
              <w:left w:val="nil"/>
              <w:bottom w:val="single" w:sz="4" w:space="0" w:color="auto"/>
              <w:right w:val="single" w:sz="4" w:space="0" w:color="auto"/>
            </w:tcBorders>
            <w:vAlign w:val="center"/>
          </w:tcPr>
          <w:p w14:paraId="7907EB5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10,49</w:t>
            </w:r>
          </w:p>
        </w:tc>
      </w:tr>
      <w:tr w:rsidR="00027B71" w:rsidRPr="00027B71" w14:paraId="4A0E88C7"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5C8978CB"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ТК-2 - ж/д №1 м-н 12 квартал</w:t>
            </w:r>
          </w:p>
        </w:tc>
        <w:tc>
          <w:tcPr>
            <w:tcW w:w="1068" w:type="dxa"/>
            <w:tcBorders>
              <w:top w:val="single" w:sz="4" w:space="0" w:color="auto"/>
              <w:left w:val="nil"/>
              <w:bottom w:val="single" w:sz="4" w:space="0" w:color="auto"/>
              <w:right w:val="single" w:sz="4" w:space="0" w:color="auto"/>
            </w:tcBorders>
            <w:noWrap/>
            <w:vAlign w:val="center"/>
          </w:tcPr>
          <w:p w14:paraId="20EBFAE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38</w:t>
            </w:r>
          </w:p>
        </w:tc>
        <w:tc>
          <w:tcPr>
            <w:tcW w:w="1278" w:type="dxa"/>
            <w:tcBorders>
              <w:top w:val="single" w:sz="4" w:space="0" w:color="auto"/>
              <w:left w:val="nil"/>
              <w:bottom w:val="single" w:sz="4" w:space="0" w:color="auto"/>
              <w:right w:val="single" w:sz="4" w:space="0" w:color="auto"/>
            </w:tcBorders>
            <w:noWrap/>
            <w:vAlign w:val="center"/>
          </w:tcPr>
          <w:p w14:paraId="1804829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w:t>
            </w:r>
          </w:p>
        </w:tc>
        <w:tc>
          <w:tcPr>
            <w:tcW w:w="1371" w:type="dxa"/>
            <w:tcBorders>
              <w:top w:val="single" w:sz="4" w:space="0" w:color="auto"/>
              <w:left w:val="nil"/>
              <w:bottom w:val="single" w:sz="4" w:space="0" w:color="auto"/>
              <w:right w:val="single" w:sz="4" w:space="0" w:color="auto"/>
            </w:tcBorders>
            <w:noWrap/>
            <w:vAlign w:val="center"/>
          </w:tcPr>
          <w:p w14:paraId="001300E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74163EC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474817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4967F1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2C95F07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0,22</w:t>
            </w:r>
          </w:p>
        </w:tc>
        <w:tc>
          <w:tcPr>
            <w:tcW w:w="934" w:type="dxa"/>
            <w:tcBorders>
              <w:top w:val="single" w:sz="4" w:space="0" w:color="auto"/>
              <w:left w:val="nil"/>
              <w:bottom w:val="single" w:sz="4" w:space="0" w:color="auto"/>
              <w:right w:val="single" w:sz="4" w:space="0" w:color="auto"/>
            </w:tcBorders>
            <w:vAlign w:val="center"/>
          </w:tcPr>
          <w:p w14:paraId="0F37DD8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6D3A500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2,39</w:t>
            </w:r>
          </w:p>
        </w:tc>
        <w:tc>
          <w:tcPr>
            <w:tcW w:w="889" w:type="dxa"/>
            <w:tcBorders>
              <w:top w:val="single" w:sz="4" w:space="0" w:color="auto"/>
              <w:left w:val="nil"/>
              <w:bottom w:val="single" w:sz="4" w:space="0" w:color="auto"/>
              <w:right w:val="single" w:sz="4" w:space="0" w:color="auto"/>
            </w:tcBorders>
            <w:vAlign w:val="center"/>
          </w:tcPr>
          <w:p w14:paraId="711CB0B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2,40</w:t>
            </w:r>
          </w:p>
        </w:tc>
        <w:tc>
          <w:tcPr>
            <w:tcW w:w="1002" w:type="dxa"/>
            <w:tcBorders>
              <w:top w:val="single" w:sz="4" w:space="0" w:color="auto"/>
              <w:left w:val="nil"/>
              <w:bottom w:val="single" w:sz="4" w:space="0" w:color="auto"/>
              <w:right w:val="single" w:sz="4" w:space="0" w:color="auto"/>
            </w:tcBorders>
            <w:vAlign w:val="center"/>
          </w:tcPr>
          <w:p w14:paraId="74B3979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445,57</w:t>
            </w:r>
          </w:p>
        </w:tc>
        <w:tc>
          <w:tcPr>
            <w:tcW w:w="943" w:type="dxa"/>
            <w:tcBorders>
              <w:top w:val="single" w:sz="4" w:space="0" w:color="auto"/>
              <w:left w:val="nil"/>
              <w:bottom w:val="single" w:sz="4" w:space="0" w:color="auto"/>
              <w:right w:val="single" w:sz="4" w:space="0" w:color="auto"/>
            </w:tcBorders>
            <w:vAlign w:val="center"/>
          </w:tcPr>
          <w:p w14:paraId="28CC8B7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0,68</w:t>
            </w:r>
          </w:p>
        </w:tc>
      </w:tr>
      <w:tr w:rsidR="00027B71" w:rsidRPr="00027B71" w14:paraId="00C2B372"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2AA21781"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ТК-3 - ж/д №2 м-н 12 квартал</w:t>
            </w:r>
          </w:p>
        </w:tc>
        <w:tc>
          <w:tcPr>
            <w:tcW w:w="1068" w:type="dxa"/>
            <w:tcBorders>
              <w:top w:val="single" w:sz="4" w:space="0" w:color="auto"/>
              <w:left w:val="nil"/>
              <w:bottom w:val="single" w:sz="4" w:space="0" w:color="auto"/>
              <w:right w:val="single" w:sz="4" w:space="0" w:color="auto"/>
            </w:tcBorders>
            <w:noWrap/>
            <w:vAlign w:val="center"/>
          </w:tcPr>
          <w:p w14:paraId="276C883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38</w:t>
            </w:r>
          </w:p>
        </w:tc>
        <w:tc>
          <w:tcPr>
            <w:tcW w:w="1278" w:type="dxa"/>
            <w:tcBorders>
              <w:top w:val="single" w:sz="4" w:space="0" w:color="auto"/>
              <w:left w:val="nil"/>
              <w:bottom w:val="single" w:sz="4" w:space="0" w:color="auto"/>
              <w:right w:val="single" w:sz="4" w:space="0" w:color="auto"/>
            </w:tcBorders>
            <w:noWrap/>
            <w:vAlign w:val="center"/>
          </w:tcPr>
          <w:p w14:paraId="09B212A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w:t>
            </w:r>
          </w:p>
        </w:tc>
        <w:tc>
          <w:tcPr>
            <w:tcW w:w="1371" w:type="dxa"/>
            <w:tcBorders>
              <w:top w:val="single" w:sz="4" w:space="0" w:color="auto"/>
              <w:left w:val="nil"/>
              <w:bottom w:val="single" w:sz="4" w:space="0" w:color="auto"/>
              <w:right w:val="single" w:sz="4" w:space="0" w:color="auto"/>
            </w:tcBorders>
            <w:noWrap/>
            <w:vAlign w:val="center"/>
          </w:tcPr>
          <w:p w14:paraId="0F82496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1446481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747534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652668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1233B7B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0,22</w:t>
            </w:r>
          </w:p>
        </w:tc>
        <w:tc>
          <w:tcPr>
            <w:tcW w:w="934" w:type="dxa"/>
            <w:tcBorders>
              <w:top w:val="single" w:sz="4" w:space="0" w:color="auto"/>
              <w:left w:val="nil"/>
              <w:bottom w:val="single" w:sz="4" w:space="0" w:color="auto"/>
              <w:right w:val="single" w:sz="4" w:space="0" w:color="auto"/>
            </w:tcBorders>
            <w:vAlign w:val="center"/>
          </w:tcPr>
          <w:p w14:paraId="651C82B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11CF4AA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2,39</w:t>
            </w:r>
          </w:p>
        </w:tc>
        <w:tc>
          <w:tcPr>
            <w:tcW w:w="889" w:type="dxa"/>
            <w:tcBorders>
              <w:top w:val="single" w:sz="4" w:space="0" w:color="auto"/>
              <w:left w:val="nil"/>
              <w:bottom w:val="single" w:sz="4" w:space="0" w:color="auto"/>
              <w:right w:val="single" w:sz="4" w:space="0" w:color="auto"/>
            </w:tcBorders>
            <w:vAlign w:val="center"/>
          </w:tcPr>
          <w:p w14:paraId="5870780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2,40</w:t>
            </w:r>
          </w:p>
        </w:tc>
        <w:tc>
          <w:tcPr>
            <w:tcW w:w="1002" w:type="dxa"/>
            <w:tcBorders>
              <w:top w:val="single" w:sz="4" w:space="0" w:color="auto"/>
              <w:left w:val="nil"/>
              <w:bottom w:val="single" w:sz="4" w:space="0" w:color="auto"/>
              <w:right w:val="single" w:sz="4" w:space="0" w:color="auto"/>
            </w:tcBorders>
            <w:vAlign w:val="center"/>
          </w:tcPr>
          <w:p w14:paraId="6DBAAD8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445,57</w:t>
            </w:r>
          </w:p>
        </w:tc>
        <w:tc>
          <w:tcPr>
            <w:tcW w:w="943" w:type="dxa"/>
            <w:tcBorders>
              <w:top w:val="single" w:sz="4" w:space="0" w:color="auto"/>
              <w:left w:val="nil"/>
              <w:bottom w:val="single" w:sz="4" w:space="0" w:color="auto"/>
              <w:right w:val="single" w:sz="4" w:space="0" w:color="auto"/>
            </w:tcBorders>
            <w:vAlign w:val="center"/>
          </w:tcPr>
          <w:p w14:paraId="2DA07C0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0,68</w:t>
            </w:r>
          </w:p>
        </w:tc>
      </w:tr>
      <w:tr w:rsidR="00027B71" w:rsidRPr="00027B71" w14:paraId="5A3A22B9"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486AD7E8"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ТК-4 - ж/д №3 м-н 12 квартал</w:t>
            </w:r>
          </w:p>
        </w:tc>
        <w:tc>
          <w:tcPr>
            <w:tcW w:w="1068" w:type="dxa"/>
            <w:tcBorders>
              <w:top w:val="single" w:sz="4" w:space="0" w:color="auto"/>
              <w:left w:val="nil"/>
              <w:bottom w:val="single" w:sz="4" w:space="0" w:color="auto"/>
              <w:right w:val="single" w:sz="4" w:space="0" w:color="auto"/>
            </w:tcBorders>
            <w:noWrap/>
            <w:vAlign w:val="center"/>
          </w:tcPr>
          <w:p w14:paraId="45E9C1A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38</w:t>
            </w:r>
          </w:p>
        </w:tc>
        <w:tc>
          <w:tcPr>
            <w:tcW w:w="1278" w:type="dxa"/>
            <w:tcBorders>
              <w:top w:val="single" w:sz="4" w:space="0" w:color="auto"/>
              <w:left w:val="nil"/>
              <w:bottom w:val="single" w:sz="4" w:space="0" w:color="auto"/>
              <w:right w:val="single" w:sz="4" w:space="0" w:color="auto"/>
            </w:tcBorders>
            <w:noWrap/>
            <w:vAlign w:val="center"/>
          </w:tcPr>
          <w:p w14:paraId="33B768A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w:t>
            </w:r>
          </w:p>
        </w:tc>
        <w:tc>
          <w:tcPr>
            <w:tcW w:w="1371" w:type="dxa"/>
            <w:tcBorders>
              <w:top w:val="single" w:sz="4" w:space="0" w:color="auto"/>
              <w:left w:val="nil"/>
              <w:bottom w:val="single" w:sz="4" w:space="0" w:color="auto"/>
              <w:right w:val="single" w:sz="4" w:space="0" w:color="auto"/>
            </w:tcBorders>
            <w:noWrap/>
            <w:vAlign w:val="center"/>
          </w:tcPr>
          <w:p w14:paraId="1E36BCF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34FC119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53BC11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06B9D7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5B85DA9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0,22</w:t>
            </w:r>
          </w:p>
        </w:tc>
        <w:tc>
          <w:tcPr>
            <w:tcW w:w="934" w:type="dxa"/>
            <w:tcBorders>
              <w:top w:val="single" w:sz="4" w:space="0" w:color="auto"/>
              <w:left w:val="nil"/>
              <w:bottom w:val="single" w:sz="4" w:space="0" w:color="auto"/>
              <w:right w:val="single" w:sz="4" w:space="0" w:color="auto"/>
            </w:tcBorders>
            <w:vAlign w:val="center"/>
          </w:tcPr>
          <w:p w14:paraId="391EC6D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6CBE071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2,39</w:t>
            </w:r>
          </w:p>
        </w:tc>
        <w:tc>
          <w:tcPr>
            <w:tcW w:w="889" w:type="dxa"/>
            <w:tcBorders>
              <w:top w:val="single" w:sz="4" w:space="0" w:color="auto"/>
              <w:left w:val="nil"/>
              <w:bottom w:val="single" w:sz="4" w:space="0" w:color="auto"/>
              <w:right w:val="single" w:sz="4" w:space="0" w:color="auto"/>
            </w:tcBorders>
            <w:vAlign w:val="center"/>
          </w:tcPr>
          <w:p w14:paraId="5123861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2,40</w:t>
            </w:r>
          </w:p>
        </w:tc>
        <w:tc>
          <w:tcPr>
            <w:tcW w:w="1002" w:type="dxa"/>
            <w:tcBorders>
              <w:top w:val="single" w:sz="4" w:space="0" w:color="auto"/>
              <w:left w:val="nil"/>
              <w:bottom w:val="single" w:sz="4" w:space="0" w:color="auto"/>
              <w:right w:val="single" w:sz="4" w:space="0" w:color="auto"/>
            </w:tcBorders>
            <w:vAlign w:val="center"/>
          </w:tcPr>
          <w:p w14:paraId="5ADB7D1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445,57</w:t>
            </w:r>
          </w:p>
        </w:tc>
        <w:tc>
          <w:tcPr>
            <w:tcW w:w="943" w:type="dxa"/>
            <w:tcBorders>
              <w:top w:val="single" w:sz="4" w:space="0" w:color="auto"/>
              <w:left w:val="nil"/>
              <w:bottom w:val="single" w:sz="4" w:space="0" w:color="auto"/>
              <w:right w:val="single" w:sz="4" w:space="0" w:color="auto"/>
            </w:tcBorders>
            <w:vAlign w:val="center"/>
          </w:tcPr>
          <w:p w14:paraId="3159B9D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0,68</w:t>
            </w:r>
          </w:p>
        </w:tc>
      </w:tr>
      <w:tr w:rsidR="00027B71" w:rsidRPr="00027B71" w14:paraId="755FB20A"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0352FBF6"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итого отопление</w:t>
            </w:r>
          </w:p>
        </w:tc>
        <w:tc>
          <w:tcPr>
            <w:tcW w:w="1068" w:type="dxa"/>
            <w:tcBorders>
              <w:top w:val="single" w:sz="4" w:space="0" w:color="auto"/>
              <w:left w:val="nil"/>
              <w:bottom w:val="single" w:sz="4" w:space="0" w:color="auto"/>
              <w:right w:val="single" w:sz="4" w:space="0" w:color="auto"/>
            </w:tcBorders>
            <w:noWrap/>
            <w:vAlign w:val="center"/>
          </w:tcPr>
          <w:p w14:paraId="2198BD4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7BA2D789" w14:textId="77777777" w:rsidR="00027B71" w:rsidRPr="00027B71" w:rsidRDefault="00027B71" w:rsidP="00027B71">
            <w:pPr>
              <w:jc w:val="center"/>
              <w:rPr>
                <w:rFonts w:ascii="Arial" w:hAnsi="Arial" w:cs="Arial"/>
                <w:b/>
                <w:color w:val="000000"/>
                <w:sz w:val="20"/>
                <w:szCs w:val="20"/>
              </w:rPr>
            </w:pPr>
            <w:r w:rsidRPr="00027B71">
              <w:rPr>
                <w:rFonts w:ascii="Arial" w:hAnsi="Arial" w:cs="Arial"/>
                <w:b/>
                <w:color w:val="000000"/>
                <w:sz w:val="20"/>
                <w:szCs w:val="20"/>
              </w:rPr>
              <w:t>213</w:t>
            </w:r>
          </w:p>
        </w:tc>
        <w:tc>
          <w:tcPr>
            <w:tcW w:w="1371" w:type="dxa"/>
            <w:tcBorders>
              <w:top w:val="single" w:sz="4" w:space="0" w:color="auto"/>
              <w:left w:val="nil"/>
              <w:bottom w:val="single" w:sz="4" w:space="0" w:color="auto"/>
              <w:right w:val="single" w:sz="4" w:space="0" w:color="auto"/>
            </w:tcBorders>
            <w:noWrap/>
            <w:vAlign w:val="center"/>
          </w:tcPr>
          <w:p w14:paraId="3133AC3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26618C6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0752F7A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14F44F30"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0,8</w:t>
            </w:r>
          </w:p>
        </w:tc>
        <w:tc>
          <w:tcPr>
            <w:tcW w:w="934" w:type="dxa"/>
            <w:tcBorders>
              <w:top w:val="single" w:sz="4" w:space="0" w:color="auto"/>
              <w:left w:val="nil"/>
              <w:bottom w:val="single" w:sz="4" w:space="0" w:color="auto"/>
              <w:right w:val="single" w:sz="4" w:space="0" w:color="auto"/>
            </w:tcBorders>
            <w:vAlign w:val="center"/>
          </w:tcPr>
          <w:p w14:paraId="7B8EA5C6"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10,6</w:t>
            </w:r>
          </w:p>
        </w:tc>
        <w:tc>
          <w:tcPr>
            <w:tcW w:w="934" w:type="dxa"/>
            <w:tcBorders>
              <w:top w:val="single" w:sz="4" w:space="0" w:color="auto"/>
              <w:left w:val="nil"/>
              <w:bottom w:val="single" w:sz="4" w:space="0" w:color="auto"/>
              <w:right w:val="single" w:sz="4" w:space="0" w:color="auto"/>
            </w:tcBorders>
            <w:vAlign w:val="center"/>
          </w:tcPr>
          <w:p w14:paraId="2A7A85C2"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0,44</w:t>
            </w:r>
          </w:p>
        </w:tc>
        <w:tc>
          <w:tcPr>
            <w:tcW w:w="982" w:type="dxa"/>
            <w:tcBorders>
              <w:top w:val="single" w:sz="4" w:space="0" w:color="auto"/>
              <w:left w:val="nil"/>
              <w:bottom w:val="single" w:sz="4" w:space="0" w:color="auto"/>
              <w:right w:val="single" w:sz="4" w:space="0" w:color="auto"/>
            </w:tcBorders>
            <w:vAlign w:val="center"/>
          </w:tcPr>
          <w:p w14:paraId="396A1B73"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64,42</w:t>
            </w:r>
          </w:p>
        </w:tc>
        <w:tc>
          <w:tcPr>
            <w:tcW w:w="889" w:type="dxa"/>
            <w:tcBorders>
              <w:top w:val="single" w:sz="4" w:space="0" w:color="auto"/>
              <w:left w:val="nil"/>
              <w:bottom w:val="single" w:sz="4" w:space="0" w:color="auto"/>
              <w:right w:val="single" w:sz="4" w:space="0" w:color="auto"/>
            </w:tcBorders>
            <w:vAlign w:val="center"/>
          </w:tcPr>
          <w:p w14:paraId="36ABD88E"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64,86</w:t>
            </w:r>
          </w:p>
        </w:tc>
        <w:tc>
          <w:tcPr>
            <w:tcW w:w="1002" w:type="dxa"/>
            <w:tcBorders>
              <w:top w:val="single" w:sz="4" w:space="0" w:color="auto"/>
              <w:left w:val="nil"/>
              <w:bottom w:val="single" w:sz="4" w:space="0" w:color="auto"/>
              <w:right w:val="single" w:sz="4" w:space="0" w:color="auto"/>
            </w:tcBorders>
            <w:vAlign w:val="center"/>
          </w:tcPr>
          <w:p w14:paraId="799F87E3"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12065,41</w:t>
            </w:r>
          </w:p>
        </w:tc>
        <w:tc>
          <w:tcPr>
            <w:tcW w:w="943" w:type="dxa"/>
            <w:tcBorders>
              <w:top w:val="single" w:sz="4" w:space="0" w:color="auto"/>
              <w:left w:val="nil"/>
              <w:bottom w:val="single" w:sz="4" w:space="0" w:color="auto"/>
              <w:right w:val="single" w:sz="4" w:space="0" w:color="auto"/>
            </w:tcBorders>
            <w:vAlign w:val="center"/>
          </w:tcPr>
          <w:p w14:paraId="782D1A87"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23,26</w:t>
            </w:r>
          </w:p>
        </w:tc>
      </w:tr>
      <w:tr w:rsidR="00027B71" w:rsidRPr="00027B71" w14:paraId="1F4AC9BE"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733E135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сети ГВС</w:t>
            </w:r>
          </w:p>
        </w:tc>
        <w:tc>
          <w:tcPr>
            <w:tcW w:w="1068" w:type="dxa"/>
            <w:tcBorders>
              <w:top w:val="single" w:sz="4" w:space="0" w:color="auto"/>
              <w:left w:val="nil"/>
              <w:bottom w:val="single" w:sz="4" w:space="0" w:color="auto"/>
              <w:right w:val="single" w:sz="4" w:space="0" w:color="auto"/>
            </w:tcBorders>
            <w:noWrap/>
            <w:vAlign w:val="center"/>
          </w:tcPr>
          <w:p w14:paraId="2F796F4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60AF2CA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noWrap/>
            <w:vAlign w:val="center"/>
          </w:tcPr>
          <w:p w14:paraId="3B5089B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1BBFE7C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2C2C97C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45C6EA15" w14:textId="77777777" w:rsidR="00027B71" w:rsidRPr="00027B71" w:rsidRDefault="00027B71" w:rsidP="00027B71">
            <w:pPr>
              <w:jc w:val="center"/>
              <w:rPr>
                <w:rFonts w:ascii="Calibri" w:hAnsi="Calibri"/>
                <w:color w:val="000000"/>
              </w:rPr>
            </w:pPr>
          </w:p>
        </w:tc>
        <w:tc>
          <w:tcPr>
            <w:tcW w:w="934" w:type="dxa"/>
            <w:tcBorders>
              <w:top w:val="single" w:sz="4" w:space="0" w:color="auto"/>
              <w:left w:val="nil"/>
              <w:bottom w:val="single" w:sz="4" w:space="0" w:color="auto"/>
              <w:right w:val="single" w:sz="4" w:space="0" w:color="auto"/>
            </w:tcBorders>
            <w:vAlign w:val="center"/>
          </w:tcPr>
          <w:p w14:paraId="7B0F0416"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0A1CC5B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0CDAC658" w14:textId="77777777" w:rsidR="00027B71" w:rsidRPr="00027B71" w:rsidRDefault="00027B71" w:rsidP="00027B71">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3FF7D9E9" w14:textId="77777777" w:rsidR="00027B71" w:rsidRPr="00027B71" w:rsidRDefault="00027B71" w:rsidP="00027B71">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226FA579" w14:textId="77777777" w:rsidR="00027B71" w:rsidRPr="00027B71" w:rsidRDefault="00027B71" w:rsidP="00027B71">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302BE707" w14:textId="77777777" w:rsidR="00027B71" w:rsidRPr="00027B71" w:rsidRDefault="00027B71" w:rsidP="00027B71">
            <w:pPr>
              <w:jc w:val="center"/>
              <w:rPr>
                <w:rFonts w:ascii="Arial" w:hAnsi="Arial" w:cs="Arial"/>
                <w:color w:val="000000"/>
                <w:sz w:val="20"/>
                <w:szCs w:val="20"/>
              </w:rPr>
            </w:pPr>
          </w:p>
        </w:tc>
      </w:tr>
      <w:tr w:rsidR="00027B71" w:rsidRPr="00027B71" w14:paraId="112F728A"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132A3B78"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ТК-1</w:t>
            </w:r>
          </w:p>
        </w:tc>
        <w:tc>
          <w:tcPr>
            <w:tcW w:w="1068" w:type="dxa"/>
            <w:tcBorders>
              <w:top w:val="single" w:sz="4" w:space="0" w:color="auto"/>
              <w:left w:val="nil"/>
              <w:bottom w:val="single" w:sz="4" w:space="0" w:color="auto"/>
              <w:right w:val="single" w:sz="4" w:space="0" w:color="auto"/>
            </w:tcBorders>
            <w:noWrap/>
            <w:vAlign w:val="center"/>
          </w:tcPr>
          <w:p w14:paraId="56381BF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45</w:t>
            </w:r>
          </w:p>
        </w:tc>
        <w:tc>
          <w:tcPr>
            <w:tcW w:w="1278" w:type="dxa"/>
            <w:tcBorders>
              <w:top w:val="single" w:sz="4" w:space="0" w:color="auto"/>
              <w:left w:val="nil"/>
              <w:bottom w:val="single" w:sz="4" w:space="0" w:color="auto"/>
              <w:right w:val="single" w:sz="4" w:space="0" w:color="auto"/>
            </w:tcBorders>
            <w:noWrap/>
            <w:vAlign w:val="center"/>
          </w:tcPr>
          <w:p w14:paraId="4195EDD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w:t>
            </w:r>
          </w:p>
        </w:tc>
        <w:tc>
          <w:tcPr>
            <w:tcW w:w="1371" w:type="dxa"/>
            <w:tcBorders>
              <w:top w:val="single" w:sz="4" w:space="0" w:color="auto"/>
              <w:left w:val="nil"/>
              <w:bottom w:val="single" w:sz="4" w:space="0" w:color="auto"/>
              <w:right w:val="single" w:sz="4" w:space="0" w:color="auto"/>
            </w:tcBorders>
            <w:noWrap/>
            <w:vAlign w:val="center"/>
          </w:tcPr>
          <w:p w14:paraId="2FD1DE1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21411C4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9E68B0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C71B24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0,06</w:t>
            </w:r>
          </w:p>
        </w:tc>
        <w:tc>
          <w:tcPr>
            <w:tcW w:w="934" w:type="dxa"/>
            <w:tcBorders>
              <w:top w:val="single" w:sz="4" w:space="0" w:color="auto"/>
              <w:left w:val="nil"/>
              <w:bottom w:val="single" w:sz="4" w:space="0" w:color="auto"/>
              <w:right w:val="single" w:sz="4" w:space="0" w:color="auto"/>
            </w:tcBorders>
            <w:vAlign w:val="center"/>
          </w:tcPr>
          <w:p w14:paraId="30D193A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0,79</w:t>
            </w:r>
          </w:p>
        </w:tc>
        <w:tc>
          <w:tcPr>
            <w:tcW w:w="934" w:type="dxa"/>
            <w:tcBorders>
              <w:top w:val="single" w:sz="4" w:space="0" w:color="auto"/>
              <w:left w:val="nil"/>
              <w:bottom w:val="single" w:sz="4" w:space="0" w:color="auto"/>
              <w:right w:val="single" w:sz="4" w:space="0" w:color="auto"/>
            </w:tcBorders>
            <w:vAlign w:val="center"/>
          </w:tcPr>
          <w:p w14:paraId="731B491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78D09B4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5,91</w:t>
            </w:r>
          </w:p>
        </w:tc>
        <w:tc>
          <w:tcPr>
            <w:tcW w:w="889" w:type="dxa"/>
            <w:tcBorders>
              <w:top w:val="single" w:sz="4" w:space="0" w:color="auto"/>
              <w:left w:val="nil"/>
              <w:bottom w:val="single" w:sz="4" w:space="0" w:color="auto"/>
              <w:right w:val="single" w:sz="4" w:space="0" w:color="auto"/>
            </w:tcBorders>
            <w:vAlign w:val="center"/>
          </w:tcPr>
          <w:p w14:paraId="75E1C00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5,96</w:t>
            </w:r>
          </w:p>
        </w:tc>
        <w:tc>
          <w:tcPr>
            <w:tcW w:w="1002" w:type="dxa"/>
            <w:tcBorders>
              <w:top w:val="single" w:sz="4" w:space="0" w:color="auto"/>
              <w:left w:val="nil"/>
              <w:bottom w:val="single" w:sz="4" w:space="0" w:color="auto"/>
              <w:right w:val="single" w:sz="4" w:space="0" w:color="auto"/>
            </w:tcBorders>
            <w:vAlign w:val="center"/>
          </w:tcPr>
          <w:p w14:paraId="70914A5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1107,79</w:t>
            </w:r>
          </w:p>
        </w:tc>
        <w:tc>
          <w:tcPr>
            <w:tcW w:w="943" w:type="dxa"/>
            <w:tcBorders>
              <w:top w:val="single" w:sz="4" w:space="0" w:color="auto"/>
              <w:left w:val="nil"/>
              <w:bottom w:val="single" w:sz="4" w:space="0" w:color="auto"/>
              <w:right w:val="single" w:sz="4" w:space="0" w:color="auto"/>
            </w:tcBorders>
            <w:vAlign w:val="center"/>
          </w:tcPr>
          <w:p w14:paraId="10DD346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1,89</w:t>
            </w:r>
          </w:p>
        </w:tc>
      </w:tr>
      <w:tr w:rsidR="00027B71" w:rsidRPr="00027B71" w14:paraId="6453B01F"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6449D0ED"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ТК-1 - корпус 2</w:t>
            </w:r>
          </w:p>
        </w:tc>
        <w:tc>
          <w:tcPr>
            <w:tcW w:w="1068" w:type="dxa"/>
            <w:tcBorders>
              <w:top w:val="single" w:sz="4" w:space="0" w:color="auto"/>
              <w:left w:val="nil"/>
              <w:bottom w:val="single" w:sz="4" w:space="0" w:color="auto"/>
              <w:right w:val="single" w:sz="4" w:space="0" w:color="auto"/>
            </w:tcBorders>
            <w:noWrap/>
            <w:vAlign w:val="center"/>
          </w:tcPr>
          <w:p w14:paraId="7EE1082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45</w:t>
            </w:r>
          </w:p>
        </w:tc>
        <w:tc>
          <w:tcPr>
            <w:tcW w:w="1278" w:type="dxa"/>
            <w:tcBorders>
              <w:top w:val="single" w:sz="4" w:space="0" w:color="auto"/>
              <w:left w:val="nil"/>
              <w:bottom w:val="single" w:sz="4" w:space="0" w:color="auto"/>
              <w:right w:val="single" w:sz="4" w:space="0" w:color="auto"/>
            </w:tcBorders>
            <w:noWrap/>
            <w:vAlign w:val="center"/>
          </w:tcPr>
          <w:p w14:paraId="1A02F49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33</w:t>
            </w:r>
          </w:p>
        </w:tc>
        <w:tc>
          <w:tcPr>
            <w:tcW w:w="1371" w:type="dxa"/>
            <w:tcBorders>
              <w:top w:val="single" w:sz="4" w:space="0" w:color="auto"/>
              <w:left w:val="nil"/>
              <w:bottom w:val="single" w:sz="4" w:space="0" w:color="auto"/>
              <w:right w:val="single" w:sz="4" w:space="0" w:color="auto"/>
            </w:tcBorders>
            <w:noWrap/>
            <w:vAlign w:val="center"/>
          </w:tcPr>
          <w:p w14:paraId="7E6E540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699B084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B9892E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749B53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0,09</w:t>
            </w:r>
          </w:p>
        </w:tc>
        <w:tc>
          <w:tcPr>
            <w:tcW w:w="934" w:type="dxa"/>
            <w:tcBorders>
              <w:top w:val="single" w:sz="4" w:space="0" w:color="auto"/>
              <w:left w:val="nil"/>
              <w:bottom w:val="single" w:sz="4" w:space="0" w:color="auto"/>
              <w:right w:val="single" w:sz="4" w:space="0" w:color="auto"/>
            </w:tcBorders>
            <w:vAlign w:val="center"/>
          </w:tcPr>
          <w:p w14:paraId="51B8CEA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1,24</w:t>
            </w:r>
          </w:p>
        </w:tc>
        <w:tc>
          <w:tcPr>
            <w:tcW w:w="934" w:type="dxa"/>
            <w:tcBorders>
              <w:top w:val="single" w:sz="4" w:space="0" w:color="auto"/>
              <w:left w:val="nil"/>
              <w:bottom w:val="single" w:sz="4" w:space="0" w:color="auto"/>
              <w:right w:val="single" w:sz="4" w:space="0" w:color="auto"/>
            </w:tcBorders>
            <w:vAlign w:val="center"/>
          </w:tcPr>
          <w:p w14:paraId="39DD8D5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0383982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9,29</w:t>
            </w:r>
          </w:p>
        </w:tc>
        <w:tc>
          <w:tcPr>
            <w:tcW w:w="889" w:type="dxa"/>
            <w:tcBorders>
              <w:top w:val="single" w:sz="4" w:space="0" w:color="auto"/>
              <w:left w:val="nil"/>
              <w:bottom w:val="single" w:sz="4" w:space="0" w:color="auto"/>
              <w:right w:val="single" w:sz="4" w:space="0" w:color="auto"/>
            </w:tcBorders>
            <w:vAlign w:val="center"/>
          </w:tcPr>
          <w:p w14:paraId="6A6FB77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9,36</w:t>
            </w:r>
          </w:p>
        </w:tc>
        <w:tc>
          <w:tcPr>
            <w:tcW w:w="1002" w:type="dxa"/>
            <w:tcBorders>
              <w:top w:val="single" w:sz="4" w:space="0" w:color="auto"/>
              <w:left w:val="nil"/>
              <w:bottom w:val="single" w:sz="4" w:space="0" w:color="auto"/>
              <w:right w:val="single" w:sz="4" w:space="0" w:color="auto"/>
            </w:tcBorders>
            <w:vAlign w:val="center"/>
          </w:tcPr>
          <w:p w14:paraId="5ADE917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1740,81</w:t>
            </w:r>
          </w:p>
        </w:tc>
        <w:tc>
          <w:tcPr>
            <w:tcW w:w="943" w:type="dxa"/>
            <w:tcBorders>
              <w:top w:val="single" w:sz="4" w:space="0" w:color="auto"/>
              <w:left w:val="nil"/>
              <w:bottom w:val="single" w:sz="4" w:space="0" w:color="auto"/>
              <w:right w:val="single" w:sz="4" w:space="0" w:color="auto"/>
            </w:tcBorders>
            <w:vAlign w:val="center"/>
          </w:tcPr>
          <w:p w14:paraId="277F93B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2,97</w:t>
            </w:r>
          </w:p>
        </w:tc>
      </w:tr>
      <w:tr w:rsidR="00027B71" w:rsidRPr="00027B71" w14:paraId="3F8BE603"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799875C4"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ТК-1 - корпус1</w:t>
            </w:r>
          </w:p>
        </w:tc>
        <w:tc>
          <w:tcPr>
            <w:tcW w:w="1068" w:type="dxa"/>
            <w:tcBorders>
              <w:top w:val="single" w:sz="4" w:space="0" w:color="auto"/>
              <w:left w:val="nil"/>
              <w:bottom w:val="single" w:sz="4" w:space="0" w:color="auto"/>
              <w:right w:val="single" w:sz="4" w:space="0" w:color="auto"/>
            </w:tcBorders>
            <w:noWrap/>
            <w:vAlign w:val="center"/>
          </w:tcPr>
          <w:p w14:paraId="68EADE9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45</w:t>
            </w:r>
          </w:p>
        </w:tc>
        <w:tc>
          <w:tcPr>
            <w:tcW w:w="1278" w:type="dxa"/>
            <w:tcBorders>
              <w:top w:val="single" w:sz="4" w:space="0" w:color="auto"/>
              <w:left w:val="nil"/>
              <w:bottom w:val="single" w:sz="4" w:space="0" w:color="auto"/>
              <w:right w:val="single" w:sz="4" w:space="0" w:color="auto"/>
            </w:tcBorders>
            <w:noWrap/>
            <w:vAlign w:val="center"/>
          </w:tcPr>
          <w:p w14:paraId="156ACAA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28</w:t>
            </w:r>
          </w:p>
        </w:tc>
        <w:tc>
          <w:tcPr>
            <w:tcW w:w="1371" w:type="dxa"/>
            <w:tcBorders>
              <w:top w:val="single" w:sz="4" w:space="0" w:color="auto"/>
              <w:left w:val="nil"/>
              <w:bottom w:val="single" w:sz="4" w:space="0" w:color="auto"/>
              <w:right w:val="single" w:sz="4" w:space="0" w:color="auto"/>
            </w:tcBorders>
            <w:noWrap/>
            <w:vAlign w:val="center"/>
          </w:tcPr>
          <w:p w14:paraId="3CEC790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56EBC2A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2D977AF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754A6E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0,08</w:t>
            </w:r>
          </w:p>
        </w:tc>
        <w:tc>
          <w:tcPr>
            <w:tcW w:w="934" w:type="dxa"/>
            <w:tcBorders>
              <w:top w:val="single" w:sz="4" w:space="0" w:color="auto"/>
              <w:left w:val="nil"/>
              <w:bottom w:val="single" w:sz="4" w:space="0" w:color="auto"/>
              <w:right w:val="single" w:sz="4" w:space="0" w:color="auto"/>
            </w:tcBorders>
            <w:vAlign w:val="center"/>
          </w:tcPr>
          <w:p w14:paraId="7593B19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1,05</w:t>
            </w:r>
          </w:p>
        </w:tc>
        <w:tc>
          <w:tcPr>
            <w:tcW w:w="934" w:type="dxa"/>
            <w:tcBorders>
              <w:top w:val="single" w:sz="4" w:space="0" w:color="auto"/>
              <w:left w:val="nil"/>
              <w:bottom w:val="single" w:sz="4" w:space="0" w:color="auto"/>
              <w:right w:val="single" w:sz="4" w:space="0" w:color="auto"/>
            </w:tcBorders>
            <w:vAlign w:val="center"/>
          </w:tcPr>
          <w:p w14:paraId="3E1137F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0,06</w:t>
            </w:r>
          </w:p>
        </w:tc>
        <w:tc>
          <w:tcPr>
            <w:tcW w:w="982" w:type="dxa"/>
            <w:tcBorders>
              <w:top w:val="single" w:sz="4" w:space="0" w:color="auto"/>
              <w:left w:val="nil"/>
              <w:bottom w:val="single" w:sz="4" w:space="0" w:color="auto"/>
              <w:right w:val="single" w:sz="4" w:space="0" w:color="auto"/>
            </w:tcBorders>
            <w:vAlign w:val="center"/>
          </w:tcPr>
          <w:p w14:paraId="359BC7A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7,88</w:t>
            </w:r>
          </w:p>
        </w:tc>
        <w:tc>
          <w:tcPr>
            <w:tcW w:w="889" w:type="dxa"/>
            <w:tcBorders>
              <w:top w:val="single" w:sz="4" w:space="0" w:color="auto"/>
              <w:left w:val="nil"/>
              <w:bottom w:val="single" w:sz="4" w:space="0" w:color="auto"/>
              <w:right w:val="single" w:sz="4" w:space="0" w:color="auto"/>
            </w:tcBorders>
            <w:vAlign w:val="center"/>
          </w:tcPr>
          <w:p w14:paraId="344841B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7,94</w:t>
            </w:r>
          </w:p>
        </w:tc>
        <w:tc>
          <w:tcPr>
            <w:tcW w:w="1002" w:type="dxa"/>
            <w:tcBorders>
              <w:top w:val="single" w:sz="4" w:space="0" w:color="auto"/>
              <w:left w:val="nil"/>
              <w:bottom w:val="single" w:sz="4" w:space="0" w:color="auto"/>
              <w:right w:val="single" w:sz="4" w:space="0" w:color="auto"/>
            </w:tcBorders>
            <w:vAlign w:val="center"/>
          </w:tcPr>
          <w:p w14:paraId="530DEBB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1477,05</w:t>
            </w:r>
          </w:p>
        </w:tc>
        <w:tc>
          <w:tcPr>
            <w:tcW w:w="943" w:type="dxa"/>
            <w:tcBorders>
              <w:top w:val="single" w:sz="4" w:space="0" w:color="auto"/>
              <w:left w:val="nil"/>
              <w:bottom w:val="single" w:sz="4" w:space="0" w:color="auto"/>
              <w:right w:val="single" w:sz="4" w:space="0" w:color="auto"/>
            </w:tcBorders>
            <w:vAlign w:val="center"/>
          </w:tcPr>
          <w:p w14:paraId="581883F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2,52</w:t>
            </w:r>
          </w:p>
        </w:tc>
      </w:tr>
      <w:tr w:rsidR="00027B71" w:rsidRPr="00027B71" w14:paraId="325EB8CE"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7503D2E9"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итого сети ГВС</w:t>
            </w:r>
          </w:p>
        </w:tc>
        <w:tc>
          <w:tcPr>
            <w:tcW w:w="1068" w:type="dxa"/>
            <w:tcBorders>
              <w:top w:val="single" w:sz="4" w:space="0" w:color="auto"/>
              <w:left w:val="nil"/>
              <w:bottom w:val="single" w:sz="4" w:space="0" w:color="auto"/>
              <w:right w:val="single" w:sz="4" w:space="0" w:color="auto"/>
            </w:tcBorders>
            <w:noWrap/>
            <w:vAlign w:val="center"/>
          </w:tcPr>
          <w:p w14:paraId="2EBF1BF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74A0E583" w14:textId="77777777" w:rsidR="00027B71" w:rsidRPr="00027B71" w:rsidRDefault="00027B71" w:rsidP="00027B71">
            <w:pPr>
              <w:jc w:val="center"/>
              <w:rPr>
                <w:rFonts w:ascii="Arial" w:hAnsi="Arial" w:cs="Arial"/>
                <w:b/>
                <w:color w:val="000000"/>
                <w:sz w:val="20"/>
                <w:szCs w:val="20"/>
              </w:rPr>
            </w:pPr>
            <w:r w:rsidRPr="00027B71">
              <w:rPr>
                <w:rFonts w:ascii="Arial" w:hAnsi="Arial" w:cs="Arial"/>
                <w:b/>
                <w:color w:val="000000"/>
                <w:sz w:val="20"/>
                <w:szCs w:val="20"/>
              </w:rPr>
              <w:t>82</w:t>
            </w:r>
          </w:p>
        </w:tc>
        <w:tc>
          <w:tcPr>
            <w:tcW w:w="1371" w:type="dxa"/>
            <w:tcBorders>
              <w:top w:val="single" w:sz="4" w:space="0" w:color="auto"/>
              <w:left w:val="nil"/>
              <w:bottom w:val="single" w:sz="4" w:space="0" w:color="auto"/>
              <w:right w:val="single" w:sz="4" w:space="0" w:color="auto"/>
            </w:tcBorders>
            <w:noWrap/>
            <w:vAlign w:val="center"/>
          </w:tcPr>
          <w:p w14:paraId="5B91CC6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035C329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030C844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123C241D"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0,23</w:t>
            </w:r>
          </w:p>
        </w:tc>
        <w:tc>
          <w:tcPr>
            <w:tcW w:w="934" w:type="dxa"/>
            <w:tcBorders>
              <w:top w:val="single" w:sz="4" w:space="0" w:color="auto"/>
              <w:left w:val="nil"/>
              <w:bottom w:val="single" w:sz="4" w:space="0" w:color="auto"/>
              <w:right w:val="single" w:sz="4" w:space="0" w:color="auto"/>
            </w:tcBorders>
            <w:vAlign w:val="center"/>
          </w:tcPr>
          <w:p w14:paraId="28423179"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3,09</w:t>
            </w:r>
          </w:p>
        </w:tc>
        <w:tc>
          <w:tcPr>
            <w:tcW w:w="934" w:type="dxa"/>
            <w:tcBorders>
              <w:top w:val="single" w:sz="4" w:space="0" w:color="auto"/>
              <w:left w:val="nil"/>
              <w:bottom w:val="single" w:sz="4" w:space="0" w:color="auto"/>
              <w:right w:val="single" w:sz="4" w:space="0" w:color="auto"/>
            </w:tcBorders>
            <w:vAlign w:val="center"/>
          </w:tcPr>
          <w:p w14:paraId="0E70BDA3"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0,17</w:t>
            </w:r>
          </w:p>
        </w:tc>
        <w:tc>
          <w:tcPr>
            <w:tcW w:w="982" w:type="dxa"/>
            <w:tcBorders>
              <w:top w:val="single" w:sz="4" w:space="0" w:color="auto"/>
              <w:left w:val="nil"/>
              <w:bottom w:val="single" w:sz="4" w:space="0" w:color="auto"/>
              <w:right w:val="single" w:sz="4" w:space="0" w:color="auto"/>
            </w:tcBorders>
            <w:vAlign w:val="center"/>
          </w:tcPr>
          <w:p w14:paraId="1627BF0E"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23,09</w:t>
            </w:r>
          </w:p>
        </w:tc>
        <w:tc>
          <w:tcPr>
            <w:tcW w:w="889" w:type="dxa"/>
            <w:tcBorders>
              <w:top w:val="single" w:sz="4" w:space="0" w:color="auto"/>
              <w:left w:val="nil"/>
              <w:bottom w:val="single" w:sz="4" w:space="0" w:color="auto"/>
              <w:right w:val="single" w:sz="4" w:space="0" w:color="auto"/>
            </w:tcBorders>
            <w:vAlign w:val="center"/>
          </w:tcPr>
          <w:p w14:paraId="0DD92F57"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23,25</w:t>
            </w:r>
          </w:p>
        </w:tc>
        <w:tc>
          <w:tcPr>
            <w:tcW w:w="1002" w:type="dxa"/>
            <w:tcBorders>
              <w:top w:val="single" w:sz="4" w:space="0" w:color="auto"/>
              <w:left w:val="nil"/>
              <w:bottom w:val="single" w:sz="4" w:space="0" w:color="auto"/>
              <w:right w:val="single" w:sz="4" w:space="0" w:color="auto"/>
            </w:tcBorders>
            <w:vAlign w:val="center"/>
          </w:tcPr>
          <w:p w14:paraId="5FF9D95F"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4325,65</w:t>
            </w:r>
          </w:p>
        </w:tc>
        <w:tc>
          <w:tcPr>
            <w:tcW w:w="943" w:type="dxa"/>
            <w:tcBorders>
              <w:top w:val="single" w:sz="4" w:space="0" w:color="auto"/>
              <w:left w:val="nil"/>
              <w:bottom w:val="single" w:sz="4" w:space="0" w:color="auto"/>
              <w:right w:val="single" w:sz="4" w:space="0" w:color="auto"/>
            </w:tcBorders>
            <w:vAlign w:val="center"/>
          </w:tcPr>
          <w:p w14:paraId="0F14F745"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7,38</w:t>
            </w:r>
          </w:p>
        </w:tc>
      </w:tr>
      <w:tr w:rsidR="00027B71" w:rsidRPr="00027B71" w14:paraId="471161C2"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76E48D26" w14:textId="77777777" w:rsidR="00027B71" w:rsidRPr="00027B71" w:rsidRDefault="00027B71" w:rsidP="00027B71">
            <w:pPr>
              <w:rPr>
                <w:rFonts w:ascii="Arial" w:hAnsi="Arial" w:cs="Arial"/>
                <w:b/>
                <w:bCs/>
                <w:color w:val="000000"/>
                <w:sz w:val="20"/>
                <w:szCs w:val="20"/>
              </w:rPr>
            </w:pPr>
            <w:r w:rsidRPr="00027B71">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3907F49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51,9</w:t>
            </w:r>
          </w:p>
        </w:tc>
        <w:tc>
          <w:tcPr>
            <w:tcW w:w="1278" w:type="dxa"/>
            <w:tcBorders>
              <w:top w:val="single" w:sz="4" w:space="0" w:color="auto"/>
              <w:left w:val="nil"/>
              <w:bottom w:val="single" w:sz="4" w:space="0" w:color="auto"/>
              <w:right w:val="single" w:sz="4" w:space="0" w:color="auto"/>
            </w:tcBorders>
            <w:noWrap/>
            <w:vAlign w:val="center"/>
          </w:tcPr>
          <w:p w14:paraId="013F6CEC"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295</w:t>
            </w:r>
          </w:p>
        </w:tc>
        <w:tc>
          <w:tcPr>
            <w:tcW w:w="1371" w:type="dxa"/>
            <w:tcBorders>
              <w:top w:val="single" w:sz="4" w:space="0" w:color="auto"/>
              <w:left w:val="nil"/>
              <w:bottom w:val="single" w:sz="4" w:space="0" w:color="auto"/>
              <w:right w:val="single" w:sz="4" w:space="0" w:color="auto"/>
            </w:tcBorders>
            <w:noWrap/>
            <w:vAlign w:val="center"/>
          </w:tcPr>
          <w:p w14:paraId="79425D5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0202E67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4451046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7321D534" w14:textId="77777777" w:rsidR="00027B71" w:rsidRPr="00027B71" w:rsidRDefault="00027B71" w:rsidP="00027B71">
            <w:pPr>
              <w:jc w:val="center"/>
              <w:rPr>
                <w:rFonts w:ascii="Calibri" w:hAnsi="Calibri"/>
                <w:b/>
                <w:bCs/>
                <w:color w:val="000000"/>
              </w:rPr>
            </w:pPr>
            <w:r w:rsidRPr="00027B71">
              <w:rPr>
                <w:rFonts w:ascii="Calibri" w:hAnsi="Calibri"/>
                <w:b/>
                <w:bCs/>
                <w:color w:val="000000"/>
                <w:sz w:val="22"/>
              </w:rPr>
              <w:t>1,0</w:t>
            </w:r>
          </w:p>
        </w:tc>
        <w:tc>
          <w:tcPr>
            <w:tcW w:w="934" w:type="dxa"/>
            <w:tcBorders>
              <w:top w:val="single" w:sz="4" w:space="0" w:color="auto"/>
              <w:left w:val="nil"/>
              <w:bottom w:val="single" w:sz="4" w:space="0" w:color="auto"/>
              <w:right w:val="single" w:sz="4" w:space="0" w:color="auto"/>
            </w:tcBorders>
            <w:vAlign w:val="center"/>
          </w:tcPr>
          <w:p w14:paraId="73FD262C" w14:textId="77777777" w:rsidR="00027B71" w:rsidRPr="00027B71" w:rsidRDefault="00027B71" w:rsidP="00027B71">
            <w:pPr>
              <w:jc w:val="center"/>
              <w:rPr>
                <w:rFonts w:ascii="Calibri" w:hAnsi="Calibri"/>
                <w:b/>
                <w:bCs/>
                <w:color w:val="000000"/>
              </w:rPr>
            </w:pPr>
            <w:r w:rsidRPr="00027B71">
              <w:rPr>
                <w:rFonts w:ascii="Calibri" w:hAnsi="Calibri"/>
                <w:b/>
                <w:bCs/>
                <w:color w:val="000000"/>
                <w:sz w:val="22"/>
              </w:rPr>
              <w:t>13,7</w:t>
            </w:r>
          </w:p>
        </w:tc>
        <w:tc>
          <w:tcPr>
            <w:tcW w:w="934" w:type="dxa"/>
            <w:tcBorders>
              <w:top w:val="single" w:sz="4" w:space="0" w:color="auto"/>
              <w:left w:val="nil"/>
              <w:bottom w:val="single" w:sz="4" w:space="0" w:color="auto"/>
              <w:right w:val="single" w:sz="4" w:space="0" w:color="auto"/>
            </w:tcBorders>
            <w:vAlign w:val="center"/>
          </w:tcPr>
          <w:p w14:paraId="51AE509B" w14:textId="77777777" w:rsidR="00027B71" w:rsidRPr="00027B71" w:rsidRDefault="00027B71" w:rsidP="00027B71">
            <w:pPr>
              <w:jc w:val="center"/>
              <w:rPr>
                <w:rFonts w:ascii="Calibri" w:hAnsi="Calibri"/>
                <w:b/>
                <w:bCs/>
                <w:color w:val="000000"/>
              </w:rPr>
            </w:pPr>
            <w:r w:rsidRPr="00027B71">
              <w:rPr>
                <w:rFonts w:ascii="Calibri" w:hAnsi="Calibri"/>
                <w:b/>
                <w:bCs/>
                <w:color w:val="000000"/>
                <w:sz w:val="22"/>
              </w:rPr>
              <w:t>0,6</w:t>
            </w:r>
          </w:p>
        </w:tc>
        <w:tc>
          <w:tcPr>
            <w:tcW w:w="982" w:type="dxa"/>
            <w:tcBorders>
              <w:top w:val="single" w:sz="4" w:space="0" w:color="auto"/>
              <w:left w:val="nil"/>
              <w:bottom w:val="single" w:sz="4" w:space="0" w:color="auto"/>
              <w:right w:val="single" w:sz="4" w:space="0" w:color="auto"/>
            </w:tcBorders>
            <w:vAlign w:val="center"/>
          </w:tcPr>
          <w:p w14:paraId="2757366F" w14:textId="77777777" w:rsidR="00027B71" w:rsidRPr="00027B71" w:rsidRDefault="00027B71" w:rsidP="00027B71">
            <w:pPr>
              <w:jc w:val="center"/>
              <w:rPr>
                <w:rFonts w:ascii="Calibri" w:hAnsi="Calibri"/>
                <w:b/>
                <w:bCs/>
                <w:color w:val="000000"/>
              </w:rPr>
            </w:pPr>
            <w:r w:rsidRPr="00027B71">
              <w:rPr>
                <w:rFonts w:ascii="Calibri" w:hAnsi="Calibri"/>
                <w:b/>
                <w:bCs/>
                <w:color w:val="000000"/>
                <w:sz w:val="22"/>
              </w:rPr>
              <w:t>87,5</w:t>
            </w:r>
          </w:p>
        </w:tc>
        <w:tc>
          <w:tcPr>
            <w:tcW w:w="889" w:type="dxa"/>
            <w:tcBorders>
              <w:top w:val="single" w:sz="4" w:space="0" w:color="auto"/>
              <w:left w:val="nil"/>
              <w:bottom w:val="single" w:sz="4" w:space="0" w:color="auto"/>
              <w:right w:val="single" w:sz="4" w:space="0" w:color="auto"/>
            </w:tcBorders>
            <w:vAlign w:val="center"/>
          </w:tcPr>
          <w:p w14:paraId="57CFF7EB" w14:textId="77777777" w:rsidR="00027B71" w:rsidRPr="00027B71" w:rsidRDefault="00027B71" w:rsidP="00027B71">
            <w:pPr>
              <w:jc w:val="center"/>
              <w:rPr>
                <w:rFonts w:ascii="Calibri" w:hAnsi="Calibri"/>
                <w:b/>
                <w:bCs/>
                <w:color w:val="000000"/>
              </w:rPr>
            </w:pPr>
            <w:r w:rsidRPr="00027B71">
              <w:rPr>
                <w:rFonts w:ascii="Calibri" w:hAnsi="Calibri"/>
                <w:b/>
                <w:bCs/>
                <w:color w:val="000000"/>
                <w:sz w:val="22"/>
              </w:rPr>
              <w:t>88,1</w:t>
            </w:r>
          </w:p>
        </w:tc>
        <w:tc>
          <w:tcPr>
            <w:tcW w:w="1002" w:type="dxa"/>
            <w:tcBorders>
              <w:top w:val="single" w:sz="4" w:space="0" w:color="auto"/>
              <w:left w:val="nil"/>
              <w:bottom w:val="single" w:sz="4" w:space="0" w:color="auto"/>
              <w:right w:val="single" w:sz="4" w:space="0" w:color="auto"/>
            </w:tcBorders>
            <w:vAlign w:val="center"/>
          </w:tcPr>
          <w:p w14:paraId="6066EA08" w14:textId="77777777" w:rsidR="00027B71" w:rsidRPr="00027B71" w:rsidRDefault="00027B71" w:rsidP="00027B71">
            <w:pPr>
              <w:jc w:val="center"/>
              <w:rPr>
                <w:rFonts w:ascii="Calibri" w:hAnsi="Calibri"/>
                <w:b/>
                <w:bCs/>
                <w:color w:val="000000"/>
              </w:rPr>
            </w:pPr>
            <w:r w:rsidRPr="00027B71">
              <w:rPr>
                <w:rFonts w:ascii="Calibri" w:hAnsi="Calibri"/>
                <w:b/>
                <w:bCs/>
                <w:color w:val="000000"/>
                <w:sz w:val="22"/>
              </w:rPr>
              <w:t>16391,1</w:t>
            </w:r>
          </w:p>
        </w:tc>
        <w:tc>
          <w:tcPr>
            <w:tcW w:w="943" w:type="dxa"/>
            <w:tcBorders>
              <w:top w:val="single" w:sz="4" w:space="0" w:color="auto"/>
              <w:left w:val="nil"/>
              <w:bottom w:val="single" w:sz="4" w:space="0" w:color="auto"/>
              <w:right w:val="single" w:sz="4" w:space="0" w:color="auto"/>
            </w:tcBorders>
            <w:vAlign w:val="center"/>
          </w:tcPr>
          <w:p w14:paraId="672D11D1" w14:textId="77777777" w:rsidR="00027B71" w:rsidRPr="00027B71" w:rsidRDefault="00027B71" w:rsidP="00027B71">
            <w:pPr>
              <w:jc w:val="center"/>
              <w:rPr>
                <w:rFonts w:ascii="Calibri" w:hAnsi="Calibri"/>
                <w:b/>
                <w:bCs/>
                <w:color w:val="000000"/>
              </w:rPr>
            </w:pPr>
            <w:r w:rsidRPr="00027B71">
              <w:rPr>
                <w:rFonts w:ascii="Calibri" w:hAnsi="Calibri"/>
                <w:b/>
                <w:bCs/>
                <w:color w:val="000000"/>
                <w:sz w:val="22"/>
              </w:rPr>
              <w:t>30,6</w:t>
            </w:r>
          </w:p>
        </w:tc>
      </w:tr>
      <w:tr w:rsidR="00027B71" w:rsidRPr="00027B71" w14:paraId="354DA5D4"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00E0195C"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Котельная МСШ №1</w:t>
            </w:r>
          </w:p>
        </w:tc>
        <w:tc>
          <w:tcPr>
            <w:tcW w:w="1068" w:type="dxa"/>
            <w:tcBorders>
              <w:top w:val="single" w:sz="4" w:space="0" w:color="auto"/>
              <w:left w:val="nil"/>
              <w:bottom w:val="single" w:sz="4" w:space="0" w:color="auto"/>
              <w:right w:val="single" w:sz="4" w:space="0" w:color="auto"/>
            </w:tcBorders>
            <w:noWrap/>
            <w:vAlign w:val="bottom"/>
          </w:tcPr>
          <w:p w14:paraId="303995A5" w14:textId="77777777" w:rsidR="00027B71" w:rsidRPr="00027B71" w:rsidRDefault="00027B71" w:rsidP="00027B71">
            <w:pPr>
              <w:rPr>
                <w:rFonts w:ascii="Arial" w:hAnsi="Arial" w:cs="Arial"/>
                <w:color w:val="000000"/>
                <w:sz w:val="20"/>
                <w:szCs w:val="20"/>
              </w:rPr>
            </w:pPr>
          </w:p>
        </w:tc>
        <w:tc>
          <w:tcPr>
            <w:tcW w:w="1278" w:type="dxa"/>
            <w:tcBorders>
              <w:top w:val="single" w:sz="4" w:space="0" w:color="auto"/>
              <w:left w:val="nil"/>
              <w:bottom w:val="single" w:sz="4" w:space="0" w:color="auto"/>
              <w:right w:val="single" w:sz="4" w:space="0" w:color="auto"/>
            </w:tcBorders>
            <w:noWrap/>
            <w:vAlign w:val="bottom"/>
          </w:tcPr>
          <w:p w14:paraId="2C2EAFC3" w14:textId="77777777" w:rsidR="00027B71" w:rsidRPr="00027B71" w:rsidRDefault="00027B71" w:rsidP="00027B71">
            <w:pPr>
              <w:rPr>
                <w:rFonts w:ascii="Arial" w:hAnsi="Arial" w:cs="Arial"/>
                <w:color w:val="000000"/>
                <w:sz w:val="20"/>
                <w:szCs w:val="20"/>
              </w:rPr>
            </w:pPr>
          </w:p>
        </w:tc>
        <w:tc>
          <w:tcPr>
            <w:tcW w:w="1371" w:type="dxa"/>
            <w:tcBorders>
              <w:top w:val="single" w:sz="4" w:space="0" w:color="auto"/>
              <w:left w:val="nil"/>
              <w:bottom w:val="single" w:sz="4" w:space="0" w:color="auto"/>
              <w:right w:val="single" w:sz="4" w:space="0" w:color="auto"/>
            </w:tcBorders>
            <w:noWrap/>
            <w:vAlign w:val="bottom"/>
          </w:tcPr>
          <w:p w14:paraId="1619A27F" w14:textId="77777777" w:rsidR="00027B71" w:rsidRPr="00027B71" w:rsidRDefault="00027B71" w:rsidP="00027B71">
            <w:pPr>
              <w:rPr>
                <w:rFonts w:ascii="Arial" w:hAnsi="Arial" w:cs="Arial"/>
                <w:color w:val="000000"/>
                <w:sz w:val="20"/>
                <w:szCs w:val="20"/>
              </w:rPr>
            </w:pPr>
          </w:p>
        </w:tc>
        <w:tc>
          <w:tcPr>
            <w:tcW w:w="1104" w:type="dxa"/>
            <w:tcBorders>
              <w:top w:val="single" w:sz="4" w:space="0" w:color="auto"/>
              <w:left w:val="nil"/>
              <w:bottom w:val="single" w:sz="4" w:space="0" w:color="auto"/>
              <w:right w:val="single" w:sz="4" w:space="0" w:color="auto"/>
            </w:tcBorders>
            <w:noWrap/>
            <w:vAlign w:val="bottom"/>
          </w:tcPr>
          <w:p w14:paraId="707BAB60" w14:textId="77777777" w:rsidR="00027B71" w:rsidRPr="00027B71" w:rsidRDefault="00027B71" w:rsidP="00027B71">
            <w:pPr>
              <w:rPr>
                <w:rFonts w:ascii="Arial" w:hAnsi="Arial" w:cs="Arial"/>
                <w:color w:val="000000"/>
                <w:sz w:val="20"/>
                <w:szCs w:val="20"/>
              </w:rPr>
            </w:pPr>
          </w:p>
        </w:tc>
        <w:tc>
          <w:tcPr>
            <w:tcW w:w="1108" w:type="dxa"/>
            <w:tcBorders>
              <w:top w:val="single" w:sz="4" w:space="0" w:color="auto"/>
              <w:left w:val="nil"/>
              <w:bottom w:val="single" w:sz="4" w:space="0" w:color="auto"/>
              <w:right w:val="single" w:sz="4" w:space="0" w:color="auto"/>
            </w:tcBorders>
            <w:noWrap/>
            <w:vAlign w:val="bottom"/>
          </w:tcPr>
          <w:p w14:paraId="536A8423" w14:textId="77777777" w:rsidR="00027B71" w:rsidRPr="00027B71" w:rsidRDefault="00027B71" w:rsidP="00027B71">
            <w:pPr>
              <w:rPr>
                <w:rFonts w:ascii="Arial" w:hAnsi="Arial" w:cs="Arial"/>
                <w:color w:val="000000"/>
                <w:sz w:val="20"/>
                <w:szCs w:val="20"/>
              </w:rPr>
            </w:pPr>
          </w:p>
        </w:tc>
        <w:tc>
          <w:tcPr>
            <w:tcW w:w="737" w:type="dxa"/>
            <w:tcBorders>
              <w:top w:val="single" w:sz="4" w:space="0" w:color="auto"/>
              <w:left w:val="nil"/>
              <w:bottom w:val="single" w:sz="4" w:space="0" w:color="auto"/>
              <w:right w:val="single" w:sz="4" w:space="0" w:color="auto"/>
            </w:tcBorders>
            <w:vAlign w:val="center"/>
          </w:tcPr>
          <w:p w14:paraId="385C177F"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3FFE2260"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1379A26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3C5827FA" w14:textId="77777777" w:rsidR="00027B71" w:rsidRPr="00027B71" w:rsidRDefault="00027B71" w:rsidP="00027B71">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1D028481" w14:textId="77777777" w:rsidR="00027B71" w:rsidRPr="00027B71" w:rsidRDefault="00027B71" w:rsidP="00027B71">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04A204CF" w14:textId="77777777" w:rsidR="00027B71" w:rsidRPr="00027B71" w:rsidRDefault="00027B71" w:rsidP="00027B71">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569F38AA" w14:textId="77777777" w:rsidR="00027B71" w:rsidRPr="00027B71" w:rsidRDefault="00027B71" w:rsidP="00027B71">
            <w:pPr>
              <w:jc w:val="center"/>
              <w:rPr>
                <w:rFonts w:ascii="Arial" w:hAnsi="Arial" w:cs="Arial"/>
                <w:color w:val="000000"/>
                <w:sz w:val="20"/>
                <w:szCs w:val="20"/>
              </w:rPr>
            </w:pPr>
          </w:p>
        </w:tc>
      </w:tr>
      <w:tr w:rsidR="00027B71" w:rsidRPr="00027B71" w14:paraId="58B026D3"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7EDF8835"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ТК-1</w:t>
            </w:r>
          </w:p>
        </w:tc>
        <w:tc>
          <w:tcPr>
            <w:tcW w:w="1068" w:type="dxa"/>
            <w:tcBorders>
              <w:top w:val="single" w:sz="4" w:space="0" w:color="auto"/>
              <w:left w:val="nil"/>
              <w:bottom w:val="single" w:sz="4" w:space="0" w:color="auto"/>
              <w:right w:val="single" w:sz="4" w:space="0" w:color="auto"/>
            </w:tcBorders>
            <w:noWrap/>
            <w:vAlign w:val="center"/>
          </w:tcPr>
          <w:p w14:paraId="6079636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noWrap/>
            <w:vAlign w:val="center"/>
          </w:tcPr>
          <w:p w14:paraId="2BE7FDF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41</w:t>
            </w:r>
          </w:p>
        </w:tc>
        <w:tc>
          <w:tcPr>
            <w:tcW w:w="1371" w:type="dxa"/>
            <w:tcBorders>
              <w:top w:val="single" w:sz="4" w:space="0" w:color="auto"/>
              <w:left w:val="nil"/>
              <w:bottom w:val="single" w:sz="4" w:space="0" w:color="auto"/>
              <w:right w:val="single" w:sz="4" w:space="0" w:color="auto"/>
            </w:tcBorders>
            <w:noWrap/>
            <w:vAlign w:val="center"/>
          </w:tcPr>
          <w:p w14:paraId="7E072E3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74840DD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9144E5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B0F54D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0,66</w:t>
            </w:r>
          </w:p>
        </w:tc>
        <w:tc>
          <w:tcPr>
            <w:tcW w:w="934" w:type="dxa"/>
            <w:tcBorders>
              <w:top w:val="single" w:sz="4" w:space="0" w:color="auto"/>
              <w:left w:val="nil"/>
              <w:bottom w:val="single" w:sz="4" w:space="0" w:color="auto"/>
              <w:right w:val="single" w:sz="4" w:space="0" w:color="auto"/>
            </w:tcBorders>
            <w:vAlign w:val="center"/>
          </w:tcPr>
          <w:p w14:paraId="4635F2F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8,82</w:t>
            </w:r>
          </w:p>
        </w:tc>
        <w:tc>
          <w:tcPr>
            <w:tcW w:w="934" w:type="dxa"/>
            <w:tcBorders>
              <w:top w:val="single" w:sz="4" w:space="0" w:color="auto"/>
              <w:left w:val="nil"/>
              <w:bottom w:val="single" w:sz="4" w:space="0" w:color="auto"/>
              <w:right w:val="single" w:sz="4" w:space="0" w:color="auto"/>
            </w:tcBorders>
            <w:vAlign w:val="center"/>
          </w:tcPr>
          <w:p w14:paraId="1EB72FD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0,37</w:t>
            </w:r>
          </w:p>
        </w:tc>
        <w:tc>
          <w:tcPr>
            <w:tcW w:w="982" w:type="dxa"/>
            <w:tcBorders>
              <w:top w:val="single" w:sz="4" w:space="0" w:color="auto"/>
              <w:left w:val="nil"/>
              <w:bottom w:val="single" w:sz="4" w:space="0" w:color="auto"/>
              <w:right w:val="single" w:sz="4" w:space="0" w:color="auto"/>
            </w:tcBorders>
            <w:vAlign w:val="center"/>
          </w:tcPr>
          <w:p w14:paraId="74B449B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17,18</w:t>
            </w:r>
          </w:p>
        </w:tc>
        <w:tc>
          <w:tcPr>
            <w:tcW w:w="889" w:type="dxa"/>
            <w:tcBorders>
              <w:top w:val="single" w:sz="4" w:space="0" w:color="auto"/>
              <w:left w:val="nil"/>
              <w:bottom w:val="single" w:sz="4" w:space="0" w:color="auto"/>
              <w:right w:val="single" w:sz="4" w:space="0" w:color="auto"/>
            </w:tcBorders>
            <w:vAlign w:val="center"/>
          </w:tcPr>
          <w:p w14:paraId="437BD04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17,55</w:t>
            </w:r>
          </w:p>
        </w:tc>
        <w:tc>
          <w:tcPr>
            <w:tcW w:w="1002" w:type="dxa"/>
            <w:tcBorders>
              <w:top w:val="single" w:sz="4" w:space="0" w:color="auto"/>
              <w:left w:val="nil"/>
              <w:bottom w:val="single" w:sz="4" w:space="0" w:color="auto"/>
              <w:right w:val="single" w:sz="4" w:space="0" w:color="auto"/>
            </w:tcBorders>
            <w:vAlign w:val="center"/>
          </w:tcPr>
          <w:p w14:paraId="7FF34BC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3264,45</w:t>
            </w:r>
          </w:p>
        </w:tc>
        <w:tc>
          <w:tcPr>
            <w:tcW w:w="943" w:type="dxa"/>
            <w:tcBorders>
              <w:top w:val="single" w:sz="4" w:space="0" w:color="auto"/>
              <w:left w:val="nil"/>
              <w:bottom w:val="single" w:sz="4" w:space="0" w:color="auto"/>
              <w:right w:val="single" w:sz="4" w:space="0" w:color="auto"/>
            </w:tcBorders>
            <w:vAlign w:val="center"/>
          </w:tcPr>
          <w:p w14:paraId="33AEEC6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8,86</w:t>
            </w:r>
          </w:p>
        </w:tc>
      </w:tr>
      <w:tr w:rsidR="00027B71" w:rsidRPr="00027B71" w14:paraId="158F1E9E"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78CE4CB5"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ТК-1 - гл. корпус</w:t>
            </w:r>
          </w:p>
        </w:tc>
        <w:tc>
          <w:tcPr>
            <w:tcW w:w="1068" w:type="dxa"/>
            <w:tcBorders>
              <w:top w:val="single" w:sz="4" w:space="0" w:color="auto"/>
              <w:left w:val="nil"/>
              <w:bottom w:val="single" w:sz="4" w:space="0" w:color="auto"/>
              <w:right w:val="single" w:sz="4" w:space="0" w:color="auto"/>
            </w:tcBorders>
            <w:noWrap/>
            <w:vAlign w:val="center"/>
          </w:tcPr>
          <w:p w14:paraId="1D61B6B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1278" w:type="dxa"/>
            <w:tcBorders>
              <w:top w:val="single" w:sz="4" w:space="0" w:color="auto"/>
              <w:left w:val="nil"/>
              <w:bottom w:val="single" w:sz="4" w:space="0" w:color="auto"/>
              <w:right w:val="single" w:sz="4" w:space="0" w:color="auto"/>
            </w:tcBorders>
            <w:noWrap/>
            <w:vAlign w:val="center"/>
          </w:tcPr>
          <w:p w14:paraId="48AB40C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w:t>
            </w:r>
          </w:p>
        </w:tc>
        <w:tc>
          <w:tcPr>
            <w:tcW w:w="1371" w:type="dxa"/>
            <w:tcBorders>
              <w:top w:val="single" w:sz="4" w:space="0" w:color="auto"/>
              <w:left w:val="nil"/>
              <w:bottom w:val="single" w:sz="4" w:space="0" w:color="auto"/>
              <w:right w:val="single" w:sz="4" w:space="0" w:color="auto"/>
            </w:tcBorders>
            <w:noWrap/>
            <w:vAlign w:val="center"/>
          </w:tcPr>
          <w:p w14:paraId="6CE1ECC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3244CB1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42FC12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7124E9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0,42</w:t>
            </w:r>
          </w:p>
        </w:tc>
        <w:tc>
          <w:tcPr>
            <w:tcW w:w="934" w:type="dxa"/>
            <w:tcBorders>
              <w:top w:val="single" w:sz="4" w:space="0" w:color="auto"/>
              <w:left w:val="nil"/>
              <w:bottom w:val="single" w:sz="4" w:space="0" w:color="auto"/>
              <w:right w:val="single" w:sz="4" w:space="0" w:color="auto"/>
            </w:tcBorders>
            <w:vAlign w:val="center"/>
          </w:tcPr>
          <w:p w14:paraId="645E952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5,59</w:t>
            </w:r>
          </w:p>
        </w:tc>
        <w:tc>
          <w:tcPr>
            <w:tcW w:w="934" w:type="dxa"/>
            <w:tcBorders>
              <w:top w:val="single" w:sz="4" w:space="0" w:color="auto"/>
              <w:left w:val="nil"/>
              <w:bottom w:val="single" w:sz="4" w:space="0" w:color="auto"/>
              <w:right w:val="single" w:sz="4" w:space="0" w:color="auto"/>
            </w:tcBorders>
            <w:vAlign w:val="center"/>
          </w:tcPr>
          <w:p w14:paraId="1B8CFB3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0,23</w:t>
            </w:r>
          </w:p>
        </w:tc>
        <w:tc>
          <w:tcPr>
            <w:tcW w:w="982" w:type="dxa"/>
            <w:tcBorders>
              <w:top w:val="single" w:sz="4" w:space="0" w:color="auto"/>
              <w:left w:val="nil"/>
              <w:bottom w:val="single" w:sz="4" w:space="0" w:color="auto"/>
              <w:right w:val="single" w:sz="4" w:space="0" w:color="auto"/>
            </w:tcBorders>
            <w:vAlign w:val="center"/>
          </w:tcPr>
          <w:p w14:paraId="0A8F5FF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10,90</w:t>
            </w:r>
          </w:p>
        </w:tc>
        <w:tc>
          <w:tcPr>
            <w:tcW w:w="889" w:type="dxa"/>
            <w:tcBorders>
              <w:top w:val="single" w:sz="4" w:space="0" w:color="auto"/>
              <w:left w:val="nil"/>
              <w:bottom w:val="single" w:sz="4" w:space="0" w:color="auto"/>
              <w:right w:val="single" w:sz="4" w:space="0" w:color="auto"/>
            </w:tcBorders>
            <w:vAlign w:val="center"/>
          </w:tcPr>
          <w:p w14:paraId="3960D2B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11,13</w:t>
            </w:r>
          </w:p>
        </w:tc>
        <w:tc>
          <w:tcPr>
            <w:tcW w:w="1002" w:type="dxa"/>
            <w:tcBorders>
              <w:top w:val="single" w:sz="4" w:space="0" w:color="auto"/>
              <w:left w:val="nil"/>
              <w:bottom w:val="single" w:sz="4" w:space="0" w:color="auto"/>
              <w:right w:val="single" w:sz="4" w:space="0" w:color="auto"/>
            </w:tcBorders>
            <w:vAlign w:val="center"/>
          </w:tcPr>
          <w:p w14:paraId="5281278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2070,14</w:t>
            </w:r>
          </w:p>
        </w:tc>
        <w:tc>
          <w:tcPr>
            <w:tcW w:w="943" w:type="dxa"/>
            <w:tcBorders>
              <w:top w:val="single" w:sz="4" w:space="0" w:color="auto"/>
              <w:left w:val="nil"/>
              <w:bottom w:val="single" w:sz="4" w:space="0" w:color="auto"/>
              <w:right w:val="single" w:sz="4" w:space="0" w:color="auto"/>
            </w:tcBorders>
            <w:vAlign w:val="center"/>
          </w:tcPr>
          <w:p w14:paraId="3FD6267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5,62</w:t>
            </w:r>
          </w:p>
        </w:tc>
      </w:tr>
      <w:tr w:rsidR="00027B71" w:rsidRPr="00027B71" w14:paraId="02E490AE"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2E965663"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ТК-1 - корпус №2</w:t>
            </w:r>
          </w:p>
        </w:tc>
        <w:tc>
          <w:tcPr>
            <w:tcW w:w="1068" w:type="dxa"/>
            <w:tcBorders>
              <w:top w:val="single" w:sz="4" w:space="0" w:color="auto"/>
              <w:left w:val="nil"/>
              <w:bottom w:val="single" w:sz="4" w:space="0" w:color="auto"/>
              <w:right w:val="single" w:sz="4" w:space="0" w:color="auto"/>
            </w:tcBorders>
            <w:noWrap/>
            <w:vAlign w:val="center"/>
          </w:tcPr>
          <w:p w14:paraId="587CD64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4835321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w:t>
            </w:r>
          </w:p>
        </w:tc>
        <w:tc>
          <w:tcPr>
            <w:tcW w:w="1371" w:type="dxa"/>
            <w:tcBorders>
              <w:top w:val="single" w:sz="4" w:space="0" w:color="auto"/>
              <w:left w:val="nil"/>
              <w:bottom w:val="single" w:sz="4" w:space="0" w:color="auto"/>
              <w:right w:val="single" w:sz="4" w:space="0" w:color="auto"/>
            </w:tcBorders>
            <w:noWrap/>
            <w:vAlign w:val="center"/>
          </w:tcPr>
          <w:p w14:paraId="3BD077F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479670F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1782C0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A3D541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0,06</w:t>
            </w:r>
          </w:p>
        </w:tc>
        <w:tc>
          <w:tcPr>
            <w:tcW w:w="934" w:type="dxa"/>
            <w:tcBorders>
              <w:top w:val="single" w:sz="4" w:space="0" w:color="auto"/>
              <w:left w:val="nil"/>
              <w:bottom w:val="single" w:sz="4" w:space="0" w:color="auto"/>
              <w:right w:val="single" w:sz="4" w:space="0" w:color="auto"/>
            </w:tcBorders>
            <w:vAlign w:val="center"/>
          </w:tcPr>
          <w:p w14:paraId="0DCFF0D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0,84</w:t>
            </w:r>
          </w:p>
        </w:tc>
        <w:tc>
          <w:tcPr>
            <w:tcW w:w="934" w:type="dxa"/>
            <w:tcBorders>
              <w:top w:val="single" w:sz="4" w:space="0" w:color="auto"/>
              <w:left w:val="nil"/>
              <w:bottom w:val="single" w:sz="4" w:space="0" w:color="auto"/>
              <w:right w:val="single" w:sz="4" w:space="0" w:color="auto"/>
            </w:tcBorders>
            <w:vAlign w:val="center"/>
          </w:tcPr>
          <w:p w14:paraId="7D58277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center"/>
          </w:tcPr>
          <w:p w14:paraId="39EE467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2,83</w:t>
            </w:r>
          </w:p>
        </w:tc>
        <w:tc>
          <w:tcPr>
            <w:tcW w:w="889" w:type="dxa"/>
            <w:tcBorders>
              <w:top w:val="single" w:sz="4" w:space="0" w:color="auto"/>
              <w:left w:val="nil"/>
              <w:bottom w:val="single" w:sz="4" w:space="0" w:color="auto"/>
              <w:right w:val="single" w:sz="4" w:space="0" w:color="auto"/>
            </w:tcBorders>
            <w:vAlign w:val="center"/>
          </w:tcPr>
          <w:p w14:paraId="0511F51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2,86</w:t>
            </w:r>
          </w:p>
        </w:tc>
        <w:tc>
          <w:tcPr>
            <w:tcW w:w="1002" w:type="dxa"/>
            <w:tcBorders>
              <w:top w:val="single" w:sz="4" w:space="0" w:color="auto"/>
              <w:left w:val="nil"/>
              <w:bottom w:val="single" w:sz="4" w:space="0" w:color="auto"/>
              <w:right w:val="single" w:sz="4" w:space="0" w:color="auto"/>
            </w:tcBorders>
            <w:vAlign w:val="center"/>
          </w:tcPr>
          <w:p w14:paraId="1CF3124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532,59</w:t>
            </w:r>
          </w:p>
        </w:tc>
        <w:tc>
          <w:tcPr>
            <w:tcW w:w="943" w:type="dxa"/>
            <w:tcBorders>
              <w:top w:val="single" w:sz="4" w:space="0" w:color="auto"/>
              <w:left w:val="nil"/>
              <w:bottom w:val="single" w:sz="4" w:space="0" w:color="auto"/>
              <w:right w:val="single" w:sz="4" w:space="0" w:color="auto"/>
            </w:tcBorders>
            <w:vAlign w:val="center"/>
          </w:tcPr>
          <w:p w14:paraId="3410C86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1,22</w:t>
            </w:r>
          </w:p>
        </w:tc>
      </w:tr>
      <w:tr w:rsidR="00027B71" w:rsidRPr="00027B71" w14:paraId="336B4BF0"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158F095A"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lastRenderedPageBreak/>
              <w:t>котельная - ТК-2</w:t>
            </w:r>
          </w:p>
        </w:tc>
        <w:tc>
          <w:tcPr>
            <w:tcW w:w="1068" w:type="dxa"/>
            <w:tcBorders>
              <w:top w:val="single" w:sz="4" w:space="0" w:color="auto"/>
              <w:left w:val="nil"/>
              <w:bottom w:val="single" w:sz="4" w:space="0" w:color="auto"/>
              <w:right w:val="single" w:sz="4" w:space="0" w:color="auto"/>
            </w:tcBorders>
            <w:noWrap/>
            <w:vAlign w:val="center"/>
          </w:tcPr>
          <w:p w14:paraId="2B6686A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1747C38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39</w:t>
            </w:r>
          </w:p>
        </w:tc>
        <w:tc>
          <w:tcPr>
            <w:tcW w:w="1371" w:type="dxa"/>
            <w:tcBorders>
              <w:top w:val="single" w:sz="4" w:space="0" w:color="auto"/>
              <w:left w:val="nil"/>
              <w:bottom w:val="single" w:sz="4" w:space="0" w:color="auto"/>
              <w:right w:val="single" w:sz="4" w:space="0" w:color="auto"/>
            </w:tcBorders>
            <w:noWrap/>
            <w:vAlign w:val="center"/>
          </w:tcPr>
          <w:p w14:paraId="3724E13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1CE1E12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8" w:type="dxa"/>
            <w:tcBorders>
              <w:top w:val="single" w:sz="4" w:space="0" w:color="auto"/>
              <w:left w:val="nil"/>
              <w:bottom w:val="single" w:sz="4" w:space="0" w:color="auto"/>
              <w:right w:val="single" w:sz="4" w:space="0" w:color="auto"/>
            </w:tcBorders>
            <w:noWrap/>
            <w:vAlign w:val="center"/>
          </w:tcPr>
          <w:p w14:paraId="2086DED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11FEA3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0,30</w:t>
            </w:r>
          </w:p>
        </w:tc>
        <w:tc>
          <w:tcPr>
            <w:tcW w:w="934" w:type="dxa"/>
            <w:tcBorders>
              <w:top w:val="single" w:sz="4" w:space="0" w:color="auto"/>
              <w:left w:val="nil"/>
              <w:bottom w:val="single" w:sz="4" w:space="0" w:color="auto"/>
              <w:right w:val="single" w:sz="4" w:space="0" w:color="auto"/>
            </w:tcBorders>
            <w:vAlign w:val="center"/>
          </w:tcPr>
          <w:p w14:paraId="706959C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4,09</w:t>
            </w:r>
          </w:p>
        </w:tc>
        <w:tc>
          <w:tcPr>
            <w:tcW w:w="934" w:type="dxa"/>
            <w:tcBorders>
              <w:top w:val="single" w:sz="4" w:space="0" w:color="auto"/>
              <w:left w:val="nil"/>
              <w:bottom w:val="single" w:sz="4" w:space="0" w:color="auto"/>
              <w:right w:val="single" w:sz="4" w:space="0" w:color="auto"/>
            </w:tcBorders>
            <w:vAlign w:val="center"/>
          </w:tcPr>
          <w:p w14:paraId="14A7309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0,17</w:t>
            </w:r>
          </w:p>
        </w:tc>
        <w:tc>
          <w:tcPr>
            <w:tcW w:w="982" w:type="dxa"/>
            <w:tcBorders>
              <w:top w:val="single" w:sz="4" w:space="0" w:color="auto"/>
              <w:left w:val="nil"/>
              <w:bottom w:val="single" w:sz="4" w:space="0" w:color="auto"/>
              <w:right w:val="single" w:sz="4" w:space="0" w:color="auto"/>
            </w:tcBorders>
            <w:vAlign w:val="center"/>
          </w:tcPr>
          <w:p w14:paraId="6CFFFB5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13,26</w:t>
            </w:r>
          </w:p>
        </w:tc>
        <w:tc>
          <w:tcPr>
            <w:tcW w:w="889" w:type="dxa"/>
            <w:tcBorders>
              <w:top w:val="single" w:sz="4" w:space="0" w:color="auto"/>
              <w:left w:val="nil"/>
              <w:bottom w:val="single" w:sz="4" w:space="0" w:color="auto"/>
              <w:right w:val="single" w:sz="4" w:space="0" w:color="auto"/>
            </w:tcBorders>
            <w:vAlign w:val="center"/>
          </w:tcPr>
          <w:p w14:paraId="3359A3A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13,43</w:t>
            </w:r>
          </w:p>
        </w:tc>
        <w:tc>
          <w:tcPr>
            <w:tcW w:w="1002" w:type="dxa"/>
            <w:tcBorders>
              <w:top w:val="single" w:sz="4" w:space="0" w:color="auto"/>
              <w:left w:val="nil"/>
              <w:bottom w:val="single" w:sz="4" w:space="0" w:color="auto"/>
              <w:right w:val="single" w:sz="4" w:space="0" w:color="auto"/>
            </w:tcBorders>
            <w:vAlign w:val="center"/>
          </w:tcPr>
          <w:p w14:paraId="10E7105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2499,02</w:t>
            </w:r>
          </w:p>
        </w:tc>
        <w:tc>
          <w:tcPr>
            <w:tcW w:w="943" w:type="dxa"/>
            <w:tcBorders>
              <w:top w:val="single" w:sz="4" w:space="0" w:color="auto"/>
              <w:left w:val="nil"/>
              <w:bottom w:val="single" w:sz="4" w:space="0" w:color="auto"/>
              <w:right w:val="single" w:sz="4" w:space="0" w:color="auto"/>
            </w:tcBorders>
            <w:vAlign w:val="center"/>
          </w:tcPr>
          <w:p w14:paraId="0B6B6E1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5,93</w:t>
            </w:r>
          </w:p>
        </w:tc>
      </w:tr>
      <w:tr w:rsidR="00027B71" w:rsidRPr="00027B71" w14:paraId="4D71B0C3"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364CF906"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ТК-2 - музей</w:t>
            </w:r>
          </w:p>
        </w:tc>
        <w:tc>
          <w:tcPr>
            <w:tcW w:w="1068" w:type="dxa"/>
            <w:tcBorders>
              <w:top w:val="single" w:sz="4" w:space="0" w:color="auto"/>
              <w:left w:val="nil"/>
              <w:bottom w:val="single" w:sz="4" w:space="0" w:color="auto"/>
              <w:right w:val="single" w:sz="4" w:space="0" w:color="auto"/>
            </w:tcBorders>
            <w:noWrap/>
            <w:vAlign w:val="center"/>
          </w:tcPr>
          <w:p w14:paraId="41FA35E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36F350F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noWrap/>
            <w:vAlign w:val="center"/>
          </w:tcPr>
          <w:p w14:paraId="2F74D57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302EEF2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398B33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41FD98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0,05</w:t>
            </w:r>
          </w:p>
        </w:tc>
        <w:tc>
          <w:tcPr>
            <w:tcW w:w="934" w:type="dxa"/>
            <w:tcBorders>
              <w:top w:val="single" w:sz="4" w:space="0" w:color="auto"/>
              <w:left w:val="nil"/>
              <w:bottom w:val="single" w:sz="4" w:space="0" w:color="auto"/>
              <w:right w:val="single" w:sz="4" w:space="0" w:color="auto"/>
            </w:tcBorders>
            <w:vAlign w:val="center"/>
          </w:tcPr>
          <w:p w14:paraId="34E8479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0,63</w:t>
            </w:r>
          </w:p>
        </w:tc>
        <w:tc>
          <w:tcPr>
            <w:tcW w:w="934" w:type="dxa"/>
            <w:tcBorders>
              <w:top w:val="single" w:sz="4" w:space="0" w:color="auto"/>
              <w:left w:val="nil"/>
              <w:bottom w:val="single" w:sz="4" w:space="0" w:color="auto"/>
              <w:right w:val="single" w:sz="4" w:space="0" w:color="auto"/>
            </w:tcBorders>
            <w:vAlign w:val="center"/>
          </w:tcPr>
          <w:p w14:paraId="4E0F2CE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center"/>
          </w:tcPr>
          <w:p w14:paraId="373A1A2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2,12</w:t>
            </w:r>
          </w:p>
        </w:tc>
        <w:tc>
          <w:tcPr>
            <w:tcW w:w="889" w:type="dxa"/>
            <w:tcBorders>
              <w:top w:val="single" w:sz="4" w:space="0" w:color="auto"/>
              <w:left w:val="nil"/>
              <w:bottom w:val="single" w:sz="4" w:space="0" w:color="auto"/>
              <w:right w:val="single" w:sz="4" w:space="0" w:color="auto"/>
            </w:tcBorders>
            <w:vAlign w:val="center"/>
          </w:tcPr>
          <w:p w14:paraId="4B09C5D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2,15</w:t>
            </w:r>
          </w:p>
        </w:tc>
        <w:tc>
          <w:tcPr>
            <w:tcW w:w="1002" w:type="dxa"/>
            <w:tcBorders>
              <w:top w:val="single" w:sz="4" w:space="0" w:color="auto"/>
              <w:left w:val="nil"/>
              <w:bottom w:val="single" w:sz="4" w:space="0" w:color="auto"/>
              <w:right w:val="single" w:sz="4" w:space="0" w:color="auto"/>
            </w:tcBorders>
            <w:vAlign w:val="center"/>
          </w:tcPr>
          <w:p w14:paraId="50F6F4F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399,44</w:t>
            </w:r>
          </w:p>
        </w:tc>
        <w:tc>
          <w:tcPr>
            <w:tcW w:w="943" w:type="dxa"/>
            <w:tcBorders>
              <w:top w:val="single" w:sz="4" w:space="0" w:color="auto"/>
              <w:left w:val="nil"/>
              <w:bottom w:val="single" w:sz="4" w:space="0" w:color="auto"/>
              <w:right w:val="single" w:sz="4" w:space="0" w:color="auto"/>
            </w:tcBorders>
            <w:vAlign w:val="center"/>
          </w:tcPr>
          <w:p w14:paraId="2D205BE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0,91</w:t>
            </w:r>
          </w:p>
        </w:tc>
      </w:tr>
      <w:tr w:rsidR="00027B71" w:rsidRPr="00027B71" w14:paraId="2A293D20"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1D970381"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ТК-2 - ТК-3</w:t>
            </w:r>
          </w:p>
        </w:tc>
        <w:tc>
          <w:tcPr>
            <w:tcW w:w="1068" w:type="dxa"/>
            <w:tcBorders>
              <w:top w:val="single" w:sz="4" w:space="0" w:color="auto"/>
              <w:left w:val="nil"/>
              <w:bottom w:val="single" w:sz="4" w:space="0" w:color="auto"/>
              <w:right w:val="single" w:sz="4" w:space="0" w:color="auto"/>
            </w:tcBorders>
            <w:noWrap/>
            <w:vAlign w:val="center"/>
          </w:tcPr>
          <w:p w14:paraId="456E3D7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3138AA4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37</w:t>
            </w:r>
          </w:p>
        </w:tc>
        <w:tc>
          <w:tcPr>
            <w:tcW w:w="1371" w:type="dxa"/>
            <w:tcBorders>
              <w:top w:val="single" w:sz="4" w:space="0" w:color="auto"/>
              <w:left w:val="nil"/>
              <w:bottom w:val="single" w:sz="4" w:space="0" w:color="auto"/>
              <w:right w:val="single" w:sz="4" w:space="0" w:color="auto"/>
            </w:tcBorders>
            <w:noWrap/>
            <w:vAlign w:val="center"/>
          </w:tcPr>
          <w:p w14:paraId="65E9AB3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505AC1D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4CA181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809ECF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0,29</w:t>
            </w:r>
          </w:p>
        </w:tc>
        <w:tc>
          <w:tcPr>
            <w:tcW w:w="934" w:type="dxa"/>
            <w:tcBorders>
              <w:top w:val="single" w:sz="4" w:space="0" w:color="auto"/>
              <w:left w:val="nil"/>
              <w:bottom w:val="single" w:sz="4" w:space="0" w:color="auto"/>
              <w:right w:val="single" w:sz="4" w:space="0" w:color="auto"/>
            </w:tcBorders>
            <w:vAlign w:val="center"/>
          </w:tcPr>
          <w:p w14:paraId="4FD385D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3,88</w:t>
            </w:r>
          </w:p>
        </w:tc>
        <w:tc>
          <w:tcPr>
            <w:tcW w:w="934" w:type="dxa"/>
            <w:tcBorders>
              <w:top w:val="single" w:sz="4" w:space="0" w:color="auto"/>
              <w:left w:val="nil"/>
              <w:bottom w:val="single" w:sz="4" w:space="0" w:color="auto"/>
              <w:right w:val="single" w:sz="4" w:space="0" w:color="auto"/>
            </w:tcBorders>
            <w:vAlign w:val="center"/>
          </w:tcPr>
          <w:p w14:paraId="00C223A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0,16</w:t>
            </w:r>
          </w:p>
        </w:tc>
        <w:tc>
          <w:tcPr>
            <w:tcW w:w="982" w:type="dxa"/>
            <w:tcBorders>
              <w:top w:val="single" w:sz="4" w:space="0" w:color="auto"/>
              <w:left w:val="nil"/>
              <w:bottom w:val="single" w:sz="4" w:space="0" w:color="auto"/>
              <w:right w:val="single" w:sz="4" w:space="0" w:color="auto"/>
            </w:tcBorders>
            <w:vAlign w:val="center"/>
          </w:tcPr>
          <w:p w14:paraId="32DDBCD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13,08</w:t>
            </w:r>
          </w:p>
        </w:tc>
        <w:tc>
          <w:tcPr>
            <w:tcW w:w="889" w:type="dxa"/>
            <w:tcBorders>
              <w:top w:val="single" w:sz="4" w:space="0" w:color="auto"/>
              <w:left w:val="nil"/>
              <w:bottom w:val="single" w:sz="4" w:space="0" w:color="auto"/>
              <w:right w:val="single" w:sz="4" w:space="0" w:color="auto"/>
            </w:tcBorders>
            <w:vAlign w:val="center"/>
          </w:tcPr>
          <w:p w14:paraId="7FA3614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13,24</w:t>
            </w:r>
          </w:p>
        </w:tc>
        <w:tc>
          <w:tcPr>
            <w:tcW w:w="1002" w:type="dxa"/>
            <w:tcBorders>
              <w:top w:val="single" w:sz="4" w:space="0" w:color="auto"/>
              <w:left w:val="nil"/>
              <w:bottom w:val="single" w:sz="4" w:space="0" w:color="auto"/>
              <w:right w:val="single" w:sz="4" w:space="0" w:color="auto"/>
            </w:tcBorders>
            <w:vAlign w:val="center"/>
          </w:tcPr>
          <w:p w14:paraId="39D78A7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2463,22</w:t>
            </w:r>
          </w:p>
        </w:tc>
        <w:tc>
          <w:tcPr>
            <w:tcW w:w="943" w:type="dxa"/>
            <w:tcBorders>
              <w:top w:val="single" w:sz="4" w:space="0" w:color="auto"/>
              <w:left w:val="nil"/>
              <w:bottom w:val="single" w:sz="4" w:space="0" w:color="auto"/>
              <w:right w:val="single" w:sz="4" w:space="0" w:color="auto"/>
            </w:tcBorders>
            <w:vAlign w:val="center"/>
          </w:tcPr>
          <w:p w14:paraId="1CE8CDB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5,62</w:t>
            </w:r>
          </w:p>
        </w:tc>
      </w:tr>
      <w:tr w:rsidR="00027B71" w:rsidRPr="00027B71" w14:paraId="69C60E45" w14:textId="77777777" w:rsidTr="00027B71">
        <w:trPr>
          <w:trHeight w:val="70"/>
        </w:trPr>
        <w:tc>
          <w:tcPr>
            <w:tcW w:w="3397" w:type="dxa"/>
            <w:tcBorders>
              <w:top w:val="single" w:sz="4" w:space="0" w:color="auto"/>
              <w:left w:val="single" w:sz="4" w:space="0" w:color="auto"/>
              <w:bottom w:val="single" w:sz="4" w:space="0" w:color="auto"/>
              <w:right w:val="single" w:sz="4" w:space="0" w:color="auto"/>
            </w:tcBorders>
            <w:vAlign w:val="bottom"/>
          </w:tcPr>
          <w:p w14:paraId="0B1AC554"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ТК-3 - дом творчества</w:t>
            </w:r>
          </w:p>
        </w:tc>
        <w:tc>
          <w:tcPr>
            <w:tcW w:w="1068" w:type="dxa"/>
            <w:tcBorders>
              <w:top w:val="single" w:sz="4" w:space="0" w:color="auto"/>
              <w:left w:val="nil"/>
              <w:bottom w:val="single" w:sz="4" w:space="0" w:color="auto"/>
              <w:right w:val="single" w:sz="4" w:space="0" w:color="auto"/>
            </w:tcBorders>
            <w:noWrap/>
            <w:vAlign w:val="center"/>
          </w:tcPr>
          <w:p w14:paraId="1D10CCA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28890CA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w:t>
            </w:r>
          </w:p>
        </w:tc>
        <w:tc>
          <w:tcPr>
            <w:tcW w:w="1371" w:type="dxa"/>
            <w:tcBorders>
              <w:top w:val="single" w:sz="4" w:space="0" w:color="auto"/>
              <w:left w:val="nil"/>
              <w:bottom w:val="single" w:sz="4" w:space="0" w:color="auto"/>
              <w:right w:val="single" w:sz="4" w:space="0" w:color="auto"/>
            </w:tcBorders>
            <w:noWrap/>
            <w:vAlign w:val="center"/>
          </w:tcPr>
          <w:p w14:paraId="2CB7033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04021BD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FF29A9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9214F0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0,02</w:t>
            </w:r>
          </w:p>
        </w:tc>
        <w:tc>
          <w:tcPr>
            <w:tcW w:w="934" w:type="dxa"/>
            <w:tcBorders>
              <w:top w:val="single" w:sz="4" w:space="0" w:color="auto"/>
              <w:left w:val="nil"/>
              <w:bottom w:val="single" w:sz="4" w:space="0" w:color="auto"/>
              <w:right w:val="single" w:sz="4" w:space="0" w:color="auto"/>
            </w:tcBorders>
            <w:vAlign w:val="center"/>
          </w:tcPr>
          <w:p w14:paraId="0DE16D8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0,32</w:t>
            </w:r>
          </w:p>
        </w:tc>
        <w:tc>
          <w:tcPr>
            <w:tcW w:w="934" w:type="dxa"/>
            <w:tcBorders>
              <w:top w:val="single" w:sz="4" w:space="0" w:color="auto"/>
              <w:left w:val="nil"/>
              <w:bottom w:val="single" w:sz="4" w:space="0" w:color="auto"/>
              <w:right w:val="single" w:sz="4" w:space="0" w:color="auto"/>
            </w:tcBorders>
            <w:vAlign w:val="center"/>
          </w:tcPr>
          <w:p w14:paraId="1C34821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0,01</w:t>
            </w:r>
          </w:p>
        </w:tc>
        <w:tc>
          <w:tcPr>
            <w:tcW w:w="982" w:type="dxa"/>
            <w:tcBorders>
              <w:top w:val="single" w:sz="4" w:space="0" w:color="auto"/>
              <w:left w:val="nil"/>
              <w:bottom w:val="single" w:sz="4" w:space="0" w:color="auto"/>
              <w:right w:val="single" w:sz="4" w:space="0" w:color="auto"/>
            </w:tcBorders>
            <w:vAlign w:val="center"/>
          </w:tcPr>
          <w:p w14:paraId="256F1A8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1,85</w:t>
            </w:r>
          </w:p>
        </w:tc>
        <w:tc>
          <w:tcPr>
            <w:tcW w:w="889" w:type="dxa"/>
            <w:tcBorders>
              <w:top w:val="single" w:sz="4" w:space="0" w:color="auto"/>
              <w:left w:val="nil"/>
              <w:bottom w:val="single" w:sz="4" w:space="0" w:color="auto"/>
              <w:right w:val="single" w:sz="4" w:space="0" w:color="auto"/>
            </w:tcBorders>
            <w:vAlign w:val="center"/>
          </w:tcPr>
          <w:p w14:paraId="325957A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1,86</w:t>
            </w:r>
          </w:p>
        </w:tc>
        <w:tc>
          <w:tcPr>
            <w:tcW w:w="1002" w:type="dxa"/>
            <w:tcBorders>
              <w:top w:val="single" w:sz="4" w:space="0" w:color="auto"/>
              <w:left w:val="nil"/>
              <w:bottom w:val="single" w:sz="4" w:space="0" w:color="auto"/>
              <w:right w:val="single" w:sz="4" w:space="0" w:color="auto"/>
            </w:tcBorders>
            <w:vAlign w:val="center"/>
          </w:tcPr>
          <w:p w14:paraId="28856F4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346,09</w:t>
            </w:r>
          </w:p>
        </w:tc>
        <w:tc>
          <w:tcPr>
            <w:tcW w:w="943" w:type="dxa"/>
            <w:tcBorders>
              <w:top w:val="single" w:sz="4" w:space="0" w:color="auto"/>
              <w:left w:val="nil"/>
              <w:bottom w:val="single" w:sz="4" w:space="0" w:color="auto"/>
              <w:right w:val="single" w:sz="4" w:space="0" w:color="auto"/>
            </w:tcBorders>
            <w:vAlign w:val="center"/>
          </w:tcPr>
          <w:p w14:paraId="2209B73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0,68</w:t>
            </w:r>
          </w:p>
        </w:tc>
      </w:tr>
      <w:tr w:rsidR="00027B71" w:rsidRPr="00027B71" w14:paraId="78A67187"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6E1E58BC" w14:textId="77777777" w:rsidR="00027B71" w:rsidRPr="00027B71" w:rsidRDefault="00027B71" w:rsidP="00027B71">
            <w:pPr>
              <w:rPr>
                <w:rFonts w:ascii="Arial" w:hAnsi="Arial" w:cs="Arial"/>
                <w:b/>
                <w:bCs/>
                <w:color w:val="000000"/>
                <w:sz w:val="20"/>
                <w:szCs w:val="20"/>
              </w:rPr>
            </w:pPr>
            <w:r w:rsidRPr="00027B71">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1D3F252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88,5</w:t>
            </w:r>
          </w:p>
        </w:tc>
        <w:tc>
          <w:tcPr>
            <w:tcW w:w="1278" w:type="dxa"/>
            <w:tcBorders>
              <w:top w:val="single" w:sz="4" w:space="0" w:color="auto"/>
              <w:left w:val="nil"/>
              <w:bottom w:val="single" w:sz="4" w:space="0" w:color="auto"/>
              <w:right w:val="single" w:sz="4" w:space="0" w:color="auto"/>
            </w:tcBorders>
            <w:noWrap/>
            <w:vAlign w:val="center"/>
          </w:tcPr>
          <w:p w14:paraId="1A81F303"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163</w:t>
            </w:r>
          </w:p>
        </w:tc>
        <w:tc>
          <w:tcPr>
            <w:tcW w:w="1371" w:type="dxa"/>
            <w:tcBorders>
              <w:top w:val="single" w:sz="4" w:space="0" w:color="auto"/>
              <w:left w:val="nil"/>
              <w:bottom w:val="single" w:sz="4" w:space="0" w:color="auto"/>
              <w:right w:val="single" w:sz="4" w:space="0" w:color="auto"/>
            </w:tcBorders>
            <w:noWrap/>
            <w:vAlign w:val="center"/>
          </w:tcPr>
          <w:p w14:paraId="06546E6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701BC3E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74382D8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2A3719AA"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1,8</w:t>
            </w:r>
          </w:p>
        </w:tc>
        <w:tc>
          <w:tcPr>
            <w:tcW w:w="934" w:type="dxa"/>
            <w:tcBorders>
              <w:top w:val="single" w:sz="4" w:space="0" w:color="auto"/>
              <w:left w:val="nil"/>
              <w:bottom w:val="single" w:sz="4" w:space="0" w:color="auto"/>
              <w:right w:val="single" w:sz="4" w:space="0" w:color="auto"/>
            </w:tcBorders>
            <w:vAlign w:val="center"/>
          </w:tcPr>
          <w:p w14:paraId="1EE05A37"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24,2</w:t>
            </w:r>
          </w:p>
        </w:tc>
        <w:tc>
          <w:tcPr>
            <w:tcW w:w="934" w:type="dxa"/>
            <w:tcBorders>
              <w:top w:val="single" w:sz="4" w:space="0" w:color="auto"/>
              <w:left w:val="nil"/>
              <w:bottom w:val="single" w:sz="4" w:space="0" w:color="auto"/>
              <w:right w:val="single" w:sz="4" w:space="0" w:color="auto"/>
            </w:tcBorders>
            <w:vAlign w:val="center"/>
          </w:tcPr>
          <w:p w14:paraId="1FF1A016"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1,01</w:t>
            </w:r>
          </w:p>
        </w:tc>
        <w:tc>
          <w:tcPr>
            <w:tcW w:w="982" w:type="dxa"/>
            <w:tcBorders>
              <w:top w:val="single" w:sz="4" w:space="0" w:color="auto"/>
              <w:left w:val="nil"/>
              <w:bottom w:val="single" w:sz="4" w:space="0" w:color="auto"/>
              <w:right w:val="single" w:sz="4" w:space="0" w:color="auto"/>
            </w:tcBorders>
            <w:vAlign w:val="center"/>
          </w:tcPr>
          <w:p w14:paraId="13973700"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61,22</w:t>
            </w:r>
          </w:p>
        </w:tc>
        <w:tc>
          <w:tcPr>
            <w:tcW w:w="889" w:type="dxa"/>
            <w:tcBorders>
              <w:top w:val="single" w:sz="4" w:space="0" w:color="auto"/>
              <w:left w:val="nil"/>
              <w:bottom w:val="single" w:sz="4" w:space="0" w:color="auto"/>
              <w:right w:val="single" w:sz="4" w:space="0" w:color="auto"/>
            </w:tcBorders>
            <w:vAlign w:val="center"/>
          </w:tcPr>
          <w:p w14:paraId="2B25A7A9"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62,23</w:t>
            </w:r>
          </w:p>
        </w:tc>
        <w:tc>
          <w:tcPr>
            <w:tcW w:w="1002" w:type="dxa"/>
            <w:tcBorders>
              <w:top w:val="single" w:sz="4" w:space="0" w:color="auto"/>
              <w:left w:val="nil"/>
              <w:bottom w:val="single" w:sz="4" w:space="0" w:color="auto"/>
              <w:right w:val="single" w:sz="4" w:space="0" w:color="auto"/>
            </w:tcBorders>
            <w:vAlign w:val="center"/>
          </w:tcPr>
          <w:p w14:paraId="5E9DBBC2"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11574,94</w:t>
            </w:r>
          </w:p>
        </w:tc>
        <w:tc>
          <w:tcPr>
            <w:tcW w:w="943" w:type="dxa"/>
            <w:tcBorders>
              <w:top w:val="single" w:sz="4" w:space="0" w:color="auto"/>
              <w:left w:val="nil"/>
              <w:bottom w:val="single" w:sz="4" w:space="0" w:color="auto"/>
              <w:right w:val="single" w:sz="4" w:space="0" w:color="auto"/>
            </w:tcBorders>
            <w:vAlign w:val="center"/>
          </w:tcPr>
          <w:p w14:paraId="6438F89C"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28,84</w:t>
            </w:r>
          </w:p>
        </w:tc>
      </w:tr>
      <w:tr w:rsidR="00027B71" w:rsidRPr="00027B71" w14:paraId="051442F6"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245E47B9"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Котельная МСШ №2</w:t>
            </w:r>
          </w:p>
        </w:tc>
        <w:tc>
          <w:tcPr>
            <w:tcW w:w="1068" w:type="dxa"/>
            <w:tcBorders>
              <w:top w:val="single" w:sz="4" w:space="0" w:color="auto"/>
              <w:left w:val="nil"/>
              <w:bottom w:val="single" w:sz="4" w:space="0" w:color="auto"/>
              <w:right w:val="single" w:sz="4" w:space="0" w:color="auto"/>
            </w:tcBorders>
            <w:noWrap/>
            <w:vAlign w:val="center"/>
          </w:tcPr>
          <w:p w14:paraId="4FF24B7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1D45E41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noWrap/>
            <w:vAlign w:val="center"/>
          </w:tcPr>
          <w:p w14:paraId="1D4CAB6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2158BF8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64B946F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32E50551"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1709D11D"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6EA8137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40FF6C1C" w14:textId="77777777" w:rsidR="00027B71" w:rsidRPr="00027B71" w:rsidRDefault="00027B71" w:rsidP="00027B71">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21E34AB6" w14:textId="77777777" w:rsidR="00027B71" w:rsidRPr="00027B71" w:rsidRDefault="00027B71" w:rsidP="00027B71">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27B5E81C" w14:textId="77777777" w:rsidR="00027B71" w:rsidRPr="00027B71" w:rsidRDefault="00027B71" w:rsidP="00027B71">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0896324C" w14:textId="77777777" w:rsidR="00027B71" w:rsidRPr="00027B71" w:rsidRDefault="00027B71" w:rsidP="00027B71">
            <w:pPr>
              <w:jc w:val="center"/>
              <w:rPr>
                <w:rFonts w:ascii="Arial" w:hAnsi="Arial" w:cs="Arial"/>
                <w:color w:val="000000"/>
                <w:sz w:val="20"/>
                <w:szCs w:val="20"/>
              </w:rPr>
            </w:pPr>
          </w:p>
        </w:tc>
      </w:tr>
      <w:tr w:rsidR="00027B71" w:rsidRPr="00027B71" w14:paraId="1DECDF4C"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7559976E"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УТ-1</w:t>
            </w:r>
          </w:p>
        </w:tc>
        <w:tc>
          <w:tcPr>
            <w:tcW w:w="1068" w:type="dxa"/>
            <w:tcBorders>
              <w:top w:val="single" w:sz="4" w:space="0" w:color="auto"/>
              <w:left w:val="nil"/>
              <w:bottom w:val="single" w:sz="4" w:space="0" w:color="auto"/>
              <w:right w:val="single" w:sz="4" w:space="0" w:color="auto"/>
            </w:tcBorders>
            <w:noWrap/>
            <w:vAlign w:val="center"/>
          </w:tcPr>
          <w:p w14:paraId="09133C6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4201864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176,5</w:t>
            </w:r>
          </w:p>
        </w:tc>
        <w:tc>
          <w:tcPr>
            <w:tcW w:w="1371" w:type="dxa"/>
            <w:tcBorders>
              <w:top w:val="single" w:sz="4" w:space="0" w:color="auto"/>
              <w:left w:val="nil"/>
              <w:bottom w:val="single" w:sz="4" w:space="0" w:color="auto"/>
              <w:right w:val="single" w:sz="4" w:space="0" w:color="auto"/>
            </w:tcBorders>
            <w:noWrap/>
            <w:vAlign w:val="center"/>
          </w:tcPr>
          <w:p w14:paraId="4F8813A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3265BAD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3BCA7A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778E00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1,38</w:t>
            </w:r>
          </w:p>
        </w:tc>
        <w:tc>
          <w:tcPr>
            <w:tcW w:w="934" w:type="dxa"/>
            <w:tcBorders>
              <w:top w:val="single" w:sz="4" w:space="0" w:color="auto"/>
              <w:left w:val="nil"/>
              <w:bottom w:val="single" w:sz="4" w:space="0" w:color="auto"/>
              <w:right w:val="single" w:sz="4" w:space="0" w:color="auto"/>
            </w:tcBorders>
            <w:vAlign w:val="center"/>
          </w:tcPr>
          <w:p w14:paraId="73373A0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18,50</w:t>
            </w:r>
          </w:p>
        </w:tc>
        <w:tc>
          <w:tcPr>
            <w:tcW w:w="934" w:type="dxa"/>
            <w:tcBorders>
              <w:top w:val="single" w:sz="4" w:space="0" w:color="auto"/>
              <w:left w:val="nil"/>
              <w:bottom w:val="single" w:sz="4" w:space="0" w:color="auto"/>
              <w:right w:val="single" w:sz="4" w:space="0" w:color="auto"/>
            </w:tcBorders>
            <w:vAlign w:val="center"/>
          </w:tcPr>
          <w:p w14:paraId="28B9A4C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0,77</w:t>
            </w:r>
          </w:p>
        </w:tc>
        <w:tc>
          <w:tcPr>
            <w:tcW w:w="982" w:type="dxa"/>
            <w:tcBorders>
              <w:top w:val="single" w:sz="4" w:space="0" w:color="auto"/>
              <w:left w:val="nil"/>
              <w:bottom w:val="single" w:sz="4" w:space="0" w:color="auto"/>
              <w:right w:val="single" w:sz="4" w:space="0" w:color="auto"/>
            </w:tcBorders>
            <w:vAlign w:val="center"/>
          </w:tcPr>
          <w:p w14:paraId="74F2A9A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62,40</w:t>
            </w:r>
          </w:p>
        </w:tc>
        <w:tc>
          <w:tcPr>
            <w:tcW w:w="889" w:type="dxa"/>
            <w:tcBorders>
              <w:top w:val="single" w:sz="4" w:space="0" w:color="auto"/>
              <w:left w:val="nil"/>
              <w:bottom w:val="single" w:sz="4" w:space="0" w:color="auto"/>
              <w:right w:val="single" w:sz="4" w:space="0" w:color="auto"/>
            </w:tcBorders>
            <w:vAlign w:val="center"/>
          </w:tcPr>
          <w:p w14:paraId="1C642DB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63,17</w:t>
            </w:r>
          </w:p>
        </w:tc>
        <w:tc>
          <w:tcPr>
            <w:tcW w:w="1002" w:type="dxa"/>
            <w:tcBorders>
              <w:top w:val="single" w:sz="4" w:space="0" w:color="auto"/>
              <w:left w:val="nil"/>
              <w:bottom w:val="single" w:sz="4" w:space="0" w:color="auto"/>
              <w:right w:val="single" w:sz="4" w:space="0" w:color="auto"/>
            </w:tcBorders>
            <w:vAlign w:val="center"/>
          </w:tcPr>
          <w:p w14:paraId="4A3A6D4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11750,22</w:t>
            </w:r>
          </w:p>
        </w:tc>
        <w:tc>
          <w:tcPr>
            <w:tcW w:w="943" w:type="dxa"/>
            <w:tcBorders>
              <w:top w:val="single" w:sz="4" w:space="0" w:color="auto"/>
              <w:left w:val="nil"/>
              <w:bottom w:val="single" w:sz="4" w:space="0" w:color="auto"/>
              <w:right w:val="single" w:sz="4" w:space="0" w:color="auto"/>
            </w:tcBorders>
            <w:vAlign w:val="center"/>
          </w:tcPr>
          <w:p w14:paraId="3E7EB4D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26,83</w:t>
            </w:r>
          </w:p>
        </w:tc>
      </w:tr>
      <w:tr w:rsidR="00027B71" w:rsidRPr="00027B71" w14:paraId="047DBB35" w14:textId="77777777" w:rsidTr="00027B71">
        <w:trPr>
          <w:trHeight w:val="20"/>
        </w:trPr>
        <w:tc>
          <w:tcPr>
            <w:tcW w:w="3397" w:type="dxa"/>
            <w:tcBorders>
              <w:top w:val="single" w:sz="4" w:space="0" w:color="auto"/>
              <w:left w:val="single" w:sz="4" w:space="0" w:color="auto"/>
              <w:right w:val="single" w:sz="4" w:space="0" w:color="auto"/>
            </w:tcBorders>
            <w:noWrap/>
            <w:vAlign w:val="bottom"/>
          </w:tcPr>
          <w:p w14:paraId="233F20C1"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УТ-1 - здание школы</w:t>
            </w:r>
          </w:p>
        </w:tc>
        <w:tc>
          <w:tcPr>
            <w:tcW w:w="1068" w:type="dxa"/>
            <w:tcBorders>
              <w:top w:val="single" w:sz="4" w:space="0" w:color="auto"/>
              <w:left w:val="nil"/>
              <w:bottom w:val="single" w:sz="4" w:space="0" w:color="auto"/>
              <w:right w:val="single" w:sz="4" w:space="0" w:color="auto"/>
            </w:tcBorders>
            <w:noWrap/>
            <w:vAlign w:val="center"/>
          </w:tcPr>
          <w:p w14:paraId="47D8642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5387166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45</w:t>
            </w:r>
          </w:p>
        </w:tc>
        <w:tc>
          <w:tcPr>
            <w:tcW w:w="1371" w:type="dxa"/>
            <w:tcBorders>
              <w:top w:val="single" w:sz="4" w:space="0" w:color="auto"/>
              <w:left w:val="nil"/>
              <w:bottom w:val="single" w:sz="4" w:space="0" w:color="auto"/>
              <w:right w:val="single" w:sz="4" w:space="0" w:color="auto"/>
            </w:tcBorders>
            <w:vAlign w:val="center"/>
          </w:tcPr>
          <w:p w14:paraId="0073D01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7602547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270860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1D34DC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0,35</w:t>
            </w:r>
          </w:p>
        </w:tc>
        <w:tc>
          <w:tcPr>
            <w:tcW w:w="934" w:type="dxa"/>
            <w:tcBorders>
              <w:top w:val="single" w:sz="4" w:space="0" w:color="auto"/>
              <w:left w:val="nil"/>
              <w:bottom w:val="single" w:sz="4" w:space="0" w:color="auto"/>
              <w:right w:val="single" w:sz="4" w:space="0" w:color="auto"/>
            </w:tcBorders>
            <w:vAlign w:val="center"/>
          </w:tcPr>
          <w:p w14:paraId="625AC55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4,72</w:t>
            </w:r>
          </w:p>
        </w:tc>
        <w:tc>
          <w:tcPr>
            <w:tcW w:w="934" w:type="dxa"/>
            <w:tcBorders>
              <w:top w:val="single" w:sz="4" w:space="0" w:color="auto"/>
              <w:left w:val="nil"/>
              <w:bottom w:val="single" w:sz="4" w:space="0" w:color="auto"/>
              <w:right w:val="single" w:sz="4" w:space="0" w:color="auto"/>
            </w:tcBorders>
            <w:vAlign w:val="center"/>
          </w:tcPr>
          <w:p w14:paraId="4F50BD5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0,20</w:t>
            </w:r>
          </w:p>
        </w:tc>
        <w:tc>
          <w:tcPr>
            <w:tcW w:w="982" w:type="dxa"/>
            <w:tcBorders>
              <w:top w:val="single" w:sz="4" w:space="0" w:color="auto"/>
              <w:left w:val="nil"/>
              <w:bottom w:val="single" w:sz="4" w:space="0" w:color="auto"/>
              <w:right w:val="single" w:sz="4" w:space="0" w:color="auto"/>
            </w:tcBorders>
            <w:vAlign w:val="center"/>
          </w:tcPr>
          <w:p w14:paraId="677BC72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15,91</w:t>
            </w:r>
          </w:p>
        </w:tc>
        <w:tc>
          <w:tcPr>
            <w:tcW w:w="889" w:type="dxa"/>
            <w:tcBorders>
              <w:top w:val="single" w:sz="4" w:space="0" w:color="auto"/>
              <w:left w:val="nil"/>
              <w:bottom w:val="single" w:sz="4" w:space="0" w:color="auto"/>
              <w:right w:val="single" w:sz="4" w:space="0" w:color="auto"/>
            </w:tcBorders>
            <w:vAlign w:val="center"/>
          </w:tcPr>
          <w:p w14:paraId="1294379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16,11</w:t>
            </w:r>
          </w:p>
        </w:tc>
        <w:tc>
          <w:tcPr>
            <w:tcW w:w="1002" w:type="dxa"/>
            <w:tcBorders>
              <w:top w:val="single" w:sz="4" w:space="0" w:color="auto"/>
              <w:left w:val="nil"/>
              <w:bottom w:val="single" w:sz="4" w:space="0" w:color="auto"/>
              <w:right w:val="single" w:sz="4" w:space="0" w:color="auto"/>
            </w:tcBorders>
            <w:vAlign w:val="center"/>
          </w:tcPr>
          <w:p w14:paraId="5B25E24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2995,81</w:t>
            </w:r>
          </w:p>
        </w:tc>
        <w:tc>
          <w:tcPr>
            <w:tcW w:w="943" w:type="dxa"/>
            <w:tcBorders>
              <w:top w:val="single" w:sz="4" w:space="0" w:color="auto"/>
              <w:left w:val="nil"/>
              <w:bottom w:val="single" w:sz="4" w:space="0" w:color="auto"/>
              <w:right w:val="single" w:sz="4" w:space="0" w:color="auto"/>
            </w:tcBorders>
            <w:vAlign w:val="center"/>
          </w:tcPr>
          <w:p w14:paraId="576623F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6,84</w:t>
            </w:r>
          </w:p>
        </w:tc>
      </w:tr>
      <w:tr w:rsidR="00027B71" w:rsidRPr="00027B71" w14:paraId="12E4CF36" w14:textId="77777777" w:rsidTr="00027B71">
        <w:trPr>
          <w:trHeight w:val="20"/>
        </w:trPr>
        <w:tc>
          <w:tcPr>
            <w:tcW w:w="3397" w:type="dxa"/>
            <w:tcBorders>
              <w:top w:val="single" w:sz="4" w:space="0" w:color="auto"/>
              <w:left w:val="single" w:sz="4" w:space="0" w:color="auto"/>
              <w:right w:val="single" w:sz="4" w:space="0" w:color="auto"/>
            </w:tcBorders>
            <w:noWrap/>
            <w:vAlign w:val="bottom"/>
          </w:tcPr>
          <w:p w14:paraId="66838DE2"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УТ-1 - УТ-2</w:t>
            </w:r>
          </w:p>
        </w:tc>
        <w:tc>
          <w:tcPr>
            <w:tcW w:w="1068" w:type="dxa"/>
            <w:tcBorders>
              <w:top w:val="single" w:sz="4" w:space="0" w:color="auto"/>
              <w:left w:val="nil"/>
              <w:bottom w:val="single" w:sz="4" w:space="0" w:color="auto"/>
              <w:right w:val="single" w:sz="4" w:space="0" w:color="auto"/>
            </w:tcBorders>
            <w:noWrap/>
            <w:vAlign w:val="center"/>
          </w:tcPr>
          <w:p w14:paraId="5FE708B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3D45563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70</w:t>
            </w:r>
          </w:p>
        </w:tc>
        <w:tc>
          <w:tcPr>
            <w:tcW w:w="1371" w:type="dxa"/>
            <w:tcBorders>
              <w:top w:val="single" w:sz="4" w:space="0" w:color="auto"/>
              <w:left w:val="nil"/>
              <w:bottom w:val="single" w:sz="4" w:space="0" w:color="auto"/>
              <w:right w:val="single" w:sz="4" w:space="0" w:color="auto"/>
            </w:tcBorders>
            <w:vAlign w:val="center"/>
          </w:tcPr>
          <w:p w14:paraId="2809C67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1A0E889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A9AAA6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A88D97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0,28</w:t>
            </w:r>
          </w:p>
        </w:tc>
        <w:tc>
          <w:tcPr>
            <w:tcW w:w="934" w:type="dxa"/>
            <w:tcBorders>
              <w:top w:val="single" w:sz="4" w:space="0" w:color="auto"/>
              <w:left w:val="nil"/>
              <w:bottom w:val="single" w:sz="4" w:space="0" w:color="auto"/>
              <w:right w:val="single" w:sz="4" w:space="0" w:color="auto"/>
            </w:tcBorders>
            <w:vAlign w:val="center"/>
          </w:tcPr>
          <w:p w14:paraId="4F0B50B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3,76</w:t>
            </w:r>
          </w:p>
        </w:tc>
        <w:tc>
          <w:tcPr>
            <w:tcW w:w="934" w:type="dxa"/>
            <w:tcBorders>
              <w:top w:val="single" w:sz="4" w:space="0" w:color="auto"/>
              <w:left w:val="nil"/>
              <w:bottom w:val="single" w:sz="4" w:space="0" w:color="auto"/>
              <w:right w:val="single" w:sz="4" w:space="0" w:color="auto"/>
            </w:tcBorders>
            <w:vAlign w:val="center"/>
          </w:tcPr>
          <w:p w14:paraId="002570C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0,16</w:t>
            </w:r>
          </w:p>
        </w:tc>
        <w:tc>
          <w:tcPr>
            <w:tcW w:w="982" w:type="dxa"/>
            <w:tcBorders>
              <w:top w:val="single" w:sz="4" w:space="0" w:color="auto"/>
              <w:left w:val="nil"/>
              <w:bottom w:val="single" w:sz="4" w:space="0" w:color="auto"/>
              <w:right w:val="single" w:sz="4" w:space="0" w:color="auto"/>
            </w:tcBorders>
            <w:vAlign w:val="center"/>
          </w:tcPr>
          <w:p w14:paraId="376531E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20,07</w:t>
            </w:r>
          </w:p>
        </w:tc>
        <w:tc>
          <w:tcPr>
            <w:tcW w:w="889" w:type="dxa"/>
            <w:tcBorders>
              <w:top w:val="single" w:sz="4" w:space="0" w:color="auto"/>
              <w:left w:val="nil"/>
              <w:bottom w:val="single" w:sz="4" w:space="0" w:color="auto"/>
              <w:right w:val="single" w:sz="4" w:space="0" w:color="auto"/>
            </w:tcBorders>
            <w:vAlign w:val="center"/>
          </w:tcPr>
          <w:p w14:paraId="4038450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20,23</w:t>
            </w:r>
          </w:p>
        </w:tc>
        <w:tc>
          <w:tcPr>
            <w:tcW w:w="1002" w:type="dxa"/>
            <w:tcBorders>
              <w:top w:val="single" w:sz="4" w:space="0" w:color="auto"/>
              <w:left w:val="nil"/>
              <w:bottom w:val="single" w:sz="4" w:space="0" w:color="auto"/>
              <w:right w:val="single" w:sz="4" w:space="0" w:color="auto"/>
            </w:tcBorders>
            <w:vAlign w:val="center"/>
          </w:tcPr>
          <w:p w14:paraId="49BE260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3762,83</w:t>
            </w:r>
          </w:p>
        </w:tc>
        <w:tc>
          <w:tcPr>
            <w:tcW w:w="943" w:type="dxa"/>
            <w:tcBorders>
              <w:top w:val="single" w:sz="4" w:space="0" w:color="auto"/>
              <w:left w:val="nil"/>
              <w:bottom w:val="single" w:sz="4" w:space="0" w:color="auto"/>
              <w:right w:val="single" w:sz="4" w:space="0" w:color="auto"/>
            </w:tcBorders>
            <w:vAlign w:val="center"/>
          </w:tcPr>
          <w:p w14:paraId="1EC551E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7,98</w:t>
            </w:r>
          </w:p>
        </w:tc>
      </w:tr>
      <w:tr w:rsidR="00027B71" w:rsidRPr="00027B71" w14:paraId="5F761881" w14:textId="77777777" w:rsidTr="00027B71">
        <w:trPr>
          <w:trHeight w:val="20"/>
        </w:trPr>
        <w:tc>
          <w:tcPr>
            <w:tcW w:w="3397" w:type="dxa"/>
            <w:tcBorders>
              <w:top w:val="single" w:sz="4" w:space="0" w:color="auto"/>
              <w:left w:val="single" w:sz="4" w:space="0" w:color="auto"/>
              <w:right w:val="single" w:sz="4" w:space="0" w:color="auto"/>
            </w:tcBorders>
            <w:noWrap/>
            <w:vAlign w:val="bottom"/>
          </w:tcPr>
          <w:p w14:paraId="6EEE037C"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УТ-2 - ж/д пер. Ветлужский,3</w:t>
            </w:r>
          </w:p>
        </w:tc>
        <w:tc>
          <w:tcPr>
            <w:tcW w:w="1068" w:type="dxa"/>
            <w:tcBorders>
              <w:top w:val="single" w:sz="4" w:space="0" w:color="auto"/>
              <w:left w:val="nil"/>
              <w:bottom w:val="single" w:sz="4" w:space="0" w:color="auto"/>
              <w:right w:val="single" w:sz="4" w:space="0" w:color="auto"/>
            </w:tcBorders>
            <w:noWrap/>
            <w:vAlign w:val="center"/>
          </w:tcPr>
          <w:p w14:paraId="3C08A71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32FE8DF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w:t>
            </w:r>
          </w:p>
        </w:tc>
        <w:tc>
          <w:tcPr>
            <w:tcW w:w="1371" w:type="dxa"/>
            <w:tcBorders>
              <w:top w:val="single" w:sz="4" w:space="0" w:color="auto"/>
              <w:left w:val="nil"/>
              <w:bottom w:val="single" w:sz="4" w:space="0" w:color="auto"/>
              <w:right w:val="single" w:sz="4" w:space="0" w:color="auto"/>
            </w:tcBorders>
            <w:vAlign w:val="center"/>
          </w:tcPr>
          <w:p w14:paraId="6A9A406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3AA5CEA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5F542E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D14127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0,05</w:t>
            </w:r>
          </w:p>
        </w:tc>
        <w:tc>
          <w:tcPr>
            <w:tcW w:w="934" w:type="dxa"/>
            <w:tcBorders>
              <w:top w:val="single" w:sz="4" w:space="0" w:color="auto"/>
              <w:left w:val="nil"/>
              <w:bottom w:val="single" w:sz="4" w:space="0" w:color="auto"/>
              <w:right w:val="single" w:sz="4" w:space="0" w:color="auto"/>
            </w:tcBorders>
            <w:vAlign w:val="center"/>
          </w:tcPr>
          <w:p w14:paraId="761495A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0,65</w:t>
            </w:r>
          </w:p>
        </w:tc>
        <w:tc>
          <w:tcPr>
            <w:tcW w:w="934" w:type="dxa"/>
            <w:tcBorders>
              <w:top w:val="single" w:sz="4" w:space="0" w:color="auto"/>
              <w:left w:val="nil"/>
              <w:bottom w:val="single" w:sz="4" w:space="0" w:color="auto"/>
              <w:right w:val="single" w:sz="4" w:space="0" w:color="auto"/>
            </w:tcBorders>
            <w:vAlign w:val="center"/>
          </w:tcPr>
          <w:p w14:paraId="0EBDF34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center"/>
          </w:tcPr>
          <w:p w14:paraId="282A828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3,69</w:t>
            </w:r>
          </w:p>
        </w:tc>
        <w:tc>
          <w:tcPr>
            <w:tcW w:w="889" w:type="dxa"/>
            <w:tcBorders>
              <w:top w:val="single" w:sz="4" w:space="0" w:color="auto"/>
              <w:left w:val="nil"/>
              <w:bottom w:val="single" w:sz="4" w:space="0" w:color="auto"/>
              <w:right w:val="single" w:sz="4" w:space="0" w:color="auto"/>
            </w:tcBorders>
            <w:vAlign w:val="center"/>
          </w:tcPr>
          <w:p w14:paraId="01DEFE9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3,72</w:t>
            </w:r>
          </w:p>
        </w:tc>
        <w:tc>
          <w:tcPr>
            <w:tcW w:w="1002" w:type="dxa"/>
            <w:tcBorders>
              <w:top w:val="single" w:sz="4" w:space="0" w:color="auto"/>
              <w:left w:val="nil"/>
              <w:bottom w:val="single" w:sz="4" w:space="0" w:color="auto"/>
              <w:right w:val="single" w:sz="4" w:space="0" w:color="auto"/>
            </w:tcBorders>
            <w:vAlign w:val="center"/>
          </w:tcPr>
          <w:p w14:paraId="62D9B68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692,17</w:t>
            </w:r>
          </w:p>
        </w:tc>
        <w:tc>
          <w:tcPr>
            <w:tcW w:w="943" w:type="dxa"/>
            <w:tcBorders>
              <w:top w:val="single" w:sz="4" w:space="0" w:color="auto"/>
              <w:left w:val="nil"/>
              <w:bottom w:val="single" w:sz="4" w:space="0" w:color="auto"/>
              <w:right w:val="single" w:sz="4" w:space="0" w:color="auto"/>
            </w:tcBorders>
            <w:vAlign w:val="center"/>
          </w:tcPr>
          <w:p w14:paraId="553B4FE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1,37</w:t>
            </w:r>
          </w:p>
        </w:tc>
      </w:tr>
      <w:tr w:rsidR="00027B71" w:rsidRPr="00027B71" w14:paraId="017CD156" w14:textId="77777777" w:rsidTr="00027B71">
        <w:trPr>
          <w:trHeight w:val="20"/>
        </w:trPr>
        <w:tc>
          <w:tcPr>
            <w:tcW w:w="3397" w:type="dxa"/>
            <w:tcBorders>
              <w:top w:val="single" w:sz="4" w:space="0" w:color="auto"/>
              <w:left w:val="single" w:sz="4" w:space="0" w:color="auto"/>
              <w:right w:val="single" w:sz="4" w:space="0" w:color="auto"/>
            </w:tcBorders>
            <w:noWrap/>
            <w:vAlign w:val="bottom"/>
          </w:tcPr>
          <w:p w14:paraId="5096EBCC"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УТ-2 - ж/д пер. Ветлужский,5</w:t>
            </w:r>
          </w:p>
        </w:tc>
        <w:tc>
          <w:tcPr>
            <w:tcW w:w="1068" w:type="dxa"/>
            <w:tcBorders>
              <w:top w:val="single" w:sz="4" w:space="0" w:color="auto"/>
              <w:left w:val="nil"/>
              <w:bottom w:val="single" w:sz="4" w:space="0" w:color="auto"/>
              <w:right w:val="single" w:sz="4" w:space="0" w:color="auto"/>
            </w:tcBorders>
            <w:noWrap/>
            <w:vAlign w:val="center"/>
          </w:tcPr>
          <w:p w14:paraId="48E0D04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73A2B4C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48</w:t>
            </w:r>
          </w:p>
        </w:tc>
        <w:tc>
          <w:tcPr>
            <w:tcW w:w="1371" w:type="dxa"/>
            <w:tcBorders>
              <w:top w:val="single" w:sz="4" w:space="0" w:color="auto"/>
              <w:left w:val="nil"/>
              <w:bottom w:val="single" w:sz="4" w:space="0" w:color="auto"/>
              <w:right w:val="single" w:sz="4" w:space="0" w:color="auto"/>
            </w:tcBorders>
            <w:vAlign w:val="center"/>
          </w:tcPr>
          <w:p w14:paraId="43FDAAE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759248B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7FD7F4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308DA7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0,19</w:t>
            </w:r>
          </w:p>
        </w:tc>
        <w:tc>
          <w:tcPr>
            <w:tcW w:w="934" w:type="dxa"/>
            <w:tcBorders>
              <w:top w:val="single" w:sz="4" w:space="0" w:color="auto"/>
              <w:left w:val="nil"/>
              <w:bottom w:val="single" w:sz="4" w:space="0" w:color="auto"/>
              <w:right w:val="single" w:sz="4" w:space="0" w:color="auto"/>
            </w:tcBorders>
            <w:vAlign w:val="center"/>
          </w:tcPr>
          <w:p w14:paraId="25B254B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2,58</w:t>
            </w:r>
          </w:p>
        </w:tc>
        <w:tc>
          <w:tcPr>
            <w:tcW w:w="934" w:type="dxa"/>
            <w:tcBorders>
              <w:top w:val="single" w:sz="4" w:space="0" w:color="auto"/>
              <w:left w:val="nil"/>
              <w:bottom w:val="single" w:sz="4" w:space="0" w:color="auto"/>
              <w:right w:val="single" w:sz="4" w:space="0" w:color="auto"/>
            </w:tcBorders>
            <w:vAlign w:val="center"/>
          </w:tcPr>
          <w:p w14:paraId="456799A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0,11</w:t>
            </w:r>
          </w:p>
        </w:tc>
        <w:tc>
          <w:tcPr>
            <w:tcW w:w="982" w:type="dxa"/>
            <w:tcBorders>
              <w:top w:val="single" w:sz="4" w:space="0" w:color="auto"/>
              <w:left w:val="nil"/>
              <w:bottom w:val="single" w:sz="4" w:space="0" w:color="auto"/>
              <w:right w:val="single" w:sz="4" w:space="0" w:color="auto"/>
            </w:tcBorders>
            <w:vAlign w:val="center"/>
          </w:tcPr>
          <w:p w14:paraId="327ECB4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14,78</w:t>
            </w:r>
          </w:p>
        </w:tc>
        <w:tc>
          <w:tcPr>
            <w:tcW w:w="889" w:type="dxa"/>
            <w:tcBorders>
              <w:top w:val="single" w:sz="4" w:space="0" w:color="auto"/>
              <w:left w:val="nil"/>
              <w:bottom w:val="single" w:sz="4" w:space="0" w:color="auto"/>
              <w:right w:val="single" w:sz="4" w:space="0" w:color="auto"/>
            </w:tcBorders>
            <w:vAlign w:val="center"/>
          </w:tcPr>
          <w:p w14:paraId="454A19D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14,88</w:t>
            </w:r>
          </w:p>
        </w:tc>
        <w:tc>
          <w:tcPr>
            <w:tcW w:w="1002" w:type="dxa"/>
            <w:tcBorders>
              <w:top w:val="single" w:sz="4" w:space="0" w:color="auto"/>
              <w:left w:val="nil"/>
              <w:bottom w:val="single" w:sz="4" w:space="0" w:color="auto"/>
              <w:right w:val="single" w:sz="4" w:space="0" w:color="auto"/>
            </w:tcBorders>
            <w:vAlign w:val="center"/>
          </w:tcPr>
          <w:p w14:paraId="46CD66C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2768,70</w:t>
            </w:r>
          </w:p>
        </w:tc>
        <w:tc>
          <w:tcPr>
            <w:tcW w:w="943" w:type="dxa"/>
            <w:tcBorders>
              <w:top w:val="single" w:sz="4" w:space="0" w:color="auto"/>
              <w:left w:val="nil"/>
              <w:bottom w:val="single" w:sz="4" w:space="0" w:color="auto"/>
              <w:right w:val="single" w:sz="4" w:space="0" w:color="auto"/>
            </w:tcBorders>
            <w:vAlign w:val="center"/>
          </w:tcPr>
          <w:p w14:paraId="50EBCF4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5,47</w:t>
            </w:r>
          </w:p>
        </w:tc>
      </w:tr>
      <w:tr w:rsidR="00027B71" w:rsidRPr="00027B71" w14:paraId="325FF868"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center"/>
          </w:tcPr>
          <w:p w14:paraId="2C77763B" w14:textId="77777777" w:rsidR="00027B71" w:rsidRPr="00027B71" w:rsidRDefault="00027B71" w:rsidP="00027B71">
            <w:pPr>
              <w:rPr>
                <w:rFonts w:ascii="Arial" w:hAnsi="Arial" w:cs="Arial"/>
                <w:b/>
                <w:bCs/>
                <w:color w:val="000000"/>
                <w:sz w:val="20"/>
                <w:szCs w:val="20"/>
              </w:rPr>
            </w:pPr>
            <w:r w:rsidRPr="00027B71">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7DFF92C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69,0</w:t>
            </w:r>
          </w:p>
        </w:tc>
        <w:tc>
          <w:tcPr>
            <w:tcW w:w="1278" w:type="dxa"/>
            <w:tcBorders>
              <w:top w:val="single" w:sz="4" w:space="0" w:color="auto"/>
              <w:left w:val="nil"/>
              <w:bottom w:val="single" w:sz="4" w:space="0" w:color="auto"/>
              <w:right w:val="single" w:sz="4" w:space="0" w:color="auto"/>
            </w:tcBorders>
            <w:noWrap/>
            <w:vAlign w:val="center"/>
          </w:tcPr>
          <w:p w14:paraId="50AF6786"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351,5</w:t>
            </w:r>
          </w:p>
        </w:tc>
        <w:tc>
          <w:tcPr>
            <w:tcW w:w="1371" w:type="dxa"/>
            <w:tcBorders>
              <w:top w:val="single" w:sz="4" w:space="0" w:color="auto"/>
              <w:left w:val="nil"/>
              <w:bottom w:val="single" w:sz="4" w:space="0" w:color="auto"/>
              <w:right w:val="single" w:sz="4" w:space="0" w:color="auto"/>
            </w:tcBorders>
            <w:vAlign w:val="center"/>
          </w:tcPr>
          <w:p w14:paraId="742365F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vAlign w:val="center"/>
          </w:tcPr>
          <w:p w14:paraId="0D0B3F8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0390B12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60E8E4DB"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2,2</w:t>
            </w:r>
          </w:p>
        </w:tc>
        <w:tc>
          <w:tcPr>
            <w:tcW w:w="934" w:type="dxa"/>
            <w:tcBorders>
              <w:top w:val="single" w:sz="4" w:space="0" w:color="auto"/>
              <w:left w:val="nil"/>
              <w:bottom w:val="single" w:sz="4" w:space="0" w:color="auto"/>
              <w:right w:val="single" w:sz="4" w:space="0" w:color="auto"/>
            </w:tcBorders>
            <w:vAlign w:val="center"/>
          </w:tcPr>
          <w:p w14:paraId="61A08E88"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30,2</w:t>
            </w:r>
          </w:p>
        </w:tc>
        <w:tc>
          <w:tcPr>
            <w:tcW w:w="934" w:type="dxa"/>
            <w:tcBorders>
              <w:top w:val="single" w:sz="4" w:space="0" w:color="auto"/>
              <w:left w:val="nil"/>
              <w:bottom w:val="single" w:sz="4" w:space="0" w:color="auto"/>
              <w:right w:val="single" w:sz="4" w:space="0" w:color="auto"/>
            </w:tcBorders>
            <w:vAlign w:val="center"/>
          </w:tcPr>
          <w:p w14:paraId="6788E39A"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1,26</w:t>
            </w:r>
          </w:p>
        </w:tc>
        <w:tc>
          <w:tcPr>
            <w:tcW w:w="982" w:type="dxa"/>
            <w:tcBorders>
              <w:top w:val="single" w:sz="4" w:space="0" w:color="auto"/>
              <w:left w:val="nil"/>
              <w:bottom w:val="single" w:sz="4" w:space="0" w:color="auto"/>
              <w:right w:val="single" w:sz="4" w:space="0" w:color="auto"/>
            </w:tcBorders>
            <w:vAlign w:val="center"/>
          </w:tcPr>
          <w:p w14:paraId="09906FE1"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116,85</w:t>
            </w:r>
          </w:p>
        </w:tc>
        <w:tc>
          <w:tcPr>
            <w:tcW w:w="889" w:type="dxa"/>
            <w:tcBorders>
              <w:top w:val="single" w:sz="4" w:space="0" w:color="auto"/>
              <w:left w:val="nil"/>
              <w:bottom w:val="single" w:sz="4" w:space="0" w:color="auto"/>
              <w:right w:val="single" w:sz="4" w:space="0" w:color="auto"/>
            </w:tcBorders>
            <w:vAlign w:val="center"/>
          </w:tcPr>
          <w:p w14:paraId="0520B18E"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118,11</w:t>
            </w:r>
          </w:p>
        </w:tc>
        <w:tc>
          <w:tcPr>
            <w:tcW w:w="1002" w:type="dxa"/>
            <w:tcBorders>
              <w:top w:val="single" w:sz="4" w:space="0" w:color="auto"/>
              <w:left w:val="nil"/>
              <w:bottom w:val="single" w:sz="4" w:space="0" w:color="auto"/>
              <w:right w:val="single" w:sz="4" w:space="0" w:color="auto"/>
            </w:tcBorders>
            <w:vAlign w:val="center"/>
          </w:tcPr>
          <w:p w14:paraId="52484B82"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21969,73</w:t>
            </w:r>
          </w:p>
        </w:tc>
        <w:tc>
          <w:tcPr>
            <w:tcW w:w="943" w:type="dxa"/>
            <w:tcBorders>
              <w:top w:val="single" w:sz="4" w:space="0" w:color="auto"/>
              <w:left w:val="nil"/>
              <w:bottom w:val="single" w:sz="4" w:space="0" w:color="auto"/>
              <w:right w:val="single" w:sz="4" w:space="0" w:color="auto"/>
            </w:tcBorders>
            <w:vAlign w:val="center"/>
          </w:tcPr>
          <w:p w14:paraId="3A859989"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48,49</w:t>
            </w:r>
          </w:p>
        </w:tc>
      </w:tr>
      <w:tr w:rsidR="00027B71" w:rsidRPr="00027B71" w14:paraId="151DAB9A"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noWrap/>
            <w:vAlign w:val="bottom"/>
          </w:tcPr>
          <w:p w14:paraId="26C98D3E" w14:textId="77777777" w:rsidR="00027B71" w:rsidRPr="00027B71" w:rsidRDefault="00027B71" w:rsidP="00027B71">
            <w:pPr>
              <w:jc w:val="center"/>
              <w:rPr>
                <w:rFonts w:ascii="Arial" w:hAnsi="Arial" w:cs="Arial"/>
                <w:b/>
                <w:bCs/>
                <w:sz w:val="20"/>
                <w:szCs w:val="20"/>
              </w:rPr>
            </w:pPr>
            <w:r w:rsidRPr="00027B71">
              <w:rPr>
                <w:rFonts w:ascii="Arial" w:hAnsi="Arial" w:cs="Arial"/>
                <w:b/>
                <w:bCs/>
                <w:sz w:val="20"/>
                <w:szCs w:val="20"/>
              </w:rPr>
              <w:t>Котельная Сервисбыта</w:t>
            </w:r>
          </w:p>
        </w:tc>
        <w:tc>
          <w:tcPr>
            <w:tcW w:w="1068" w:type="dxa"/>
            <w:tcBorders>
              <w:top w:val="single" w:sz="4" w:space="0" w:color="auto"/>
              <w:left w:val="nil"/>
              <w:bottom w:val="single" w:sz="4" w:space="0" w:color="auto"/>
              <w:right w:val="single" w:sz="4" w:space="0" w:color="auto"/>
            </w:tcBorders>
            <w:noWrap/>
            <w:vAlign w:val="center"/>
          </w:tcPr>
          <w:p w14:paraId="1D3C46B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2C72718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vAlign w:val="center"/>
          </w:tcPr>
          <w:p w14:paraId="3D7998E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vAlign w:val="center"/>
          </w:tcPr>
          <w:p w14:paraId="7CEC192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088EE13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6C61C26E"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7D6CE78C"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55FBF42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3DD22D3F" w14:textId="77777777" w:rsidR="00027B71" w:rsidRPr="00027B71" w:rsidRDefault="00027B71" w:rsidP="00027B71">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431EA2C0" w14:textId="77777777" w:rsidR="00027B71" w:rsidRPr="00027B71" w:rsidRDefault="00027B71" w:rsidP="00027B71">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095689ED" w14:textId="77777777" w:rsidR="00027B71" w:rsidRPr="00027B71" w:rsidRDefault="00027B71" w:rsidP="00027B71">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57F60B55" w14:textId="77777777" w:rsidR="00027B71" w:rsidRPr="00027B71" w:rsidRDefault="00027B71" w:rsidP="00027B71">
            <w:pPr>
              <w:jc w:val="center"/>
              <w:rPr>
                <w:rFonts w:ascii="Arial" w:hAnsi="Arial" w:cs="Arial"/>
                <w:color w:val="000000"/>
                <w:sz w:val="20"/>
                <w:szCs w:val="20"/>
              </w:rPr>
            </w:pPr>
          </w:p>
        </w:tc>
      </w:tr>
      <w:tr w:rsidR="00027B71" w:rsidRPr="00027B71" w14:paraId="3123B35E"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2E4CDFC1"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налоговая инспекция</w:t>
            </w:r>
          </w:p>
        </w:tc>
        <w:tc>
          <w:tcPr>
            <w:tcW w:w="1068" w:type="dxa"/>
            <w:tcBorders>
              <w:top w:val="single" w:sz="4" w:space="0" w:color="auto"/>
              <w:left w:val="nil"/>
              <w:bottom w:val="single" w:sz="4" w:space="0" w:color="auto"/>
              <w:right w:val="single" w:sz="4" w:space="0" w:color="auto"/>
            </w:tcBorders>
            <w:noWrap/>
            <w:vAlign w:val="center"/>
          </w:tcPr>
          <w:p w14:paraId="5630BA6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266C636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60</w:t>
            </w:r>
          </w:p>
        </w:tc>
        <w:tc>
          <w:tcPr>
            <w:tcW w:w="1371" w:type="dxa"/>
            <w:tcBorders>
              <w:top w:val="single" w:sz="4" w:space="0" w:color="auto"/>
              <w:left w:val="nil"/>
              <w:bottom w:val="single" w:sz="4" w:space="0" w:color="auto"/>
              <w:right w:val="single" w:sz="4" w:space="0" w:color="auto"/>
            </w:tcBorders>
            <w:noWrap/>
            <w:vAlign w:val="center"/>
          </w:tcPr>
          <w:p w14:paraId="272E39A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3367010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19F545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8727B0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0,47</w:t>
            </w:r>
          </w:p>
        </w:tc>
        <w:tc>
          <w:tcPr>
            <w:tcW w:w="934" w:type="dxa"/>
            <w:tcBorders>
              <w:top w:val="single" w:sz="4" w:space="0" w:color="auto"/>
              <w:left w:val="nil"/>
              <w:bottom w:val="single" w:sz="4" w:space="0" w:color="auto"/>
              <w:right w:val="single" w:sz="4" w:space="0" w:color="auto"/>
            </w:tcBorders>
            <w:vAlign w:val="center"/>
          </w:tcPr>
          <w:p w14:paraId="4AE74A1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6,29</w:t>
            </w:r>
          </w:p>
        </w:tc>
        <w:tc>
          <w:tcPr>
            <w:tcW w:w="934" w:type="dxa"/>
            <w:tcBorders>
              <w:top w:val="single" w:sz="4" w:space="0" w:color="auto"/>
              <w:left w:val="nil"/>
              <w:bottom w:val="single" w:sz="4" w:space="0" w:color="auto"/>
              <w:right w:val="single" w:sz="4" w:space="0" w:color="auto"/>
            </w:tcBorders>
            <w:vAlign w:val="center"/>
          </w:tcPr>
          <w:p w14:paraId="2612EA5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0,26</w:t>
            </w:r>
          </w:p>
        </w:tc>
        <w:tc>
          <w:tcPr>
            <w:tcW w:w="982" w:type="dxa"/>
            <w:tcBorders>
              <w:top w:val="single" w:sz="4" w:space="0" w:color="auto"/>
              <w:left w:val="nil"/>
              <w:bottom w:val="single" w:sz="4" w:space="0" w:color="auto"/>
              <w:right w:val="single" w:sz="4" w:space="0" w:color="auto"/>
            </w:tcBorders>
            <w:vAlign w:val="center"/>
          </w:tcPr>
          <w:p w14:paraId="3EB4E11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20,41</w:t>
            </w:r>
          </w:p>
        </w:tc>
        <w:tc>
          <w:tcPr>
            <w:tcW w:w="889" w:type="dxa"/>
            <w:tcBorders>
              <w:top w:val="single" w:sz="4" w:space="0" w:color="auto"/>
              <w:left w:val="nil"/>
              <w:bottom w:val="single" w:sz="4" w:space="0" w:color="auto"/>
              <w:right w:val="single" w:sz="4" w:space="0" w:color="auto"/>
            </w:tcBorders>
            <w:vAlign w:val="center"/>
          </w:tcPr>
          <w:p w14:paraId="3C2C5F9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20,67</w:t>
            </w:r>
          </w:p>
        </w:tc>
        <w:tc>
          <w:tcPr>
            <w:tcW w:w="1002" w:type="dxa"/>
            <w:tcBorders>
              <w:top w:val="single" w:sz="4" w:space="0" w:color="auto"/>
              <w:left w:val="nil"/>
              <w:bottom w:val="single" w:sz="4" w:space="0" w:color="auto"/>
              <w:right w:val="single" w:sz="4" w:space="0" w:color="auto"/>
            </w:tcBorders>
            <w:vAlign w:val="center"/>
          </w:tcPr>
          <w:p w14:paraId="0D5BDFB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3844,65</w:t>
            </w:r>
          </w:p>
        </w:tc>
        <w:tc>
          <w:tcPr>
            <w:tcW w:w="943" w:type="dxa"/>
            <w:tcBorders>
              <w:top w:val="single" w:sz="4" w:space="0" w:color="auto"/>
              <w:left w:val="nil"/>
              <w:bottom w:val="single" w:sz="4" w:space="0" w:color="auto"/>
              <w:right w:val="single" w:sz="4" w:space="0" w:color="auto"/>
            </w:tcBorders>
            <w:vAlign w:val="center"/>
          </w:tcPr>
          <w:p w14:paraId="18A29B1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9,12</w:t>
            </w:r>
          </w:p>
        </w:tc>
      </w:tr>
      <w:tr w:rsidR="00027B71" w:rsidRPr="00027B71" w14:paraId="24233809"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41A4EEF8"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ТК-1</w:t>
            </w:r>
          </w:p>
        </w:tc>
        <w:tc>
          <w:tcPr>
            <w:tcW w:w="1068" w:type="dxa"/>
            <w:tcBorders>
              <w:top w:val="single" w:sz="4" w:space="0" w:color="auto"/>
              <w:left w:val="nil"/>
              <w:bottom w:val="single" w:sz="4" w:space="0" w:color="auto"/>
              <w:right w:val="single" w:sz="4" w:space="0" w:color="auto"/>
            </w:tcBorders>
            <w:noWrap/>
            <w:vAlign w:val="center"/>
          </w:tcPr>
          <w:p w14:paraId="6F70876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4B08003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w:t>
            </w:r>
          </w:p>
        </w:tc>
        <w:tc>
          <w:tcPr>
            <w:tcW w:w="1371" w:type="dxa"/>
            <w:tcBorders>
              <w:top w:val="single" w:sz="4" w:space="0" w:color="auto"/>
              <w:left w:val="nil"/>
              <w:bottom w:val="single" w:sz="4" w:space="0" w:color="auto"/>
              <w:right w:val="single" w:sz="4" w:space="0" w:color="auto"/>
            </w:tcBorders>
            <w:noWrap/>
            <w:vAlign w:val="center"/>
          </w:tcPr>
          <w:p w14:paraId="0CFD310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по помещ.</w:t>
            </w:r>
          </w:p>
        </w:tc>
        <w:tc>
          <w:tcPr>
            <w:tcW w:w="1104" w:type="dxa"/>
            <w:tcBorders>
              <w:top w:val="single" w:sz="4" w:space="0" w:color="auto"/>
              <w:left w:val="nil"/>
              <w:bottom w:val="single" w:sz="4" w:space="0" w:color="auto"/>
              <w:right w:val="single" w:sz="4" w:space="0" w:color="auto"/>
            </w:tcBorders>
            <w:noWrap/>
            <w:vAlign w:val="center"/>
          </w:tcPr>
          <w:p w14:paraId="684D798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F3B460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FFA06D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0,12</w:t>
            </w:r>
          </w:p>
        </w:tc>
        <w:tc>
          <w:tcPr>
            <w:tcW w:w="934" w:type="dxa"/>
            <w:tcBorders>
              <w:top w:val="single" w:sz="4" w:space="0" w:color="auto"/>
              <w:left w:val="nil"/>
              <w:bottom w:val="single" w:sz="4" w:space="0" w:color="auto"/>
              <w:right w:val="single" w:sz="4" w:space="0" w:color="auto"/>
            </w:tcBorders>
            <w:vAlign w:val="center"/>
          </w:tcPr>
          <w:p w14:paraId="55E4EB2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1,57</w:t>
            </w:r>
          </w:p>
        </w:tc>
        <w:tc>
          <w:tcPr>
            <w:tcW w:w="934" w:type="dxa"/>
            <w:tcBorders>
              <w:top w:val="single" w:sz="4" w:space="0" w:color="auto"/>
              <w:left w:val="nil"/>
              <w:bottom w:val="single" w:sz="4" w:space="0" w:color="auto"/>
              <w:right w:val="single" w:sz="4" w:space="0" w:color="auto"/>
            </w:tcBorders>
            <w:vAlign w:val="center"/>
          </w:tcPr>
          <w:p w14:paraId="4A1D0AF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573B2FA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2,59</w:t>
            </w:r>
          </w:p>
        </w:tc>
        <w:tc>
          <w:tcPr>
            <w:tcW w:w="889" w:type="dxa"/>
            <w:tcBorders>
              <w:top w:val="single" w:sz="4" w:space="0" w:color="auto"/>
              <w:left w:val="nil"/>
              <w:bottom w:val="single" w:sz="4" w:space="0" w:color="auto"/>
              <w:right w:val="single" w:sz="4" w:space="0" w:color="auto"/>
            </w:tcBorders>
            <w:vAlign w:val="center"/>
          </w:tcPr>
          <w:p w14:paraId="149FE5C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2,65</w:t>
            </w:r>
          </w:p>
        </w:tc>
        <w:tc>
          <w:tcPr>
            <w:tcW w:w="1002" w:type="dxa"/>
            <w:tcBorders>
              <w:top w:val="single" w:sz="4" w:space="0" w:color="auto"/>
              <w:left w:val="nil"/>
              <w:bottom w:val="single" w:sz="4" w:space="0" w:color="auto"/>
              <w:right w:val="single" w:sz="4" w:space="0" w:color="auto"/>
            </w:tcBorders>
            <w:vAlign w:val="center"/>
          </w:tcPr>
          <w:p w14:paraId="553F8B9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493,59</w:t>
            </w:r>
          </w:p>
        </w:tc>
        <w:tc>
          <w:tcPr>
            <w:tcW w:w="943" w:type="dxa"/>
            <w:tcBorders>
              <w:top w:val="single" w:sz="4" w:space="0" w:color="auto"/>
              <w:left w:val="nil"/>
              <w:bottom w:val="single" w:sz="4" w:space="0" w:color="auto"/>
              <w:right w:val="single" w:sz="4" w:space="0" w:color="auto"/>
            </w:tcBorders>
            <w:vAlign w:val="center"/>
          </w:tcPr>
          <w:p w14:paraId="01DA05F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2,28</w:t>
            </w:r>
          </w:p>
        </w:tc>
      </w:tr>
      <w:tr w:rsidR="00027B71" w:rsidRPr="00027B71" w14:paraId="78C425C1"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7629754E"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ТК-1</w:t>
            </w:r>
          </w:p>
        </w:tc>
        <w:tc>
          <w:tcPr>
            <w:tcW w:w="1068" w:type="dxa"/>
            <w:tcBorders>
              <w:top w:val="single" w:sz="4" w:space="0" w:color="auto"/>
              <w:left w:val="nil"/>
              <w:bottom w:val="single" w:sz="4" w:space="0" w:color="auto"/>
              <w:right w:val="single" w:sz="4" w:space="0" w:color="auto"/>
            </w:tcBorders>
            <w:noWrap/>
            <w:vAlign w:val="center"/>
          </w:tcPr>
          <w:p w14:paraId="2F861F7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47728C1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noWrap/>
            <w:vAlign w:val="center"/>
          </w:tcPr>
          <w:p w14:paraId="1076645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28F3563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A3F26D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3C1DC0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0,16</w:t>
            </w:r>
          </w:p>
        </w:tc>
        <w:tc>
          <w:tcPr>
            <w:tcW w:w="934" w:type="dxa"/>
            <w:tcBorders>
              <w:top w:val="single" w:sz="4" w:space="0" w:color="auto"/>
              <w:left w:val="nil"/>
              <w:bottom w:val="single" w:sz="4" w:space="0" w:color="auto"/>
              <w:right w:val="single" w:sz="4" w:space="0" w:color="auto"/>
            </w:tcBorders>
            <w:vAlign w:val="center"/>
          </w:tcPr>
          <w:p w14:paraId="3F239F5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2,10</w:t>
            </w:r>
          </w:p>
        </w:tc>
        <w:tc>
          <w:tcPr>
            <w:tcW w:w="934" w:type="dxa"/>
            <w:tcBorders>
              <w:top w:val="single" w:sz="4" w:space="0" w:color="auto"/>
              <w:left w:val="nil"/>
              <w:bottom w:val="single" w:sz="4" w:space="0" w:color="auto"/>
              <w:right w:val="single" w:sz="4" w:space="0" w:color="auto"/>
            </w:tcBorders>
            <w:vAlign w:val="center"/>
          </w:tcPr>
          <w:p w14:paraId="54A3899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0,09</w:t>
            </w:r>
          </w:p>
        </w:tc>
        <w:tc>
          <w:tcPr>
            <w:tcW w:w="982" w:type="dxa"/>
            <w:tcBorders>
              <w:top w:val="single" w:sz="4" w:space="0" w:color="auto"/>
              <w:left w:val="nil"/>
              <w:bottom w:val="single" w:sz="4" w:space="0" w:color="auto"/>
              <w:right w:val="single" w:sz="4" w:space="0" w:color="auto"/>
            </w:tcBorders>
            <w:vAlign w:val="center"/>
          </w:tcPr>
          <w:p w14:paraId="20E160C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7,07</w:t>
            </w:r>
          </w:p>
        </w:tc>
        <w:tc>
          <w:tcPr>
            <w:tcW w:w="889" w:type="dxa"/>
            <w:tcBorders>
              <w:top w:val="single" w:sz="4" w:space="0" w:color="auto"/>
              <w:left w:val="nil"/>
              <w:bottom w:val="single" w:sz="4" w:space="0" w:color="auto"/>
              <w:right w:val="single" w:sz="4" w:space="0" w:color="auto"/>
            </w:tcBorders>
            <w:vAlign w:val="center"/>
          </w:tcPr>
          <w:p w14:paraId="014AC21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7,16</w:t>
            </w:r>
          </w:p>
        </w:tc>
        <w:tc>
          <w:tcPr>
            <w:tcW w:w="1002" w:type="dxa"/>
            <w:tcBorders>
              <w:top w:val="single" w:sz="4" w:space="0" w:color="auto"/>
              <w:left w:val="nil"/>
              <w:bottom w:val="single" w:sz="4" w:space="0" w:color="auto"/>
              <w:right w:val="single" w:sz="4" w:space="0" w:color="auto"/>
            </w:tcBorders>
            <w:vAlign w:val="center"/>
          </w:tcPr>
          <w:p w14:paraId="2C0468E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1331,47</w:t>
            </w:r>
          </w:p>
        </w:tc>
        <w:tc>
          <w:tcPr>
            <w:tcW w:w="943" w:type="dxa"/>
            <w:tcBorders>
              <w:top w:val="single" w:sz="4" w:space="0" w:color="auto"/>
              <w:left w:val="nil"/>
              <w:bottom w:val="single" w:sz="4" w:space="0" w:color="auto"/>
              <w:right w:val="single" w:sz="4" w:space="0" w:color="auto"/>
            </w:tcBorders>
            <w:vAlign w:val="center"/>
          </w:tcPr>
          <w:p w14:paraId="40397ED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3,04</w:t>
            </w:r>
          </w:p>
        </w:tc>
      </w:tr>
      <w:tr w:rsidR="00027B71" w:rsidRPr="00027B71" w14:paraId="3468A064"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17E95A3F"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ТК-1 - КЦСОН</w:t>
            </w:r>
          </w:p>
        </w:tc>
        <w:tc>
          <w:tcPr>
            <w:tcW w:w="1068" w:type="dxa"/>
            <w:tcBorders>
              <w:top w:val="single" w:sz="4" w:space="0" w:color="auto"/>
              <w:left w:val="nil"/>
              <w:bottom w:val="single" w:sz="4" w:space="0" w:color="auto"/>
              <w:right w:val="single" w:sz="4" w:space="0" w:color="auto"/>
            </w:tcBorders>
            <w:noWrap/>
            <w:vAlign w:val="center"/>
          </w:tcPr>
          <w:p w14:paraId="6E37E38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712168B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65</w:t>
            </w:r>
          </w:p>
        </w:tc>
        <w:tc>
          <w:tcPr>
            <w:tcW w:w="1371" w:type="dxa"/>
            <w:tcBorders>
              <w:top w:val="single" w:sz="4" w:space="0" w:color="auto"/>
              <w:left w:val="nil"/>
              <w:bottom w:val="single" w:sz="4" w:space="0" w:color="auto"/>
              <w:right w:val="single" w:sz="4" w:space="0" w:color="auto"/>
            </w:tcBorders>
            <w:noWrap/>
            <w:vAlign w:val="center"/>
          </w:tcPr>
          <w:p w14:paraId="29BA51C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6BE0F6E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06D803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3DCBF1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0,26</w:t>
            </w:r>
          </w:p>
        </w:tc>
        <w:tc>
          <w:tcPr>
            <w:tcW w:w="934" w:type="dxa"/>
            <w:tcBorders>
              <w:top w:val="single" w:sz="4" w:space="0" w:color="auto"/>
              <w:left w:val="nil"/>
              <w:bottom w:val="single" w:sz="4" w:space="0" w:color="auto"/>
              <w:right w:val="single" w:sz="4" w:space="0" w:color="auto"/>
            </w:tcBorders>
            <w:vAlign w:val="center"/>
          </w:tcPr>
          <w:p w14:paraId="769B613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3,49</w:t>
            </w:r>
          </w:p>
        </w:tc>
        <w:tc>
          <w:tcPr>
            <w:tcW w:w="934" w:type="dxa"/>
            <w:tcBorders>
              <w:top w:val="single" w:sz="4" w:space="0" w:color="auto"/>
              <w:left w:val="nil"/>
              <w:bottom w:val="single" w:sz="4" w:space="0" w:color="auto"/>
              <w:right w:val="single" w:sz="4" w:space="0" w:color="auto"/>
            </w:tcBorders>
            <w:vAlign w:val="center"/>
          </w:tcPr>
          <w:p w14:paraId="41EC899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0,15</w:t>
            </w:r>
          </w:p>
        </w:tc>
        <w:tc>
          <w:tcPr>
            <w:tcW w:w="982" w:type="dxa"/>
            <w:tcBorders>
              <w:top w:val="single" w:sz="4" w:space="0" w:color="auto"/>
              <w:left w:val="nil"/>
              <w:bottom w:val="single" w:sz="4" w:space="0" w:color="auto"/>
              <w:right w:val="single" w:sz="4" w:space="0" w:color="auto"/>
            </w:tcBorders>
            <w:vAlign w:val="center"/>
          </w:tcPr>
          <w:p w14:paraId="2A682CC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20,01</w:t>
            </w:r>
          </w:p>
        </w:tc>
        <w:tc>
          <w:tcPr>
            <w:tcW w:w="889" w:type="dxa"/>
            <w:tcBorders>
              <w:top w:val="single" w:sz="4" w:space="0" w:color="auto"/>
              <w:left w:val="nil"/>
              <w:bottom w:val="single" w:sz="4" w:space="0" w:color="auto"/>
              <w:right w:val="single" w:sz="4" w:space="0" w:color="auto"/>
            </w:tcBorders>
            <w:vAlign w:val="center"/>
          </w:tcPr>
          <w:p w14:paraId="798A482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20,16</w:t>
            </w:r>
          </w:p>
        </w:tc>
        <w:tc>
          <w:tcPr>
            <w:tcW w:w="1002" w:type="dxa"/>
            <w:tcBorders>
              <w:top w:val="single" w:sz="4" w:space="0" w:color="auto"/>
              <w:left w:val="nil"/>
              <w:bottom w:val="single" w:sz="4" w:space="0" w:color="auto"/>
              <w:right w:val="single" w:sz="4" w:space="0" w:color="auto"/>
            </w:tcBorders>
            <w:vAlign w:val="center"/>
          </w:tcPr>
          <w:p w14:paraId="48FEB7B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3749,28</w:t>
            </w:r>
          </w:p>
        </w:tc>
        <w:tc>
          <w:tcPr>
            <w:tcW w:w="943" w:type="dxa"/>
            <w:tcBorders>
              <w:top w:val="single" w:sz="4" w:space="0" w:color="auto"/>
              <w:left w:val="nil"/>
              <w:bottom w:val="single" w:sz="4" w:space="0" w:color="auto"/>
              <w:right w:val="single" w:sz="4" w:space="0" w:color="auto"/>
            </w:tcBorders>
            <w:vAlign w:val="center"/>
          </w:tcPr>
          <w:p w14:paraId="6ED9CBB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7,41</w:t>
            </w:r>
          </w:p>
        </w:tc>
      </w:tr>
      <w:tr w:rsidR="00027B71" w:rsidRPr="00027B71" w14:paraId="56EFB5B8"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2CDDFAAA"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ТК-1 - ТК-2</w:t>
            </w:r>
          </w:p>
        </w:tc>
        <w:tc>
          <w:tcPr>
            <w:tcW w:w="1068" w:type="dxa"/>
            <w:tcBorders>
              <w:top w:val="single" w:sz="4" w:space="0" w:color="auto"/>
              <w:left w:val="nil"/>
              <w:bottom w:val="single" w:sz="4" w:space="0" w:color="auto"/>
              <w:right w:val="single" w:sz="4" w:space="0" w:color="auto"/>
            </w:tcBorders>
            <w:noWrap/>
            <w:vAlign w:val="center"/>
          </w:tcPr>
          <w:p w14:paraId="5AE6198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486E651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75</w:t>
            </w:r>
          </w:p>
        </w:tc>
        <w:tc>
          <w:tcPr>
            <w:tcW w:w="1371" w:type="dxa"/>
            <w:tcBorders>
              <w:top w:val="single" w:sz="4" w:space="0" w:color="auto"/>
              <w:left w:val="nil"/>
              <w:bottom w:val="single" w:sz="4" w:space="0" w:color="auto"/>
              <w:right w:val="single" w:sz="4" w:space="0" w:color="auto"/>
            </w:tcBorders>
            <w:noWrap/>
            <w:vAlign w:val="center"/>
          </w:tcPr>
          <w:p w14:paraId="4E286E9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00280EF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BD21D3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6B70BB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0,30</w:t>
            </w:r>
          </w:p>
        </w:tc>
        <w:tc>
          <w:tcPr>
            <w:tcW w:w="934" w:type="dxa"/>
            <w:tcBorders>
              <w:top w:val="single" w:sz="4" w:space="0" w:color="auto"/>
              <w:left w:val="nil"/>
              <w:bottom w:val="single" w:sz="4" w:space="0" w:color="auto"/>
              <w:right w:val="single" w:sz="4" w:space="0" w:color="auto"/>
            </w:tcBorders>
            <w:vAlign w:val="center"/>
          </w:tcPr>
          <w:p w14:paraId="174939B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4,03</w:t>
            </w:r>
          </w:p>
        </w:tc>
        <w:tc>
          <w:tcPr>
            <w:tcW w:w="934" w:type="dxa"/>
            <w:tcBorders>
              <w:top w:val="single" w:sz="4" w:space="0" w:color="auto"/>
              <w:left w:val="nil"/>
              <w:bottom w:val="single" w:sz="4" w:space="0" w:color="auto"/>
              <w:right w:val="single" w:sz="4" w:space="0" w:color="auto"/>
            </w:tcBorders>
            <w:vAlign w:val="center"/>
          </w:tcPr>
          <w:p w14:paraId="6F37A08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0,17</w:t>
            </w:r>
          </w:p>
        </w:tc>
        <w:tc>
          <w:tcPr>
            <w:tcW w:w="982" w:type="dxa"/>
            <w:tcBorders>
              <w:top w:val="single" w:sz="4" w:space="0" w:color="auto"/>
              <w:left w:val="nil"/>
              <w:bottom w:val="single" w:sz="4" w:space="0" w:color="auto"/>
              <w:right w:val="single" w:sz="4" w:space="0" w:color="auto"/>
            </w:tcBorders>
            <w:vAlign w:val="center"/>
          </w:tcPr>
          <w:p w14:paraId="4415673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23,09</w:t>
            </w:r>
          </w:p>
        </w:tc>
        <w:tc>
          <w:tcPr>
            <w:tcW w:w="889" w:type="dxa"/>
            <w:tcBorders>
              <w:top w:val="single" w:sz="4" w:space="0" w:color="auto"/>
              <w:left w:val="nil"/>
              <w:bottom w:val="single" w:sz="4" w:space="0" w:color="auto"/>
              <w:right w:val="single" w:sz="4" w:space="0" w:color="auto"/>
            </w:tcBorders>
            <w:vAlign w:val="center"/>
          </w:tcPr>
          <w:p w14:paraId="042516E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23,26</w:t>
            </w:r>
          </w:p>
        </w:tc>
        <w:tc>
          <w:tcPr>
            <w:tcW w:w="1002" w:type="dxa"/>
            <w:tcBorders>
              <w:top w:val="single" w:sz="4" w:space="0" w:color="auto"/>
              <w:left w:val="nil"/>
              <w:bottom w:val="single" w:sz="4" w:space="0" w:color="auto"/>
              <w:right w:val="single" w:sz="4" w:space="0" w:color="auto"/>
            </w:tcBorders>
            <w:vAlign w:val="center"/>
          </w:tcPr>
          <w:p w14:paraId="1DED3E3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4326,09</w:t>
            </w:r>
          </w:p>
        </w:tc>
        <w:tc>
          <w:tcPr>
            <w:tcW w:w="943" w:type="dxa"/>
            <w:tcBorders>
              <w:top w:val="single" w:sz="4" w:space="0" w:color="auto"/>
              <w:left w:val="nil"/>
              <w:bottom w:val="single" w:sz="4" w:space="0" w:color="auto"/>
              <w:right w:val="single" w:sz="4" w:space="0" w:color="auto"/>
            </w:tcBorders>
            <w:vAlign w:val="center"/>
          </w:tcPr>
          <w:p w14:paraId="3177AB3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8,55</w:t>
            </w:r>
          </w:p>
        </w:tc>
      </w:tr>
      <w:tr w:rsidR="00027B71" w:rsidRPr="00027B71" w14:paraId="3208C7E5"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451B26CA"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ТК-2 - здание Сервисбыта</w:t>
            </w:r>
          </w:p>
        </w:tc>
        <w:tc>
          <w:tcPr>
            <w:tcW w:w="1068" w:type="dxa"/>
            <w:tcBorders>
              <w:top w:val="single" w:sz="4" w:space="0" w:color="auto"/>
              <w:left w:val="nil"/>
              <w:bottom w:val="single" w:sz="4" w:space="0" w:color="auto"/>
              <w:right w:val="single" w:sz="4" w:space="0" w:color="auto"/>
            </w:tcBorders>
            <w:noWrap/>
            <w:vAlign w:val="center"/>
          </w:tcPr>
          <w:p w14:paraId="3DABF02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0828905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25</w:t>
            </w:r>
          </w:p>
        </w:tc>
        <w:tc>
          <w:tcPr>
            <w:tcW w:w="1371" w:type="dxa"/>
            <w:tcBorders>
              <w:top w:val="single" w:sz="4" w:space="0" w:color="auto"/>
              <w:left w:val="nil"/>
              <w:bottom w:val="single" w:sz="4" w:space="0" w:color="auto"/>
              <w:right w:val="single" w:sz="4" w:space="0" w:color="auto"/>
            </w:tcBorders>
            <w:noWrap/>
            <w:vAlign w:val="center"/>
          </w:tcPr>
          <w:p w14:paraId="1736055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0E789DA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443B8A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50EA01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0,10</w:t>
            </w:r>
          </w:p>
        </w:tc>
        <w:tc>
          <w:tcPr>
            <w:tcW w:w="934" w:type="dxa"/>
            <w:tcBorders>
              <w:top w:val="single" w:sz="4" w:space="0" w:color="auto"/>
              <w:left w:val="nil"/>
              <w:bottom w:val="single" w:sz="4" w:space="0" w:color="auto"/>
              <w:right w:val="single" w:sz="4" w:space="0" w:color="auto"/>
            </w:tcBorders>
            <w:vAlign w:val="center"/>
          </w:tcPr>
          <w:p w14:paraId="4D21C8D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1,34</w:t>
            </w:r>
          </w:p>
        </w:tc>
        <w:tc>
          <w:tcPr>
            <w:tcW w:w="934" w:type="dxa"/>
            <w:tcBorders>
              <w:top w:val="single" w:sz="4" w:space="0" w:color="auto"/>
              <w:left w:val="nil"/>
              <w:bottom w:val="single" w:sz="4" w:space="0" w:color="auto"/>
              <w:right w:val="single" w:sz="4" w:space="0" w:color="auto"/>
            </w:tcBorders>
            <w:vAlign w:val="center"/>
          </w:tcPr>
          <w:p w14:paraId="2422921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0,06</w:t>
            </w:r>
          </w:p>
        </w:tc>
        <w:tc>
          <w:tcPr>
            <w:tcW w:w="982" w:type="dxa"/>
            <w:tcBorders>
              <w:top w:val="single" w:sz="4" w:space="0" w:color="auto"/>
              <w:left w:val="nil"/>
              <w:bottom w:val="single" w:sz="4" w:space="0" w:color="auto"/>
              <w:right w:val="single" w:sz="4" w:space="0" w:color="auto"/>
            </w:tcBorders>
            <w:vAlign w:val="center"/>
          </w:tcPr>
          <w:p w14:paraId="5D4B0F6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7,70</w:t>
            </w:r>
          </w:p>
        </w:tc>
        <w:tc>
          <w:tcPr>
            <w:tcW w:w="889" w:type="dxa"/>
            <w:tcBorders>
              <w:top w:val="single" w:sz="4" w:space="0" w:color="auto"/>
              <w:left w:val="nil"/>
              <w:bottom w:val="single" w:sz="4" w:space="0" w:color="auto"/>
              <w:right w:val="single" w:sz="4" w:space="0" w:color="auto"/>
            </w:tcBorders>
            <w:vAlign w:val="center"/>
          </w:tcPr>
          <w:p w14:paraId="239A280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7,75</w:t>
            </w:r>
          </w:p>
        </w:tc>
        <w:tc>
          <w:tcPr>
            <w:tcW w:w="1002" w:type="dxa"/>
            <w:tcBorders>
              <w:top w:val="single" w:sz="4" w:space="0" w:color="auto"/>
              <w:left w:val="nil"/>
              <w:bottom w:val="single" w:sz="4" w:space="0" w:color="auto"/>
              <w:right w:val="single" w:sz="4" w:space="0" w:color="auto"/>
            </w:tcBorders>
            <w:vAlign w:val="center"/>
          </w:tcPr>
          <w:p w14:paraId="6BFF417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1442,03</w:t>
            </w:r>
          </w:p>
        </w:tc>
        <w:tc>
          <w:tcPr>
            <w:tcW w:w="943" w:type="dxa"/>
            <w:tcBorders>
              <w:top w:val="single" w:sz="4" w:space="0" w:color="auto"/>
              <w:left w:val="nil"/>
              <w:bottom w:val="single" w:sz="4" w:space="0" w:color="auto"/>
              <w:right w:val="single" w:sz="4" w:space="0" w:color="auto"/>
            </w:tcBorders>
            <w:vAlign w:val="center"/>
          </w:tcPr>
          <w:p w14:paraId="3A7EEAF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2,85</w:t>
            </w:r>
          </w:p>
        </w:tc>
      </w:tr>
      <w:tr w:rsidR="00027B71" w:rsidRPr="00027B71" w14:paraId="1A745DEA"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15E95E95"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ТК-2 - ж/д ул. Кадыевская, 24</w:t>
            </w:r>
          </w:p>
        </w:tc>
        <w:tc>
          <w:tcPr>
            <w:tcW w:w="1068" w:type="dxa"/>
            <w:tcBorders>
              <w:top w:val="single" w:sz="4" w:space="0" w:color="auto"/>
              <w:left w:val="nil"/>
              <w:bottom w:val="single" w:sz="4" w:space="0" w:color="auto"/>
              <w:right w:val="single" w:sz="4" w:space="0" w:color="auto"/>
            </w:tcBorders>
            <w:noWrap/>
            <w:vAlign w:val="center"/>
          </w:tcPr>
          <w:p w14:paraId="34DE2B0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38</w:t>
            </w:r>
          </w:p>
        </w:tc>
        <w:tc>
          <w:tcPr>
            <w:tcW w:w="1278" w:type="dxa"/>
            <w:tcBorders>
              <w:top w:val="single" w:sz="4" w:space="0" w:color="auto"/>
              <w:left w:val="nil"/>
              <w:bottom w:val="single" w:sz="4" w:space="0" w:color="auto"/>
              <w:right w:val="single" w:sz="4" w:space="0" w:color="auto"/>
            </w:tcBorders>
            <w:noWrap/>
            <w:vAlign w:val="center"/>
          </w:tcPr>
          <w:p w14:paraId="4A26A96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50</w:t>
            </w:r>
          </w:p>
        </w:tc>
        <w:tc>
          <w:tcPr>
            <w:tcW w:w="1371" w:type="dxa"/>
            <w:tcBorders>
              <w:top w:val="single" w:sz="4" w:space="0" w:color="auto"/>
              <w:left w:val="nil"/>
              <w:bottom w:val="single" w:sz="4" w:space="0" w:color="auto"/>
              <w:right w:val="single" w:sz="4" w:space="0" w:color="auto"/>
            </w:tcBorders>
            <w:noWrap/>
            <w:vAlign w:val="center"/>
          </w:tcPr>
          <w:p w14:paraId="483CBA4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5CC390B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5944CB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54F1EA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0,09</w:t>
            </w:r>
          </w:p>
        </w:tc>
        <w:tc>
          <w:tcPr>
            <w:tcW w:w="934" w:type="dxa"/>
            <w:tcBorders>
              <w:top w:val="single" w:sz="4" w:space="0" w:color="auto"/>
              <w:left w:val="nil"/>
              <w:bottom w:val="single" w:sz="4" w:space="0" w:color="auto"/>
              <w:right w:val="single" w:sz="4" w:space="0" w:color="auto"/>
            </w:tcBorders>
            <w:vAlign w:val="center"/>
          </w:tcPr>
          <w:p w14:paraId="3758E72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1,21</w:t>
            </w:r>
          </w:p>
        </w:tc>
        <w:tc>
          <w:tcPr>
            <w:tcW w:w="934" w:type="dxa"/>
            <w:tcBorders>
              <w:top w:val="single" w:sz="4" w:space="0" w:color="auto"/>
              <w:left w:val="nil"/>
              <w:bottom w:val="single" w:sz="4" w:space="0" w:color="auto"/>
              <w:right w:val="single" w:sz="4" w:space="0" w:color="auto"/>
            </w:tcBorders>
            <w:vAlign w:val="center"/>
          </w:tcPr>
          <w:p w14:paraId="68A7C8B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center"/>
          </w:tcPr>
          <w:p w14:paraId="07CCB5C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13,26</w:t>
            </w:r>
          </w:p>
        </w:tc>
        <w:tc>
          <w:tcPr>
            <w:tcW w:w="889" w:type="dxa"/>
            <w:tcBorders>
              <w:top w:val="single" w:sz="4" w:space="0" w:color="auto"/>
              <w:left w:val="nil"/>
              <w:bottom w:val="single" w:sz="4" w:space="0" w:color="auto"/>
              <w:right w:val="single" w:sz="4" w:space="0" w:color="auto"/>
            </w:tcBorders>
            <w:vAlign w:val="center"/>
          </w:tcPr>
          <w:p w14:paraId="5366793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13,31</w:t>
            </w:r>
          </w:p>
        </w:tc>
        <w:tc>
          <w:tcPr>
            <w:tcW w:w="1002" w:type="dxa"/>
            <w:tcBorders>
              <w:top w:val="single" w:sz="4" w:space="0" w:color="auto"/>
              <w:left w:val="nil"/>
              <w:bottom w:val="single" w:sz="4" w:space="0" w:color="auto"/>
              <w:right w:val="single" w:sz="4" w:space="0" w:color="auto"/>
            </w:tcBorders>
            <w:vAlign w:val="center"/>
          </w:tcPr>
          <w:p w14:paraId="1D444E3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2475,39</w:t>
            </w:r>
          </w:p>
        </w:tc>
        <w:tc>
          <w:tcPr>
            <w:tcW w:w="943" w:type="dxa"/>
            <w:tcBorders>
              <w:top w:val="single" w:sz="4" w:space="0" w:color="auto"/>
              <w:left w:val="nil"/>
              <w:bottom w:val="single" w:sz="4" w:space="0" w:color="auto"/>
              <w:right w:val="single" w:sz="4" w:space="0" w:color="auto"/>
            </w:tcBorders>
            <w:vAlign w:val="center"/>
          </w:tcPr>
          <w:p w14:paraId="6078EEF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3,80</w:t>
            </w:r>
          </w:p>
        </w:tc>
      </w:tr>
      <w:tr w:rsidR="00027B71" w:rsidRPr="00027B71" w14:paraId="2B175245"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7D4387DC"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22C0096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59,8</w:t>
            </w:r>
          </w:p>
        </w:tc>
        <w:tc>
          <w:tcPr>
            <w:tcW w:w="1278" w:type="dxa"/>
            <w:tcBorders>
              <w:top w:val="single" w:sz="4" w:space="0" w:color="auto"/>
              <w:left w:val="nil"/>
              <w:bottom w:val="single" w:sz="4" w:space="0" w:color="auto"/>
              <w:right w:val="single" w:sz="4" w:space="0" w:color="auto"/>
            </w:tcBorders>
            <w:noWrap/>
            <w:vAlign w:val="center"/>
          </w:tcPr>
          <w:p w14:paraId="3C362982"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310</w:t>
            </w:r>
          </w:p>
        </w:tc>
        <w:tc>
          <w:tcPr>
            <w:tcW w:w="1371" w:type="dxa"/>
            <w:tcBorders>
              <w:top w:val="single" w:sz="4" w:space="0" w:color="auto"/>
              <w:left w:val="nil"/>
              <w:bottom w:val="single" w:sz="4" w:space="0" w:color="auto"/>
              <w:right w:val="single" w:sz="4" w:space="0" w:color="auto"/>
            </w:tcBorders>
            <w:noWrap/>
            <w:vAlign w:val="center"/>
          </w:tcPr>
          <w:p w14:paraId="04E33FB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1D0F062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646BB70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13592525"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1,5</w:t>
            </w:r>
          </w:p>
        </w:tc>
        <w:tc>
          <w:tcPr>
            <w:tcW w:w="934" w:type="dxa"/>
            <w:tcBorders>
              <w:top w:val="single" w:sz="4" w:space="0" w:color="auto"/>
              <w:left w:val="nil"/>
              <w:bottom w:val="single" w:sz="4" w:space="0" w:color="auto"/>
              <w:right w:val="single" w:sz="4" w:space="0" w:color="auto"/>
            </w:tcBorders>
            <w:vAlign w:val="center"/>
          </w:tcPr>
          <w:p w14:paraId="5DF2A640"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20,0</w:t>
            </w:r>
          </w:p>
        </w:tc>
        <w:tc>
          <w:tcPr>
            <w:tcW w:w="934" w:type="dxa"/>
            <w:tcBorders>
              <w:top w:val="single" w:sz="4" w:space="0" w:color="auto"/>
              <w:left w:val="nil"/>
              <w:bottom w:val="single" w:sz="4" w:space="0" w:color="auto"/>
              <w:right w:val="single" w:sz="4" w:space="0" w:color="auto"/>
            </w:tcBorders>
            <w:vAlign w:val="center"/>
          </w:tcPr>
          <w:p w14:paraId="40E0CCBA"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0,84</w:t>
            </w:r>
          </w:p>
        </w:tc>
        <w:tc>
          <w:tcPr>
            <w:tcW w:w="982" w:type="dxa"/>
            <w:tcBorders>
              <w:top w:val="single" w:sz="4" w:space="0" w:color="auto"/>
              <w:left w:val="nil"/>
              <w:bottom w:val="single" w:sz="4" w:space="0" w:color="auto"/>
              <w:right w:val="single" w:sz="4" w:space="0" w:color="auto"/>
            </w:tcBorders>
            <w:vAlign w:val="center"/>
          </w:tcPr>
          <w:p w14:paraId="0B1ACF7E"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94,12</w:t>
            </w:r>
          </w:p>
        </w:tc>
        <w:tc>
          <w:tcPr>
            <w:tcW w:w="889" w:type="dxa"/>
            <w:tcBorders>
              <w:top w:val="single" w:sz="4" w:space="0" w:color="auto"/>
              <w:left w:val="nil"/>
              <w:bottom w:val="single" w:sz="4" w:space="0" w:color="auto"/>
              <w:right w:val="single" w:sz="4" w:space="0" w:color="auto"/>
            </w:tcBorders>
            <w:vAlign w:val="center"/>
          </w:tcPr>
          <w:p w14:paraId="1E96D909"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94,95</w:t>
            </w:r>
          </w:p>
        </w:tc>
        <w:tc>
          <w:tcPr>
            <w:tcW w:w="1002" w:type="dxa"/>
            <w:tcBorders>
              <w:top w:val="single" w:sz="4" w:space="0" w:color="auto"/>
              <w:left w:val="nil"/>
              <w:bottom w:val="single" w:sz="4" w:space="0" w:color="auto"/>
              <w:right w:val="single" w:sz="4" w:space="0" w:color="auto"/>
            </w:tcBorders>
            <w:vAlign w:val="center"/>
          </w:tcPr>
          <w:p w14:paraId="1C10F3F5"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17662,49</w:t>
            </w:r>
          </w:p>
        </w:tc>
        <w:tc>
          <w:tcPr>
            <w:tcW w:w="943" w:type="dxa"/>
            <w:tcBorders>
              <w:top w:val="single" w:sz="4" w:space="0" w:color="auto"/>
              <w:left w:val="nil"/>
              <w:bottom w:val="single" w:sz="4" w:space="0" w:color="auto"/>
              <w:right w:val="single" w:sz="4" w:space="0" w:color="auto"/>
            </w:tcBorders>
            <w:vAlign w:val="center"/>
          </w:tcPr>
          <w:p w14:paraId="516BAEA2"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37,05</w:t>
            </w:r>
          </w:p>
        </w:tc>
      </w:tr>
      <w:tr w:rsidR="00027B71" w:rsidRPr="00027B71" w14:paraId="785C9B58"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38BBFD9B" w14:textId="77777777" w:rsidR="00027B71" w:rsidRPr="00027B71" w:rsidRDefault="00027B71" w:rsidP="00027B71">
            <w:pPr>
              <w:jc w:val="center"/>
              <w:rPr>
                <w:rFonts w:ascii="Arial" w:hAnsi="Arial" w:cs="Arial"/>
                <w:b/>
                <w:bCs/>
                <w:sz w:val="20"/>
                <w:szCs w:val="20"/>
              </w:rPr>
            </w:pPr>
            <w:r w:rsidRPr="00027B71">
              <w:rPr>
                <w:rFonts w:ascii="Arial" w:hAnsi="Arial" w:cs="Arial"/>
                <w:b/>
                <w:bCs/>
                <w:sz w:val="20"/>
                <w:szCs w:val="20"/>
              </w:rPr>
              <w:t>Котельная Лесторга</w:t>
            </w:r>
          </w:p>
        </w:tc>
        <w:tc>
          <w:tcPr>
            <w:tcW w:w="1068" w:type="dxa"/>
            <w:tcBorders>
              <w:top w:val="single" w:sz="4" w:space="0" w:color="auto"/>
              <w:left w:val="nil"/>
              <w:bottom w:val="single" w:sz="4" w:space="0" w:color="auto"/>
              <w:right w:val="single" w:sz="4" w:space="0" w:color="auto"/>
            </w:tcBorders>
            <w:noWrap/>
            <w:vAlign w:val="center"/>
          </w:tcPr>
          <w:p w14:paraId="1EFCE34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66A8B91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371" w:type="dxa"/>
            <w:tcBorders>
              <w:top w:val="single" w:sz="4" w:space="0" w:color="auto"/>
              <w:left w:val="nil"/>
              <w:bottom w:val="single" w:sz="4" w:space="0" w:color="auto"/>
              <w:right w:val="single" w:sz="4" w:space="0" w:color="auto"/>
            </w:tcBorders>
            <w:noWrap/>
            <w:vAlign w:val="center"/>
          </w:tcPr>
          <w:p w14:paraId="71D1A96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135DC76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0FB7067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7B80EE54"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1C441590" w14:textId="77777777" w:rsidR="00027B71" w:rsidRPr="00027B71" w:rsidRDefault="00027B71" w:rsidP="00027B71">
            <w:pPr>
              <w:jc w:val="center"/>
              <w:rPr>
                <w:rFonts w:ascii="Arial" w:hAnsi="Arial" w:cs="Arial"/>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7AFBF15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2E661050" w14:textId="77777777" w:rsidR="00027B71" w:rsidRPr="00027B71" w:rsidRDefault="00027B71" w:rsidP="00027B71">
            <w:pPr>
              <w:jc w:val="center"/>
              <w:rPr>
                <w:rFonts w:ascii="Arial" w:hAnsi="Arial" w:cs="Arial"/>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1C8C9D03" w14:textId="77777777" w:rsidR="00027B71" w:rsidRPr="00027B71" w:rsidRDefault="00027B71" w:rsidP="00027B71">
            <w:pPr>
              <w:jc w:val="center"/>
              <w:rPr>
                <w:rFonts w:ascii="Arial" w:hAnsi="Arial" w:cs="Arial"/>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59704EA9" w14:textId="77777777" w:rsidR="00027B71" w:rsidRPr="00027B71" w:rsidRDefault="00027B71" w:rsidP="00027B71">
            <w:pPr>
              <w:jc w:val="center"/>
              <w:rPr>
                <w:rFonts w:ascii="Arial" w:hAnsi="Arial" w:cs="Arial"/>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448689AD" w14:textId="77777777" w:rsidR="00027B71" w:rsidRPr="00027B71" w:rsidRDefault="00027B71" w:rsidP="00027B71">
            <w:pPr>
              <w:jc w:val="center"/>
              <w:rPr>
                <w:rFonts w:ascii="Arial" w:hAnsi="Arial" w:cs="Arial"/>
                <w:color w:val="000000"/>
                <w:sz w:val="20"/>
                <w:szCs w:val="20"/>
              </w:rPr>
            </w:pPr>
          </w:p>
        </w:tc>
      </w:tr>
      <w:tr w:rsidR="00027B71" w:rsidRPr="00027B71" w14:paraId="31E3AD6B"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13C07595"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ж/д пер. Западный,15</w:t>
            </w:r>
          </w:p>
        </w:tc>
        <w:tc>
          <w:tcPr>
            <w:tcW w:w="1068" w:type="dxa"/>
            <w:tcBorders>
              <w:top w:val="single" w:sz="4" w:space="0" w:color="auto"/>
              <w:left w:val="nil"/>
              <w:bottom w:val="single" w:sz="4" w:space="0" w:color="auto"/>
              <w:right w:val="single" w:sz="4" w:space="0" w:color="auto"/>
            </w:tcBorders>
            <w:noWrap/>
            <w:vAlign w:val="center"/>
          </w:tcPr>
          <w:p w14:paraId="596B9D4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107DD04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85</w:t>
            </w:r>
          </w:p>
        </w:tc>
        <w:tc>
          <w:tcPr>
            <w:tcW w:w="1371" w:type="dxa"/>
            <w:tcBorders>
              <w:top w:val="single" w:sz="4" w:space="0" w:color="auto"/>
              <w:left w:val="nil"/>
              <w:bottom w:val="single" w:sz="4" w:space="0" w:color="auto"/>
              <w:right w:val="single" w:sz="4" w:space="0" w:color="auto"/>
            </w:tcBorders>
            <w:noWrap/>
            <w:vAlign w:val="center"/>
          </w:tcPr>
          <w:p w14:paraId="45AC676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0207769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35D641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0D562A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0,34</w:t>
            </w:r>
          </w:p>
        </w:tc>
        <w:tc>
          <w:tcPr>
            <w:tcW w:w="934" w:type="dxa"/>
            <w:tcBorders>
              <w:top w:val="single" w:sz="4" w:space="0" w:color="auto"/>
              <w:left w:val="nil"/>
              <w:bottom w:val="single" w:sz="4" w:space="0" w:color="auto"/>
              <w:right w:val="single" w:sz="4" w:space="0" w:color="auto"/>
            </w:tcBorders>
            <w:vAlign w:val="center"/>
          </w:tcPr>
          <w:p w14:paraId="7537911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4,57</w:t>
            </w:r>
          </w:p>
        </w:tc>
        <w:tc>
          <w:tcPr>
            <w:tcW w:w="934" w:type="dxa"/>
            <w:tcBorders>
              <w:top w:val="single" w:sz="4" w:space="0" w:color="auto"/>
              <w:left w:val="nil"/>
              <w:bottom w:val="single" w:sz="4" w:space="0" w:color="auto"/>
              <w:right w:val="single" w:sz="4" w:space="0" w:color="auto"/>
            </w:tcBorders>
            <w:vAlign w:val="center"/>
          </w:tcPr>
          <w:p w14:paraId="6FC5FE1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0,19</w:t>
            </w:r>
          </w:p>
        </w:tc>
        <w:tc>
          <w:tcPr>
            <w:tcW w:w="982" w:type="dxa"/>
            <w:tcBorders>
              <w:top w:val="single" w:sz="4" w:space="0" w:color="auto"/>
              <w:left w:val="nil"/>
              <w:bottom w:val="single" w:sz="4" w:space="0" w:color="auto"/>
              <w:right w:val="single" w:sz="4" w:space="0" w:color="auto"/>
            </w:tcBorders>
            <w:vAlign w:val="center"/>
          </w:tcPr>
          <w:p w14:paraId="19B09C6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24,37</w:t>
            </w:r>
          </w:p>
        </w:tc>
        <w:tc>
          <w:tcPr>
            <w:tcW w:w="889" w:type="dxa"/>
            <w:tcBorders>
              <w:top w:val="single" w:sz="4" w:space="0" w:color="auto"/>
              <w:left w:val="nil"/>
              <w:bottom w:val="single" w:sz="4" w:space="0" w:color="auto"/>
              <w:right w:val="single" w:sz="4" w:space="0" w:color="auto"/>
            </w:tcBorders>
            <w:vAlign w:val="center"/>
          </w:tcPr>
          <w:p w14:paraId="276E021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24,56</w:t>
            </w:r>
          </w:p>
        </w:tc>
        <w:tc>
          <w:tcPr>
            <w:tcW w:w="1002" w:type="dxa"/>
            <w:tcBorders>
              <w:top w:val="single" w:sz="4" w:space="0" w:color="auto"/>
              <w:left w:val="nil"/>
              <w:bottom w:val="single" w:sz="4" w:space="0" w:color="auto"/>
              <w:right w:val="single" w:sz="4" w:space="0" w:color="auto"/>
            </w:tcBorders>
            <w:vAlign w:val="center"/>
          </w:tcPr>
          <w:p w14:paraId="425366A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4569,16</w:t>
            </w:r>
          </w:p>
        </w:tc>
        <w:tc>
          <w:tcPr>
            <w:tcW w:w="943" w:type="dxa"/>
            <w:tcBorders>
              <w:top w:val="single" w:sz="4" w:space="0" w:color="auto"/>
              <w:left w:val="nil"/>
              <w:bottom w:val="single" w:sz="4" w:space="0" w:color="auto"/>
              <w:right w:val="single" w:sz="4" w:space="0" w:color="auto"/>
            </w:tcBorders>
            <w:vAlign w:val="center"/>
          </w:tcPr>
          <w:p w14:paraId="1494F76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9,69</w:t>
            </w:r>
          </w:p>
        </w:tc>
      </w:tr>
      <w:tr w:rsidR="00027B71" w:rsidRPr="00027B71" w14:paraId="728C436E"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06809F8A"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УТ-1</w:t>
            </w:r>
          </w:p>
        </w:tc>
        <w:tc>
          <w:tcPr>
            <w:tcW w:w="1068" w:type="dxa"/>
            <w:tcBorders>
              <w:top w:val="single" w:sz="4" w:space="0" w:color="auto"/>
              <w:left w:val="nil"/>
              <w:bottom w:val="single" w:sz="4" w:space="0" w:color="auto"/>
              <w:right w:val="single" w:sz="4" w:space="0" w:color="auto"/>
            </w:tcBorders>
            <w:noWrap/>
            <w:vAlign w:val="center"/>
          </w:tcPr>
          <w:p w14:paraId="0F75376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1EDBC5E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52</w:t>
            </w:r>
          </w:p>
        </w:tc>
        <w:tc>
          <w:tcPr>
            <w:tcW w:w="1371" w:type="dxa"/>
            <w:tcBorders>
              <w:top w:val="single" w:sz="4" w:space="0" w:color="auto"/>
              <w:left w:val="nil"/>
              <w:bottom w:val="single" w:sz="4" w:space="0" w:color="auto"/>
              <w:right w:val="single" w:sz="4" w:space="0" w:color="auto"/>
            </w:tcBorders>
            <w:noWrap/>
            <w:vAlign w:val="center"/>
          </w:tcPr>
          <w:p w14:paraId="704349E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6077758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1E51FC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DFFE2D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0,41</w:t>
            </w:r>
          </w:p>
        </w:tc>
        <w:tc>
          <w:tcPr>
            <w:tcW w:w="934" w:type="dxa"/>
            <w:tcBorders>
              <w:top w:val="single" w:sz="4" w:space="0" w:color="auto"/>
              <w:left w:val="nil"/>
              <w:bottom w:val="single" w:sz="4" w:space="0" w:color="auto"/>
              <w:right w:val="single" w:sz="4" w:space="0" w:color="auto"/>
            </w:tcBorders>
            <w:vAlign w:val="center"/>
          </w:tcPr>
          <w:p w14:paraId="4CAD2C2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5,45</w:t>
            </w:r>
          </w:p>
        </w:tc>
        <w:tc>
          <w:tcPr>
            <w:tcW w:w="934" w:type="dxa"/>
            <w:tcBorders>
              <w:top w:val="single" w:sz="4" w:space="0" w:color="auto"/>
              <w:left w:val="nil"/>
              <w:bottom w:val="single" w:sz="4" w:space="0" w:color="auto"/>
              <w:right w:val="single" w:sz="4" w:space="0" w:color="auto"/>
            </w:tcBorders>
            <w:vAlign w:val="center"/>
          </w:tcPr>
          <w:p w14:paraId="2A832E1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0,23</w:t>
            </w:r>
          </w:p>
        </w:tc>
        <w:tc>
          <w:tcPr>
            <w:tcW w:w="982" w:type="dxa"/>
            <w:tcBorders>
              <w:top w:val="single" w:sz="4" w:space="0" w:color="auto"/>
              <w:left w:val="nil"/>
              <w:bottom w:val="single" w:sz="4" w:space="0" w:color="auto"/>
              <w:right w:val="single" w:sz="4" w:space="0" w:color="auto"/>
            </w:tcBorders>
            <w:vAlign w:val="center"/>
          </w:tcPr>
          <w:p w14:paraId="058C912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17,69</w:t>
            </w:r>
          </w:p>
        </w:tc>
        <w:tc>
          <w:tcPr>
            <w:tcW w:w="889" w:type="dxa"/>
            <w:tcBorders>
              <w:top w:val="single" w:sz="4" w:space="0" w:color="auto"/>
              <w:left w:val="nil"/>
              <w:bottom w:val="single" w:sz="4" w:space="0" w:color="auto"/>
              <w:right w:val="single" w:sz="4" w:space="0" w:color="auto"/>
            </w:tcBorders>
            <w:vAlign w:val="center"/>
          </w:tcPr>
          <w:p w14:paraId="7CA9931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17,91</w:t>
            </w:r>
          </w:p>
        </w:tc>
        <w:tc>
          <w:tcPr>
            <w:tcW w:w="1002" w:type="dxa"/>
            <w:tcBorders>
              <w:top w:val="single" w:sz="4" w:space="0" w:color="auto"/>
              <w:left w:val="nil"/>
              <w:bottom w:val="single" w:sz="4" w:space="0" w:color="auto"/>
              <w:right w:val="single" w:sz="4" w:space="0" w:color="auto"/>
            </w:tcBorders>
            <w:vAlign w:val="center"/>
          </w:tcPr>
          <w:p w14:paraId="107C678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3332,03</w:t>
            </w:r>
          </w:p>
        </w:tc>
        <w:tc>
          <w:tcPr>
            <w:tcW w:w="943" w:type="dxa"/>
            <w:tcBorders>
              <w:top w:val="single" w:sz="4" w:space="0" w:color="auto"/>
              <w:left w:val="nil"/>
              <w:bottom w:val="single" w:sz="4" w:space="0" w:color="auto"/>
              <w:right w:val="single" w:sz="4" w:space="0" w:color="auto"/>
            </w:tcBorders>
            <w:vAlign w:val="center"/>
          </w:tcPr>
          <w:p w14:paraId="0F9C198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7,90</w:t>
            </w:r>
          </w:p>
        </w:tc>
      </w:tr>
      <w:tr w:rsidR="00027B71" w:rsidRPr="00027B71" w14:paraId="507B9BEF"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0A03C8AD"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УТ-1 - УТ-2</w:t>
            </w:r>
          </w:p>
        </w:tc>
        <w:tc>
          <w:tcPr>
            <w:tcW w:w="1068" w:type="dxa"/>
            <w:tcBorders>
              <w:top w:val="single" w:sz="4" w:space="0" w:color="auto"/>
              <w:left w:val="nil"/>
              <w:bottom w:val="single" w:sz="4" w:space="0" w:color="auto"/>
              <w:right w:val="single" w:sz="4" w:space="0" w:color="auto"/>
            </w:tcBorders>
            <w:noWrap/>
            <w:vAlign w:val="center"/>
          </w:tcPr>
          <w:p w14:paraId="4E36561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1592520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38</w:t>
            </w:r>
          </w:p>
        </w:tc>
        <w:tc>
          <w:tcPr>
            <w:tcW w:w="1371" w:type="dxa"/>
            <w:tcBorders>
              <w:top w:val="single" w:sz="4" w:space="0" w:color="auto"/>
              <w:left w:val="nil"/>
              <w:bottom w:val="single" w:sz="4" w:space="0" w:color="auto"/>
              <w:right w:val="single" w:sz="4" w:space="0" w:color="auto"/>
            </w:tcBorders>
            <w:noWrap/>
            <w:vAlign w:val="center"/>
          </w:tcPr>
          <w:p w14:paraId="2961B8E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2500228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1398B5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7A3F4A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0,30</w:t>
            </w:r>
          </w:p>
        </w:tc>
        <w:tc>
          <w:tcPr>
            <w:tcW w:w="934" w:type="dxa"/>
            <w:tcBorders>
              <w:top w:val="single" w:sz="4" w:space="0" w:color="auto"/>
              <w:left w:val="nil"/>
              <w:bottom w:val="single" w:sz="4" w:space="0" w:color="auto"/>
              <w:right w:val="single" w:sz="4" w:space="0" w:color="auto"/>
            </w:tcBorders>
            <w:vAlign w:val="center"/>
          </w:tcPr>
          <w:p w14:paraId="17ECA4C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3,98</w:t>
            </w:r>
          </w:p>
        </w:tc>
        <w:tc>
          <w:tcPr>
            <w:tcW w:w="934" w:type="dxa"/>
            <w:tcBorders>
              <w:top w:val="single" w:sz="4" w:space="0" w:color="auto"/>
              <w:left w:val="nil"/>
              <w:bottom w:val="single" w:sz="4" w:space="0" w:color="auto"/>
              <w:right w:val="single" w:sz="4" w:space="0" w:color="auto"/>
            </w:tcBorders>
            <w:vAlign w:val="center"/>
          </w:tcPr>
          <w:p w14:paraId="6C7A031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0,17</w:t>
            </w:r>
          </w:p>
        </w:tc>
        <w:tc>
          <w:tcPr>
            <w:tcW w:w="982" w:type="dxa"/>
            <w:tcBorders>
              <w:top w:val="single" w:sz="4" w:space="0" w:color="auto"/>
              <w:left w:val="nil"/>
              <w:bottom w:val="single" w:sz="4" w:space="0" w:color="auto"/>
              <w:right w:val="single" w:sz="4" w:space="0" w:color="auto"/>
            </w:tcBorders>
            <w:vAlign w:val="center"/>
          </w:tcPr>
          <w:p w14:paraId="1FD4736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12,92</w:t>
            </w:r>
          </w:p>
        </w:tc>
        <w:tc>
          <w:tcPr>
            <w:tcW w:w="889" w:type="dxa"/>
            <w:tcBorders>
              <w:top w:val="single" w:sz="4" w:space="0" w:color="auto"/>
              <w:left w:val="nil"/>
              <w:bottom w:val="single" w:sz="4" w:space="0" w:color="auto"/>
              <w:right w:val="single" w:sz="4" w:space="0" w:color="auto"/>
            </w:tcBorders>
            <w:vAlign w:val="center"/>
          </w:tcPr>
          <w:p w14:paraId="345CE4C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13,09</w:t>
            </w:r>
          </w:p>
        </w:tc>
        <w:tc>
          <w:tcPr>
            <w:tcW w:w="1002" w:type="dxa"/>
            <w:tcBorders>
              <w:top w:val="single" w:sz="4" w:space="0" w:color="auto"/>
              <w:left w:val="nil"/>
              <w:bottom w:val="single" w:sz="4" w:space="0" w:color="auto"/>
              <w:right w:val="single" w:sz="4" w:space="0" w:color="auto"/>
            </w:tcBorders>
            <w:vAlign w:val="center"/>
          </w:tcPr>
          <w:p w14:paraId="6AC096E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2434,94</w:t>
            </w:r>
          </w:p>
        </w:tc>
        <w:tc>
          <w:tcPr>
            <w:tcW w:w="943" w:type="dxa"/>
            <w:tcBorders>
              <w:top w:val="single" w:sz="4" w:space="0" w:color="auto"/>
              <w:left w:val="nil"/>
              <w:bottom w:val="single" w:sz="4" w:space="0" w:color="auto"/>
              <w:right w:val="single" w:sz="4" w:space="0" w:color="auto"/>
            </w:tcBorders>
            <w:vAlign w:val="center"/>
          </w:tcPr>
          <w:p w14:paraId="79691C9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5,78</w:t>
            </w:r>
          </w:p>
        </w:tc>
      </w:tr>
      <w:tr w:rsidR="00027B71" w:rsidRPr="00027B71" w14:paraId="1DF69E9F"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311A050E"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УТ-2 - УТ-3</w:t>
            </w:r>
          </w:p>
        </w:tc>
        <w:tc>
          <w:tcPr>
            <w:tcW w:w="1068" w:type="dxa"/>
            <w:tcBorders>
              <w:top w:val="single" w:sz="4" w:space="0" w:color="auto"/>
              <w:left w:val="nil"/>
              <w:bottom w:val="single" w:sz="4" w:space="0" w:color="auto"/>
              <w:right w:val="single" w:sz="4" w:space="0" w:color="auto"/>
            </w:tcBorders>
            <w:noWrap/>
            <w:vAlign w:val="center"/>
          </w:tcPr>
          <w:p w14:paraId="4E40ACC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2230F4B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47</w:t>
            </w:r>
          </w:p>
        </w:tc>
        <w:tc>
          <w:tcPr>
            <w:tcW w:w="1371" w:type="dxa"/>
            <w:tcBorders>
              <w:top w:val="single" w:sz="4" w:space="0" w:color="auto"/>
              <w:left w:val="nil"/>
              <w:bottom w:val="single" w:sz="4" w:space="0" w:color="auto"/>
              <w:right w:val="single" w:sz="4" w:space="0" w:color="auto"/>
            </w:tcBorders>
            <w:noWrap/>
            <w:vAlign w:val="center"/>
          </w:tcPr>
          <w:p w14:paraId="4B298AB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13BC689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E04A92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3DAA15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0,37</w:t>
            </w:r>
          </w:p>
        </w:tc>
        <w:tc>
          <w:tcPr>
            <w:tcW w:w="934" w:type="dxa"/>
            <w:tcBorders>
              <w:top w:val="single" w:sz="4" w:space="0" w:color="auto"/>
              <w:left w:val="nil"/>
              <w:bottom w:val="single" w:sz="4" w:space="0" w:color="auto"/>
              <w:right w:val="single" w:sz="4" w:space="0" w:color="auto"/>
            </w:tcBorders>
            <w:vAlign w:val="center"/>
          </w:tcPr>
          <w:p w14:paraId="056BCAA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4,93</w:t>
            </w:r>
          </w:p>
        </w:tc>
        <w:tc>
          <w:tcPr>
            <w:tcW w:w="934" w:type="dxa"/>
            <w:tcBorders>
              <w:top w:val="single" w:sz="4" w:space="0" w:color="auto"/>
              <w:left w:val="nil"/>
              <w:bottom w:val="single" w:sz="4" w:space="0" w:color="auto"/>
              <w:right w:val="single" w:sz="4" w:space="0" w:color="auto"/>
            </w:tcBorders>
            <w:vAlign w:val="center"/>
          </w:tcPr>
          <w:p w14:paraId="134AA99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0,21</w:t>
            </w:r>
          </w:p>
        </w:tc>
        <w:tc>
          <w:tcPr>
            <w:tcW w:w="982" w:type="dxa"/>
            <w:tcBorders>
              <w:top w:val="single" w:sz="4" w:space="0" w:color="auto"/>
              <w:left w:val="nil"/>
              <w:bottom w:val="single" w:sz="4" w:space="0" w:color="auto"/>
              <w:right w:val="single" w:sz="4" w:space="0" w:color="auto"/>
            </w:tcBorders>
            <w:vAlign w:val="center"/>
          </w:tcPr>
          <w:p w14:paraId="325994F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15,99</w:t>
            </w:r>
          </w:p>
        </w:tc>
        <w:tc>
          <w:tcPr>
            <w:tcW w:w="889" w:type="dxa"/>
            <w:tcBorders>
              <w:top w:val="single" w:sz="4" w:space="0" w:color="auto"/>
              <w:left w:val="nil"/>
              <w:bottom w:val="single" w:sz="4" w:space="0" w:color="auto"/>
              <w:right w:val="single" w:sz="4" w:space="0" w:color="auto"/>
            </w:tcBorders>
            <w:vAlign w:val="center"/>
          </w:tcPr>
          <w:p w14:paraId="31B3E87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16,19</w:t>
            </w:r>
          </w:p>
        </w:tc>
        <w:tc>
          <w:tcPr>
            <w:tcW w:w="1002" w:type="dxa"/>
            <w:tcBorders>
              <w:top w:val="single" w:sz="4" w:space="0" w:color="auto"/>
              <w:left w:val="nil"/>
              <w:bottom w:val="single" w:sz="4" w:space="0" w:color="auto"/>
              <w:right w:val="single" w:sz="4" w:space="0" w:color="auto"/>
            </w:tcBorders>
            <w:vAlign w:val="center"/>
          </w:tcPr>
          <w:p w14:paraId="5DEB2F2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3011,64</w:t>
            </w:r>
          </w:p>
        </w:tc>
        <w:tc>
          <w:tcPr>
            <w:tcW w:w="943" w:type="dxa"/>
            <w:tcBorders>
              <w:top w:val="single" w:sz="4" w:space="0" w:color="auto"/>
              <w:left w:val="nil"/>
              <w:bottom w:val="single" w:sz="4" w:space="0" w:color="auto"/>
              <w:right w:val="single" w:sz="4" w:space="0" w:color="auto"/>
            </w:tcBorders>
            <w:vAlign w:val="center"/>
          </w:tcPr>
          <w:p w14:paraId="227C849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7,14</w:t>
            </w:r>
          </w:p>
        </w:tc>
      </w:tr>
      <w:tr w:rsidR="00027B71" w:rsidRPr="00027B71" w14:paraId="57229178"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192FFB7A"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УТ-1 - ж/д пер. Западный,13</w:t>
            </w:r>
          </w:p>
        </w:tc>
        <w:tc>
          <w:tcPr>
            <w:tcW w:w="1068" w:type="dxa"/>
            <w:tcBorders>
              <w:top w:val="single" w:sz="4" w:space="0" w:color="auto"/>
              <w:left w:val="nil"/>
              <w:bottom w:val="single" w:sz="4" w:space="0" w:color="auto"/>
              <w:right w:val="single" w:sz="4" w:space="0" w:color="auto"/>
            </w:tcBorders>
            <w:noWrap/>
            <w:vAlign w:val="center"/>
          </w:tcPr>
          <w:p w14:paraId="60CF364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0861720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w:t>
            </w:r>
          </w:p>
        </w:tc>
        <w:tc>
          <w:tcPr>
            <w:tcW w:w="1371" w:type="dxa"/>
            <w:tcBorders>
              <w:top w:val="single" w:sz="4" w:space="0" w:color="auto"/>
              <w:left w:val="nil"/>
              <w:bottom w:val="single" w:sz="4" w:space="0" w:color="auto"/>
              <w:right w:val="single" w:sz="4" w:space="0" w:color="auto"/>
            </w:tcBorders>
            <w:noWrap/>
            <w:vAlign w:val="center"/>
          </w:tcPr>
          <w:p w14:paraId="1D5F0C5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6268609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94F0AB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85A608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0,08</w:t>
            </w:r>
          </w:p>
        </w:tc>
        <w:tc>
          <w:tcPr>
            <w:tcW w:w="934" w:type="dxa"/>
            <w:tcBorders>
              <w:top w:val="single" w:sz="4" w:space="0" w:color="auto"/>
              <w:left w:val="nil"/>
              <w:bottom w:val="single" w:sz="4" w:space="0" w:color="auto"/>
              <w:right w:val="single" w:sz="4" w:space="0" w:color="auto"/>
            </w:tcBorders>
            <w:vAlign w:val="center"/>
          </w:tcPr>
          <w:p w14:paraId="4E36CDC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1,13</w:t>
            </w:r>
          </w:p>
        </w:tc>
        <w:tc>
          <w:tcPr>
            <w:tcW w:w="934" w:type="dxa"/>
            <w:tcBorders>
              <w:top w:val="single" w:sz="4" w:space="0" w:color="auto"/>
              <w:left w:val="nil"/>
              <w:bottom w:val="single" w:sz="4" w:space="0" w:color="auto"/>
              <w:right w:val="single" w:sz="4" w:space="0" w:color="auto"/>
            </w:tcBorders>
            <w:vAlign w:val="center"/>
          </w:tcPr>
          <w:p w14:paraId="2781FD6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center"/>
          </w:tcPr>
          <w:p w14:paraId="40E225C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6,02</w:t>
            </w:r>
          </w:p>
        </w:tc>
        <w:tc>
          <w:tcPr>
            <w:tcW w:w="889" w:type="dxa"/>
            <w:tcBorders>
              <w:top w:val="single" w:sz="4" w:space="0" w:color="auto"/>
              <w:left w:val="nil"/>
              <w:bottom w:val="single" w:sz="4" w:space="0" w:color="auto"/>
              <w:right w:val="single" w:sz="4" w:space="0" w:color="auto"/>
            </w:tcBorders>
            <w:vAlign w:val="center"/>
          </w:tcPr>
          <w:p w14:paraId="3ED08F0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6,07</w:t>
            </w:r>
          </w:p>
        </w:tc>
        <w:tc>
          <w:tcPr>
            <w:tcW w:w="1002" w:type="dxa"/>
            <w:tcBorders>
              <w:top w:val="single" w:sz="4" w:space="0" w:color="auto"/>
              <w:left w:val="nil"/>
              <w:bottom w:val="single" w:sz="4" w:space="0" w:color="auto"/>
              <w:right w:val="single" w:sz="4" w:space="0" w:color="auto"/>
            </w:tcBorders>
            <w:vAlign w:val="center"/>
          </w:tcPr>
          <w:p w14:paraId="620BAE7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1128,85</w:t>
            </w:r>
          </w:p>
        </w:tc>
        <w:tc>
          <w:tcPr>
            <w:tcW w:w="943" w:type="dxa"/>
            <w:tcBorders>
              <w:top w:val="single" w:sz="4" w:space="0" w:color="auto"/>
              <w:left w:val="nil"/>
              <w:bottom w:val="single" w:sz="4" w:space="0" w:color="auto"/>
              <w:right w:val="single" w:sz="4" w:space="0" w:color="auto"/>
            </w:tcBorders>
            <w:vAlign w:val="center"/>
          </w:tcPr>
          <w:p w14:paraId="7530406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2,39</w:t>
            </w:r>
          </w:p>
        </w:tc>
      </w:tr>
      <w:tr w:rsidR="00027B71" w:rsidRPr="00027B71" w14:paraId="7123871E"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64338654"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УТ-2 - ж/д пер. Западный,11</w:t>
            </w:r>
          </w:p>
        </w:tc>
        <w:tc>
          <w:tcPr>
            <w:tcW w:w="1068" w:type="dxa"/>
            <w:tcBorders>
              <w:top w:val="single" w:sz="4" w:space="0" w:color="auto"/>
              <w:left w:val="nil"/>
              <w:bottom w:val="single" w:sz="4" w:space="0" w:color="auto"/>
              <w:right w:val="single" w:sz="4" w:space="0" w:color="auto"/>
            </w:tcBorders>
            <w:noWrap/>
            <w:vAlign w:val="center"/>
          </w:tcPr>
          <w:p w14:paraId="27B5274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6BB06B5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w:t>
            </w:r>
          </w:p>
        </w:tc>
        <w:tc>
          <w:tcPr>
            <w:tcW w:w="1371" w:type="dxa"/>
            <w:tcBorders>
              <w:top w:val="single" w:sz="4" w:space="0" w:color="auto"/>
              <w:left w:val="nil"/>
              <w:bottom w:val="single" w:sz="4" w:space="0" w:color="auto"/>
              <w:right w:val="single" w:sz="4" w:space="0" w:color="auto"/>
            </w:tcBorders>
            <w:noWrap/>
            <w:vAlign w:val="center"/>
          </w:tcPr>
          <w:p w14:paraId="6A12CA4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6DE8338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00CD0E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6B6FD4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0,08</w:t>
            </w:r>
          </w:p>
        </w:tc>
        <w:tc>
          <w:tcPr>
            <w:tcW w:w="934" w:type="dxa"/>
            <w:tcBorders>
              <w:top w:val="single" w:sz="4" w:space="0" w:color="auto"/>
              <w:left w:val="nil"/>
              <w:bottom w:val="single" w:sz="4" w:space="0" w:color="auto"/>
              <w:right w:val="single" w:sz="4" w:space="0" w:color="auto"/>
            </w:tcBorders>
            <w:vAlign w:val="center"/>
          </w:tcPr>
          <w:p w14:paraId="351F014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1,13</w:t>
            </w:r>
          </w:p>
        </w:tc>
        <w:tc>
          <w:tcPr>
            <w:tcW w:w="934" w:type="dxa"/>
            <w:tcBorders>
              <w:top w:val="single" w:sz="4" w:space="0" w:color="auto"/>
              <w:left w:val="nil"/>
              <w:bottom w:val="single" w:sz="4" w:space="0" w:color="auto"/>
              <w:right w:val="single" w:sz="4" w:space="0" w:color="auto"/>
            </w:tcBorders>
            <w:vAlign w:val="center"/>
          </w:tcPr>
          <w:p w14:paraId="0180032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0,05</w:t>
            </w:r>
          </w:p>
        </w:tc>
        <w:tc>
          <w:tcPr>
            <w:tcW w:w="982" w:type="dxa"/>
            <w:tcBorders>
              <w:top w:val="single" w:sz="4" w:space="0" w:color="auto"/>
              <w:left w:val="nil"/>
              <w:bottom w:val="single" w:sz="4" w:space="0" w:color="auto"/>
              <w:right w:val="single" w:sz="4" w:space="0" w:color="auto"/>
            </w:tcBorders>
            <w:vAlign w:val="center"/>
          </w:tcPr>
          <w:p w14:paraId="2705F66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6,02</w:t>
            </w:r>
          </w:p>
        </w:tc>
        <w:tc>
          <w:tcPr>
            <w:tcW w:w="889" w:type="dxa"/>
            <w:tcBorders>
              <w:top w:val="single" w:sz="4" w:space="0" w:color="auto"/>
              <w:left w:val="nil"/>
              <w:bottom w:val="single" w:sz="4" w:space="0" w:color="auto"/>
              <w:right w:val="single" w:sz="4" w:space="0" w:color="auto"/>
            </w:tcBorders>
            <w:vAlign w:val="center"/>
          </w:tcPr>
          <w:p w14:paraId="2ACB150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6,07</w:t>
            </w:r>
          </w:p>
        </w:tc>
        <w:tc>
          <w:tcPr>
            <w:tcW w:w="1002" w:type="dxa"/>
            <w:tcBorders>
              <w:top w:val="single" w:sz="4" w:space="0" w:color="auto"/>
              <w:left w:val="nil"/>
              <w:bottom w:val="single" w:sz="4" w:space="0" w:color="auto"/>
              <w:right w:val="single" w:sz="4" w:space="0" w:color="auto"/>
            </w:tcBorders>
            <w:vAlign w:val="center"/>
          </w:tcPr>
          <w:p w14:paraId="4BF28EB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1128,85</w:t>
            </w:r>
          </w:p>
        </w:tc>
        <w:tc>
          <w:tcPr>
            <w:tcW w:w="943" w:type="dxa"/>
            <w:tcBorders>
              <w:top w:val="single" w:sz="4" w:space="0" w:color="auto"/>
              <w:left w:val="nil"/>
              <w:bottom w:val="single" w:sz="4" w:space="0" w:color="auto"/>
              <w:right w:val="single" w:sz="4" w:space="0" w:color="auto"/>
            </w:tcBorders>
            <w:vAlign w:val="center"/>
          </w:tcPr>
          <w:p w14:paraId="3358CFA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2,39</w:t>
            </w:r>
          </w:p>
        </w:tc>
      </w:tr>
      <w:tr w:rsidR="00027B71" w:rsidRPr="00027B71" w14:paraId="0D448D43"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7B038C58"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УТ-3 - ж/д пер. Западный,9</w:t>
            </w:r>
          </w:p>
        </w:tc>
        <w:tc>
          <w:tcPr>
            <w:tcW w:w="1068" w:type="dxa"/>
            <w:tcBorders>
              <w:top w:val="single" w:sz="4" w:space="0" w:color="auto"/>
              <w:left w:val="nil"/>
              <w:bottom w:val="single" w:sz="4" w:space="0" w:color="auto"/>
              <w:right w:val="single" w:sz="4" w:space="0" w:color="auto"/>
            </w:tcBorders>
            <w:noWrap/>
            <w:vAlign w:val="center"/>
          </w:tcPr>
          <w:p w14:paraId="522C155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003A75F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w:t>
            </w:r>
          </w:p>
        </w:tc>
        <w:tc>
          <w:tcPr>
            <w:tcW w:w="1371" w:type="dxa"/>
            <w:tcBorders>
              <w:top w:val="single" w:sz="4" w:space="0" w:color="auto"/>
              <w:left w:val="nil"/>
              <w:bottom w:val="single" w:sz="4" w:space="0" w:color="auto"/>
              <w:right w:val="single" w:sz="4" w:space="0" w:color="auto"/>
            </w:tcBorders>
            <w:noWrap/>
            <w:vAlign w:val="center"/>
          </w:tcPr>
          <w:p w14:paraId="5DCBEDF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73747B1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6A2F43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4802B0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0,06</w:t>
            </w:r>
          </w:p>
        </w:tc>
        <w:tc>
          <w:tcPr>
            <w:tcW w:w="934" w:type="dxa"/>
            <w:tcBorders>
              <w:top w:val="single" w:sz="4" w:space="0" w:color="auto"/>
              <w:left w:val="nil"/>
              <w:bottom w:val="single" w:sz="4" w:space="0" w:color="auto"/>
              <w:right w:val="single" w:sz="4" w:space="0" w:color="auto"/>
            </w:tcBorders>
            <w:vAlign w:val="center"/>
          </w:tcPr>
          <w:p w14:paraId="03FEF90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0,81</w:t>
            </w:r>
          </w:p>
        </w:tc>
        <w:tc>
          <w:tcPr>
            <w:tcW w:w="934" w:type="dxa"/>
            <w:tcBorders>
              <w:top w:val="single" w:sz="4" w:space="0" w:color="auto"/>
              <w:left w:val="nil"/>
              <w:bottom w:val="single" w:sz="4" w:space="0" w:color="auto"/>
              <w:right w:val="single" w:sz="4" w:space="0" w:color="auto"/>
            </w:tcBorders>
            <w:vAlign w:val="center"/>
          </w:tcPr>
          <w:p w14:paraId="67A4E48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0,03</w:t>
            </w:r>
          </w:p>
        </w:tc>
        <w:tc>
          <w:tcPr>
            <w:tcW w:w="982" w:type="dxa"/>
            <w:tcBorders>
              <w:top w:val="single" w:sz="4" w:space="0" w:color="auto"/>
              <w:left w:val="nil"/>
              <w:bottom w:val="single" w:sz="4" w:space="0" w:color="auto"/>
              <w:right w:val="single" w:sz="4" w:space="0" w:color="auto"/>
            </w:tcBorders>
            <w:vAlign w:val="center"/>
          </w:tcPr>
          <w:p w14:paraId="3BDEE39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4,30</w:t>
            </w:r>
          </w:p>
        </w:tc>
        <w:tc>
          <w:tcPr>
            <w:tcW w:w="889" w:type="dxa"/>
            <w:tcBorders>
              <w:top w:val="single" w:sz="4" w:space="0" w:color="auto"/>
              <w:left w:val="nil"/>
              <w:bottom w:val="single" w:sz="4" w:space="0" w:color="auto"/>
              <w:right w:val="single" w:sz="4" w:space="0" w:color="auto"/>
            </w:tcBorders>
            <w:vAlign w:val="center"/>
          </w:tcPr>
          <w:p w14:paraId="70CE9AB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4,33</w:t>
            </w:r>
          </w:p>
        </w:tc>
        <w:tc>
          <w:tcPr>
            <w:tcW w:w="1002" w:type="dxa"/>
            <w:tcBorders>
              <w:top w:val="single" w:sz="4" w:space="0" w:color="auto"/>
              <w:left w:val="nil"/>
              <w:bottom w:val="single" w:sz="4" w:space="0" w:color="auto"/>
              <w:right w:val="single" w:sz="4" w:space="0" w:color="auto"/>
            </w:tcBorders>
            <w:vAlign w:val="center"/>
          </w:tcPr>
          <w:p w14:paraId="4112E79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806,32</w:t>
            </w:r>
          </w:p>
        </w:tc>
        <w:tc>
          <w:tcPr>
            <w:tcW w:w="943" w:type="dxa"/>
            <w:tcBorders>
              <w:top w:val="single" w:sz="4" w:space="0" w:color="auto"/>
              <w:left w:val="nil"/>
              <w:bottom w:val="single" w:sz="4" w:space="0" w:color="auto"/>
              <w:right w:val="single" w:sz="4" w:space="0" w:color="auto"/>
            </w:tcBorders>
            <w:vAlign w:val="center"/>
          </w:tcPr>
          <w:p w14:paraId="0D4AE51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1,71</w:t>
            </w:r>
          </w:p>
        </w:tc>
      </w:tr>
      <w:tr w:rsidR="00027B71" w:rsidRPr="00027B71" w14:paraId="7EA620CE"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19EC0342"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УТ-3 - ж/д пер. Западный,1б</w:t>
            </w:r>
          </w:p>
        </w:tc>
        <w:tc>
          <w:tcPr>
            <w:tcW w:w="1068" w:type="dxa"/>
            <w:tcBorders>
              <w:top w:val="single" w:sz="4" w:space="0" w:color="auto"/>
              <w:left w:val="nil"/>
              <w:bottom w:val="single" w:sz="4" w:space="0" w:color="auto"/>
              <w:right w:val="single" w:sz="4" w:space="0" w:color="auto"/>
            </w:tcBorders>
            <w:noWrap/>
            <w:vAlign w:val="center"/>
          </w:tcPr>
          <w:p w14:paraId="0E45AC2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21E94DD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noWrap/>
            <w:vAlign w:val="center"/>
          </w:tcPr>
          <w:p w14:paraId="0E5B575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61328D9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B6E52F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2718C4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0,12</w:t>
            </w:r>
          </w:p>
        </w:tc>
        <w:tc>
          <w:tcPr>
            <w:tcW w:w="934" w:type="dxa"/>
            <w:tcBorders>
              <w:top w:val="single" w:sz="4" w:space="0" w:color="auto"/>
              <w:left w:val="nil"/>
              <w:bottom w:val="single" w:sz="4" w:space="0" w:color="auto"/>
              <w:right w:val="single" w:sz="4" w:space="0" w:color="auto"/>
            </w:tcBorders>
            <w:vAlign w:val="center"/>
          </w:tcPr>
          <w:p w14:paraId="59200CD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1,61</w:t>
            </w:r>
          </w:p>
        </w:tc>
        <w:tc>
          <w:tcPr>
            <w:tcW w:w="934" w:type="dxa"/>
            <w:tcBorders>
              <w:top w:val="single" w:sz="4" w:space="0" w:color="auto"/>
              <w:left w:val="nil"/>
              <w:bottom w:val="single" w:sz="4" w:space="0" w:color="auto"/>
              <w:right w:val="single" w:sz="4" w:space="0" w:color="auto"/>
            </w:tcBorders>
            <w:vAlign w:val="center"/>
          </w:tcPr>
          <w:p w14:paraId="3D9A382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606A088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8,60</w:t>
            </w:r>
          </w:p>
        </w:tc>
        <w:tc>
          <w:tcPr>
            <w:tcW w:w="889" w:type="dxa"/>
            <w:tcBorders>
              <w:top w:val="single" w:sz="4" w:space="0" w:color="auto"/>
              <w:left w:val="nil"/>
              <w:bottom w:val="single" w:sz="4" w:space="0" w:color="auto"/>
              <w:right w:val="single" w:sz="4" w:space="0" w:color="auto"/>
            </w:tcBorders>
            <w:vAlign w:val="center"/>
          </w:tcPr>
          <w:p w14:paraId="5ED6691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8,67</w:t>
            </w:r>
          </w:p>
        </w:tc>
        <w:tc>
          <w:tcPr>
            <w:tcW w:w="1002" w:type="dxa"/>
            <w:tcBorders>
              <w:top w:val="single" w:sz="4" w:space="0" w:color="auto"/>
              <w:left w:val="nil"/>
              <w:bottom w:val="single" w:sz="4" w:space="0" w:color="auto"/>
              <w:right w:val="single" w:sz="4" w:space="0" w:color="auto"/>
            </w:tcBorders>
            <w:vAlign w:val="center"/>
          </w:tcPr>
          <w:p w14:paraId="628A010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1612,64</w:t>
            </w:r>
          </w:p>
        </w:tc>
        <w:tc>
          <w:tcPr>
            <w:tcW w:w="943" w:type="dxa"/>
            <w:tcBorders>
              <w:top w:val="single" w:sz="4" w:space="0" w:color="auto"/>
              <w:left w:val="nil"/>
              <w:bottom w:val="single" w:sz="4" w:space="0" w:color="auto"/>
              <w:right w:val="single" w:sz="4" w:space="0" w:color="auto"/>
            </w:tcBorders>
            <w:vAlign w:val="center"/>
          </w:tcPr>
          <w:p w14:paraId="63563E6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3,42</w:t>
            </w:r>
          </w:p>
        </w:tc>
      </w:tr>
      <w:tr w:rsidR="00027B71" w:rsidRPr="00027B71" w14:paraId="219E5EDD"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46458209"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ж/д №9 - ж/д №2 пер. Западный</w:t>
            </w:r>
          </w:p>
        </w:tc>
        <w:tc>
          <w:tcPr>
            <w:tcW w:w="1068" w:type="dxa"/>
            <w:tcBorders>
              <w:top w:val="single" w:sz="4" w:space="0" w:color="auto"/>
              <w:left w:val="nil"/>
              <w:bottom w:val="single" w:sz="4" w:space="0" w:color="auto"/>
              <w:right w:val="single" w:sz="4" w:space="0" w:color="auto"/>
            </w:tcBorders>
            <w:noWrap/>
            <w:vAlign w:val="center"/>
          </w:tcPr>
          <w:p w14:paraId="739A6F3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06A9193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w:t>
            </w:r>
          </w:p>
        </w:tc>
        <w:tc>
          <w:tcPr>
            <w:tcW w:w="1371" w:type="dxa"/>
            <w:tcBorders>
              <w:top w:val="single" w:sz="4" w:space="0" w:color="auto"/>
              <w:left w:val="nil"/>
              <w:bottom w:val="single" w:sz="4" w:space="0" w:color="auto"/>
              <w:right w:val="single" w:sz="4" w:space="0" w:color="auto"/>
            </w:tcBorders>
            <w:noWrap/>
            <w:vAlign w:val="center"/>
          </w:tcPr>
          <w:p w14:paraId="203978F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57E1C29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AF208A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24379B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0,08</w:t>
            </w:r>
          </w:p>
        </w:tc>
        <w:tc>
          <w:tcPr>
            <w:tcW w:w="934" w:type="dxa"/>
            <w:tcBorders>
              <w:top w:val="single" w:sz="4" w:space="0" w:color="auto"/>
              <w:left w:val="nil"/>
              <w:bottom w:val="single" w:sz="4" w:space="0" w:color="auto"/>
              <w:right w:val="single" w:sz="4" w:space="0" w:color="auto"/>
            </w:tcBorders>
            <w:vAlign w:val="center"/>
          </w:tcPr>
          <w:p w14:paraId="71A1230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w:t>
            </w:r>
          </w:p>
        </w:tc>
        <w:tc>
          <w:tcPr>
            <w:tcW w:w="934" w:type="dxa"/>
            <w:tcBorders>
              <w:top w:val="single" w:sz="4" w:space="0" w:color="auto"/>
              <w:left w:val="nil"/>
              <w:bottom w:val="single" w:sz="4" w:space="0" w:color="auto"/>
              <w:right w:val="single" w:sz="4" w:space="0" w:color="auto"/>
            </w:tcBorders>
            <w:vAlign w:val="center"/>
          </w:tcPr>
          <w:p w14:paraId="4DCA345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0,04</w:t>
            </w:r>
          </w:p>
        </w:tc>
        <w:tc>
          <w:tcPr>
            <w:tcW w:w="982" w:type="dxa"/>
            <w:tcBorders>
              <w:top w:val="single" w:sz="4" w:space="0" w:color="auto"/>
              <w:left w:val="nil"/>
              <w:bottom w:val="single" w:sz="4" w:space="0" w:color="auto"/>
              <w:right w:val="single" w:sz="4" w:space="0" w:color="auto"/>
            </w:tcBorders>
            <w:vAlign w:val="center"/>
          </w:tcPr>
          <w:p w14:paraId="6147BCC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6,16</w:t>
            </w:r>
          </w:p>
        </w:tc>
        <w:tc>
          <w:tcPr>
            <w:tcW w:w="889" w:type="dxa"/>
            <w:tcBorders>
              <w:top w:val="single" w:sz="4" w:space="0" w:color="auto"/>
              <w:left w:val="nil"/>
              <w:bottom w:val="single" w:sz="4" w:space="0" w:color="auto"/>
              <w:right w:val="single" w:sz="4" w:space="0" w:color="auto"/>
            </w:tcBorders>
            <w:vAlign w:val="center"/>
          </w:tcPr>
          <w:p w14:paraId="18214AA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6,20</w:t>
            </w:r>
          </w:p>
        </w:tc>
        <w:tc>
          <w:tcPr>
            <w:tcW w:w="1002" w:type="dxa"/>
            <w:tcBorders>
              <w:top w:val="single" w:sz="4" w:space="0" w:color="auto"/>
              <w:left w:val="nil"/>
              <w:bottom w:val="single" w:sz="4" w:space="0" w:color="auto"/>
              <w:right w:val="single" w:sz="4" w:space="0" w:color="auto"/>
            </w:tcBorders>
            <w:vAlign w:val="center"/>
          </w:tcPr>
          <w:p w14:paraId="503A8D6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1153,62</w:t>
            </w:r>
          </w:p>
        </w:tc>
        <w:tc>
          <w:tcPr>
            <w:tcW w:w="943" w:type="dxa"/>
            <w:tcBorders>
              <w:top w:val="single" w:sz="4" w:space="0" w:color="auto"/>
              <w:left w:val="nil"/>
              <w:bottom w:val="single" w:sz="4" w:space="0" w:color="auto"/>
              <w:right w:val="single" w:sz="4" w:space="0" w:color="auto"/>
            </w:tcBorders>
            <w:vAlign w:val="center"/>
          </w:tcPr>
          <w:p w14:paraId="714FE8A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2,28</w:t>
            </w:r>
          </w:p>
        </w:tc>
      </w:tr>
      <w:tr w:rsidR="00027B71" w:rsidRPr="00027B71" w14:paraId="3025D50B"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53A9FD4E"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УТ-4</w:t>
            </w:r>
          </w:p>
        </w:tc>
        <w:tc>
          <w:tcPr>
            <w:tcW w:w="1068" w:type="dxa"/>
            <w:tcBorders>
              <w:top w:val="single" w:sz="4" w:space="0" w:color="auto"/>
              <w:left w:val="nil"/>
              <w:bottom w:val="single" w:sz="4" w:space="0" w:color="auto"/>
              <w:right w:val="single" w:sz="4" w:space="0" w:color="auto"/>
            </w:tcBorders>
            <w:noWrap/>
            <w:vAlign w:val="center"/>
          </w:tcPr>
          <w:p w14:paraId="3B677BF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0C0AA7E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33</w:t>
            </w:r>
          </w:p>
        </w:tc>
        <w:tc>
          <w:tcPr>
            <w:tcW w:w="1371" w:type="dxa"/>
            <w:tcBorders>
              <w:top w:val="single" w:sz="4" w:space="0" w:color="auto"/>
              <w:left w:val="nil"/>
              <w:bottom w:val="single" w:sz="4" w:space="0" w:color="auto"/>
              <w:right w:val="single" w:sz="4" w:space="0" w:color="auto"/>
            </w:tcBorders>
            <w:noWrap/>
            <w:vAlign w:val="center"/>
          </w:tcPr>
          <w:p w14:paraId="0FD7996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5D254B3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AC2DF9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10935B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0,26</w:t>
            </w:r>
          </w:p>
        </w:tc>
        <w:tc>
          <w:tcPr>
            <w:tcW w:w="934" w:type="dxa"/>
            <w:tcBorders>
              <w:top w:val="single" w:sz="4" w:space="0" w:color="auto"/>
              <w:left w:val="nil"/>
              <w:bottom w:val="single" w:sz="4" w:space="0" w:color="auto"/>
              <w:right w:val="single" w:sz="4" w:space="0" w:color="auto"/>
            </w:tcBorders>
            <w:vAlign w:val="center"/>
          </w:tcPr>
          <w:p w14:paraId="795EA9C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3,46</w:t>
            </w:r>
          </w:p>
        </w:tc>
        <w:tc>
          <w:tcPr>
            <w:tcW w:w="934" w:type="dxa"/>
            <w:tcBorders>
              <w:top w:val="single" w:sz="4" w:space="0" w:color="auto"/>
              <w:left w:val="nil"/>
              <w:bottom w:val="single" w:sz="4" w:space="0" w:color="auto"/>
              <w:right w:val="single" w:sz="4" w:space="0" w:color="auto"/>
            </w:tcBorders>
            <w:vAlign w:val="center"/>
          </w:tcPr>
          <w:p w14:paraId="3FA46AF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0,14</w:t>
            </w:r>
          </w:p>
        </w:tc>
        <w:tc>
          <w:tcPr>
            <w:tcW w:w="982" w:type="dxa"/>
            <w:tcBorders>
              <w:top w:val="single" w:sz="4" w:space="0" w:color="auto"/>
              <w:left w:val="nil"/>
              <w:bottom w:val="single" w:sz="4" w:space="0" w:color="auto"/>
              <w:right w:val="single" w:sz="4" w:space="0" w:color="auto"/>
            </w:tcBorders>
            <w:vAlign w:val="center"/>
          </w:tcPr>
          <w:p w14:paraId="21A89C1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11,22</w:t>
            </w:r>
          </w:p>
        </w:tc>
        <w:tc>
          <w:tcPr>
            <w:tcW w:w="889" w:type="dxa"/>
            <w:tcBorders>
              <w:top w:val="single" w:sz="4" w:space="0" w:color="auto"/>
              <w:left w:val="nil"/>
              <w:bottom w:val="single" w:sz="4" w:space="0" w:color="auto"/>
              <w:right w:val="single" w:sz="4" w:space="0" w:color="auto"/>
            </w:tcBorders>
            <w:vAlign w:val="center"/>
          </w:tcPr>
          <w:p w14:paraId="5C79CD3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11,37</w:t>
            </w:r>
          </w:p>
        </w:tc>
        <w:tc>
          <w:tcPr>
            <w:tcW w:w="1002" w:type="dxa"/>
            <w:tcBorders>
              <w:top w:val="single" w:sz="4" w:space="0" w:color="auto"/>
              <w:left w:val="nil"/>
              <w:bottom w:val="single" w:sz="4" w:space="0" w:color="auto"/>
              <w:right w:val="single" w:sz="4" w:space="0" w:color="auto"/>
            </w:tcBorders>
            <w:vAlign w:val="center"/>
          </w:tcPr>
          <w:p w14:paraId="47C2982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2114,56</w:t>
            </w:r>
          </w:p>
        </w:tc>
        <w:tc>
          <w:tcPr>
            <w:tcW w:w="943" w:type="dxa"/>
            <w:tcBorders>
              <w:top w:val="single" w:sz="4" w:space="0" w:color="auto"/>
              <w:left w:val="nil"/>
              <w:bottom w:val="single" w:sz="4" w:space="0" w:color="auto"/>
              <w:right w:val="single" w:sz="4" w:space="0" w:color="auto"/>
            </w:tcBorders>
            <w:vAlign w:val="center"/>
          </w:tcPr>
          <w:p w14:paraId="0F544D4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5,02</w:t>
            </w:r>
          </w:p>
        </w:tc>
      </w:tr>
      <w:tr w:rsidR="00027B71" w:rsidRPr="00027B71" w14:paraId="528389C4"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366AD393"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УТ-4 - лимон. цех</w:t>
            </w:r>
          </w:p>
        </w:tc>
        <w:tc>
          <w:tcPr>
            <w:tcW w:w="1068" w:type="dxa"/>
            <w:tcBorders>
              <w:top w:val="single" w:sz="4" w:space="0" w:color="auto"/>
              <w:left w:val="nil"/>
              <w:bottom w:val="single" w:sz="4" w:space="0" w:color="auto"/>
              <w:right w:val="single" w:sz="4" w:space="0" w:color="auto"/>
            </w:tcBorders>
            <w:noWrap/>
            <w:vAlign w:val="center"/>
          </w:tcPr>
          <w:p w14:paraId="3B437A4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26B7DC4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131</w:t>
            </w:r>
          </w:p>
        </w:tc>
        <w:tc>
          <w:tcPr>
            <w:tcW w:w="1371" w:type="dxa"/>
            <w:tcBorders>
              <w:top w:val="single" w:sz="4" w:space="0" w:color="auto"/>
              <w:left w:val="nil"/>
              <w:bottom w:val="single" w:sz="4" w:space="0" w:color="auto"/>
              <w:right w:val="single" w:sz="4" w:space="0" w:color="auto"/>
            </w:tcBorders>
            <w:noWrap/>
            <w:vAlign w:val="center"/>
          </w:tcPr>
          <w:p w14:paraId="76895BE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0E970F1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42B00D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0CBC18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1,02</w:t>
            </w:r>
          </w:p>
        </w:tc>
        <w:tc>
          <w:tcPr>
            <w:tcW w:w="934" w:type="dxa"/>
            <w:tcBorders>
              <w:top w:val="single" w:sz="4" w:space="0" w:color="auto"/>
              <w:left w:val="nil"/>
              <w:bottom w:val="single" w:sz="4" w:space="0" w:color="auto"/>
              <w:right w:val="single" w:sz="4" w:space="0" w:color="auto"/>
            </w:tcBorders>
            <w:vAlign w:val="center"/>
          </w:tcPr>
          <w:p w14:paraId="73CCED5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13,73</w:t>
            </w:r>
          </w:p>
        </w:tc>
        <w:tc>
          <w:tcPr>
            <w:tcW w:w="934" w:type="dxa"/>
            <w:tcBorders>
              <w:top w:val="single" w:sz="4" w:space="0" w:color="auto"/>
              <w:left w:val="nil"/>
              <w:bottom w:val="single" w:sz="4" w:space="0" w:color="auto"/>
              <w:right w:val="single" w:sz="4" w:space="0" w:color="auto"/>
            </w:tcBorders>
            <w:vAlign w:val="center"/>
          </w:tcPr>
          <w:p w14:paraId="17BA793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0,57</w:t>
            </w:r>
          </w:p>
        </w:tc>
        <w:tc>
          <w:tcPr>
            <w:tcW w:w="982" w:type="dxa"/>
            <w:tcBorders>
              <w:top w:val="single" w:sz="4" w:space="0" w:color="auto"/>
              <w:left w:val="nil"/>
              <w:bottom w:val="single" w:sz="4" w:space="0" w:color="auto"/>
              <w:right w:val="single" w:sz="4" w:space="0" w:color="auto"/>
            </w:tcBorders>
            <w:vAlign w:val="center"/>
          </w:tcPr>
          <w:p w14:paraId="67C87BC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44,55</w:t>
            </w:r>
          </w:p>
        </w:tc>
        <w:tc>
          <w:tcPr>
            <w:tcW w:w="889" w:type="dxa"/>
            <w:tcBorders>
              <w:top w:val="single" w:sz="4" w:space="0" w:color="auto"/>
              <w:left w:val="nil"/>
              <w:bottom w:val="single" w:sz="4" w:space="0" w:color="auto"/>
              <w:right w:val="single" w:sz="4" w:space="0" w:color="auto"/>
            </w:tcBorders>
            <w:vAlign w:val="center"/>
          </w:tcPr>
          <w:p w14:paraId="1140A05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45,13</w:t>
            </w:r>
          </w:p>
        </w:tc>
        <w:tc>
          <w:tcPr>
            <w:tcW w:w="1002" w:type="dxa"/>
            <w:tcBorders>
              <w:top w:val="single" w:sz="4" w:space="0" w:color="auto"/>
              <w:left w:val="nil"/>
              <w:bottom w:val="single" w:sz="4" w:space="0" w:color="auto"/>
              <w:right w:val="single" w:sz="4" w:space="0" w:color="auto"/>
            </w:tcBorders>
            <w:vAlign w:val="center"/>
          </w:tcPr>
          <w:p w14:paraId="7753DB6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8394,15</w:t>
            </w:r>
          </w:p>
        </w:tc>
        <w:tc>
          <w:tcPr>
            <w:tcW w:w="943" w:type="dxa"/>
            <w:tcBorders>
              <w:top w:val="single" w:sz="4" w:space="0" w:color="auto"/>
              <w:left w:val="nil"/>
              <w:bottom w:val="single" w:sz="4" w:space="0" w:color="auto"/>
              <w:right w:val="single" w:sz="4" w:space="0" w:color="auto"/>
            </w:tcBorders>
            <w:vAlign w:val="center"/>
          </w:tcPr>
          <w:p w14:paraId="6716032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19,91</w:t>
            </w:r>
          </w:p>
        </w:tc>
      </w:tr>
      <w:tr w:rsidR="00027B71" w:rsidRPr="00027B71" w14:paraId="2A1B2045"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1B49108D"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лимон. цех - ж/д пер. Базовый,7</w:t>
            </w:r>
          </w:p>
        </w:tc>
        <w:tc>
          <w:tcPr>
            <w:tcW w:w="1068" w:type="dxa"/>
            <w:tcBorders>
              <w:top w:val="single" w:sz="4" w:space="0" w:color="auto"/>
              <w:left w:val="nil"/>
              <w:bottom w:val="single" w:sz="4" w:space="0" w:color="auto"/>
              <w:right w:val="single" w:sz="4" w:space="0" w:color="auto"/>
            </w:tcBorders>
            <w:noWrap/>
            <w:vAlign w:val="center"/>
          </w:tcPr>
          <w:p w14:paraId="5D0CBDB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4CD74D8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35</w:t>
            </w:r>
          </w:p>
        </w:tc>
        <w:tc>
          <w:tcPr>
            <w:tcW w:w="1371" w:type="dxa"/>
            <w:tcBorders>
              <w:top w:val="single" w:sz="4" w:space="0" w:color="auto"/>
              <w:left w:val="nil"/>
              <w:bottom w:val="single" w:sz="4" w:space="0" w:color="auto"/>
              <w:right w:val="single" w:sz="4" w:space="0" w:color="auto"/>
            </w:tcBorders>
            <w:noWrap/>
            <w:vAlign w:val="center"/>
          </w:tcPr>
          <w:p w14:paraId="7AC52BE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7931EED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BA3C73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51EED4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0,14</w:t>
            </w:r>
          </w:p>
        </w:tc>
        <w:tc>
          <w:tcPr>
            <w:tcW w:w="934" w:type="dxa"/>
            <w:tcBorders>
              <w:top w:val="single" w:sz="4" w:space="0" w:color="auto"/>
              <w:left w:val="nil"/>
              <w:bottom w:val="single" w:sz="4" w:space="0" w:color="auto"/>
              <w:right w:val="single" w:sz="4" w:space="0" w:color="auto"/>
            </w:tcBorders>
            <w:vAlign w:val="center"/>
          </w:tcPr>
          <w:p w14:paraId="2E81F4F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1,88</w:t>
            </w:r>
          </w:p>
        </w:tc>
        <w:tc>
          <w:tcPr>
            <w:tcW w:w="934" w:type="dxa"/>
            <w:tcBorders>
              <w:top w:val="single" w:sz="4" w:space="0" w:color="auto"/>
              <w:left w:val="nil"/>
              <w:bottom w:val="single" w:sz="4" w:space="0" w:color="auto"/>
              <w:right w:val="single" w:sz="4" w:space="0" w:color="auto"/>
            </w:tcBorders>
            <w:vAlign w:val="center"/>
          </w:tcPr>
          <w:p w14:paraId="4A9F93B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0,08</w:t>
            </w:r>
          </w:p>
        </w:tc>
        <w:tc>
          <w:tcPr>
            <w:tcW w:w="982" w:type="dxa"/>
            <w:tcBorders>
              <w:top w:val="single" w:sz="4" w:space="0" w:color="auto"/>
              <w:left w:val="nil"/>
              <w:bottom w:val="single" w:sz="4" w:space="0" w:color="auto"/>
              <w:right w:val="single" w:sz="4" w:space="0" w:color="auto"/>
            </w:tcBorders>
            <w:vAlign w:val="center"/>
          </w:tcPr>
          <w:p w14:paraId="66F2306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10,77</w:t>
            </w:r>
          </w:p>
        </w:tc>
        <w:tc>
          <w:tcPr>
            <w:tcW w:w="889" w:type="dxa"/>
            <w:tcBorders>
              <w:top w:val="single" w:sz="4" w:space="0" w:color="auto"/>
              <w:left w:val="nil"/>
              <w:bottom w:val="single" w:sz="4" w:space="0" w:color="auto"/>
              <w:right w:val="single" w:sz="4" w:space="0" w:color="auto"/>
            </w:tcBorders>
            <w:vAlign w:val="center"/>
          </w:tcPr>
          <w:p w14:paraId="74382C0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10,85</w:t>
            </w:r>
          </w:p>
        </w:tc>
        <w:tc>
          <w:tcPr>
            <w:tcW w:w="1002" w:type="dxa"/>
            <w:tcBorders>
              <w:top w:val="single" w:sz="4" w:space="0" w:color="auto"/>
              <w:left w:val="nil"/>
              <w:bottom w:val="single" w:sz="4" w:space="0" w:color="auto"/>
              <w:right w:val="single" w:sz="4" w:space="0" w:color="auto"/>
            </w:tcBorders>
            <w:vAlign w:val="center"/>
          </w:tcPr>
          <w:p w14:paraId="29FEA48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2018,84</w:t>
            </w:r>
          </w:p>
        </w:tc>
        <w:tc>
          <w:tcPr>
            <w:tcW w:w="943" w:type="dxa"/>
            <w:tcBorders>
              <w:top w:val="single" w:sz="4" w:space="0" w:color="auto"/>
              <w:left w:val="nil"/>
              <w:bottom w:val="single" w:sz="4" w:space="0" w:color="auto"/>
              <w:right w:val="single" w:sz="4" w:space="0" w:color="auto"/>
            </w:tcBorders>
            <w:vAlign w:val="center"/>
          </w:tcPr>
          <w:p w14:paraId="28FA6C5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3,99</w:t>
            </w:r>
          </w:p>
        </w:tc>
      </w:tr>
      <w:tr w:rsidR="00027B71" w:rsidRPr="00027B71" w14:paraId="4A1CF501"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6DB1C8A9"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УТ-4 - УТ-5</w:t>
            </w:r>
          </w:p>
        </w:tc>
        <w:tc>
          <w:tcPr>
            <w:tcW w:w="1068" w:type="dxa"/>
            <w:tcBorders>
              <w:top w:val="single" w:sz="4" w:space="0" w:color="auto"/>
              <w:left w:val="nil"/>
              <w:bottom w:val="single" w:sz="4" w:space="0" w:color="auto"/>
              <w:right w:val="single" w:sz="4" w:space="0" w:color="auto"/>
            </w:tcBorders>
            <w:noWrap/>
            <w:vAlign w:val="center"/>
          </w:tcPr>
          <w:p w14:paraId="586BF42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w:t>
            </w:r>
          </w:p>
        </w:tc>
        <w:tc>
          <w:tcPr>
            <w:tcW w:w="1278" w:type="dxa"/>
            <w:tcBorders>
              <w:top w:val="single" w:sz="4" w:space="0" w:color="auto"/>
              <w:left w:val="nil"/>
              <w:bottom w:val="single" w:sz="4" w:space="0" w:color="auto"/>
              <w:right w:val="single" w:sz="4" w:space="0" w:color="auto"/>
            </w:tcBorders>
            <w:noWrap/>
            <w:vAlign w:val="center"/>
          </w:tcPr>
          <w:p w14:paraId="40835B0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32</w:t>
            </w:r>
          </w:p>
        </w:tc>
        <w:tc>
          <w:tcPr>
            <w:tcW w:w="1371" w:type="dxa"/>
            <w:tcBorders>
              <w:top w:val="single" w:sz="4" w:space="0" w:color="auto"/>
              <w:left w:val="nil"/>
              <w:bottom w:val="single" w:sz="4" w:space="0" w:color="auto"/>
              <w:right w:val="single" w:sz="4" w:space="0" w:color="auto"/>
            </w:tcBorders>
            <w:noWrap/>
            <w:vAlign w:val="center"/>
          </w:tcPr>
          <w:p w14:paraId="0A4919D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3170A98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A23FC1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18A5DE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0,25</w:t>
            </w:r>
          </w:p>
        </w:tc>
        <w:tc>
          <w:tcPr>
            <w:tcW w:w="934" w:type="dxa"/>
            <w:tcBorders>
              <w:top w:val="single" w:sz="4" w:space="0" w:color="auto"/>
              <w:left w:val="nil"/>
              <w:bottom w:val="single" w:sz="4" w:space="0" w:color="auto"/>
              <w:right w:val="single" w:sz="4" w:space="0" w:color="auto"/>
            </w:tcBorders>
            <w:vAlign w:val="center"/>
          </w:tcPr>
          <w:p w14:paraId="14419AE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3,35</w:t>
            </w:r>
          </w:p>
        </w:tc>
        <w:tc>
          <w:tcPr>
            <w:tcW w:w="934" w:type="dxa"/>
            <w:tcBorders>
              <w:top w:val="single" w:sz="4" w:space="0" w:color="auto"/>
              <w:left w:val="nil"/>
              <w:bottom w:val="single" w:sz="4" w:space="0" w:color="auto"/>
              <w:right w:val="single" w:sz="4" w:space="0" w:color="auto"/>
            </w:tcBorders>
            <w:vAlign w:val="center"/>
          </w:tcPr>
          <w:p w14:paraId="33E0289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0,14</w:t>
            </w:r>
          </w:p>
        </w:tc>
        <w:tc>
          <w:tcPr>
            <w:tcW w:w="982" w:type="dxa"/>
            <w:tcBorders>
              <w:top w:val="single" w:sz="4" w:space="0" w:color="auto"/>
              <w:left w:val="nil"/>
              <w:bottom w:val="single" w:sz="4" w:space="0" w:color="auto"/>
              <w:right w:val="single" w:sz="4" w:space="0" w:color="auto"/>
            </w:tcBorders>
            <w:vAlign w:val="center"/>
          </w:tcPr>
          <w:p w14:paraId="398139A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11,31</w:t>
            </w:r>
          </w:p>
        </w:tc>
        <w:tc>
          <w:tcPr>
            <w:tcW w:w="889" w:type="dxa"/>
            <w:tcBorders>
              <w:top w:val="single" w:sz="4" w:space="0" w:color="auto"/>
              <w:left w:val="nil"/>
              <w:bottom w:val="single" w:sz="4" w:space="0" w:color="auto"/>
              <w:right w:val="single" w:sz="4" w:space="0" w:color="auto"/>
            </w:tcBorders>
            <w:vAlign w:val="center"/>
          </w:tcPr>
          <w:p w14:paraId="2D8DF35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11,45</w:t>
            </w:r>
          </w:p>
        </w:tc>
        <w:tc>
          <w:tcPr>
            <w:tcW w:w="1002" w:type="dxa"/>
            <w:tcBorders>
              <w:top w:val="single" w:sz="4" w:space="0" w:color="auto"/>
              <w:left w:val="nil"/>
              <w:bottom w:val="single" w:sz="4" w:space="0" w:color="auto"/>
              <w:right w:val="single" w:sz="4" w:space="0" w:color="auto"/>
            </w:tcBorders>
            <w:vAlign w:val="center"/>
          </w:tcPr>
          <w:p w14:paraId="39BC4BF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2130,35</w:t>
            </w:r>
          </w:p>
        </w:tc>
        <w:tc>
          <w:tcPr>
            <w:tcW w:w="943" w:type="dxa"/>
            <w:tcBorders>
              <w:top w:val="single" w:sz="4" w:space="0" w:color="auto"/>
              <w:left w:val="nil"/>
              <w:bottom w:val="single" w:sz="4" w:space="0" w:color="auto"/>
              <w:right w:val="single" w:sz="4" w:space="0" w:color="auto"/>
            </w:tcBorders>
            <w:vAlign w:val="center"/>
          </w:tcPr>
          <w:p w14:paraId="07BBC90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4,86</w:t>
            </w:r>
          </w:p>
        </w:tc>
      </w:tr>
      <w:tr w:rsidR="00027B71" w:rsidRPr="00027B71" w14:paraId="73B0BD4B"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53EFF5D0"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УТ-5 - ж/д пер. Полевой, 23а</w:t>
            </w:r>
          </w:p>
        </w:tc>
        <w:tc>
          <w:tcPr>
            <w:tcW w:w="1068" w:type="dxa"/>
            <w:tcBorders>
              <w:top w:val="single" w:sz="4" w:space="0" w:color="auto"/>
              <w:left w:val="nil"/>
              <w:bottom w:val="single" w:sz="4" w:space="0" w:color="auto"/>
              <w:right w:val="single" w:sz="4" w:space="0" w:color="auto"/>
            </w:tcBorders>
            <w:noWrap/>
            <w:vAlign w:val="center"/>
          </w:tcPr>
          <w:p w14:paraId="37B60D3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5E26035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w:t>
            </w:r>
          </w:p>
        </w:tc>
        <w:tc>
          <w:tcPr>
            <w:tcW w:w="1371" w:type="dxa"/>
            <w:tcBorders>
              <w:top w:val="single" w:sz="4" w:space="0" w:color="auto"/>
              <w:left w:val="nil"/>
              <w:bottom w:val="single" w:sz="4" w:space="0" w:color="auto"/>
              <w:right w:val="single" w:sz="4" w:space="0" w:color="auto"/>
            </w:tcBorders>
            <w:noWrap/>
            <w:vAlign w:val="center"/>
          </w:tcPr>
          <w:p w14:paraId="735A42C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68C1561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C0F887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AF22EB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0,12</w:t>
            </w:r>
          </w:p>
        </w:tc>
        <w:tc>
          <w:tcPr>
            <w:tcW w:w="934" w:type="dxa"/>
            <w:tcBorders>
              <w:top w:val="single" w:sz="4" w:space="0" w:color="auto"/>
              <w:left w:val="nil"/>
              <w:bottom w:val="single" w:sz="4" w:space="0" w:color="auto"/>
              <w:right w:val="single" w:sz="4" w:space="0" w:color="auto"/>
            </w:tcBorders>
            <w:vAlign w:val="center"/>
          </w:tcPr>
          <w:p w14:paraId="17F7104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1,61</w:t>
            </w:r>
          </w:p>
        </w:tc>
        <w:tc>
          <w:tcPr>
            <w:tcW w:w="934" w:type="dxa"/>
            <w:tcBorders>
              <w:top w:val="single" w:sz="4" w:space="0" w:color="auto"/>
              <w:left w:val="nil"/>
              <w:bottom w:val="single" w:sz="4" w:space="0" w:color="auto"/>
              <w:right w:val="single" w:sz="4" w:space="0" w:color="auto"/>
            </w:tcBorders>
            <w:vAlign w:val="center"/>
          </w:tcPr>
          <w:p w14:paraId="7C37450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0,07</w:t>
            </w:r>
          </w:p>
        </w:tc>
        <w:tc>
          <w:tcPr>
            <w:tcW w:w="982" w:type="dxa"/>
            <w:tcBorders>
              <w:top w:val="single" w:sz="4" w:space="0" w:color="auto"/>
              <w:left w:val="nil"/>
              <w:bottom w:val="single" w:sz="4" w:space="0" w:color="auto"/>
              <w:right w:val="single" w:sz="4" w:space="0" w:color="auto"/>
            </w:tcBorders>
            <w:vAlign w:val="center"/>
          </w:tcPr>
          <w:p w14:paraId="6F613A2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8,60</w:t>
            </w:r>
          </w:p>
        </w:tc>
        <w:tc>
          <w:tcPr>
            <w:tcW w:w="889" w:type="dxa"/>
            <w:tcBorders>
              <w:top w:val="single" w:sz="4" w:space="0" w:color="auto"/>
              <w:left w:val="nil"/>
              <w:bottom w:val="single" w:sz="4" w:space="0" w:color="auto"/>
              <w:right w:val="single" w:sz="4" w:space="0" w:color="auto"/>
            </w:tcBorders>
            <w:vAlign w:val="center"/>
          </w:tcPr>
          <w:p w14:paraId="00018F3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8,67</w:t>
            </w:r>
          </w:p>
        </w:tc>
        <w:tc>
          <w:tcPr>
            <w:tcW w:w="1002" w:type="dxa"/>
            <w:tcBorders>
              <w:top w:val="single" w:sz="4" w:space="0" w:color="auto"/>
              <w:left w:val="nil"/>
              <w:bottom w:val="single" w:sz="4" w:space="0" w:color="auto"/>
              <w:right w:val="single" w:sz="4" w:space="0" w:color="auto"/>
            </w:tcBorders>
            <w:vAlign w:val="center"/>
          </w:tcPr>
          <w:p w14:paraId="56DFF3B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1612,64</w:t>
            </w:r>
          </w:p>
        </w:tc>
        <w:tc>
          <w:tcPr>
            <w:tcW w:w="943" w:type="dxa"/>
            <w:tcBorders>
              <w:top w:val="single" w:sz="4" w:space="0" w:color="auto"/>
              <w:left w:val="nil"/>
              <w:bottom w:val="single" w:sz="4" w:space="0" w:color="auto"/>
              <w:right w:val="single" w:sz="4" w:space="0" w:color="auto"/>
            </w:tcBorders>
            <w:vAlign w:val="center"/>
          </w:tcPr>
          <w:p w14:paraId="689693C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3,42</w:t>
            </w:r>
          </w:p>
        </w:tc>
      </w:tr>
      <w:tr w:rsidR="00027B71" w:rsidRPr="00027B71" w14:paraId="2ADFE908"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5E5ACB53"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УТ-5 - ж/д пер. Полевой, 27</w:t>
            </w:r>
          </w:p>
        </w:tc>
        <w:tc>
          <w:tcPr>
            <w:tcW w:w="1068" w:type="dxa"/>
            <w:tcBorders>
              <w:top w:val="single" w:sz="4" w:space="0" w:color="auto"/>
              <w:left w:val="nil"/>
              <w:bottom w:val="single" w:sz="4" w:space="0" w:color="auto"/>
              <w:right w:val="single" w:sz="4" w:space="0" w:color="auto"/>
            </w:tcBorders>
            <w:noWrap/>
            <w:vAlign w:val="center"/>
          </w:tcPr>
          <w:p w14:paraId="5C370A5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4694879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28</w:t>
            </w:r>
          </w:p>
        </w:tc>
        <w:tc>
          <w:tcPr>
            <w:tcW w:w="1371" w:type="dxa"/>
            <w:tcBorders>
              <w:top w:val="single" w:sz="4" w:space="0" w:color="auto"/>
              <w:left w:val="nil"/>
              <w:bottom w:val="single" w:sz="4" w:space="0" w:color="auto"/>
              <w:right w:val="single" w:sz="4" w:space="0" w:color="auto"/>
            </w:tcBorders>
            <w:noWrap/>
            <w:vAlign w:val="center"/>
          </w:tcPr>
          <w:p w14:paraId="4B23945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noWrap/>
            <w:vAlign w:val="center"/>
          </w:tcPr>
          <w:p w14:paraId="2EFE7C3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3EFFCB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8BE847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0,11</w:t>
            </w:r>
          </w:p>
        </w:tc>
        <w:tc>
          <w:tcPr>
            <w:tcW w:w="934" w:type="dxa"/>
            <w:tcBorders>
              <w:top w:val="single" w:sz="4" w:space="0" w:color="auto"/>
              <w:left w:val="nil"/>
              <w:bottom w:val="single" w:sz="4" w:space="0" w:color="auto"/>
              <w:right w:val="single" w:sz="4" w:space="0" w:color="auto"/>
            </w:tcBorders>
            <w:vAlign w:val="center"/>
          </w:tcPr>
          <w:p w14:paraId="1FECCBD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1,51</w:t>
            </w:r>
          </w:p>
        </w:tc>
        <w:tc>
          <w:tcPr>
            <w:tcW w:w="934" w:type="dxa"/>
            <w:tcBorders>
              <w:top w:val="single" w:sz="4" w:space="0" w:color="auto"/>
              <w:left w:val="nil"/>
              <w:bottom w:val="single" w:sz="4" w:space="0" w:color="auto"/>
              <w:right w:val="single" w:sz="4" w:space="0" w:color="auto"/>
            </w:tcBorders>
            <w:vAlign w:val="center"/>
          </w:tcPr>
          <w:p w14:paraId="5A5474D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0,06</w:t>
            </w:r>
          </w:p>
        </w:tc>
        <w:tc>
          <w:tcPr>
            <w:tcW w:w="982" w:type="dxa"/>
            <w:tcBorders>
              <w:top w:val="single" w:sz="4" w:space="0" w:color="auto"/>
              <w:left w:val="nil"/>
              <w:bottom w:val="single" w:sz="4" w:space="0" w:color="auto"/>
              <w:right w:val="single" w:sz="4" w:space="0" w:color="auto"/>
            </w:tcBorders>
            <w:vAlign w:val="center"/>
          </w:tcPr>
          <w:p w14:paraId="7513E48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8,03</w:t>
            </w:r>
          </w:p>
        </w:tc>
        <w:tc>
          <w:tcPr>
            <w:tcW w:w="889" w:type="dxa"/>
            <w:tcBorders>
              <w:top w:val="single" w:sz="4" w:space="0" w:color="auto"/>
              <w:left w:val="nil"/>
              <w:bottom w:val="single" w:sz="4" w:space="0" w:color="auto"/>
              <w:right w:val="single" w:sz="4" w:space="0" w:color="auto"/>
            </w:tcBorders>
            <w:vAlign w:val="center"/>
          </w:tcPr>
          <w:p w14:paraId="1732E94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8,09</w:t>
            </w:r>
          </w:p>
        </w:tc>
        <w:tc>
          <w:tcPr>
            <w:tcW w:w="1002" w:type="dxa"/>
            <w:tcBorders>
              <w:top w:val="single" w:sz="4" w:space="0" w:color="auto"/>
              <w:left w:val="nil"/>
              <w:bottom w:val="single" w:sz="4" w:space="0" w:color="auto"/>
              <w:right w:val="single" w:sz="4" w:space="0" w:color="auto"/>
            </w:tcBorders>
            <w:vAlign w:val="center"/>
          </w:tcPr>
          <w:p w14:paraId="172B572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1505,13</w:t>
            </w:r>
          </w:p>
        </w:tc>
        <w:tc>
          <w:tcPr>
            <w:tcW w:w="943" w:type="dxa"/>
            <w:tcBorders>
              <w:top w:val="single" w:sz="4" w:space="0" w:color="auto"/>
              <w:left w:val="nil"/>
              <w:bottom w:val="single" w:sz="4" w:space="0" w:color="auto"/>
              <w:right w:val="single" w:sz="4" w:space="0" w:color="auto"/>
            </w:tcBorders>
            <w:vAlign w:val="center"/>
          </w:tcPr>
          <w:p w14:paraId="74BA51C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3,19</w:t>
            </w:r>
          </w:p>
        </w:tc>
      </w:tr>
      <w:tr w:rsidR="00027B71" w:rsidRPr="00027B71" w14:paraId="35062BF7"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6AFB9220"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УТ-5 - ж/д пер. Полевой, 27</w:t>
            </w:r>
          </w:p>
        </w:tc>
        <w:tc>
          <w:tcPr>
            <w:tcW w:w="1068" w:type="dxa"/>
            <w:tcBorders>
              <w:top w:val="single" w:sz="4" w:space="0" w:color="auto"/>
              <w:left w:val="nil"/>
              <w:bottom w:val="single" w:sz="4" w:space="0" w:color="auto"/>
              <w:right w:val="single" w:sz="4" w:space="0" w:color="auto"/>
            </w:tcBorders>
            <w:noWrap/>
            <w:vAlign w:val="center"/>
          </w:tcPr>
          <w:p w14:paraId="5021B4A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381B90F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87</w:t>
            </w:r>
          </w:p>
        </w:tc>
        <w:tc>
          <w:tcPr>
            <w:tcW w:w="1371" w:type="dxa"/>
            <w:tcBorders>
              <w:top w:val="single" w:sz="4" w:space="0" w:color="auto"/>
              <w:left w:val="nil"/>
              <w:bottom w:val="single" w:sz="4" w:space="0" w:color="auto"/>
              <w:right w:val="single" w:sz="4" w:space="0" w:color="auto"/>
            </w:tcBorders>
            <w:noWrap/>
            <w:vAlign w:val="center"/>
          </w:tcPr>
          <w:p w14:paraId="1495B6C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4E913EE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5277C5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6D8D2B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0,35</w:t>
            </w:r>
          </w:p>
        </w:tc>
        <w:tc>
          <w:tcPr>
            <w:tcW w:w="934" w:type="dxa"/>
            <w:tcBorders>
              <w:top w:val="single" w:sz="4" w:space="0" w:color="auto"/>
              <w:left w:val="nil"/>
              <w:bottom w:val="single" w:sz="4" w:space="0" w:color="auto"/>
              <w:right w:val="single" w:sz="4" w:space="0" w:color="auto"/>
            </w:tcBorders>
            <w:vAlign w:val="center"/>
          </w:tcPr>
          <w:p w14:paraId="0718A58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4,68</w:t>
            </w:r>
          </w:p>
        </w:tc>
        <w:tc>
          <w:tcPr>
            <w:tcW w:w="934" w:type="dxa"/>
            <w:tcBorders>
              <w:top w:val="single" w:sz="4" w:space="0" w:color="auto"/>
              <w:left w:val="nil"/>
              <w:bottom w:val="single" w:sz="4" w:space="0" w:color="auto"/>
              <w:right w:val="single" w:sz="4" w:space="0" w:color="auto"/>
            </w:tcBorders>
            <w:vAlign w:val="center"/>
          </w:tcPr>
          <w:p w14:paraId="5792E6D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0,20</w:t>
            </w:r>
          </w:p>
        </w:tc>
        <w:tc>
          <w:tcPr>
            <w:tcW w:w="982" w:type="dxa"/>
            <w:tcBorders>
              <w:top w:val="single" w:sz="4" w:space="0" w:color="auto"/>
              <w:left w:val="nil"/>
              <w:bottom w:val="single" w:sz="4" w:space="0" w:color="auto"/>
              <w:right w:val="single" w:sz="4" w:space="0" w:color="auto"/>
            </w:tcBorders>
            <w:vAlign w:val="center"/>
          </w:tcPr>
          <w:p w14:paraId="39AF765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26,78</w:t>
            </w:r>
          </w:p>
        </w:tc>
        <w:tc>
          <w:tcPr>
            <w:tcW w:w="889" w:type="dxa"/>
            <w:tcBorders>
              <w:top w:val="single" w:sz="4" w:space="0" w:color="auto"/>
              <w:left w:val="nil"/>
              <w:bottom w:val="single" w:sz="4" w:space="0" w:color="auto"/>
              <w:right w:val="single" w:sz="4" w:space="0" w:color="auto"/>
            </w:tcBorders>
            <w:vAlign w:val="center"/>
          </w:tcPr>
          <w:p w14:paraId="1B5AC69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26,98</w:t>
            </w:r>
          </w:p>
        </w:tc>
        <w:tc>
          <w:tcPr>
            <w:tcW w:w="1002" w:type="dxa"/>
            <w:tcBorders>
              <w:top w:val="single" w:sz="4" w:space="0" w:color="auto"/>
              <w:left w:val="nil"/>
              <w:bottom w:val="single" w:sz="4" w:space="0" w:color="auto"/>
              <w:right w:val="single" w:sz="4" w:space="0" w:color="auto"/>
            </w:tcBorders>
            <w:vAlign w:val="center"/>
          </w:tcPr>
          <w:p w14:paraId="0481351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5018,26</w:t>
            </w:r>
          </w:p>
        </w:tc>
        <w:tc>
          <w:tcPr>
            <w:tcW w:w="943" w:type="dxa"/>
            <w:tcBorders>
              <w:top w:val="single" w:sz="4" w:space="0" w:color="auto"/>
              <w:left w:val="nil"/>
              <w:bottom w:val="single" w:sz="4" w:space="0" w:color="auto"/>
              <w:right w:val="single" w:sz="4" w:space="0" w:color="auto"/>
            </w:tcBorders>
            <w:vAlign w:val="center"/>
          </w:tcPr>
          <w:p w14:paraId="6BDDBF7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9,92</w:t>
            </w:r>
          </w:p>
        </w:tc>
      </w:tr>
      <w:tr w:rsidR="00027B71" w:rsidRPr="00027B71" w14:paraId="27489F69"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48D17B5F" w14:textId="77777777" w:rsidR="00027B71" w:rsidRPr="00027B71" w:rsidRDefault="00027B71" w:rsidP="00027B71">
            <w:pPr>
              <w:rPr>
                <w:rFonts w:ascii="Arial" w:hAnsi="Arial" w:cs="Arial"/>
                <w:b/>
                <w:bCs/>
                <w:color w:val="000000"/>
                <w:sz w:val="20"/>
                <w:szCs w:val="20"/>
              </w:rPr>
            </w:pPr>
            <w:r w:rsidRPr="00027B71">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2776C0C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66,0</w:t>
            </w:r>
          </w:p>
        </w:tc>
        <w:tc>
          <w:tcPr>
            <w:tcW w:w="1278" w:type="dxa"/>
            <w:tcBorders>
              <w:top w:val="single" w:sz="4" w:space="0" w:color="auto"/>
              <w:left w:val="nil"/>
              <w:bottom w:val="single" w:sz="4" w:space="0" w:color="auto"/>
              <w:right w:val="single" w:sz="4" w:space="0" w:color="auto"/>
            </w:tcBorders>
            <w:noWrap/>
            <w:vAlign w:val="center"/>
          </w:tcPr>
          <w:p w14:paraId="11CE8742"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705</w:t>
            </w:r>
          </w:p>
        </w:tc>
        <w:tc>
          <w:tcPr>
            <w:tcW w:w="1371" w:type="dxa"/>
            <w:tcBorders>
              <w:top w:val="single" w:sz="4" w:space="0" w:color="auto"/>
              <w:left w:val="nil"/>
              <w:bottom w:val="single" w:sz="4" w:space="0" w:color="auto"/>
              <w:right w:val="single" w:sz="4" w:space="0" w:color="auto"/>
            </w:tcBorders>
            <w:noWrap/>
            <w:vAlign w:val="center"/>
          </w:tcPr>
          <w:p w14:paraId="3B27B73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7DAC49F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559F51A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5C0CD02E"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4,1</w:t>
            </w:r>
          </w:p>
        </w:tc>
        <w:tc>
          <w:tcPr>
            <w:tcW w:w="934" w:type="dxa"/>
            <w:tcBorders>
              <w:top w:val="single" w:sz="4" w:space="0" w:color="auto"/>
              <w:left w:val="nil"/>
              <w:bottom w:val="single" w:sz="4" w:space="0" w:color="auto"/>
              <w:right w:val="single" w:sz="4" w:space="0" w:color="auto"/>
            </w:tcBorders>
            <w:vAlign w:val="center"/>
          </w:tcPr>
          <w:p w14:paraId="729B645A"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54,9</w:t>
            </w:r>
          </w:p>
        </w:tc>
        <w:tc>
          <w:tcPr>
            <w:tcW w:w="934" w:type="dxa"/>
            <w:tcBorders>
              <w:top w:val="single" w:sz="4" w:space="0" w:color="auto"/>
              <w:left w:val="nil"/>
              <w:bottom w:val="single" w:sz="4" w:space="0" w:color="auto"/>
              <w:right w:val="single" w:sz="4" w:space="0" w:color="auto"/>
            </w:tcBorders>
            <w:vAlign w:val="center"/>
          </w:tcPr>
          <w:p w14:paraId="4E65C343"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2,29</w:t>
            </w:r>
          </w:p>
        </w:tc>
        <w:tc>
          <w:tcPr>
            <w:tcW w:w="982" w:type="dxa"/>
            <w:tcBorders>
              <w:top w:val="single" w:sz="4" w:space="0" w:color="auto"/>
              <w:left w:val="nil"/>
              <w:bottom w:val="single" w:sz="4" w:space="0" w:color="auto"/>
              <w:right w:val="single" w:sz="4" w:space="0" w:color="auto"/>
            </w:tcBorders>
            <w:vAlign w:val="center"/>
          </w:tcPr>
          <w:p w14:paraId="3100B0D7"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223,35</w:t>
            </w:r>
          </w:p>
        </w:tc>
        <w:tc>
          <w:tcPr>
            <w:tcW w:w="889" w:type="dxa"/>
            <w:tcBorders>
              <w:top w:val="single" w:sz="4" w:space="0" w:color="auto"/>
              <w:left w:val="nil"/>
              <w:bottom w:val="single" w:sz="4" w:space="0" w:color="auto"/>
              <w:right w:val="single" w:sz="4" w:space="0" w:color="auto"/>
            </w:tcBorders>
            <w:vAlign w:val="center"/>
          </w:tcPr>
          <w:p w14:paraId="028CF73C"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225,64</w:t>
            </w:r>
          </w:p>
        </w:tc>
        <w:tc>
          <w:tcPr>
            <w:tcW w:w="1002" w:type="dxa"/>
            <w:tcBorders>
              <w:top w:val="single" w:sz="4" w:space="0" w:color="auto"/>
              <w:left w:val="nil"/>
              <w:bottom w:val="single" w:sz="4" w:space="0" w:color="auto"/>
              <w:right w:val="single" w:sz="4" w:space="0" w:color="auto"/>
            </w:tcBorders>
            <w:vAlign w:val="center"/>
          </w:tcPr>
          <w:p w14:paraId="74F56514"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41972,00</w:t>
            </w:r>
          </w:p>
        </w:tc>
        <w:tc>
          <w:tcPr>
            <w:tcW w:w="943" w:type="dxa"/>
            <w:tcBorders>
              <w:top w:val="single" w:sz="4" w:space="0" w:color="auto"/>
              <w:left w:val="nil"/>
              <w:bottom w:val="single" w:sz="4" w:space="0" w:color="auto"/>
              <w:right w:val="single" w:sz="4" w:space="0" w:color="auto"/>
            </w:tcBorders>
            <w:vAlign w:val="center"/>
          </w:tcPr>
          <w:p w14:paraId="05339786"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93,02</w:t>
            </w:r>
          </w:p>
        </w:tc>
      </w:tr>
      <w:tr w:rsidR="00027B71" w:rsidRPr="00027B71" w14:paraId="1104F09C"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28184DAC" w14:textId="77777777" w:rsidR="00027B71" w:rsidRPr="00027B71" w:rsidRDefault="00027B71" w:rsidP="00027B71">
            <w:pPr>
              <w:jc w:val="center"/>
              <w:rPr>
                <w:rFonts w:ascii="Arial" w:hAnsi="Arial" w:cs="Arial"/>
                <w:b/>
                <w:bCs/>
                <w:color w:val="000000"/>
                <w:sz w:val="20"/>
                <w:szCs w:val="20"/>
              </w:rPr>
            </w:pPr>
            <w:r>
              <w:rPr>
                <w:rFonts w:ascii="Arial" w:hAnsi="Arial" w:cs="Arial"/>
                <w:b/>
                <w:bCs/>
                <w:color w:val="000000"/>
                <w:sz w:val="20"/>
                <w:szCs w:val="20"/>
              </w:rPr>
              <w:t xml:space="preserve">Котельная </w:t>
            </w:r>
            <w:r w:rsidRPr="00027B71">
              <w:rPr>
                <w:rFonts w:ascii="Arial" w:hAnsi="Arial" w:cs="Arial"/>
                <w:b/>
                <w:bCs/>
                <w:color w:val="000000"/>
                <w:sz w:val="20"/>
                <w:szCs w:val="20"/>
              </w:rPr>
              <w:t xml:space="preserve"> ОГБПОУ "КАДК"</w:t>
            </w:r>
          </w:p>
        </w:tc>
        <w:tc>
          <w:tcPr>
            <w:tcW w:w="1068" w:type="dxa"/>
            <w:tcBorders>
              <w:top w:val="single" w:sz="4" w:space="0" w:color="auto"/>
              <w:left w:val="nil"/>
              <w:bottom w:val="single" w:sz="4" w:space="0" w:color="auto"/>
              <w:right w:val="single" w:sz="4" w:space="0" w:color="auto"/>
            </w:tcBorders>
            <w:noWrap/>
            <w:vAlign w:val="center"/>
          </w:tcPr>
          <w:p w14:paraId="476880B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0F20013F"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 </w:t>
            </w:r>
          </w:p>
        </w:tc>
        <w:tc>
          <w:tcPr>
            <w:tcW w:w="1371" w:type="dxa"/>
            <w:tcBorders>
              <w:top w:val="single" w:sz="4" w:space="0" w:color="auto"/>
              <w:left w:val="nil"/>
              <w:bottom w:val="single" w:sz="4" w:space="0" w:color="auto"/>
              <w:right w:val="single" w:sz="4" w:space="0" w:color="auto"/>
            </w:tcBorders>
            <w:noWrap/>
            <w:vAlign w:val="center"/>
          </w:tcPr>
          <w:p w14:paraId="59DC89E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noWrap/>
            <w:vAlign w:val="center"/>
          </w:tcPr>
          <w:p w14:paraId="7CA34FB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center"/>
          </w:tcPr>
          <w:p w14:paraId="2035EF6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502F219B" w14:textId="77777777" w:rsidR="00027B71" w:rsidRPr="00027B71" w:rsidRDefault="00027B71" w:rsidP="00027B71">
            <w:pPr>
              <w:jc w:val="center"/>
              <w:rPr>
                <w:rFonts w:ascii="Arial" w:hAnsi="Arial" w:cs="Arial"/>
                <w:b/>
                <w:bCs/>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3B291E8F" w14:textId="77777777" w:rsidR="00027B71" w:rsidRPr="00027B71" w:rsidRDefault="00027B71" w:rsidP="00027B71">
            <w:pPr>
              <w:jc w:val="center"/>
              <w:rPr>
                <w:rFonts w:ascii="Arial" w:hAnsi="Arial" w:cs="Arial"/>
                <w:b/>
                <w:bCs/>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33863954"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 xml:space="preserve"> </w:t>
            </w:r>
          </w:p>
        </w:tc>
        <w:tc>
          <w:tcPr>
            <w:tcW w:w="982" w:type="dxa"/>
            <w:tcBorders>
              <w:top w:val="single" w:sz="4" w:space="0" w:color="auto"/>
              <w:left w:val="nil"/>
              <w:bottom w:val="single" w:sz="4" w:space="0" w:color="auto"/>
              <w:right w:val="single" w:sz="4" w:space="0" w:color="auto"/>
            </w:tcBorders>
            <w:vAlign w:val="center"/>
          </w:tcPr>
          <w:p w14:paraId="3F521C24" w14:textId="77777777" w:rsidR="00027B71" w:rsidRPr="00027B71" w:rsidRDefault="00027B71" w:rsidP="00027B71">
            <w:pPr>
              <w:jc w:val="center"/>
              <w:rPr>
                <w:rFonts w:ascii="Arial" w:hAnsi="Arial" w:cs="Arial"/>
                <w:b/>
                <w:bCs/>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4C0E55A3" w14:textId="77777777" w:rsidR="00027B71" w:rsidRPr="00027B71" w:rsidRDefault="00027B71" w:rsidP="00027B71">
            <w:pPr>
              <w:jc w:val="center"/>
              <w:rPr>
                <w:rFonts w:ascii="Arial" w:hAnsi="Arial" w:cs="Arial"/>
                <w:b/>
                <w:bCs/>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5CF82FC5" w14:textId="77777777" w:rsidR="00027B71" w:rsidRPr="00027B71" w:rsidRDefault="00027B71" w:rsidP="00027B71">
            <w:pPr>
              <w:jc w:val="center"/>
              <w:rPr>
                <w:rFonts w:ascii="Arial" w:hAnsi="Arial" w:cs="Arial"/>
                <w:b/>
                <w:bCs/>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384D8570" w14:textId="77777777" w:rsidR="00027B71" w:rsidRPr="00027B71" w:rsidRDefault="00027B71" w:rsidP="00027B71">
            <w:pPr>
              <w:jc w:val="center"/>
              <w:rPr>
                <w:rFonts w:ascii="Arial" w:hAnsi="Arial" w:cs="Arial"/>
                <w:b/>
                <w:bCs/>
                <w:color w:val="000000"/>
                <w:sz w:val="20"/>
                <w:szCs w:val="20"/>
              </w:rPr>
            </w:pPr>
          </w:p>
        </w:tc>
      </w:tr>
      <w:tr w:rsidR="00027B71" w:rsidRPr="00027B71" w14:paraId="11B977D5"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bottom"/>
          </w:tcPr>
          <w:p w14:paraId="058F38C3"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учебный корпус - спортзал</w:t>
            </w:r>
          </w:p>
        </w:tc>
        <w:tc>
          <w:tcPr>
            <w:tcW w:w="1068" w:type="dxa"/>
            <w:tcBorders>
              <w:top w:val="single" w:sz="4" w:space="0" w:color="auto"/>
              <w:left w:val="nil"/>
              <w:bottom w:val="single" w:sz="4" w:space="0" w:color="auto"/>
              <w:right w:val="single" w:sz="4" w:space="0" w:color="auto"/>
            </w:tcBorders>
            <w:noWrap/>
            <w:vAlign w:val="center"/>
          </w:tcPr>
          <w:p w14:paraId="62814B2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152C3D5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37</w:t>
            </w:r>
          </w:p>
        </w:tc>
        <w:tc>
          <w:tcPr>
            <w:tcW w:w="1371" w:type="dxa"/>
            <w:tcBorders>
              <w:top w:val="single" w:sz="4" w:space="0" w:color="auto"/>
              <w:left w:val="nil"/>
              <w:bottom w:val="single" w:sz="4" w:space="0" w:color="auto"/>
              <w:right w:val="single" w:sz="4" w:space="0" w:color="auto"/>
            </w:tcBorders>
            <w:noWrap/>
            <w:vAlign w:val="center"/>
          </w:tcPr>
          <w:p w14:paraId="5D39A18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06F65BA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4263A6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99B787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0,29</w:t>
            </w:r>
          </w:p>
        </w:tc>
        <w:tc>
          <w:tcPr>
            <w:tcW w:w="934" w:type="dxa"/>
            <w:tcBorders>
              <w:top w:val="single" w:sz="4" w:space="0" w:color="auto"/>
              <w:left w:val="nil"/>
              <w:bottom w:val="single" w:sz="4" w:space="0" w:color="auto"/>
              <w:right w:val="single" w:sz="4" w:space="0" w:color="auto"/>
            </w:tcBorders>
            <w:vAlign w:val="center"/>
          </w:tcPr>
          <w:p w14:paraId="1C69D23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3,88</w:t>
            </w:r>
          </w:p>
        </w:tc>
        <w:tc>
          <w:tcPr>
            <w:tcW w:w="934" w:type="dxa"/>
            <w:tcBorders>
              <w:top w:val="single" w:sz="4" w:space="0" w:color="auto"/>
              <w:left w:val="nil"/>
              <w:bottom w:val="single" w:sz="4" w:space="0" w:color="auto"/>
              <w:right w:val="single" w:sz="4" w:space="0" w:color="auto"/>
            </w:tcBorders>
            <w:vAlign w:val="center"/>
          </w:tcPr>
          <w:p w14:paraId="22B23F0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0,16</w:t>
            </w:r>
          </w:p>
        </w:tc>
        <w:tc>
          <w:tcPr>
            <w:tcW w:w="982" w:type="dxa"/>
            <w:tcBorders>
              <w:top w:val="single" w:sz="4" w:space="0" w:color="auto"/>
              <w:left w:val="nil"/>
              <w:bottom w:val="single" w:sz="4" w:space="0" w:color="auto"/>
              <w:right w:val="single" w:sz="4" w:space="0" w:color="auto"/>
            </w:tcBorders>
            <w:vAlign w:val="center"/>
          </w:tcPr>
          <w:p w14:paraId="2B29C2F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14,05</w:t>
            </w:r>
          </w:p>
        </w:tc>
        <w:tc>
          <w:tcPr>
            <w:tcW w:w="889" w:type="dxa"/>
            <w:tcBorders>
              <w:top w:val="single" w:sz="4" w:space="0" w:color="auto"/>
              <w:left w:val="nil"/>
              <w:bottom w:val="single" w:sz="4" w:space="0" w:color="auto"/>
              <w:right w:val="single" w:sz="4" w:space="0" w:color="auto"/>
            </w:tcBorders>
            <w:vAlign w:val="center"/>
          </w:tcPr>
          <w:p w14:paraId="7C29777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14,22</w:t>
            </w:r>
          </w:p>
        </w:tc>
        <w:tc>
          <w:tcPr>
            <w:tcW w:w="1002" w:type="dxa"/>
            <w:tcBorders>
              <w:top w:val="single" w:sz="4" w:space="0" w:color="auto"/>
              <w:left w:val="nil"/>
              <w:bottom w:val="single" w:sz="4" w:space="0" w:color="auto"/>
              <w:right w:val="single" w:sz="4" w:space="0" w:color="auto"/>
            </w:tcBorders>
            <w:vAlign w:val="center"/>
          </w:tcPr>
          <w:p w14:paraId="5DD9D69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2644,37</w:t>
            </w:r>
          </w:p>
        </w:tc>
        <w:tc>
          <w:tcPr>
            <w:tcW w:w="943" w:type="dxa"/>
            <w:tcBorders>
              <w:top w:val="single" w:sz="4" w:space="0" w:color="auto"/>
              <w:left w:val="nil"/>
              <w:bottom w:val="single" w:sz="4" w:space="0" w:color="auto"/>
              <w:right w:val="single" w:sz="4" w:space="0" w:color="auto"/>
            </w:tcBorders>
            <w:vAlign w:val="center"/>
          </w:tcPr>
          <w:p w14:paraId="090B4DE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6,59</w:t>
            </w:r>
          </w:p>
        </w:tc>
      </w:tr>
      <w:tr w:rsidR="00027B71" w:rsidRPr="00027B71" w14:paraId="2BC0925B"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1336EE17"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ТК-1</w:t>
            </w:r>
          </w:p>
        </w:tc>
        <w:tc>
          <w:tcPr>
            <w:tcW w:w="1068" w:type="dxa"/>
            <w:tcBorders>
              <w:top w:val="single" w:sz="4" w:space="0" w:color="auto"/>
              <w:left w:val="nil"/>
              <w:bottom w:val="single" w:sz="4" w:space="0" w:color="auto"/>
              <w:right w:val="single" w:sz="4" w:space="0" w:color="auto"/>
            </w:tcBorders>
            <w:noWrap/>
            <w:vAlign w:val="center"/>
          </w:tcPr>
          <w:p w14:paraId="3D58955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0A64F74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42</w:t>
            </w:r>
          </w:p>
        </w:tc>
        <w:tc>
          <w:tcPr>
            <w:tcW w:w="1371" w:type="dxa"/>
            <w:tcBorders>
              <w:top w:val="single" w:sz="4" w:space="0" w:color="auto"/>
              <w:left w:val="nil"/>
              <w:bottom w:val="single" w:sz="4" w:space="0" w:color="auto"/>
              <w:right w:val="single" w:sz="4" w:space="0" w:color="auto"/>
            </w:tcBorders>
            <w:noWrap/>
            <w:vAlign w:val="center"/>
          </w:tcPr>
          <w:p w14:paraId="5E702B9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10466D1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8D5097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FD9E85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0,33</w:t>
            </w:r>
          </w:p>
        </w:tc>
        <w:tc>
          <w:tcPr>
            <w:tcW w:w="934" w:type="dxa"/>
            <w:tcBorders>
              <w:top w:val="single" w:sz="4" w:space="0" w:color="auto"/>
              <w:left w:val="nil"/>
              <w:bottom w:val="single" w:sz="4" w:space="0" w:color="auto"/>
              <w:right w:val="single" w:sz="4" w:space="0" w:color="auto"/>
            </w:tcBorders>
            <w:vAlign w:val="center"/>
          </w:tcPr>
          <w:p w14:paraId="05B302B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4,40</w:t>
            </w:r>
          </w:p>
        </w:tc>
        <w:tc>
          <w:tcPr>
            <w:tcW w:w="934" w:type="dxa"/>
            <w:tcBorders>
              <w:top w:val="single" w:sz="4" w:space="0" w:color="auto"/>
              <w:left w:val="nil"/>
              <w:bottom w:val="single" w:sz="4" w:space="0" w:color="auto"/>
              <w:right w:val="single" w:sz="4" w:space="0" w:color="auto"/>
            </w:tcBorders>
            <w:vAlign w:val="center"/>
          </w:tcPr>
          <w:p w14:paraId="3F7ACC7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0,18</w:t>
            </w:r>
          </w:p>
        </w:tc>
        <w:tc>
          <w:tcPr>
            <w:tcW w:w="982" w:type="dxa"/>
            <w:tcBorders>
              <w:top w:val="single" w:sz="4" w:space="0" w:color="auto"/>
              <w:left w:val="nil"/>
              <w:bottom w:val="single" w:sz="4" w:space="0" w:color="auto"/>
              <w:right w:val="single" w:sz="4" w:space="0" w:color="auto"/>
            </w:tcBorders>
            <w:vAlign w:val="center"/>
          </w:tcPr>
          <w:p w14:paraId="6501CED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15,95</w:t>
            </w:r>
          </w:p>
        </w:tc>
        <w:tc>
          <w:tcPr>
            <w:tcW w:w="889" w:type="dxa"/>
            <w:tcBorders>
              <w:top w:val="single" w:sz="4" w:space="0" w:color="auto"/>
              <w:left w:val="nil"/>
              <w:bottom w:val="single" w:sz="4" w:space="0" w:color="auto"/>
              <w:right w:val="single" w:sz="4" w:space="0" w:color="auto"/>
            </w:tcBorders>
            <w:vAlign w:val="center"/>
          </w:tcPr>
          <w:p w14:paraId="1169B68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16,14</w:t>
            </w:r>
          </w:p>
        </w:tc>
        <w:tc>
          <w:tcPr>
            <w:tcW w:w="1002" w:type="dxa"/>
            <w:tcBorders>
              <w:top w:val="single" w:sz="4" w:space="0" w:color="auto"/>
              <w:left w:val="nil"/>
              <w:bottom w:val="single" w:sz="4" w:space="0" w:color="auto"/>
              <w:right w:val="single" w:sz="4" w:space="0" w:color="auto"/>
            </w:tcBorders>
            <w:vAlign w:val="center"/>
          </w:tcPr>
          <w:p w14:paraId="1F8BFC0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3001,72</w:t>
            </w:r>
          </w:p>
        </w:tc>
        <w:tc>
          <w:tcPr>
            <w:tcW w:w="943" w:type="dxa"/>
            <w:tcBorders>
              <w:top w:val="single" w:sz="4" w:space="0" w:color="auto"/>
              <w:left w:val="nil"/>
              <w:bottom w:val="single" w:sz="4" w:space="0" w:color="auto"/>
              <w:right w:val="single" w:sz="4" w:space="0" w:color="auto"/>
            </w:tcBorders>
            <w:vAlign w:val="center"/>
          </w:tcPr>
          <w:p w14:paraId="5850B87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7,48</w:t>
            </w:r>
          </w:p>
        </w:tc>
      </w:tr>
      <w:tr w:rsidR="00027B71" w:rsidRPr="00027B71" w14:paraId="2DDCB07D"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15BB7598"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lastRenderedPageBreak/>
              <w:t>ТК-1 - ТК-2</w:t>
            </w:r>
          </w:p>
        </w:tc>
        <w:tc>
          <w:tcPr>
            <w:tcW w:w="1068" w:type="dxa"/>
            <w:tcBorders>
              <w:top w:val="single" w:sz="4" w:space="0" w:color="auto"/>
              <w:left w:val="nil"/>
              <w:bottom w:val="single" w:sz="4" w:space="0" w:color="auto"/>
              <w:right w:val="single" w:sz="4" w:space="0" w:color="auto"/>
            </w:tcBorders>
            <w:noWrap/>
            <w:vAlign w:val="center"/>
          </w:tcPr>
          <w:p w14:paraId="539AF51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7AB9B8B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408</w:t>
            </w:r>
          </w:p>
        </w:tc>
        <w:tc>
          <w:tcPr>
            <w:tcW w:w="1371" w:type="dxa"/>
            <w:tcBorders>
              <w:top w:val="single" w:sz="4" w:space="0" w:color="auto"/>
              <w:left w:val="nil"/>
              <w:bottom w:val="single" w:sz="4" w:space="0" w:color="auto"/>
              <w:right w:val="single" w:sz="4" w:space="0" w:color="auto"/>
            </w:tcBorders>
            <w:noWrap/>
            <w:vAlign w:val="center"/>
          </w:tcPr>
          <w:p w14:paraId="41F02F4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3651A44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7519406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64C91AE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3,18</w:t>
            </w:r>
          </w:p>
        </w:tc>
        <w:tc>
          <w:tcPr>
            <w:tcW w:w="934" w:type="dxa"/>
            <w:tcBorders>
              <w:top w:val="single" w:sz="4" w:space="0" w:color="auto"/>
              <w:left w:val="nil"/>
              <w:bottom w:val="single" w:sz="4" w:space="0" w:color="auto"/>
              <w:right w:val="single" w:sz="4" w:space="0" w:color="auto"/>
            </w:tcBorders>
            <w:vAlign w:val="center"/>
          </w:tcPr>
          <w:p w14:paraId="121A7F5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42,77</w:t>
            </w:r>
          </w:p>
        </w:tc>
        <w:tc>
          <w:tcPr>
            <w:tcW w:w="934" w:type="dxa"/>
            <w:tcBorders>
              <w:top w:val="single" w:sz="4" w:space="0" w:color="auto"/>
              <w:left w:val="nil"/>
              <w:bottom w:val="single" w:sz="4" w:space="0" w:color="auto"/>
              <w:right w:val="single" w:sz="4" w:space="0" w:color="auto"/>
            </w:tcBorders>
            <w:vAlign w:val="center"/>
          </w:tcPr>
          <w:p w14:paraId="1D93070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1,78</w:t>
            </w:r>
          </w:p>
        </w:tc>
        <w:tc>
          <w:tcPr>
            <w:tcW w:w="982" w:type="dxa"/>
            <w:tcBorders>
              <w:top w:val="single" w:sz="4" w:space="0" w:color="auto"/>
              <w:left w:val="nil"/>
              <w:bottom w:val="single" w:sz="4" w:space="0" w:color="auto"/>
              <w:right w:val="single" w:sz="4" w:space="0" w:color="auto"/>
            </w:tcBorders>
            <w:vAlign w:val="center"/>
          </w:tcPr>
          <w:p w14:paraId="2C80EDF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154,98</w:t>
            </w:r>
          </w:p>
        </w:tc>
        <w:tc>
          <w:tcPr>
            <w:tcW w:w="889" w:type="dxa"/>
            <w:tcBorders>
              <w:top w:val="single" w:sz="4" w:space="0" w:color="auto"/>
              <w:left w:val="nil"/>
              <w:bottom w:val="single" w:sz="4" w:space="0" w:color="auto"/>
              <w:right w:val="single" w:sz="4" w:space="0" w:color="auto"/>
            </w:tcBorders>
            <w:vAlign w:val="center"/>
          </w:tcPr>
          <w:p w14:paraId="6935B11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156,76</w:t>
            </w:r>
          </w:p>
        </w:tc>
        <w:tc>
          <w:tcPr>
            <w:tcW w:w="1002" w:type="dxa"/>
            <w:tcBorders>
              <w:top w:val="single" w:sz="4" w:space="0" w:color="auto"/>
              <w:left w:val="nil"/>
              <w:bottom w:val="single" w:sz="4" w:space="0" w:color="auto"/>
              <w:right w:val="single" w:sz="4" w:space="0" w:color="auto"/>
            </w:tcBorders>
            <w:vAlign w:val="center"/>
          </w:tcPr>
          <w:p w14:paraId="4BD8689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29159,55</w:t>
            </w:r>
          </w:p>
        </w:tc>
        <w:tc>
          <w:tcPr>
            <w:tcW w:w="943" w:type="dxa"/>
            <w:tcBorders>
              <w:top w:val="single" w:sz="4" w:space="0" w:color="auto"/>
              <w:left w:val="nil"/>
              <w:bottom w:val="single" w:sz="4" w:space="0" w:color="auto"/>
              <w:right w:val="single" w:sz="4" w:space="0" w:color="auto"/>
            </w:tcBorders>
            <w:vAlign w:val="center"/>
          </w:tcPr>
          <w:p w14:paraId="48317ED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72,62</w:t>
            </w:r>
          </w:p>
        </w:tc>
      </w:tr>
      <w:tr w:rsidR="00027B71" w:rsidRPr="00027B71" w14:paraId="34607AF1" w14:textId="77777777" w:rsidTr="00027B71">
        <w:trPr>
          <w:trHeight w:val="20"/>
        </w:trPr>
        <w:tc>
          <w:tcPr>
            <w:tcW w:w="3397" w:type="dxa"/>
            <w:tcBorders>
              <w:top w:val="single" w:sz="4" w:space="0" w:color="auto"/>
              <w:left w:val="single" w:sz="4" w:space="0" w:color="auto"/>
              <w:bottom w:val="single" w:sz="4" w:space="0" w:color="auto"/>
              <w:right w:val="single" w:sz="4" w:space="0" w:color="auto"/>
            </w:tcBorders>
            <w:vAlign w:val="center"/>
          </w:tcPr>
          <w:p w14:paraId="066B7AD7"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ТК-2 - ТК-3</w:t>
            </w:r>
          </w:p>
        </w:tc>
        <w:tc>
          <w:tcPr>
            <w:tcW w:w="1068" w:type="dxa"/>
            <w:tcBorders>
              <w:top w:val="single" w:sz="4" w:space="0" w:color="auto"/>
              <w:left w:val="nil"/>
              <w:bottom w:val="single" w:sz="4" w:space="0" w:color="auto"/>
              <w:right w:val="single" w:sz="4" w:space="0" w:color="auto"/>
            </w:tcBorders>
            <w:noWrap/>
            <w:vAlign w:val="center"/>
          </w:tcPr>
          <w:p w14:paraId="64542BE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0C24ED5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54</w:t>
            </w:r>
          </w:p>
        </w:tc>
        <w:tc>
          <w:tcPr>
            <w:tcW w:w="1371" w:type="dxa"/>
            <w:tcBorders>
              <w:top w:val="single" w:sz="4" w:space="0" w:color="auto"/>
              <w:left w:val="nil"/>
              <w:bottom w:val="single" w:sz="4" w:space="0" w:color="auto"/>
              <w:right w:val="single" w:sz="4" w:space="0" w:color="auto"/>
            </w:tcBorders>
            <w:noWrap/>
            <w:vAlign w:val="center"/>
          </w:tcPr>
          <w:p w14:paraId="7FB149A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4F63E7A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6BAFD4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0E92B60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0,42</w:t>
            </w:r>
          </w:p>
        </w:tc>
        <w:tc>
          <w:tcPr>
            <w:tcW w:w="934" w:type="dxa"/>
            <w:tcBorders>
              <w:top w:val="single" w:sz="4" w:space="0" w:color="auto"/>
              <w:left w:val="nil"/>
              <w:bottom w:val="single" w:sz="4" w:space="0" w:color="auto"/>
              <w:right w:val="single" w:sz="4" w:space="0" w:color="auto"/>
            </w:tcBorders>
            <w:vAlign w:val="center"/>
          </w:tcPr>
          <w:p w14:paraId="2D5DF75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5,66</w:t>
            </w:r>
          </w:p>
        </w:tc>
        <w:tc>
          <w:tcPr>
            <w:tcW w:w="934" w:type="dxa"/>
            <w:tcBorders>
              <w:top w:val="single" w:sz="4" w:space="0" w:color="auto"/>
              <w:left w:val="nil"/>
              <w:bottom w:val="single" w:sz="4" w:space="0" w:color="auto"/>
              <w:right w:val="single" w:sz="4" w:space="0" w:color="auto"/>
            </w:tcBorders>
            <w:vAlign w:val="center"/>
          </w:tcPr>
          <w:p w14:paraId="08E6CBC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0,24</w:t>
            </w:r>
          </w:p>
        </w:tc>
        <w:tc>
          <w:tcPr>
            <w:tcW w:w="982" w:type="dxa"/>
            <w:tcBorders>
              <w:top w:val="single" w:sz="4" w:space="0" w:color="auto"/>
              <w:left w:val="nil"/>
              <w:bottom w:val="single" w:sz="4" w:space="0" w:color="auto"/>
              <w:right w:val="single" w:sz="4" w:space="0" w:color="auto"/>
            </w:tcBorders>
            <w:vAlign w:val="center"/>
          </w:tcPr>
          <w:p w14:paraId="19245ED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20,51</w:t>
            </w:r>
          </w:p>
        </w:tc>
        <w:tc>
          <w:tcPr>
            <w:tcW w:w="889" w:type="dxa"/>
            <w:tcBorders>
              <w:top w:val="single" w:sz="4" w:space="0" w:color="auto"/>
              <w:left w:val="nil"/>
              <w:bottom w:val="single" w:sz="4" w:space="0" w:color="auto"/>
              <w:right w:val="single" w:sz="4" w:space="0" w:color="auto"/>
            </w:tcBorders>
            <w:vAlign w:val="center"/>
          </w:tcPr>
          <w:p w14:paraId="23575E3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20,75</w:t>
            </w:r>
          </w:p>
        </w:tc>
        <w:tc>
          <w:tcPr>
            <w:tcW w:w="1002" w:type="dxa"/>
            <w:tcBorders>
              <w:top w:val="single" w:sz="4" w:space="0" w:color="auto"/>
              <w:left w:val="nil"/>
              <w:bottom w:val="single" w:sz="4" w:space="0" w:color="auto"/>
              <w:right w:val="single" w:sz="4" w:space="0" w:color="auto"/>
            </w:tcBorders>
            <w:vAlign w:val="center"/>
          </w:tcPr>
          <w:p w14:paraId="69C6EE8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3859,35</w:t>
            </w:r>
          </w:p>
        </w:tc>
        <w:tc>
          <w:tcPr>
            <w:tcW w:w="943" w:type="dxa"/>
            <w:tcBorders>
              <w:top w:val="single" w:sz="4" w:space="0" w:color="auto"/>
              <w:left w:val="nil"/>
              <w:bottom w:val="single" w:sz="4" w:space="0" w:color="auto"/>
              <w:right w:val="single" w:sz="4" w:space="0" w:color="auto"/>
            </w:tcBorders>
            <w:vAlign w:val="center"/>
          </w:tcPr>
          <w:p w14:paraId="0FB8820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9,61</w:t>
            </w:r>
          </w:p>
        </w:tc>
      </w:tr>
      <w:tr w:rsidR="00027B71" w:rsidRPr="00027B71" w14:paraId="51C0506A" w14:textId="77777777" w:rsidTr="00027B71">
        <w:trPr>
          <w:trHeight w:val="134"/>
        </w:trPr>
        <w:tc>
          <w:tcPr>
            <w:tcW w:w="3397" w:type="dxa"/>
            <w:tcBorders>
              <w:top w:val="single" w:sz="4" w:space="0" w:color="auto"/>
              <w:left w:val="single" w:sz="4" w:space="0" w:color="auto"/>
              <w:bottom w:val="single" w:sz="4" w:space="0" w:color="auto"/>
              <w:right w:val="single" w:sz="4" w:space="0" w:color="auto"/>
            </w:tcBorders>
            <w:vAlign w:val="center"/>
          </w:tcPr>
          <w:p w14:paraId="74593ED2"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ТК-3 - ТК-4</w:t>
            </w:r>
          </w:p>
        </w:tc>
        <w:tc>
          <w:tcPr>
            <w:tcW w:w="1068" w:type="dxa"/>
            <w:tcBorders>
              <w:top w:val="single" w:sz="4" w:space="0" w:color="auto"/>
              <w:left w:val="nil"/>
              <w:bottom w:val="single" w:sz="4" w:space="0" w:color="auto"/>
              <w:right w:val="single" w:sz="4" w:space="0" w:color="auto"/>
            </w:tcBorders>
            <w:noWrap/>
            <w:vAlign w:val="center"/>
          </w:tcPr>
          <w:p w14:paraId="1ECC053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13F1ADE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55</w:t>
            </w:r>
          </w:p>
        </w:tc>
        <w:tc>
          <w:tcPr>
            <w:tcW w:w="1371" w:type="dxa"/>
            <w:tcBorders>
              <w:top w:val="single" w:sz="4" w:space="0" w:color="auto"/>
              <w:left w:val="nil"/>
              <w:bottom w:val="single" w:sz="4" w:space="0" w:color="auto"/>
              <w:right w:val="single" w:sz="4" w:space="0" w:color="auto"/>
            </w:tcBorders>
            <w:noWrap/>
            <w:vAlign w:val="center"/>
          </w:tcPr>
          <w:p w14:paraId="39A87DD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noWrap/>
            <w:vAlign w:val="center"/>
          </w:tcPr>
          <w:p w14:paraId="0FF0403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0EDBCCF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153749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0,43</w:t>
            </w:r>
          </w:p>
        </w:tc>
        <w:tc>
          <w:tcPr>
            <w:tcW w:w="934" w:type="dxa"/>
            <w:tcBorders>
              <w:top w:val="single" w:sz="4" w:space="0" w:color="auto"/>
              <w:left w:val="nil"/>
              <w:bottom w:val="single" w:sz="4" w:space="0" w:color="auto"/>
              <w:right w:val="single" w:sz="4" w:space="0" w:color="auto"/>
            </w:tcBorders>
            <w:vAlign w:val="center"/>
          </w:tcPr>
          <w:p w14:paraId="19AD135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5,77</w:t>
            </w:r>
          </w:p>
        </w:tc>
        <w:tc>
          <w:tcPr>
            <w:tcW w:w="934" w:type="dxa"/>
            <w:tcBorders>
              <w:top w:val="single" w:sz="4" w:space="0" w:color="auto"/>
              <w:left w:val="nil"/>
              <w:bottom w:val="single" w:sz="4" w:space="0" w:color="auto"/>
              <w:right w:val="single" w:sz="4" w:space="0" w:color="auto"/>
            </w:tcBorders>
            <w:vAlign w:val="center"/>
          </w:tcPr>
          <w:p w14:paraId="1FCC7AF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0,24</w:t>
            </w:r>
          </w:p>
        </w:tc>
        <w:tc>
          <w:tcPr>
            <w:tcW w:w="982" w:type="dxa"/>
            <w:tcBorders>
              <w:top w:val="single" w:sz="4" w:space="0" w:color="auto"/>
              <w:left w:val="nil"/>
              <w:bottom w:val="single" w:sz="4" w:space="0" w:color="auto"/>
              <w:right w:val="single" w:sz="4" w:space="0" w:color="auto"/>
            </w:tcBorders>
            <w:vAlign w:val="center"/>
          </w:tcPr>
          <w:p w14:paraId="0296986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20,89</w:t>
            </w:r>
          </w:p>
        </w:tc>
        <w:tc>
          <w:tcPr>
            <w:tcW w:w="889" w:type="dxa"/>
            <w:tcBorders>
              <w:top w:val="single" w:sz="4" w:space="0" w:color="auto"/>
              <w:left w:val="nil"/>
              <w:bottom w:val="single" w:sz="4" w:space="0" w:color="auto"/>
              <w:right w:val="single" w:sz="4" w:space="0" w:color="auto"/>
            </w:tcBorders>
            <w:vAlign w:val="center"/>
          </w:tcPr>
          <w:p w14:paraId="666130C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21,13</w:t>
            </w:r>
          </w:p>
        </w:tc>
        <w:tc>
          <w:tcPr>
            <w:tcW w:w="1002" w:type="dxa"/>
            <w:tcBorders>
              <w:top w:val="single" w:sz="4" w:space="0" w:color="auto"/>
              <w:left w:val="nil"/>
              <w:bottom w:val="single" w:sz="4" w:space="0" w:color="auto"/>
              <w:right w:val="single" w:sz="4" w:space="0" w:color="auto"/>
            </w:tcBorders>
            <w:vAlign w:val="center"/>
          </w:tcPr>
          <w:p w14:paraId="39995D8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3930,82</w:t>
            </w:r>
          </w:p>
        </w:tc>
        <w:tc>
          <w:tcPr>
            <w:tcW w:w="943" w:type="dxa"/>
            <w:tcBorders>
              <w:top w:val="single" w:sz="4" w:space="0" w:color="auto"/>
              <w:left w:val="nil"/>
              <w:bottom w:val="single" w:sz="4" w:space="0" w:color="auto"/>
              <w:right w:val="single" w:sz="4" w:space="0" w:color="auto"/>
            </w:tcBorders>
            <w:vAlign w:val="center"/>
          </w:tcPr>
          <w:p w14:paraId="4BA69C2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9,79</w:t>
            </w:r>
          </w:p>
        </w:tc>
      </w:tr>
      <w:tr w:rsidR="00027B71" w:rsidRPr="00027B71" w14:paraId="1DEE9A45" w14:textId="77777777" w:rsidTr="00027B71">
        <w:trPr>
          <w:trHeight w:val="20"/>
        </w:trPr>
        <w:tc>
          <w:tcPr>
            <w:tcW w:w="3397" w:type="dxa"/>
            <w:tcBorders>
              <w:top w:val="single" w:sz="4" w:space="0" w:color="auto"/>
              <w:left w:val="single" w:sz="4" w:space="0" w:color="auto"/>
              <w:right w:val="single" w:sz="4" w:space="0" w:color="auto"/>
            </w:tcBorders>
            <w:noWrap/>
            <w:vAlign w:val="center"/>
          </w:tcPr>
          <w:p w14:paraId="59D9D5B6"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ТК-4 - ТК-5</w:t>
            </w:r>
          </w:p>
        </w:tc>
        <w:tc>
          <w:tcPr>
            <w:tcW w:w="1068" w:type="dxa"/>
            <w:tcBorders>
              <w:top w:val="single" w:sz="4" w:space="0" w:color="auto"/>
              <w:left w:val="nil"/>
              <w:bottom w:val="single" w:sz="4" w:space="0" w:color="auto"/>
              <w:right w:val="single" w:sz="4" w:space="0" w:color="auto"/>
            </w:tcBorders>
            <w:noWrap/>
            <w:vAlign w:val="center"/>
          </w:tcPr>
          <w:p w14:paraId="14E893D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397C681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43</w:t>
            </w:r>
          </w:p>
        </w:tc>
        <w:tc>
          <w:tcPr>
            <w:tcW w:w="1371" w:type="dxa"/>
            <w:tcBorders>
              <w:top w:val="single" w:sz="4" w:space="0" w:color="auto"/>
              <w:left w:val="nil"/>
              <w:bottom w:val="single" w:sz="4" w:space="0" w:color="auto"/>
              <w:right w:val="single" w:sz="4" w:space="0" w:color="auto"/>
            </w:tcBorders>
            <w:vAlign w:val="center"/>
          </w:tcPr>
          <w:p w14:paraId="74B1EAA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68851B7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57C2AB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77F203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0,34</w:t>
            </w:r>
          </w:p>
        </w:tc>
        <w:tc>
          <w:tcPr>
            <w:tcW w:w="934" w:type="dxa"/>
            <w:tcBorders>
              <w:top w:val="single" w:sz="4" w:space="0" w:color="auto"/>
              <w:left w:val="nil"/>
              <w:bottom w:val="single" w:sz="4" w:space="0" w:color="auto"/>
              <w:right w:val="single" w:sz="4" w:space="0" w:color="auto"/>
            </w:tcBorders>
            <w:vAlign w:val="center"/>
          </w:tcPr>
          <w:p w14:paraId="0304D71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4,51</w:t>
            </w:r>
          </w:p>
        </w:tc>
        <w:tc>
          <w:tcPr>
            <w:tcW w:w="934" w:type="dxa"/>
            <w:tcBorders>
              <w:top w:val="single" w:sz="4" w:space="0" w:color="auto"/>
              <w:left w:val="nil"/>
              <w:bottom w:val="single" w:sz="4" w:space="0" w:color="auto"/>
              <w:right w:val="single" w:sz="4" w:space="0" w:color="auto"/>
            </w:tcBorders>
            <w:vAlign w:val="center"/>
          </w:tcPr>
          <w:p w14:paraId="6BBC952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0,19</w:t>
            </w:r>
          </w:p>
        </w:tc>
        <w:tc>
          <w:tcPr>
            <w:tcW w:w="982" w:type="dxa"/>
            <w:tcBorders>
              <w:top w:val="single" w:sz="4" w:space="0" w:color="auto"/>
              <w:left w:val="nil"/>
              <w:bottom w:val="single" w:sz="4" w:space="0" w:color="auto"/>
              <w:right w:val="single" w:sz="4" w:space="0" w:color="auto"/>
            </w:tcBorders>
            <w:vAlign w:val="center"/>
          </w:tcPr>
          <w:p w14:paraId="3CB1CB9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16,33</w:t>
            </w:r>
          </w:p>
        </w:tc>
        <w:tc>
          <w:tcPr>
            <w:tcW w:w="889" w:type="dxa"/>
            <w:tcBorders>
              <w:top w:val="single" w:sz="4" w:space="0" w:color="auto"/>
              <w:left w:val="nil"/>
              <w:bottom w:val="single" w:sz="4" w:space="0" w:color="auto"/>
              <w:right w:val="single" w:sz="4" w:space="0" w:color="auto"/>
            </w:tcBorders>
            <w:vAlign w:val="center"/>
          </w:tcPr>
          <w:p w14:paraId="0BDB231D"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16,52</w:t>
            </w:r>
          </w:p>
        </w:tc>
        <w:tc>
          <w:tcPr>
            <w:tcW w:w="1002" w:type="dxa"/>
            <w:tcBorders>
              <w:top w:val="single" w:sz="4" w:space="0" w:color="auto"/>
              <w:left w:val="nil"/>
              <w:bottom w:val="single" w:sz="4" w:space="0" w:color="auto"/>
              <w:right w:val="single" w:sz="4" w:space="0" w:color="auto"/>
            </w:tcBorders>
            <w:vAlign w:val="center"/>
          </w:tcPr>
          <w:p w14:paraId="70DED42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3073,19</w:t>
            </w:r>
          </w:p>
        </w:tc>
        <w:tc>
          <w:tcPr>
            <w:tcW w:w="943" w:type="dxa"/>
            <w:tcBorders>
              <w:top w:val="single" w:sz="4" w:space="0" w:color="auto"/>
              <w:left w:val="nil"/>
              <w:bottom w:val="single" w:sz="4" w:space="0" w:color="auto"/>
              <w:right w:val="single" w:sz="4" w:space="0" w:color="auto"/>
            </w:tcBorders>
            <w:vAlign w:val="center"/>
          </w:tcPr>
          <w:p w14:paraId="2F7E5E2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7,65</w:t>
            </w:r>
          </w:p>
        </w:tc>
      </w:tr>
      <w:tr w:rsidR="00027B71" w:rsidRPr="00027B71" w14:paraId="0E6843D4" w14:textId="77777777" w:rsidTr="00027B71">
        <w:trPr>
          <w:trHeight w:val="20"/>
        </w:trPr>
        <w:tc>
          <w:tcPr>
            <w:tcW w:w="3397" w:type="dxa"/>
            <w:tcBorders>
              <w:top w:val="single" w:sz="4" w:space="0" w:color="auto"/>
              <w:left w:val="single" w:sz="4" w:space="0" w:color="auto"/>
              <w:right w:val="single" w:sz="4" w:space="0" w:color="auto"/>
            </w:tcBorders>
            <w:noWrap/>
            <w:vAlign w:val="center"/>
          </w:tcPr>
          <w:p w14:paraId="65A100F6"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ТК-1 - музей</w:t>
            </w:r>
          </w:p>
        </w:tc>
        <w:tc>
          <w:tcPr>
            <w:tcW w:w="1068" w:type="dxa"/>
            <w:tcBorders>
              <w:top w:val="single" w:sz="4" w:space="0" w:color="auto"/>
              <w:left w:val="nil"/>
              <w:bottom w:val="single" w:sz="4" w:space="0" w:color="auto"/>
              <w:right w:val="single" w:sz="4" w:space="0" w:color="auto"/>
            </w:tcBorders>
            <w:noWrap/>
            <w:vAlign w:val="center"/>
          </w:tcPr>
          <w:p w14:paraId="6CAECA8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089CDC9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56</w:t>
            </w:r>
          </w:p>
        </w:tc>
        <w:tc>
          <w:tcPr>
            <w:tcW w:w="1371" w:type="dxa"/>
            <w:tcBorders>
              <w:top w:val="single" w:sz="4" w:space="0" w:color="auto"/>
              <w:left w:val="nil"/>
              <w:bottom w:val="single" w:sz="4" w:space="0" w:color="auto"/>
              <w:right w:val="single" w:sz="4" w:space="0" w:color="auto"/>
            </w:tcBorders>
            <w:vAlign w:val="center"/>
          </w:tcPr>
          <w:p w14:paraId="04C63E4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44500BF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DE7412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BBBEAE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0,44</w:t>
            </w:r>
          </w:p>
        </w:tc>
        <w:tc>
          <w:tcPr>
            <w:tcW w:w="934" w:type="dxa"/>
            <w:tcBorders>
              <w:top w:val="single" w:sz="4" w:space="0" w:color="auto"/>
              <w:left w:val="nil"/>
              <w:bottom w:val="single" w:sz="4" w:space="0" w:color="auto"/>
              <w:right w:val="single" w:sz="4" w:space="0" w:color="auto"/>
            </w:tcBorders>
            <w:vAlign w:val="center"/>
          </w:tcPr>
          <w:p w14:paraId="3330A44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5,87</w:t>
            </w:r>
          </w:p>
        </w:tc>
        <w:tc>
          <w:tcPr>
            <w:tcW w:w="934" w:type="dxa"/>
            <w:tcBorders>
              <w:top w:val="single" w:sz="4" w:space="0" w:color="auto"/>
              <w:left w:val="nil"/>
              <w:bottom w:val="single" w:sz="4" w:space="0" w:color="auto"/>
              <w:right w:val="single" w:sz="4" w:space="0" w:color="auto"/>
            </w:tcBorders>
            <w:vAlign w:val="center"/>
          </w:tcPr>
          <w:p w14:paraId="6C1AD5E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0,24</w:t>
            </w:r>
          </w:p>
        </w:tc>
        <w:tc>
          <w:tcPr>
            <w:tcW w:w="982" w:type="dxa"/>
            <w:tcBorders>
              <w:top w:val="single" w:sz="4" w:space="0" w:color="auto"/>
              <w:left w:val="nil"/>
              <w:bottom w:val="single" w:sz="4" w:space="0" w:color="auto"/>
              <w:right w:val="single" w:sz="4" w:space="0" w:color="auto"/>
            </w:tcBorders>
            <w:vAlign w:val="center"/>
          </w:tcPr>
          <w:p w14:paraId="5C8D4C9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21,27</w:t>
            </w:r>
          </w:p>
        </w:tc>
        <w:tc>
          <w:tcPr>
            <w:tcW w:w="889" w:type="dxa"/>
            <w:tcBorders>
              <w:top w:val="single" w:sz="4" w:space="0" w:color="auto"/>
              <w:left w:val="nil"/>
              <w:bottom w:val="single" w:sz="4" w:space="0" w:color="auto"/>
              <w:right w:val="single" w:sz="4" w:space="0" w:color="auto"/>
            </w:tcBorders>
            <w:vAlign w:val="center"/>
          </w:tcPr>
          <w:p w14:paraId="33C0544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21,52</w:t>
            </w:r>
          </w:p>
        </w:tc>
        <w:tc>
          <w:tcPr>
            <w:tcW w:w="1002" w:type="dxa"/>
            <w:tcBorders>
              <w:top w:val="single" w:sz="4" w:space="0" w:color="auto"/>
              <w:left w:val="nil"/>
              <w:bottom w:val="single" w:sz="4" w:space="0" w:color="auto"/>
              <w:right w:val="single" w:sz="4" w:space="0" w:color="auto"/>
            </w:tcBorders>
            <w:vAlign w:val="center"/>
          </w:tcPr>
          <w:p w14:paraId="746E520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4002,29</w:t>
            </w:r>
          </w:p>
        </w:tc>
        <w:tc>
          <w:tcPr>
            <w:tcW w:w="943" w:type="dxa"/>
            <w:tcBorders>
              <w:top w:val="single" w:sz="4" w:space="0" w:color="auto"/>
              <w:left w:val="nil"/>
              <w:bottom w:val="single" w:sz="4" w:space="0" w:color="auto"/>
              <w:right w:val="single" w:sz="4" w:space="0" w:color="auto"/>
            </w:tcBorders>
            <w:vAlign w:val="center"/>
          </w:tcPr>
          <w:p w14:paraId="474DCAC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9,97</w:t>
            </w:r>
          </w:p>
        </w:tc>
      </w:tr>
      <w:tr w:rsidR="00027B71" w:rsidRPr="00027B71" w14:paraId="79F6EE84" w14:textId="77777777" w:rsidTr="00027B71">
        <w:trPr>
          <w:trHeight w:val="70"/>
        </w:trPr>
        <w:tc>
          <w:tcPr>
            <w:tcW w:w="3397" w:type="dxa"/>
            <w:tcBorders>
              <w:top w:val="single" w:sz="4" w:space="0" w:color="auto"/>
              <w:left w:val="single" w:sz="4" w:space="0" w:color="auto"/>
              <w:right w:val="single" w:sz="4" w:space="0" w:color="auto"/>
            </w:tcBorders>
            <w:vAlign w:val="center"/>
          </w:tcPr>
          <w:p w14:paraId="50FEDD34"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ТК-2 - ж/д ул. Юрьевецкая, д.25 Н</w:t>
            </w:r>
          </w:p>
        </w:tc>
        <w:tc>
          <w:tcPr>
            <w:tcW w:w="1068" w:type="dxa"/>
            <w:tcBorders>
              <w:top w:val="single" w:sz="4" w:space="0" w:color="auto"/>
              <w:left w:val="nil"/>
              <w:bottom w:val="single" w:sz="4" w:space="0" w:color="auto"/>
              <w:right w:val="single" w:sz="4" w:space="0" w:color="auto"/>
            </w:tcBorders>
            <w:noWrap/>
            <w:vAlign w:val="center"/>
          </w:tcPr>
          <w:p w14:paraId="5C78EEC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266D2EC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22</w:t>
            </w:r>
          </w:p>
        </w:tc>
        <w:tc>
          <w:tcPr>
            <w:tcW w:w="1371" w:type="dxa"/>
            <w:tcBorders>
              <w:top w:val="single" w:sz="4" w:space="0" w:color="auto"/>
              <w:left w:val="nil"/>
              <w:bottom w:val="single" w:sz="4" w:space="0" w:color="auto"/>
              <w:right w:val="single" w:sz="4" w:space="0" w:color="auto"/>
            </w:tcBorders>
            <w:noWrap/>
            <w:vAlign w:val="center"/>
          </w:tcPr>
          <w:p w14:paraId="45A90E2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01915B1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4060688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4D9707D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0,17</w:t>
            </w:r>
          </w:p>
        </w:tc>
        <w:tc>
          <w:tcPr>
            <w:tcW w:w="934" w:type="dxa"/>
            <w:tcBorders>
              <w:top w:val="single" w:sz="4" w:space="0" w:color="auto"/>
              <w:left w:val="nil"/>
              <w:bottom w:val="single" w:sz="4" w:space="0" w:color="auto"/>
              <w:right w:val="single" w:sz="4" w:space="0" w:color="auto"/>
            </w:tcBorders>
            <w:vAlign w:val="center"/>
          </w:tcPr>
          <w:p w14:paraId="3613BD2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2,31</w:t>
            </w:r>
          </w:p>
        </w:tc>
        <w:tc>
          <w:tcPr>
            <w:tcW w:w="934" w:type="dxa"/>
            <w:tcBorders>
              <w:top w:val="single" w:sz="4" w:space="0" w:color="auto"/>
              <w:left w:val="nil"/>
              <w:bottom w:val="single" w:sz="4" w:space="0" w:color="auto"/>
              <w:right w:val="single" w:sz="4" w:space="0" w:color="auto"/>
            </w:tcBorders>
            <w:vAlign w:val="center"/>
          </w:tcPr>
          <w:p w14:paraId="2E4BA3E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center"/>
          </w:tcPr>
          <w:p w14:paraId="26DAE97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8,36</w:t>
            </w:r>
          </w:p>
        </w:tc>
        <w:tc>
          <w:tcPr>
            <w:tcW w:w="889" w:type="dxa"/>
            <w:tcBorders>
              <w:top w:val="single" w:sz="4" w:space="0" w:color="auto"/>
              <w:left w:val="nil"/>
              <w:bottom w:val="single" w:sz="4" w:space="0" w:color="auto"/>
              <w:right w:val="single" w:sz="4" w:space="0" w:color="auto"/>
            </w:tcBorders>
            <w:vAlign w:val="center"/>
          </w:tcPr>
          <w:p w14:paraId="373B8EA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8,45</w:t>
            </w:r>
          </w:p>
        </w:tc>
        <w:tc>
          <w:tcPr>
            <w:tcW w:w="1002" w:type="dxa"/>
            <w:tcBorders>
              <w:top w:val="single" w:sz="4" w:space="0" w:color="auto"/>
              <w:left w:val="nil"/>
              <w:bottom w:val="single" w:sz="4" w:space="0" w:color="auto"/>
              <w:right w:val="single" w:sz="4" w:space="0" w:color="auto"/>
            </w:tcBorders>
            <w:vAlign w:val="center"/>
          </w:tcPr>
          <w:p w14:paraId="02DCE31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1572,33</w:t>
            </w:r>
          </w:p>
        </w:tc>
        <w:tc>
          <w:tcPr>
            <w:tcW w:w="943" w:type="dxa"/>
            <w:tcBorders>
              <w:top w:val="single" w:sz="4" w:space="0" w:color="auto"/>
              <w:left w:val="nil"/>
              <w:bottom w:val="single" w:sz="4" w:space="0" w:color="auto"/>
              <w:right w:val="single" w:sz="4" w:space="0" w:color="auto"/>
            </w:tcBorders>
            <w:vAlign w:val="center"/>
          </w:tcPr>
          <w:p w14:paraId="6F004F8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3,92</w:t>
            </w:r>
          </w:p>
        </w:tc>
      </w:tr>
      <w:tr w:rsidR="00027B71" w:rsidRPr="00027B71" w14:paraId="77FFD58C" w14:textId="77777777" w:rsidTr="00027B71">
        <w:trPr>
          <w:trHeight w:val="70"/>
        </w:trPr>
        <w:tc>
          <w:tcPr>
            <w:tcW w:w="3397" w:type="dxa"/>
            <w:tcBorders>
              <w:top w:val="single" w:sz="4" w:space="0" w:color="auto"/>
              <w:left w:val="single" w:sz="4" w:space="0" w:color="auto"/>
              <w:right w:val="single" w:sz="4" w:space="0" w:color="auto"/>
            </w:tcBorders>
            <w:vAlign w:val="center"/>
          </w:tcPr>
          <w:p w14:paraId="11292907"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ТК-3 - ж/д ул. Юрьевецкая, д.25 О</w:t>
            </w:r>
          </w:p>
        </w:tc>
        <w:tc>
          <w:tcPr>
            <w:tcW w:w="1068" w:type="dxa"/>
            <w:tcBorders>
              <w:top w:val="single" w:sz="4" w:space="0" w:color="auto"/>
              <w:left w:val="nil"/>
              <w:bottom w:val="single" w:sz="4" w:space="0" w:color="auto"/>
              <w:right w:val="single" w:sz="4" w:space="0" w:color="auto"/>
            </w:tcBorders>
            <w:noWrap/>
            <w:vAlign w:val="center"/>
          </w:tcPr>
          <w:p w14:paraId="7317BAB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70641CF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22</w:t>
            </w:r>
          </w:p>
        </w:tc>
        <w:tc>
          <w:tcPr>
            <w:tcW w:w="1371" w:type="dxa"/>
            <w:tcBorders>
              <w:top w:val="single" w:sz="4" w:space="0" w:color="auto"/>
              <w:left w:val="nil"/>
              <w:bottom w:val="single" w:sz="4" w:space="0" w:color="auto"/>
              <w:right w:val="single" w:sz="4" w:space="0" w:color="auto"/>
            </w:tcBorders>
            <w:noWrap/>
            <w:vAlign w:val="center"/>
          </w:tcPr>
          <w:p w14:paraId="4BB8C31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0A21379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75DE3A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7F39B6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0,17</w:t>
            </w:r>
          </w:p>
        </w:tc>
        <w:tc>
          <w:tcPr>
            <w:tcW w:w="934" w:type="dxa"/>
            <w:tcBorders>
              <w:top w:val="single" w:sz="4" w:space="0" w:color="auto"/>
              <w:left w:val="nil"/>
              <w:bottom w:val="single" w:sz="4" w:space="0" w:color="auto"/>
              <w:right w:val="single" w:sz="4" w:space="0" w:color="auto"/>
            </w:tcBorders>
            <w:vAlign w:val="center"/>
          </w:tcPr>
          <w:p w14:paraId="479D32B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2,31</w:t>
            </w:r>
          </w:p>
        </w:tc>
        <w:tc>
          <w:tcPr>
            <w:tcW w:w="934" w:type="dxa"/>
            <w:tcBorders>
              <w:top w:val="single" w:sz="4" w:space="0" w:color="auto"/>
              <w:left w:val="nil"/>
              <w:bottom w:val="single" w:sz="4" w:space="0" w:color="auto"/>
              <w:right w:val="single" w:sz="4" w:space="0" w:color="auto"/>
            </w:tcBorders>
            <w:vAlign w:val="center"/>
          </w:tcPr>
          <w:p w14:paraId="74AFFCE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0,10</w:t>
            </w:r>
          </w:p>
        </w:tc>
        <w:tc>
          <w:tcPr>
            <w:tcW w:w="982" w:type="dxa"/>
            <w:tcBorders>
              <w:top w:val="single" w:sz="4" w:space="0" w:color="auto"/>
              <w:left w:val="nil"/>
              <w:bottom w:val="single" w:sz="4" w:space="0" w:color="auto"/>
              <w:right w:val="single" w:sz="4" w:space="0" w:color="auto"/>
            </w:tcBorders>
            <w:vAlign w:val="center"/>
          </w:tcPr>
          <w:p w14:paraId="1E8558D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8,36</w:t>
            </w:r>
          </w:p>
        </w:tc>
        <w:tc>
          <w:tcPr>
            <w:tcW w:w="889" w:type="dxa"/>
            <w:tcBorders>
              <w:top w:val="single" w:sz="4" w:space="0" w:color="auto"/>
              <w:left w:val="nil"/>
              <w:bottom w:val="single" w:sz="4" w:space="0" w:color="auto"/>
              <w:right w:val="single" w:sz="4" w:space="0" w:color="auto"/>
            </w:tcBorders>
            <w:vAlign w:val="center"/>
          </w:tcPr>
          <w:p w14:paraId="7CAE424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8,45</w:t>
            </w:r>
          </w:p>
        </w:tc>
        <w:tc>
          <w:tcPr>
            <w:tcW w:w="1002" w:type="dxa"/>
            <w:tcBorders>
              <w:top w:val="single" w:sz="4" w:space="0" w:color="auto"/>
              <w:left w:val="nil"/>
              <w:bottom w:val="single" w:sz="4" w:space="0" w:color="auto"/>
              <w:right w:val="single" w:sz="4" w:space="0" w:color="auto"/>
            </w:tcBorders>
            <w:vAlign w:val="center"/>
          </w:tcPr>
          <w:p w14:paraId="4431F955"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1572,33</w:t>
            </w:r>
          </w:p>
        </w:tc>
        <w:tc>
          <w:tcPr>
            <w:tcW w:w="943" w:type="dxa"/>
            <w:tcBorders>
              <w:top w:val="single" w:sz="4" w:space="0" w:color="auto"/>
              <w:left w:val="nil"/>
              <w:bottom w:val="single" w:sz="4" w:space="0" w:color="auto"/>
              <w:right w:val="single" w:sz="4" w:space="0" w:color="auto"/>
            </w:tcBorders>
            <w:vAlign w:val="center"/>
          </w:tcPr>
          <w:p w14:paraId="4C3713C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3,92</w:t>
            </w:r>
          </w:p>
        </w:tc>
      </w:tr>
      <w:tr w:rsidR="00027B71" w:rsidRPr="00027B71" w14:paraId="3086D8B2" w14:textId="77777777" w:rsidTr="00027B71">
        <w:trPr>
          <w:trHeight w:val="70"/>
        </w:trPr>
        <w:tc>
          <w:tcPr>
            <w:tcW w:w="3397" w:type="dxa"/>
            <w:tcBorders>
              <w:top w:val="single" w:sz="4" w:space="0" w:color="auto"/>
              <w:left w:val="single" w:sz="4" w:space="0" w:color="auto"/>
              <w:right w:val="single" w:sz="4" w:space="0" w:color="auto"/>
            </w:tcBorders>
            <w:vAlign w:val="center"/>
          </w:tcPr>
          <w:p w14:paraId="2CB04489"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ТК-4 - склад</w:t>
            </w:r>
          </w:p>
        </w:tc>
        <w:tc>
          <w:tcPr>
            <w:tcW w:w="1068" w:type="dxa"/>
            <w:tcBorders>
              <w:top w:val="single" w:sz="4" w:space="0" w:color="auto"/>
              <w:left w:val="nil"/>
              <w:bottom w:val="single" w:sz="4" w:space="0" w:color="auto"/>
              <w:right w:val="single" w:sz="4" w:space="0" w:color="auto"/>
            </w:tcBorders>
            <w:noWrap/>
            <w:vAlign w:val="center"/>
          </w:tcPr>
          <w:p w14:paraId="01420C2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57</w:t>
            </w:r>
          </w:p>
        </w:tc>
        <w:tc>
          <w:tcPr>
            <w:tcW w:w="1278" w:type="dxa"/>
            <w:tcBorders>
              <w:top w:val="single" w:sz="4" w:space="0" w:color="auto"/>
              <w:left w:val="nil"/>
              <w:bottom w:val="single" w:sz="4" w:space="0" w:color="auto"/>
              <w:right w:val="single" w:sz="4" w:space="0" w:color="auto"/>
            </w:tcBorders>
            <w:noWrap/>
            <w:vAlign w:val="center"/>
          </w:tcPr>
          <w:p w14:paraId="5DD9A3A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11</w:t>
            </w:r>
          </w:p>
        </w:tc>
        <w:tc>
          <w:tcPr>
            <w:tcW w:w="1371" w:type="dxa"/>
            <w:tcBorders>
              <w:top w:val="single" w:sz="4" w:space="0" w:color="auto"/>
              <w:left w:val="nil"/>
              <w:bottom w:val="single" w:sz="4" w:space="0" w:color="auto"/>
              <w:right w:val="single" w:sz="4" w:space="0" w:color="auto"/>
            </w:tcBorders>
            <w:noWrap/>
            <w:vAlign w:val="center"/>
          </w:tcPr>
          <w:p w14:paraId="0167922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7D5E198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1E0782C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2130ED0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0,04</w:t>
            </w:r>
          </w:p>
        </w:tc>
        <w:tc>
          <w:tcPr>
            <w:tcW w:w="934" w:type="dxa"/>
            <w:tcBorders>
              <w:top w:val="single" w:sz="4" w:space="0" w:color="auto"/>
              <w:left w:val="nil"/>
              <w:bottom w:val="single" w:sz="4" w:space="0" w:color="auto"/>
              <w:right w:val="single" w:sz="4" w:space="0" w:color="auto"/>
            </w:tcBorders>
            <w:vAlign w:val="center"/>
          </w:tcPr>
          <w:p w14:paraId="6D01EC1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0,59</w:t>
            </w:r>
          </w:p>
        </w:tc>
        <w:tc>
          <w:tcPr>
            <w:tcW w:w="934" w:type="dxa"/>
            <w:tcBorders>
              <w:top w:val="single" w:sz="4" w:space="0" w:color="auto"/>
              <w:left w:val="nil"/>
              <w:bottom w:val="single" w:sz="4" w:space="0" w:color="auto"/>
              <w:right w:val="single" w:sz="4" w:space="0" w:color="auto"/>
            </w:tcBorders>
            <w:vAlign w:val="center"/>
          </w:tcPr>
          <w:p w14:paraId="7DCC658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0,02</w:t>
            </w:r>
          </w:p>
        </w:tc>
        <w:tc>
          <w:tcPr>
            <w:tcW w:w="982" w:type="dxa"/>
            <w:tcBorders>
              <w:top w:val="single" w:sz="4" w:space="0" w:color="auto"/>
              <w:left w:val="nil"/>
              <w:bottom w:val="single" w:sz="4" w:space="0" w:color="auto"/>
              <w:right w:val="single" w:sz="4" w:space="0" w:color="auto"/>
            </w:tcBorders>
            <w:vAlign w:val="center"/>
          </w:tcPr>
          <w:p w14:paraId="255F1CF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3,15</w:t>
            </w:r>
          </w:p>
        </w:tc>
        <w:tc>
          <w:tcPr>
            <w:tcW w:w="889" w:type="dxa"/>
            <w:tcBorders>
              <w:top w:val="single" w:sz="4" w:space="0" w:color="auto"/>
              <w:left w:val="nil"/>
              <w:bottom w:val="single" w:sz="4" w:space="0" w:color="auto"/>
              <w:right w:val="single" w:sz="4" w:space="0" w:color="auto"/>
            </w:tcBorders>
            <w:vAlign w:val="center"/>
          </w:tcPr>
          <w:p w14:paraId="4CE8245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3,18</w:t>
            </w:r>
          </w:p>
        </w:tc>
        <w:tc>
          <w:tcPr>
            <w:tcW w:w="1002" w:type="dxa"/>
            <w:tcBorders>
              <w:top w:val="single" w:sz="4" w:space="0" w:color="auto"/>
              <w:left w:val="nil"/>
              <w:bottom w:val="single" w:sz="4" w:space="0" w:color="auto"/>
              <w:right w:val="single" w:sz="4" w:space="0" w:color="auto"/>
            </w:tcBorders>
            <w:vAlign w:val="center"/>
          </w:tcPr>
          <w:p w14:paraId="00C74FA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591,30</w:t>
            </w:r>
          </w:p>
        </w:tc>
        <w:tc>
          <w:tcPr>
            <w:tcW w:w="943" w:type="dxa"/>
            <w:tcBorders>
              <w:top w:val="single" w:sz="4" w:space="0" w:color="auto"/>
              <w:left w:val="nil"/>
              <w:bottom w:val="single" w:sz="4" w:space="0" w:color="auto"/>
              <w:right w:val="single" w:sz="4" w:space="0" w:color="auto"/>
            </w:tcBorders>
            <w:vAlign w:val="center"/>
          </w:tcPr>
          <w:p w14:paraId="7946E9D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1,25</w:t>
            </w:r>
          </w:p>
        </w:tc>
      </w:tr>
      <w:tr w:rsidR="00027B71" w:rsidRPr="00027B71" w14:paraId="45822F46" w14:textId="77777777" w:rsidTr="00027B71">
        <w:trPr>
          <w:trHeight w:val="70"/>
        </w:trPr>
        <w:tc>
          <w:tcPr>
            <w:tcW w:w="3397" w:type="dxa"/>
            <w:tcBorders>
              <w:top w:val="single" w:sz="4" w:space="0" w:color="auto"/>
              <w:left w:val="single" w:sz="4" w:space="0" w:color="auto"/>
              <w:right w:val="single" w:sz="4" w:space="0" w:color="auto"/>
            </w:tcBorders>
            <w:vAlign w:val="center"/>
          </w:tcPr>
          <w:p w14:paraId="4033EB06"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ТК-5 - столовая</w:t>
            </w:r>
          </w:p>
        </w:tc>
        <w:tc>
          <w:tcPr>
            <w:tcW w:w="1068" w:type="dxa"/>
            <w:tcBorders>
              <w:top w:val="single" w:sz="4" w:space="0" w:color="auto"/>
              <w:left w:val="nil"/>
              <w:bottom w:val="single" w:sz="4" w:space="0" w:color="auto"/>
              <w:right w:val="single" w:sz="4" w:space="0" w:color="auto"/>
            </w:tcBorders>
            <w:noWrap/>
            <w:vAlign w:val="center"/>
          </w:tcPr>
          <w:p w14:paraId="22CC0E2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0948119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86</w:t>
            </w:r>
          </w:p>
        </w:tc>
        <w:tc>
          <w:tcPr>
            <w:tcW w:w="1371" w:type="dxa"/>
            <w:tcBorders>
              <w:top w:val="single" w:sz="4" w:space="0" w:color="auto"/>
              <w:left w:val="nil"/>
              <w:bottom w:val="single" w:sz="4" w:space="0" w:color="auto"/>
              <w:right w:val="single" w:sz="4" w:space="0" w:color="auto"/>
            </w:tcBorders>
            <w:noWrap/>
            <w:vAlign w:val="center"/>
          </w:tcPr>
          <w:p w14:paraId="2CD7876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6372411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31375AC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33A18AA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0,67</w:t>
            </w:r>
          </w:p>
        </w:tc>
        <w:tc>
          <w:tcPr>
            <w:tcW w:w="934" w:type="dxa"/>
            <w:tcBorders>
              <w:top w:val="single" w:sz="4" w:space="0" w:color="auto"/>
              <w:left w:val="nil"/>
              <w:bottom w:val="single" w:sz="4" w:space="0" w:color="auto"/>
              <w:right w:val="single" w:sz="4" w:space="0" w:color="auto"/>
            </w:tcBorders>
            <w:vAlign w:val="center"/>
          </w:tcPr>
          <w:p w14:paraId="57523CF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9,02</w:t>
            </w:r>
          </w:p>
        </w:tc>
        <w:tc>
          <w:tcPr>
            <w:tcW w:w="934" w:type="dxa"/>
            <w:tcBorders>
              <w:top w:val="single" w:sz="4" w:space="0" w:color="auto"/>
              <w:left w:val="nil"/>
              <w:bottom w:val="single" w:sz="4" w:space="0" w:color="auto"/>
              <w:right w:val="single" w:sz="4" w:space="0" w:color="auto"/>
            </w:tcBorders>
            <w:vAlign w:val="center"/>
          </w:tcPr>
          <w:p w14:paraId="08FA481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0,38</w:t>
            </w:r>
          </w:p>
        </w:tc>
        <w:tc>
          <w:tcPr>
            <w:tcW w:w="982" w:type="dxa"/>
            <w:tcBorders>
              <w:top w:val="single" w:sz="4" w:space="0" w:color="auto"/>
              <w:left w:val="nil"/>
              <w:bottom w:val="single" w:sz="4" w:space="0" w:color="auto"/>
              <w:right w:val="single" w:sz="4" w:space="0" w:color="auto"/>
            </w:tcBorders>
            <w:vAlign w:val="center"/>
          </w:tcPr>
          <w:p w14:paraId="04AD861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32,67</w:t>
            </w:r>
          </w:p>
        </w:tc>
        <w:tc>
          <w:tcPr>
            <w:tcW w:w="889" w:type="dxa"/>
            <w:tcBorders>
              <w:top w:val="single" w:sz="4" w:space="0" w:color="auto"/>
              <w:left w:val="nil"/>
              <w:bottom w:val="single" w:sz="4" w:space="0" w:color="auto"/>
              <w:right w:val="single" w:sz="4" w:space="0" w:color="auto"/>
            </w:tcBorders>
            <w:vAlign w:val="center"/>
          </w:tcPr>
          <w:p w14:paraId="0FFCBB2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33,04</w:t>
            </w:r>
          </w:p>
        </w:tc>
        <w:tc>
          <w:tcPr>
            <w:tcW w:w="1002" w:type="dxa"/>
            <w:tcBorders>
              <w:top w:val="single" w:sz="4" w:space="0" w:color="auto"/>
              <w:left w:val="nil"/>
              <w:bottom w:val="single" w:sz="4" w:space="0" w:color="auto"/>
              <w:right w:val="single" w:sz="4" w:space="0" w:color="auto"/>
            </w:tcBorders>
            <w:vAlign w:val="center"/>
          </w:tcPr>
          <w:p w14:paraId="6DA4888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6146,38</w:t>
            </w:r>
          </w:p>
        </w:tc>
        <w:tc>
          <w:tcPr>
            <w:tcW w:w="943" w:type="dxa"/>
            <w:tcBorders>
              <w:top w:val="single" w:sz="4" w:space="0" w:color="auto"/>
              <w:left w:val="nil"/>
              <w:bottom w:val="single" w:sz="4" w:space="0" w:color="auto"/>
              <w:right w:val="single" w:sz="4" w:space="0" w:color="auto"/>
            </w:tcBorders>
            <w:vAlign w:val="center"/>
          </w:tcPr>
          <w:p w14:paraId="5C15A5B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15,31</w:t>
            </w:r>
          </w:p>
        </w:tc>
      </w:tr>
      <w:tr w:rsidR="00027B71" w:rsidRPr="00027B71" w14:paraId="53F04F8D" w14:textId="77777777" w:rsidTr="00027B71">
        <w:trPr>
          <w:trHeight w:val="70"/>
        </w:trPr>
        <w:tc>
          <w:tcPr>
            <w:tcW w:w="3397" w:type="dxa"/>
            <w:tcBorders>
              <w:top w:val="single" w:sz="4" w:space="0" w:color="auto"/>
              <w:left w:val="single" w:sz="4" w:space="0" w:color="auto"/>
              <w:right w:val="single" w:sz="4" w:space="0" w:color="auto"/>
            </w:tcBorders>
            <w:vAlign w:val="center"/>
          </w:tcPr>
          <w:p w14:paraId="2E5C5E35"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 xml:space="preserve">ТК-5 - ж/д ул. Юрьевецкая, д.25 Т </w:t>
            </w:r>
          </w:p>
        </w:tc>
        <w:tc>
          <w:tcPr>
            <w:tcW w:w="1068" w:type="dxa"/>
            <w:tcBorders>
              <w:top w:val="single" w:sz="4" w:space="0" w:color="auto"/>
              <w:left w:val="nil"/>
              <w:bottom w:val="single" w:sz="4" w:space="0" w:color="auto"/>
              <w:right w:val="single" w:sz="4" w:space="0" w:color="auto"/>
            </w:tcBorders>
            <w:noWrap/>
            <w:vAlign w:val="center"/>
          </w:tcPr>
          <w:p w14:paraId="2896DF9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3F0B55A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59</w:t>
            </w:r>
          </w:p>
        </w:tc>
        <w:tc>
          <w:tcPr>
            <w:tcW w:w="1371" w:type="dxa"/>
            <w:tcBorders>
              <w:top w:val="single" w:sz="4" w:space="0" w:color="auto"/>
              <w:left w:val="nil"/>
              <w:bottom w:val="single" w:sz="4" w:space="0" w:color="auto"/>
              <w:right w:val="single" w:sz="4" w:space="0" w:color="auto"/>
            </w:tcBorders>
            <w:noWrap/>
            <w:vAlign w:val="center"/>
          </w:tcPr>
          <w:p w14:paraId="30E1C64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6081619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E8AEEF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12FDA01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0,46</w:t>
            </w:r>
          </w:p>
        </w:tc>
        <w:tc>
          <w:tcPr>
            <w:tcW w:w="934" w:type="dxa"/>
            <w:tcBorders>
              <w:top w:val="single" w:sz="4" w:space="0" w:color="auto"/>
              <w:left w:val="nil"/>
              <w:bottom w:val="single" w:sz="4" w:space="0" w:color="auto"/>
              <w:right w:val="single" w:sz="4" w:space="0" w:color="auto"/>
            </w:tcBorders>
            <w:vAlign w:val="center"/>
          </w:tcPr>
          <w:p w14:paraId="26F46F7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6,19</w:t>
            </w:r>
          </w:p>
        </w:tc>
        <w:tc>
          <w:tcPr>
            <w:tcW w:w="934" w:type="dxa"/>
            <w:tcBorders>
              <w:top w:val="single" w:sz="4" w:space="0" w:color="auto"/>
              <w:left w:val="nil"/>
              <w:bottom w:val="single" w:sz="4" w:space="0" w:color="auto"/>
              <w:right w:val="single" w:sz="4" w:space="0" w:color="auto"/>
            </w:tcBorders>
            <w:vAlign w:val="center"/>
          </w:tcPr>
          <w:p w14:paraId="0A644C5F"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0,26</w:t>
            </w:r>
          </w:p>
        </w:tc>
        <w:tc>
          <w:tcPr>
            <w:tcW w:w="982" w:type="dxa"/>
            <w:tcBorders>
              <w:top w:val="single" w:sz="4" w:space="0" w:color="auto"/>
              <w:left w:val="nil"/>
              <w:bottom w:val="single" w:sz="4" w:space="0" w:color="auto"/>
              <w:right w:val="single" w:sz="4" w:space="0" w:color="auto"/>
            </w:tcBorders>
            <w:vAlign w:val="center"/>
          </w:tcPr>
          <w:p w14:paraId="44D297D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22,41</w:t>
            </w:r>
          </w:p>
        </w:tc>
        <w:tc>
          <w:tcPr>
            <w:tcW w:w="889" w:type="dxa"/>
            <w:tcBorders>
              <w:top w:val="single" w:sz="4" w:space="0" w:color="auto"/>
              <w:left w:val="nil"/>
              <w:bottom w:val="single" w:sz="4" w:space="0" w:color="auto"/>
              <w:right w:val="single" w:sz="4" w:space="0" w:color="auto"/>
            </w:tcBorders>
            <w:vAlign w:val="center"/>
          </w:tcPr>
          <w:p w14:paraId="5E17662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22,67</w:t>
            </w:r>
          </w:p>
        </w:tc>
        <w:tc>
          <w:tcPr>
            <w:tcW w:w="1002" w:type="dxa"/>
            <w:tcBorders>
              <w:top w:val="single" w:sz="4" w:space="0" w:color="auto"/>
              <w:left w:val="nil"/>
              <w:bottom w:val="single" w:sz="4" w:space="0" w:color="auto"/>
              <w:right w:val="single" w:sz="4" w:space="0" w:color="auto"/>
            </w:tcBorders>
            <w:vAlign w:val="center"/>
          </w:tcPr>
          <w:p w14:paraId="42B69A3E"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4216,70</w:t>
            </w:r>
          </w:p>
        </w:tc>
        <w:tc>
          <w:tcPr>
            <w:tcW w:w="943" w:type="dxa"/>
            <w:tcBorders>
              <w:top w:val="single" w:sz="4" w:space="0" w:color="auto"/>
              <w:left w:val="nil"/>
              <w:bottom w:val="single" w:sz="4" w:space="0" w:color="auto"/>
              <w:right w:val="single" w:sz="4" w:space="0" w:color="auto"/>
            </w:tcBorders>
            <w:vAlign w:val="center"/>
          </w:tcPr>
          <w:p w14:paraId="72481F9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10,50</w:t>
            </w:r>
          </w:p>
        </w:tc>
      </w:tr>
      <w:tr w:rsidR="00027B71" w:rsidRPr="00027B71" w14:paraId="4FA3BC19" w14:textId="77777777" w:rsidTr="00027B71">
        <w:trPr>
          <w:trHeight w:val="70"/>
        </w:trPr>
        <w:tc>
          <w:tcPr>
            <w:tcW w:w="3397" w:type="dxa"/>
            <w:tcBorders>
              <w:top w:val="single" w:sz="4" w:space="0" w:color="auto"/>
              <w:left w:val="single" w:sz="4" w:space="0" w:color="auto"/>
              <w:right w:val="single" w:sz="4" w:space="0" w:color="auto"/>
            </w:tcBorders>
            <w:vAlign w:val="bottom"/>
          </w:tcPr>
          <w:p w14:paraId="4528A585"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ж/д ул. Юрьевецкая, д.25 Т  - ж/д ул. Юрьевецкая, д.27А</w:t>
            </w:r>
          </w:p>
        </w:tc>
        <w:tc>
          <w:tcPr>
            <w:tcW w:w="1068" w:type="dxa"/>
            <w:tcBorders>
              <w:top w:val="single" w:sz="4" w:space="0" w:color="auto"/>
              <w:left w:val="nil"/>
              <w:bottom w:val="single" w:sz="4" w:space="0" w:color="auto"/>
              <w:right w:val="single" w:sz="4" w:space="0" w:color="auto"/>
            </w:tcBorders>
            <w:noWrap/>
            <w:vAlign w:val="center"/>
          </w:tcPr>
          <w:p w14:paraId="4362BC3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3DDBDFE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74</w:t>
            </w:r>
          </w:p>
        </w:tc>
        <w:tc>
          <w:tcPr>
            <w:tcW w:w="1371" w:type="dxa"/>
            <w:tcBorders>
              <w:top w:val="single" w:sz="4" w:space="0" w:color="auto"/>
              <w:left w:val="nil"/>
              <w:bottom w:val="single" w:sz="4" w:space="0" w:color="auto"/>
              <w:right w:val="single" w:sz="4" w:space="0" w:color="auto"/>
            </w:tcBorders>
            <w:noWrap/>
            <w:vAlign w:val="center"/>
          </w:tcPr>
          <w:p w14:paraId="37296AC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канальная</w:t>
            </w:r>
          </w:p>
        </w:tc>
        <w:tc>
          <w:tcPr>
            <w:tcW w:w="1104" w:type="dxa"/>
            <w:tcBorders>
              <w:top w:val="single" w:sz="4" w:space="0" w:color="auto"/>
              <w:left w:val="nil"/>
              <w:bottom w:val="single" w:sz="4" w:space="0" w:color="auto"/>
              <w:right w:val="single" w:sz="4" w:space="0" w:color="auto"/>
            </w:tcBorders>
            <w:vAlign w:val="center"/>
          </w:tcPr>
          <w:p w14:paraId="4AF2F1B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652F0E7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594B763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0,58</w:t>
            </w:r>
          </w:p>
        </w:tc>
        <w:tc>
          <w:tcPr>
            <w:tcW w:w="934" w:type="dxa"/>
            <w:tcBorders>
              <w:top w:val="single" w:sz="4" w:space="0" w:color="auto"/>
              <w:left w:val="nil"/>
              <w:bottom w:val="single" w:sz="4" w:space="0" w:color="auto"/>
              <w:right w:val="single" w:sz="4" w:space="0" w:color="auto"/>
            </w:tcBorders>
            <w:vAlign w:val="center"/>
          </w:tcPr>
          <w:p w14:paraId="3F02637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7,76</w:t>
            </w:r>
          </w:p>
        </w:tc>
        <w:tc>
          <w:tcPr>
            <w:tcW w:w="934" w:type="dxa"/>
            <w:tcBorders>
              <w:top w:val="single" w:sz="4" w:space="0" w:color="auto"/>
              <w:left w:val="nil"/>
              <w:bottom w:val="single" w:sz="4" w:space="0" w:color="auto"/>
              <w:right w:val="single" w:sz="4" w:space="0" w:color="auto"/>
            </w:tcBorders>
            <w:vAlign w:val="center"/>
          </w:tcPr>
          <w:p w14:paraId="59AF6788"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0,32</w:t>
            </w:r>
          </w:p>
        </w:tc>
        <w:tc>
          <w:tcPr>
            <w:tcW w:w="982" w:type="dxa"/>
            <w:tcBorders>
              <w:top w:val="single" w:sz="4" w:space="0" w:color="auto"/>
              <w:left w:val="nil"/>
              <w:bottom w:val="single" w:sz="4" w:space="0" w:color="auto"/>
              <w:right w:val="single" w:sz="4" w:space="0" w:color="auto"/>
            </w:tcBorders>
            <w:vAlign w:val="center"/>
          </w:tcPr>
          <w:p w14:paraId="3923C44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28,11</w:t>
            </w:r>
          </w:p>
        </w:tc>
        <w:tc>
          <w:tcPr>
            <w:tcW w:w="889" w:type="dxa"/>
            <w:tcBorders>
              <w:top w:val="single" w:sz="4" w:space="0" w:color="auto"/>
              <w:left w:val="nil"/>
              <w:bottom w:val="single" w:sz="4" w:space="0" w:color="auto"/>
              <w:right w:val="single" w:sz="4" w:space="0" w:color="auto"/>
            </w:tcBorders>
            <w:vAlign w:val="center"/>
          </w:tcPr>
          <w:p w14:paraId="2C2E3CB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28,43</w:t>
            </w:r>
          </w:p>
        </w:tc>
        <w:tc>
          <w:tcPr>
            <w:tcW w:w="1002" w:type="dxa"/>
            <w:tcBorders>
              <w:top w:val="single" w:sz="4" w:space="0" w:color="auto"/>
              <w:left w:val="nil"/>
              <w:bottom w:val="single" w:sz="4" w:space="0" w:color="auto"/>
              <w:right w:val="single" w:sz="4" w:space="0" w:color="auto"/>
            </w:tcBorders>
            <w:vAlign w:val="center"/>
          </w:tcPr>
          <w:p w14:paraId="04DB7580"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5288,74</w:t>
            </w:r>
          </w:p>
        </w:tc>
        <w:tc>
          <w:tcPr>
            <w:tcW w:w="943" w:type="dxa"/>
            <w:tcBorders>
              <w:top w:val="single" w:sz="4" w:space="0" w:color="auto"/>
              <w:left w:val="nil"/>
              <w:bottom w:val="single" w:sz="4" w:space="0" w:color="auto"/>
              <w:right w:val="single" w:sz="4" w:space="0" w:color="auto"/>
            </w:tcBorders>
            <w:vAlign w:val="center"/>
          </w:tcPr>
          <w:p w14:paraId="7237542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13,17</w:t>
            </w:r>
          </w:p>
        </w:tc>
      </w:tr>
      <w:tr w:rsidR="00027B71" w:rsidRPr="00027B71" w14:paraId="586EB7B3" w14:textId="77777777" w:rsidTr="00027B71">
        <w:trPr>
          <w:trHeight w:val="70"/>
        </w:trPr>
        <w:tc>
          <w:tcPr>
            <w:tcW w:w="3397" w:type="dxa"/>
            <w:tcBorders>
              <w:top w:val="single" w:sz="4" w:space="0" w:color="auto"/>
              <w:left w:val="single" w:sz="4" w:space="0" w:color="auto"/>
              <w:bottom w:val="single" w:sz="4" w:space="0" w:color="auto"/>
              <w:right w:val="single" w:sz="4" w:space="0" w:color="auto"/>
            </w:tcBorders>
            <w:vAlign w:val="center"/>
          </w:tcPr>
          <w:p w14:paraId="5773EECF" w14:textId="77777777" w:rsidR="00027B71" w:rsidRPr="00027B71" w:rsidRDefault="00027B71" w:rsidP="00027B71">
            <w:pPr>
              <w:rPr>
                <w:rFonts w:ascii="Arial" w:hAnsi="Arial" w:cs="Arial"/>
                <w:b/>
                <w:bCs/>
                <w:color w:val="000000"/>
                <w:sz w:val="20"/>
                <w:szCs w:val="20"/>
              </w:rPr>
            </w:pPr>
            <w:r w:rsidRPr="00027B71">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159D7257"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88,6</w:t>
            </w:r>
          </w:p>
        </w:tc>
        <w:tc>
          <w:tcPr>
            <w:tcW w:w="1278" w:type="dxa"/>
            <w:tcBorders>
              <w:top w:val="single" w:sz="4" w:space="0" w:color="auto"/>
              <w:left w:val="nil"/>
              <w:bottom w:val="single" w:sz="4" w:space="0" w:color="auto"/>
              <w:right w:val="single" w:sz="4" w:space="0" w:color="auto"/>
            </w:tcBorders>
            <w:noWrap/>
            <w:vAlign w:val="center"/>
          </w:tcPr>
          <w:p w14:paraId="54381FBD"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969</w:t>
            </w:r>
          </w:p>
        </w:tc>
        <w:tc>
          <w:tcPr>
            <w:tcW w:w="1371" w:type="dxa"/>
            <w:tcBorders>
              <w:top w:val="single" w:sz="4" w:space="0" w:color="auto"/>
              <w:left w:val="nil"/>
              <w:bottom w:val="single" w:sz="4" w:space="0" w:color="auto"/>
              <w:right w:val="single" w:sz="4" w:space="0" w:color="auto"/>
            </w:tcBorders>
            <w:noWrap/>
            <w:vAlign w:val="bottom"/>
          </w:tcPr>
          <w:p w14:paraId="08266EFA"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vAlign w:val="bottom"/>
          </w:tcPr>
          <w:p w14:paraId="457C3414"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bottom"/>
          </w:tcPr>
          <w:p w14:paraId="48E6B324"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557337AE"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7,5</w:t>
            </w:r>
          </w:p>
        </w:tc>
        <w:tc>
          <w:tcPr>
            <w:tcW w:w="934" w:type="dxa"/>
            <w:tcBorders>
              <w:top w:val="single" w:sz="4" w:space="0" w:color="auto"/>
              <w:left w:val="nil"/>
              <w:bottom w:val="single" w:sz="4" w:space="0" w:color="auto"/>
              <w:right w:val="single" w:sz="4" w:space="0" w:color="auto"/>
            </w:tcBorders>
            <w:vAlign w:val="center"/>
          </w:tcPr>
          <w:p w14:paraId="402BF29D"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101,0</w:t>
            </w:r>
          </w:p>
        </w:tc>
        <w:tc>
          <w:tcPr>
            <w:tcW w:w="934" w:type="dxa"/>
            <w:tcBorders>
              <w:top w:val="single" w:sz="4" w:space="0" w:color="auto"/>
              <w:left w:val="nil"/>
              <w:bottom w:val="single" w:sz="4" w:space="0" w:color="auto"/>
              <w:right w:val="single" w:sz="4" w:space="0" w:color="auto"/>
            </w:tcBorders>
            <w:vAlign w:val="center"/>
          </w:tcPr>
          <w:p w14:paraId="71075A28"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4,2</w:t>
            </w:r>
          </w:p>
        </w:tc>
        <w:tc>
          <w:tcPr>
            <w:tcW w:w="982" w:type="dxa"/>
            <w:tcBorders>
              <w:top w:val="single" w:sz="4" w:space="0" w:color="auto"/>
              <w:left w:val="nil"/>
              <w:bottom w:val="single" w:sz="4" w:space="0" w:color="auto"/>
              <w:right w:val="single" w:sz="4" w:space="0" w:color="auto"/>
            </w:tcBorders>
            <w:vAlign w:val="center"/>
          </w:tcPr>
          <w:p w14:paraId="421AAAAA"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367,0</w:t>
            </w:r>
          </w:p>
        </w:tc>
        <w:tc>
          <w:tcPr>
            <w:tcW w:w="889" w:type="dxa"/>
            <w:tcBorders>
              <w:top w:val="single" w:sz="4" w:space="0" w:color="auto"/>
              <w:left w:val="nil"/>
              <w:bottom w:val="single" w:sz="4" w:space="0" w:color="auto"/>
              <w:right w:val="single" w:sz="4" w:space="0" w:color="auto"/>
            </w:tcBorders>
            <w:vAlign w:val="center"/>
          </w:tcPr>
          <w:p w14:paraId="14121899"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371,3</w:t>
            </w:r>
          </w:p>
        </w:tc>
        <w:tc>
          <w:tcPr>
            <w:tcW w:w="1002" w:type="dxa"/>
            <w:tcBorders>
              <w:top w:val="single" w:sz="4" w:space="0" w:color="auto"/>
              <w:left w:val="nil"/>
              <w:bottom w:val="single" w:sz="4" w:space="0" w:color="auto"/>
              <w:right w:val="single" w:sz="4" w:space="0" w:color="auto"/>
            </w:tcBorders>
            <w:vAlign w:val="center"/>
          </w:tcPr>
          <w:p w14:paraId="15465B15"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69059,1</w:t>
            </w:r>
          </w:p>
        </w:tc>
        <w:tc>
          <w:tcPr>
            <w:tcW w:w="943" w:type="dxa"/>
            <w:tcBorders>
              <w:top w:val="single" w:sz="4" w:space="0" w:color="auto"/>
              <w:left w:val="nil"/>
              <w:bottom w:val="single" w:sz="4" w:space="0" w:color="auto"/>
              <w:right w:val="single" w:sz="4" w:space="0" w:color="auto"/>
            </w:tcBorders>
            <w:vAlign w:val="center"/>
          </w:tcPr>
          <w:p w14:paraId="472102A1"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171,8</w:t>
            </w:r>
          </w:p>
        </w:tc>
      </w:tr>
      <w:tr w:rsidR="00027B71" w:rsidRPr="00027B71" w14:paraId="2324DA0B" w14:textId="77777777" w:rsidTr="00027B71">
        <w:trPr>
          <w:trHeight w:val="70"/>
        </w:trPr>
        <w:tc>
          <w:tcPr>
            <w:tcW w:w="3397" w:type="dxa"/>
            <w:tcBorders>
              <w:top w:val="single" w:sz="4" w:space="0" w:color="auto"/>
              <w:left w:val="single" w:sz="4" w:space="0" w:color="auto"/>
              <w:bottom w:val="single" w:sz="4" w:space="0" w:color="auto"/>
              <w:right w:val="single" w:sz="4" w:space="0" w:color="auto"/>
            </w:tcBorders>
            <w:vAlign w:val="bottom"/>
          </w:tcPr>
          <w:p w14:paraId="2A8A265F" w14:textId="77777777" w:rsidR="00027B71" w:rsidRPr="00027B71" w:rsidRDefault="00027B71" w:rsidP="00027B71">
            <w:pPr>
              <w:rPr>
                <w:rFonts w:ascii="Arial" w:hAnsi="Arial" w:cs="Arial"/>
                <w:b/>
                <w:bCs/>
                <w:color w:val="000000"/>
                <w:sz w:val="20"/>
                <w:szCs w:val="20"/>
              </w:rPr>
            </w:pPr>
            <w:r w:rsidRPr="00027B71">
              <w:rPr>
                <w:rFonts w:ascii="Arial" w:hAnsi="Arial" w:cs="Arial"/>
                <w:b/>
                <w:bCs/>
                <w:color w:val="000000"/>
                <w:sz w:val="20"/>
                <w:szCs w:val="20"/>
              </w:rPr>
              <w:t>Котельная Детского дома</w:t>
            </w:r>
          </w:p>
        </w:tc>
        <w:tc>
          <w:tcPr>
            <w:tcW w:w="1068" w:type="dxa"/>
            <w:tcBorders>
              <w:top w:val="single" w:sz="4" w:space="0" w:color="auto"/>
              <w:left w:val="nil"/>
              <w:bottom w:val="single" w:sz="4" w:space="0" w:color="auto"/>
              <w:right w:val="single" w:sz="4" w:space="0" w:color="auto"/>
            </w:tcBorders>
            <w:noWrap/>
            <w:vAlign w:val="center"/>
          </w:tcPr>
          <w:p w14:paraId="10EEC3E9"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 </w:t>
            </w:r>
          </w:p>
        </w:tc>
        <w:tc>
          <w:tcPr>
            <w:tcW w:w="1278" w:type="dxa"/>
            <w:tcBorders>
              <w:top w:val="single" w:sz="4" w:space="0" w:color="auto"/>
              <w:left w:val="nil"/>
              <w:bottom w:val="single" w:sz="4" w:space="0" w:color="auto"/>
              <w:right w:val="single" w:sz="4" w:space="0" w:color="auto"/>
            </w:tcBorders>
            <w:noWrap/>
            <w:vAlign w:val="center"/>
          </w:tcPr>
          <w:p w14:paraId="32DE7A5E"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 </w:t>
            </w:r>
          </w:p>
        </w:tc>
        <w:tc>
          <w:tcPr>
            <w:tcW w:w="1371" w:type="dxa"/>
            <w:tcBorders>
              <w:top w:val="single" w:sz="4" w:space="0" w:color="auto"/>
              <w:left w:val="nil"/>
              <w:bottom w:val="single" w:sz="4" w:space="0" w:color="auto"/>
              <w:right w:val="single" w:sz="4" w:space="0" w:color="auto"/>
            </w:tcBorders>
            <w:noWrap/>
            <w:vAlign w:val="bottom"/>
          </w:tcPr>
          <w:p w14:paraId="1C092EE2" w14:textId="77777777" w:rsidR="00027B71" w:rsidRPr="00027B71" w:rsidRDefault="00027B71" w:rsidP="00027B71">
            <w:pPr>
              <w:rPr>
                <w:rFonts w:ascii="Arial" w:hAnsi="Arial" w:cs="Arial"/>
                <w:color w:val="000000"/>
                <w:sz w:val="20"/>
                <w:szCs w:val="20"/>
              </w:rPr>
            </w:pPr>
          </w:p>
        </w:tc>
        <w:tc>
          <w:tcPr>
            <w:tcW w:w="1104" w:type="dxa"/>
            <w:tcBorders>
              <w:top w:val="single" w:sz="4" w:space="0" w:color="auto"/>
              <w:left w:val="nil"/>
              <w:bottom w:val="single" w:sz="4" w:space="0" w:color="auto"/>
              <w:right w:val="single" w:sz="4" w:space="0" w:color="auto"/>
            </w:tcBorders>
            <w:vAlign w:val="bottom"/>
          </w:tcPr>
          <w:p w14:paraId="27585990" w14:textId="77777777" w:rsidR="00027B71" w:rsidRPr="00027B71" w:rsidRDefault="00027B71" w:rsidP="00027B71">
            <w:pPr>
              <w:rPr>
                <w:rFonts w:ascii="Arial" w:hAnsi="Arial" w:cs="Arial"/>
                <w:color w:val="000000"/>
                <w:sz w:val="20"/>
                <w:szCs w:val="20"/>
              </w:rPr>
            </w:pPr>
          </w:p>
        </w:tc>
        <w:tc>
          <w:tcPr>
            <w:tcW w:w="1108" w:type="dxa"/>
            <w:tcBorders>
              <w:top w:val="single" w:sz="4" w:space="0" w:color="auto"/>
              <w:left w:val="nil"/>
              <w:bottom w:val="single" w:sz="4" w:space="0" w:color="auto"/>
              <w:right w:val="single" w:sz="4" w:space="0" w:color="auto"/>
            </w:tcBorders>
            <w:noWrap/>
            <w:vAlign w:val="bottom"/>
          </w:tcPr>
          <w:p w14:paraId="0370AB67" w14:textId="77777777" w:rsidR="00027B71" w:rsidRPr="00027B71" w:rsidRDefault="00027B71" w:rsidP="00027B71">
            <w:pPr>
              <w:rPr>
                <w:rFonts w:ascii="Arial" w:hAnsi="Arial" w:cs="Arial"/>
                <w:color w:val="000000"/>
                <w:sz w:val="20"/>
                <w:szCs w:val="20"/>
              </w:rPr>
            </w:pPr>
          </w:p>
        </w:tc>
        <w:tc>
          <w:tcPr>
            <w:tcW w:w="737" w:type="dxa"/>
            <w:tcBorders>
              <w:top w:val="single" w:sz="4" w:space="0" w:color="auto"/>
              <w:left w:val="nil"/>
              <w:bottom w:val="single" w:sz="4" w:space="0" w:color="auto"/>
              <w:right w:val="single" w:sz="4" w:space="0" w:color="auto"/>
            </w:tcBorders>
            <w:vAlign w:val="center"/>
          </w:tcPr>
          <w:p w14:paraId="146C49D7" w14:textId="77777777" w:rsidR="00027B71" w:rsidRPr="00027B71" w:rsidRDefault="00027B71" w:rsidP="00027B71">
            <w:pPr>
              <w:jc w:val="center"/>
              <w:rPr>
                <w:rFonts w:ascii="Arial" w:hAnsi="Arial" w:cs="Arial"/>
                <w:b/>
                <w:bCs/>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19597228" w14:textId="77777777" w:rsidR="00027B71" w:rsidRPr="00027B71" w:rsidRDefault="00027B71" w:rsidP="00027B71">
            <w:pPr>
              <w:jc w:val="center"/>
              <w:rPr>
                <w:rFonts w:ascii="Arial" w:hAnsi="Arial" w:cs="Arial"/>
                <w:b/>
                <w:bCs/>
                <w:color w:val="000000"/>
                <w:sz w:val="20"/>
                <w:szCs w:val="20"/>
              </w:rPr>
            </w:pPr>
          </w:p>
        </w:tc>
        <w:tc>
          <w:tcPr>
            <w:tcW w:w="934" w:type="dxa"/>
            <w:tcBorders>
              <w:top w:val="single" w:sz="4" w:space="0" w:color="auto"/>
              <w:left w:val="nil"/>
              <w:bottom w:val="single" w:sz="4" w:space="0" w:color="auto"/>
              <w:right w:val="single" w:sz="4" w:space="0" w:color="auto"/>
            </w:tcBorders>
            <w:vAlign w:val="center"/>
          </w:tcPr>
          <w:p w14:paraId="177D3316" w14:textId="77777777" w:rsidR="00027B71" w:rsidRPr="00027B71" w:rsidRDefault="00027B71" w:rsidP="00027B71">
            <w:pPr>
              <w:jc w:val="center"/>
              <w:rPr>
                <w:rFonts w:ascii="Arial" w:hAnsi="Arial" w:cs="Arial"/>
                <w:b/>
                <w:bCs/>
                <w:color w:val="000000"/>
                <w:sz w:val="20"/>
                <w:szCs w:val="20"/>
              </w:rPr>
            </w:pPr>
          </w:p>
        </w:tc>
        <w:tc>
          <w:tcPr>
            <w:tcW w:w="982" w:type="dxa"/>
            <w:tcBorders>
              <w:top w:val="single" w:sz="4" w:space="0" w:color="auto"/>
              <w:left w:val="nil"/>
              <w:bottom w:val="single" w:sz="4" w:space="0" w:color="auto"/>
              <w:right w:val="single" w:sz="4" w:space="0" w:color="auto"/>
            </w:tcBorders>
            <w:vAlign w:val="center"/>
          </w:tcPr>
          <w:p w14:paraId="391DA291" w14:textId="77777777" w:rsidR="00027B71" w:rsidRPr="00027B71" w:rsidRDefault="00027B71" w:rsidP="00027B71">
            <w:pPr>
              <w:jc w:val="center"/>
              <w:rPr>
                <w:rFonts w:ascii="Arial" w:hAnsi="Arial" w:cs="Arial"/>
                <w:b/>
                <w:bCs/>
                <w:color w:val="000000"/>
                <w:sz w:val="20"/>
                <w:szCs w:val="20"/>
              </w:rPr>
            </w:pPr>
          </w:p>
        </w:tc>
        <w:tc>
          <w:tcPr>
            <w:tcW w:w="889" w:type="dxa"/>
            <w:tcBorders>
              <w:top w:val="single" w:sz="4" w:space="0" w:color="auto"/>
              <w:left w:val="nil"/>
              <w:bottom w:val="single" w:sz="4" w:space="0" w:color="auto"/>
              <w:right w:val="single" w:sz="4" w:space="0" w:color="auto"/>
            </w:tcBorders>
            <w:vAlign w:val="center"/>
          </w:tcPr>
          <w:p w14:paraId="40F26AC5" w14:textId="77777777" w:rsidR="00027B71" w:rsidRPr="00027B71" w:rsidRDefault="00027B71" w:rsidP="00027B71">
            <w:pPr>
              <w:jc w:val="center"/>
              <w:rPr>
                <w:rFonts w:ascii="Arial" w:hAnsi="Arial" w:cs="Arial"/>
                <w:b/>
                <w:bCs/>
                <w:color w:val="000000"/>
                <w:sz w:val="20"/>
                <w:szCs w:val="20"/>
              </w:rPr>
            </w:pPr>
          </w:p>
        </w:tc>
        <w:tc>
          <w:tcPr>
            <w:tcW w:w="1002" w:type="dxa"/>
            <w:tcBorders>
              <w:top w:val="single" w:sz="4" w:space="0" w:color="auto"/>
              <w:left w:val="nil"/>
              <w:bottom w:val="single" w:sz="4" w:space="0" w:color="auto"/>
              <w:right w:val="single" w:sz="4" w:space="0" w:color="auto"/>
            </w:tcBorders>
            <w:vAlign w:val="center"/>
          </w:tcPr>
          <w:p w14:paraId="2EF6D618" w14:textId="77777777" w:rsidR="00027B71" w:rsidRPr="00027B71" w:rsidRDefault="00027B71" w:rsidP="00027B71">
            <w:pPr>
              <w:jc w:val="center"/>
              <w:rPr>
                <w:rFonts w:ascii="Arial" w:hAnsi="Arial" w:cs="Arial"/>
                <w:b/>
                <w:bCs/>
                <w:color w:val="000000"/>
                <w:sz w:val="20"/>
                <w:szCs w:val="20"/>
              </w:rPr>
            </w:pPr>
          </w:p>
        </w:tc>
        <w:tc>
          <w:tcPr>
            <w:tcW w:w="943" w:type="dxa"/>
            <w:tcBorders>
              <w:top w:val="single" w:sz="4" w:space="0" w:color="auto"/>
              <w:left w:val="nil"/>
              <w:bottom w:val="single" w:sz="4" w:space="0" w:color="auto"/>
              <w:right w:val="single" w:sz="4" w:space="0" w:color="auto"/>
            </w:tcBorders>
            <w:vAlign w:val="center"/>
          </w:tcPr>
          <w:p w14:paraId="4E8017FB" w14:textId="77777777" w:rsidR="00027B71" w:rsidRPr="00027B71" w:rsidRDefault="00027B71" w:rsidP="00027B71">
            <w:pPr>
              <w:jc w:val="center"/>
              <w:rPr>
                <w:rFonts w:ascii="Arial" w:hAnsi="Arial" w:cs="Arial"/>
                <w:b/>
                <w:bCs/>
                <w:color w:val="000000"/>
                <w:sz w:val="20"/>
                <w:szCs w:val="20"/>
              </w:rPr>
            </w:pPr>
          </w:p>
        </w:tc>
      </w:tr>
      <w:tr w:rsidR="00027B71" w:rsidRPr="00027B71" w14:paraId="064EE990" w14:textId="77777777" w:rsidTr="00027B71">
        <w:trPr>
          <w:trHeight w:val="70"/>
        </w:trPr>
        <w:tc>
          <w:tcPr>
            <w:tcW w:w="3397" w:type="dxa"/>
            <w:tcBorders>
              <w:top w:val="single" w:sz="4" w:space="0" w:color="auto"/>
              <w:left w:val="single" w:sz="4" w:space="0" w:color="auto"/>
              <w:bottom w:val="single" w:sz="4" w:space="0" w:color="auto"/>
              <w:right w:val="single" w:sz="4" w:space="0" w:color="auto"/>
            </w:tcBorders>
            <w:vAlign w:val="center"/>
          </w:tcPr>
          <w:p w14:paraId="57CD9403"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Котельная - Детский дом</w:t>
            </w:r>
          </w:p>
        </w:tc>
        <w:tc>
          <w:tcPr>
            <w:tcW w:w="1068" w:type="dxa"/>
            <w:tcBorders>
              <w:top w:val="single" w:sz="4" w:space="0" w:color="auto"/>
              <w:left w:val="nil"/>
              <w:bottom w:val="single" w:sz="4" w:space="0" w:color="auto"/>
              <w:right w:val="single" w:sz="4" w:space="0" w:color="auto"/>
            </w:tcBorders>
            <w:noWrap/>
            <w:vAlign w:val="center"/>
          </w:tcPr>
          <w:p w14:paraId="04B423E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89</w:t>
            </w:r>
          </w:p>
        </w:tc>
        <w:tc>
          <w:tcPr>
            <w:tcW w:w="1278" w:type="dxa"/>
            <w:tcBorders>
              <w:top w:val="single" w:sz="4" w:space="0" w:color="auto"/>
              <w:left w:val="nil"/>
              <w:bottom w:val="single" w:sz="4" w:space="0" w:color="auto"/>
              <w:right w:val="single" w:sz="4" w:space="0" w:color="auto"/>
            </w:tcBorders>
            <w:noWrap/>
            <w:vAlign w:val="center"/>
          </w:tcPr>
          <w:p w14:paraId="0DD18B6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60</w:t>
            </w:r>
          </w:p>
        </w:tc>
        <w:tc>
          <w:tcPr>
            <w:tcW w:w="1371" w:type="dxa"/>
            <w:tcBorders>
              <w:top w:val="single" w:sz="4" w:space="0" w:color="auto"/>
              <w:left w:val="nil"/>
              <w:bottom w:val="single" w:sz="4" w:space="0" w:color="auto"/>
              <w:right w:val="single" w:sz="4" w:space="0" w:color="auto"/>
            </w:tcBorders>
            <w:noWrap/>
            <w:vAlign w:val="center"/>
          </w:tcPr>
          <w:p w14:paraId="3ADE3414"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надземная</w:t>
            </w:r>
          </w:p>
        </w:tc>
        <w:tc>
          <w:tcPr>
            <w:tcW w:w="1104" w:type="dxa"/>
            <w:tcBorders>
              <w:top w:val="single" w:sz="4" w:space="0" w:color="auto"/>
              <w:left w:val="nil"/>
              <w:bottom w:val="single" w:sz="4" w:space="0" w:color="auto"/>
              <w:right w:val="single" w:sz="4" w:space="0" w:color="auto"/>
            </w:tcBorders>
            <w:vAlign w:val="center"/>
          </w:tcPr>
          <w:p w14:paraId="7980C38C"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минплита</w:t>
            </w:r>
          </w:p>
        </w:tc>
        <w:tc>
          <w:tcPr>
            <w:tcW w:w="1108" w:type="dxa"/>
            <w:tcBorders>
              <w:top w:val="single" w:sz="4" w:space="0" w:color="auto"/>
              <w:left w:val="nil"/>
              <w:bottom w:val="single" w:sz="4" w:space="0" w:color="auto"/>
              <w:right w:val="single" w:sz="4" w:space="0" w:color="auto"/>
            </w:tcBorders>
            <w:noWrap/>
            <w:vAlign w:val="center"/>
          </w:tcPr>
          <w:p w14:paraId="5BDABB5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до 1990</w:t>
            </w:r>
          </w:p>
        </w:tc>
        <w:tc>
          <w:tcPr>
            <w:tcW w:w="737" w:type="dxa"/>
            <w:tcBorders>
              <w:top w:val="single" w:sz="4" w:space="0" w:color="auto"/>
              <w:left w:val="nil"/>
              <w:bottom w:val="single" w:sz="4" w:space="0" w:color="auto"/>
              <w:right w:val="single" w:sz="4" w:space="0" w:color="auto"/>
            </w:tcBorders>
            <w:vAlign w:val="center"/>
          </w:tcPr>
          <w:p w14:paraId="715288AB"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0,47</w:t>
            </w:r>
          </w:p>
        </w:tc>
        <w:tc>
          <w:tcPr>
            <w:tcW w:w="934" w:type="dxa"/>
            <w:tcBorders>
              <w:top w:val="single" w:sz="4" w:space="0" w:color="auto"/>
              <w:left w:val="nil"/>
              <w:bottom w:val="single" w:sz="4" w:space="0" w:color="auto"/>
              <w:right w:val="single" w:sz="4" w:space="0" w:color="auto"/>
            </w:tcBorders>
            <w:vAlign w:val="center"/>
          </w:tcPr>
          <w:p w14:paraId="0651F69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6,29</w:t>
            </w:r>
          </w:p>
        </w:tc>
        <w:tc>
          <w:tcPr>
            <w:tcW w:w="934" w:type="dxa"/>
            <w:tcBorders>
              <w:top w:val="single" w:sz="4" w:space="0" w:color="auto"/>
              <w:left w:val="nil"/>
              <w:bottom w:val="single" w:sz="4" w:space="0" w:color="auto"/>
              <w:right w:val="single" w:sz="4" w:space="0" w:color="auto"/>
            </w:tcBorders>
            <w:vAlign w:val="center"/>
          </w:tcPr>
          <w:p w14:paraId="116CE8A1"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0,26</w:t>
            </w:r>
          </w:p>
        </w:tc>
        <w:tc>
          <w:tcPr>
            <w:tcW w:w="982" w:type="dxa"/>
            <w:tcBorders>
              <w:top w:val="single" w:sz="4" w:space="0" w:color="auto"/>
              <w:left w:val="nil"/>
              <w:bottom w:val="single" w:sz="4" w:space="0" w:color="auto"/>
              <w:right w:val="single" w:sz="4" w:space="0" w:color="auto"/>
            </w:tcBorders>
            <w:vAlign w:val="center"/>
          </w:tcPr>
          <w:p w14:paraId="1A2514B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13,08</w:t>
            </w:r>
          </w:p>
        </w:tc>
        <w:tc>
          <w:tcPr>
            <w:tcW w:w="889" w:type="dxa"/>
            <w:tcBorders>
              <w:top w:val="single" w:sz="4" w:space="0" w:color="auto"/>
              <w:left w:val="nil"/>
              <w:bottom w:val="single" w:sz="4" w:space="0" w:color="auto"/>
              <w:right w:val="single" w:sz="4" w:space="0" w:color="auto"/>
            </w:tcBorders>
            <w:vAlign w:val="center"/>
          </w:tcPr>
          <w:p w14:paraId="1B97D0F3"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13,34</w:t>
            </w:r>
          </w:p>
        </w:tc>
        <w:tc>
          <w:tcPr>
            <w:tcW w:w="1002" w:type="dxa"/>
            <w:tcBorders>
              <w:top w:val="single" w:sz="4" w:space="0" w:color="auto"/>
              <w:left w:val="nil"/>
              <w:bottom w:val="single" w:sz="4" w:space="0" w:color="auto"/>
              <w:right w:val="single" w:sz="4" w:space="0" w:color="auto"/>
            </w:tcBorders>
            <w:vAlign w:val="center"/>
          </w:tcPr>
          <w:p w14:paraId="2A37BD6A"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2482,27</w:t>
            </w:r>
          </w:p>
        </w:tc>
        <w:tc>
          <w:tcPr>
            <w:tcW w:w="943" w:type="dxa"/>
            <w:tcBorders>
              <w:top w:val="single" w:sz="4" w:space="0" w:color="auto"/>
              <w:left w:val="nil"/>
              <w:bottom w:val="single" w:sz="4" w:space="0" w:color="auto"/>
              <w:right w:val="single" w:sz="4" w:space="0" w:color="auto"/>
            </w:tcBorders>
            <w:vAlign w:val="center"/>
          </w:tcPr>
          <w:p w14:paraId="376A5BC2"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10,68</w:t>
            </w:r>
          </w:p>
        </w:tc>
      </w:tr>
      <w:tr w:rsidR="00027B71" w:rsidRPr="00027B71" w14:paraId="5E68A9DE" w14:textId="77777777" w:rsidTr="00027B71">
        <w:trPr>
          <w:trHeight w:val="70"/>
        </w:trPr>
        <w:tc>
          <w:tcPr>
            <w:tcW w:w="3397" w:type="dxa"/>
            <w:tcBorders>
              <w:top w:val="single" w:sz="4" w:space="0" w:color="auto"/>
              <w:left w:val="single" w:sz="4" w:space="0" w:color="auto"/>
              <w:bottom w:val="single" w:sz="4" w:space="0" w:color="auto"/>
              <w:right w:val="single" w:sz="4" w:space="0" w:color="auto"/>
            </w:tcBorders>
            <w:vAlign w:val="center"/>
          </w:tcPr>
          <w:p w14:paraId="1C62E2C0" w14:textId="77777777" w:rsidR="00027B71" w:rsidRPr="00027B71" w:rsidRDefault="00027B71" w:rsidP="00027B71">
            <w:pPr>
              <w:rPr>
                <w:rFonts w:ascii="Arial" w:hAnsi="Arial" w:cs="Arial"/>
                <w:b/>
                <w:bCs/>
                <w:color w:val="000000"/>
                <w:sz w:val="20"/>
                <w:szCs w:val="20"/>
              </w:rPr>
            </w:pPr>
            <w:r w:rsidRPr="00027B71">
              <w:rPr>
                <w:rFonts w:ascii="Arial" w:hAnsi="Arial" w:cs="Arial"/>
                <w:b/>
                <w:bCs/>
                <w:color w:val="000000"/>
                <w:sz w:val="20"/>
                <w:szCs w:val="20"/>
              </w:rPr>
              <w:t>Итого по котельной</w:t>
            </w:r>
          </w:p>
        </w:tc>
        <w:tc>
          <w:tcPr>
            <w:tcW w:w="1068" w:type="dxa"/>
            <w:tcBorders>
              <w:top w:val="single" w:sz="4" w:space="0" w:color="auto"/>
              <w:left w:val="nil"/>
              <w:bottom w:val="single" w:sz="4" w:space="0" w:color="auto"/>
              <w:right w:val="single" w:sz="4" w:space="0" w:color="auto"/>
            </w:tcBorders>
            <w:noWrap/>
            <w:vAlign w:val="center"/>
          </w:tcPr>
          <w:p w14:paraId="18A1A463" w14:textId="77777777" w:rsidR="00027B71" w:rsidRPr="00027B71" w:rsidRDefault="00027B71" w:rsidP="00027B71">
            <w:pPr>
              <w:jc w:val="center"/>
              <w:rPr>
                <w:rFonts w:ascii="Arial" w:hAnsi="Arial" w:cs="Arial"/>
                <w:color w:val="000000"/>
                <w:sz w:val="20"/>
                <w:szCs w:val="20"/>
              </w:rPr>
            </w:pPr>
          </w:p>
        </w:tc>
        <w:tc>
          <w:tcPr>
            <w:tcW w:w="1278" w:type="dxa"/>
            <w:tcBorders>
              <w:top w:val="single" w:sz="4" w:space="0" w:color="auto"/>
              <w:left w:val="nil"/>
              <w:bottom w:val="single" w:sz="4" w:space="0" w:color="auto"/>
              <w:right w:val="single" w:sz="4" w:space="0" w:color="auto"/>
            </w:tcBorders>
            <w:noWrap/>
            <w:vAlign w:val="center"/>
          </w:tcPr>
          <w:p w14:paraId="0C2C2C21" w14:textId="77777777" w:rsidR="00027B71" w:rsidRPr="00027B71" w:rsidRDefault="00027B71" w:rsidP="00027B71">
            <w:pPr>
              <w:jc w:val="center"/>
              <w:rPr>
                <w:rFonts w:ascii="Arial" w:hAnsi="Arial" w:cs="Arial"/>
                <w:b/>
                <w:bCs/>
                <w:color w:val="000000"/>
                <w:sz w:val="20"/>
                <w:szCs w:val="20"/>
              </w:rPr>
            </w:pPr>
          </w:p>
        </w:tc>
        <w:tc>
          <w:tcPr>
            <w:tcW w:w="1371" w:type="dxa"/>
            <w:tcBorders>
              <w:top w:val="single" w:sz="4" w:space="0" w:color="auto"/>
              <w:left w:val="nil"/>
              <w:bottom w:val="single" w:sz="4" w:space="0" w:color="auto"/>
              <w:right w:val="single" w:sz="4" w:space="0" w:color="auto"/>
            </w:tcBorders>
            <w:noWrap/>
            <w:vAlign w:val="bottom"/>
          </w:tcPr>
          <w:p w14:paraId="15A5B061" w14:textId="77777777" w:rsidR="00027B71" w:rsidRPr="00027B71" w:rsidRDefault="00027B71" w:rsidP="00027B71">
            <w:pPr>
              <w:rPr>
                <w:rFonts w:ascii="Arial" w:hAnsi="Arial" w:cs="Arial"/>
                <w:color w:val="000000"/>
                <w:sz w:val="20"/>
                <w:szCs w:val="20"/>
              </w:rPr>
            </w:pPr>
          </w:p>
        </w:tc>
        <w:tc>
          <w:tcPr>
            <w:tcW w:w="1104" w:type="dxa"/>
            <w:tcBorders>
              <w:top w:val="single" w:sz="4" w:space="0" w:color="auto"/>
              <w:left w:val="nil"/>
              <w:bottom w:val="single" w:sz="4" w:space="0" w:color="auto"/>
              <w:right w:val="single" w:sz="4" w:space="0" w:color="auto"/>
            </w:tcBorders>
            <w:vAlign w:val="bottom"/>
          </w:tcPr>
          <w:p w14:paraId="106C2A2B" w14:textId="77777777" w:rsidR="00027B71" w:rsidRPr="00027B71" w:rsidRDefault="00027B71" w:rsidP="00027B71">
            <w:pPr>
              <w:rPr>
                <w:rFonts w:ascii="Arial" w:hAnsi="Arial" w:cs="Arial"/>
                <w:color w:val="000000"/>
                <w:sz w:val="20"/>
                <w:szCs w:val="20"/>
              </w:rPr>
            </w:pPr>
          </w:p>
        </w:tc>
        <w:tc>
          <w:tcPr>
            <w:tcW w:w="1108" w:type="dxa"/>
            <w:tcBorders>
              <w:top w:val="single" w:sz="4" w:space="0" w:color="auto"/>
              <w:left w:val="nil"/>
              <w:bottom w:val="single" w:sz="4" w:space="0" w:color="auto"/>
              <w:right w:val="single" w:sz="4" w:space="0" w:color="auto"/>
            </w:tcBorders>
            <w:noWrap/>
            <w:vAlign w:val="bottom"/>
          </w:tcPr>
          <w:p w14:paraId="209A7E8D" w14:textId="77777777" w:rsidR="00027B71" w:rsidRPr="00027B71" w:rsidRDefault="00027B71" w:rsidP="00027B71">
            <w:pPr>
              <w:rPr>
                <w:rFonts w:ascii="Arial" w:hAnsi="Arial" w:cs="Arial"/>
                <w:color w:val="000000"/>
                <w:sz w:val="20"/>
                <w:szCs w:val="20"/>
              </w:rPr>
            </w:pPr>
          </w:p>
        </w:tc>
        <w:tc>
          <w:tcPr>
            <w:tcW w:w="737" w:type="dxa"/>
            <w:tcBorders>
              <w:top w:val="single" w:sz="4" w:space="0" w:color="auto"/>
              <w:left w:val="nil"/>
              <w:bottom w:val="single" w:sz="4" w:space="0" w:color="auto"/>
              <w:right w:val="single" w:sz="4" w:space="0" w:color="auto"/>
            </w:tcBorders>
            <w:vAlign w:val="center"/>
          </w:tcPr>
          <w:p w14:paraId="61F5B346"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0,5</w:t>
            </w:r>
          </w:p>
        </w:tc>
        <w:tc>
          <w:tcPr>
            <w:tcW w:w="934" w:type="dxa"/>
            <w:tcBorders>
              <w:top w:val="single" w:sz="4" w:space="0" w:color="auto"/>
              <w:left w:val="nil"/>
              <w:bottom w:val="single" w:sz="4" w:space="0" w:color="auto"/>
              <w:right w:val="single" w:sz="4" w:space="0" w:color="auto"/>
            </w:tcBorders>
            <w:vAlign w:val="center"/>
          </w:tcPr>
          <w:p w14:paraId="29EB6C48"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6,3</w:t>
            </w:r>
          </w:p>
        </w:tc>
        <w:tc>
          <w:tcPr>
            <w:tcW w:w="934" w:type="dxa"/>
            <w:tcBorders>
              <w:top w:val="single" w:sz="4" w:space="0" w:color="auto"/>
              <w:left w:val="nil"/>
              <w:bottom w:val="single" w:sz="4" w:space="0" w:color="auto"/>
              <w:right w:val="single" w:sz="4" w:space="0" w:color="auto"/>
            </w:tcBorders>
            <w:vAlign w:val="center"/>
          </w:tcPr>
          <w:p w14:paraId="47A5D68E"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0,3</w:t>
            </w:r>
          </w:p>
        </w:tc>
        <w:tc>
          <w:tcPr>
            <w:tcW w:w="982" w:type="dxa"/>
            <w:tcBorders>
              <w:top w:val="single" w:sz="4" w:space="0" w:color="auto"/>
              <w:left w:val="nil"/>
              <w:bottom w:val="single" w:sz="4" w:space="0" w:color="auto"/>
              <w:right w:val="single" w:sz="4" w:space="0" w:color="auto"/>
            </w:tcBorders>
            <w:vAlign w:val="center"/>
          </w:tcPr>
          <w:p w14:paraId="4024DB9B"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13,1</w:t>
            </w:r>
          </w:p>
        </w:tc>
        <w:tc>
          <w:tcPr>
            <w:tcW w:w="889" w:type="dxa"/>
            <w:tcBorders>
              <w:top w:val="single" w:sz="4" w:space="0" w:color="auto"/>
              <w:left w:val="nil"/>
              <w:bottom w:val="single" w:sz="4" w:space="0" w:color="auto"/>
              <w:right w:val="single" w:sz="4" w:space="0" w:color="auto"/>
            </w:tcBorders>
            <w:vAlign w:val="center"/>
          </w:tcPr>
          <w:p w14:paraId="610990DD"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13,3</w:t>
            </w:r>
          </w:p>
        </w:tc>
        <w:tc>
          <w:tcPr>
            <w:tcW w:w="1002" w:type="dxa"/>
            <w:tcBorders>
              <w:top w:val="single" w:sz="4" w:space="0" w:color="auto"/>
              <w:left w:val="nil"/>
              <w:bottom w:val="single" w:sz="4" w:space="0" w:color="auto"/>
              <w:right w:val="single" w:sz="4" w:space="0" w:color="auto"/>
            </w:tcBorders>
            <w:vAlign w:val="center"/>
          </w:tcPr>
          <w:p w14:paraId="47075A08"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2482,3</w:t>
            </w:r>
          </w:p>
        </w:tc>
        <w:tc>
          <w:tcPr>
            <w:tcW w:w="943" w:type="dxa"/>
            <w:tcBorders>
              <w:top w:val="single" w:sz="4" w:space="0" w:color="auto"/>
              <w:left w:val="nil"/>
              <w:bottom w:val="single" w:sz="4" w:space="0" w:color="auto"/>
              <w:right w:val="single" w:sz="4" w:space="0" w:color="auto"/>
            </w:tcBorders>
            <w:vAlign w:val="center"/>
          </w:tcPr>
          <w:p w14:paraId="0015C664"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10,7</w:t>
            </w:r>
          </w:p>
        </w:tc>
      </w:tr>
      <w:tr w:rsidR="00027B71" w:rsidRPr="00027B71" w14:paraId="6111CBD0" w14:textId="77777777" w:rsidTr="00027B71">
        <w:trPr>
          <w:trHeight w:val="70"/>
        </w:trPr>
        <w:tc>
          <w:tcPr>
            <w:tcW w:w="3397" w:type="dxa"/>
            <w:tcBorders>
              <w:top w:val="single" w:sz="4" w:space="0" w:color="auto"/>
              <w:left w:val="single" w:sz="4" w:space="0" w:color="auto"/>
              <w:bottom w:val="single" w:sz="4" w:space="0" w:color="auto"/>
              <w:right w:val="single" w:sz="4" w:space="0" w:color="auto"/>
            </w:tcBorders>
            <w:vAlign w:val="center"/>
          </w:tcPr>
          <w:p w14:paraId="704984AF" w14:textId="77777777" w:rsidR="00027B71" w:rsidRPr="00027B71" w:rsidRDefault="00027B71" w:rsidP="00027B71">
            <w:pPr>
              <w:rPr>
                <w:rFonts w:ascii="Arial" w:hAnsi="Arial" w:cs="Arial"/>
                <w:b/>
                <w:bCs/>
                <w:color w:val="000000"/>
                <w:sz w:val="20"/>
                <w:szCs w:val="20"/>
              </w:rPr>
            </w:pPr>
            <w:r w:rsidRPr="00027B71">
              <w:rPr>
                <w:rFonts w:ascii="Arial" w:hAnsi="Arial" w:cs="Arial"/>
                <w:b/>
                <w:bCs/>
                <w:color w:val="000000"/>
                <w:sz w:val="20"/>
                <w:szCs w:val="20"/>
              </w:rPr>
              <w:t>Всего по МУП «Сервисбыт»</w:t>
            </w:r>
          </w:p>
        </w:tc>
        <w:tc>
          <w:tcPr>
            <w:tcW w:w="1068" w:type="dxa"/>
            <w:tcBorders>
              <w:top w:val="single" w:sz="4" w:space="0" w:color="auto"/>
              <w:left w:val="nil"/>
              <w:bottom w:val="single" w:sz="4" w:space="0" w:color="auto"/>
              <w:right w:val="single" w:sz="4" w:space="0" w:color="auto"/>
            </w:tcBorders>
            <w:noWrap/>
            <w:vAlign w:val="center"/>
          </w:tcPr>
          <w:p w14:paraId="4F742FA6" w14:textId="77777777" w:rsidR="00027B71" w:rsidRPr="00027B71" w:rsidRDefault="00027B71" w:rsidP="00027B71">
            <w:pPr>
              <w:jc w:val="center"/>
              <w:rPr>
                <w:rFonts w:ascii="Arial" w:hAnsi="Arial" w:cs="Arial"/>
                <w:color w:val="000000"/>
                <w:sz w:val="20"/>
                <w:szCs w:val="20"/>
              </w:rPr>
            </w:pPr>
            <w:r w:rsidRPr="00027B71">
              <w:rPr>
                <w:rFonts w:ascii="Arial" w:hAnsi="Arial" w:cs="Arial"/>
                <w:color w:val="000000"/>
                <w:sz w:val="20"/>
                <w:szCs w:val="20"/>
              </w:rPr>
              <w:t>79,2</w:t>
            </w:r>
          </w:p>
        </w:tc>
        <w:tc>
          <w:tcPr>
            <w:tcW w:w="1278" w:type="dxa"/>
            <w:tcBorders>
              <w:top w:val="single" w:sz="4" w:space="0" w:color="auto"/>
              <w:left w:val="nil"/>
              <w:bottom w:val="single" w:sz="4" w:space="0" w:color="auto"/>
              <w:right w:val="single" w:sz="4" w:space="0" w:color="auto"/>
            </w:tcBorders>
            <w:noWrap/>
            <w:vAlign w:val="center"/>
          </w:tcPr>
          <w:p w14:paraId="3754D9BC"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10073,5</w:t>
            </w:r>
          </w:p>
        </w:tc>
        <w:tc>
          <w:tcPr>
            <w:tcW w:w="1371" w:type="dxa"/>
            <w:tcBorders>
              <w:top w:val="single" w:sz="4" w:space="0" w:color="auto"/>
              <w:left w:val="nil"/>
              <w:bottom w:val="single" w:sz="4" w:space="0" w:color="auto"/>
              <w:right w:val="single" w:sz="4" w:space="0" w:color="auto"/>
            </w:tcBorders>
            <w:noWrap/>
            <w:vAlign w:val="bottom"/>
          </w:tcPr>
          <w:p w14:paraId="4D31C063"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 </w:t>
            </w:r>
          </w:p>
        </w:tc>
        <w:tc>
          <w:tcPr>
            <w:tcW w:w="1104" w:type="dxa"/>
            <w:tcBorders>
              <w:top w:val="single" w:sz="4" w:space="0" w:color="auto"/>
              <w:left w:val="nil"/>
              <w:bottom w:val="single" w:sz="4" w:space="0" w:color="auto"/>
              <w:right w:val="single" w:sz="4" w:space="0" w:color="auto"/>
            </w:tcBorders>
            <w:vAlign w:val="bottom"/>
          </w:tcPr>
          <w:p w14:paraId="08AE6D8F"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 </w:t>
            </w:r>
          </w:p>
        </w:tc>
        <w:tc>
          <w:tcPr>
            <w:tcW w:w="1108" w:type="dxa"/>
            <w:tcBorders>
              <w:top w:val="single" w:sz="4" w:space="0" w:color="auto"/>
              <w:left w:val="nil"/>
              <w:bottom w:val="single" w:sz="4" w:space="0" w:color="auto"/>
              <w:right w:val="single" w:sz="4" w:space="0" w:color="auto"/>
            </w:tcBorders>
            <w:noWrap/>
            <w:vAlign w:val="bottom"/>
          </w:tcPr>
          <w:p w14:paraId="26ADC764" w14:textId="77777777" w:rsidR="00027B71" w:rsidRPr="00027B71" w:rsidRDefault="00027B71" w:rsidP="00027B71">
            <w:pPr>
              <w:rPr>
                <w:rFonts w:ascii="Arial" w:hAnsi="Arial" w:cs="Arial"/>
                <w:color w:val="000000"/>
                <w:sz w:val="20"/>
                <w:szCs w:val="20"/>
              </w:rPr>
            </w:pPr>
            <w:r w:rsidRPr="00027B71">
              <w:rPr>
                <w:rFonts w:ascii="Arial" w:hAnsi="Arial" w:cs="Arial"/>
                <w:color w:val="000000"/>
                <w:sz w:val="20"/>
                <w:szCs w:val="20"/>
              </w:rPr>
              <w:t> </w:t>
            </w:r>
          </w:p>
        </w:tc>
        <w:tc>
          <w:tcPr>
            <w:tcW w:w="737" w:type="dxa"/>
            <w:tcBorders>
              <w:top w:val="single" w:sz="4" w:space="0" w:color="auto"/>
              <w:left w:val="nil"/>
              <w:bottom w:val="single" w:sz="4" w:space="0" w:color="auto"/>
              <w:right w:val="single" w:sz="4" w:space="0" w:color="auto"/>
            </w:tcBorders>
            <w:vAlign w:val="center"/>
          </w:tcPr>
          <w:p w14:paraId="73C702E5"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92,1</w:t>
            </w:r>
          </w:p>
        </w:tc>
        <w:tc>
          <w:tcPr>
            <w:tcW w:w="934" w:type="dxa"/>
            <w:tcBorders>
              <w:top w:val="single" w:sz="4" w:space="0" w:color="auto"/>
              <w:left w:val="nil"/>
              <w:bottom w:val="single" w:sz="4" w:space="0" w:color="auto"/>
              <w:right w:val="single" w:sz="4" w:space="0" w:color="auto"/>
            </w:tcBorders>
            <w:vAlign w:val="center"/>
          </w:tcPr>
          <w:p w14:paraId="34C6F48B"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1238,4</w:t>
            </w:r>
          </w:p>
        </w:tc>
        <w:tc>
          <w:tcPr>
            <w:tcW w:w="934" w:type="dxa"/>
            <w:tcBorders>
              <w:top w:val="single" w:sz="4" w:space="0" w:color="auto"/>
              <w:left w:val="nil"/>
              <w:bottom w:val="single" w:sz="4" w:space="0" w:color="auto"/>
              <w:right w:val="single" w:sz="4" w:space="0" w:color="auto"/>
            </w:tcBorders>
            <w:vAlign w:val="center"/>
          </w:tcPr>
          <w:p w14:paraId="4FA03AF5"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51,7</w:t>
            </w:r>
          </w:p>
        </w:tc>
        <w:tc>
          <w:tcPr>
            <w:tcW w:w="982" w:type="dxa"/>
            <w:tcBorders>
              <w:top w:val="single" w:sz="4" w:space="0" w:color="auto"/>
              <w:left w:val="nil"/>
              <w:bottom w:val="single" w:sz="4" w:space="0" w:color="auto"/>
              <w:right w:val="single" w:sz="4" w:space="0" w:color="auto"/>
            </w:tcBorders>
            <w:vAlign w:val="center"/>
          </w:tcPr>
          <w:p w14:paraId="5102A743"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3336,0</w:t>
            </w:r>
          </w:p>
        </w:tc>
        <w:tc>
          <w:tcPr>
            <w:tcW w:w="889" w:type="dxa"/>
            <w:tcBorders>
              <w:top w:val="single" w:sz="4" w:space="0" w:color="auto"/>
              <w:left w:val="nil"/>
              <w:bottom w:val="single" w:sz="4" w:space="0" w:color="auto"/>
              <w:right w:val="single" w:sz="4" w:space="0" w:color="auto"/>
            </w:tcBorders>
            <w:vAlign w:val="center"/>
          </w:tcPr>
          <w:p w14:paraId="6DD7A282"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3387,7</w:t>
            </w:r>
          </w:p>
        </w:tc>
        <w:tc>
          <w:tcPr>
            <w:tcW w:w="1002" w:type="dxa"/>
            <w:tcBorders>
              <w:top w:val="single" w:sz="4" w:space="0" w:color="auto"/>
              <w:left w:val="nil"/>
              <w:bottom w:val="single" w:sz="4" w:space="0" w:color="auto"/>
              <w:right w:val="single" w:sz="4" w:space="0" w:color="auto"/>
            </w:tcBorders>
            <w:vAlign w:val="center"/>
          </w:tcPr>
          <w:p w14:paraId="04824805"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630152,7</w:t>
            </w:r>
          </w:p>
        </w:tc>
        <w:tc>
          <w:tcPr>
            <w:tcW w:w="943" w:type="dxa"/>
            <w:tcBorders>
              <w:top w:val="single" w:sz="4" w:space="0" w:color="auto"/>
              <w:left w:val="nil"/>
              <w:bottom w:val="single" w:sz="4" w:space="0" w:color="auto"/>
              <w:right w:val="single" w:sz="4" w:space="0" w:color="auto"/>
            </w:tcBorders>
            <w:vAlign w:val="center"/>
          </w:tcPr>
          <w:p w14:paraId="1511A5C9" w14:textId="77777777" w:rsidR="00027B71" w:rsidRPr="00027B71" w:rsidRDefault="00027B71" w:rsidP="00027B71">
            <w:pPr>
              <w:jc w:val="center"/>
              <w:rPr>
                <w:rFonts w:ascii="Arial" w:hAnsi="Arial" w:cs="Arial"/>
                <w:b/>
                <w:bCs/>
                <w:color w:val="000000"/>
                <w:sz w:val="20"/>
                <w:szCs w:val="20"/>
              </w:rPr>
            </w:pPr>
            <w:r w:rsidRPr="00027B71">
              <w:rPr>
                <w:rFonts w:ascii="Arial" w:hAnsi="Arial" w:cs="Arial"/>
                <w:b/>
                <w:bCs/>
                <w:color w:val="000000"/>
                <w:sz w:val="20"/>
                <w:szCs w:val="20"/>
              </w:rPr>
              <w:t>1595,4</w:t>
            </w:r>
          </w:p>
        </w:tc>
      </w:tr>
    </w:tbl>
    <w:p w14:paraId="02C4C275" w14:textId="77777777" w:rsidR="00027B71" w:rsidRDefault="00027B71" w:rsidP="00C81457">
      <w:pPr>
        <w:pStyle w:val="ConsPlusNormal"/>
        <w:widowControl/>
        <w:spacing w:after="120"/>
        <w:ind w:firstLine="567"/>
        <w:jc w:val="center"/>
        <w:rPr>
          <w:rFonts w:ascii="Times New Roman" w:hAnsi="Times New Roman" w:cs="Times New Roman"/>
          <w:bCs/>
          <w:sz w:val="26"/>
          <w:szCs w:val="26"/>
        </w:rPr>
        <w:sectPr w:rsidR="00027B71" w:rsidSect="008D3688">
          <w:pgSz w:w="16838" w:h="11906" w:orient="landscape"/>
          <w:pgMar w:top="851" w:right="567" w:bottom="851" w:left="567" w:header="567" w:footer="567" w:gutter="0"/>
          <w:cols w:space="708"/>
          <w:docGrid w:linePitch="360"/>
        </w:sectPr>
      </w:pPr>
    </w:p>
    <w:p w14:paraId="5164B874" w14:textId="77777777" w:rsidR="008D3688" w:rsidRDefault="00027B71" w:rsidP="008D3688">
      <w:pPr>
        <w:jc w:val="center"/>
      </w:pPr>
      <w:r w:rsidRPr="00027B71">
        <w:rPr>
          <w:noProof/>
          <w:lang w:eastAsia="ru-RU"/>
        </w:rPr>
        <w:lastRenderedPageBreak/>
        <w:drawing>
          <wp:inline distT="0" distB="0" distL="0" distR="0" wp14:anchorId="6AC92B82" wp14:editId="42970F1D">
            <wp:extent cx="6280986" cy="888955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83465" cy="8893067"/>
                    </a:xfrm>
                    <a:prstGeom prst="rect">
                      <a:avLst/>
                    </a:prstGeom>
                    <a:noFill/>
                    <a:ln>
                      <a:noFill/>
                    </a:ln>
                  </pic:spPr>
                </pic:pic>
              </a:graphicData>
            </a:graphic>
          </wp:inline>
        </w:drawing>
      </w:r>
    </w:p>
    <w:p w14:paraId="20050B98" w14:textId="735F6510" w:rsidR="008D3688" w:rsidRDefault="008D3688" w:rsidP="00027B71">
      <w:pPr>
        <w:jc w:val="center"/>
        <w:rPr>
          <w:sz w:val="26"/>
          <w:szCs w:val="26"/>
        </w:rPr>
      </w:pPr>
      <w:r w:rsidRPr="00784FED">
        <w:rPr>
          <w:sz w:val="26"/>
          <w:szCs w:val="26"/>
        </w:rPr>
        <w:t xml:space="preserve">Рисунок </w:t>
      </w:r>
      <w:r>
        <w:rPr>
          <w:sz w:val="26"/>
          <w:szCs w:val="26"/>
        </w:rPr>
        <w:t>2.2</w:t>
      </w:r>
      <w:r w:rsidRPr="00784FED">
        <w:rPr>
          <w:sz w:val="26"/>
          <w:szCs w:val="26"/>
        </w:rPr>
        <w:t xml:space="preserve">.1 - </w:t>
      </w:r>
      <w:r>
        <w:rPr>
          <w:bCs/>
          <w:sz w:val="26"/>
          <w:szCs w:val="26"/>
        </w:rPr>
        <w:t>Утвержденный</w:t>
      </w:r>
      <w:r w:rsidRPr="00784FED">
        <w:rPr>
          <w:bCs/>
          <w:sz w:val="26"/>
          <w:szCs w:val="26"/>
        </w:rPr>
        <w:t xml:space="preserve"> температурный график тепловой сети водогрейных отопительных котельных </w:t>
      </w:r>
      <w:r w:rsidR="00027B71" w:rsidRPr="00027B71">
        <w:rPr>
          <w:sz w:val="26"/>
          <w:szCs w:val="26"/>
        </w:rPr>
        <w:t>МУП «Сервисбыт»</w:t>
      </w:r>
      <w:r w:rsidR="00747EEC">
        <w:rPr>
          <w:sz w:val="26"/>
          <w:szCs w:val="26"/>
        </w:rPr>
        <w:t>.</w:t>
      </w:r>
    </w:p>
    <w:p w14:paraId="7C9A7B57" w14:textId="77777777" w:rsidR="00027B71" w:rsidRDefault="00027B71" w:rsidP="00027B71">
      <w:pPr>
        <w:jc w:val="center"/>
        <w:rPr>
          <w:b/>
          <w:sz w:val="28"/>
          <w:szCs w:val="28"/>
        </w:rPr>
      </w:pPr>
    </w:p>
    <w:p w14:paraId="4D7AB07E" w14:textId="77777777" w:rsidR="005E4E70" w:rsidRPr="0027196E" w:rsidRDefault="0054513F" w:rsidP="005E4E70">
      <w:pPr>
        <w:pStyle w:val="ConsPlusNormal"/>
        <w:widowControl/>
        <w:spacing w:after="120"/>
        <w:ind w:firstLine="567"/>
        <w:jc w:val="both"/>
        <w:rPr>
          <w:rFonts w:ascii="Times New Roman" w:hAnsi="Times New Roman" w:cs="Times New Roman"/>
          <w:bCs/>
          <w:sz w:val="26"/>
          <w:szCs w:val="26"/>
        </w:rPr>
      </w:pPr>
      <w:r>
        <w:rPr>
          <w:rFonts w:ascii="Times New Roman" w:hAnsi="Times New Roman" w:cs="Times New Roman"/>
          <w:b/>
          <w:sz w:val="26"/>
          <w:szCs w:val="26"/>
        </w:rPr>
        <w:lastRenderedPageBreak/>
        <w:t>2.</w:t>
      </w:r>
      <w:r w:rsidR="002D546A">
        <w:rPr>
          <w:rFonts w:ascii="Times New Roman" w:hAnsi="Times New Roman" w:cs="Times New Roman"/>
          <w:b/>
          <w:sz w:val="26"/>
          <w:szCs w:val="26"/>
        </w:rPr>
        <w:t>3</w:t>
      </w:r>
      <w:r w:rsidR="00550700">
        <w:rPr>
          <w:rFonts w:ascii="Times New Roman" w:hAnsi="Times New Roman" w:cs="Times New Roman"/>
          <w:b/>
          <w:sz w:val="26"/>
          <w:szCs w:val="26"/>
        </w:rPr>
        <w:t xml:space="preserve">.  </w:t>
      </w:r>
      <w:r w:rsidR="005E4E70" w:rsidRPr="0027196E">
        <w:rPr>
          <w:rFonts w:ascii="Times New Roman" w:hAnsi="Times New Roman" w:cs="Times New Roman"/>
          <w:b/>
          <w:sz w:val="26"/>
          <w:szCs w:val="26"/>
        </w:rPr>
        <w:t>Зоны действия источников теплоснабжения</w:t>
      </w:r>
      <w:r w:rsidR="00E605F6">
        <w:rPr>
          <w:rFonts w:ascii="Times New Roman" w:hAnsi="Times New Roman" w:cs="Times New Roman"/>
          <w:b/>
          <w:sz w:val="26"/>
          <w:szCs w:val="26"/>
        </w:rPr>
        <w:t>.</w:t>
      </w:r>
    </w:p>
    <w:p w14:paraId="76D19D39" w14:textId="77777777" w:rsidR="00513FD1" w:rsidRPr="0027196E" w:rsidRDefault="00513FD1" w:rsidP="00513FD1">
      <w:pPr>
        <w:pStyle w:val="ConsPlusNormal"/>
        <w:widowControl/>
        <w:ind w:firstLine="567"/>
        <w:jc w:val="both"/>
        <w:rPr>
          <w:rFonts w:ascii="Times New Roman" w:hAnsi="Times New Roman" w:cs="Times New Roman"/>
          <w:bCs/>
          <w:sz w:val="26"/>
          <w:szCs w:val="26"/>
        </w:rPr>
      </w:pPr>
      <w:r w:rsidRPr="0027196E">
        <w:rPr>
          <w:rFonts w:ascii="Times New Roman" w:hAnsi="Times New Roman" w:cs="Times New Roman"/>
          <w:bCs/>
          <w:sz w:val="26"/>
          <w:szCs w:val="26"/>
        </w:rPr>
        <w:t>Муниципальные котельные географически распределены по всей территории городского поселения и обслуживают многоквартирные жилые дома, учебные заведения, социальные учреждения, административные и общественные здания. Большая часть котельных и их потребители (тепловые нагрузки) расположены в центральной части города в районе пл. Революции, улиц Б. Советская, Валовая, Окружная, Ю.</w:t>
      </w:r>
      <w:r w:rsidR="00C97F90">
        <w:rPr>
          <w:rFonts w:ascii="Times New Roman" w:hAnsi="Times New Roman" w:cs="Times New Roman"/>
          <w:bCs/>
          <w:sz w:val="26"/>
          <w:szCs w:val="26"/>
        </w:rPr>
        <w:t xml:space="preserve"> </w:t>
      </w:r>
      <w:r w:rsidRPr="0027196E">
        <w:rPr>
          <w:rFonts w:ascii="Times New Roman" w:hAnsi="Times New Roman" w:cs="Times New Roman"/>
          <w:bCs/>
          <w:sz w:val="26"/>
          <w:szCs w:val="26"/>
        </w:rPr>
        <w:t xml:space="preserve">Смирнова, а также в микрорайонах Юбилейный, </w:t>
      </w:r>
      <w:r>
        <w:rPr>
          <w:rFonts w:ascii="Times New Roman" w:hAnsi="Times New Roman" w:cs="Times New Roman"/>
          <w:bCs/>
          <w:sz w:val="26"/>
          <w:szCs w:val="26"/>
        </w:rPr>
        <w:t xml:space="preserve">13 квартала, </w:t>
      </w:r>
      <w:r w:rsidRPr="0027196E">
        <w:rPr>
          <w:rFonts w:ascii="Times New Roman" w:hAnsi="Times New Roman" w:cs="Times New Roman"/>
          <w:bCs/>
          <w:sz w:val="26"/>
          <w:szCs w:val="26"/>
        </w:rPr>
        <w:t>21 квартала, 23 квартала, 27 квартала.</w:t>
      </w:r>
    </w:p>
    <w:p w14:paraId="62899089" w14:textId="77777777" w:rsidR="00513FD1" w:rsidRPr="0027196E" w:rsidRDefault="00513FD1" w:rsidP="00513FD1">
      <w:pPr>
        <w:pStyle w:val="ConsPlusNormal"/>
        <w:widowControl/>
        <w:ind w:firstLine="567"/>
        <w:jc w:val="both"/>
        <w:rPr>
          <w:rFonts w:ascii="Times New Roman" w:hAnsi="Times New Roman" w:cs="Times New Roman"/>
          <w:bCs/>
          <w:sz w:val="26"/>
          <w:szCs w:val="26"/>
        </w:rPr>
      </w:pPr>
      <w:r w:rsidRPr="0027196E">
        <w:rPr>
          <w:rFonts w:ascii="Times New Roman" w:hAnsi="Times New Roman" w:cs="Times New Roman"/>
          <w:bCs/>
          <w:sz w:val="26"/>
          <w:szCs w:val="26"/>
        </w:rPr>
        <w:t>Ряд котельных обслуживают</w:t>
      </w:r>
      <w:r>
        <w:rPr>
          <w:rFonts w:ascii="Times New Roman" w:hAnsi="Times New Roman" w:cs="Times New Roman"/>
          <w:bCs/>
          <w:sz w:val="26"/>
          <w:szCs w:val="26"/>
        </w:rPr>
        <w:t>, в основном,</w:t>
      </w:r>
      <w:r w:rsidRPr="0027196E">
        <w:rPr>
          <w:rFonts w:ascii="Times New Roman" w:hAnsi="Times New Roman" w:cs="Times New Roman"/>
          <w:bCs/>
          <w:sz w:val="26"/>
          <w:szCs w:val="26"/>
        </w:rPr>
        <w:t xml:space="preserve"> свои учреждения: 2 дет</w:t>
      </w:r>
      <w:r>
        <w:rPr>
          <w:rFonts w:ascii="Times New Roman" w:hAnsi="Times New Roman" w:cs="Times New Roman"/>
          <w:bCs/>
          <w:sz w:val="26"/>
          <w:szCs w:val="26"/>
        </w:rPr>
        <w:t>ских сада, 2 общеобразовательные</w:t>
      </w:r>
      <w:r w:rsidRPr="0027196E">
        <w:rPr>
          <w:rFonts w:ascii="Times New Roman" w:hAnsi="Times New Roman" w:cs="Times New Roman"/>
          <w:bCs/>
          <w:sz w:val="26"/>
          <w:szCs w:val="26"/>
        </w:rPr>
        <w:t xml:space="preserve"> школы, детскую музыкальную школу, </w:t>
      </w:r>
      <w:r>
        <w:rPr>
          <w:rFonts w:ascii="Times New Roman" w:hAnsi="Times New Roman" w:cs="Times New Roman"/>
          <w:bCs/>
          <w:sz w:val="26"/>
          <w:szCs w:val="26"/>
        </w:rPr>
        <w:t>автодорожный техникум</w:t>
      </w:r>
      <w:r w:rsidRPr="0027196E">
        <w:rPr>
          <w:rFonts w:ascii="Times New Roman" w:hAnsi="Times New Roman" w:cs="Times New Roman"/>
          <w:bCs/>
          <w:sz w:val="26"/>
          <w:szCs w:val="26"/>
        </w:rPr>
        <w:t>.</w:t>
      </w:r>
    </w:p>
    <w:p w14:paraId="527AC949" w14:textId="77777777" w:rsidR="00513FD1" w:rsidRPr="0027196E" w:rsidRDefault="00513FD1" w:rsidP="00513FD1">
      <w:pPr>
        <w:pStyle w:val="ConsPlusNormal"/>
        <w:widowControl/>
        <w:ind w:firstLine="567"/>
        <w:jc w:val="both"/>
        <w:rPr>
          <w:rFonts w:ascii="Times New Roman" w:hAnsi="Times New Roman" w:cs="Times New Roman"/>
          <w:bCs/>
          <w:sz w:val="26"/>
          <w:szCs w:val="26"/>
        </w:rPr>
      </w:pPr>
      <w:r w:rsidRPr="0027196E">
        <w:rPr>
          <w:rFonts w:ascii="Times New Roman" w:hAnsi="Times New Roman" w:cs="Times New Roman"/>
          <w:bCs/>
          <w:sz w:val="26"/>
          <w:szCs w:val="26"/>
        </w:rPr>
        <w:t xml:space="preserve">Средняя протяженность тепловых сетей от </w:t>
      </w:r>
      <w:r w:rsidR="005E5925" w:rsidRPr="005E5925">
        <w:rPr>
          <w:rFonts w:ascii="Times New Roman" w:hAnsi="Times New Roman" w:cs="Times New Roman"/>
          <w:bCs/>
          <w:sz w:val="26"/>
          <w:szCs w:val="26"/>
        </w:rPr>
        <w:t xml:space="preserve">муниципальных </w:t>
      </w:r>
      <w:r w:rsidRPr="0027196E">
        <w:rPr>
          <w:rFonts w:ascii="Times New Roman" w:hAnsi="Times New Roman" w:cs="Times New Roman"/>
          <w:bCs/>
          <w:sz w:val="26"/>
          <w:szCs w:val="26"/>
        </w:rPr>
        <w:t xml:space="preserve">котельных составляет около </w:t>
      </w:r>
      <w:r w:rsidR="00F1118E">
        <w:rPr>
          <w:rFonts w:ascii="Times New Roman" w:hAnsi="Times New Roman" w:cs="Times New Roman"/>
          <w:bCs/>
          <w:sz w:val="26"/>
          <w:szCs w:val="26"/>
        </w:rPr>
        <w:t>72</w:t>
      </w:r>
      <w:r w:rsidR="005E5925">
        <w:rPr>
          <w:rFonts w:ascii="Times New Roman" w:hAnsi="Times New Roman" w:cs="Times New Roman"/>
          <w:bCs/>
          <w:sz w:val="26"/>
          <w:szCs w:val="26"/>
        </w:rPr>
        <w:t>0</w:t>
      </w:r>
      <w:r w:rsidRPr="001F5739">
        <w:rPr>
          <w:rFonts w:ascii="Times New Roman" w:hAnsi="Times New Roman" w:cs="Times New Roman"/>
          <w:bCs/>
          <w:sz w:val="26"/>
          <w:szCs w:val="26"/>
        </w:rPr>
        <w:t xml:space="preserve"> м. </w:t>
      </w:r>
      <w:r w:rsidRPr="0027196E">
        <w:rPr>
          <w:rFonts w:ascii="Times New Roman" w:hAnsi="Times New Roman" w:cs="Times New Roman"/>
          <w:bCs/>
          <w:sz w:val="26"/>
          <w:szCs w:val="26"/>
        </w:rPr>
        <w:t>Таким образом, муниципальные котельные приближены к отапливаемым объектам, имеют сравнительно небольшую протяженность тепловых сетей. Следовательно, затраты электроэнергии на передачу теплоты в такой системе</w:t>
      </w:r>
      <w:r>
        <w:rPr>
          <w:rFonts w:ascii="Times New Roman" w:hAnsi="Times New Roman" w:cs="Times New Roman"/>
          <w:bCs/>
          <w:sz w:val="26"/>
          <w:szCs w:val="26"/>
        </w:rPr>
        <w:t xml:space="preserve"> должны быть</w:t>
      </w:r>
      <w:r w:rsidRPr="0027196E">
        <w:rPr>
          <w:rFonts w:ascii="Times New Roman" w:hAnsi="Times New Roman" w:cs="Times New Roman"/>
          <w:bCs/>
          <w:sz w:val="26"/>
          <w:szCs w:val="26"/>
        </w:rPr>
        <w:t xml:space="preserve"> минимальны, однако, велики затраты на содержание персонала на каждой мелкой котельной (кочегаров, операторов, слесарей) и низок КПД котлов. Средняя подключенная тепловая нагрузка на каждую котельную составляет 0,</w:t>
      </w:r>
      <w:r w:rsidR="008A132F">
        <w:rPr>
          <w:rFonts w:ascii="Times New Roman" w:hAnsi="Times New Roman" w:cs="Times New Roman"/>
          <w:bCs/>
          <w:sz w:val="26"/>
          <w:szCs w:val="26"/>
        </w:rPr>
        <w:t>4</w:t>
      </w:r>
      <w:r w:rsidRPr="0027196E">
        <w:rPr>
          <w:rFonts w:ascii="Times New Roman" w:hAnsi="Times New Roman" w:cs="Times New Roman"/>
          <w:bCs/>
          <w:sz w:val="26"/>
          <w:szCs w:val="26"/>
        </w:rPr>
        <w:t xml:space="preserve"> Гкал/ч.</w:t>
      </w:r>
    </w:p>
    <w:p w14:paraId="4B88D67A" w14:textId="77777777" w:rsidR="005E5925" w:rsidRDefault="005E5925" w:rsidP="00513FD1">
      <w:pPr>
        <w:pStyle w:val="ConsPlusNormal"/>
        <w:widowControl/>
        <w:ind w:firstLine="567"/>
        <w:jc w:val="both"/>
        <w:rPr>
          <w:rFonts w:ascii="Times New Roman" w:hAnsi="Times New Roman" w:cs="Times New Roman"/>
          <w:bCs/>
          <w:color w:val="000000"/>
          <w:sz w:val="26"/>
          <w:szCs w:val="26"/>
        </w:rPr>
      </w:pPr>
      <w:r w:rsidRPr="005E5925">
        <w:rPr>
          <w:rFonts w:ascii="Times New Roman" w:hAnsi="Times New Roman" w:cs="Times New Roman"/>
          <w:bCs/>
          <w:color w:val="000000"/>
          <w:sz w:val="26"/>
          <w:szCs w:val="26"/>
        </w:rPr>
        <w:t>В сельских населенных пунктах округа котельные учреждений и организаций обеспечивают теплоснабжение собственных зданий. Расположение котельных в основном встроенные или пристроенные, поэтому их тепловые сети имеют небольшую протяженность. Суммарная тепловая мощность котельных бюджетных учреждений составляет 6,5 Гкал/ч, а суммарная подключенная тепловая нагрузка - 1,176 Гкал/ч.</w:t>
      </w:r>
    </w:p>
    <w:p w14:paraId="5B98E1CE" w14:textId="77777777" w:rsidR="00513FD1" w:rsidRPr="0027196E" w:rsidRDefault="00513FD1" w:rsidP="00513FD1">
      <w:pPr>
        <w:pStyle w:val="ConsPlusNormal"/>
        <w:widowControl/>
        <w:ind w:firstLine="567"/>
        <w:jc w:val="both"/>
        <w:rPr>
          <w:rFonts w:ascii="Times New Roman" w:hAnsi="Times New Roman" w:cs="Times New Roman"/>
          <w:sz w:val="26"/>
          <w:szCs w:val="26"/>
        </w:rPr>
      </w:pPr>
      <w:r w:rsidRPr="0027196E">
        <w:rPr>
          <w:rFonts w:ascii="Times New Roman" w:hAnsi="Times New Roman" w:cs="Times New Roman"/>
          <w:sz w:val="26"/>
          <w:szCs w:val="26"/>
        </w:rPr>
        <w:t xml:space="preserve">Зоны действия источников теплоснабжения в соответствии с </w:t>
      </w:r>
      <w:r w:rsidRPr="0027196E">
        <w:rPr>
          <w:rFonts w:ascii="Times New Roman" w:hAnsi="Times New Roman" w:cs="Times New Roman"/>
          <w:bCs/>
          <w:sz w:val="26"/>
          <w:szCs w:val="26"/>
        </w:rPr>
        <w:t xml:space="preserve">градостроительным планом муниципального района изменению не подлежат, поскольку </w:t>
      </w:r>
      <w:r w:rsidRPr="0027196E">
        <w:rPr>
          <w:rFonts w:ascii="Times New Roman" w:hAnsi="Times New Roman" w:cs="Times New Roman"/>
          <w:sz w:val="26"/>
          <w:szCs w:val="26"/>
        </w:rPr>
        <w:t>всё новое строительство планируется в усадебных одноквартирных жилых домах, которые будут иметь индивидуальное</w:t>
      </w:r>
      <w:r w:rsidR="005E5925">
        <w:rPr>
          <w:rFonts w:ascii="Times New Roman" w:hAnsi="Times New Roman" w:cs="Times New Roman"/>
          <w:sz w:val="26"/>
          <w:szCs w:val="26"/>
        </w:rPr>
        <w:t xml:space="preserve"> </w:t>
      </w:r>
      <w:r w:rsidRPr="0027196E">
        <w:rPr>
          <w:rFonts w:ascii="Times New Roman" w:hAnsi="Times New Roman" w:cs="Times New Roman"/>
          <w:sz w:val="26"/>
          <w:szCs w:val="26"/>
        </w:rPr>
        <w:t>отопление.</w:t>
      </w:r>
      <w:r>
        <w:rPr>
          <w:rFonts w:ascii="Times New Roman" w:hAnsi="Times New Roman" w:cs="Times New Roman"/>
          <w:sz w:val="26"/>
          <w:szCs w:val="26"/>
        </w:rPr>
        <w:t xml:space="preserve"> Строительство МКД, общественных и производственных зданий с централизованным теплоснабжением не планируется.  </w:t>
      </w:r>
    </w:p>
    <w:p w14:paraId="131B93B9" w14:textId="5C4DFEF2" w:rsidR="00FD3271" w:rsidRPr="00647CF9" w:rsidRDefault="005E5925" w:rsidP="00264008">
      <w:pPr>
        <w:pStyle w:val="ConsPlusNormal"/>
        <w:ind w:firstLine="567"/>
        <w:jc w:val="both"/>
        <w:rPr>
          <w:rFonts w:ascii="Times New Roman" w:hAnsi="Times New Roman" w:cs="Times New Roman"/>
          <w:sz w:val="26"/>
          <w:szCs w:val="26"/>
        </w:rPr>
      </w:pPr>
      <w:r w:rsidRPr="00647CF9">
        <w:rPr>
          <w:rFonts w:ascii="Times New Roman" w:hAnsi="Times New Roman" w:cs="Times New Roman"/>
          <w:sz w:val="26"/>
          <w:szCs w:val="26"/>
        </w:rPr>
        <w:t xml:space="preserve">Газификация Макарьевского муниципального округа </w:t>
      </w:r>
      <w:r w:rsidR="00647CF9" w:rsidRPr="00647CF9">
        <w:rPr>
          <w:rFonts w:ascii="Times New Roman" w:hAnsi="Times New Roman" w:cs="Times New Roman"/>
          <w:sz w:val="26"/>
          <w:szCs w:val="26"/>
        </w:rPr>
        <w:t xml:space="preserve">планами </w:t>
      </w:r>
      <w:r w:rsidRPr="00647CF9">
        <w:rPr>
          <w:rFonts w:ascii="Times New Roman" w:hAnsi="Times New Roman" w:cs="Times New Roman"/>
          <w:sz w:val="26"/>
          <w:szCs w:val="26"/>
        </w:rPr>
        <w:t>администр</w:t>
      </w:r>
      <w:r w:rsidR="00647CF9" w:rsidRPr="00647CF9">
        <w:rPr>
          <w:rFonts w:ascii="Times New Roman" w:hAnsi="Times New Roman" w:cs="Times New Roman"/>
          <w:sz w:val="26"/>
          <w:szCs w:val="26"/>
        </w:rPr>
        <w:t>ации</w:t>
      </w:r>
      <w:r w:rsidR="008A132F" w:rsidRPr="00647CF9">
        <w:rPr>
          <w:rFonts w:ascii="Times New Roman" w:hAnsi="Times New Roman" w:cs="Times New Roman"/>
          <w:sz w:val="26"/>
          <w:szCs w:val="26"/>
        </w:rPr>
        <w:t xml:space="preserve"> области </w:t>
      </w:r>
      <w:r w:rsidR="00647CF9" w:rsidRPr="00647CF9">
        <w:rPr>
          <w:rFonts w:ascii="Times New Roman" w:hAnsi="Times New Roman" w:cs="Times New Roman"/>
          <w:sz w:val="26"/>
          <w:szCs w:val="26"/>
        </w:rPr>
        <w:t>не определена</w:t>
      </w:r>
      <w:r w:rsidR="00747EEC">
        <w:rPr>
          <w:rFonts w:ascii="Times New Roman" w:hAnsi="Times New Roman" w:cs="Times New Roman"/>
          <w:sz w:val="26"/>
          <w:szCs w:val="26"/>
        </w:rPr>
        <w:t>.</w:t>
      </w:r>
      <w:r w:rsidRPr="00647CF9">
        <w:rPr>
          <w:rFonts w:ascii="Times New Roman" w:hAnsi="Times New Roman" w:cs="Times New Roman"/>
          <w:sz w:val="26"/>
          <w:szCs w:val="26"/>
        </w:rPr>
        <w:t xml:space="preserve"> </w:t>
      </w:r>
      <w:r w:rsidR="00747EEC">
        <w:rPr>
          <w:rFonts w:ascii="Times New Roman" w:hAnsi="Times New Roman" w:cs="Times New Roman"/>
          <w:sz w:val="26"/>
          <w:szCs w:val="26"/>
        </w:rPr>
        <w:t>П</w:t>
      </w:r>
      <w:r w:rsidRPr="00647CF9">
        <w:rPr>
          <w:rFonts w:ascii="Times New Roman" w:hAnsi="Times New Roman" w:cs="Times New Roman"/>
          <w:sz w:val="26"/>
          <w:szCs w:val="26"/>
        </w:rPr>
        <w:t xml:space="preserve">роект газификации </w:t>
      </w:r>
      <w:r w:rsidR="00747EEC">
        <w:rPr>
          <w:rFonts w:ascii="Times New Roman" w:hAnsi="Times New Roman" w:cs="Times New Roman"/>
          <w:sz w:val="26"/>
          <w:szCs w:val="26"/>
        </w:rPr>
        <w:t>р</w:t>
      </w:r>
      <w:r w:rsidR="00747EEC" w:rsidRPr="00647CF9">
        <w:rPr>
          <w:rFonts w:ascii="Times New Roman" w:hAnsi="Times New Roman" w:cs="Times New Roman"/>
          <w:sz w:val="26"/>
          <w:szCs w:val="26"/>
        </w:rPr>
        <w:t>азраб</w:t>
      </w:r>
      <w:r w:rsidR="00747EEC">
        <w:rPr>
          <w:rFonts w:ascii="Times New Roman" w:hAnsi="Times New Roman" w:cs="Times New Roman"/>
          <w:sz w:val="26"/>
          <w:szCs w:val="26"/>
        </w:rPr>
        <w:t>атывается</w:t>
      </w:r>
      <w:r w:rsidR="00747EEC" w:rsidRPr="00647CF9">
        <w:rPr>
          <w:rFonts w:ascii="Times New Roman" w:hAnsi="Times New Roman" w:cs="Times New Roman"/>
          <w:sz w:val="26"/>
          <w:szCs w:val="26"/>
        </w:rPr>
        <w:t xml:space="preserve"> </w:t>
      </w:r>
      <w:r w:rsidRPr="00647CF9">
        <w:rPr>
          <w:rFonts w:ascii="Times New Roman" w:hAnsi="Times New Roman" w:cs="Times New Roman"/>
          <w:sz w:val="26"/>
          <w:szCs w:val="26"/>
        </w:rPr>
        <w:t>с учетом развития систем теплоснабжения с использованием</w:t>
      </w:r>
      <w:r w:rsidR="00747EEC">
        <w:rPr>
          <w:rFonts w:ascii="Times New Roman" w:hAnsi="Times New Roman" w:cs="Times New Roman"/>
          <w:sz w:val="26"/>
          <w:szCs w:val="26"/>
        </w:rPr>
        <w:t>,</w:t>
      </w:r>
      <w:r w:rsidRPr="00647CF9">
        <w:rPr>
          <w:rFonts w:ascii="Times New Roman" w:hAnsi="Times New Roman" w:cs="Times New Roman"/>
          <w:sz w:val="26"/>
          <w:szCs w:val="26"/>
        </w:rPr>
        <w:t xml:space="preserve"> как природного газа, так и местных видов топлива: дров, отходов деревообработки и лесопиления.   В настоящее время вы</w:t>
      </w:r>
      <w:r w:rsidR="00FD3271">
        <w:rPr>
          <w:rFonts w:ascii="Times New Roman" w:hAnsi="Times New Roman" w:cs="Times New Roman"/>
          <w:sz w:val="26"/>
          <w:szCs w:val="26"/>
        </w:rPr>
        <w:t xml:space="preserve">полняются: </w:t>
      </w:r>
      <w:r w:rsidR="00FD3271">
        <w:rPr>
          <w:rFonts w:ascii="Times New Roman" w:hAnsi="Times New Roman" w:cs="Times New Roman"/>
          <w:sz w:val="26"/>
          <w:szCs w:val="26"/>
        </w:rPr>
        <w:tab/>
        <w:t xml:space="preserve">          </w:t>
      </w:r>
      <w:r w:rsidR="00264008">
        <w:rPr>
          <w:rFonts w:ascii="Times New Roman" w:hAnsi="Times New Roman" w:cs="Times New Roman"/>
          <w:sz w:val="26"/>
          <w:szCs w:val="26"/>
        </w:rPr>
        <w:t xml:space="preserve">                            </w:t>
      </w:r>
      <w:r w:rsidR="00FD3271">
        <w:rPr>
          <w:rFonts w:ascii="Times New Roman" w:hAnsi="Times New Roman" w:cs="Times New Roman"/>
          <w:sz w:val="26"/>
          <w:szCs w:val="26"/>
        </w:rPr>
        <w:t xml:space="preserve">   </w:t>
      </w:r>
    </w:p>
    <w:p w14:paraId="23FEEBA9" w14:textId="373A82D9" w:rsidR="005E5925" w:rsidRPr="00647CF9" w:rsidRDefault="005E5925" w:rsidP="00264008">
      <w:pPr>
        <w:pStyle w:val="ConsPlusNormal"/>
        <w:ind w:firstLine="0"/>
        <w:jc w:val="both"/>
        <w:rPr>
          <w:rFonts w:ascii="Times New Roman" w:hAnsi="Times New Roman" w:cs="Times New Roman"/>
          <w:sz w:val="26"/>
          <w:szCs w:val="26"/>
        </w:rPr>
      </w:pPr>
      <w:r w:rsidRPr="00647CF9">
        <w:rPr>
          <w:rFonts w:ascii="Times New Roman" w:hAnsi="Times New Roman" w:cs="Times New Roman"/>
          <w:sz w:val="26"/>
          <w:szCs w:val="26"/>
        </w:rPr>
        <w:t xml:space="preserve">- комплексные инженерные изыскания </w:t>
      </w:r>
      <w:r w:rsidR="00C97F90" w:rsidRPr="00647CF9">
        <w:rPr>
          <w:rFonts w:ascii="Times New Roman" w:hAnsi="Times New Roman" w:cs="Times New Roman"/>
          <w:sz w:val="26"/>
          <w:szCs w:val="26"/>
        </w:rPr>
        <w:t>по объекту «</w:t>
      </w:r>
      <w:r w:rsidRPr="00647CF9">
        <w:rPr>
          <w:rFonts w:ascii="Times New Roman" w:hAnsi="Times New Roman" w:cs="Times New Roman"/>
          <w:sz w:val="26"/>
          <w:szCs w:val="26"/>
        </w:rPr>
        <w:t>Межпоселковый газопровод ГРС г.</w:t>
      </w:r>
      <w:r w:rsidR="00C97F90" w:rsidRPr="00647CF9">
        <w:rPr>
          <w:rFonts w:ascii="Times New Roman" w:hAnsi="Times New Roman" w:cs="Times New Roman"/>
          <w:sz w:val="26"/>
          <w:szCs w:val="26"/>
        </w:rPr>
        <w:t xml:space="preserve"> </w:t>
      </w:r>
      <w:r w:rsidRPr="00647CF9">
        <w:rPr>
          <w:rFonts w:ascii="Times New Roman" w:hAnsi="Times New Roman" w:cs="Times New Roman"/>
          <w:sz w:val="26"/>
          <w:szCs w:val="26"/>
        </w:rPr>
        <w:t xml:space="preserve">Нея - г. Макарьев Макарьевского округа -  п. Кадый Кадыйского района; </w:t>
      </w:r>
    </w:p>
    <w:p w14:paraId="05A388DE" w14:textId="77777777" w:rsidR="005E5925" w:rsidRDefault="005E5925" w:rsidP="00264008">
      <w:pPr>
        <w:pStyle w:val="ConsPlusNormal"/>
        <w:widowControl/>
        <w:ind w:firstLine="0"/>
        <w:jc w:val="both"/>
        <w:rPr>
          <w:rFonts w:ascii="Times New Roman" w:hAnsi="Times New Roman" w:cs="Times New Roman"/>
          <w:sz w:val="26"/>
          <w:szCs w:val="26"/>
        </w:rPr>
      </w:pPr>
      <w:r w:rsidRPr="00647CF9">
        <w:rPr>
          <w:rFonts w:ascii="Times New Roman" w:hAnsi="Times New Roman" w:cs="Times New Roman"/>
          <w:sz w:val="26"/>
          <w:szCs w:val="26"/>
        </w:rPr>
        <w:t>-  проектно-изыскательские работы по  проектированию уличных распределительных газопроводов.</w:t>
      </w:r>
    </w:p>
    <w:p w14:paraId="6DC65149" w14:textId="6217B7E2" w:rsidR="00513FD1" w:rsidRDefault="00513FD1" w:rsidP="005E5925">
      <w:pPr>
        <w:pStyle w:val="ConsPlusNormal"/>
        <w:widowControl/>
        <w:ind w:firstLine="567"/>
        <w:jc w:val="both"/>
        <w:rPr>
          <w:rFonts w:ascii="Times New Roman" w:hAnsi="Times New Roman" w:cs="Times New Roman"/>
          <w:sz w:val="26"/>
          <w:szCs w:val="26"/>
        </w:rPr>
      </w:pPr>
      <w:r>
        <w:rPr>
          <w:rFonts w:ascii="Times New Roman" w:hAnsi="Times New Roman" w:cs="Times New Roman"/>
          <w:sz w:val="26"/>
          <w:szCs w:val="26"/>
        </w:rPr>
        <w:t xml:space="preserve">Газификация существенно изменит зоны действия существующих источников тепловой энергии, поскольку многие потребители тепловой энергии, прежде всего, индивидуальные и блокированные жилые дома, а также многие учреждения и организации, финансируемые из муниципального и регионального бюджетов, перейдут на индивидуальное </w:t>
      </w:r>
      <w:r w:rsidR="00747EEC">
        <w:rPr>
          <w:rFonts w:ascii="Times New Roman" w:hAnsi="Times New Roman" w:cs="Times New Roman"/>
          <w:sz w:val="26"/>
          <w:szCs w:val="26"/>
        </w:rPr>
        <w:t xml:space="preserve">или автономное </w:t>
      </w:r>
      <w:r>
        <w:rPr>
          <w:rFonts w:ascii="Times New Roman" w:hAnsi="Times New Roman" w:cs="Times New Roman"/>
          <w:sz w:val="26"/>
          <w:szCs w:val="26"/>
        </w:rPr>
        <w:t>теплоснабжение.</w:t>
      </w:r>
    </w:p>
    <w:p w14:paraId="6C2956E7" w14:textId="77777777" w:rsidR="00513FD1" w:rsidRDefault="00513FD1" w:rsidP="00513FD1">
      <w:pPr>
        <w:pStyle w:val="ConsPlusNormal"/>
        <w:widowControl/>
        <w:ind w:firstLine="567"/>
        <w:jc w:val="both"/>
        <w:rPr>
          <w:rFonts w:ascii="Times New Roman" w:hAnsi="Times New Roman" w:cs="Times New Roman"/>
          <w:sz w:val="26"/>
          <w:szCs w:val="26"/>
        </w:rPr>
      </w:pPr>
      <w:r>
        <w:rPr>
          <w:rFonts w:ascii="Times New Roman" w:hAnsi="Times New Roman" w:cs="Times New Roman"/>
          <w:sz w:val="26"/>
          <w:szCs w:val="26"/>
        </w:rPr>
        <w:t>Существующие зоны действия источников тепловой энергии определяются расположением подключенных к ним потребителей, и представлены на графической части настоящей схемы теплоснабжения.</w:t>
      </w:r>
    </w:p>
    <w:p w14:paraId="08F7BFA7" w14:textId="77777777" w:rsidR="00513FD1" w:rsidRPr="006B32DA" w:rsidRDefault="00513FD1" w:rsidP="00513FD1">
      <w:pPr>
        <w:pStyle w:val="ConsPlusNormal"/>
        <w:widowControl/>
        <w:tabs>
          <w:tab w:val="left" w:pos="0"/>
        </w:tabs>
        <w:ind w:firstLine="567"/>
        <w:jc w:val="both"/>
        <w:rPr>
          <w:rFonts w:ascii="Times New Roman" w:hAnsi="Times New Roman" w:cs="Times New Roman"/>
          <w:bCs/>
          <w:sz w:val="26"/>
          <w:szCs w:val="26"/>
        </w:rPr>
      </w:pPr>
      <w:r w:rsidRPr="006B32DA">
        <w:rPr>
          <w:rFonts w:ascii="Times New Roman" w:hAnsi="Times New Roman" w:cs="Times New Roman"/>
          <w:sz w:val="26"/>
          <w:szCs w:val="26"/>
        </w:rPr>
        <w:t xml:space="preserve">Управление системой теплоснабжения производит администрация Макарьевского </w:t>
      </w:r>
      <w:r w:rsidR="005E5925" w:rsidRPr="005E5925">
        <w:rPr>
          <w:rFonts w:ascii="Times New Roman" w:hAnsi="Times New Roman" w:cs="Times New Roman"/>
          <w:sz w:val="26"/>
          <w:szCs w:val="26"/>
        </w:rPr>
        <w:t>муниципального округа</w:t>
      </w:r>
      <w:r w:rsidRPr="006B32DA">
        <w:rPr>
          <w:rFonts w:ascii="Times New Roman" w:hAnsi="Times New Roman" w:cs="Times New Roman"/>
          <w:sz w:val="26"/>
          <w:szCs w:val="26"/>
        </w:rPr>
        <w:t>. Для оперативного решения вопросов создана единая дежурно-диспетчерская служба (ЕДДС). В ее полномочия входит принятие оперативных решений по функционированию систе</w:t>
      </w:r>
      <w:r w:rsidR="005E5925">
        <w:rPr>
          <w:rFonts w:ascii="Times New Roman" w:hAnsi="Times New Roman" w:cs="Times New Roman"/>
          <w:sz w:val="26"/>
          <w:szCs w:val="26"/>
        </w:rPr>
        <w:t>м теплоснабжения округа</w:t>
      </w:r>
      <w:r w:rsidRPr="006B32DA">
        <w:rPr>
          <w:rFonts w:ascii="Times New Roman" w:hAnsi="Times New Roman" w:cs="Times New Roman"/>
          <w:sz w:val="26"/>
          <w:szCs w:val="26"/>
        </w:rPr>
        <w:t>, в том числе по ликвидации повреждений, инцидентов и аварийных ситуаций. Распоряжения ЕДДС обязательны к исполнению всеми теплоснабжающими организация</w:t>
      </w:r>
      <w:r w:rsidR="005E5925">
        <w:rPr>
          <w:rFonts w:ascii="Times New Roman" w:hAnsi="Times New Roman" w:cs="Times New Roman"/>
          <w:sz w:val="26"/>
          <w:szCs w:val="26"/>
        </w:rPr>
        <w:t>ми округа</w:t>
      </w:r>
      <w:r w:rsidRPr="006B32DA">
        <w:rPr>
          <w:rFonts w:ascii="Times New Roman" w:hAnsi="Times New Roman" w:cs="Times New Roman"/>
          <w:sz w:val="26"/>
          <w:szCs w:val="26"/>
        </w:rPr>
        <w:t xml:space="preserve">. </w:t>
      </w:r>
    </w:p>
    <w:p w14:paraId="1494BF7D" w14:textId="1051A559" w:rsidR="005E4E70" w:rsidRDefault="00513FD1" w:rsidP="00747EEC">
      <w:pPr>
        <w:pStyle w:val="a3"/>
        <w:ind w:left="0" w:firstLine="567"/>
        <w:jc w:val="both"/>
        <w:rPr>
          <w:b/>
          <w:sz w:val="28"/>
          <w:szCs w:val="28"/>
        </w:rPr>
      </w:pPr>
      <w:r w:rsidRPr="006B32DA">
        <w:rPr>
          <w:bCs/>
          <w:sz w:val="26"/>
          <w:szCs w:val="26"/>
        </w:rPr>
        <w:t xml:space="preserve">В </w:t>
      </w:r>
      <w:r w:rsidR="00101AF9" w:rsidRPr="00101AF9">
        <w:rPr>
          <w:bCs/>
          <w:sz w:val="26"/>
          <w:szCs w:val="26"/>
        </w:rPr>
        <w:t xml:space="preserve">МУП «Сервисбыт» </w:t>
      </w:r>
      <w:r w:rsidRPr="006B32DA">
        <w:rPr>
          <w:bCs/>
          <w:sz w:val="26"/>
          <w:szCs w:val="26"/>
        </w:rPr>
        <w:t>создана собственная</w:t>
      </w:r>
      <w:r w:rsidR="005E5925">
        <w:rPr>
          <w:bCs/>
          <w:sz w:val="26"/>
          <w:szCs w:val="26"/>
        </w:rPr>
        <w:t xml:space="preserve"> </w:t>
      </w:r>
      <w:r w:rsidRPr="006B32DA">
        <w:rPr>
          <w:sz w:val="26"/>
          <w:szCs w:val="26"/>
        </w:rPr>
        <w:t>аварийн</w:t>
      </w:r>
      <w:r>
        <w:rPr>
          <w:sz w:val="26"/>
          <w:szCs w:val="26"/>
        </w:rPr>
        <w:t xml:space="preserve">о-диспетчерская </w:t>
      </w:r>
      <w:r w:rsidRPr="006B32DA">
        <w:rPr>
          <w:sz w:val="26"/>
          <w:szCs w:val="26"/>
        </w:rPr>
        <w:t>служба (АДС)</w:t>
      </w:r>
      <w:r w:rsidRPr="006B32DA">
        <w:rPr>
          <w:bCs/>
          <w:sz w:val="26"/>
          <w:szCs w:val="26"/>
        </w:rPr>
        <w:t>, в которой осуществляют дежурство по графику руководители и специалисты.</w:t>
      </w:r>
    </w:p>
    <w:p w14:paraId="2982DE53" w14:textId="77777777" w:rsidR="005E4E70" w:rsidRDefault="005E4E70" w:rsidP="005E4E70">
      <w:pPr>
        <w:pStyle w:val="a3"/>
        <w:ind w:left="0"/>
        <w:jc w:val="center"/>
        <w:rPr>
          <w:b/>
          <w:sz w:val="28"/>
          <w:szCs w:val="28"/>
        </w:rPr>
        <w:sectPr w:rsidR="005E4E70" w:rsidSect="00476C96">
          <w:pgSz w:w="11906" w:h="16838"/>
          <w:pgMar w:top="851" w:right="567" w:bottom="851" w:left="1134" w:header="454" w:footer="567" w:gutter="0"/>
          <w:cols w:space="708"/>
          <w:docGrid w:linePitch="360"/>
        </w:sectPr>
      </w:pPr>
    </w:p>
    <w:p w14:paraId="1C97EDAC" w14:textId="77777777" w:rsidR="005E4E70" w:rsidRPr="005B615C" w:rsidRDefault="00DF181B" w:rsidP="005B615C">
      <w:pPr>
        <w:pStyle w:val="ConsPlusNormal"/>
        <w:widowControl/>
        <w:tabs>
          <w:tab w:val="left" w:pos="2622"/>
        </w:tabs>
        <w:spacing w:after="120"/>
        <w:ind w:firstLine="567"/>
        <w:rPr>
          <w:rFonts w:ascii="Times New Roman" w:hAnsi="Times New Roman" w:cs="Times New Roman"/>
          <w:b/>
          <w:sz w:val="26"/>
          <w:szCs w:val="26"/>
        </w:rPr>
      </w:pPr>
      <w:r w:rsidRPr="005B615C">
        <w:rPr>
          <w:rFonts w:ascii="Times New Roman" w:hAnsi="Times New Roman" w:cs="Times New Roman"/>
          <w:b/>
          <w:sz w:val="26"/>
          <w:szCs w:val="26"/>
        </w:rPr>
        <w:lastRenderedPageBreak/>
        <w:t>2.</w:t>
      </w:r>
      <w:r w:rsidR="002D546A">
        <w:rPr>
          <w:rFonts w:ascii="Times New Roman" w:hAnsi="Times New Roman" w:cs="Times New Roman"/>
          <w:b/>
          <w:sz w:val="26"/>
          <w:szCs w:val="26"/>
        </w:rPr>
        <w:t>4</w:t>
      </w:r>
      <w:r w:rsidR="00A40F24">
        <w:rPr>
          <w:rFonts w:ascii="Times New Roman" w:hAnsi="Times New Roman" w:cs="Times New Roman"/>
          <w:b/>
          <w:sz w:val="26"/>
          <w:szCs w:val="26"/>
        </w:rPr>
        <w:t xml:space="preserve">. </w:t>
      </w:r>
      <w:r w:rsidRPr="005B615C">
        <w:rPr>
          <w:rFonts w:ascii="Times New Roman" w:hAnsi="Times New Roman" w:cs="Times New Roman"/>
          <w:b/>
          <w:color w:val="000000"/>
          <w:sz w:val="26"/>
          <w:szCs w:val="26"/>
        </w:rPr>
        <w:t>Существующий</w:t>
      </w:r>
      <w:r>
        <w:rPr>
          <w:rFonts w:ascii="Times New Roman" w:hAnsi="Times New Roman" w:cs="Times New Roman"/>
          <w:b/>
          <w:color w:val="000000"/>
          <w:sz w:val="26"/>
          <w:szCs w:val="26"/>
        </w:rPr>
        <w:t xml:space="preserve"> и перспективный </w:t>
      </w:r>
      <w:r w:rsidRPr="005B615C">
        <w:rPr>
          <w:rFonts w:ascii="Times New Roman" w:hAnsi="Times New Roman" w:cs="Times New Roman"/>
          <w:b/>
          <w:color w:val="000000"/>
          <w:sz w:val="26"/>
          <w:szCs w:val="26"/>
        </w:rPr>
        <w:t>баланс</w:t>
      </w:r>
      <w:r>
        <w:rPr>
          <w:rFonts w:ascii="Times New Roman" w:hAnsi="Times New Roman" w:cs="Times New Roman"/>
          <w:b/>
          <w:color w:val="000000"/>
          <w:sz w:val="26"/>
          <w:szCs w:val="26"/>
        </w:rPr>
        <w:t>ы</w:t>
      </w:r>
      <w:r w:rsidRPr="005B615C">
        <w:rPr>
          <w:rFonts w:ascii="Times New Roman" w:hAnsi="Times New Roman" w:cs="Times New Roman"/>
          <w:b/>
          <w:color w:val="000000"/>
          <w:sz w:val="26"/>
          <w:szCs w:val="26"/>
        </w:rPr>
        <w:t xml:space="preserve"> тепловых нагрузок и тепловой мощности теплоисточников</w:t>
      </w:r>
      <w:r w:rsidR="00E605F6">
        <w:rPr>
          <w:rFonts w:ascii="Times New Roman" w:hAnsi="Times New Roman" w:cs="Times New Roman"/>
          <w:b/>
          <w:color w:val="000000"/>
          <w:sz w:val="26"/>
          <w:szCs w:val="26"/>
        </w:rPr>
        <w:t>.</w:t>
      </w:r>
    </w:p>
    <w:p w14:paraId="0B8598F5" w14:textId="77777777" w:rsidR="005E4E70" w:rsidRDefault="005E4E70" w:rsidP="005E4E70">
      <w:pPr>
        <w:pStyle w:val="ConsPlusNormal"/>
        <w:widowControl/>
        <w:tabs>
          <w:tab w:val="left" w:pos="2622"/>
        </w:tabs>
        <w:spacing w:before="240" w:after="120"/>
        <w:ind w:firstLine="567"/>
        <w:jc w:val="center"/>
        <w:rPr>
          <w:rFonts w:ascii="Times New Roman" w:hAnsi="Times New Roman" w:cs="Times New Roman"/>
          <w:color w:val="000000"/>
          <w:sz w:val="26"/>
          <w:szCs w:val="26"/>
        </w:rPr>
      </w:pPr>
      <w:r w:rsidRPr="00321011">
        <w:rPr>
          <w:rFonts w:ascii="Times New Roman" w:hAnsi="Times New Roman" w:cs="Times New Roman"/>
          <w:sz w:val="26"/>
          <w:szCs w:val="26"/>
        </w:rPr>
        <w:t xml:space="preserve">Таблица </w:t>
      </w:r>
      <w:r>
        <w:rPr>
          <w:rFonts w:ascii="Times New Roman" w:hAnsi="Times New Roman" w:cs="Times New Roman"/>
          <w:sz w:val="26"/>
          <w:szCs w:val="26"/>
        </w:rPr>
        <w:t>2</w:t>
      </w:r>
      <w:r w:rsidRPr="00321011">
        <w:rPr>
          <w:rFonts w:ascii="Times New Roman" w:hAnsi="Times New Roman" w:cs="Times New Roman"/>
          <w:sz w:val="26"/>
          <w:szCs w:val="26"/>
        </w:rPr>
        <w:t>.</w:t>
      </w:r>
      <w:r w:rsidR="002D546A">
        <w:rPr>
          <w:rFonts w:ascii="Times New Roman" w:hAnsi="Times New Roman" w:cs="Times New Roman"/>
          <w:sz w:val="26"/>
          <w:szCs w:val="26"/>
        </w:rPr>
        <w:t>4</w:t>
      </w:r>
      <w:r w:rsidR="005B615C">
        <w:rPr>
          <w:rFonts w:ascii="Times New Roman" w:hAnsi="Times New Roman" w:cs="Times New Roman"/>
          <w:sz w:val="26"/>
          <w:szCs w:val="26"/>
        </w:rPr>
        <w:t>.</w:t>
      </w:r>
      <w:r w:rsidRPr="00321011">
        <w:rPr>
          <w:rFonts w:ascii="Times New Roman" w:hAnsi="Times New Roman" w:cs="Times New Roman"/>
          <w:sz w:val="26"/>
          <w:szCs w:val="26"/>
        </w:rPr>
        <w:t>1</w:t>
      </w:r>
      <w:r>
        <w:rPr>
          <w:rFonts w:ascii="Times New Roman" w:hAnsi="Times New Roman" w:cs="Times New Roman"/>
          <w:sz w:val="26"/>
          <w:szCs w:val="26"/>
        </w:rPr>
        <w:t xml:space="preserve">. </w:t>
      </w:r>
      <w:r>
        <w:rPr>
          <w:rFonts w:ascii="Times New Roman" w:hAnsi="Times New Roman" w:cs="Times New Roman"/>
          <w:color w:val="000000"/>
          <w:sz w:val="26"/>
          <w:szCs w:val="26"/>
        </w:rPr>
        <w:t>Существующий б</w:t>
      </w:r>
      <w:r w:rsidRPr="00752F36">
        <w:rPr>
          <w:rFonts w:ascii="Times New Roman" w:hAnsi="Times New Roman" w:cs="Times New Roman"/>
          <w:color w:val="000000"/>
          <w:sz w:val="26"/>
          <w:szCs w:val="26"/>
        </w:rPr>
        <w:t>аланс тепловых нагрузок и тепловой мощности теплоисточников, Гкал/ч</w:t>
      </w:r>
    </w:p>
    <w:tbl>
      <w:tblPr>
        <w:tblW w:w="15655" w:type="dxa"/>
        <w:tblInd w:w="108" w:type="dxa"/>
        <w:tblLayout w:type="fixed"/>
        <w:tblCellMar>
          <w:left w:w="28" w:type="dxa"/>
          <w:right w:w="28" w:type="dxa"/>
        </w:tblCellMar>
        <w:tblLook w:val="04A0" w:firstRow="1" w:lastRow="0" w:firstColumn="1" w:lastColumn="0" w:noHBand="0" w:noVBand="1"/>
      </w:tblPr>
      <w:tblGrid>
        <w:gridCol w:w="415"/>
        <w:gridCol w:w="1541"/>
        <w:gridCol w:w="1083"/>
        <w:gridCol w:w="992"/>
        <w:gridCol w:w="992"/>
        <w:gridCol w:w="993"/>
        <w:gridCol w:w="708"/>
        <w:gridCol w:w="709"/>
        <w:gridCol w:w="851"/>
        <w:gridCol w:w="850"/>
        <w:gridCol w:w="851"/>
        <w:gridCol w:w="850"/>
        <w:gridCol w:w="992"/>
        <w:gridCol w:w="851"/>
        <w:gridCol w:w="1134"/>
        <w:gridCol w:w="992"/>
        <w:gridCol w:w="851"/>
      </w:tblGrid>
      <w:tr w:rsidR="00101AF9" w:rsidRPr="00101AF9" w14:paraId="191A9344" w14:textId="77777777" w:rsidTr="000122B7">
        <w:trPr>
          <w:trHeight w:val="20"/>
        </w:trPr>
        <w:tc>
          <w:tcPr>
            <w:tcW w:w="415" w:type="dxa"/>
            <w:vMerge w:val="restart"/>
            <w:tcBorders>
              <w:top w:val="single" w:sz="4" w:space="0" w:color="auto"/>
              <w:left w:val="single" w:sz="4" w:space="0" w:color="auto"/>
              <w:right w:val="single" w:sz="4" w:space="0" w:color="auto"/>
            </w:tcBorders>
            <w:vAlign w:val="center"/>
          </w:tcPr>
          <w:p w14:paraId="1F49AEB2" w14:textId="77777777" w:rsidR="00101AF9" w:rsidRPr="00101AF9" w:rsidRDefault="00101AF9" w:rsidP="00101AF9">
            <w:pPr>
              <w:jc w:val="center"/>
              <w:rPr>
                <w:rFonts w:eastAsia="Times New Roman"/>
                <w:color w:val="000000"/>
                <w:szCs w:val="24"/>
                <w:lang w:eastAsia="ru-RU"/>
              </w:rPr>
            </w:pPr>
            <w:r w:rsidRPr="00101AF9">
              <w:rPr>
                <w:rFonts w:eastAsia="Times New Roman"/>
                <w:color w:val="000000"/>
                <w:szCs w:val="24"/>
                <w:lang w:eastAsia="ru-RU"/>
              </w:rPr>
              <w:t>№ п/п</w:t>
            </w:r>
          </w:p>
        </w:tc>
        <w:tc>
          <w:tcPr>
            <w:tcW w:w="1541" w:type="dxa"/>
            <w:vMerge w:val="restart"/>
            <w:tcBorders>
              <w:top w:val="single" w:sz="4" w:space="0" w:color="auto"/>
              <w:left w:val="nil"/>
              <w:right w:val="single" w:sz="4" w:space="0" w:color="auto"/>
            </w:tcBorders>
            <w:vAlign w:val="center"/>
          </w:tcPr>
          <w:p w14:paraId="68BFA546" w14:textId="77777777" w:rsidR="00101AF9" w:rsidRPr="00101AF9" w:rsidRDefault="00101AF9" w:rsidP="00101AF9">
            <w:pPr>
              <w:jc w:val="center"/>
              <w:rPr>
                <w:rFonts w:eastAsia="Times New Roman"/>
                <w:color w:val="000000"/>
                <w:szCs w:val="24"/>
                <w:lang w:eastAsia="ru-RU"/>
              </w:rPr>
            </w:pPr>
            <w:r w:rsidRPr="00101AF9">
              <w:rPr>
                <w:rFonts w:eastAsia="Times New Roman"/>
                <w:color w:val="000000"/>
                <w:szCs w:val="24"/>
                <w:lang w:eastAsia="ru-RU"/>
              </w:rPr>
              <w:t>Показатели баланса</w:t>
            </w:r>
          </w:p>
        </w:tc>
        <w:tc>
          <w:tcPr>
            <w:tcW w:w="12848" w:type="dxa"/>
            <w:gridSpan w:val="14"/>
            <w:tcBorders>
              <w:top w:val="single" w:sz="4" w:space="0" w:color="auto"/>
              <w:left w:val="nil"/>
              <w:bottom w:val="single" w:sz="4" w:space="0" w:color="auto"/>
              <w:right w:val="single" w:sz="4" w:space="0" w:color="auto"/>
            </w:tcBorders>
            <w:vAlign w:val="center"/>
          </w:tcPr>
          <w:p w14:paraId="1B345AA1" w14:textId="77777777" w:rsidR="00101AF9" w:rsidRPr="00101AF9" w:rsidRDefault="00101AF9" w:rsidP="00101AF9">
            <w:pPr>
              <w:suppressAutoHyphens w:val="0"/>
              <w:jc w:val="center"/>
              <w:rPr>
                <w:rFonts w:eastAsia="Times New Roman"/>
                <w:color w:val="000000"/>
                <w:szCs w:val="24"/>
                <w:highlight w:val="yellow"/>
                <w:lang w:eastAsia="ru-RU"/>
              </w:rPr>
            </w:pPr>
            <w:r w:rsidRPr="00101AF9">
              <w:rPr>
                <w:rFonts w:eastAsia="Times New Roman"/>
                <w:color w:val="000000"/>
                <w:szCs w:val="24"/>
                <w:lang w:eastAsia="ru-RU"/>
              </w:rPr>
              <w:t>Наименование котельной</w:t>
            </w:r>
          </w:p>
        </w:tc>
        <w:tc>
          <w:tcPr>
            <w:tcW w:w="851" w:type="dxa"/>
            <w:vMerge w:val="restart"/>
            <w:tcBorders>
              <w:top w:val="single" w:sz="4" w:space="0" w:color="auto"/>
              <w:left w:val="single" w:sz="4" w:space="0" w:color="auto"/>
              <w:right w:val="single" w:sz="4" w:space="0" w:color="auto"/>
            </w:tcBorders>
            <w:vAlign w:val="center"/>
          </w:tcPr>
          <w:p w14:paraId="4285910E" w14:textId="77777777" w:rsidR="00101AF9" w:rsidRPr="00101AF9" w:rsidRDefault="00101AF9" w:rsidP="00101AF9">
            <w:pPr>
              <w:suppressAutoHyphens w:val="0"/>
              <w:jc w:val="center"/>
              <w:rPr>
                <w:rFonts w:eastAsia="Times New Roman"/>
                <w:color w:val="000000"/>
                <w:szCs w:val="24"/>
                <w:lang w:eastAsia="ru-RU"/>
              </w:rPr>
            </w:pPr>
            <w:r w:rsidRPr="00101AF9">
              <w:rPr>
                <w:rFonts w:eastAsia="Times New Roman"/>
                <w:color w:val="000000"/>
                <w:szCs w:val="24"/>
                <w:lang w:eastAsia="ru-RU"/>
              </w:rPr>
              <w:t xml:space="preserve">Итого </w:t>
            </w:r>
          </w:p>
        </w:tc>
      </w:tr>
      <w:tr w:rsidR="00101AF9" w:rsidRPr="00101AF9" w14:paraId="3AB5CA01" w14:textId="77777777" w:rsidTr="000122B7">
        <w:trPr>
          <w:trHeight w:val="20"/>
        </w:trPr>
        <w:tc>
          <w:tcPr>
            <w:tcW w:w="415" w:type="dxa"/>
            <w:vMerge/>
            <w:tcBorders>
              <w:left w:val="single" w:sz="4" w:space="0" w:color="auto"/>
              <w:bottom w:val="single" w:sz="4" w:space="0" w:color="auto"/>
              <w:right w:val="single" w:sz="4" w:space="0" w:color="auto"/>
            </w:tcBorders>
            <w:vAlign w:val="center"/>
            <w:hideMark/>
          </w:tcPr>
          <w:p w14:paraId="2B904EA1" w14:textId="77777777" w:rsidR="00101AF9" w:rsidRPr="00101AF9" w:rsidRDefault="00101AF9" w:rsidP="00101AF9">
            <w:pPr>
              <w:suppressAutoHyphens w:val="0"/>
              <w:jc w:val="center"/>
              <w:rPr>
                <w:rFonts w:eastAsia="Times New Roman"/>
                <w:color w:val="000000"/>
                <w:szCs w:val="24"/>
                <w:lang w:eastAsia="ru-RU"/>
              </w:rPr>
            </w:pPr>
          </w:p>
        </w:tc>
        <w:tc>
          <w:tcPr>
            <w:tcW w:w="1541" w:type="dxa"/>
            <w:vMerge/>
            <w:tcBorders>
              <w:left w:val="nil"/>
              <w:bottom w:val="single" w:sz="4" w:space="0" w:color="auto"/>
              <w:right w:val="single" w:sz="4" w:space="0" w:color="auto"/>
            </w:tcBorders>
            <w:vAlign w:val="center"/>
            <w:hideMark/>
          </w:tcPr>
          <w:p w14:paraId="5A252F6F" w14:textId="77777777" w:rsidR="00101AF9" w:rsidRPr="00101AF9" w:rsidRDefault="00101AF9" w:rsidP="00101AF9">
            <w:pPr>
              <w:suppressAutoHyphens w:val="0"/>
              <w:jc w:val="center"/>
              <w:rPr>
                <w:rFonts w:eastAsia="Times New Roman"/>
                <w:color w:val="000000"/>
                <w:szCs w:val="24"/>
                <w:lang w:eastAsia="ru-RU"/>
              </w:rPr>
            </w:pPr>
          </w:p>
        </w:tc>
        <w:tc>
          <w:tcPr>
            <w:tcW w:w="1083" w:type="dxa"/>
            <w:tcBorders>
              <w:top w:val="single" w:sz="4" w:space="0" w:color="auto"/>
              <w:left w:val="nil"/>
              <w:bottom w:val="single" w:sz="4" w:space="0" w:color="auto"/>
              <w:right w:val="single" w:sz="4" w:space="0" w:color="auto"/>
            </w:tcBorders>
            <w:vAlign w:val="center"/>
            <w:hideMark/>
          </w:tcPr>
          <w:p w14:paraId="5F9990F6" w14:textId="77777777" w:rsidR="00101AF9" w:rsidRPr="00101AF9" w:rsidRDefault="00101AF9" w:rsidP="00101AF9">
            <w:pPr>
              <w:jc w:val="center"/>
              <w:rPr>
                <w:color w:val="000000"/>
                <w:szCs w:val="24"/>
              </w:rPr>
            </w:pPr>
            <w:r w:rsidRPr="00101AF9">
              <w:rPr>
                <w:color w:val="000000"/>
                <w:szCs w:val="24"/>
              </w:rPr>
              <w:t>13 квартала</w:t>
            </w:r>
          </w:p>
        </w:tc>
        <w:tc>
          <w:tcPr>
            <w:tcW w:w="992" w:type="dxa"/>
            <w:tcBorders>
              <w:top w:val="single" w:sz="4" w:space="0" w:color="auto"/>
              <w:left w:val="nil"/>
              <w:bottom w:val="single" w:sz="4" w:space="0" w:color="auto"/>
              <w:right w:val="single" w:sz="4" w:space="0" w:color="auto"/>
            </w:tcBorders>
            <w:vAlign w:val="center"/>
            <w:hideMark/>
          </w:tcPr>
          <w:p w14:paraId="215B0CD4" w14:textId="77777777" w:rsidR="00101AF9" w:rsidRPr="00101AF9" w:rsidRDefault="00101AF9" w:rsidP="00101AF9">
            <w:pPr>
              <w:jc w:val="center"/>
              <w:rPr>
                <w:color w:val="000000"/>
                <w:szCs w:val="24"/>
              </w:rPr>
            </w:pPr>
            <w:r w:rsidRPr="00101AF9">
              <w:rPr>
                <w:color w:val="000000"/>
                <w:szCs w:val="24"/>
              </w:rPr>
              <w:t>21 квартала</w:t>
            </w:r>
          </w:p>
        </w:tc>
        <w:tc>
          <w:tcPr>
            <w:tcW w:w="992" w:type="dxa"/>
            <w:tcBorders>
              <w:top w:val="single" w:sz="4" w:space="0" w:color="auto"/>
              <w:left w:val="nil"/>
              <w:bottom w:val="single" w:sz="4" w:space="0" w:color="auto"/>
              <w:right w:val="single" w:sz="4" w:space="0" w:color="auto"/>
            </w:tcBorders>
            <w:vAlign w:val="center"/>
            <w:hideMark/>
          </w:tcPr>
          <w:p w14:paraId="3D07E43A" w14:textId="77777777" w:rsidR="00101AF9" w:rsidRPr="00101AF9" w:rsidRDefault="00101AF9" w:rsidP="00101AF9">
            <w:pPr>
              <w:jc w:val="center"/>
              <w:rPr>
                <w:color w:val="000000"/>
                <w:szCs w:val="24"/>
              </w:rPr>
            </w:pPr>
            <w:r w:rsidRPr="00101AF9">
              <w:rPr>
                <w:color w:val="000000"/>
                <w:szCs w:val="24"/>
              </w:rPr>
              <w:t>23 квартала</w:t>
            </w:r>
          </w:p>
        </w:tc>
        <w:tc>
          <w:tcPr>
            <w:tcW w:w="993" w:type="dxa"/>
            <w:tcBorders>
              <w:top w:val="single" w:sz="4" w:space="0" w:color="auto"/>
              <w:left w:val="nil"/>
              <w:bottom w:val="single" w:sz="4" w:space="0" w:color="auto"/>
              <w:right w:val="single" w:sz="4" w:space="0" w:color="auto"/>
            </w:tcBorders>
            <w:vAlign w:val="center"/>
            <w:hideMark/>
          </w:tcPr>
          <w:p w14:paraId="72CB5C49" w14:textId="77777777" w:rsidR="00101AF9" w:rsidRPr="00101AF9" w:rsidRDefault="00101AF9" w:rsidP="00101AF9">
            <w:pPr>
              <w:jc w:val="center"/>
              <w:rPr>
                <w:color w:val="000000"/>
                <w:szCs w:val="24"/>
              </w:rPr>
            </w:pPr>
            <w:r w:rsidRPr="00101AF9">
              <w:rPr>
                <w:color w:val="000000"/>
                <w:szCs w:val="24"/>
              </w:rPr>
              <w:t>27 квартала</w:t>
            </w:r>
          </w:p>
        </w:tc>
        <w:tc>
          <w:tcPr>
            <w:tcW w:w="708" w:type="dxa"/>
            <w:tcBorders>
              <w:top w:val="single" w:sz="4" w:space="0" w:color="auto"/>
              <w:left w:val="nil"/>
              <w:bottom w:val="single" w:sz="4" w:space="0" w:color="auto"/>
              <w:right w:val="single" w:sz="4" w:space="0" w:color="auto"/>
            </w:tcBorders>
            <w:vAlign w:val="center"/>
            <w:hideMark/>
          </w:tcPr>
          <w:p w14:paraId="7EA046D7" w14:textId="77777777" w:rsidR="00101AF9" w:rsidRPr="00101AF9" w:rsidRDefault="00101AF9" w:rsidP="00101AF9">
            <w:pPr>
              <w:jc w:val="center"/>
              <w:rPr>
                <w:color w:val="000000"/>
                <w:szCs w:val="24"/>
              </w:rPr>
            </w:pPr>
            <w:r w:rsidRPr="00101AF9">
              <w:rPr>
                <w:color w:val="000000"/>
                <w:szCs w:val="24"/>
              </w:rPr>
              <w:t>ДМШ</w:t>
            </w:r>
          </w:p>
        </w:tc>
        <w:tc>
          <w:tcPr>
            <w:tcW w:w="709" w:type="dxa"/>
            <w:tcBorders>
              <w:top w:val="single" w:sz="4" w:space="0" w:color="auto"/>
              <w:left w:val="nil"/>
              <w:bottom w:val="single" w:sz="4" w:space="0" w:color="auto"/>
              <w:right w:val="single" w:sz="4" w:space="0" w:color="auto"/>
            </w:tcBorders>
            <w:vAlign w:val="center"/>
            <w:hideMark/>
          </w:tcPr>
          <w:p w14:paraId="65CA9CB7" w14:textId="77777777" w:rsidR="00101AF9" w:rsidRPr="00101AF9" w:rsidRDefault="00101AF9" w:rsidP="00101AF9">
            <w:pPr>
              <w:jc w:val="center"/>
              <w:rPr>
                <w:color w:val="000000"/>
                <w:szCs w:val="24"/>
              </w:rPr>
            </w:pPr>
            <w:r w:rsidRPr="00101AF9">
              <w:rPr>
                <w:color w:val="000000"/>
                <w:szCs w:val="24"/>
              </w:rPr>
              <w:t>Бани</w:t>
            </w:r>
          </w:p>
        </w:tc>
        <w:tc>
          <w:tcPr>
            <w:tcW w:w="851" w:type="dxa"/>
            <w:tcBorders>
              <w:top w:val="single" w:sz="4" w:space="0" w:color="auto"/>
              <w:left w:val="nil"/>
              <w:bottom w:val="single" w:sz="4" w:space="0" w:color="auto"/>
              <w:right w:val="single" w:sz="4" w:space="0" w:color="auto"/>
            </w:tcBorders>
            <w:vAlign w:val="center"/>
            <w:hideMark/>
          </w:tcPr>
          <w:p w14:paraId="28EB0700" w14:textId="77777777" w:rsidR="00101AF9" w:rsidRPr="00101AF9" w:rsidRDefault="00101AF9" w:rsidP="00101AF9">
            <w:pPr>
              <w:ind w:left="-57" w:right="-57"/>
              <w:jc w:val="center"/>
              <w:rPr>
                <w:color w:val="000000"/>
                <w:szCs w:val="24"/>
              </w:rPr>
            </w:pPr>
            <w:r w:rsidRPr="00101AF9">
              <w:rPr>
                <w:color w:val="000000"/>
                <w:szCs w:val="24"/>
              </w:rPr>
              <w:t>Детсада №5</w:t>
            </w:r>
          </w:p>
        </w:tc>
        <w:tc>
          <w:tcPr>
            <w:tcW w:w="850" w:type="dxa"/>
            <w:tcBorders>
              <w:top w:val="single" w:sz="4" w:space="0" w:color="auto"/>
              <w:left w:val="nil"/>
              <w:bottom w:val="single" w:sz="4" w:space="0" w:color="auto"/>
              <w:right w:val="single" w:sz="4" w:space="0" w:color="auto"/>
            </w:tcBorders>
            <w:vAlign w:val="center"/>
            <w:hideMark/>
          </w:tcPr>
          <w:p w14:paraId="5B7861C4" w14:textId="77777777" w:rsidR="00101AF9" w:rsidRPr="00101AF9" w:rsidRDefault="00101AF9" w:rsidP="00101AF9">
            <w:pPr>
              <w:ind w:left="-57" w:right="-57"/>
              <w:jc w:val="center"/>
              <w:rPr>
                <w:color w:val="000000"/>
                <w:szCs w:val="24"/>
              </w:rPr>
            </w:pPr>
            <w:r w:rsidRPr="00101AF9">
              <w:rPr>
                <w:color w:val="000000"/>
                <w:szCs w:val="24"/>
              </w:rPr>
              <w:t>Детсада №4</w:t>
            </w:r>
          </w:p>
        </w:tc>
        <w:tc>
          <w:tcPr>
            <w:tcW w:w="851" w:type="dxa"/>
            <w:tcBorders>
              <w:top w:val="single" w:sz="4" w:space="0" w:color="auto"/>
              <w:left w:val="nil"/>
              <w:bottom w:val="single" w:sz="4" w:space="0" w:color="auto"/>
              <w:right w:val="single" w:sz="4" w:space="0" w:color="auto"/>
            </w:tcBorders>
            <w:vAlign w:val="center"/>
            <w:hideMark/>
          </w:tcPr>
          <w:p w14:paraId="344B8315" w14:textId="77777777" w:rsidR="00101AF9" w:rsidRPr="00101AF9" w:rsidRDefault="00101AF9" w:rsidP="00101AF9">
            <w:pPr>
              <w:jc w:val="center"/>
              <w:rPr>
                <w:color w:val="000000"/>
                <w:szCs w:val="24"/>
              </w:rPr>
            </w:pPr>
            <w:r w:rsidRPr="00101AF9">
              <w:rPr>
                <w:color w:val="000000"/>
                <w:szCs w:val="24"/>
              </w:rPr>
              <w:t>МСШ №1</w:t>
            </w:r>
          </w:p>
        </w:tc>
        <w:tc>
          <w:tcPr>
            <w:tcW w:w="850" w:type="dxa"/>
            <w:tcBorders>
              <w:top w:val="single" w:sz="4" w:space="0" w:color="auto"/>
              <w:left w:val="nil"/>
              <w:bottom w:val="single" w:sz="4" w:space="0" w:color="auto"/>
              <w:right w:val="single" w:sz="4" w:space="0" w:color="auto"/>
            </w:tcBorders>
            <w:vAlign w:val="center"/>
            <w:hideMark/>
          </w:tcPr>
          <w:p w14:paraId="4FF07F2A" w14:textId="77777777" w:rsidR="00101AF9" w:rsidRPr="00101AF9" w:rsidRDefault="00101AF9" w:rsidP="00101AF9">
            <w:pPr>
              <w:jc w:val="center"/>
              <w:rPr>
                <w:color w:val="000000"/>
                <w:szCs w:val="24"/>
              </w:rPr>
            </w:pPr>
            <w:r w:rsidRPr="00101AF9">
              <w:rPr>
                <w:color w:val="000000"/>
                <w:szCs w:val="24"/>
              </w:rPr>
              <w:t>МСШ №2</w:t>
            </w:r>
          </w:p>
        </w:tc>
        <w:tc>
          <w:tcPr>
            <w:tcW w:w="992" w:type="dxa"/>
            <w:tcBorders>
              <w:top w:val="single" w:sz="4" w:space="0" w:color="auto"/>
              <w:left w:val="nil"/>
              <w:bottom w:val="single" w:sz="4" w:space="0" w:color="auto"/>
              <w:right w:val="single" w:sz="4" w:space="0" w:color="auto"/>
            </w:tcBorders>
            <w:vAlign w:val="center"/>
            <w:hideMark/>
          </w:tcPr>
          <w:p w14:paraId="584B537C" w14:textId="77777777" w:rsidR="00101AF9" w:rsidRPr="00101AF9" w:rsidRDefault="00101AF9" w:rsidP="00101AF9">
            <w:pPr>
              <w:jc w:val="center"/>
              <w:rPr>
                <w:color w:val="000000"/>
                <w:szCs w:val="24"/>
              </w:rPr>
            </w:pPr>
            <w:r w:rsidRPr="00101AF9">
              <w:rPr>
                <w:color w:val="000000"/>
                <w:szCs w:val="24"/>
              </w:rPr>
              <w:t>Сервис-быт</w:t>
            </w:r>
          </w:p>
        </w:tc>
        <w:tc>
          <w:tcPr>
            <w:tcW w:w="851" w:type="dxa"/>
            <w:tcBorders>
              <w:top w:val="single" w:sz="4" w:space="0" w:color="auto"/>
              <w:left w:val="nil"/>
              <w:bottom w:val="single" w:sz="4" w:space="0" w:color="auto"/>
              <w:right w:val="single" w:sz="4" w:space="0" w:color="auto"/>
            </w:tcBorders>
            <w:vAlign w:val="center"/>
            <w:hideMark/>
          </w:tcPr>
          <w:p w14:paraId="5CCEA518" w14:textId="77777777" w:rsidR="00101AF9" w:rsidRPr="00101AF9" w:rsidRDefault="00101AF9" w:rsidP="00101AF9">
            <w:pPr>
              <w:jc w:val="center"/>
              <w:rPr>
                <w:color w:val="000000"/>
                <w:szCs w:val="24"/>
              </w:rPr>
            </w:pPr>
            <w:r w:rsidRPr="00101AF9">
              <w:rPr>
                <w:color w:val="000000"/>
                <w:szCs w:val="24"/>
              </w:rPr>
              <w:t>Лес-торг</w:t>
            </w:r>
          </w:p>
        </w:tc>
        <w:tc>
          <w:tcPr>
            <w:tcW w:w="1134" w:type="dxa"/>
            <w:tcBorders>
              <w:top w:val="single" w:sz="4" w:space="0" w:color="auto"/>
              <w:left w:val="nil"/>
              <w:bottom w:val="single" w:sz="4" w:space="0" w:color="auto"/>
              <w:right w:val="single" w:sz="4" w:space="0" w:color="auto"/>
            </w:tcBorders>
            <w:vAlign w:val="center"/>
            <w:hideMark/>
          </w:tcPr>
          <w:p w14:paraId="7EA07CE1" w14:textId="77777777" w:rsidR="00101AF9" w:rsidRPr="00101AF9" w:rsidRDefault="00101AF9" w:rsidP="00101AF9">
            <w:pPr>
              <w:jc w:val="center"/>
              <w:rPr>
                <w:color w:val="000000"/>
                <w:szCs w:val="24"/>
              </w:rPr>
            </w:pPr>
            <w:r w:rsidRPr="00101AF9">
              <w:rPr>
                <w:color w:val="000000"/>
                <w:szCs w:val="24"/>
              </w:rPr>
              <w:t>ОГБПОУ «КАДК»</w:t>
            </w:r>
          </w:p>
        </w:tc>
        <w:tc>
          <w:tcPr>
            <w:tcW w:w="992" w:type="dxa"/>
            <w:tcBorders>
              <w:top w:val="single" w:sz="4" w:space="0" w:color="auto"/>
              <w:left w:val="nil"/>
              <w:bottom w:val="single" w:sz="4" w:space="0" w:color="auto"/>
              <w:right w:val="single" w:sz="4" w:space="0" w:color="auto"/>
            </w:tcBorders>
            <w:vAlign w:val="center"/>
          </w:tcPr>
          <w:p w14:paraId="6DE3CAE8" w14:textId="77777777" w:rsidR="00101AF9" w:rsidRPr="00101AF9" w:rsidRDefault="00101AF9" w:rsidP="00101AF9">
            <w:pPr>
              <w:jc w:val="center"/>
              <w:rPr>
                <w:color w:val="000000"/>
                <w:szCs w:val="24"/>
              </w:rPr>
            </w:pPr>
            <w:r w:rsidRPr="00101AF9">
              <w:rPr>
                <w:color w:val="000000"/>
                <w:szCs w:val="24"/>
              </w:rPr>
              <w:t>Детский дом</w:t>
            </w:r>
          </w:p>
        </w:tc>
        <w:tc>
          <w:tcPr>
            <w:tcW w:w="851" w:type="dxa"/>
            <w:vMerge/>
            <w:tcBorders>
              <w:left w:val="single" w:sz="4" w:space="0" w:color="auto"/>
              <w:bottom w:val="single" w:sz="4" w:space="0" w:color="auto"/>
              <w:right w:val="single" w:sz="4" w:space="0" w:color="auto"/>
            </w:tcBorders>
            <w:vAlign w:val="center"/>
            <w:hideMark/>
          </w:tcPr>
          <w:p w14:paraId="56EC1A32" w14:textId="77777777" w:rsidR="00101AF9" w:rsidRPr="00101AF9" w:rsidRDefault="00101AF9" w:rsidP="00101AF9">
            <w:pPr>
              <w:jc w:val="center"/>
              <w:rPr>
                <w:color w:val="000000"/>
                <w:szCs w:val="24"/>
              </w:rPr>
            </w:pPr>
          </w:p>
        </w:tc>
      </w:tr>
      <w:tr w:rsidR="00101AF9" w:rsidRPr="00101AF9" w14:paraId="396330F0" w14:textId="77777777" w:rsidTr="000122B7">
        <w:trPr>
          <w:trHeight w:val="20"/>
        </w:trPr>
        <w:tc>
          <w:tcPr>
            <w:tcW w:w="415" w:type="dxa"/>
            <w:tcBorders>
              <w:top w:val="nil"/>
              <w:left w:val="single" w:sz="4" w:space="0" w:color="auto"/>
              <w:bottom w:val="single" w:sz="4" w:space="0" w:color="auto"/>
              <w:right w:val="single" w:sz="4" w:space="0" w:color="auto"/>
            </w:tcBorders>
            <w:vAlign w:val="center"/>
            <w:hideMark/>
          </w:tcPr>
          <w:p w14:paraId="6B135A08" w14:textId="77777777" w:rsidR="00101AF9" w:rsidRPr="00101AF9" w:rsidRDefault="00101AF9" w:rsidP="00101AF9">
            <w:pPr>
              <w:suppressAutoHyphens w:val="0"/>
              <w:jc w:val="right"/>
              <w:rPr>
                <w:rFonts w:eastAsia="Times New Roman"/>
                <w:color w:val="000000"/>
                <w:szCs w:val="24"/>
                <w:lang w:eastAsia="ru-RU"/>
              </w:rPr>
            </w:pPr>
            <w:r w:rsidRPr="00101AF9">
              <w:rPr>
                <w:rFonts w:eastAsia="Times New Roman"/>
                <w:color w:val="000000"/>
                <w:szCs w:val="24"/>
                <w:lang w:eastAsia="ru-RU"/>
              </w:rPr>
              <w:t>1</w:t>
            </w:r>
          </w:p>
        </w:tc>
        <w:tc>
          <w:tcPr>
            <w:tcW w:w="1541" w:type="dxa"/>
            <w:tcBorders>
              <w:top w:val="nil"/>
              <w:left w:val="nil"/>
              <w:bottom w:val="single" w:sz="4" w:space="0" w:color="auto"/>
              <w:right w:val="single" w:sz="4" w:space="0" w:color="auto"/>
            </w:tcBorders>
            <w:vAlign w:val="center"/>
            <w:hideMark/>
          </w:tcPr>
          <w:p w14:paraId="6071E4A8" w14:textId="77777777" w:rsidR="00101AF9" w:rsidRPr="00101AF9" w:rsidRDefault="00101AF9" w:rsidP="00101AF9">
            <w:pPr>
              <w:suppressAutoHyphens w:val="0"/>
              <w:rPr>
                <w:rFonts w:eastAsia="Times New Roman"/>
                <w:color w:val="000000"/>
                <w:szCs w:val="24"/>
                <w:lang w:eastAsia="ru-RU"/>
              </w:rPr>
            </w:pPr>
            <w:r w:rsidRPr="00101AF9">
              <w:rPr>
                <w:rFonts w:eastAsia="Times New Roman"/>
                <w:color w:val="000000"/>
                <w:szCs w:val="24"/>
                <w:lang w:eastAsia="ru-RU"/>
              </w:rPr>
              <w:t xml:space="preserve">Приход:  </w:t>
            </w:r>
          </w:p>
        </w:tc>
        <w:tc>
          <w:tcPr>
            <w:tcW w:w="1083" w:type="dxa"/>
            <w:tcBorders>
              <w:top w:val="nil"/>
              <w:left w:val="nil"/>
              <w:bottom w:val="single" w:sz="4" w:space="0" w:color="auto"/>
              <w:right w:val="single" w:sz="4" w:space="0" w:color="auto"/>
            </w:tcBorders>
            <w:vAlign w:val="center"/>
          </w:tcPr>
          <w:p w14:paraId="0C5DF5B3" w14:textId="77777777" w:rsidR="00101AF9" w:rsidRPr="00101AF9" w:rsidRDefault="00101AF9" w:rsidP="00101AF9">
            <w:pPr>
              <w:jc w:val="center"/>
              <w:rPr>
                <w:szCs w:val="24"/>
              </w:rPr>
            </w:pPr>
          </w:p>
        </w:tc>
        <w:tc>
          <w:tcPr>
            <w:tcW w:w="992" w:type="dxa"/>
            <w:tcBorders>
              <w:top w:val="nil"/>
              <w:left w:val="nil"/>
              <w:bottom w:val="single" w:sz="4" w:space="0" w:color="auto"/>
              <w:right w:val="single" w:sz="4" w:space="0" w:color="auto"/>
            </w:tcBorders>
            <w:vAlign w:val="center"/>
          </w:tcPr>
          <w:p w14:paraId="0BA78063" w14:textId="77777777" w:rsidR="00101AF9" w:rsidRPr="00101AF9" w:rsidRDefault="00101AF9" w:rsidP="00101AF9">
            <w:pPr>
              <w:jc w:val="center"/>
              <w:rPr>
                <w:szCs w:val="24"/>
              </w:rPr>
            </w:pPr>
          </w:p>
        </w:tc>
        <w:tc>
          <w:tcPr>
            <w:tcW w:w="992" w:type="dxa"/>
            <w:tcBorders>
              <w:top w:val="nil"/>
              <w:left w:val="nil"/>
              <w:bottom w:val="single" w:sz="4" w:space="0" w:color="auto"/>
              <w:right w:val="single" w:sz="4" w:space="0" w:color="auto"/>
            </w:tcBorders>
            <w:vAlign w:val="center"/>
          </w:tcPr>
          <w:p w14:paraId="33F51DD2" w14:textId="77777777" w:rsidR="00101AF9" w:rsidRPr="00101AF9" w:rsidRDefault="00101AF9" w:rsidP="00101AF9">
            <w:pPr>
              <w:jc w:val="center"/>
              <w:rPr>
                <w:szCs w:val="24"/>
              </w:rPr>
            </w:pPr>
          </w:p>
        </w:tc>
        <w:tc>
          <w:tcPr>
            <w:tcW w:w="993" w:type="dxa"/>
            <w:tcBorders>
              <w:top w:val="nil"/>
              <w:left w:val="nil"/>
              <w:bottom w:val="single" w:sz="4" w:space="0" w:color="auto"/>
              <w:right w:val="single" w:sz="4" w:space="0" w:color="auto"/>
            </w:tcBorders>
            <w:noWrap/>
            <w:vAlign w:val="center"/>
          </w:tcPr>
          <w:p w14:paraId="5D85E28B" w14:textId="77777777" w:rsidR="00101AF9" w:rsidRPr="00101AF9" w:rsidRDefault="00101AF9" w:rsidP="00101AF9">
            <w:pPr>
              <w:jc w:val="center"/>
              <w:rPr>
                <w:szCs w:val="24"/>
              </w:rPr>
            </w:pPr>
          </w:p>
        </w:tc>
        <w:tc>
          <w:tcPr>
            <w:tcW w:w="708" w:type="dxa"/>
            <w:tcBorders>
              <w:top w:val="nil"/>
              <w:left w:val="nil"/>
              <w:bottom w:val="single" w:sz="4" w:space="0" w:color="auto"/>
              <w:right w:val="single" w:sz="4" w:space="0" w:color="auto"/>
            </w:tcBorders>
            <w:noWrap/>
            <w:vAlign w:val="center"/>
          </w:tcPr>
          <w:p w14:paraId="7450E5DB" w14:textId="77777777" w:rsidR="00101AF9" w:rsidRPr="00101AF9" w:rsidRDefault="00101AF9" w:rsidP="00101AF9">
            <w:pPr>
              <w:jc w:val="center"/>
              <w:rPr>
                <w:szCs w:val="24"/>
              </w:rPr>
            </w:pPr>
          </w:p>
        </w:tc>
        <w:tc>
          <w:tcPr>
            <w:tcW w:w="709" w:type="dxa"/>
            <w:tcBorders>
              <w:top w:val="nil"/>
              <w:left w:val="nil"/>
              <w:bottom w:val="single" w:sz="4" w:space="0" w:color="auto"/>
              <w:right w:val="single" w:sz="4" w:space="0" w:color="auto"/>
            </w:tcBorders>
            <w:noWrap/>
            <w:vAlign w:val="center"/>
          </w:tcPr>
          <w:p w14:paraId="5E8EE9F5" w14:textId="77777777" w:rsidR="00101AF9" w:rsidRPr="00101AF9" w:rsidRDefault="00101AF9" w:rsidP="00101AF9">
            <w:pPr>
              <w:jc w:val="center"/>
              <w:rPr>
                <w:szCs w:val="24"/>
              </w:rPr>
            </w:pPr>
          </w:p>
        </w:tc>
        <w:tc>
          <w:tcPr>
            <w:tcW w:w="851" w:type="dxa"/>
            <w:tcBorders>
              <w:top w:val="nil"/>
              <w:left w:val="nil"/>
              <w:bottom w:val="single" w:sz="4" w:space="0" w:color="auto"/>
              <w:right w:val="single" w:sz="4" w:space="0" w:color="auto"/>
            </w:tcBorders>
            <w:noWrap/>
            <w:vAlign w:val="center"/>
          </w:tcPr>
          <w:p w14:paraId="2BB24F52" w14:textId="77777777" w:rsidR="00101AF9" w:rsidRPr="00101AF9" w:rsidRDefault="00101AF9" w:rsidP="00101AF9">
            <w:pPr>
              <w:jc w:val="center"/>
              <w:rPr>
                <w:szCs w:val="24"/>
              </w:rPr>
            </w:pPr>
          </w:p>
        </w:tc>
        <w:tc>
          <w:tcPr>
            <w:tcW w:w="850" w:type="dxa"/>
            <w:tcBorders>
              <w:top w:val="nil"/>
              <w:left w:val="nil"/>
              <w:bottom w:val="single" w:sz="4" w:space="0" w:color="auto"/>
              <w:right w:val="single" w:sz="4" w:space="0" w:color="auto"/>
            </w:tcBorders>
            <w:noWrap/>
            <w:vAlign w:val="center"/>
          </w:tcPr>
          <w:p w14:paraId="7299C52B" w14:textId="77777777" w:rsidR="00101AF9" w:rsidRPr="00101AF9" w:rsidRDefault="00101AF9" w:rsidP="00101AF9">
            <w:pPr>
              <w:jc w:val="center"/>
              <w:rPr>
                <w:szCs w:val="24"/>
              </w:rPr>
            </w:pPr>
          </w:p>
        </w:tc>
        <w:tc>
          <w:tcPr>
            <w:tcW w:w="851" w:type="dxa"/>
            <w:tcBorders>
              <w:top w:val="nil"/>
              <w:left w:val="nil"/>
              <w:bottom w:val="single" w:sz="4" w:space="0" w:color="auto"/>
              <w:right w:val="single" w:sz="4" w:space="0" w:color="auto"/>
            </w:tcBorders>
            <w:noWrap/>
            <w:vAlign w:val="center"/>
          </w:tcPr>
          <w:p w14:paraId="102DEE4C" w14:textId="77777777" w:rsidR="00101AF9" w:rsidRPr="00101AF9" w:rsidRDefault="00101AF9" w:rsidP="00101AF9">
            <w:pPr>
              <w:jc w:val="center"/>
              <w:rPr>
                <w:szCs w:val="24"/>
              </w:rPr>
            </w:pPr>
          </w:p>
        </w:tc>
        <w:tc>
          <w:tcPr>
            <w:tcW w:w="850" w:type="dxa"/>
            <w:tcBorders>
              <w:top w:val="nil"/>
              <w:left w:val="nil"/>
              <w:bottom w:val="single" w:sz="4" w:space="0" w:color="auto"/>
              <w:right w:val="single" w:sz="4" w:space="0" w:color="auto"/>
            </w:tcBorders>
            <w:noWrap/>
            <w:vAlign w:val="center"/>
          </w:tcPr>
          <w:p w14:paraId="4D1B8DD5" w14:textId="77777777" w:rsidR="00101AF9" w:rsidRPr="00101AF9" w:rsidRDefault="00101AF9" w:rsidP="00101AF9">
            <w:pPr>
              <w:jc w:val="center"/>
              <w:rPr>
                <w:szCs w:val="24"/>
              </w:rPr>
            </w:pPr>
          </w:p>
        </w:tc>
        <w:tc>
          <w:tcPr>
            <w:tcW w:w="992" w:type="dxa"/>
            <w:tcBorders>
              <w:top w:val="nil"/>
              <w:left w:val="nil"/>
              <w:bottom w:val="single" w:sz="4" w:space="0" w:color="auto"/>
              <w:right w:val="single" w:sz="4" w:space="0" w:color="auto"/>
            </w:tcBorders>
            <w:noWrap/>
            <w:vAlign w:val="center"/>
          </w:tcPr>
          <w:p w14:paraId="351D155F" w14:textId="77777777" w:rsidR="00101AF9" w:rsidRPr="00101AF9" w:rsidRDefault="00101AF9" w:rsidP="00101AF9">
            <w:pPr>
              <w:jc w:val="center"/>
              <w:rPr>
                <w:szCs w:val="24"/>
              </w:rPr>
            </w:pPr>
          </w:p>
        </w:tc>
        <w:tc>
          <w:tcPr>
            <w:tcW w:w="851" w:type="dxa"/>
            <w:tcBorders>
              <w:top w:val="nil"/>
              <w:left w:val="nil"/>
              <w:bottom w:val="single" w:sz="4" w:space="0" w:color="auto"/>
              <w:right w:val="single" w:sz="4" w:space="0" w:color="auto"/>
            </w:tcBorders>
            <w:noWrap/>
            <w:vAlign w:val="center"/>
          </w:tcPr>
          <w:p w14:paraId="37C9B40E" w14:textId="77777777" w:rsidR="00101AF9" w:rsidRPr="00101AF9" w:rsidRDefault="00101AF9" w:rsidP="00101AF9">
            <w:pPr>
              <w:jc w:val="center"/>
              <w:rPr>
                <w:szCs w:val="24"/>
              </w:rPr>
            </w:pPr>
          </w:p>
        </w:tc>
        <w:tc>
          <w:tcPr>
            <w:tcW w:w="1134" w:type="dxa"/>
            <w:tcBorders>
              <w:top w:val="nil"/>
              <w:left w:val="nil"/>
              <w:bottom w:val="single" w:sz="4" w:space="0" w:color="auto"/>
              <w:right w:val="single" w:sz="4" w:space="0" w:color="auto"/>
            </w:tcBorders>
            <w:noWrap/>
            <w:vAlign w:val="center"/>
          </w:tcPr>
          <w:p w14:paraId="500D4F0F" w14:textId="77777777" w:rsidR="00101AF9" w:rsidRPr="00101AF9" w:rsidRDefault="00101AF9" w:rsidP="00101AF9">
            <w:pPr>
              <w:jc w:val="center"/>
              <w:rPr>
                <w:szCs w:val="24"/>
              </w:rPr>
            </w:pPr>
          </w:p>
        </w:tc>
        <w:tc>
          <w:tcPr>
            <w:tcW w:w="992" w:type="dxa"/>
            <w:tcBorders>
              <w:top w:val="single" w:sz="4" w:space="0" w:color="auto"/>
              <w:left w:val="nil"/>
              <w:bottom w:val="single" w:sz="4" w:space="0" w:color="auto"/>
              <w:right w:val="single" w:sz="4" w:space="0" w:color="auto"/>
            </w:tcBorders>
            <w:vAlign w:val="center"/>
          </w:tcPr>
          <w:p w14:paraId="299EC15A" w14:textId="77777777" w:rsidR="00101AF9" w:rsidRPr="00101AF9" w:rsidRDefault="00101AF9" w:rsidP="00101AF9">
            <w:pPr>
              <w:jc w:val="center"/>
              <w:rPr>
                <w:szCs w:val="24"/>
              </w:rPr>
            </w:pPr>
          </w:p>
        </w:tc>
        <w:tc>
          <w:tcPr>
            <w:tcW w:w="851" w:type="dxa"/>
            <w:tcBorders>
              <w:top w:val="nil"/>
              <w:left w:val="single" w:sz="4" w:space="0" w:color="auto"/>
              <w:bottom w:val="single" w:sz="4" w:space="0" w:color="auto"/>
              <w:right w:val="single" w:sz="4" w:space="0" w:color="auto"/>
            </w:tcBorders>
            <w:vAlign w:val="center"/>
          </w:tcPr>
          <w:p w14:paraId="4A6C5770" w14:textId="77777777" w:rsidR="00101AF9" w:rsidRPr="00101AF9" w:rsidRDefault="00101AF9" w:rsidP="00101AF9">
            <w:pPr>
              <w:jc w:val="center"/>
              <w:rPr>
                <w:szCs w:val="24"/>
              </w:rPr>
            </w:pPr>
          </w:p>
        </w:tc>
      </w:tr>
      <w:tr w:rsidR="00101AF9" w:rsidRPr="00101AF9" w14:paraId="1A9C67D3" w14:textId="77777777" w:rsidTr="000122B7">
        <w:trPr>
          <w:trHeight w:val="20"/>
        </w:trPr>
        <w:tc>
          <w:tcPr>
            <w:tcW w:w="415" w:type="dxa"/>
            <w:tcBorders>
              <w:top w:val="nil"/>
              <w:left w:val="single" w:sz="4" w:space="0" w:color="auto"/>
              <w:bottom w:val="single" w:sz="4" w:space="0" w:color="auto"/>
              <w:right w:val="single" w:sz="4" w:space="0" w:color="auto"/>
            </w:tcBorders>
            <w:vAlign w:val="center"/>
            <w:hideMark/>
          </w:tcPr>
          <w:p w14:paraId="2D594B71" w14:textId="77777777" w:rsidR="00101AF9" w:rsidRPr="00101AF9" w:rsidRDefault="00101AF9" w:rsidP="00101AF9">
            <w:pPr>
              <w:suppressAutoHyphens w:val="0"/>
              <w:ind w:left="-57" w:right="-57"/>
              <w:jc w:val="right"/>
              <w:rPr>
                <w:rFonts w:eastAsia="Times New Roman"/>
                <w:color w:val="000000"/>
                <w:szCs w:val="24"/>
                <w:lang w:eastAsia="ru-RU"/>
              </w:rPr>
            </w:pPr>
            <w:r w:rsidRPr="00101AF9">
              <w:rPr>
                <w:rFonts w:eastAsia="Times New Roman"/>
                <w:color w:val="000000"/>
                <w:szCs w:val="24"/>
                <w:lang w:eastAsia="ru-RU"/>
              </w:rPr>
              <w:t>1.1.</w:t>
            </w:r>
          </w:p>
        </w:tc>
        <w:tc>
          <w:tcPr>
            <w:tcW w:w="1541" w:type="dxa"/>
            <w:tcBorders>
              <w:top w:val="nil"/>
              <w:left w:val="nil"/>
              <w:bottom w:val="single" w:sz="4" w:space="0" w:color="auto"/>
              <w:right w:val="single" w:sz="4" w:space="0" w:color="auto"/>
            </w:tcBorders>
            <w:vAlign w:val="center"/>
            <w:hideMark/>
          </w:tcPr>
          <w:p w14:paraId="55B0093D" w14:textId="77777777" w:rsidR="00101AF9" w:rsidRPr="00101AF9" w:rsidRDefault="00101AF9" w:rsidP="00101AF9">
            <w:pPr>
              <w:suppressAutoHyphens w:val="0"/>
              <w:ind w:left="-57" w:right="-57"/>
              <w:rPr>
                <w:rFonts w:eastAsia="Times New Roman"/>
                <w:color w:val="000000"/>
                <w:szCs w:val="24"/>
                <w:lang w:eastAsia="ru-RU"/>
              </w:rPr>
            </w:pPr>
            <w:r w:rsidRPr="00101AF9">
              <w:rPr>
                <w:rFonts w:eastAsia="Times New Roman"/>
                <w:color w:val="000000"/>
                <w:szCs w:val="24"/>
                <w:lang w:eastAsia="ru-RU"/>
              </w:rPr>
              <w:t>располагаемая  мощность котлов</w:t>
            </w:r>
          </w:p>
        </w:tc>
        <w:tc>
          <w:tcPr>
            <w:tcW w:w="1083" w:type="dxa"/>
            <w:tcBorders>
              <w:top w:val="nil"/>
              <w:left w:val="nil"/>
              <w:bottom w:val="single" w:sz="4" w:space="0" w:color="auto"/>
              <w:right w:val="single" w:sz="4" w:space="0" w:color="auto"/>
            </w:tcBorders>
            <w:vAlign w:val="center"/>
          </w:tcPr>
          <w:p w14:paraId="5D5F452C" w14:textId="77777777" w:rsidR="00101AF9" w:rsidRPr="00101AF9" w:rsidRDefault="00101AF9" w:rsidP="00101AF9">
            <w:pPr>
              <w:jc w:val="center"/>
              <w:rPr>
                <w:color w:val="000000"/>
                <w:szCs w:val="24"/>
              </w:rPr>
            </w:pPr>
            <w:r w:rsidRPr="00101AF9">
              <w:rPr>
                <w:color w:val="000000"/>
                <w:szCs w:val="24"/>
              </w:rPr>
              <w:t>1,032</w:t>
            </w:r>
          </w:p>
        </w:tc>
        <w:tc>
          <w:tcPr>
            <w:tcW w:w="992" w:type="dxa"/>
            <w:tcBorders>
              <w:top w:val="nil"/>
              <w:left w:val="nil"/>
              <w:bottom w:val="single" w:sz="4" w:space="0" w:color="auto"/>
              <w:right w:val="single" w:sz="4" w:space="0" w:color="auto"/>
            </w:tcBorders>
            <w:vAlign w:val="center"/>
          </w:tcPr>
          <w:p w14:paraId="2AED84EC" w14:textId="77777777" w:rsidR="00101AF9" w:rsidRPr="00101AF9" w:rsidRDefault="00101AF9" w:rsidP="00101AF9">
            <w:pPr>
              <w:jc w:val="center"/>
              <w:rPr>
                <w:color w:val="000000"/>
                <w:szCs w:val="24"/>
              </w:rPr>
            </w:pPr>
            <w:r w:rsidRPr="00101AF9">
              <w:rPr>
                <w:color w:val="000000"/>
                <w:szCs w:val="24"/>
              </w:rPr>
              <w:t>4,326</w:t>
            </w:r>
          </w:p>
        </w:tc>
        <w:tc>
          <w:tcPr>
            <w:tcW w:w="992" w:type="dxa"/>
            <w:tcBorders>
              <w:top w:val="nil"/>
              <w:left w:val="nil"/>
              <w:bottom w:val="single" w:sz="4" w:space="0" w:color="auto"/>
              <w:right w:val="single" w:sz="4" w:space="0" w:color="auto"/>
            </w:tcBorders>
            <w:vAlign w:val="center"/>
          </w:tcPr>
          <w:p w14:paraId="751126B3" w14:textId="77777777" w:rsidR="00101AF9" w:rsidRPr="00101AF9" w:rsidRDefault="00101AF9" w:rsidP="00101AF9">
            <w:pPr>
              <w:jc w:val="center"/>
              <w:rPr>
                <w:color w:val="000000"/>
                <w:szCs w:val="24"/>
              </w:rPr>
            </w:pPr>
            <w:r w:rsidRPr="00101AF9">
              <w:rPr>
                <w:color w:val="000000"/>
                <w:szCs w:val="24"/>
              </w:rPr>
              <w:t>2,734</w:t>
            </w:r>
          </w:p>
        </w:tc>
        <w:tc>
          <w:tcPr>
            <w:tcW w:w="993" w:type="dxa"/>
            <w:tcBorders>
              <w:top w:val="nil"/>
              <w:left w:val="nil"/>
              <w:bottom w:val="single" w:sz="4" w:space="0" w:color="auto"/>
              <w:right w:val="single" w:sz="4" w:space="0" w:color="auto"/>
            </w:tcBorders>
            <w:noWrap/>
            <w:vAlign w:val="center"/>
          </w:tcPr>
          <w:p w14:paraId="2E06A07B" w14:textId="77777777" w:rsidR="00101AF9" w:rsidRPr="00101AF9" w:rsidRDefault="00101AF9" w:rsidP="00101AF9">
            <w:pPr>
              <w:jc w:val="center"/>
              <w:rPr>
                <w:color w:val="000000"/>
                <w:szCs w:val="24"/>
              </w:rPr>
            </w:pPr>
            <w:r w:rsidRPr="00101AF9">
              <w:rPr>
                <w:color w:val="000000"/>
                <w:szCs w:val="24"/>
              </w:rPr>
              <w:t>0,598</w:t>
            </w:r>
          </w:p>
        </w:tc>
        <w:tc>
          <w:tcPr>
            <w:tcW w:w="708" w:type="dxa"/>
            <w:tcBorders>
              <w:top w:val="nil"/>
              <w:left w:val="nil"/>
              <w:bottom w:val="single" w:sz="4" w:space="0" w:color="auto"/>
              <w:right w:val="single" w:sz="4" w:space="0" w:color="auto"/>
            </w:tcBorders>
            <w:noWrap/>
            <w:vAlign w:val="center"/>
          </w:tcPr>
          <w:p w14:paraId="4F476779" w14:textId="77777777" w:rsidR="00101AF9" w:rsidRPr="00101AF9" w:rsidRDefault="00101AF9" w:rsidP="00101AF9">
            <w:pPr>
              <w:jc w:val="center"/>
              <w:rPr>
                <w:color w:val="000000"/>
                <w:szCs w:val="24"/>
              </w:rPr>
            </w:pPr>
            <w:r w:rsidRPr="00101AF9">
              <w:rPr>
                <w:color w:val="000000"/>
                <w:szCs w:val="24"/>
              </w:rPr>
              <w:t>0,498</w:t>
            </w:r>
          </w:p>
        </w:tc>
        <w:tc>
          <w:tcPr>
            <w:tcW w:w="709" w:type="dxa"/>
            <w:tcBorders>
              <w:top w:val="nil"/>
              <w:left w:val="nil"/>
              <w:bottom w:val="single" w:sz="4" w:space="0" w:color="auto"/>
              <w:right w:val="single" w:sz="4" w:space="0" w:color="auto"/>
            </w:tcBorders>
            <w:noWrap/>
            <w:vAlign w:val="center"/>
          </w:tcPr>
          <w:p w14:paraId="0159702B" w14:textId="77777777" w:rsidR="00101AF9" w:rsidRPr="00101AF9" w:rsidRDefault="00101AF9" w:rsidP="00101AF9">
            <w:pPr>
              <w:jc w:val="center"/>
              <w:rPr>
                <w:color w:val="000000"/>
                <w:szCs w:val="24"/>
              </w:rPr>
            </w:pPr>
            <w:r w:rsidRPr="00101AF9">
              <w:rPr>
                <w:color w:val="000000"/>
                <w:szCs w:val="24"/>
              </w:rPr>
              <w:t>1,058</w:t>
            </w:r>
          </w:p>
        </w:tc>
        <w:tc>
          <w:tcPr>
            <w:tcW w:w="851" w:type="dxa"/>
            <w:tcBorders>
              <w:top w:val="nil"/>
              <w:left w:val="nil"/>
              <w:bottom w:val="single" w:sz="4" w:space="0" w:color="auto"/>
              <w:right w:val="single" w:sz="4" w:space="0" w:color="auto"/>
            </w:tcBorders>
            <w:noWrap/>
            <w:vAlign w:val="center"/>
          </w:tcPr>
          <w:p w14:paraId="5F30C19D" w14:textId="77777777" w:rsidR="00101AF9" w:rsidRPr="00101AF9" w:rsidRDefault="00101AF9" w:rsidP="00101AF9">
            <w:pPr>
              <w:jc w:val="center"/>
              <w:rPr>
                <w:color w:val="000000"/>
                <w:szCs w:val="24"/>
              </w:rPr>
            </w:pPr>
            <w:r w:rsidRPr="00101AF9">
              <w:rPr>
                <w:color w:val="000000"/>
                <w:szCs w:val="24"/>
              </w:rPr>
              <w:t>0,48</w:t>
            </w:r>
          </w:p>
        </w:tc>
        <w:tc>
          <w:tcPr>
            <w:tcW w:w="850" w:type="dxa"/>
            <w:tcBorders>
              <w:top w:val="nil"/>
              <w:left w:val="nil"/>
              <w:bottom w:val="single" w:sz="4" w:space="0" w:color="auto"/>
              <w:right w:val="single" w:sz="4" w:space="0" w:color="auto"/>
            </w:tcBorders>
            <w:noWrap/>
            <w:vAlign w:val="center"/>
          </w:tcPr>
          <w:p w14:paraId="6C809361" w14:textId="77777777" w:rsidR="00101AF9" w:rsidRPr="00101AF9" w:rsidRDefault="00101AF9" w:rsidP="00101AF9">
            <w:pPr>
              <w:jc w:val="center"/>
              <w:rPr>
                <w:color w:val="000000"/>
                <w:szCs w:val="24"/>
              </w:rPr>
            </w:pPr>
            <w:r w:rsidRPr="00101AF9">
              <w:rPr>
                <w:color w:val="000000"/>
                <w:szCs w:val="24"/>
              </w:rPr>
              <w:t>0,756</w:t>
            </w:r>
          </w:p>
        </w:tc>
        <w:tc>
          <w:tcPr>
            <w:tcW w:w="851" w:type="dxa"/>
            <w:tcBorders>
              <w:top w:val="nil"/>
              <w:left w:val="nil"/>
              <w:bottom w:val="single" w:sz="4" w:space="0" w:color="auto"/>
              <w:right w:val="single" w:sz="4" w:space="0" w:color="auto"/>
            </w:tcBorders>
            <w:noWrap/>
            <w:vAlign w:val="center"/>
          </w:tcPr>
          <w:p w14:paraId="1BA2D266" w14:textId="77777777" w:rsidR="00101AF9" w:rsidRPr="00101AF9" w:rsidRDefault="00101AF9" w:rsidP="00101AF9">
            <w:pPr>
              <w:jc w:val="center"/>
              <w:rPr>
                <w:color w:val="000000"/>
                <w:szCs w:val="24"/>
              </w:rPr>
            </w:pPr>
            <w:r w:rsidRPr="00101AF9">
              <w:rPr>
                <w:color w:val="000000"/>
                <w:szCs w:val="24"/>
              </w:rPr>
              <w:t>0,756</w:t>
            </w:r>
          </w:p>
        </w:tc>
        <w:tc>
          <w:tcPr>
            <w:tcW w:w="850" w:type="dxa"/>
            <w:tcBorders>
              <w:top w:val="nil"/>
              <w:left w:val="nil"/>
              <w:bottom w:val="single" w:sz="4" w:space="0" w:color="auto"/>
              <w:right w:val="single" w:sz="4" w:space="0" w:color="auto"/>
            </w:tcBorders>
            <w:noWrap/>
            <w:vAlign w:val="center"/>
          </w:tcPr>
          <w:p w14:paraId="506E44BB" w14:textId="77777777" w:rsidR="00101AF9" w:rsidRPr="00101AF9" w:rsidRDefault="00101AF9" w:rsidP="00101AF9">
            <w:pPr>
              <w:jc w:val="center"/>
              <w:rPr>
                <w:color w:val="000000"/>
                <w:szCs w:val="24"/>
              </w:rPr>
            </w:pPr>
            <w:r w:rsidRPr="00101AF9">
              <w:rPr>
                <w:color w:val="000000"/>
                <w:szCs w:val="24"/>
              </w:rPr>
              <w:t>1,032</w:t>
            </w:r>
          </w:p>
        </w:tc>
        <w:tc>
          <w:tcPr>
            <w:tcW w:w="992" w:type="dxa"/>
            <w:tcBorders>
              <w:top w:val="nil"/>
              <w:left w:val="nil"/>
              <w:bottom w:val="single" w:sz="4" w:space="0" w:color="auto"/>
              <w:right w:val="single" w:sz="4" w:space="0" w:color="auto"/>
            </w:tcBorders>
            <w:noWrap/>
            <w:vAlign w:val="center"/>
          </w:tcPr>
          <w:p w14:paraId="314FA42F" w14:textId="77777777" w:rsidR="00101AF9" w:rsidRPr="00101AF9" w:rsidRDefault="00101AF9" w:rsidP="00101AF9">
            <w:pPr>
              <w:jc w:val="center"/>
              <w:rPr>
                <w:color w:val="000000"/>
                <w:szCs w:val="24"/>
              </w:rPr>
            </w:pPr>
            <w:r w:rsidRPr="00101AF9">
              <w:rPr>
                <w:color w:val="000000"/>
                <w:szCs w:val="24"/>
              </w:rPr>
              <w:t>0,48</w:t>
            </w:r>
          </w:p>
        </w:tc>
        <w:tc>
          <w:tcPr>
            <w:tcW w:w="851" w:type="dxa"/>
            <w:tcBorders>
              <w:top w:val="nil"/>
              <w:left w:val="nil"/>
              <w:bottom w:val="single" w:sz="4" w:space="0" w:color="auto"/>
              <w:right w:val="single" w:sz="4" w:space="0" w:color="auto"/>
            </w:tcBorders>
            <w:noWrap/>
            <w:vAlign w:val="center"/>
          </w:tcPr>
          <w:p w14:paraId="575A6847" w14:textId="77777777" w:rsidR="00101AF9" w:rsidRPr="00101AF9" w:rsidRDefault="00101AF9" w:rsidP="00101AF9">
            <w:pPr>
              <w:jc w:val="center"/>
              <w:rPr>
                <w:color w:val="000000"/>
                <w:szCs w:val="24"/>
              </w:rPr>
            </w:pPr>
            <w:r w:rsidRPr="00101AF9">
              <w:rPr>
                <w:color w:val="000000"/>
                <w:szCs w:val="24"/>
              </w:rPr>
              <w:t>0,58</w:t>
            </w:r>
          </w:p>
        </w:tc>
        <w:tc>
          <w:tcPr>
            <w:tcW w:w="1134" w:type="dxa"/>
            <w:tcBorders>
              <w:top w:val="nil"/>
              <w:left w:val="nil"/>
              <w:bottom w:val="single" w:sz="4" w:space="0" w:color="auto"/>
              <w:right w:val="single" w:sz="4" w:space="0" w:color="auto"/>
            </w:tcBorders>
            <w:noWrap/>
            <w:vAlign w:val="center"/>
          </w:tcPr>
          <w:p w14:paraId="425F5764" w14:textId="77777777" w:rsidR="00101AF9" w:rsidRPr="00101AF9" w:rsidRDefault="00101AF9" w:rsidP="00101AF9">
            <w:pPr>
              <w:jc w:val="center"/>
              <w:rPr>
                <w:color w:val="000000"/>
                <w:szCs w:val="24"/>
              </w:rPr>
            </w:pPr>
            <w:r w:rsidRPr="00101AF9">
              <w:rPr>
                <w:color w:val="000000"/>
                <w:szCs w:val="24"/>
              </w:rPr>
              <w:t>0,756</w:t>
            </w:r>
          </w:p>
        </w:tc>
        <w:tc>
          <w:tcPr>
            <w:tcW w:w="992" w:type="dxa"/>
            <w:tcBorders>
              <w:top w:val="single" w:sz="4" w:space="0" w:color="auto"/>
              <w:left w:val="nil"/>
              <w:bottom w:val="single" w:sz="4" w:space="0" w:color="auto"/>
              <w:right w:val="single" w:sz="4" w:space="0" w:color="auto"/>
            </w:tcBorders>
            <w:vAlign w:val="center"/>
          </w:tcPr>
          <w:p w14:paraId="5EA86ADF" w14:textId="77777777" w:rsidR="00101AF9" w:rsidRPr="00101AF9" w:rsidRDefault="00101AF9" w:rsidP="00101AF9">
            <w:pPr>
              <w:jc w:val="center"/>
              <w:rPr>
                <w:color w:val="000000"/>
                <w:szCs w:val="24"/>
              </w:rPr>
            </w:pPr>
            <w:r w:rsidRPr="00101AF9">
              <w:rPr>
                <w:color w:val="000000"/>
                <w:szCs w:val="24"/>
              </w:rPr>
              <w:t>0,352</w:t>
            </w:r>
          </w:p>
        </w:tc>
        <w:tc>
          <w:tcPr>
            <w:tcW w:w="851" w:type="dxa"/>
            <w:tcBorders>
              <w:top w:val="nil"/>
              <w:left w:val="single" w:sz="4" w:space="0" w:color="auto"/>
              <w:bottom w:val="single" w:sz="4" w:space="0" w:color="auto"/>
              <w:right w:val="single" w:sz="4" w:space="0" w:color="auto"/>
            </w:tcBorders>
            <w:vAlign w:val="center"/>
          </w:tcPr>
          <w:p w14:paraId="7E18DB27" w14:textId="77777777" w:rsidR="00101AF9" w:rsidRPr="00101AF9" w:rsidRDefault="00101AF9" w:rsidP="00101AF9">
            <w:pPr>
              <w:jc w:val="center"/>
              <w:rPr>
                <w:color w:val="000000"/>
                <w:szCs w:val="24"/>
              </w:rPr>
            </w:pPr>
            <w:r w:rsidRPr="00101AF9">
              <w:rPr>
                <w:color w:val="000000"/>
                <w:szCs w:val="24"/>
              </w:rPr>
              <w:t>15,438</w:t>
            </w:r>
          </w:p>
        </w:tc>
      </w:tr>
      <w:tr w:rsidR="00101AF9" w:rsidRPr="00101AF9" w14:paraId="417CE58E" w14:textId="77777777" w:rsidTr="000122B7">
        <w:trPr>
          <w:trHeight w:val="20"/>
        </w:trPr>
        <w:tc>
          <w:tcPr>
            <w:tcW w:w="415" w:type="dxa"/>
            <w:tcBorders>
              <w:top w:val="nil"/>
              <w:left w:val="single" w:sz="4" w:space="0" w:color="auto"/>
              <w:bottom w:val="single" w:sz="4" w:space="0" w:color="auto"/>
              <w:right w:val="single" w:sz="4" w:space="0" w:color="auto"/>
            </w:tcBorders>
            <w:vAlign w:val="center"/>
            <w:hideMark/>
          </w:tcPr>
          <w:p w14:paraId="7D47B87B" w14:textId="77777777" w:rsidR="00101AF9" w:rsidRPr="00101AF9" w:rsidRDefault="00101AF9" w:rsidP="00101AF9">
            <w:pPr>
              <w:suppressAutoHyphens w:val="0"/>
              <w:ind w:left="-57" w:right="-57"/>
              <w:jc w:val="right"/>
              <w:rPr>
                <w:rFonts w:eastAsia="Times New Roman"/>
                <w:color w:val="000000"/>
                <w:szCs w:val="24"/>
                <w:lang w:eastAsia="ru-RU"/>
              </w:rPr>
            </w:pPr>
            <w:r w:rsidRPr="00101AF9">
              <w:rPr>
                <w:rFonts w:eastAsia="Times New Roman"/>
                <w:color w:val="000000"/>
                <w:szCs w:val="24"/>
                <w:lang w:eastAsia="ru-RU"/>
              </w:rPr>
              <w:t>1.2.</w:t>
            </w:r>
          </w:p>
        </w:tc>
        <w:tc>
          <w:tcPr>
            <w:tcW w:w="1541" w:type="dxa"/>
            <w:tcBorders>
              <w:top w:val="nil"/>
              <w:left w:val="nil"/>
              <w:bottom w:val="single" w:sz="4" w:space="0" w:color="auto"/>
              <w:right w:val="single" w:sz="4" w:space="0" w:color="auto"/>
            </w:tcBorders>
            <w:vAlign w:val="center"/>
            <w:hideMark/>
          </w:tcPr>
          <w:p w14:paraId="437D34AE" w14:textId="77777777" w:rsidR="00101AF9" w:rsidRPr="00101AF9" w:rsidRDefault="00101AF9" w:rsidP="00101AF9">
            <w:pPr>
              <w:suppressAutoHyphens w:val="0"/>
              <w:rPr>
                <w:rFonts w:eastAsia="Times New Roman"/>
                <w:color w:val="000000"/>
                <w:szCs w:val="24"/>
                <w:lang w:eastAsia="ru-RU"/>
              </w:rPr>
            </w:pPr>
            <w:r w:rsidRPr="00101AF9">
              <w:rPr>
                <w:rFonts w:eastAsia="Times New Roman"/>
                <w:color w:val="000000"/>
                <w:szCs w:val="24"/>
                <w:lang w:eastAsia="ru-RU"/>
              </w:rPr>
              <w:t>резервная тепловая мощность</w:t>
            </w:r>
          </w:p>
        </w:tc>
        <w:tc>
          <w:tcPr>
            <w:tcW w:w="1083" w:type="dxa"/>
            <w:tcBorders>
              <w:top w:val="nil"/>
              <w:left w:val="nil"/>
              <w:bottom w:val="single" w:sz="4" w:space="0" w:color="auto"/>
              <w:right w:val="single" w:sz="4" w:space="0" w:color="auto"/>
            </w:tcBorders>
            <w:vAlign w:val="center"/>
          </w:tcPr>
          <w:p w14:paraId="355AC390" w14:textId="77777777" w:rsidR="00101AF9" w:rsidRPr="00101AF9" w:rsidRDefault="00101AF9" w:rsidP="00101AF9">
            <w:pPr>
              <w:jc w:val="center"/>
              <w:rPr>
                <w:color w:val="000000"/>
                <w:szCs w:val="24"/>
              </w:rPr>
            </w:pPr>
            <w:r w:rsidRPr="00101AF9">
              <w:rPr>
                <w:color w:val="000000"/>
                <w:szCs w:val="24"/>
              </w:rPr>
              <w:t>0,24</w:t>
            </w:r>
          </w:p>
        </w:tc>
        <w:tc>
          <w:tcPr>
            <w:tcW w:w="992" w:type="dxa"/>
            <w:tcBorders>
              <w:top w:val="nil"/>
              <w:left w:val="nil"/>
              <w:bottom w:val="single" w:sz="4" w:space="0" w:color="auto"/>
              <w:right w:val="single" w:sz="4" w:space="0" w:color="auto"/>
            </w:tcBorders>
            <w:vAlign w:val="center"/>
          </w:tcPr>
          <w:p w14:paraId="760D48AC" w14:textId="77777777" w:rsidR="00101AF9" w:rsidRPr="00101AF9" w:rsidRDefault="00101AF9" w:rsidP="00101AF9">
            <w:pPr>
              <w:jc w:val="center"/>
              <w:rPr>
                <w:color w:val="000000"/>
                <w:szCs w:val="24"/>
              </w:rPr>
            </w:pPr>
            <w:r w:rsidRPr="00101AF9">
              <w:rPr>
                <w:color w:val="000000"/>
                <w:szCs w:val="24"/>
              </w:rPr>
              <w:t>0,48</w:t>
            </w:r>
          </w:p>
        </w:tc>
        <w:tc>
          <w:tcPr>
            <w:tcW w:w="992" w:type="dxa"/>
            <w:tcBorders>
              <w:top w:val="nil"/>
              <w:left w:val="nil"/>
              <w:bottom w:val="single" w:sz="4" w:space="0" w:color="auto"/>
              <w:right w:val="single" w:sz="4" w:space="0" w:color="auto"/>
            </w:tcBorders>
            <w:vAlign w:val="center"/>
          </w:tcPr>
          <w:p w14:paraId="76A9D4C2" w14:textId="77777777" w:rsidR="00101AF9" w:rsidRPr="00101AF9" w:rsidRDefault="00101AF9" w:rsidP="00101AF9">
            <w:pPr>
              <w:jc w:val="center"/>
              <w:rPr>
                <w:color w:val="000000"/>
                <w:szCs w:val="24"/>
              </w:rPr>
            </w:pPr>
          </w:p>
        </w:tc>
        <w:tc>
          <w:tcPr>
            <w:tcW w:w="993" w:type="dxa"/>
            <w:tcBorders>
              <w:top w:val="nil"/>
              <w:left w:val="nil"/>
              <w:bottom w:val="single" w:sz="4" w:space="0" w:color="auto"/>
              <w:right w:val="single" w:sz="4" w:space="0" w:color="auto"/>
            </w:tcBorders>
            <w:vAlign w:val="center"/>
          </w:tcPr>
          <w:p w14:paraId="6C54146E" w14:textId="77777777" w:rsidR="00101AF9" w:rsidRPr="00101AF9" w:rsidRDefault="00101AF9" w:rsidP="00101AF9">
            <w:pPr>
              <w:jc w:val="center"/>
              <w:rPr>
                <w:color w:val="000000"/>
                <w:szCs w:val="24"/>
              </w:rPr>
            </w:pPr>
            <w:r w:rsidRPr="00101AF9">
              <w:rPr>
                <w:color w:val="000000"/>
                <w:szCs w:val="24"/>
              </w:rPr>
              <w:t>0,24</w:t>
            </w:r>
          </w:p>
        </w:tc>
        <w:tc>
          <w:tcPr>
            <w:tcW w:w="708" w:type="dxa"/>
            <w:tcBorders>
              <w:top w:val="nil"/>
              <w:left w:val="nil"/>
              <w:bottom w:val="single" w:sz="4" w:space="0" w:color="auto"/>
              <w:right w:val="single" w:sz="4" w:space="0" w:color="auto"/>
            </w:tcBorders>
            <w:vAlign w:val="center"/>
          </w:tcPr>
          <w:p w14:paraId="70A0A6D6" w14:textId="77777777" w:rsidR="00101AF9" w:rsidRPr="00101AF9" w:rsidRDefault="00101AF9" w:rsidP="00101AF9">
            <w:pPr>
              <w:jc w:val="center"/>
              <w:rPr>
                <w:color w:val="000000"/>
                <w:szCs w:val="24"/>
              </w:rPr>
            </w:pPr>
          </w:p>
        </w:tc>
        <w:tc>
          <w:tcPr>
            <w:tcW w:w="709" w:type="dxa"/>
            <w:tcBorders>
              <w:top w:val="nil"/>
              <w:left w:val="nil"/>
              <w:bottom w:val="single" w:sz="4" w:space="0" w:color="auto"/>
              <w:right w:val="single" w:sz="4" w:space="0" w:color="auto"/>
            </w:tcBorders>
            <w:vAlign w:val="center"/>
          </w:tcPr>
          <w:p w14:paraId="5E2D48B7" w14:textId="77777777" w:rsidR="00101AF9" w:rsidRPr="00101AF9" w:rsidRDefault="00101AF9" w:rsidP="00101AF9">
            <w:pPr>
              <w:jc w:val="center"/>
              <w:rPr>
                <w:color w:val="000000"/>
                <w:szCs w:val="24"/>
              </w:rPr>
            </w:pPr>
            <w:r w:rsidRPr="00101AF9">
              <w:rPr>
                <w:color w:val="000000"/>
                <w:szCs w:val="24"/>
              </w:rPr>
              <w:t>1,96</w:t>
            </w:r>
          </w:p>
        </w:tc>
        <w:tc>
          <w:tcPr>
            <w:tcW w:w="851" w:type="dxa"/>
            <w:tcBorders>
              <w:top w:val="nil"/>
              <w:left w:val="nil"/>
              <w:bottom w:val="single" w:sz="4" w:space="0" w:color="auto"/>
              <w:right w:val="single" w:sz="4" w:space="0" w:color="auto"/>
            </w:tcBorders>
            <w:vAlign w:val="center"/>
          </w:tcPr>
          <w:p w14:paraId="0A4B80C1" w14:textId="77777777" w:rsidR="00101AF9" w:rsidRPr="00101AF9" w:rsidRDefault="00101AF9" w:rsidP="00101AF9">
            <w:pPr>
              <w:jc w:val="center"/>
              <w:rPr>
                <w:color w:val="000000"/>
                <w:szCs w:val="24"/>
              </w:rPr>
            </w:pPr>
          </w:p>
        </w:tc>
        <w:tc>
          <w:tcPr>
            <w:tcW w:w="850" w:type="dxa"/>
            <w:tcBorders>
              <w:top w:val="nil"/>
              <w:left w:val="nil"/>
              <w:bottom w:val="single" w:sz="4" w:space="0" w:color="auto"/>
              <w:right w:val="single" w:sz="4" w:space="0" w:color="auto"/>
            </w:tcBorders>
            <w:vAlign w:val="center"/>
          </w:tcPr>
          <w:p w14:paraId="0D9731A6" w14:textId="77777777" w:rsidR="00101AF9" w:rsidRPr="00101AF9" w:rsidRDefault="00101AF9" w:rsidP="00101AF9">
            <w:pPr>
              <w:jc w:val="center"/>
              <w:rPr>
                <w:color w:val="000000"/>
                <w:szCs w:val="24"/>
              </w:rPr>
            </w:pPr>
            <w:r w:rsidRPr="00101AF9">
              <w:rPr>
                <w:color w:val="000000"/>
                <w:szCs w:val="24"/>
              </w:rPr>
              <w:t>0,24</w:t>
            </w:r>
          </w:p>
        </w:tc>
        <w:tc>
          <w:tcPr>
            <w:tcW w:w="851" w:type="dxa"/>
            <w:tcBorders>
              <w:top w:val="nil"/>
              <w:left w:val="nil"/>
              <w:bottom w:val="single" w:sz="4" w:space="0" w:color="auto"/>
              <w:right w:val="single" w:sz="4" w:space="0" w:color="auto"/>
            </w:tcBorders>
            <w:vAlign w:val="center"/>
          </w:tcPr>
          <w:p w14:paraId="7C58765B" w14:textId="77777777" w:rsidR="00101AF9" w:rsidRPr="00101AF9" w:rsidRDefault="00101AF9" w:rsidP="00101AF9">
            <w:pPr>
              <w:jc w:val="center"/>
              <w:rPr>
                <w:color w:val="000000"/>
                <w:szCs w:val="24"/>
              </w:rPr>
            </w:pPr>
            <w:r w:rsidRPr="00101AF9">
              <w:rPr>
                <w:color w:val="000000"/>
                <w:szCs w:val="24"/>
              </w:rPr>
              <w:t>0,48</w:t>
            </w:r>
          </w:p>
        </w:tc>
        <w:tc>
          <w:tcPr>
            <w:tcW w:w="850" w:type="dxa"/>
            <w:tcBorders>
              <w:top w:val="nil"/>
              <w:left w:val="nil"/>
              <w:bottom w:val="single" w:sz="4" w:space="0" w:color="auto"/>
              <w:right w:val="single" w:sz="4" w:space="0" w:color="auto"/>
            </w:tcBorders>
            <w:vAlign w:val="center"/>
          </w:tcPr>
          <w:p w14:paraId="68C18515" w14:textId="77777777" w:rsidR="00101AF9" w:rsidRPr="00101AF9" w:rsidRDefault="00101AF9" w:rsidP="00101AF9">
            <w:pPr>
              <w:jc w:val="center"/>
              <w:rPr>
                <w:color w:val="000000"/>
                <w:szCs w:val="24"/>
              </w:rPr>
            </w:pPr>
          </w:p>
        </w:tc>
        <w:tc>
          <w:tcPr>
            <w:tcW w:w="992" w:type="dxa"/>
            <w:tcBorders>
              <w:top w:val="nil"/>
              <w:left w:val="nil"/>
              <w:bottom w:val="single" w:sz="4" w:space="0" w:color="auto"/>
              <w:right w:val="single" w:sz="4" w:space="0" w:color="auto"/>
            </w:tcBorders>
            <w:vAlign w:val="center"/>
          </w:tcPr>
          <w:p w14:paraId="631B5290" w14:textId="77777777" w:rsidR="00101AF9" w:rsidRPr="00101AF9" w:rsidRDefault="00101AF9" w:rsidP="00101AF9">
            <w:pPr>
              <w:jc w:val="center"/>
              <w:rPr>
                <w:color w:val="000000"/>
                <w:szCs w:val="24"/>
              </w:rPr>
            </w:pPr>
            <w:r w:rsidRPr="00101AF9">
              <w:rPr>
                <w:color w:val="000000"/>
                <w:szCs w:val="24"/>
              </w:rPr>
              <w:t>0,24</w:t>
            </w:r>
          </w:p>
        </w:tc>
        <w:tc>
          <w:tcPr>
            <w:tcW w:w="851" w:type="dxa"/>
            <w:tcBorders>
              <w:top w:val="nil"/>
              <w:left w:val="nil"/>
              <w:bottom w:val="single" w:sz="4" w:space="0" w:color="auto"/>
              <w:right w:val="single" w:sz="4" w:space="0" w:color="auto"/>
            </w:tcBorders>
            <w:vAlign w:val="center"/>
          </w:tcPr>
          <w:p w14:paraId="2A3B59A5" w14:textId="77777777" w:rsidR="00101AF9" w:rsidRPr="00101AF9" w:rsidRDefault="00101AF9" w:rsidP="00101AF9">
            <w:pPr>
              <w:jc w:val="center"/>
              <w:rPr>
                <w:color w:val="000000"/>
                <w:szCs w:val="24"/>
              </w:rPr>
            </w:pPr>
            <w:r w:rsidRPr="00101AF9">
              <w:rPr>
                <w:color w:val="000000"/>
                <w:szCs w:val="24"/>
              </w:rPr>
              <w:t>0,34</w:t>
            </w:r>
          </w:p>
        </w:tc>
        <w:tc>
          <w:tcPr>
            <w:tcW w:w="1134" w:type="dxa"/>
            <w:tcBorders>
              <w:top w:val="nil"/>
              <w:left w:val="nil"/>
              <w:bottom w:val="single" w:sz="4" w:space="0" w:color="auto"/>
              <w:right w:val="single" w:sz="4" w:space="0" w:color="auto"/>
            </w:tcBorders>
            <w:vAlign w:val="center"/>
          </w:tcPr>
          <w:p w14:paraId="41EAE808" w14:textId="77777777" w:rsidR="00101AF9" w:rsidRPr="00101AF9" w:rsidRDefault="00101AF9" w:rsidP="00101AF9">
            <w:pPr>
              <w:jc w:val="center"/>
              <w:rPr>
                <w:color w:val="000000"/>
                <w:szCs w:val="24"/>
              </w:rPr>
            </w:pPr>
            <w:r w:rsidRPr="00101AF9">
              <w:rPr>
                <w:color w:val="000000"/>
                <w:szCs w:val="24"/>
              </w:rPr>
              <w:t>0,48</w:t>
            </w:r>
          </w:p>
        </w:tc>
        <w:tc>
          <w:tcPr>
            <w:tcW w:w="992" w:type="dxa"/>
            <w:tcBorders>
              <w:top w:val="single" w:sz="4" w:space="0" w:color="auto"/>
              <w:left w:val="nil"/>
              <w:bottom w:val="single" w:sz="4" w:space="0" w:color="auto"/>
              <w:right w:val="single" w:sz="4" w:space="0" w:color="auto"/>
            </w:tcBorders>
            <w:vAlign w:val="center"/>
          </w:tcPr>
          <w:p w14:paraId="6BD4539E" w14:textId="77777777" w:rsidR="00101AF9" w:rsidRPr="00101AF9" w:rsidRDefault="00101AF9" w:rsidP="00101AF9">
            <w:pPr>
              <w:jc w:val="center"/>
              <w:rPr>
                <w:color w:val="000000"/>
                <w:szCs w:val="24"/>
              </w:rPr>
            </w:pPr>
          </w:p>
        </w:tc>
        <w:tc>
          <w:tcPr>
            <w:tcW w:w="851" w:type="dxa"/>
            <w:tcBorders>
              <w:top w:val="nil"/>
              <w:left w:val="single" w:sz="4" w:space="0" w:color="auto"/>
              <w:bottom w:val="single" w:sz="4" w:space="0" w:color="auto"/>
              <w:right w:val="single" w:sz="4" w:space="0" w:color="auto"/>
            </w:tcBorders>
            <w:vAlign w:val="center"/>
          </w:tcPr>
          <w:p w14:paraId="4B98D700" w14:textId="77777777" w:rsidR="00101AF9" w:rsidRPr="00101AF9" w:rsidRDefault="00101AF9" w:rsidP="00101AF9">
            <w:pPr>
              <w:jc w:val="center"/>
              <w:rPr>
                <w:color w:val="000000"/>
                <w:szCs w:val="24"/>
              </w:rPr>
            </w:pPr>
            <w:r w:rsidRPr="00101AF9">
              <w:rPr>
                <w:color w:val="000000"/>
                <w:szCs w:val="24"/>
              </w:rPr>
              <w:t>4,70</w:t>
            </w:r>
          </w:p>
        </w:tc>
      </w:tr>
      <w:tr w:rsidR="00101AF9" w:rsidRPr="00101AF9" w14:paraId="069CD6C1" w14:textId="77777777" w:rsidTr="000122B7">
        <w:trPr>
          <w:trHeight w:val="20"/>
        </w:trPr>
        <w:tc>
          <w:tcPr>
            <w:tcW w:w="415" w:type="dxa"/>
            <w:tcBorders>
              <w:top w:val="nil"/>
              <w:left w:val="single" w:sz="4" w:space="0" w:color="auto"/>
              <w:bottom w:val="single" w:sz="4" w:space="0" w:color="auto"/>
              <w:right w:val="single" w:sz="4" w:space="0" w:color="auto"/>
            </w:tcBorders>
            <w:vAlign w:val="center"/>
            <w:hideMark/>
          </w:tcPr>
          <w:p w14:paraId="6F7F4828" w14:textId="77777777" w:rsidR="00101AF9" w:rsidRPr="00101AF9" w:rsidRDefault="00101AF9" w:rsidP="00101AF9">
            <w:pPr>
              <w:suppressAutoHyphens w:val="0"/>
              <w:ind w:left="-57" w:right="-57"/>
              <w:rPr>
                <w:rFonts w:eastAsia="Times New Roman"/>
                <w:color w:val="000000"/>
                <w:szCs w:val="24"/>
                <w:lang w:eastAsia="ru-RU"/>
              </w:rPr>
            </w:pPr>
            <w:r w:rsidRPr="00101AF9">
              <w:rPr>
                <w:rFonts w:eastAsia="Times New Roman"/>
                <w:color w:val="000000"/>
                <w:szCs w:val="24"/>
                <w:lang w:eastAsia="ru-RU"/>
              </w:rPr>
              <w:t> </w:t>
            </w:r>
          </w:p>
        </w:tc>
        <w:tc>
          <w:tcPr>
            <w:tcW w:w="1541" w:type="dxa"/>
            <w:tcBorders>
              <w:top w:val="nil"/>
              <w:left w:val="nil"/>
              <w:bottom w:val="single" w:sz="4" w:space="0" w:color="auto"/>
              <w:right w:val="single" w:sz="4" w:space="0" w:color="auto"/>
            </w:tcBorders>
            <w:vAlign w:val="center"/>
            <w:hideMark/>
          </w:tcPr>
          <w:p w14:paraId="010022FE" w14:textId="77777777" w:rsidR="00101AF9" w:rsidRPr="00101AF9" w:rsidRDefault="00101AF9" w:rsidP="00101AF9">
            <w:pPr>
              <w:suppressAutoHyphens w:val="0"/>
              <w:rPr>
                <w:rFonts w:eastAsia="Times New Roman"/>
                <w:color w:val="000000"/>
                <w:szCs w:val="24"/>
                <w:lang w:eastAsia="ru-RU"/>
              </w:rPr>
            </w:pPr>
            <w:r w:rsidRPr="00101AF9">
              <w:rPr>
                <w:rFonts w:eastAsia="Times New Roman"/>
                <w:color w:val="000000"/>
                <w:szCs w:val="24"/>
                <w:lang w:eastAsia="ru-RU"/>
              </w:rPr>
              <w:t>итого приход</w:t>
            </w:r>
          </w:p>
        </w:tc>
        <w:tc>
          <w:tcPr>
            <w:tcW w:w="1083" w:type="dxa"/>
            <w:tcBorders>
              <w:top w:val="nil"/>
              <w:left w:val="nil"/>
              <w:bottom w:val="single" w:sz="4" w:space="0" w:color="auto"/>
              <w:right w:val="single" w:sz="4" w:space="0" w:color="auto"/>
            </w:tcBorders>
            <w:vAlign w:val="center"/>
          </w:tcPr>
          <w:p w14:paraId="7D4B1282" w14:textId="77777777" w:rsidR="00101AF9" w:rsidRPr="00101AF9" w:rsidRDefault="00101AF9" w:rsidP="00101AF9">
            <w:pPr>
              <w:jc w:val="center"/>
              <w:rPr>
                <w:color w:val="000000"/>
                <w:szCs w:val="24"/>
              </w:rPr>
            </w:pPr>
            <w:r w:rsidRPr="00101AF9">
              <w:rPr>
                <w:color w:val="000000"/>
                <w:szCs w:val="24"/>
              </w:rPr>
              <w:t>1,272</w:t>
            </w:r>
          </w:p>
        </w:tc>
        <w:tc>
          <w:tcPr>
            <w:tcW w:w="992" w:type="dxa"/>
            <w:tcBorders>
              <w:top w:val="nil"/>
              <w:left w:val="nil"/>
              <w:bottom w:val="single" w:sz="4" w:space="0" w:color="auto"/>
              <w:right w:val="single" w:sz="4" w:space="0" w:color="auto"/>
            </w:tcBorders>
            <w:vAlign w:val="center"/>
          </w:tcPr>
          <w:p w14:paraId="4411F3D2" w14:textId="77777777" w:rsidR="00101AF9" w:rsidRPr="00101AF9" w:rsidRDefault="00101AF9" w:rsidP="00101AF9">
            <w:pPr>
              <w:jc w:val="center"/>
              <w:rPr>
                <w:color w:val="000000"/>
                <w:szCs w:val="24"/>
              </w:rPr>
            </w:pPr>
            <w:r w:rsidRPr="00101AF9">
              <w:rPr>
                <w:color w:val="000000"/>
                <w:szCs w:val="24"/>
              </w:rPr>
              <w:t>4,806</w:t>
            </w:r>
          </w:p>
        </w:tc>
        <w:tc>
          <w:tcPr>
            <w:tcW w:w="992" w:type="dxa"/>
            <w:tcBorders>
              <w:top w:val="nil"/>
              <w:left w:val="nil"/>
              <w:bottom w:val="single" w:sz="4" w:space="0" w:color="auto"/>
              <w:right w:val="single" w:sz="4" w:space="0" w:color="auto"/>
            </w:tcBorders>
            <w:vAlign w:val="center"/>
          </w:tcPr>
          <w:p w14:paraId="7FC3A88F" w14:textId="77777777" w:rsidR="00101AF9" w:rsidRPr="00101AF9" w:rsidRDefault="00101AF9" w:rsidP="00101AF9">
            <w:pPr>
              <w:jc w:val="center"/>
              <w:rPr>
                <w:color w:val="000000"/>
                <w:szCs w:val="24"/>
              </w:rPr>
            </w:pPr>
            <w:r w:rsidRPr="00101AF9">
              <w:rPr>
                <w:color w:val="000000"/>
                <w:szCs w:val="24"/>
              </w:rPr>
              <w:t>2,734</w:t>
            </w:r>
          </w:p>
        </w:tc>
        <w:tc>
          <w:tcPr>
            <w:tcW w:w="993" w:type="dxa"/>
            <w:tcBorders>
              <w:top w:val="nil"/>
              <w:left w:val="nil"/>
              <w:bottom w:val="single" w:sz="4" w:space="0" w:color="auto"/>
              <w:right w:val="single" w:sz="4" w:space="0" w:color="auto"/>
            </w:tcBorders>
            <w:vAlign w:val="center"/>
          </w:tcPr>
          <w:p w14:paraId="10267E06" w14:textId="77777777" w:rsidR="00101AF9" w:rsidRPr="00101AF9" w:rsidRDefault="00101AF9" w:rsidP="00101AF9">
            <w:pPr>
              <w:jc w:val="center"/>
              <w:rPr>
                <w:color w:val="000000"/>
                <w:szCs w:val="24"/>
              </w:rPr>
            </w:pPr>
            <w:r w:rsidRPr="00101AF9">
              <w:rPr>
                <w:color w:val="000000"/>
                <w:szCs w:val="24"/>
              </w:rPr>
              <w:t>0,838</w:t>
            </w:r>
          </w:p>
        </w:tc>
        <w:tc>
          <w:tcPr>
            <w:tcW w:w="708" w:type="dxa"/>
            <w:tcBorders>
              <w:top w:val="nil"/>
              <w:left w:val="nil"/>
              <w:bottom w:val="single" w:sz="4" w:space="0" w:color="auto"/>
              <w:right w:val="single" w:sz="4" w:space="0" w:color="auto"/>
            </w:tcBorders>
            <w:vAlign w:val="center"/>
          </w:tcPr>
          <w:p w14:paraId="2FBD5A43" w14:textId="77777777" w:rsidR="00101AF9" w:rsidRPr="00101AF9" w:rsidRDefault="00101AF9" w:rsidP="00101AF9">
            <w:pPr>
              <w:jc w:val="center"/>
              <w:rPr>
                <w:color w:val="000000"/>
                <w:szCs w:val="24"/>
              </w:rPr>
            </w:pPr>
            <w:r w:rsidRPr="00101AF9">
              <w:rPr>
                <w:color w:val="000000"/>
                <w:szCs w:val="24"/>
              </w:rPr>
              <w:t>0,498</w:t>
            </w:r>
          </w:p>
        </w:tc>
        <w:tc>
          <w:tcPr>
            <w:tcW w:w="709" w:type="dxa"/>
            <w:tcBorders>
              <w:top w:val="nil"/>
              <w:left w:val="nil"/>
              <w:bottom w:val="single" w:sz="4" w:space="0" w:color="auto"/>
              <w:right w:val="single" w:sz="4" w:space="0" w:color="auto"/>
            </w:tcBorders>
            <w:vAlign w:val="center"/>
          </w:tcPr>
          <w:p w14:paraId="0E3C8B05" w14:textId="77777777" w:rsidR="00101AF9" w:rsidRPr="00101AF9" w:rsidRDefault="00101AF9" w:rsidP="00101AF9">
            <w:pPr>
              <w:jc w:val="center"/>
              <w:rPr>
                <w:color w:val="000000"/>
                <w:szCs w:val="24"/>
              </w:rPr>
            </w:pPr>
            <w:r w:rsidRPr="00101AF9">
              <w:rPr>
                <w:color w:val="000000"/>
                <w:szCs w:val="24"/>
              </w:rPr>
              <w:t>3,018</w:t>
            </w:r>
          </w:p>
        </w:tc>
        <w:tc>
          <w:tcPr>
            <w:tcW w:w="851" w:type="dxa"/>
            <w:tcBorders>
              <w:top w:val="nil"/>
              <w:left w:val="nil"/>
              <w:bottom w:val="single" w:sz="4" w:space="0" w:color="auto"/>
              <w:right w:val="single" w:sz="4" w:space="0" w:color="auto"/>
            </w:tcBorders>
            <w:vAlign w:val="center"/>
          </w:tcPr>
          <w:p w14:paraId="43ADE7A7" w14:textId="77777777" w:rsidR="00101AF9" w:rsidRPr="00101AF9" w:rsidRDefault="00101AF9" w:rsidP="00101AF9">
            <w:pPr>
              <w:jc w:val="center"/>
              <w:rPr>
                <w:color w:val="000000"/>
                <w:szCs w:val="24"/>
              </w:rPr>
            </w:pPr>
            <w:r w:rsidRPr="00101AF9">
              <w:rPr>
                <w:color w:val="000000"/>
                <w:szCs w:val="24"/>
              </w:rPr>
              <w:t>0,48</w:t>
            </w:r>
          </w:p>
        </w:tc>
        <w:tc>
          <w:tcPr>
            <w:tcW w:w="850" w:type="dxa"/>
            <w:tcBorders>
              <w:top w:val="nil"/>
              <w:left w:val="nil"/>
              <w:bottom w:val="single" w:sz="4" w:space="0" w:color="auto"/>
              <w:right w:val="single" w:sz="4" w:space="0" w:color="auto"/>
            </w:tcBorders>
            <w:vAlign w:val="center"/>
          </w:tcPr>
          <w:p w14:paraId="019CCB49" w14:textId="77777777" w:rsidR="00101AF9" w:rsidRPr="00101AF9" w:rsidRDefault="00101AF9" w:rsidP="00101AF9">
            <w:pPr>
              <w:jc w:val="center"/>
              <w:rPr>
                <w:color w:val="000000"/>
                <w:szCs w:val="24"/>
              </w:rPr>
            </w:pPr>
            <w:r w:rsidRPr="00101AF9">
              <w:rPr>
                <w:color w:val="000000"/>
                <w:szCs w:val="24"/>
              </w:rPr>
              <w:t>0,996</w:t>
            </w:r>
          </w:p>
        </w:tc>
        <w:tc>
          <w:tcPr>
            <w:tcW w:w="851" w:type="dxa"/>
            <w:tcBorders>
              <w:top w:val="nil"/>
              <w:left w:val="nil"/>
              <w:bottom w:val="single" w:sz="4" w:space="0" w:color="auto"/>
              <w:right w:val="single" w:sz="4" w:space="0" w:color="auto"/>
            </w:tcBorders>
            <w:vAlign w:val="center"/>
          </w:tcPr>
          <w:p w14:paraId="772F6C49" w14:textId="77777777" w:rsidR="00101AF9" w:rsidRPr="00101AF9" w:rsidRDefault="00101AF9" w:rsidP="00101AF9">
            <w:pPr>
              <w:jc w:val="center"/>
              <w:rPr>
                <w:color w:val="000000"/>
                <w:szCs w:val="24"/>
              </w:rPr>
            </w:pPr>
            <w:r w:rsidRPr="00101AF9">
              <w:rPr>
                <w:color w:val="000000"/>
                <w:szCs w:val="24"/>
              </w:rPr>
              <w:t>1,236</w:t>
            </w:r>
          </w:p>
        </w:tc>
        <w:tc>
          <w:tcPr>
            <w:tcW w:w="850" w:type="dxa"/>
            <w:tcBorders>
              <w:top w:val="nil"/>
              <w:left w:val="nil"/>
              <w:bottom w:val="single" w:sz="4" w:space="0" w:color="auto"/>
              <w:right w:val="single" w:sz="4" w:space="0" w:color="auto"/>
            </w:tcBorders>
            <w:vAlign w:val="center"/>
          </w:tcPr>
          <w:p w14:paraId="715A1245" w14:textId="77777777" w:rsidR="00101AF9" w:rsidRPr="00101AF9" w:rsidRDefault="00101AF9" w:rsidP="00101AF9">
            <w:pPr>
              <w:jc w:val="center"/>
              <w:rPr>
                <w:color w:val="000000"/>
                <w:szCs w:val="24"/>
              </w:rPr>
            </w:pPr>
            <w:r w:rsidRPr="00101AF9">
              <w:rPr>
                <w:color w:val="000000"/>
                <w:szCs w:val="24"/>
              </w:rPr>
              <w:t>1,032</w:t>
            </w:r>
          </w:p>
        </w:tc>
        <w:tc>
          <w:tcPr>
            <w:tcW w:w="992" w:type="dxa"/>
            <w:tcBorders>
              <w:top w:val="nil"/>
              <w:left w:val="nil"/>
              <w:bottom w:val="single" w:sz="4" w:space="0" w:color="auto"/>
              <w:right w:val="single" w:sz="4" w:space="0" w:color="auto"/>
            </w:tcBorders>
            <w:vAlign w:val="center"/>
          </w:tcPr>
          <w:p w14:paraId="277BE012" w14:textId="77777777" w:rsidR="00101AF9" w:rsidRPr="00101AF9" w:rsidRDefault="00101AF9" w:rsidP="00101AF9">
            <w:pPr>
              <w:jc w:val="center"/>
              <w:rPr>
                <w:color w:val="000000"/>
                <w:szCs w:val="24"/>
              </w:rPr>
            </w:pPr>
            <w:r w:rsidRPr="00101AF9">
              <w:rPr>
                <w:color w:val="000000"/>
                <w:szCs w:val="24"/>
              </w:rPr>
              <w:t>0,72</w:t>
            </w:r>
          </w:p>
        </w:tc>
        <w:tc>
          <w:tcPr>
            <w:tcW w:w="851" w:type="dxa"/>
            <w:tcBorders>
              <w:top w:val="nil"/>
              <w:left w:val="nil"/>
              <w:bottom w:val="single" w:sz="4" w:space="0" w:color="auto"/>
              <w:right w:val="single" w:sz="4" w:space="0" w:color="auto"/>
            </w:tcBorders>
            <w:vAlign w:val="center"/>
          </w:tcPr>
          <w:p w14:paraId="564FE7E2" w14:textId="77777777" w:rsidR="00101AF9" w:rsidRPr="00101AF9" w:rsidRDefault="00101AF9" w:rsidP="00101AF9">
            <w:pPr>
              <w:jc w:val="center"/>
              <w:rPr>
                <w:color w:val="000000"/>
                <w:szCs w:val="24"/>
              </w:rPr>
            </w:pPr>
            <w:r w:rsidRPr="00101AF9">
              <w:rPr>
                <w:color w:val="000000"/>
                <w:szCs w:val="24"/>
              </w:rPr>
              <w:t>0,92</w:t>
            </w:r>
          </w:p>
        </w:tc>
        <w:tc>
          <w:tcPr>
            <w:tcW w:w="1134" w:type="dxa"/>
            <w:tcBorders>
              <w:top w:val="nil"/>
              <w:left w:val="nil"/>
              <w:bottom w:val="single" w:sz="4" w:space="0" w:color="auto"/>
              <w:right w:val="single" w:sz="4" w:space="0" w:color="auto"/>
            </w:tcBorders>
            <w:vAlign w:val="center"/>
          </w:tcPr>
          <w:p w14:paraId="527F9EAB" w14:textId="77777777" w:rsidR="00101AF9" w:rsidRPr="00101AF9" w:rsidRDefault="00101AF9" w:rsidP="00101AF9">
            <w:pPr>
              <w:jc w:val="center"/>
              <w:rPr>
                <w:color w:val="000000"/>
                <w:szCs w:val="24"/>
              </w:rPr>
            </w:pPr>
            <w:r w:rsidRPr="00101AF9">
              <w:rPr>
                <w:color w:val="000000"/>
                <w:szCs w:val="24"/>
              </w:rPr>
              <w:t>1,236</w:t>
            </w:r>
          </w:p>
        </w:tc>
        <w:tc>
          <w:tcPr>
            <w:tcW w:w="992" w:type="dxa"/>
            <w:tcBorders>
              <w:top w:val="single" w:sz="4" w:space="0" w:color="auto"/>
              <w:left w:val="nil"/>
              <w:bottom w:val="single" w:sz="4" w:space="0" w:color="auto"/>
              <w:right w:val="single" w:sz="4" w:space="0" w:color="auto"/>
            </w:tcBorders>
            <w:vAlign w:val="center"/>
          </w:tcPr>
          <w:p w14:paraId="04F6F099" w14:textId="77777777" w:rsidR="00101AF9" w:rsidRPr="00101AF9" w:rsidRDefault="00101AF9" w:rsidP="00101AF9">
            <w:pPr>
              <w:jc w:val="center"/>
              <w:rPr>
                <w:color w:val="000000"/>
                <w:szCs w:val="24"/>
              </w:rPr>
            </w:pPr>
            <w:r w:rsidRPr="00101AF9">
              <w:rPr>
                <w:color w:val="000000"/>
                <w:szCs w:val="24"/>
              </w:rPr>
              <w:t>0,352</w:t>
            </w:r>
          </w:p>
        </w:tc>
        <w:tc>
          <w:tcPr>
            <w:tcW w:w="851" w:type="dxa"/>
            <w:tcBorders>
              <w:top w:val="nil"/>
              <w:left w:val="single" w:sz="4" w:space="0" w:color="auto"/>
              <w:bottom w:val="single" w:sz="4" w:space="0" w:color="auto"/>
              <w:right w:val="single" w:sz="4" w:space="0" w:color="auto"/>
            </w:tcBorders>
            <w:vAlign w:val="center"/>
          </w:tcPr>
          <w:p w14:paraId="1078D555" w14:textId="77777777" w:rsidR="00101AF9" w:rsidRPr="00101AF9" w:rsidRDefault="00101AF9" w:rsidP="00101AF9">
            <w:pPr>
              <w:jc w:val="center"/>
              <w:rPr>
                <w:color w:val="000000"/>
                <w:szCs w:val="24"/>
              </w:rPr>
            </w:pPr>
            <w:r w:rsidRPr="00101AF9">
              <w:rPr>
                <w:color w:val="000000"/>
                <w:szCs w:val="24"/>
              </w:rPr>
              <w:t>20,138</w:t>
            </w:r>
          </w:p>
        </w:tc>
      </w:tr>
      <w:tr w:rsidR="00101AF9" w:rsidRPr="00101AF9" w14:paraId="3EEEAAEC" w14:textId="77777777" w:rsidTr="000122B7">
        <w:trPr>
          <w:trHeight w:val="20"/>
        </w:trPr>
        <w:tc>
          <w:tcPr>
            <w:tcW w:w="415" w:type="dxa"/>
            <w:tcBorders>
              <w:top w:val="nil"/>
              <w:left w:val="single" w:sz="4" w:space="0" w:color="auto"/>
              <w:bottom w:val="single" w:sz="4" w:space="0" w:color="auto"/>
              <w:right w:val="single" w:sz="4" w:space="0" w:color="auto"/>
            </w:tcBorders>
            <w:vAlign w:val="center"/>
            <w:hideMark/>
          </w:tcPr>
          <w:p w14:paraId="49E7586B" w14:textId="77777777" w:rsidR="00101AF9" w:rsidRPr="00101AF9" w:rsidRDefault="00101AF9" w:rsidP="00101AF9">
            <w:pPr>
              <w:suppressAutoHyphens w:val="0"/>
              <w:ind w:left="-57" w:right="-57"/>
              <w:jc w:val="right"/>
              <w:rPr>
                <w:rFonts w:eastAsia="Times New Roman"/>
                <w:color w:val="000000"/>
                <w:szCs w:val="24"/>
                <w:lang w:eastAsia="ru-RU"/>
              </w:rPr>
            </w:pPr>
            <w:r w:rsidRPr="00101AF9">
              <w:rPr>
                <w:rFonts w:eastAsia="Times New Roman"/>
                <w:color w:val="000000"/>
                <w:szCs w:val="24"/>
                <w:lang w:eastAsia="ru-RU"/>
              </w:rPr>
              <w:t>2</w:t>
            </w:r>
          </w:p>
        </w:tc>
        <w:tc>
          <w:tcPr>
            <w:tcW w:w="1541" w:type="dxa"/>
            <w:tcBorders>
              <w:top w:val="nil"/>
              <w:left w:val="nil"/>
              <w:bottom w:val="single" w:sz="4" w:space="0" w:color="auto"/>
              <w:right w:val="single" w:sz="4" w:space="0" w:color="auto"/>
            </w:tcBorders>
            <w:vAlign w:val="center"/>
            <w:hideMark/>
          </w:tcPr>
          <w:p w14:paraId="4B37E473" w14:textId="77777777" w:rsidR="00101AF9" w:rsidRPr="00101AF9" w:rsidRDefault="00101AF9" w:rsidP="00101AF9">
            <w:pPr>
              <w:suppressAutoHyphens w:val="0"/>
              <w:rPr>
                <w:rFonts w:eastAsia="Times New Roman"/>
                <w:color w:val="000000"/>
                <w:szCs w:val="24"/>
                <w:lang w:eastAsia="ru-RU"/>
              </w:rPr>
            </w:pPr>
            <w:r w:rsidRPr="00101AF9">
              <w:rPr>
                <w:rFonts w:eastAsia="Times New Roman"/>
                <w:color w:val="000000"/>
                <w:szCs w:val="24"/>
                <w:lang w:eastAsia="ru-RU"/>
              </w:rPr>
              <w:t>Расход:</w:t>
            </w:r>
          </w:p>
        </w:tc>
        <w:tc>
          <w:tcPr>
            <w:tcW w:w="1083" w:type="dxa"/>
            <w:tcBorders>
              <w:top w:val="nil"/>
              <w:left w:val="nil"/>
              <w:bottom w:val="single" w:sz="4" w:space="0" w:color="auto"/>
              <w:right w:val="single" w:sz="4" w:space="0" w:color="auto"/>
            </w:tcBorders>
            <w:vAlign w:val="center"/>
          </w:tcPr>
          <w:p w14:paraId="3A43F8FA" w14:textId="77777777" w:rsidR="00101AF9" w:rsidRPr="00101AF9" w:rsidRDefault="00101AF9" w:rsidP="00101AF9">
            <w:pPr>
              <w:jc w:val="center"/>
              <w:rPr>
                <w:color w:val="000000"/>
                <w:szCs w:val="24"/>
              </w:rPr>
            </w:pPr>
          </w:p>
        </w:tc>
        <w:tc>
          <w:tcPr>
            <w:tcW w:w="992" w:type="dxa"/>
            <w:tcBorders>
              <w:top w:val="nil"/>
              <w:left w:val="nil"/>
              <w:bottom w:val="single" w:sz="4" w:space="0" w:color="auto"/>
              <w:right w:val="single" w:sz="4" w:space="0" w:color="auto"/>
            </w:tcBorders>
            <w:vAlign w:val="center"/>
          </w:tcPr>
          <w:p w14:paraId="5CB3698F" w14:textId="77777777" w:rsidR="00101AF9" w:rsidRPr="00101AF9" w:rsidRDefault="00101AF9" w:rsidP="00101AF9">
            <w:pPr>
              <w:jc w:val="center"/>
              <w:rPr>
                <w:color w:val="000000"/>
                <w:szCs w:val="24"/>
              </w:rPr>
            </w:pPr>
          </w:p>
        </w:tc>
        <w:tc>
          <w:tcPr>
            <w:tcW w:w="992" w:type="dxa"/>
            <w:tcBorders>
              <w:top w:val="nil"/>
              <w:left w:val="nil"/>
              <w:bottom w:val="single" w:sz="4" w:space="0" w:color="auto"/>
              <w:right w:val="single" w:sz="4" w:space="0" w:color="auto"/>
            </w:tcBorders>
            <w:vAlign w:val="center"/>
          </w:tcPr>
          <w:p w14:paraId="69E56B83" w14:textId="77777777" w:rsidR="00101AF9" w:rsidRPr="00101AF9" w:rsidRDefault="00101AF9" w:rsidP="00101AF9">
            <w:pPr>
              <w:jc w:val="center"/>
              <w:rPr>
                <w:color w:val="000000"/>
                <w:szCs w:val="24"/>
              </w:rPr>
            </w:pPr>
          </w:p>
        </w:tc>
        <w:tc>
          <w:tcPr>
            <w:tcW w:w="993" w:type="dxa"/>
            <w:tcBorders>
              <w:top w:val="nil"/>
              <w:left w:val="nil"/>
              <w:bottom w:val="single" w:sz="4" w:space="0" w:color="auto"/>
              <w:right w:val="single" w:sz="4" w:space="0" w:color="auto"/>
            </w:tcBorders>
            <w:noWrap/>
            <w:vAlign w:val="center"/>
          </w:tcPr>
          <w:p w14:paraId="215A7541" w14:textId="77777777" w:rsidR="00101AF9" w:rsidRPr="00101AF9" w:rsidRDefault="00101AF9" w:rsidP="00101AF9">
            <w:pPr>
              <w:jc w:val="center"/>
              <w:rPr>
                <w:color w:val="000000"/>
                <w:szCs w:val="24"/>
              </w:rPr>
            </w:pPr>
          </w:p>
        </w:tc>
        <w:tc>
          <w:tcPr>
            <w:tcW w:w="708" w:type="dxa"/>
            <w:tcBorders>
              <w:top w:val="nil"/>
              <w:left w:val="nil"/>
              <w:bottom w:val="single" w:sz="4" w:space="0" w:color="auto"/>
              <w:right w:val="single" w:sz="4" w:space="0" w:color="auto"/>
            </w:tcBorders>
            <w:noWrap/>
            <w:vAlign w:val="center"/>
          </w:tcPr>
          <w:p w14:paraId="26511156" w14:textId="77777777" w:rsidR="00101AF9" w:rsidRPr="00101AF9" w:rsidRDefault="00101AF9" w:rsidP="00101AF9">
            <w:pPr>
              <w:jc w:val="center"/>
              <w:rPr>
                <w:color w:val="000000"/>
                <w:szCs w:val="24"/>
              </w:rPr>
            </w:pPr>
          </w:p>
        </w:tc>
        <w:tc>
          <w:tcPr>
            <w:tcW w:w="709" w:type="dxa"/>
            <w:tcBorders>
              <w:top w:val="nil"/>
              <w:left w:val="nil"/>
              <w:bottom w:val="single" w:sz="4" w:space="0" w:color="auto"/>
              <w:right w:val="single" w:sz="4" w:space="0" w:color="auto"/>
            </w:tcBorders>
            <w:noWrap/>
            <w:vAlign w:val="center"/>
          </w:tcPr>
          <w:p w14:paraId="0F12D81A" w14:textId="77777777" w:rsidR="00101AF9" w:rsidRPr="00101AF9" w:rsidRDefault="00101AF9" w:rsidP="00101AF9">
            <w:pPr>
              <w:jc w:val="center"/>
              <w:rPr>
                <w:color w:val="000000"/>
                <w:szCs w:val="24"/>
              </w:rPr>
            </w:pPr>
          </w:p>
        </w:tc>
        <w:tc>
          <w:tcPr>
            <w:tcW w:w="851" w:type="dxa"/>
            <w:tcBorders>
              <w:top w:val="nil"/>
              <w:left w:val="nil"/>
              <w:bottom w:val="single" w:sz="4" w:space="0" w:color="auto"/>
              <w:right w:val="single" w:sz="4" w:space="0" w:color="auto"/>
            </w:tcBorders>
            <w:noWrap/>
            <w:vAlign w:val="center"/>
          </w:tcPr>
          <w:p w14:paraId="60F91856" w14:textId="77777777" w:rsidR="00101AF9" w:rsidRPr="00101AF9" w:rsidRDefault="00101AF9" w:rsidP="00101AF9">
            <w:pPr>
              <w:jc w:val="center"/>
              <w:rPr>
                <w:color w:val="000000"/>
                <w:szCs w:val="24"/>
              </w:rPr>
            </w:pPr>
          </w:p>
        </w:tc>
        <w:tc>
          <w:tcPr>
            <w:tcW w:w="850" w:type="dxa"/>
            <w:tcBorders>
              <w:top w:val="nil"/>
              <w:left w:val="nil"/>
              <w:bottom w:val="single" w:sz="4" w:space="0" w:color="auto"/>
              <w:right w:val="single" w:sz="4" w:space="0" w:color="auto"/>
            </w:tcBorders>
            <w:noWrap/>
            <w:vAlign w:val="center"/>
          </w:tcPr>
          <w:p w14:paraId="4F27929A" w14:textId="77777777" w:rsidR="00101AF9" w:rsidRPr="00101AF9" w:rsidRDefault="00101AF9" w:rsidP="00101AF9">
            <w:pPr>
              <w:jc w:val="center"/>
              <w:rPr>
                <w:color w:val="000000"/>
                <w:szCs w:val="24"/>
              </w:rPr>
            </w:pPr>
          </w:p>
        </w:tc>
        <w:tc>
          <w:tcPr>
            <w:tcW w:w="851" w:type="dxa"/>
            <w:tcBorders>
              <w:top w:val="nil"/>
              <w:left w:val="nil"/>
              <w:bottom w:val="single" w:sz="4" w:space="0" w:color="auto"/>
              <w:right w:val="single" w:sz="4" w:space="0" w:color="auto"/>
            </w:tcBorders>
            <w:noWrap/>
            <w:vAlign w:val="center"/>
          </w:tcPr>
          <w:p w14:paraId="3C300559" w14:textId="77777777" w:rsidR="00101AF9" w:rsidRPr="00101AF9" w:rsidRDefault="00101AF9" w:rsidP="00101AF9">
            <w:pPr>
              <w:jc w:val="center"/>
              <w:rPr>
                <w:color w:val="000000"/>
                <w:szCs w:val="24"/>
              </w:rPr>
            </w:pPr>
          </w:p>
        </w:tc>
        <w:tc>
          <w:tcPr>
            <w:tcW w:w="850" w:type="dxa"/>
            <w:tcBorders>
              <w:top w:val="nil"/>
              <w:left w:val="nil"/>
              <w:bottom w:val="single" w:sz="4" w:space="0" w:color="auto"/>
              <w:right w:val="single" w:sz="4" w:space="0" w:color="auto"/>
            </w:tcBorders>
            <w:noWrap/>
            <w:vAlign w:val="center"/>
          </w:tcPr>
          <w:p w14:paraId="1949F449" w14:textId="77777777" w:rsidR="00101AF9" w:rsidRPr="00101AF9" w:rsidRDefault="00101AF9" w:rsidP="00101AF9">
            <w:pPr>
              <w:jc w:val="center"/>
              <w:rPr>
                <w:color w:val="000000"/>
                <w:szCs w:val="24"/>
              </w:rPr>
            </w:pPr>
          </w:p>
        </w:tc>
        <w:tc>
          <w:tcPr>
            <w:tcW w:w="992" w:type="dxa"/>
            <w:tcBorders>
              <w:top w:val="nil"/>
              <w:left w:val="nil"/>
              <w:bottom w:val="single" w:sz="4" w:space="0" w:color="auto"/>
              <w:right w:val="single" w:sz="4" w:space="0" w:color="auto"/>
            </w:tcBorders>
            <w:noWrap/>
            <w:vAlign w:val="center"/>
          </w:tcPr>
          <w:p w14:paraId="452D5CE6" w14:textId="77777777" w:rsidR="00101AF9" w:rsidRPr="00101AF9" w:rsidRDefault="00101AF9" w:rsidP="00101AF9">
            <w:pPr>
              <w:jc w:val="center"/>
              <w:rPr>
                <w:color w:val="000000"/>
                <w:szCs w:val="24"/>
              </w:rPr>
            </w:pPr>
          </w:p>
        </w:tc>
        <w:tc>
          <w:tcPr>
            <w:tcW w:w="851" w:type="dxa"/>
            <w:tcBorders>
              <w:top w:val="nil"/>
              <w:left w:val="nil"/>
              <w:bottom w:val="single" w:sz="4" w:space="0" w:color="auto"/>
              <w:right w:val="single" w:sz="4" w:space="0" w:color="auto"/>
            </w:tcBorders>
            <w:noWrap/>
            <w:vAlign w:val="center"/>
          </w:tcPr>
          <w:p w14:paraId="7851CF39" w14:textId="77777777" w:rsidR="00101AF9" w:rsidRPr="00101AF9" w:rsidRDefault="00101AF9" w:rsidP="00101AF9">
            <w:pPr>
              <w:jc w:val="center"/>
              <w:rPr>
                <w:color w:val="000000"/>
                <w:szCs w:val="24"/>
              </w:rPr>
            </w:pPr>
          </w:p>
        </w:tc>
        <w:tc>
          <w:tcPr>
            <w:tcW w:w="1134" w:type="dxa"/>
            <w:tcBorders>
              <w:top w:val="nil"/>
              <w:left w:val="nil"/>
              <w:bottom w:val="single" w:sz="4" w:space="0" w:color="auto"/>
              <w:right w:val="single" w:sz="4" w:space="0" w:color="auto"/>
            </w:tcBorders>
            <w:noWrap/>
            <w:vAlign w:val="center"/>
          </w:tcPr>
          <w:p w14:paraId="7587BE95" w14:textId="77777777" w:rsidR="00101AF9" w:rsidRPr="00101AF9" w:rsidRDefault="00101AF9" w:rsidP="00101AF9">
            <w:pPr>
              <w:jc w:val="center"/>
              <w:rPr>
                <w:color w:val="000000"/>
                <w:szCs w:val="24"/>
              </w:rPr>
            </w:pPr>
          </w:p>
        </w:tc>
        <w:tc>
          <w:tcPr>
            <w:tcW w:w="992" w:type="dxa"/>
            <w:tcBorders>
              <w:top w:val="single" w:sz="4" w:space="0" w:color="auto"/>
              <w:left w:val="nil"/>
              <w:bottom w:val="single" w:sz="4" w:space="0" w:color="auto"/>
              <w:right w:val="single" w:sz="4" w:space="0" w:color="auto"/>
            </w:tcBorders>
            <w:vAlign w:val="center"/>
          </w:tcPr>
          <w:p w14:paraId="73A74426" w14:textId="77777777" w:rsidR="00101AF9" w:rsidRPr="00101AF9" w:rsidRDefault="00101AF9" w:rsidP="00101AF9">
            <w:pPr>
              <w:jc w:val="center"/>
              <w:rPr>
                <w:color w:val="000000"/>
                <w:szCs w:val="24"/>
              </w:rPr>
            </w:pPr>
          </w:p>
        </w:tc>
        <w:tc>
          <w:tcPr>
            <w:tcW w:w="851" w:type="dxa"/>
            <w:tcBorders>
              <w:top w:val="nil"/>
              <w:left w:val="single" w:sz="4" w:space="0" w:color="auto"/>
              <w:bottom w:val="single" w:sz="4" w:space="0" w:color="auto"/>
              <w:right w:val="single" w:sz="4" w:space="0" w:color="auto"/>
            </w:tcBorders>
            <w:vAlign w:val="center"/>
          </w:tcPr>
          <w:p w14:paraId="72EE66E7" w14:textId="77777777" w:rsidR="00101AF9" w:rsidRPr="00101AF9" w:rsidRDefault="00101AF9" w:rsidP="00101AF9">
            <w:pPr>
              <w:jc w:val="center"/>
              <w:rPr>
                <w:color w:val="000000"/>
                <w:szCs w:val="24"/>
              </w:rPr>
            </w:pPr>
          </w:p>
        </w:tc>
      </w:tr>
      <w:tr w:rsidR="00101AF9" w:rsidRPr="00101AF9" w14:paraId="25F55FF0" w14:textId="77777777" w:rsidTr="000122B7">
        <w:trPr>
          <w:trHeight w:val="20"/>
        </w:trPr>
        <w:tc>
          <w:tcPr>
            <w:tcW w:w="415" w:type="dxa"/>
            <w:tcBorders>
              <w:top w:val="nil"/>
              <w:left w:val="single" w:sz="4" w:space="0" w:color="auto"/>
              <w:bottom w:val="single" w:sz="4" w:space="0" w:color="auto"/>
              <w:right w:val="single" w:sz="4" w:space="0" w:color="auto"/>
            </w:tcBorders>
            <w:vAlign w:val="center"/>
            <w:hideMark/>
          </w:tcPr>
          <w:p w14:paraId="651FF513" w14:textId="77777777" w:rsidR="00101AF9" w:rsidRPr="00101AF9" w:rsidRDefault="00101AF9" w:rsidP="00101AF9">
            <w:pPr>
              <w:suppressAutoHyphens w:val="0"/>
              <w:ind w:left="-57" w:right="-57"/>
              <w:jc w:val="right"/>
              <w:rPr>
                <w:rFonts w:eastAsia="Times New Roman"/>
                <w:color w:val="000000"/>
                <w:szCs w:val="24"/>
                <w:lang w:eastAsia="ru-RU"/>
              </w:rPr>
            </w:pPr>
            <w:r w:rsidRPr="00101AF9">
              <w:rPr>
                <w:rFonts w:eastAsia="Times New Roman"/>
                <w:color w:val="000000"/>
                <w:szCs w:val="24"/>
                <w:lang w:eastAsia="ru-RU"/>
              </w:rPr>
              <w:t>2.1.</w:t>
            </w:r>
          </w:p>
        </w:tc>
        <w:tc>
          <w:tcPr>
            <w:tcW w:w="1541" w:type="dxa"/>
            <w:tcBorders>
              <w:top w:val="nil"/>
              <w:left w:val="nil"/>
              <w:bottom w:val="single" w:sz="4" w:space="0" w:color="auto"/>
              <w:right w:val="single" w:sz="4" w:space="0" w:color="auto"/>
            </w:tcBorders>
            <w:vAlign w:val="center"/>
            <w:hideMark/>
          </w:tcPr>
          <w:p w14:paraId="1609D5D6" w14:textId="77777777" w:rsidR="00101AF9" w:rsidRPr="00101AF9" w:rsidRDefault="00101AF9" w:rsidP="00101AF9">
            <w:pPr>
              <w:suppressAutoHyphens w:val="0"/>
              <w:rPr>
                <w:rFonts w:eastAsia="Times New Roman"/>
                <w:color w:val="000000"/>
                <w:szCs w:val="24"/>
                <w:lang w:eastAsia="ru-RU"/>
              </w:rPr>
            </w:pPr>
            <w:r w:rsidRPr="00101AF9">
              <w:rPr>
                <w:rFonts w:eastAsia="Times New Roman"/>
                <w:color w:val="000000"/>
                <w:szCs w:val="24"/>
                <w:lang w:eastAsia="ru-RU"/>
              </w:rPr>
              <w:t>тепловые нагрузки потребителей</w:t>
            </w:r>
          </w:p>
        </w:tc>
        <w:tc>
          <w:tcPr>
            <w:tcW w:w="1083" w:type="dxa"/>
            <w:tcBorders>
              <w:top w:val="nil"/>
              <w:left w:val="nil"/>
              <w:bottom w:val="single" w:sz="4" w:space="0" w:color="auto"/>
              <w:right w:val="single" w:sz="4" w:space="0" w:color="auto"/>
            </w:tcBorders>
            <w:vAlign w:val="center"/>
          </w:tcPr>
          <w:p w14:paraId="125D36DB" w14:textId="77777777" w:rsidR="00101AF9" w:rsidRPr="00101AF9" w:rsidRDefault="00101AF9" w:rsidP="00101AF9">
            <w:pPr>
              <w:jc w:val="center"/>
              <w:rPr>
                <w:color w:val="000000"/>
                <w:szCs w:val="24"/>
              </w:rPr>
            </w:pPr>
            <w:r w:rsidRPr="00101AF9">
              <w:rPr>
                <w:color w:val="000000"/>
                <w:szCs w:val="24"/>
              </w:rPr>
              <w:t>0,692</w:t>
            </w:r>
          </w:p>
        </w:tc>
        <w:tc>
          <w:tcPr>
            <w:tcW w:w="992" w:type="dxa"/>
            <w:tcBorders>
              <w:top w:val="nil"/>
              <w:left w:val="nil"/>
              <w:bottom w:val="single" w:sz="4" w:space="0" w:color="auto"/>
              <w:right w:val="single" w:sz="4" w:space="0" w:color="auto"/>
            </w:tcBorders>
            <w:vAlign w:val="center"/>
          </w:tcPr>
          <w:p w14:paraId="1D0E274F" w14:textId="77777777" w:rsidR="00101AF9" w:rsidRPr="00101AF9" w:rsidRDefault="00101AF9" w:rsidP="00101AF9">
            <w:pPr>
              <w:jc w:val="center"/>
              <w:rPr>
                <w:color w:val="000000"/>
                <w:szCs w:val="24"/>
              </w:rPr>
            </w:pPr>
            <w:r w:rsidRPr="00101AF9">
              <w:rPr>
                <w:color w:val="000000"/>
                <w:szCs w:val="24"/>
              </w:rPr>
              <w:t>0,928</w:t>
            </w:r>
          </w:p>
        </w:tc>
        <w:tc>
          <w:tcPr>
            <w:tcW w:w="992" w:type="dxa"/>
            <w:tcBorders>
              <w:top w:val="nil"/>
              <w:left w:val="nil"/>
              <w:bottom w:val="single" w:sz="4" w:space="0" w:color="auto"/>
              <w:right w:val="single" w:sz="4" w:space="0" w:color="auto"/>
            </w:tcBorders>
            <w:vAlign w:val="center"/>
          </w:tcPr>
          <w:p w14:paraId="4306BA92" w14:textId="77777777" w:rsidR="00101AF9" w:rsidRPr="00101AF9" w:rsidRDefault="00101AF9" w:rsidP="00101AF9">
            <w:pPr>
              <w:jc w:val="center"/>
              <w:rPr>
                <w:color w:val="000000"/>
                <w:szCs w:val="24"/>
              </w:rPr>
            </w:pPr>
            <w:r w:rsidRPr="00101AF9">
              <w:rPr>
                <w:color w:val="000000"/>
                <w:szCs w:val="24"/>
              </w:rPr>
              <w:t>0,955</w:t>
            </w:r>
          </w:p>
        </w:tc>
        <w:tc>
          <w:tcPr>
            <w:tcW w:w="993" w:type="dxa"/>
            <w:tcBorders>
              <w:top w:val="nil"/>
              <w:left w:val="nil"/>
              <w:bottom w:val="single" w:sz="4" w:space="0" w:color="auto"/>
              <w:right w:val="single" w:sz="4" w:space="0" w:color="auto"/>
            </w:tcBorders>
            <w:noWrap/>
            <w:vAlign w:val="center"/>
          </w:tcPr>
          <w:p w14:paraId="743047B5" w14:textId="77777777" w:rsidR="00101AF9" w:rsidRPr="00101AF9" w:rsidRDefault="00101AF9" w:rsidP="00101AF9">
            <w:pPr>
              <w:jc w:val="center"/>
              <w:rPr>
                <w:color w:val="000000"/>
                <w:szCs w:val="24"/>
              </w:rPr>
            </w:pPr>
            <w:r w:rsidRPr="00101AF9">
              <w:rPr>
                <w:color w:val="000000"/>
                <w:szCs w:val="24"/>
              </w:rPr>
              <w:t>0,282</w:t>
            </w:r>
          </w:p>
        </w:tc>
        <w:tc>
          <w:tcPr>
            <w:tcW w:w="708" w:type="dxa"/>
            <w:tcBorders>
              <w:top w:val="nil"/>
              <w:left w:val="nil"/>
              <w:bottom w:val="single" w:sz="4" w:space="0" w:color="auto"/>
              <w:right w:val="single" w:sz="4" w:space="0" w:color="auto"/>
            </w:tcBorders>
            <w:noWrap/>
            <w:vAlign w:val="center"/>
          </w:tcPr>
          <w:p w14:paraId="7B3BCE55" w14:textId="77777777" w:rsidR="00101AF9" w:rsidRPr="00101AF9" w:rsidRDefault="00101AF9" w:rsidP="00101AF9">
            <w:pPr>
              <w:jc w:val="center"/>
              <w:rPr>
                <w:color w:val="000000"/>
                <w:szCs w:val="24"/>
              </w:rPr>
            </w:pPr>
            <w:r w:rsidRPr="00101AF9">
              <w:rPr>
                <w:color w:val="000000"/>
                <w:szCs w:val="24"/>
              </w:rPr>
              <w:t>0,220</w:t>
            </w:r>
          </w:p>
        </w:tc>
        <w:tc>
          <w:tcPr>
            <w:tcW w:w="709" w:type="dxa"/>
            <w:tcBorders>
              <w:top w:val="nil"/>
              <w:left w:val="nil"/>
              <w:bottom w:val="single" w:sz="4" w:space="0" w:color="auto"/>
              <w:right w:val="single" w:sz="4" w:space="0" w:color="auto"/>
            </w:tcBorders>
            <w:noWrap/>
            <w:vAlign w:val="center"/>
          </w:tcPr>
          <w:p w14:paraId="40677C27" w14:textId="77777777" w:rsidR="00101AF9" w:rsidRPr="00101AF9" w:rsidRDefault="00101AF9" w:rsidP="00101AF9">
            <w:pPr>
              <w:jc w:val="center"/>
              <w:rPr>
                <w:color w:val="000000"/>
                <w:szCs w:val="24"/>
              </w:rPr>
            </w:pPr>
            <w:r w:rsidRPr="00101AF9">
              <w:rPr>
                <w:color w:val="000000"/>
                <w:szCs w:val="24"/>
              </w:rPr>
              <w:t>0,355</w:t>
            </w:r>
          </w:p>
        </w:tc>
        <w:tc>
          <w:tcPr>
            <w:tcW w:w="851" w:type="dxa"/>
            <w:tcBorders>
              <w:top w:val="nil"/>
              <w:left w:val="nil"/>
              <w:bottom w:val="single" w:sz="4" w:space="0" w:color="auto"/>
              <w:right w:val="single" w:sz="4" w:space="0" w:color="auto"/>
            </w:tcBorders>
            <w:noWrap/>
            <w:vAlign w:val="center"/>
          </w:tcPr>
          <w:p w14:paraId="5D12C5F3" w14:textId="77777777" w:rsidR="00101AF9" w:rsidRPr="00101AF9" w:rsidRDefault="00101AF9" w:rsidP="00101AF9">
            <w:pPr>
              <w:jc w:val="center"/>
              <w:rPr>
                <w:color w:val="000000"/>
                <w:szCs w:val="24"/>
              </w:rPr>
            </w:pPr>
            <w:r w:rsidRPr="00101AF9">
              <w:rPr>
                <w:color w:val="000000"/>
                <w:szCs w:val="24"/>
              </w:rPr>
              <w:t>0,165</w:t>
            </w:r>
          </w:p>
        </w:tc>
        <w:tc>
          <w:tcPr>
            <w:tcW w:w="850" w:type="dxa"/>
            <w:tcBorders>
              <w:top w:val="nil"/>
              <w:left w:val="nil"/>
              <w:bottom w:val="single" w:sz="4" w:space="0" w:color="auto"/>
              <w:right w:val="single" w:sz="4" w:space="0" w:color="auto"/>
            </w:tcBorders>
            <w:noWrap/>
            <w:vAlign w:val="center"/>
          </w:tcPr>
          <w:p w14:paraId="3440D6B1" w14:textId="77777777" w:rsidR="00101AF9" w:rsidRPr="00101AF9" w:rsidRDefault="00101AF9" w:rsidP="00101AF9">
            <w:pPr>
              <w:jc w:val="center"/>
              <w:rPr>
                <w:color w:val="000000"/>
                <w:szCs w:val="24"/>
              </w:rPr>
            </w:pPr>
            <w:r w:rsidRPr="00101AF9">
              <w:rPr>
                <w:color w:val="000000"/>
                <w:szCs w:val="24"/>
              </w:rPr>
              <w:t>0,326</w:t>
            </w:r>
          </w:p>
        </w:tc>
        <w:tc>
          <w:tcPr>
            <w:tcW w:w="851" w:type="dxa"/>
            <w:tcBorders>
              <w:top w:val="nil"/>
              <w:left w:val="nil"/>
              <w:bottom w:val="single" w:sz="4" w:space="0" w:color="auto"/>
              <w:right w:val="single" w:sz="4" w:space="0" w:color="auto"/>
            </w:tcBorders>
            <w:noWrap/>
            <w:vAlign w:val="center"/>
          </w:tcPr>
          <w:p w14:paraId="36790EDB" w14:textId="77777777" w:rsidR="00101AF9" w:rsidRPr="00101AF9" w:rsidRDefault="00101AF9" w:rsidP="00101AF9">
            <w:pPr>
              <w:jc w:val="center"/>
              <w:rPr>
                <w:color w:val="000000"/>
                <w:szCs w:val="24"/>
              </w:rPr>
            </w:pPr>
            <w:r w:rsidRPr="00101AF9">
              <w:rPr>
                <w:color w:val="000000"/>
                <w:szCs w:val="24"/>
              </w:rPr>
              <w:t>0,446</w:t>
            </w:r>
          </w:p>
        </w:tc>
        <w:tc>
          <w:tcPr>
            <w:tcW w:w="850" w:type="dxa"/>
            <w:tcBorders>
              <w:top w:val="nil"/>
              <w:left w:val="nil"/>
              <w:bottom w:val="single" w:sz="4" w:space="0" w:color="auto"/>
              <w:right w:val="single" w:sz="4" w:space="0" w:color="auto"/>
            </w:tcBorders>
            <w:noWrap/>
            <w:vAlign w:val="center"/>
          </w:tcPr>
          <w:p w14:paraId="5D3BB722" w14:textId="77777777" w:rsidR="00101AF9" w:rsidRPr="00101AF9" w:rsidRDefault="00101AF9" w:rsidP="00101AF9">
            <w:pPr>
              <w:jc w:val="center"/>
              <w:rPr>
                <w:color w:val="000000"/>
                <w:szCs w:val="24"/>
              </w:rPr>
            </w:pPr>
            <w:r w:rsidRPr="00101AF9">
              <w:rPr>
                <w:color w:val="000000"/>
                <w:szCs w:val="24"/>
              </w:rPr>
              <w:t>0,490</w:t>
            </w:r>
          </w:p>
        </w:tc>
        <w:tc>
          <w:tcPr>
            <w:tcW w:w="992" w:type="dxa"/>
            <w:tcBorders>
              <w:top w:val="nil"/>
              <w:left w:val="nil"/>
              <w:bottom w:val="single" w:sz="4" w:space="0" w:color="auto"/>
              <w:right w:val="single" w:sz="4" w:space="0" w:color="auto"/>
            </w:tcBorders>
            <w:noWrap/>
            <w:vAlign w:val="center"/>
          </w:tcPr>
          <w:p w14:paraId="56ED6971" w14:textId="77777777" w:rsidR="00101AF9" w:rsidRPr="00101AF9" w:rsidRDefault="00101AF9" w:rsidP="00101AF9">
            <w:pPr>
              <w:jc w:val="center"/>
              <w:rPr>
                <w:color w:val="000000"/>
                <w:szCs w:val="24"/>
              </w:rPr>
            </w:pPr>
            <w:r w:rsidRPr="00101AF9">
              <w:rPr>
                <w:color w:val="000000"/>
                <w:szCs w:val="24"/>
              </w:rPr>
              <w:t>0,150</w:t>
            </w:r>
          </w:p>
        </w:tc>
        <w:tc>
          <w:tcPr>
            <w:tcW w:w="851" w:type="dxa"/>
            <w:tcBorders>
              <w:top w:val="nil"/>
              <w:left w:val="nil"/>
              <w:bottom w:val="single" w:sz="4" w:space="0" w:color="auto"/>
              <w:right w:val="single" w:sz="4" w:space="0" w:color="auto"/>
            </w:tcBorders>
            <w:noWrap/>
            <w:vAlign w:val="center"/>
          </w:tcPr>
          <w:p w14:paraId="6CF308F0" w14:textId="77777777" w:rsidR="00101AF9" w:rsidRPr="00101AF9" w:rsidRDefault="00101AF9" w:rsidP="00101AF9">
            <w:pPr>
              <w:jc w:val="center"/>
              <w:rPr>
                <w:color w:val="000000"/>
                <w:szCs w:val="24"/>
              </w:rPr>
            </w:pPr>
            <w:r w:rsidRPr="00101AF9">
              <w:rPr>
                <w:color w:val="000000"/>
                <w:szCs w:val="24"/>
              </w:rPr>
              <w:t>0,190</w:t>
            </w:r>
          </w:p>
        </w:tc>
        <w:tc>
          <w:tcPr>
            <w:tcW w:w="1134" w:type="dxa"/>
            <w:tcBorders>
              <w:top w:val="nil"/>
              <w:left w:val="nil"/>
              <w:bottom w:val="single" w:sz="4" w:space="0" w:color="auto"/>
              <w:right w:val="single" w:sz="4" w:space="0" w:color="auto"/>
            </w:tcBorders>
            <w:noWrap/>
            <w:vAlign w:val="center"/>
          </w:tcPr>
          <w:p w14:paraId="42AAC6D0" w14:textId="77777777" w:rsidR="00101AF9" w:rsidRPr="00101AF9" w:rsidRDefault="00101AF9" w:rsidP="00101AF9">
            <w:pPr>
              <w:jc w:val="center"/>
              <w:rPr>
                <w:color w:val="000000"/>
                <w:szCs w:val="24"/>
              </w:rPr>
            </w:pPr>
            <w:r w:rsidRPr="00101AF9">
              <w:rPr>
                <w:color w:val="000000"/>
                <w:szCs w:val="24"/>
              </w:rPr>
              <w:t>0,362</w:t>
            </w:r>
          </w:p>
        </w:tc>
        <w:tc>
          <w:tcPr>
            <w:tcW w:w="992" w:type="dxa"/>
            <w:tcBorders>
              <w:top w:val="single" w:sz="4" w:space="0" w:color="auto"/>
              <w:left w:val="nil"/>
              <w:bottom w:val="single" w:sz="4" w:space="0" w:color="auto"/>
              <w:right w:val="single" w:sz="4" w:space="0" w:color="auto"/>
            </w:tcBorders>
            <w:vAlign w:val="center"/>
          </w:tcPr>
          <w:p w14:paraId="2C99FB7F" w14:textId="77777777" w:rsidR="00101AF9" w:rsidRPr="00101AF9" w:rsidRDefault="00101AF9" w:rsidP="00101AF9">
            <w:pPr>
              <w:jc w:val="center"/>
              <w:rPr>
                <w:color w:val="000000"/>
                <w:szCs w:val="24"/>
              </w:rPr>
            </w:pPr>
            <w:r w:rsidRPr="00101AF9">
              <w:rPr>
                <w:color w:val="000000"/>
                <w:szCs w:val="24"/>
              </w:rPr>
              <w:t>0,029</w:t>
            </w:r>
          </w:p>
        </w:tc>
        <w:tc>
          <w:tcPr>
            <w:tcW w:w="851" w:type="dxa"/>
            <w:tcBorders>
              <w:top w:val="nil"/>
              <w:left w:val="single" w:sz="4" w:space="0" w:color="auto"/>
              <w:bottom w:val="single" w:sz="4" w:space="0" w:color="auto"/>
              <w:right w:val="single" w:sz="4" w:space="0" w:color="auto"/>
            </w:tcBorders>
            <w:vAlign w:val="center"/>
          </w:tcPr>
          <w:p w14:paraId="2A51FA20" w14:textId="77777777" w:rsidR="00101AF9" w:rsidRPr="00101AF9" w:rsidRDefault="00101AF9" w:rsidP="00101AF9">
            <w:pPr>
              <w:jc w:val="center"/>
              <w:rPr>
                <w:color w:val="000000"/>
                <w:szCs w:val="24"/>
              </w:rPr>
            </w:pPr>
            <w:r w:rsidRPr="00101AF9">
              <w:rPr>
                <w:color w:val="000000"/>
                <w:szCs w:val="24"/>
              </w:rPr>
              <w:t>5,589</w:t>
            </w:r>
          </w:p>
        </w:tc>
      </w:tr>
      <w:tr w:rsidR="00101AF9" w:rsidRPr="00101AF9" w14:paraId="3385A256" w14:textId="77777777" w:rsidTr="000122B7">
        <w:trPr>
          <w:trHeight w:val="20"/>
        </w:trPr>
        <w:tc>
          <w:tcPr>
            <w:tcW w:w="415" w:type="dxa"/>
            <w:tcBorders>
              <w:top w:val="nil"/>
              <w:left w:val="single" w:sz="4" w:space="0" w:color="auto"/>
              <w:bottom w:val="single" w:sz="4" w:space="0" w:color="auto"/>
              <w:right w:val="single" w:sz="4" w:space="0" w:color="auto"/>
            </w:tcBorders>
            <w:vAlign w:val="center"/>
            <w:hideMark/>
          </w:tcPr>
          <w:p w14:paraId="516E4A83" w14:textId="77777777" w:rsidR="00101AF9" w:rsidRPr="00101AF9" w:rsidRDefault="00101AF9" w:rsidP="00101AF9">
            <w:pPr>
              <w:suppressAutoHyphens w:val="0"/>
              <w:ind w:left="-57" w:right="-57"/>
              <w:jc w:val="right"/>
              <w:rPr>
                <w:rFonts w:eastAsia="Times New Roman"/>
                <w:color w:val="000000"/>
                <w:szCs w:val="24"/>
                <w:lang w:eastAsia="ru-RU"/>
              </w:rPr>
            </w:pPr>
            <w:r w:rsidRPr="00101AF9">
              <w:rPr>
                <w:rFonts w:eastAsia="Times New Roman"/>
                <w:color w:val="000000"/>
                <w:szCs w:val="24"/>
                <w:lang w:eastAsia="ru-RU"/>
              </w:rPr>
              <w:t>2.2.</w:t>
            </w:r>
          </w:p>
        </w:tc>
        <w:tc>
          <w:tcPr>
            <w:tcW w:w="1541" w:type="dxa"/>
            <w:tcBorders>
              <w:top w:val="nil"/>
              <w:left w:val="nil"/>
              <w:bottom w:val="single" w:sz="4" w:space="0" w:color="auto"/>
              <w:right w:val="single" w:sz="4" w:space="0" w:color="auto"/>
            </w:tcBorders>
            <w:vAlign w:val="center"/>
            <w:hideMark/>
          </w:tcPr>
          <w:p w14:paraId="0F2D52A4" w14:textId="77777777" w:rsidR="00101AF9" w:rsidRPr="00101AF9" w:rsidRDefault="00101AF9" w:rsidP="00101AF9">
            <w:pPr>
              <w:suppressAutoHyphens w:val="0"/>
              <w:rPr>
                <w:rFonts w:eastAsia="Times New Roman"/>
                <w:color w:val="000000"/>
                <w:szCs w:val="24"/>
                <w:lang w:eastAsia="ru-RU"/>
              </w:rPr>
            </w:pPr>
            <w:r w:rsidRPr="00101AF9">
              <w:rPr>
                <w:rFonts w:eastAsia="Times New Roman"/>
                <w:color w:val="000000"/>
                <w:szCs w:val="24"/>
                <w:lang w:eastAsia="ru-RU"/>
              </w:rPr>
              <w:t>сетевые потери</w:t>
            </w:r>
          </w:p>
        </w:tc>
        <w:tc>
          <w:tcPr>
            <w:tcW w:w="1083" w:type="dxa"/>
            <w:tcBorders>
              <w:top w:val="nil"/>
              <w:left w:val="nil"/>
              <w:bottom w:val="single" w:sz="4" w:space="0" w:color="auto"/>
              <w:right w:val="single" w:sz="4" w:space="0" w:color="auto"/>
            </w:tcBorders>
            <w:vAlign w:val="center"/>
          </w:tcPr>
          <w:p w14:paraId="58C82941" w14:textId="77777777" w:rsidR="00101AF9" w:rsidRPr="00101AF9" w:rsidRDefault="00101AF9" w:rsidP="00101AF9">
            <w:pPr>
              <w:jc w:val="center"/>
              <w:rPr>
                <w:color w:val="000000"/>
                <w:szCs w:val="24"/>
              </w:rPr>
            </w:pPr>
            <w:r w:rsidRPr="00101AF9">
              <w:rPr>
                <w:color w:val="000000"/>
                <w:szCs w:val="24"/>
              </w:rPr>
              <w:t>0,0869</w:t>
            </w:r>
          </w:p>
        </w:tc>
        <w:tc>
          <w:tcPr>
            <w:tcW w:w="992" w:type="dxa"/>
            <w:tcBorders>
              <w:top w:val="nil"/>
              <w:left w:val="nil"/>
              <w:bottom w:val="single" w:sz="4" w:space="0" w:color="auto"/>
              <w:right w:val="single" w:sz="4" w:space="0" w:color="auto"/>
            </w:tcBorders>
            <w:vAlign w:val="center"/>
          </w:tcPr>
          <w:p w14:paraId="11E38DFD" w14:textId="77777777" w:rsidR="00101AF9" w:rsidRPr="00101AF9" w:rsidRDefault="00101AF9" w:rsidP="00101AF9">
            <w:pPr>
              <w:jc w:val="center"/>
              <w:rPr>
                <w:color w:val="000000"/>
                <w:szCs w:val="24"/>
              </w:rPr>
            </w:pPr>
            <w:r w:rsidRPr="00101AF9">
              <w:rPr>
                <w:color w:val="000000"/>
                <w:szCs w:val="24"/>
              </w:rPr>
              <w:t>0,1250</w:t>
            </w:r>
          </w:p>
        </w:tc>
        <w:tc>
          <w:tcPr>
            <w:tcW w:w="992" w:type="dxa"/>
            <w:tcBorders>
              <w:top w:val="nil"/>
              <w:left w:val="nil"/>
              <w:bottom w:val="single" w:sz="4" w:space="0" w:color="auto"/>
              <w:right w:val="single" w:sz="4" w:space="0" w:color="auto"/>
            </w:tcBorders>
            <w:vAlign w:val="center"/>
          </w:tcPr>
          <w:p w14:paraId="61CAE18C" w14:textId="77777777" w:rsidR="00101AF9" w:rsidRPr="00101AF9" w:rsidRDefault="00101AF9" w:rsidP="00101AF9">
            <w:pPr>
              <w:jc w:val="center"/>
              <w:rPr>
                <w:color w:val="000000"/>
                <w:szCs w:val="24"/>
              </w:rPr>
            </w:pPr>
            <w:r w:rsidRPr="00101AF9">
              <w:rPr>
                <w:color w:val="000000"/>
                <w:szCs w:val="24"/>
              </w:rPr>
              <w:t>0,1097</w:t>
            </w:r>
          </w:p>
        </w:tc>
        <w:tc>
          <w:tcPr>
            <w:tcW w:w="993" w:type="dxa"/>
            <w:tcBorders>
              <w:top w:val="nil"/>
              <w:left w:val="nil"/>
              <w:bottom w:val="single" w:sz="4" w:space="0" w:color="auto"/>
              <w:right w:val="single" w:sz="4" w:space="0" w:color="auto"/>
            </w:tcBorders>
            <w:noWrap/>
            <w:vAlign w:val="center"/>
          </w:tcPr>
          <w:p w14:paraId="3F3BB25E" w14:textId="77777777" w:rsidR="00101AF9" w:rsidRPr="00101AF9" w:rsidRDefault="00101AF9" w:rsidP="00101AF9">
            <w:pPr>
              <w:jc w:val="center"/>
              <w:rPr>
                <w:color w:val="000000"/>
                <w:szCs w:val="24"/>
              </w:rPr>
            </w:pPr>
            <w:r w:rsidRPr="00101AF9">
              <w:rPr>
                <w:color w:val="000000"/>
                <w:szCs w:val="24"/>
              </w:rPr>
              <w:t>0,0587</w:t>
            </w:r>
          </w:p>
        </w:tc>
        <w:tc>
          <w:tcPr>
            <w:tcW w:w="708" w:type="dxa"/>
            <w:tcBorders>
              <w:top w:val="nil"/>
              <w:left w:val="nil"/>
              <w:bottom w:val="single" w:sz="4" w:space="0" w:color="auto"/>
              <w:right w:val="single" w:sz="4" w:space="0" w:color="auto"/>
            </w:tcBorders>
            <w:noWrap/>
            <w:vAlign w:val="center"/>
          </w:tcPr>
          <w:p w14:paraId="7036994F" w14:textId="77777777" w:rsidR="00101AF9" w:rsidRPr="00101AF9" w:rsidRDefault="00101AF9" w:rsidP="00101AF9">
            <w:pPr>
              <w:ind w:left="-57" w:right="-57"/>
              <w:jc w:val="center"/>
              <w:rPr>
                <w:color w:val="000000"/>
                <w:szCs w:val="24"/>
              </w:rPr>
            </w:pPr>
            <w:r w:rsidRPr="00101AF9">
              <w:rPr>
                <w:color w:val="000000"/>
                <w:szCs w:val="24"/>
              </w:rPr>
              <w:t>0,0006</w:t>
            </w:r>
          </w:p>
        </w:tc>
        <w:tc>
          <w:tcPr>
            <w:tcW w:w="709" w:type="dxa"/>
            <w:tcBorders>
              <w:top w:val="nil"/>
              <w:left w:val="nil"/>
              <w:bottom w:val="single" w:sz="4" w:space="0" w:color="auto"/>
              <w:right w:val="single" w:sz="4" w:space="0" w:color="auto"/>
            </w:tcBorders>
            <w:noWrap/>
            <w:vAlign w:val="center"/>
          </w:tcPr>
          <w:p w14:paraId="79A471BE" w14:textId="77777777" w:rsidR="00101AF9" w:rsidRPr="00101AF9" w:rsidRDefault="00101AF9" w:rsidP="00101AF9">
            <w:pPr>
              <w:jc w:val="center"/>
              <w:rPr>
                <w:color w:val="000000"/>
                <w:szCs w:val="24"/>
              </w:rPr>
            </w:pPr>
            <w:r w:rsidRPr="00101AF9">
              <w:rPr>
                <w:color w:val="000000"/>
                <w:szCs w:val="24"/>
              </w:rPr>
              <w:t>0,065</w:t>
            </w:r>
          </w:p>
        </w:tc>
        <w:tc>
          <w:tcPr>
            <w:tcW w:w="851" w:type="dxa"/>
            <w:tcBorders>
              <w:top w:val="nil"/>
              <w:left w:val="nil"/>
              <w:bottom w:val="single" w:sz="4" w:space="0" w:color="auto"/>
              <w:right w:val="single" w:sz="4" w:space="0" w:color="auto"/>
            </w:tcBorders>
            <w:noWrap/>
            <w:vAlign w:val="center"/>
          </w:tcPr>
          <w:p w14:paraId="34AC8494" w14:textId="77777777" w:rsidR="00101AF9" w:rsidRPr="00101AF9" w:rsidRDefault="00101AF9" w:rsidP="00101AF9">
            <w:pPr>
              <w:jc w:val="center"/>
              <w:rPr>
                <w:color w:val="000000"/>
                <w:szCs w:val="24"/>
              </w:rPr>
            </w:pPr>
            <w:r w:rsidRPr="00101AF9">
              <w:rPr>
                <w:color w:val="000000"/>
                <w:szCs w:val="24"/>
              </w:rPr>
              <w:t>0,0091</w:t>
            </w:r>
          </w:p>
        </w:tc>
        <w:tc>
          <w:tcPr>
            <w:tcW w:w="850" w:type="dxa"/>
            <w:tcBorders>
              <w:top w:val="nil"/>
              <w:left w:val="nil"/>
              <w:bottom w:val="single" w:sz="4" w:space="0" w:color="auto"/>
              <w:right w:val="single" w:sz="4" w:space="0" w:color="auto"/>
            </w:tcBorders>
            <w:noWrap/>
            <w:vAlign w:val="center"/>
          </w:tcPr>
          <w:p w14:paraId="5966F3A9" w14:textId="77777777" w:rsidR="00101AF9" w:rsidRPr="00101AF9" w:rsidRDefault="00101AF9" w:rsidP="00101AF9">
            <w:pPr>
              <w:jc w:val="center"/>
              <w:rPr>
                <w:color w:val="000000"/>
                <w:szCs w:val="24"/>
              </w:rPr>
            </w:pPr>
            <w:r w:rsidRPr="00101AF9">
              <w:rPr>
                <w:color w:val="000000"/>
                <w:szCs w:val="24"/>
              </w:rPr>
              <w:t>0,0173</w:t>
            </w:r>
          </w:p>
        </w:tc>
        <w:tc>
          <w:tcPr>
            <w:tcW w:w="851" w:type="dxa"/>
            <w:tcBorders>
              <w:top w:val="nil"/>
              <w:left w:val="nil"/>
              <w:bottom w:val="single" w:sz="4" w:space="0" w:color="auto"/>
              <w:right w:val="single" w:sz="4" w:space="0" w:color="auto"/>
            </w:tcBorders>
            <w:noWrap/>
            <w:vAlign w:val="center"/>
          </w:tcPr>
          <w:p w14:paraId="5D9E88B0" w14:textId="77777777" w:rsidR="00101AF9" w:rsidRPr="00101AF9" w:rsidRDefault="00101AF9" w:rsidP="00101AF9">
            <w:pPr>
              <w:jc w:val="center"/>
              <w:rPr>
                <w:color w:val="000000"/>
                <w:szCs w:val="24"/>
              </w:rPr>
            </w:pPr>
            <w:r w:rsidRPr="00101AF9">
              <w:rPr>
                <w:color w:val="000000"/>
                <w:szCs w:val="24"/>
              </w:rPr>
              <w:t>0,0116</w:t>
            </w:r>
          </w:p>
        </w:tc>
        <w:tc>
          <w:tcPr>
            <w:tcW w:w="850" w:type="dxa"/>
            <w:tcBorders>
              <w:top w:val="nil"/>
              <w:left w:val="nil"/>
              <w:bottom w:val="single" w:sz="4" w:space="0" w:color="auto"/>
              <w:right w:val="single" w:sz="4" w:space="0" w:color="auto"/>
            </w:tcBorders>
            <w:noWrap/>
            <w:vAlign w:val="center"/>
          </w:tcPr>
          <w:p w14:paraId="25EEB02A" w14:textId="77777777" w:rsidR="00101AF9" w:rsidRPr="00101AF9" w:rsidRDefault="00101AF9" w:rsidP="00101AF9">
            <w:pPr>
              <w:jc w:val="center"/>
              <w:rPr>
                <w:color w:val="000000"/>
                <w:szCs w:val="24"/>
              </w:rPr>
            </w:pPr>
            <w:r w:rsidRPr="00101AF9">
              <w:rPr>
                <w:color w:val="000000"/>
                <w:szCs w:val="24"/>
              </w:rPr>
              <w:t>0,0220</w:t>
            </w:r>
          </w:p>
        </w:tc>
        <w:tc>
          <w:tcPr>
            <w:tcW w:w="992" w:type="dxa"/>
            <w:tcBorders>
              <w:top w:val="nil"/>
              <w:left w:val="nil"/>
              <w:bottom w:val="single" w:sz="4" w:space="0" w:color="auto"/>
              <w:right w:val="single" w:sz="4" w:space="0" w:color="auto"/>
            </w:tcBorders>
            <w:noWrap/>
            <w:vAlign w:val="center"/>
          </w:tcPr>
          <w:p w14:paraId="50E90822" w14:textId="77777777" w:rsidR="00101AF9" w:rsidRPr="00101AF9" w:rsidRDefault="00101AF9" w:rsidP="00101AF9">
            <w:pPr>
              <w:jc w:val="center"/>
              <w:rPr>
                <w:color w:val="000000"/>
                <w:szCs w:val="24"/>
              </w:rPr>
            </w:pPr>
            <w:r w:rsidRPr="00101AF9">
              <w:rPr>
                <w:color w:val="000000"/>
                <w:szCs w:val="24"/>
              </w:rPr>
              <w:t>0,0177</w:t>
            </w:r>
          </w:p>
        </w:tc>
        <w:tc>
          <w:tcPr>
            <w:tcW w:w="851" w:type="dxa"/>
            <w:tcBorders>
              <w:top w:val="nil"/>
              <w:left w:val="nil"/>
              <w:bottom w:val="single" w:sz="4" w:space="0" w:color="auto"/>
              <w:right w:val="single" w:sz="4" w:space="0" w:color="auto"/>
            </w:tcBorders>
            <w:noWrap/>
            <w:vAlign w:val="center"/>
          </w:tcPr>
          <w:p w14:paraId="16E9E821" w14:textId="77777777" w:rsidR="00101AF9" w:rsidRPr="00101AF9" w:rsidRDefault="00101AF9" w:rsidP="00101AF9">
            <w:pPr>
              <w:jc w:val="center"/>
              <w:rPr>
                <w:color w:val="000000"/>
                <w:szCs w:val="24"/>
              </w:rPr>
            </w:pPr>
            <w:r w:rsidRPr="00101AF9">
              <w:rPr>
                <w:color w:val="000000"/>
                <w:szCs w:val="24"/>
              </w:rPr>
              <w:t>0,0421</w:t>
            </w:r>
          </w:p>
        </w:tc>
        <w:tc>
          <w:tcPr>
            <w:tcW w:w="1134" w:type="dxa"/>
            <w:tcBorders>
              <w:top w:val="nil"/>
              <w:left w:val="nil"/>
              <w:bottom w:val="single" w:sz="4" w:space="0" w:color="auto"/>
              <w:right w:val="single" w:sz="4" w:space="0" w:color="auto"/>
            </w:tcBorders>
            <w:noWrap/>
            <w:vAlign w:val="center"/>
          </w:tcPr>
          <w:p w14:paraId="267B036B" w14:textId="77777777" w:rsidR="00101AF9" w:rsidRPr="00101AF9" w:rsidRDefault="00101AF9" w:rsidP="00101AF9">
            <w:pPr>
              <w:jc w:val="center"/>
              <w:rPr>
                <w:color w:val="000000"/>
                <w:szCs w:val="24"/>
              </w:rPr>
            </w:pPr>
            <w:r w:rsidRPr="00101AF9">
              <w:rPr>
                <w:color w:val="000000"/>
                <w:szCs w:val="24"/>
              </w:rPr>
              <w:t>0,0693</w:t>
            </w:r>
          </w:p>
        </w:tc>
        <w:tc>
          <w:tcPr>
            <w:tcW w:w="992" w:type="dxa"/>
            <w:tcBorders>
              <w:top w:val="single" w:sz="4" w:space="0" w:color="auto"/>
              <w:left w:val="nil"/>
              <w:bottom w:val="single" w:sz="4" w:space="0" w:color="auto"/>
              <w:right w:val="single" w:sz="4" w:space="0" w:color="auto"/>
            </w:tcBorders>
            <w:vAlign w:val="center"/>
          </w:tcPr>
          <w:p w14:paraId="583EFA02" w14:textId="77777777" w:rsidR="00101AF9" w:rsidRPr="00101AF9" w:rsidRDefault="00101AF9" w:rsidP="00101AF9">
            <w:pPr>
              <w:jc w:val="center"/>
              <w:rPr>
                <w:color w:val="000000"/>
                <w:szCs w:val="24"/>
              </w:rPr>
            </w:pPr>
            <w:r w:rsidRPr="00101AF9">
              <w:rPr>
                <w:color w:val="000000"/>
                <w:szCs w:val="24"/>
              </w:rPr>
              <w:t>0,0025</w:t>
            </w:r>
          </w:p>
        </w:tc>
        <w:tc>
          <w:tcPr>
            <w:tcW w:w="851" w:type="dxa"/>
            <w:tcBorders>
              <w:top w:val="nil"/>
              <w:left w:val="single" w:sz="4" w:space="0" w:color="auto"/>
              <w:bottom w:val="single" w:sz="4" w:space="0" w:color="auto"/>
              <w:right w:val="single" w:sz="4" w:space="0" w:color="auto"/>
            </w:tcBorders>
            <w:vAlign w:val="center"/>
          </w:tcPr>
          <w:p w14:paraId="030A0C47" w14:textId="77777777" w:rsidR="00101AF9" w:rsidRPr="00101AF9" w:rsidRDefault="00101AF9" w:rsidP="00101AF9">
            <w:pPr>
              <w:jc w:val="center"/>
              <w:rPr>
                <w:color w:val="000000"/>
                <w:szCs w:val="24"/>
              </w:rPr>
            </w:pPr>
            <w:r w:rsidRPr="00101AF9">
              <w:rPr>
                <w:color w:val="000000"/>
                <w:szCs w:val="24"/>
              </w:rPr>
              <w:t>0,637</w:t>
            </w:r>
          </w:p>
        </w:tc>
      </w:tr>
      <w:tr w:rsidR="00101AF9" w:rsidRPr="00101AF9" w14:paraId="6382B73F" w14:textId="77777777" w:rsidTr="000122B7">
        <w:trPr>
          <w:trHeight w:val="20"/>
        </w:trPr>
        <w:tc>
          <w:tcPr>
            <w:tcW w:w="415" w:type="dxa"/>
            <w:tcBorders>
              <w:top w:val="nil"/>
              <w:left w:val="single" w:sz="4" w:space="0" w:color="auto"/>
              <w:bottom w:val="single" w:sz="4" w:space="0" w:color="auto"/>
              <w:right w:val="single" w:sz="4" w:space="0" w:color="auto"/>
            </w:tcBorders>
            <w:vAlign w:val="center"/>
            <w:hideMark/>
          </w:tcPr>
          <w:p w14:paraId="28B18CF8" w14:textId="77777777" w:rsidR="00101AF9" w:rsidRPr="00101AF9" w:rsidRDefault="00101AF9" w:rsidP="00101AF9">
            <w:pPr>
              <w:suppressAutoHyphens w:val="0"/>
              <w:ind w:left="-57" w:right="-57"/>
              <w:jc w:val="right"/>
              <w:rPr>
                <w:rFonts w:eastAsia="Times New Roman"/>
                <w:color w:val="000000"/>
                <w:szCs w:val="24"/>
                <w:lang w:eastAsia="ru-RU"/>
              </w:rPr>
            </w:pPr>
            <w:r w:rsidRPr="00101AF9">
              <w:rPr>
                <w:rFonts w:eastAsia="Times New Roman"/>
                <w:color w:val="000000"/>
                <w:szCs w:val="24"/>
                <w:lang w:eastAsia="ru-RU"/>
              </w:rPr>
              <w:t>2.3.</w:t>
            </w:r>
          </w:p>
        </w:tc>
        <w:tc>
          <w:tcPr>
            <w:tcW w:w="1541" w:type="dxa"/>
            <w:tcBorders>
              <w:top w:val="nil"/>
              <w:left w:val="nil"/>
              <w:bottom w:val="single" w:sz="4" w:space="0" w:color="auto"/>
              <w:right w:val="single" w:sz="4" w:space="0" w:color="auto"/>
            </w:tcBorders>
            <w:vAlign w:val="center"/>
            <w:hideMark/>
          </w:tcPr>
          <w:p w14:paraId="3E79DAC3" w14:textId="77777777" w:rsidR="00101AF9" w:rsidRPr="00101AF9" w:rsidRDefault="00101AF9" w:rsidP="00101AF9">
            <w:pPr>
              <w:suppressAutoHyphens w:val="0"/>
              <w:rPr>
                <w:rFonts w:eastAsia="Times New Roman"/>
                <w:color w:val="000000"/>
                <w:szCs w:val="24"/>
                <w:lang w:eastAsia="ru-RU"/>
              </w:rPr>
            </w:pPr>
            <w:r w:rsidRPr="00101AF9">
              <w:rPr>
                <w:rFonts w:eastAsia="Times New Roman"/>
                <w:color w:val="000000"/>
                <w:szCs w:val="24"/>
                <w:lang w:eastAsia="ru-RU"/>
              </w:rPr>
              <w:t>затраты на собственные нужды</w:t>
            </w:r>
          </w:p>
        </w:tc>
        <w:tc>
          <w:tcPr>
            <w:tcW w:w="1083" w:type="dxa"/>
            <w:tcBorders>
              <w:top w:val="nil"/>
              <w:left w:val="nil"/>
              <w:bottom w:val="single" w:sz="4" w:space="0" w:color="auto"/>
              <w:right w:val="single" w:sz="4" w:space="0" w:color="auto"/>
            </w:tcBorders>
            <w:vAlign w:val="center"/>
          </w:tcPr>
          <w:p w14:paraId="63CA4E6B" w14:textId="77777777" w:rsidR="00101AF9" w:rsidRPr="00101AF9" w:rsidRDefault="00101AF9" w:rsidP="00101AF9">
            <w:pPr>
              <w:jc w:val="center"/>
              <w:rPr>
                <w:color w:val="000000"/>
                <w:szCs w:val="24"/>
              </w:rPr>
            </w:pPr>
            <w:r w:rsidRPr="00101AF9">
              <w:rPr>
                <w:color w:val="000000"/>
                <w:szCs w:val="24"/>
              </w:rPr>
              <w:t>0,0002</w:t>
            </w:r>
          </w:p>
        </w:tc>
        <w:tc>
          <w:tcPr>
            <w:tcW w:w="992" w:type="dxa"/>
            <w:tcBorders>
              <w:top w:val="nil"/>
              <w:left w:val="nil"/>
              <w:bottom w:val="single" w:sz="4" w:space="0" w:color="auto"/>
              <w:right w:val="single" w:sz="4" w:space="0" w:color="auto"/>
            </w:tcBorders>
            <w:vAlign w:val="center"/>
          </w:tcPr>
          <w:p w14:paraId="632F4812" w14:textId="77777777" w:rsidR="00101AF9" w:rsidRPr="00101AF9" w:rsidRDefault="00101AF9" w:rsidP="00101AF9">
            <w:pPr>
              <w:jc w:val="center"/>
              <w:rPr>
                <w:color w:val="000000"/>
                <w:szCs w:val="24"/>
              </w:rPr>
            </w:pPr>
            <w:r w:rsidRPr="00101AF9">
              <w:rPr>
                <w:color w:val="000000"/>
                <w:szCs w:val="24"/>
              </w:rPr>
              <w:t>0,0008</w:t>
            </w:r>
          </w:p>
        </w:tc>
        <w:tc>
          <w:tcPr>
            <w:tcW w:w="992" w:type="dxa"/>
            <w:tcBorders>
              <w:top w:val="nil"/>
              <w:left w:val="nil"/>
              <w:bottom w:val="single" w:sz="4" w:space="0" w:color="auto"/>
              <w:right w:val="single" w:sz="4" w:space="0" w:color="auto"/>
            </w:tcBorders>
            <w:vAlign w:val="center"/>
          </w:tcPr>
          <w:p w14:paraId="27ECB547" w14:textId="77777777" w:rsidR="00101AF9" w:rsidRPr="00101AF9" w:rsidRDefault="00101AF9" w:rsidP="00101AF9">
            <w:pPr>
              <w:jc w:val="center"/>
              <w:rPr>
                <w:color w:val="000000"/>
                <w:szCs w:val="24"/>
              </w:rPr>
            </w:pPr>
            <w:r w:rsidRPr="00101AF9">
              <w:rPr>
                <w:color w:val="000000"/>
                <w:szCs w:val="24"/>
              </w:rPr>
              <w:t>0,0005</w:t>
            </w:r>
          </w:p>
        </w:tc>
        <w:tc>
          <w:tcPr>
            <w:tcW w:w="993" w:type="dxa"/>
            <w:tcBorders>
              <w:top w:val="nil"/>
              <w:left w:val="nil"/>
              <w:bottom w:val="single" w:sz="4" w:space="0" w:color="auto"/>
              <w:right w:val="single" w:sz="4" w:space="0" w:color="auto"/>
            </w:tcBorders>
            <w:noWrap/>
            <w:vAlign w:val="center"/>
          </w:tcPr>
          <w:p w14:paraId="3EF33D5C" w14:textId="77777777" w:rsidR="00101AF9" w:rsidRPr="00101AF9" w:rsidRDefault="00101AF9" w:rsidP="00101AF9">
            <w:pPr>
              <w:jc w:val="center"/>
              <w:rPr>
                <w:color w:val="000000"/>
                <w:szCs w:val="24"/>
              </w:rPr>
            </w:pPr>
            <w:r w:rsidRPr="00101AF9">
              <w:rPr>
                <w:color w:val="000000"/>
                <w:szCs w:val="24"/>
              </w:rPr>
              <w:t>0,0002</w:t>
            </w:r>
          </w:p>
        </w:tc>
        <w:tc>
          <w:tcPr>
            <w:tcW w:w="708" w:type="dxa"/>
            <w:tcBorders>
              <w:top w:val="nil"/>
              <w:left w:val="nil"/>
              <w:bottom w:val="single" w:sz="4" w:space="0" w:color="auto"/>
              <w:right w:val="single" w:sz="4" w:space="0" w:color="auto"/>
            </w:tcBorders>
            <w:noWrap/>
            <w:vAlign w:val="center"/>
          </w:tcPr>
          <w:p w14:paraId="1485C0BA" w14:textId="77777777" w:rsidR="00101AF9" w:rsidRPr="00101AF9" w:rsidRDefault="00101AF9" w:rsidP="00101AF9">
            <w:pPr>
              <w:ind w:left="-57" w:right="-57"/>
              <w:jc w:val="center"/>
              <w:rPr>
                <w:color w:val="000000"/>
                <w:szCs w:val="24"/>
              </w:rPr>
            </w:pPr>
            <w:r w:rsidRPr="00101AF9">
              <w:rPr>
                <w:color w:val="000000"/>
                <w:szCs w:val="24"/>
              </w:rPr>
              <w:t>0,0001</w:t>
            </w:r>
          </w:p>
        </w:tc>
        <w:tc>
          <w:tcPr>
            <w:tcW w:w="709" w:type="dxa"/>
            <w:tcBorders>
              <w:top w:val="nil"/>
              <w:left w:val="nil"/>
              <w:bottom w:val="single" w:sz="4" w:space="0" w:color="auto"/>
              <w:right w:val="single" w:sz="4" w:space="0" w:color="auto"/>
            </w:tcBorders>
            <w:noWrap/>
            <w:vAlign w:val="center"/>
          </w:tcPr>
          <w:p w14:paraId="6A3F4BED" w14:textId="77777777" w:rsidR="00101AF9" w:rsidRPr="00101AF9" w:rsidRDefault="00101AF9" w:rsidP="00101AF9">
            <w:pPr>
              <w:ind w:left="-57" w:right="-57"/>
              <w:jc w:val="center"/>
              <w:rPr>
                <w:color w:val="000000"/>
                <w:szCs w:val="24"/>
              </w:rPr>
            </w:pPr>
            <w:r w:rsidRPr="00101AF9">
              <w:rPr>
                <w:color w:val="000000"/>
                <w:szCs w:val="24"/>
              </w:rPr>
              <w:t>0,0007</w:t>
            </w:r>
          </w:p>
        </w:tc>
        <w:tc>
          <w:tcPr>
            <w:tcW w:w="851" w:type="dxa"/>
            <w:tcBorders>
              <w:top w:val="nil"/>
              <w:left w:val="nil"/>
              <w:bottom w:val="single" w:sz="4" w:space="0" w:color="auto"/>
              <w:right w:val="single" w:sz="4" w:space="0" w:color="auto"/>
            </w:tcBorders>
            <w:noWrap/>
            <w:vAlign w:val="center"/>
          </w:tcPr>
          <w:p w14:paraId="1950B152" w14:textId="77777777" w:rsidR="00101AF9" w:rsidRPr="00101AF9" w:rsidRDefault="00101AF9" w:rsidP="00101AF9">
            <w:pPr>
              <w:jc w:val="center"/>
              <w:rPr>
                <w:color w:val="000000"/>
                <w:szCs w:val="24"/>
              </w:rPr>
            </w:pPr>
            <w:r w:rsidRPr="00101AF9">
              <w:rPr>
                <w:color w:val="000000"/>
                <w:szCs w:val="24"/>
              </w:rPr>
              <w:t>0,0001</w:t>
            </w:r>
          </w:p>
        </w:tc>
        <w:tc>
          <w:tcPr>
            <w:tcW w:w="850" w:type="dxa"/>
            <w:tcBorders>
              <w:top w:val="nil"/>
              <w:left w:val="nil"/>
              <w:bottom w:val="single" w:sz="4" w:space="0" w:color="auto"/>
              <w:right w:val="single" w:sz="4" w:space="0" w:color="auto"/>
            </w:tcBorders>
            <w:noWrap/>
            <w:vAlign w:val="center"/>
          </w:tcPr>
          <w:p w14:paraId="47AF51AF" w14:textId="77777777" w:rsidR="00101AF9" w:rsidRPr="00101AF9" w:rsidRDefault="00101AF9" w:rsidP="00101AF9">
            <w:pPr>
              <w:jc w:val="center"/>
              <w:rPr>
                <w:color w:val="000000"/>
                <w:szCs w:val="24"/>
              </w:rPr>
            </w:pPr>
            <w:r w:rsidRPr="00101AF9">
              <w:rPr>
                <w:color w:val="000000"/>
                <w:szCs w:val="24"/>
              </w:rPr>
              <w:t>0,0002</w:t>
            </w:r>
          </w:p>
        </w:tc>
        <w:tc>
          <w:tcPr>
            <w:tcW w:w="851" w:type="dxa"/>
            <w:tcBorders>
              <w:top w:val="nil"/>
              <w:left w:val="nil"/>
              <w:bottom w:val="single" w:sz="4" w:space="0" w:color="auto"/>
              <w:right w:val="single" w:sz="4" w:space="0" w:color="auto"/>
            </w:tcBorders>
            <w:noWrap/>
            <w:vAlign w:val="center"/>
          </w:tcPr>
          <w:p w14:paraId="2BDD7793" w14:textId="77777777" w:rsidR="00101AF9" w:rsidRPr="00101AF9" w:rsidRDefault="00101AF9" w:rsidP="00101AF9">
            <w:pPr>
              <w:jc w:val="center"/>
              <w:rPr>
                <w:color w:val="000000"/>
                <w:szCs w:val="24"/>
              </w:rPr>
            </w:pPr>
            <w:r w:rsidRPr="00101AF9">
              <w:rPr>
                <w:color w:val="000000"/>
                <w:szCs w:val="24"/>
              </w:rPr>
              <w:t>0,0002</w:t>
            </w:r>
          </w:p>
        </w:tc>
        <w:tc>
          <w:tcPr>
            <w:tcW w:w="850" w:type="dxa"/>
            <w:tcBorders>
              <w:top w:val="nil"/>
              <w:left w:val="nil"/>
              <w:bottom w:val="single" w:sz="4" w:space="0" w:color="auto"/>
              <w:right w:val="single" w:sz="4" w:space="0" w:color="auto"/>
            </w:tcBorders>
            <w:noWrap/>
            <w:vAlign w:val="center"/>
          </w:tcPr>
          <w:p w14:paraId="6A410370" w14:textId="77777777" w:rsidR="00101AF9" w:rsidRPr="00101AF9" w:rsidRDefault="00101AF9" w:rsidP="00101AF9">
            <w:pPr>
              <w:jc w:val="center"/>
              <w:rPr>
                <w:color w:val="000000"/>
                <w:szCs w:val="24"/>
              </w:rPr>
            </w:pPr>
            <w:r w:rsidRPr="00101AF9">
              <w:rPr>
                <w:color w:val="000000"/>
                <w:szCs w:val="24"/>
              </w:rPr>
              <w:t>0,0002</w:t>
            </w:r>
          </w:p>
        </w:tc>
        <w:tc>
          <w:tcPr>
            <w:tcW w:w="992" w:type="dxa"/>
            <w:tcBorders>
              <w:top w:val="nil"/>
              <w:left w:val="nil"/>
              <w:bottom w:val="single" w:sz="4" w:space="0" w:color="auto"/>
              <w:right w:val="single" w:sz="4" w:space="0" w:color="auto"/>
            </w:tcBorders>
            <w:noWrap/>
            <w:vAlign w:val="center"/>
          </w:tcPr>
          <w:p w14:paraId="5B2DD300" w14:textId="77777777" w:rsidR="00101AF9" w:rsidRPr="00101AF9" w:rsidRDefault="00101AF9" w:rsidP="00101AF9">
            <w:pPr>
              <w:jc w:val="center"/>
              <w:rPr>
                <w:color w:val="000000"/>
                <w:szCs w:val="24"/>
              </w:rPr>
            </w:pPr>
            <w:r w:rsidRPr="00101AF9">
              <w:rPr>
                <w:color w:val="000000"/>
                <w:szCs w:val="24"/>
              </w:rPr>
              <w:t>0,0001</w:t>
            </w:r>
          </w:p>
        </w:tc>
        <w:tc>
          <w:tcPr>
            <w:tcW w:w="851" w:type="dxa"/>
            <w:tcBorders>
              <w:top w:val="nil"/>
              <w:left w:val="nil"/>
              <w:bottom w:val="single" w:sz="4" w:space="0" w:color="auto"/>
              <w:right w:val="single" w:sz="4" w:space="0" w:color="auto"/>
            </w:tcBorders>
            <w:noWrap/>
            <w:vAlign w:val="center"/>
          </w:tcPr>
          <w:p w14:paraId="080495BF" w14:textId="77777777" w:rsidR="00101AF9" w:rsidRPr="00101AF9" w:rsidRDefault="00101AF9" w:rsidP="00101AF9">
            <w:pPr>
              <w:jc w:val="center"/>
              <w:rPr>
                <w:color w:val="000000"/>
                <w:szCs w:val="24"/>
              </w:rPr>
            </w:pPr>
            <w:r w:rsidRPr="00101AF9">
              <w:rPr>
                <w:color w:val="000000"/>
                <w:szCs w:val="24"/>
              </w:rPr>
              <w:t>0,0002</w:t>
            </w:r>
          </w:p>
        </w:tc>
        <w:tc>
          <w:tcPr>
            <w:tcW w:w="1134" w:type="dxa"/>
            <w:tcBorders>
              <w:top w:val="nil"/>
              <w:left w:val="nil"/>
              <w:bottom w:val="single" w:sz="4" w:space="0" w:color="auto"/>
              <w:right w:val="single" w:sz="4" w:space="0" w:color="auto"/>
            </w:tcBorders>
            <w:noWrap/>
            <w:vAlign w:val="center"/>
          </w:tcPr>
          <w:p w14:paraId="32F185B2" w14:textId="77777777" w:rsidR="00101AF9" w:rsidRPr="00101AF9" w:rsidRDefault="00101AF9" w:rsidP="00101AF9">
            <w:pPr>
              <w:jc w:val="center"/>
              <w:rPr>
                <w:color w:val="000000"/>
                <w:szCs w:val="24"/>
              </w:rPr>
            </w:pPr>
            <w:r w:rsidRPr="00101AF9">
              <w:rPr>
                <w:color w:val="000000"/>
                <w:szCs w:val="24"/>
              </w:rPr>
              <w:t>0,0002</w:t>
            </w:r>
          </w:p>
        </w:tc>
        <w:tc>
          <w:tcPr>
            <w:tcW w:w="992" w:type="dxa"/>
            <w:tcBorders>
              <w:top w:val="single" w:sz="4" w:space="0" w:color="auto"/>
              <w:left w:val="nil"/>
              <w:bottom w:val="single" w:sz="4" w:space="0" w:color="auto"/>
              <w:right w:val="single" w:sz="4" w:space="0" w:color="auto"/>
            </w:tcBorders>
            <w:vAlign w:val="center"/>
          </w:tcPr>
          <w:p w14:paraId="76A2D82D" w14:textId="77777777" w:rsidR="00101AF9" w:rsidRPr="00101AF9" w:rsidRDefault="00101AF9" w:rsidP="00101AF9">
            <w:pPr>
              <w:jc w:val="center"/>
              <w:rPr>
                <w:color w:val="000000"/>
                <w:szCs w:val="24"/>
              </w:rPr>
            </w:pPr>
            <w:r w:rsidRPr="00101AF9">
              <w:rPr>
                <w:color w:val="000000"/>
                <w:szCs w:val="24"/>
              </w:rPr>
              <w:t>0,0001</w:t>
            </w:r>
          </w:p>
        </w:tc>
        <w:tc>
          <w:tcPr>
            <w:tcW w:w="851" w:type="dxa"/>
            <w:tcBorders>
              <w:top w:val="nil"/>
              <w:left w:val="single" w:sz="4" w:space="0" w:color="auto"/>
              <w:bottom w:val="single" w:sz="4" w:space="0" w:color="auto"/>
              <w:right w:val="single" w:sz="4" w:space="0" w:color="auto"/>
            </w:tcBorders>
            <w:vAlign w:val="center"/>
          </w:tcPr>
          <w:p w14:paraId="604C205F" w14:textId="77777777" w:rsidR="00101AF9" w:rsidRPr="00101AF9" w:rsidRDefault="00101AF9" w:rsidP="00101AF9">
            <w:pPr>
              <w:jc w:val="center"/>
              <w:rPr>
                <w:color w:val="000000"/>
                <w:szCs w:val="24"/>
              </w:rPr>
            </w:pPr>
            <w:r w:rsidRPr="00101AF9">
              <w:rPr>
                <w:color w:val="000000"/>
                <w:szCs w:val="24"/>
              </w:rPr>
              <w:t>0,004</w:t>
            </w:r>
          </w:p>
        </w:tc>
      </w:tr>
      <w:tr w:rsidR="00101AF9" w:rsidRPr="00101AF9" w14:paraId="24D2E19A" w14:textId="77777777" w:rsidTr="000122B7">
        <w:trPr>
          <w:trHeight w:val="20"/>
        </w:trPr>
        <w:tc>
          <w:tcPr>
            <w:tcW w:w="415" w:type="dxa"/>
            <w:tcBorders>
              <w:top w:val="nil"/>
              <w:left w:val="single" w:sz="4" w:space="0" w:color="auto"/>
              <w:bottom w:val="single" w:sz="4" w:space="0" w:color="auto"/>
              <w:right w:val="single" w:sz="4" w:space="0" w:color="auto"/>
            </w:tcBorders>
            <w:vAlign w:val="center"/>
            <w:hideMark/>
          </w:tcPr>
          <w:p w14:paraId="28BCEAD1" w14:textId="77777777" w:rsidR="00101AF9" w:rsidRPr="00101AF9" w:rsidRDefault="00101AF9" w:rsidP="00101AF9">
            <w:pPr>
              <w:suppressAutoHyphens w:val="0"/>
              <w:ind w:left="-57" w:right="-57"/>
              <w:jc w:val="right"/>
              <w:rPr>
                <w:rFonts w:eastAsia="Times New Roman"/>
                <w:color w:val="000000"/>
                <w:szCs w:val="24"/>
                <w:lang w:eastAsia="ru-RU"/>
              </w:rPr>
            </w:pPr>
            <w:r w:rsidRPr="00101AF9">
              <w:rPr>
                <w:rFonts w:eastAsia="Times New Roman"/>
                <w:color w:val="000000"/>
                <w:szCs w:val="24"/>
                <w:lang w:eastAsia="ru-RU"/>
              </w:rPr>
              <w:t>2.4.</w:t>
            </w:r>
          </w:p>
        </w:tc>
        <w:tc>
          <w:tcPr>
            <w:tcW w:w="1541" w:type="dxa"/>
            <w:tcBorders>
              <w:top w:val="nil"/>
              <w:left w:val="nil"/>
              <w:bottom w:val="single" w:sz="4" w:space="0" w:color="auto"/>
              <w:right w:val="single" w:sz="4" w:space="0" w:color="auto"/>
            </w:tcBorders>
            <w:vAlign w:val="center"/>
            <w:hideMark/>
          </w:tcPr>
          <w:p w14:paraId="72892239" w14:textId="77777777" w:rsidR="00101AF9" w:rsidRPr="00101AF9" w:rsidRDefault="00101AF9" w:rsidP="00101AF9">
            <w:pPr>
              <w:suppressAutoHyphens w:val="0"/>
              <w:rPr>
                <w:rFonts w:eastAsia="Times New Roman"/>
                <w:color w:val="000000"/>
                <w:szCs w:val="24"/>
                <w:lang w:eastAsia="ru-RU"/>
              </w:rPr>
            </w:pPr>
            <w:r w:rsidRPr="00101AF9">
              <w:rPr>
                <w:rFonts w:eastAsia="Times New Roman"/>
                <w:color w:val="000000"/>
                <w:szCs w:val="24"/>
                <w:lang w:eastAsia="ru-RU"/>
              </w:rPr>
              <w:t>тепловая нагрузка на котлы</w:t>
            </w:r>
          </w:p>
        </w:tc>
        <w:tc>
          <w:tcPr>
            <w:tcW w:w="1083" w:type="dxa"/>
            <w:tcBorders>
              <w:top w:val="nil"/>
              <w:left w:val="nil"/>
              <w:bottom w:val="single" w:sz="4" w:space="0" w:color="auto"/>
              <w:right w:val="single" w:sz="4" w:space="0" w:color="auto"/>
            </w:tcBorders>
            <w:vAlign w:val="center"/>
          </w:tcPr>
          <w:p w14:paraId="11F2DDCB" w14:textId="77777777" w:rsidR="00101AF9" w:rsidRPr="00101AF9" w:rsidRDefault="00101AF9" w:rsidP="00101AF9">
            <w:pPr>
              <w:jc w:val="center"/>
              <w:rPr>
                <w:color w:val="000000"/>
                <w:szCs w:val="24"/>
              </w:rPr>
            </w:pPr>
            <w:r w:rsidRPr="00101AF9">
              <w:rPr>
                <w:color w:val="000000"/>
                <w:szCs w:val="24"/>
              </w:rPr>
              <w:t>0,779</w:t>
            </w:r>
          </w:p>
        </w:tc>
        <w:tc>
          <w:tcPr>
            <w:tcW w:w="992" w:type="dxa"/>
            <w:tcBorders>
              <w:top w:val="nil"/>
              <w:left w:val="nil"/>
              <w:bottom w:val="single" w:sz="4" w:space="0" w:color="auto"/>
              <w:right w:val="single" w:sz="4" w:space="0" w:color="auto"/>
            </w:tcBorders>
            <w:vAlign w:val="center"/>
          </w:tcPr>
          <w:p w14:paraId="2D337C9B" w14:textId="77777777" w:rsidR="00101AF9" w:rsidRPr="00101AF9" w:rsidRDefault="00101AF9" w:rsidP="00101AF9">
            <w:pPr>
              <w:jc w:val="center"/>
              <w:rPr>
                <w:color w:val="000000"/>
                <w:szCs w:val="24"/>
              </w:rPr>
            </w:pPr>
            <w:r w:rsidRPr="00101AF9">
              <w:rPr>
                <w:color w:val="000000"/>
                <w:szCs w:val="24"/>
              </w:rPr>
              <w:t>1,053</w:t>
            </w:r>
          </w:p>
        </w:tc>
        <w:tc>
          <w:tcPr>
            <w:tcW w:w="992" w:type="dxa"/>
            <w:tcBorders>
              <w:top w:val="nil"/>
              <w:left w:val="nil"/>
              <w:bottom w:val="single" w:sz="4" w:space="0" w:color="auto"/>
              <w:right w:val="single" w:sz="4" w:space="0" w:color="auto"/>
            </w:tcBorders>
            <w:vAlign w:val="center"/>
          </w:tcPr>
          <w:p w14:paraId="2B400134" w14:textId="77777777" w:rsidR="00101AF9" w:rsidRPr="00101AF9" w:rsidRDefault="00101AF9" w:rsidP="00101AF9">
            <w:pPr>
              <w:jc w:val="center"/>
              <w:rPr>
                <w:color w:val="000000"/>
                <w:szCs w:val="24"/>
              </w:rPr>
            </w:pPr>
            <w:r w:rsidRPr="00101AF9">
              <w:rPr>
                <w:color w:val="000000"/>
                <w:szCs w:val="24"/>
              </w:rPr>
              <w:t>1,065</w:t>
            </w:r>
          </w:p>
        </w:tc>
        <w:tc>
          <w:tcPr>
            <w:tcW w:w="993" w:type="dxa"/>
            <w:tcBorders>
              <w:top w:val="nil"/>
              <w:left w:val="nil"/>
              <w:bottom w:val="single" w:sz="4" w:space="0" w:color="auto"/>
              <w:right w:val="single" w:sz="4" w:space="0" w:color="auto"/>
            </w:tcBorders>
            <w:vAlign w:val="center"/>
          </w:tcPr>
          <w:p w14:paraId="517AF8E3" w14:textId="77777777" w:rsidR="00101AF9" w:rsidRPr="00101AF9" w:rsidRDefault="00101AF9" w:rsidP="00101AF9">
            <w:pPr>
              <w:jc w:val="center"/>
              <w:rPr>
                <w:color w:val="000000"/>
                <w:szCs w:val="24"/>
              </w:rPr>
            </w:pPr>
            <w:r w:rsidRPr="00101AF9">
              <w:rPr>
                <w:color w:val="000000"/>
                <w:szCs w:val="24"/>
              </w:rPr>
              <w:t>0,341</w:t>
            </w:r>
          </w:p>
        </w:tc>
        <w:tc>
          <w:tcPr>
            <w:tcW w:w="708" w:type="dxa"/>
            <w:tcBorders>
              <w:top w:val="nil"/>
              <w:left w:val="nil"/>
              <w:bottom w:val="single" w:sz="4" w:space="0" w:color="auto"/>
              <w:right w:val="single" w:sz="4" w:space="0" w:color="auto"/>
            </w:tcBorders>
            <w:vAlign w:val="center"/>
          </w:tcPr>
          <w:p w14:paraId="75AB03DD" w14:textId="77777777" w:rsidR="00101AF9" w:rsidRPr="00101AF9" w:rsidRDefault="00101AF9" w:rsidP="00101AF9">
            <w:pPr>
              <w:jc w:val="center"/>
              <w:rPr>
                <w:color w:val="000000"/>
                <w:szCs w:val="24"/>
              </w:rPr>
            </w:pPr>
            <w:r w:rsidRPr="00101AF9">
              <w:rPr>
                <w:color w:val="000000"/>
                <w:szCs w:val="24"/>
              </w:rPr>
              <w:t>0,220</w:t>
            </w:r>
          </w:p>
        </w:tc>
        <w:tc>
          <w:tcPr>
            <w:tcW w:w="709" w:type="dxa"/>
            <w:tcBorders>
              <w:top w:val="nil"/>
              <w:left w:val="nil"/>
              <w:bottom w:val="single" w:sz="4" w:space="0" w:color="auto"/>
              <w:right w:val="single" w:sz="4" w:space="0" w:color="auto"/>
            </w:tcBorders>
            <w:vAlign w:val="center"/>
          </w:tcPr>
          <w:p w14:paraId="3CC0289A" w14:textId="77777777" w:rsidR="00101AF9" w:rsidRPr="00101AF9" w:rsidRDefault="00101AF9" w:rsidP="00101AF9">
            <w:pPr>
              <w:jc w:val="center"/>
              <w:rPr>
                <w:color w:val="000000"/>
                <w:szCs w:val="24"/>
              </w:rPr>
            </w:pPr>
            <w:r w:rsidRPr="00101AF9">
              <w:rPr>
                <w:color w:val="000000"/>
                <w:szCs w:val="24"/>
              </w:rPr>
              <w:t>0,420</w:t>
            </w:r>
          </w:p>
        </w:tc>
        <w:tc>
          <w:tcPr>
            <w:tcW w:w="851" w:type="dxa"/>
            <w:tcBorders>
              <w:top w:val="nil"/>
              <w:left w:val="nil"/>
              <w:bottom w:val="single" w:sz="4" w:space="0" w:color="auto"/>
              <w:right w:val="single" w:sz="4" w:space="0" w:color="auto"/>
            </w:tcBorders>
            <w:vAlign w:val="center"/>
          </w:tcPr>
          <w:p w14:paraId="32E26467" w14:textId="77777777" w:rsidR="00101AF9" w:rsidRPr="00101AF9" w:rsidRDefault="00101AF9" w:rsidP="00101AF9">
            <w:pPr>
              <w:jc w:val="center"/>
              <w:rPr>
                <w:color w:val="000000"/>
                <w:szCs w:val="24"/>
              </w:rPr>
            </w:pPr>
            <w:r w:rsidRPr="00101AF9">
              <w:rPr>
                <w:color w:val="000000"/>
                <w:szCs w:val="24"/>
              </w:rPr>
              <w:t>0,174</w:t>
            </w:r>
          </w:p>
        </w:tc>
        <w:tc>
          <w:tcPr>
            <w:tcW w:w="850" w:type="dxa"/>
            <w:tcBorders>
              <w:top w:val="nil"/>
              <w:left w:val="nil"/>
              <w:bottom w:val="single" w:sz="4" w:space="0" w:color="auto"/>
              <w:right w:val="single" w:sz="4" w:space="0" w:color="auto"/>
            </w:tcBorders>
            <w:vAlign w:val="center"/>
          </w:tcPr>
          <w:p w14:paraId="32328FB2" w14:textId="77777777" w:rsidR="00101AF9" w:rsidRPr="00101AF9" w:rsidRDefault="00101AF9" w:rsidP="00101AF9">
            <w:pPr>
              <w:jc w:val="center"/>
              <w:rPr>
                <w:color w:val="000000"/>
                <w:szCs w:val="24"/>
              </w:rPr>
            </w:pPr>
            <w:r w:rsidRPr="00101AF9">
              <w:rPr>
                <w:color w:val="000000"/>
                <w:szCs w:val="24"/>
              </w:rPr>
              <w:t>0,344</w:t>
            </w:r>
          </w:p>
        </w:tc>
        <w:tc>
          <w:tcPr>
            <w:tcW w:w="851" w:type="dxa"/>
            <w:tcBorders>
              <w:top w:val="nil"/>
              <w:left w:val="nil"/>
              <w:bottom w:val="single" w:sz="4" w:space="0" w:color="auto"/>
              <w:right w:val="single" w:sz="4" w:space="0" w:color="auto"/>
            </w:tcBorders>
            <w:vAlign w:val="center"/>
          </w:tcPr>
          <w:p w14:paraId="58BF760E" w14:textId="77777777" w:rsidR="00101AF9" w:rsidRPr="00101AF9" w:rsidRDefault="00101AF9" w:rsidP="00101AF9">
            <w:pPr>
              <w:jc w:val="center"/>
              <w:rPr>
                <w:color w:val="000000"/>
                <w:szCs w:val="24"/>
              </w:rPr>
            </w:pPr>
            <w:r w:rsidRPr="00101AF9">
              <w:rPr>
                <w:color w:val="000000"/>
                <w:szCs w:val="24"/>
              </w:rPr>
              <w:t>0,458</w:t>
            </w:r>
          </w:p>
        </w:tc>
        <w:tc>
          <w:tcPr>
            <w:tcW w:w="850" w:type="dxa"/>
            <w:tcBorders>
              <w:top w:val="nil"/>
              <w:left w:val="nil"/>
              <w:bottom w:val="single" w:sz="4" w:space="0" w:color="auto"/>
              <w:right w:val="single" w:sz="4" w:space="0" w:color="auto"/>
            </w:tcBorders>
            <w:vAlign w:val="center"/>
          </w:tcPr>
          <w:p w14:paraId="4420E17C" w14:textId="77777777" w:rsidR="00101AF9" w:rsidRPr="00101AF9" w:rsidRDefault="00101AF9" w:rsidP="00101AF9">
            <w:pPr>
              <w:jc w:val="center"/>
              <w:rPr>
                <w:color w:val="000000"/>
                <w:szCs w:val="24"/>
              </w:rPr>
            </w:pPr>
            <w:r w:rsidRPr="00101AF9">
              <w:rPr>
                <w:color w:val="000000"/>
                <w:szCs w:val="24"/>
              </w:rPr>
              <w:t>0,512</w:t>
            </w:r>
          </w:p>
        </w:tc>
        <w:tc>
          <w:tcPr>
            <w:tcW w:w="992" w:type="dxa"/>
            <w:tcBorders>
              <w:top w:val="nil"/>
              <w:left w:val="nil"/>
              <w:bottom w:val="single" w:sz="4" w:space="0" w:color="auto"/>
              <w:right w:val="single" w:sz="4" w:space="0" w:color="auto"/>
            </w:tcBorders>
            <w:vAlign w:val="center"/>
          </w:tcPr>
          <w:p w14:paraId="3C772930" w14:textId="77777777" w:rsidR="00101AF9" w:rsidRPr="00101AF9" w:rsidRDefault="00101AF9" w:rsidP="00101AF9">
            <w:pPr>
              <w:jc w:val="center"/>
              <w:rPr>
                <w:color w:val="000000"/>
                <w:szCs w:val="24"/>
              </w:rPr>
            </w:pPr>
            <w:r w:rsidRPr="00101AF9">
              <w:rPr>
                <w:color w:val="000000"/>
                <w:szCs w:val="24"/>
              </w:rPr>
              <w:t>0,167</w:t>
            </w:r>
          </w:p>
        </w:tc>
        <w:tc>
          <w:tcPr>
            <w:tcW w:w="851" w:type="dxa"/>
            <w:tcBorders>
              <w:top w:val="nil"/>
              <w:left w:val="nil"/>
              <w:bottom w:val="single" w:sz="4" w:space="0" w:color="auto"/>
              <w:right w:val="single" w:sz="4" w:space="0" w:color="auto"/>
            </w:tcBorders>
            <w:vAlign w:val="center"/>
          </w:tcPr>
          <w:p w14:paraId="4273F9CB" w14:textId="77777777" w:rsidR="00101AF9" w:rsidRPr="00101AF9" w:rsidRDefault="00101AF9" w:rsidP="00101AF9">
            <w:pPr>
              <w:jc w:val="center"/>
              <w:rPr>
                <w:color w:val="000000"/>
                <w:szCs w:val="24"/>
              </w:rPr>
            </w:pPr>
            <w:r w:rsidRPr="00101AF9">
              <w:rPr>
                <w:color w:val="000000"/>
                <w:szCs w:val="24"/>
              </w:rPr>
              <w:t>0,232</w:t>
            </w:r>
          </w:p>
        </w:tc>
        <w:tc>
          <w:tcPr>
            <w:tcW w:w="1134" w:type="dxa"/>
            <w:tcBorders>
              <w:top w:val="nil"/>
              <w:left w:val="nil"/>
              <w:bottom w:val="single" w:sz="4" w:space="0" w:color="auto"/>
              <w:right w:val="single" w:sz="4" w:space="0" w:color="auto"/>
            </w:tcBorders>
            <w:vAlign w:val="center"/>
          </w:tcPr>
          <w:p w14:paraId="7642B50A" w14:textId="77777777" w:rsidR="00101AF9" w:rsidRPr="00101AF9" w:rsidRDefault="00101AF9" w:rsidP="00101AF9">
            <w:pPr>
              <w:jc w:val="center"/>
              <w:rPr>
                <w:color w:val="000000"/>
                <w:szCs w:val="24"/>
              </w:rPr>
            </w:pPr>
            <w:r w:rsidRPr="00101AF9">
              <w:rPr>
                <w:color w:val="000000"/>
                <w:szCs w:val="24"/>
              </w:rPr>
              <w:t>0,432</w:t>
            </w:r>
          </w:p>
        </w:tc>
        <w:tc>
          <w:tcPr>
            <w:tcW w:w="992" w:type="dxa"/>
            <w:tcBorders>
              <w:top w:val="single" w:sz="4" w:space="0" w:color="auto"/>
              <w:left w:val="nil"/>
              <w:bottom w:val="single" w:sz="4" w:space="0" w:color="auto"/>
              <w:right w:val="single" w:sz="4" w:space="0" w:color="auto"/>
            </w:tcBorders>
            <w:vAlign w:val="center"/>
          </w:tcPr>
          <w:p w14:paraId="782827BB" w14:textId="77777777" w:rsidR="00101AF9" w:rsidRPr="00101AF9" w:rsidRDefault="00101AF9" w:rsidP="00101AF9">
            <w:pPr>
              <w:jc w:val="center"/>
              <w:rPr>
                <w:color w:val="000000"/>
                <w:szCs w:val="24"/>
              </w:rPr>
            </w:pPr>
            <w:r w:rsidRPr="00101AF9">
              <w:rPr>
                <w:color w:val="000000"/>
                <w:szCs w:val="24"/>
              </w:rPr>
              <w:t>0,032</w:t>
            </w:r>
          </w:p>
        </w:tc>
        <w:tc>
          <w:tcPr>
            <w:tcW w:w="851" w:type="dxa"/>
            <w:tcBorders>
              <w:top w:val="nil"/>
              <w:left w:val="single" w:sz="4" w:space="0" w:color="auto"/>
              <w:bottom w:val="single" w:sz="4" w:space="0" w:color="auto"/>
              <w:right w:val="single" w:sz="4" w:space="0" w:color="auto"/>
            </w:tcBorders>
            <w:vAlign w:val="center"/>
          </w:tcPr>
          <w:p w14:paraId="37892EBD" w14:textId="77777777" w:rsidR="00101AF9" w:rsidRPr="00101AF9" w:rsidRDefault="00101AF9" w:rsidP="00101AF9">
            <w:pPr>
              <w:jc w:val="center"/>
              <w:rPr>
                <w:color w:val="000000"/>
                <w:szCs w:val="24"/>
              </w:rPr>
            </w:pPr>
            <w:r w:rsidRPr="00101AF9">
              <w:rPr>
                <w:color w:val="000000"/>
                <w:szCs w:val="24"/>
              </w:rPr>
              <w:t>6,230</w:t>
            </w:r>
          </w:p>
        </w:tc>
      </w:tr>
      <w:tr w:rsidR="00101AF9" w:rsidRPr="00101AF9" w14:paraId="0E0AA82E" w14:textId="77777777" w:rsidTr="000122B7">
        <w:trPr>
          <w:trHeight w:val="20"/>
        </w:trPr>
        <w:tc>
          <w:tcPr>
            <w:tcW w:w="415" w:type="dxa"/>
            <w:tcBorders>
              <w:top w:val="single" w:sz="4" w:space="0" w:color="auto"/>
              <w:left w:val="single" w:sz="4" w:space="0" w:color="auto"/>
              <w:bottom w:val="single" w:sz="4" w:space="0" w:color="auto"/>
              <w:right w:val="single" w:sz="4" w:space="0" w:color="auto"/>
            </w:tcBorders>
            <w:vAlign w:val="center"/>
            <w:hideMark/>
          </w:tcPr>
          <w:p w14:paraId="49259BB9" w14:textId="77777777" w:rsidR="00101AF9" w:rsidRPr="00101AF9" w:rsidRDefault="00101AF9" w:rsidP="00101AF9">
            <w:pPr>
              <w:suppressAutoHyphens w:val="0"/>
              <w:ind w:left="-57" w:right="-57"/>
              <w:jc w:val="right"/>
              <w:rPr>
                <w:rFonts w:eastAsia="Times New Roman"/>
                <w:color w:val="000000"/>
                <w:szCs w:val="24"/>
                <w:lang w:eastAsia="ru-RU"/>
              </w:rPr>
            </w:pPr>
            <w:r w:rsidRPr="00101AF9">
              <w:rPr>
                <w:rFonts w:eastAsia="Times New Roman"/>
                <w:color w:val="000000"/>
                <w:szCs w:val="24"/>
                <w:lang w:eastAsia="ru-RU"/>
              </w:rPr>
              <w:t>2.5.</w:t>
            </w:r>
          </w:p>
        </w:tc>
        <w:tc>
          <w:tcPr>
            <w:tcW w:w="1541" w:type="dxa"/>
            <w:tcBorders>
              <w:top w:val="single" w:sz="4" w:space="0" w:color="auto"/>
              <w:left w:val="nil"/>
              <w:bottom w:val="single" w:sz="4" w:space="0" w:color="auto"/>
              <w:right w:val="single" w:sz="4" w:space="0" w:color="auto"/>
            </w:tcBorders>
            <w:vAlign w:val="center"/>
            <w:hideMark/>
          </w:tcPr>
          <w:p w14:paraId="42D3ECB0" w14:textId="77777777" w:rsidR="00101AF9" w:rsidRPr="00101AF9" w:rsidRDefault="00101AF9" w:rsidP="00101AF9">
            <w:pPr>
              <w:suppressAutoHyphens w:val="0"/>
              <w:rPr>
                <w:rFonts w:eastAsia="Times New Roman"/>
                <w:color w:val="000000"/>
                <w:szCs w:val="24"/>
                <w:lang w:eastAsia="ru-RU"/>
              </w:rPr>
            </w:pPr>
            <w:r w:rsidRPr="00101AF9">
              <w:rPr>
                <w:rFonts w:eastAsia="Times New Roman"/>
                <w:color w:val="000000"/>
                <w:szCs w:val="24"/>
                <w:lang w:eastAsia="ru-RU"/>
              </w:rPr>
              <w:t>резерв тепловой мощности</w:t>
            </w:r>
          </w:p>
        </w:tc>
        <w:tc>
          <w:tcPr>
            <w:tcW w:w="1083" w:type="dxa"/>
            <w:tcBorders>
              <w:top w:val="single" w:sz="4" w:space="0" w:color="auto"/>
              <w:left w:val="nil"/>
              <w:bottom w:val="single" w:sz="4" w:space="0" w:color="auto"/>
              <w:right w:val="single" w:sz="4" w:space="0" w:color="auto"/>
            </w:tcBorders>
            <w:vAlign w:val="center"/>
          </w:tcPr>
          <w:p w14:paraId="572BE5AA" w14:textId="77777777" w:rsidR="00101AF9" w:rsidRPr="00101AF9" w:rsidRDefault="00101AF9" w:rsidP="00101AF9">
            <w:pPr>
              <w:jc w:val="center"/>
              <w:rPr>
                <w:color w:val="000000"/>
                <w:szCs w:val="24"/>
              </w:rPr>
            </w:pPr>
            <w:r w:rsidRPr="00101AF9">
              <w:rPr>
                <w:color w:val="000000"/>
                <w:szCs w:val="24"/>
              </w:rPr>
              <w:t>0,493</w:t>
            </w:r>
          </w:p>
        </w:tc>
        <w:tc>
          <w:tcPr>
            <w:tcW w:w="992" w:type="dxa"/>
            <w:tcBorders>
              <w:top w:val="single" w:sz="4" w:space="0" w:color="auto"/>
              <w:left w:val="nil"/>
              <w:bottom w:val="single" w:sz="4" w:space="0" w:color="auto"/>
              <w:right w:val="single" w:sz="4" w:space="0" w:color="auto"/>
            </w:tcBorders>
            <w:vAlign w:val="center"/>
          </w:tcPr>
          <w:p w14:paraId="4A16A0C5" w14:textId="77777777" w:rsidR="00101AF9" w:rsidRPr="00101AF9" w:rsidRDefault="00101AF9" w:rsidP="00101AF9">
            <w:pPr>
              <w:jc w:val="center"/>
              <w:rPr>
                <w:color w:val="000000"/>
                <w:szCs w:val="24"/>
              </w:rPr>
            </w:pPr>
            <w:r w:rsidRPr="00101AF9">
              <w:rPr>
                <w:color w:val="000000"/>
                <w:szCs w:val="24"/>
              </w:rPr>
              <w:t>3,753</w:t>
            </w:r>
          </w:p>
        </w:tc>
        <w:tc>
          <w:tcPr>
            <w:tcW w:w="992" w:type="dxa"/>
            <w:tcBorders>
              <w:top w:val="single" w:sz="4" w:space="0" w:color="auto"/>
              <w:left w:val="nil"/>
              <w:bottom w:val="single" w:sz="4" w:space="0" w:color="auto"/>
              <w:right w:val="single" w:sz="4" w:space="0" w:color="auto"/>
            </w:tcBorders>
            <w:vAlign w:val="center"/>
          </w:tcPr>
          <w:p w14:paraId="612282A0" w14:textId="77777777" w:rsidR="00101AF9" w:rsidRPr="00101AF9" w:rsidRDefault="00101AF9" w:rsidP="00101AF9">
            <w:pPr>
              <w:jc w:val="center"/>
              <w:rPr>
                <w:color w:val="000000"/>
                <w:szCs w:val="24"/>
              </w:rPr>
            </w:pPr>
            <w:r w:rsidRPr="00101AF9">
              <w:rPr>
                <w:color w:val="000000"/>
                <w:szCs w:val="24"/>
              </w:rPr>
              <w:t>1,669</w:t>
            </w:r>
          </w:p>
        </w:tc>
        <w:tc>
          <w:tcPr>
            <w:tcW w:w="993" w:type="dxa"/>
            <w:tcBorders>
              <w:top w:val="single" w:sz="4" w:space="0" w:color="auto"/>
              <w:left w:val="nil"/>
              <w:bottom w:val="single" w:sz="4" w:space="0" w:color="auto"/>
              <w:right w:val="single" w:sz="4" w:space="0" w:color="auto"/>
            </w:tcBorders>
            <w:vAlign w:val="center"/>
          </w:tcPr>
          <w:p w14:paraId="03FA24E5" w14:textId="77777777" w:rsidR="00101AF9" w:rsidRPr="00101AF9" w:rsidRDefault="00101AF9" w:rsidP="00101AF9">
            <w:pPr>
              <w:jc w:val="center"/>
              <w:rPr>
                <w:color w:val="000000"/>
                <w:szCs w:val="24"/>
              </w:rPr>
            </w:pPr>
            <w:r w:rsidRPr="00101AF9">
              <w:rPr>
                <w:color w:val="000000"/>
                <w:szCs w:val="24"/>
              </w:rPr>
              <w:t>0,497</w:t>
            </w:r>
          </w:p>
        </w:tc>
        <w:tc>
          <w:tcPr>
            <w:tcW w:w="708" w:type="dxa"/>
            <w:tcBorders>
              <w:top w:val="single" w:sz="4" w:space="0" w:color="auto"/>
              <w:left w:val="nil"/>
              <w:bottom w:val="single" w:sz="4" w:space="0" w:color="auto"/>
              <w:right w:val="single" w:sz="4" w:space="0" w:color="auto"/>
            </w:tcBorders>
            <w:vAlign w:val="center"/>
          </w:tcPr>
          <w:p w14:paraId="2E6626D4" w14:textId="77777777" w:rsidR="00101AF9" w:rsidRPr="00101AF9" w:rsidRDefault="00101AF9" w:rsidP="00101AF9">
            <w:pPr>
              <w:jc w:val="center"/>
              <w:rPr>
                <w:color w:val="000000"/>
                <w:szCs w:val="24"/>
              </w:rPr>
            </w:pPr>
            <w:r w:rsidRPr="00101AF9">
              <w:rPr>
                <w:color w:val="000000"/>
                <w:szCs w:val="24"/>
              </w:rPr>
              <w:t>0,278</w:t>
            </w:r>
          </w:p>
        </w:tc>
        <w:tc>
          <w:tcPr>
            <w:tcW w:w="709" w:type="dxa"/>
            <w:tcBorders>
              <w:top w:val="single" w:sz="4" w:space="0" w:color="auto"/>
              <w:left w:val="nil"/>
              <w:bottom w:val="single" w:sz="4" w:space="0" w:color="auto"/>
              <w:right w:val="single" w:sz="4" w:space="0" w:color="auto"/>
            </w:tcBorders>
            <w:vAlign w:val="center"/>
          </w:tcPr>
          <w:p w14:paraId="1FEC715A" w14:textId="77777777" w:rsidR="00101AF9" w:rsidRPr="00101AF9" w:rsidRDefault="00101AF9" w:rsidP="00101AF9">
            <w:pPr>
              <w:jc w:val="center"/>
              <w:rPr>
                <w:color w:val="000000"/>
                <w:szCs w:val="24"/>
              </w:rPr>
            </w:pPr>
            <w:r w:rsidRPr="00101AF9">
              <w:rPr>
                <w:color w:val="000000"/>
                <w:szCs w:val="24"/>
              </w:rPr>
              <w:t>2,598</w:t>
            </w:r>
          </w:p>
        </w:tc>
        <w:tc>
          <w:tcPr>
            <w:tcW w:w="851" w:type="dxa"/>
            <w:tcBorders>
              <w:top w:val="single" w:sz="4" w:space="0" w:color="auto"/>
              <w:left w:val="nil"/>
              <w:bottom w:val="single" w:sz="4" w:space="0" w:color="auto"/>
              <w:right w:val="single" w:sz="4" w:space="0" w:color="auto"/>
            </w:tcBorders>
            <w:vAlign w:val="center"/>
          </w:tcPr>
          <w:p w14:paraId="4CC55778" w14:textId="77777777" w:rsidR="00101AF9" w:rsidRPr="00101AF9" w:rsidRDefault="00101AF9" w:rsidP="00101AF9">
            <w:pPr>
              <w:jc w:val="center"/>
              <w:rPr>
                <w:color w:val="000000"/>
                <w:szCs w:val="24"/>
              </w:rPr>
            </w:pPr>
            <w:r w:rsidRPr="00101AF9">
              <w:rPr>
                <w:color w:val="000000"/>
                <w:szCs w:val="24"/>
              </w:rPr>
              <w:t>0,306</w:t>
            </w:r>
          </w:p>
        </w:tc>
        <w:tc>
          <w:tcPr>
            <w:tcW w:w="850" w:type="dxa"/>
            <w:tcBorders>
              <w:top w:val="single" w:sz="4" w:space="0" w:color="auto"/>
              <w:left w:val="nil"/>
              <w:bottom w:val="single" w:sz="4" w:space="0" w:color="auto"/>
              <w:right w:val="single" w:sz="4" w:space="0" w:color="auto"/>
            </w:tcBorders>
            <w:vAlign w:val="center"/>
          </w:tcPr>
          <w:p w14:paraId="49B98543" w14:textId="77777777" w:rsidR="00101AF9" w:rsidRPr="00101AF9" w:rsidRDefault="00101AF9" w:rsidP="00101AF9">
            <w:pPr>
              <w:jc w:val="center"/>
              <w:rPr>
                <w:color w:val="000000"/>
                <w:szCs w:val="24"/>
              </w:rPr>
            </w:pPr>
            <w:r w:rsidRPr="00101AF9">
              <w:rPr>
                <w:color w:val="000000"/>
                <w:szCs w:val="24"/>
              </w:rPr>
              <w:t>0,652</w:t>
            </w:r>
          </w:p>
        </w:tc>
        <w:tc>
          <w:tcPr>
            <w:tcW w:w="851" w:type="dxa"/>
            <w:tcBorders>
              <w:top w:val="single" w:sz="4" w:space="0" w:color="auto"/>
              <w:left w:val="nil"/>
              <w:bottom w:val="single" w:sz="4" w:space="0" w:color="auto"/>
              <w:right w:val="single" w:sz="4" w:space="0" w:color="auto"/>
            </w:tcBorders>
            <w:vAlign w:val="center"/>
          </w:tcPr>
          <w:p w14:paraId="6D3A400B" w14:textId="77777777" w:rsidR="00101AF9" w:rsidRPr="00101AF9" w:rsidRDefault="00101AF9" w:rsidP="00101AF9">
            <w:pPr>
              <w:jc w:val="center"/>
              <w:rPr>
                <w:color w:val="000000"/>
                <w:szCs w:val="24"/>
              </w:rPr>
            </w:pPr>
            <w:r w:rsidRPr="00101AF9">
              <w:rPr>
                <w:color w:val="000000"/>
                <w:szCs w:val="24"/>
              </w:rPr>
              <w:t>0,778</w:t>
            </w:r>
          </w:p>
        </w:tc>
        <w:tc>
          <w:tcPr>
            <w:tcW w:w="850" w:type="dxa"/>
            <w:tcBorders>
              <w:top w:val="single" w:sz="4" w:space="0" w:color="auto"/>
              <w:left w:val="nil"/>
              <w:bottom w:val="single" w:sz="4" w:space="0" w:color="auto"/>
              <w:right w:val="single" w:sz="4" w:space="0" w:color="auto"/>
            </w:tcBorders>
            <w:vAlign w:val="center"/>
          </w:tcPr>
          <w:p w14:paraId="6EB7C4A1" w14:textId="77777777" w:rsidR="00101AF9" w:rsidRPr="00101AF9" w:rsidRDefault="00101AF9" w:rsidP="00101AF9">
            <w:pPr>
              <w:jc w:val="center"/>
              <w:rPr>
                <w:color w:val="000000"/>
                <w:szCs w:val="24"/>
              </w:rPr>
            </w:pPr>
            <w:r w:rsidRPr="00101AF9">
              <w:rPr>
                <w:color w:val="000000"/>
                <w:szCs w:val="24"/>
              </w:rPr>
              <w:t>0,520</w:t>
            </w:r>
          </w:p>
        </w:tc>
        <w:tc>
          <w:tcPr>
            <w:tcW w:w="992" w:type="dxa"/>
            <w:tcBorders>
              <w:top w:val="single" w:sz="4" w:space="0" w:color="auto"/>
              <w:left w:val="nil"/>
              <w:bottom w:val="single" w:sz="4" w:space="0" w:color="auto"/>
              <w:right w:val="single" w:sz="4" w:space="0" w:color="auto"/>
            </w:tcBorders>
            <w:vAlign w:val="center"/>
          </w:tcPr>
          <w:p w14:paraId="1AFF3E37" w14:textId="77777777" w:rsidR="00101AF9" w:rsidRPr="00101AF9" w:rsidRDefault="00101AF9" w:rsidP="00101AF9">
            <w:pPr>
              <w:jc w:val="center"/>
              <w:rPr>
                <w:color w:val="000000"/>
                <w:szCs w:val="24"/>
              </w:rPr>
            </w:pPr>
            <w:r w:rsidRPr="00101AF9">
              <w:rPr>
                <w:color w:val="000000"/>
                <w:szCs w:val="24"/>
              </w:rPr>
              <w:t>0,553</w:t>
            </w:r>
          </w:p>
        </w:tc>
        <w:tc>
          <w:tcPr>
            <w:tcW w:w="851" w:type="dxa"/>
            <w:tcBorders>
              <w:top w:val="single" w:sz="4" w:space="0" w:color="auto"/>
              <w:left w:val="nil"/>
              <w:bottom w:val="single" w:sz="4" w:space="0" w:color="auto"/>
              <w:right w:val="single" w:sz="4" w:space="0" w:color="auto"/>
            </w:tcBorders>
            <w:vAlign w:val="center"/>
          </w:tcPr>
          <w:p w14:paraId="4D0282D8" w14:textId="77777777" w:rsidR="00101AF9" w:rsidRPr="00101AF9" w:rsidRDefault="00101AF9" w:rsidP="00101AF9">
            <w:pPr>
              <w:jc w:val="center"/>
              <w:rPr>
                <w:color w:val="000000"/>
                <w:szCs w:val="24"/>
              </w:rPr>
            </w:pPr>
            <w:r w:rsidRPr="00101AF9">
              <w:rPr>
                <w:color w:val="000000"/>
                <w:szCs w:val="24"/>
              </w:rPr>
              <w:t>0,688</w:t>
            </w:r>
          </w:p>
        </w:tc>
        <w:tc>
          <w:tcPr>
            <w:tcW w:w="1134" w:type="dxa"/>
            <w:tcBorders>
              <w:top w:val="single" w:sz="4" w:space="0" w:color="auto"/>
              <w:left w:val="nil"/>
              <w:bottom w:val="single" w:sz="4" w:space="0" w:color="auto"/>
              <w:right w:val="single" w:sz="4" w:space="0" w:color="auto"/>
            </w:tcBorders>
            <w:vAlign w:val="center"/>
          </w:tcPr>
          <w:p w14:paraId="74628184" w14:textId="77777777" w:rsidR="00101AF9" w:rsidRPr="00101AF9" w:rsidRDefault="00101AF9" w:rsidP="00101AF9">
            <w:pPr>
              <w:jc w:val="center"/>
              <w:rPr>
                <w:color w:val="000000"/>
                <w:szCs w:val="24"/>
              </w:rPr>
            </w:pPr>
            <w:r w:rsidRPr="00101AF9">
              <w:rPr>
                <w:color w:val="000000"/>
                <w:szCs w:val="24"/>
              </w:rPr>
              <w:t>0,804</w:t>
            </w:r>
          </w:p>
        </w:tc>
        <w:tc>
          <w:tcPr>
            <w:tcW w:w="992" w:type="dxa"/>
            <w:tcBorders>
              <w:top w:val="single" w:sz="4" w:space="0" w:color="auto"/>
              <w:left w:val="nil"/>
              <w:bottom w:val="single" w:sz="4" w:space="0" w:color="auto"/>
              <w:right w:val="single" w:sz="4" w:space="0" w:color="auto"/>
            </w:tcBorders>
            <w:vAlign w:val="center"/>
          </w:tcPr>
          <w:p w14:paraId="020F981F" w14:textId="77777777" w:rsidR="00101AF9" w:rsidRPr="00101AF9" w:rsidRDefault="00101AF9" w:rsidP="00101AF9">
            <w:pPr>
              <w:jc w:val="center"/>
              <w:rPr>
                <w:color w:val="000000"/>
                <w:szCs w:val="24"/>
              </w:rPr>
            </w:pPr>
            <w:r w:rsidRPr="00101AF9">
              <w:rPr>
                <w:color w:val="000000"/>
                <w:szCs w:val="24"/>
              </w:rPr>
              <w:t>0,320</w:t>
            </w:r>
          </w:p>
        </w:tc>
        <w:tc>
          <w:tcPr>
            <w:tcW w:w="851" w:type="dxa"/>
            <w:tcBorders>
              <w:top w:val="single" w:sz="4" w:space="0" w:color="auto"/>
              <w:left w:val="single" w:sz="4" w:space="0" w:color="auto"/>
              <w:bottom w:val="single" w:sz="4" w:space="0" w:color="auto"/>
              <w:right w:val="single" w:sz="4" w:space="0" w:color="auto"/>
            </w:tcBorders>
            <w:vAlign w:val="center"/>
          </w:tcPr>
          <w:p w14:paraId="2B4B97C8" w14:textId="77777777" w:rsidR="00101AF9" w:rsidRPr="00101AF9" w:rsidRDefault="00101AF9" w:rsidP="00101AF9">
            <w:pPr>
              <w:jc w:val="center"/>
              <w:rPr>
                <w:color w:val="000000"/>
                <w:szCs w:val="24"/>
              </w:rPr>
            </w:pPr>
            <w:r w:rsidRPr="00101AF9">
              <w:rPr>
                <w:color w:val="000000"/>
                <w:szCs w:val="24"/>
              </w:rPr>
              <w:t>13,908</w:t>
            </w:r>
          </w:p>
        </w:tc>
      </w:tr>
    </w:tbl>
    <w:p w14:paraId="49E2B2FE" w14:textId="77777777" w:rsidR="005E4E70" w:rsidRDefault="005E4E70" w:rsidP="005E4E70">
      <w:pPr>
        <w:pStyle w:val="a3"/>
        <w:ind w:left="0"/>
        <w:jc w:val="center"/>
        <w:rPr>
          <w:sz w:val="28"/>
          <w:szCs w:val="28"/>
        </w:rPr>
      </w:pPr>
    </w:p>
    <w:p w14:paraId="18F9A2A7" w14:textId="77777777" w:rsidR="005E4E70" w:rsidRDefault="005E4E70" w:rsidP="005E4E70">
      <w:pPr>
        <w:pStyle w:val="a3"/>
        <w:ind w:left="0"/>
        <w:jc w:val="center"/>
        <w:rPr>
          <w:sz w:val="28"/>
          <w:szCs w:val="28"/>
        </w:rPr>
      </w:pPr>
    </w:p>
    <w:p w14:paraId="3BE1951E" w14:textId="77777777" w:rsidR="005B615C" w:rsidRDefault="005B615C" w:rsidP="005E4E70">
      <w:pPr>
        <w:pStyle w:val="a3"/>
        <w:ind w:left="0"/>
        <w:jc w:val="center"/>
        <w:rPr>
          <w:sz w:val="28"/>
          <w:szCs w:val="28"/>
        </w:rPr>
      </w:pPr>
    </w:p>
    <w:p w14:paraId="58227F6E" w14:textId="77777777" w:rsidR="005B615C" w:rsidRDefault="005B615C" w:rsidP="005E4E70">
      <w:pPr>
        <w:pStyle w:val="a3"/>
        <w:ind w:left="0"/>
        <w:jc w:val="center"/>
        <w:rPr>
          <w:sz w:val="28"/>
          <w:szCs w:val="28"/>
        </w:rPr>
      </w:pPr>
    </w:p>
    <w:p w14:paraId="3E7F8F81" w14:textId="77777777" w:rsidR="005E4E70" w:rsidRDefault="005E4E70" w:rsidP="005E4E70">
      <w:pPr>
        <w:pStyle w:val="a3"/>
        <w:ind w:left="0"/>
        <w:jc w:val="center"/>
        <w:rPr>
          <w:sz w:val="28"/>
          <w:szCs w:val="28"/>
        </w:rPr>
      </w:pPr>
    </w:p>
    <w:p w14:paraId="3EB11AF6" w14:textId="77777777" w:rsidR="005E4E70" w:rsidRDefault="005E4E70" w:rsidP="005E4E70">
      <w:pPr>
        <w:pStyle w:val="a3"/>
        <w:ind w:left="0"/>
        <w:jc w:val="center"/>
        <w:rPr>
          <w:sz w:val="28"/>
          <w:szCs w:val="28"/>
        </w:rPr>
      </w:pPr>
    </w:p>
    <w:p w14:paraId="2B6413B4" w14:textId="77777777" w:rsidR="00C97F90" w:rsidRPr="000B2938" w:rsidRDefault="005B615C" w:rsidP="00C97F90">
      <w:pPr>
        <w:spacing w:after="120"/>
        <w:jc w:val="center"/>
      </w:pPr>
      <w:r w:rsidRPr="00536C09">
        <w:rPr>
          <w:sz w:val="26"/>
          <w:szCs w:val="26"/>
        </w:rPr>
        <w:lastRenderedPageBreak/>
        <w:t>Таблица 2.</w:t>
      </w:r>
      <w:r w:rsidR="002D546A" w:rsidRPr="00536C09">
        <w:rPr>
          <w:sz w:val="26"/>
          <w:szCs w:val="26"/>
        </w:rPr>
        <w:t>4</w:t>
      </w:r>
      <w:r w:rsidRPr="00536C09">
        <w:rPr>
          <w:sz w:val="26"/>
          <w:szCs w:val="26"/>
        </w:rPr>
        <w:t xml:space="preserve">.2. </w:t>
      </w:r>
      <w:r w:rsidR="00E17965" w:rsidRPr="00536C09">
        <w:rPr>
          <w:bCs/>
          <w:sz w:val="26"/>
          <w:szCs w:val="26"/>
        </w:rPr>
        <w:t>Перспективный баланс тепловой</w:t>
      </w:r>
      <w:r w:rsidR="00E17965" w:rsidRPr="000B2938">
        <w:rPr>
          <w:bCs/>
          <w:sz w:val="26"/>
          <w:szCs w:val="26"/>
        </w:rPr>
        <w:t xml:space="preserve"> мощности и тепловой нагрузки </w:t>
      </w:r>
      <w:r w:rsidR="00E17965" w:rsidRPr="000B2938">
        <w:rPr>
          <w:color w:val="000000"/>
          <w:sz w:val="26"/>
          <w:szCs w:val="26"/>
        </w:rPr>
        <w:t>в систем</w:t>
      </w:r>
      <w:r w:rsidR="00E17965">
        <w:rPr>
          <w:color w:val="000000"/>
          <w:sz w:val="26"/>
          <w:szCs w:val="26"/>
        </w:rPr>
        <w:t>ах</w:t>
      </w:r>
      <w:r w:rsidR="00E17965" w:rsidRPr="000B2938">
        <w:rPr>
          <w:color w:val="000000"/>
          <w:sz w:val="26"/>
          <w:szCs w:val="26"/>
        </w:rPr>
        <w:t xml:space="preserve"> </w:t>
      </w:r>
      <w:r w:rsidR="00030A49" w:rsidRPr="00030A49">
        <w:rPr>
          <w:color w:val="000000"/>
          <w:sz w:val="26"/>
          <w:szCs w:val="26"/>
        </w:rPr>
        <w:t>теплоснабжения муниципального округа</w:t>
      </w:r>
      <w:r w:rsidR="00E17965" w:rsidRPr="000B2938">
        <w:rPr>
          <w:bCs/>
          <w:sz w:val="26"/>
          <w:szCs w:val="26"/>
        </w:rPr>
        <w:t xml:space="preserve">, </w:t>
      </w:r>
      <w:r w:rsidR="00C97F90" w:rsidRPr="001933C4">
        <w:rPr>
          <w:bCs/>
          <w:sz w:val="26"/>
          <w:szCs w:val="26"/>
        </w:rPr>
        <w:t>Гкал/ч</w:t>
      </w:r>
    </w:p>
    <w:tbl>
      <w:tblPr>
        <w:tblW w:w="1559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5" w:type="dxa"/>
          <w:right w:w="55" w:type="dxa"/>
        </w:tblCellMar>
        <w:tblLook w:val="0000" w:firstRow="0" w:lastRow="0" w:firstColumn="0" w:lastColumn="0" w:noHBand="0" w:noVBand="0"/>
      </w:tblPr>
      <w:tblGrid>
        <w:gridCol w:w="2693"/>
        <w:gridCol w:w="850"/>
        <w:gridCol w:w="851"/>
        <w:gridCol w:w="851"/>
        <w:gridCol w:w="850"/>
        <w:gridCol w:w="851"/>
        <w:gridCol w:w="850"/>
        <w:gridCol w:w="851"/>
        <w:gridCol w:w="850"/>
        <w:gridCol w:w="850"/>
        <w:gridCol w:w="851"/>
        <w:gridCol w:w="850"/>
        <w:gridCol w:w="851"/>
        <w:gridCol w:w="850"/>
        <w:gridCol w:w="992"/>
        <w:gridCol w:w="851"/>
      </w:tblGrid>
      <w:tr w:rsidR="00536C09" w:rsidRPr="00536C09" w14:paraId="74DE34BF" w14:textId="77777777" w:rsidTr="000122B7">
        <w:tc>
          <w:tcPr>
            <w:tcW w:w="2693" w:type="dxa"/>
          </w:tcPr>
          <w:p w14:paraId="3954AD0B" w14:textId="77777777" w:rsidR="00536C09" w:rsidRPr="00536C09" w:rsidRDefault="00536C09" w:rsidP="00536C09">
            <w:pPr>
              <w:suppressLineNumbers/>
              <w:snapToGrid w:val="0"/>
              <w:rPr>
                <w:szCs w:val="24"/>
              </w:rPr>
            </w:pPr>
            <w:r w:rsidRPr="00536C09">
              <w:rPr>
                <w:szCs w:val="24"/>
              </w:rPr>
              <w:t>Показатели баланса</w:t>
            </w:r>
          </w:p>
        </w:tc>
        <w:tc>
          <w:tcPr>
            <w:tcW w:w="850" w:type="dxa"/>
            <w:vAlign w:val="center"/>
          </w:tcPr>
          <w:p w14:paraId="007F51DF" w14:textId="77777777" w:rsidR="00536C09" w:rsidRPr="00536C09" w:rsidRDefault="00536C09" w:rsidP="00536C09">
            <w:pPr>
              <w:jc w:val="center"/>
              <w:rPr>
                <w:szCs w:val="24"/>
              </w:rPr>
            </w:pPr>
            <w:r w:rsidRPr="00536C09">
              <w:rPr>
                <w:szCs w:val="24"/>
              </w:rPr>
              <w:t>2026г.</w:t>
            </w:r>
          </w:p>
        </w:tc>
        <w:tc>
          <w:tcPr>
            <w:tcW w:w="851" w:type="dxa"/>
            <w:vAlign w:val="center"/>
          </w:tcPr>
          <w:p w14:paraId="2F748771" w14:textId="77777777" w:rsidR="00536C09" w:rsidRPr="00536C09" w:rsidRDefault="00536C09" w:rsidP="00536C09">
            <w:pPr>
              <w:jc w:val="center"/>
              <w:rPr>
                <w:szCs w:val="24"/>
              </w:rPr>
            </w:pPr>
            <w:r w:rsidRPr="00536C09">
              <w:rPr>
                <w:szCs w:val="24"/>
              </w:rPr>
              <w:t>2027г.</w:t>
            </w:r>
          </w:p>
        </w:tc>
        <w:tc>
          <w:tcPr>
            <w:tcW w:w="851" w:type="dxa"/>
            <w:vAlign w:val="center"/>
          </w:tcPr>
          <w:p w14:paraId="247CD312" w14:textId="77777777" w:rsidR="00536C09" w:rsidRPr="00536C09" w:rsidRDefault="00536C09" w:rsidP="00536C09">
            <w:pPr>
              <w:jc w:val="center"/>
              <w:rPr>
                <w:szCs w:val="24"/>
              </w:rPr>
            </w:pPr>
            <w:r w:rsidRPr="00536C09">
              <w:rPr>
                <w:szCs w:val="24"/>
              </w:rPr>
              <w:t>2028г.</w:t>
            </w:r>
          </w:p>
        </w:tc>
        <w:tc>
          <w:tcPr>
            <w:tcW w:w="850" w:type="dxa"/>
            <w:vAlign w:val="center"/>
          </w:tcPr>
          <w:p w14:paraId="63BA106C" w14:textId="77777777" w:rsidR="00536C09" w:rsidRPr="00536C09" w:rsidRDefault="00536C09" w:rsidP="00536C09">
            <w:pPr>
              <w:jc w:val="center"/>
              <w:rPr>
                <w:szCs w:val="24"/>
              </w:rPr>
            </w:pPr>
            <w:r w:rsidRPr="00536C09">
              <w:rPr>
                <w:szCs w:val="24"/>
              </w:rPr>
              <w:t>2029г.</w:t>
            </w:r>
          </w:p>
        </w:tc>
        <w:tc>
          <w:tcPr>
            <w:tcW w:w="851" w:type="dxa"/>
            <w:vAlign w:val="center"/>
          </w:tcPr>
          <w:p w14:paraId="7414EE3D" w14:textId="77777777" w:rsidR="00536C09" w:rsidRPr="00536C09" w:rsidRDefault="00536C09" w:rsidP="00536C09">
            <w:pPr>
              <w:jc w:val="center"/>
              <w:rPr>
                <w:szCs w:val="24"/>
              </w:rPr>
            </w:pPr>
            <w:r w:rsidRPr="00536C09">
              <w:rPr>
                <w:szCs w:val="24"/>
              </w:rPr>
              <w:t>2030г.</w:t>
            </w:r>
          </w:p>
        </w:tc>
        <w:tc>
          <w:tcPr>
            <w:tcW w:w="850" w:type="dxa"/>
            <w:vAlign w:val="center"/>
          </w:tcPr>
          <w:p w14:paraId="62048B00" w14:textId="77777777" w:rsidR="00536C09" w:rsidRPr="00536C09" w:rsidRDefault="00536C09" w:rsidP="00536C09">
            <w:pPr>
              <w:jc w:val="center"/>
              <w:rPr>
                <w:szCs w:val="24"/>
              </w:rPr>
            </w:pPr>
            <w:r w:rsidRPr="00536C09">
              <w:rPr>
                <w:szCs w:val="24"/>
              </w:rPr>
              <w:t>2031г.</w:t>
            </w:r>
          </w:p>
        </w:tc>
        <w:tc>
          <w:tcPr>
            <w:tcW w:w="851" w:type="dxa"/>
            <w:vAlign w:val="center"/>
          </w:tcPr>
          <w:p w14:paraId="63556E1E" w14:textId="77777777" w:rsidR="00536C09" w:rsidRPr="00536C09" w:rsidRDefault="00536C09" w:rsidP="00536C09">
            <w:pPr>
              <w:jc w:val="center"/>
              <w:rPr>
                <w:szCs w:val="24"/>
              </w:rPr>
            </w:pPr>
            <w:r w:rsidRPr="00536C09">
              <w:rPr>
                <w:szCs w:val="24"/>
              </w:rPr>
              <w:t>2032г.</w:t>
            </w:r>
          </w:p>
        </w:tc>
        <w:tc>
          <w:tcPr>
            <w:tcW w:w="850" w:type="dxa"/>
            <w:vAlign w:val="center"/>
          </w:tcPr>
          <w:p w14:paraId="5F6E5D0C" w14:textId="77777777" w:rsidR="00536C09" w:rsidRPr="00536C09" w:rsidRDefault="00536C09" w:rsidP="00536C09">
            <w:pPr>
              <w:jc w:val="center"/>
              <w:rPr>
                <w:szCs w:val="24"/>
              </w:rPr>
            </w:pPr>
            <w:r w:rsidRPr="00536C09">
              <w:rPr>
                <w:szCs w:val="24"/>
              </w:rPr>
              <w:t>2033г.</w:t>
            </w:r>
          </w:p>
        </w:tc>
        <w:tc>
          <w:tcPr>
            <w:tcW w:w="850" w:type="dxa"/>
            <w:vAlign w:val="center"/>
          </w:tcPr>
          <w:p w14:paraId="27F481A2" w14:textId="77777777" w:rsidR="00536C09" w:rsidRPr="00536C09" w:rsidRDefault="00536C09" w:rsidP="00536C09">
            <w:pPr>
              <w:jc w:val="center"/>
              <w:rPr>
                <w:szCs w:val="24"/>
              </w:rPr>
            </w:pPr>
            <w:r w:rsidRPr="00536C09">
              <w:rPr>
                <w:szCs w:val="24"/>
              </w:rPr>
              <w:t>2034г.</w:t>
            </w:r>
          </w:p>
        </w:tc>
        <w:tc>
          <w:tcPr>
            <w:tcW w:w="851" w:type="dxa"/>
            <w:vAlign w:val="center"/>
          </w:tcPr>
          <w:p w14:paraId="6A1DE962" w14:textId="77777777" w:rsidR="00536C09" w:rsidRPr="00536C09" w:rsidRDefault="00536C09" w:rsidP="00536C09">
            <w:pPr>
              <w:jc w:val="center"/>
              <w:rPr>
                <w:szCs w:val="24"/>
              </w:rPr>
            </w:pPr>
            <w:r w:rsidRPr="00536C09">
              <w:rPr>
                <w:szCs w:val="24"/>
              </w:rPr>
              <w:t>2035г.</w:t>
            </w:r>
          </w:p>
        </w:tc>
        <w:tc>
          <w:tcPr>
            <w:tcW w:w="850" w:type="dxa"/>
            <w:vAlign w:val="center"/>
          </w:tcPr>
          <w:p w14:paraId="188F4406" w14:textId="77777777" w:rsidR="00536C09" w:rsidRPr="00536C09" w:rsidRDefault="00536C09" w:rsidP="00536C09">
            <w:pPr>
              <w:jc w:val="center"/>
              <w:rPr>
                <w:szCs w:val="24"/>
              </w:rPr>
            </w:pPr>
            <w:r w:rsidRPr="00536C09">
              <w:rPr>
                <w:szCs w:val="24"/>
              </w:rPr>
              <w:t>2036г.</w:t>
            </w:r>
          </w:p>
        </w:tc>
        <w:tc>
          <w:tcPr>
            <w:tcW w:w="851" w:type="dxa"/>
            <w:vAlign w:val="center"/>
          </w:tcPr>
          <w:p w14:paraId="4B31517A" w14:textId="77777777" w:rsidR="00536C09" w:rsidRPr="00536C09" w:rsidRDefault="00536C09" w:rsidP="00536C09">
            <w:pPr>
              <w:jc w:val="center"/>
              <w:rPr>
                <w:szCs w:val="24"/>
              </w:rPr>
            </w:pPr>
            <w:r w:rsidRPr="00536C09">
              <w:rPr>
                <w:szCs w:val="24"/>
              </w:rPr>
              <w:t>2037г.</w:t>
            </w:r>
          </w:p>
        </w:tc>
        <w:tc>
          <w:tcPr>
            <w:tcW w:w="850" w:type="dxa"/>
            <w:vAlign w:val="center"/>
          </w:tcPr>
          <w:p w14:paraId="3E0F911C" w14:textId="77777777" w:rsidR="00536C09" w:rsidRPr="00536C09" w:rsidRDefault="00536C09" w:rsidP="00536C09">
            <w:pPr>
              <w:jc w:val="center"/>
              <w:rPr>
                <w:szCs w:val="24"/>
              </w:rPr>
            </w:pPr>
            <w:r w:rsidRPr="00536C09">
              <w:rPr>
                <w:szCs w:val="24"/>
              </w:rPr>
              <w:t>2038г.</w:t>
            </w:r>
          </w:p>
        </w:tc>
        <w:tc>
          <w:tcPr>
            <w:tcW w:w="992" w:type="dxa"/>
            <w:vAlign w:val="center"/>
          </w:tcPr>
          <w:p w14:paraId="763EA633" w14:textId="77777777" w:rsidR="00536C09" w:rsidRPr="00536C09" w:rsidRDefault="00536C09" w:rsidP="00536C09">
            <w:pPr>
              <w:jc w:val="center"/>
              <w:rPr>
                <w:szCs w:val="24"/>
              </w:rPr>
            </w:pPr>
            <w:r w:rsidRPr="00536C09">
              <w:rPr>
                <w:szCs w:val="24"/>
              </w:rPr>
              <w:t>2039г.</w:t>
            </w:r>
          </w:p>
        </w:tc>
        <w:tc>
          <w:tcPr>
            <w:tcW w:w="851" w:type="dxa"/>
            <w:vAlign w:val="center"/>
          </w:tcPr>
          <w:p w14:paraId="5C7AFA39" w14:textId="77777777" w:rsidR="00536C09" w:rsidRPr="00536C09" w:rsidRDefault="00536C09" w:rsidP="00536C09">
            <w:pPr>
              <w:jc w:val="center"/>
              <w:rPr>
                <w:szCs w:val="24"/>
              </w:rPr>
            </w:pPr>
            <w:r w:rsidRPr="00536C09">
              <w:rPr>
                <w:szCs w:val="24"/>
              </w:rPr>
              <w:t>2040г.</w:t>
            </w:r>
          </w:p>
        </w:tc>
      </w:tr>
      <w:tr w:rsidR="00536C09" w:rsidRPr="00536C09" w14:paraId="20A15B9E" w14:textId="77777777" w:rsidTr="000122B7">
        <w:tc>
          <w:tcPr>
            <w:tcW w:w="2693" w:type="dxa"/>
            <w:vAlign w:val="center"/>
          </w:tcPr>
          <w:p w14:paraId="0B9A6DA3" w14:textId="77777777" w:rsidR="00536C09" w:rsidRPr="00536C09" w:rsidRDefault="00536C09" w:rsidP="00536C09">
            <w:pPr>
              <w:rPr>
                <w:b/>
                <w:bCs/>
                <w:color w:val="000000"/>
                <w:szCs w:val="24"/>
              </w:rPr>
            </w:pPr>
            <w:r w:rsidRPr="00536C09">
              <w:rPr>
                <w:b/>
                <w:bCs/>
                <w:color w:val="000000"/>
                <w:szCs w:val="24"/>
              </w:rPr>
              <w:t>Приход тепловой мощности:</w:t>
            </w:r>
          </w:p>
        </w:tc>
        <w:tc>
          <w:tcPr>
            <w:tcW w:w="850" w:type="dxa"/>
            <w:vAlign w:val="center"/>
          </w:tcPr>
          <w:p w14:paraId="3E6CCF92" w14:textId="77777777" w:rsidR="00536C09" w:rsidRPr="00536C09" w:rsidRDefault="00536C09" w:rsidP="00536C09">
            <w:pPr>
              <w:rPr>
                <w:b/>
                <w:bCs/>
                <w:color w:val="000000"/>
                <w:szCs w:val="24"/>
              </w:rPr>
            </w:pPr>
          </w:p>
        </w:tc>
        <w:tc>
          <w:tcPr>
            <w:tcW w:w="851" w:type="dxa"/>
            <w:vAlign w:val="center"/>
          </w:tcPr>
          <w:p w14:paraId="6F63E735" w14:textId="77777777" w:rsidR="00536C09" w:rsidRPr="00536C09" w:rsidRDefault="00536C09" w:rsidP="00536C09">
            <w:pPr>
              <w:jc w:val="center"/>
              <w:rPr>
                <w:color w:val="000000"/>
                <w:szCs w:val="24"/>
              </w:rPr>
            </w:pPr>
          </w:p>
        </w:tc>
        <w:tc>
          <w:tcPr>
            <w:tcW w:w="851" w:type="dxa"/>
            <w:vAlign w:val="center"/>
          </w:tcPr>
          <w:p w14:paraId="66A9CDEB" w14:textId="77777777" w:rsidR="00536C09" w:rsidRPr="00536C09" w:rsidRDefault="00536C09" w:rsidP="00536C09">
            <w:pPr>
              <w:jc w:val="center"/>
              <w:rPr>
                <w:color w:val="000000"/>
                <w:szCs w:val="24"/>
              </w:rPr>
            </w:pPr>
          </w:p>
        </w:tc>
        <w:tc>
          <w:tcPr>
            <w:tcW w:w="850" w:type="dxa"/>
            <w:vAlign w:val="center"/>
          </w:tcPr>
          <w:p w14:paraId="1B4D9F58" w14:textId="77777777" w:rsidR="00536C09" w:rsidRPr="00536C09" w:rsidRDefault="00536C09" w:rsidP="00536C09">
            <w:pPr>
              <w:jc w:val="center"/>
              <w:rPr>
                <w:color w:val="000000"/>
                <w:szCs w:val="24"/>
              </w:rPr>
            </w:pPr>
          </w:p>
        </w:tc>
        <w:tc>
          <w:tcPr>
            <w:tcW w:w="851" w:type="dxa"/>
            <w:vAlign w:val="center"/>
          </w:tcPr>
          <w:p w14:paraId="0BE6A6D3" w14:textId="77777777" w:rsidR="00536C09" w:rsidRPr="00536C09" w:rsidRDefault="00536C09" w:rsidP="00536C09">
            <w:pPr>
              <w:jc w:val="center"/>
              <w:rPr>
                <w:color w:val="000000"/>
                <w:szCs w:val="24"/>
              </w:rPr>
            </w:pPr>
          </w:p>
        </w:tc>
        <w:tc>
          <w:tcPr>
            <w:tcW w:w="850" w:type="dxa"/>
            <w:vAlign w:val="bottom"/>
          </w:tcPr>
          <w:p w14:paraId="2A9A9471" w14:textId="77777777" w:rsidR="00536C09" w:rsidRPr="00536C09" w:rsidRDefault="00536C09" w:rsidP="00536C09">
            <w:pPr>
              <w:rPr>
                <w:color w:val="000000"/>
                <w:szCs w:val="24"/>
              </w:rPr>
            </w:pPr>
          </w:p>
        </w:tc>
        <w:tc>
          <w:tcPr>
            <w:tcW w:w="851" w:type="dxa"/>
            <w:vAlign w:val="center"/>
          </w:tcPr>
          <w:p w14:paraId="073D77D7" w14:textId="77777777" w:rsidR="00536C09" w:rsidRPr="00536C09" w:rsidRDefault="00536C09" w:rsidP="00536C09">
            <w:pPr>
              <w:jc w:val="center"/>
              <w:rPr>
                <w:color w:val="000000"/>
                <w:szCs w:val="24"/>
              </w:rPr>
            </w:pPr>
          </w:p>
        </w:tc>
        <w:tc>
          <w:tcPr>
            <w:tcW w:w="850" w:type="dxa"/>
            <w:vAlign w:val="center"/>
          </w:tcPr>
          <w:p w14:paraId="5C2B1CD7" w14:textId="77777777" w:rsidR="00536C09" w:rsidRPr="00536C09" w:rsidRDefault="00536C09" w:rsidP="00536C09">
            <w:pPr>
              <w:jc w:val="center"/>
              <w:rPr>
                <w:color w:val="000000"/>
                <w:szCs w:val="24"/>
              </w:rPr>
            </w:pPr>
            <w:r w:rsidRPr="00536C09">
              <w:rPr>
                <w:color w:val="000000"/>
                <w:szCs w:val="24"/>
              </w:rPr>
              <w:t> </w:t>
            </w:r>
          </w:p>
        </w:tc>
        <w:tc>
          <w:tcPr>
            <w:tcW w:w="850" w:type="dxa"/>
            <w:vAlign w:val="center"/>
          </w:tcPr>
          <w:p w14:paraId="7CFE449C" w14:textId="77777777" w:rsidR="00536C09" w:rsidRPr="00536C09" w:rsidRDefault="00536C09" w:rsidP="00536C09">
            <w:pPr>
              <w:jc w:val="center"/>
              <w:rPr>
                <w:color w:val="000000"/>
                <w:szCs w:val="24"/>
              </w:rPr>
            </w:pPr>
            <w:r w:rsidRPr="00536C09">
              <w:rPr>
                <w:color w:val="000000"/>
                <w:szCs w:val="24"/>
              </w:rPr>
              <w:t> </w:t>
            </w:r>
          </w:p>
        </w:tc>
        <w:tc>
          <w:tcPr>
            <w:tcW w:w="851" w:type="dxa"/>
            <w:vAlign w:val="center"/>
          </w:tcPr>
          <w:p w14:paraId="419B1313" w14:textId="77777777" w:rsidR="00536C09" w:rsidRPr="00536C09" w:rsidRDefault="00536C09" w:rsidP="00536C09">
            <w:pPr>
              <w:jc w:val="center"/>
              <w:rPr>
                <w:color w:val="000000"/>
                <w:szCs w:val="24"/>
              </w:rPr>
            </w:pPr>
            <w:r w:rsidRPr="00536C09">
              <w:rPr>
                <w:color w:val="000000"/>
                <w:szCs w:val="24"/>
              </w:rPr>
              <w:t> </w:t>
            </w:r>
          </w:p>
        </w:tc>
        <w:tc>
          <w:tcPr>
            <w:tcW w:w="850" w:type="dxa"/>
            <w:vAlign w:val="center"/>
          </w:tcPr>
          <w:p w14:paraId="7537AA39" w14:textId="77777777" w:rsidR="00536C09" w:rsidRPr="00536C09" w:rsidRDefault="00536C09" w:rsidP="00536C09">
            <w:pPr>
              <w:jc w:val="center"/>
              <w:rPr>
                <w:color w:val="000000"/>
                <w:szCs w:val="24"/>
              </w:rPr>
            </w:pPr>
            <w:r w:rsidRPr="00536C09">
              <w:rPr>
                <w:color w:val="000000"/>
                <w:szCs w:val="24"/>
              </w:rPr>
              <w:t> </w:t>
            </w:r>
          </w:p>
        </w:tc>
        <w:tc>
          <w:tcPr>
            <w:tcW w:w="851" w:type="dxa"/>
            <w:vAlign w:val="center"/>
          </w:tcPr>
          <w:p w14:paraId="738A433E" w14:textId="77777777" w:rsidR="00536C09" w:rsidRPr="00536C09" w:rsidRDefault="00536C09" w:rsidP="00536C09">
            <w:pPr>
              <w:jc w:val="center"/>
              <w:rPr>
                <w:color w:val="000000"/>
                <w:szCs w:val="24"/>
              </w:rPr>
            </w:pPr>
            <w:r w:rsidRPr="00536C09">
              <w:rPr>
                <w:color w:val="000000"/>
                <w:szCs w:val="24"/>
              </w:rPr>
              <w:t> </w:t>
            </w:r>
          </w:p>
        </w:tc>
        <w:tc>
          <w:tcPr>
            <w:tcW w:w="850" w:type="dxa"/>
            <w:vAlign w:val="center"/>
          </w:tcPr>
          <w:p w14:paraId="1A428927" w14:textId="77777777" w:rsidR="00536C09" w:rsidRPr="00536C09" w:rsidRDefault="00536C09" w:rsidP="00536C09">
            <w:pPr>
              <w:jc w:val="center"/>
              <w:rPr>
                <w:color w:val="000000"/>
                <w:szCs w:val="24"/>
              </w:rPr>
            </w:pPr>
            <w:r w:rsidRPr="00536C09">
              <w:rPr>
                <w:color w:val="000000"/>
                <w:szCs w:val="24"/>
              </w:rPr>
              <w:t> </w:t>
            </w:r>
          </w:p>
        </w:tc>
        <w:tc>
          <w:tcPr>
            <w:tcW w:w="992" w:type="dxa"/>
            <w:vAlign w:val="center"/>
          </w:tcPr>
          <w:p w14:paraId="059458BD" w14:textId="77777777" w:rsidR="00536C09" w:rsidRPr="00536C09" w:rsidRDefault="00536C09" w:rsidP="00536C09">
            <w:pPr>
              <w:jc w:val="center"/>
              <w:rPr>
                <w:color w:val="000000"/>
                <w:szCs w:val="24"/>
              </w:rPr>
            </w:pPr>
            <w:r w:rsidRPr="00536C09">
              <w:rPr>
                <w:color w:val="000000"/>
                <w:szCs w:val="24"/>
              </w:rPr>
              <w:t> </w:t>
            </w:r>
          </w:p>
        </w:tc>
        <w:tc>
          <w:tcPr>
            <w:tcW w:w="851" w:type="dxa"/>
            <w:vAlign w:val="center"/>
          </w:tcPr>
          <w:p w14:paraId="271D0DA6" w14:textId="77777777" w:rsidR="00536C09" w:rsidRPr="00536C09" w:rsidRDefault="00536C09" w:rsidP="00536C09">
            <w:pPr>
              <w:jc w:val="center"/>
              <w:rPr>
                <w:color w:val="000000"/>
                <w:szCs w:val="24"/>
              </w:rPr>
            </w:pPr>
            <w:r w:rsidRPr="00536C09">
              <w:rPr>
                <w:color w:val="000000"/>
                <w:szCs w:val="24"/>
              </w:rPr>
              <w:t> </w:t>
            </w:r>
          </w:p>
        </w:tc>
      </w:tr>
      <w:tr w:rsidR="00536C09" w:rsidRPr="00536C09" w14:paraId="6ADE6078" w14:textId="77777777" w:rsidTr="000122B7">
        <w:tc>
          <w:tcPr>
            <w:tcW w:w="2693" w:type="dxa"/>
            <w:vAlign w:val="center"/>
          </w:tcPr>
          <w:p w14:paraId="69448CB8" w14:textId="77777777" w:rsidR="00536C09" w:rsidRPr="00536C09" w:rsidRDefault="00536C09" w:rsidP="00536C09">
            <w:pPr>
              <w:jc w:val="center"/>
              <w:rPr>
                <w:color w:val="000000"/>
                <w:szCs w:val="24"/>
              </w:rPr>
            </w:pPr>
            <w:r w:rsidRPr="00536C09">
              <w:rPr>
                <w:color w:val="000000"/>
                <w:szCs w:val="24"/>
              </w:rPr>
              <w:t>Муниципальные котельные</w:t>
            </w:r>
          </w:p>
        </w:tc>
        <w:tc>
          <w:tcPr>
            <w:tcW w:w="850" w:type="dxa"/>
            <w:vAlign w:val="center"/>
          </w:tcPr>
          <w:p w14:paraId="05D76443" w14:textId="77777777" w:rsidR="00536C09" w:rsidRPr="00536C09" w:rsidRDefault="00536C09" w:rsidP="00536C09">
            <w:pPr>
              <w:jc w:val="center"/>
              <w:rPr>
                <w:color w:val="000000"/>
                <w:szCs w:val="24"/>
              </w:rPr>
            </w:pPr>
            <w:r w:rsidRPr="00536C09">
              <w:rPr>
                <w:color w:val="000000"/>
                <w:szCs w:val="24"/>
              </w:rPr>
              <w:t>20,138</w:t>
            </w:r>
          </w:p>
        </w:tc>
        <w:tc>
          <w:tcPr>
            <w:tcW w:w="851" w:type="dxa"/>
            <w:vAlign w:val="center"/>
          </w:tcPr>
          <w:p w14:paraId="332E03A8" w14:textId="77777777" w:rsidR="00536C09" w:rsidRPr="00536C09" w:rsidRDefault="00536C09" w:rsidP="00536C09">
            <w:pPr>
              <w:jc w:val="center"/>
              <w:rPr>
                <w:color w:val="000000"/>
                <w:szCs w:val="24"/>
              </w:rPr>
            </w:pPr>
            <w:r w:rsidRPr="00536C09">
              <w:rPr>
                <w:color w:val="000000"/>
                <w:szCs w:val="24"/>
              </w:rPr>
              <w:t>18,498</w:t>
            </w:r>
          </w:p>
        </w:tc>
        <w:tc>
          <w:tcPr>
            <w:tcW w:w="851" w:type="dxa"/>
            <w:vAlign w:val="center"/>
          </w:tcPr>
          <w:p w14:paraId="074F090B" w14:textId="77777777" w:rsidR="00536C09" w:rsidRPr="00536C09" w:rsidRDefault="00536C09" w:rsidP="00536C09">
            <w:pPr>
              <w:jc w:val="center"/>
              <w:rPr>
                <w:color w:val="000000"/>
                <w:szCs w:val="24"/>
              </w:rPr>
            </w:pPr>
            <w:r w:rsidRPr="00536C09">
              <w:rPr>
                <w:color w:val="000000"/>
                <w:szCs w:val="24"/>
              </w:rPr>
              <w:t>17,262</w:t>
            </w:r>
          </w:p>
        </w:tc>
        <w:tc>
          <w:tcPr>
            <w:tcW w:w="850" w:type="dxa"/>
            <w:vAlign w:val="center"/>
          </w:tcPr>
          <w:p w14:paraId="7E1AA9A2" w14:textId="77777777" w:rsidR="00536C09" w:rsidRPr="00536C09" w:rsidRDefault="00536C09" w:rsidP="00536C09">
            <w:pPr>
              <w:jc w:val="center"/>
              <w:rPr>
                <w:color w:val="000000"/>
                <w:szCs w:val="24"/>
              </w:rPr>
            </w:pPr>
            <w:r w:rsidRPr="00536C09">
              <w:rPr>
                <w:color w:val="000000"/>
                <w:szCs w:val="24"/>
              </w:rPr>
              <w:t>14,994</w:t>
            </w:r>
          </w:p>
        </w:tc>
        <w:tc>
          <w:tcPr>
            <w:tcW w:w="851" w:type="dxa"/>
            <w:vAlign w:val="center"/>
          </w:tcPr>
          <w:p w14:paraId="5FEAA65C" w14:textId="77777777" w:rsidR="00536C09" w:rsidRPr="00536C09" w:rsidRDefault="00536C09" w:rsidP="00536C09">
            <w:pPr>
              <w:jc w:val="center"/>
              <w:rPr>
                <w:color w:val="000000"/>
                <w:szCs w:val="24"/>
              </w:rPr>
            </w:pPr>
            <w:r w:rsidRPr="00536C09">
              <w:rPr>
                <w:color w:val="000000"/>
                <w:szCs w:val="24"/>
              </w:rPr>
              <w:t>13,02</w:t>
            </w:r>
          </w:p>
        </w:tc>
        <w:tc>
          <w:tcPr>
            <w:tcW w:w="850" w:type="dxa"/>
            <w:vAlign w:val="center"/>
          </w:tcPr>
          <w:p w14:paraId="47FCF0A9" w14:textId="77777777" w:rsidR="00536C09" w:rsidRPr="00536C09" w:rsidRDefault="00536C09" w:rsidP="00536C09">
            <w:pPr>
              <w:jc w:val="center"/>
              <w:rPr>
                <w:color w:val="000000"/>
                <w:szCs w:val="24"/>
              </w:rPr>
            </w:pPr>
            <w:r w:rsidRPr="00536C09">
              <w:rPr>
                <w:color w:val="000000"/>
                <w:szCs w:val="24"/>
              </w:rPr>
              <w:t>13,02</w:t>
            </w:r>
          </w:p>
        </w:tc>
        <w:tc>
          <w:tcPr>
            <w:tcW w:w="851" w:type="dxa"/>
            <w:vAlign w:val="center"/>
          </w:tcPr>
          <w:p w14:paraId="4DA96A0C" w14:textId="77777777" w:rsidR="00536C09" w:rsidRPr="00536C09" w:rsidRDefault="00536C09" w:rsidP="00536C09">
            <w:pPr>
              <w:jc w:val="center"/>
              <w:rPr>
                <w:color w:val="000000"/>
                <w:szCs w:val="24"/>
              </w:rPr>
            </w:pPr>
            <w:r w:rsidRPr="00536C09">
              <w:rPr>
                <w:color w:val="000000"/>
                <w:szCs w:val="24"/>
              </w:rPr>
              <w:t>13,02</w:t>
            </w:r>
          </w:p>
        </w:tc>
        <w:tc>
          <w:tcPr>
            <w:tcW w:w="850" w:type="dxa"/>
            <w:vAlign w:val="center"/>
          </w:tcPr>
          <w:p w14:paraId="7756225A" w14:textId="77777777" w:rsidR="00536C09" w:rsidRPr="00536C09" w:rsidRDefault="00536C09" w:rsidP="00536C09">
            <w:pPr>
              <w:jc w:val="center"/>
              <w:rPr>
                <w:color w:val="000000"/>
                <w:szCs w:val="24"/>
              </w:rPr>
            </w:pPr>
            <w:r w:rsidRPr="00536C09">
              <w:rPr>
                <w:color w:val="000000"/>
                <w:szCs w:val="24"/>
              </w:rPr>
              <w:t>13,02</w:t>
            </w:r>
          </w:p>
        </w:tc>
        <w:tc>
          <w:tcPr>
            <w:tcW w:w="850" w:type="dxa"/>
            <w:vAlign w:val="center"/>
          </w:tcPr>
          <w:p w14:paraId="3E70C849" w14:textId="77777777" w:rsidR="00536C09" w:rsidRPr="00536C09" w:rsidRDefault="00536C09" w:rsidP="00536C09">
            <w:pPr>
              <w:jc w:val="center"/>
              <w:rPr>
                <w:color w:val="000000"/>
                <w:szCs w:val="24"/>
              </w:rPr>
            </w:pPr>
            <w:r w:rsidRPr="00536C09">
              <w:rPr>
                <w:color w:val="000000"/>
                <w:szCs w:val="24"/>
              </w:rPr>
              <w:t>13,02</w:t>
            </w:r>
          </w:p>
        </w:tc>
        <w:tc>
          <w:tcPr>
            <w:tcW w:w="851" w:type="dxa"/>
            <w:vAlign w:val="center"/>
          </w:tcPr>
          <w:p w14:paraId="07C08073" w14:textId="77777777" w:rsidR="00536C09" w:rsidRPr="00536C09" w:rsidRDefault="00536C09" w:rsidP="00536C09">
            <w:pPr>
              <w:jc w:val="center"/>
              <w:rPr>
                <w:color w:val="000000"/>
                <w:szCs w:val="24"/>
              </w:rPr>
            </w:pPr>
            <w:r w:rsidRPr="00536C09">
              <w:rPr>
                <w:color w:val="000000"/>
                <w:szCs w:val="24"/>
              </w:rPr>
              <w:t>13,02</w:t>
            </w:r>
          </w:p>
        </w:tc>
        <w:tc>
          <w:tcPr>
            <w:tcW w:w="850" w:type="dxa"/>
            <w:vAlign w:val="center"/>
          </w:tcPr>
          <w:p w14:paraId="7F0C6CC7" w14:textId="77777777" w:rsidR="00536C09" w:rsidRPr="00536C09" w:rsidRDefault="00536C09" w:rsidP="00536C09">
            <w:pPr>
              <w:jc w:val="center"/>
              <w:rPr>
                <w:color w:val="000000"/>
                <w:szCs w:val="24"/>
              </w:rPr>
            </w:pPr>
            <w:r w:rsidRPr="00536C09">
              <w:rPr>
                <w:color w:val="000000"/>
                <w:szCs w:val="24"/>
              </w:rPr>
              <w:t>13,02</w:t>
            </w:r>
          </w:p>
        </w:tc>
        <w:tc>
          <w:tcPr>
            <w:tcW w:w="851" w:type="dxa"/>
            <w:vAlign w:val="center"/>
          </w:tcPr>
          <w:p w14:paraId="1AB6068E" w14:textId="77777777" w:rsidR="00536C09" w:rsidRPr="00536C09" w:rsidRDefault="00536C09" w:rsidP="00536C09">
            <w:pPr>
              <w:jc w:val="center"/>
              <w:rPr>
                <w:color w:val="000000"/>
                <w:szCs w:val="24"/>
              </w:rPr>
            </w:pPr>
            <w:r w:rsidRPr="00536C09">
              <w:rPr>
                <w:color w:val="000000"/>
                <w:szCs w:val="24"/>
              </w:rPr>
              <w:t>13,02</w:t>
            </w:r>
          </w:p>
        </w:tc>
        <w:tc>
          <w:tcPr>
            <w:tcW w:w="850" w:type="dxa"/>
            <w:vAlign w:val="center"/>
          </w:tcPr>
          <w:p w14:paraId="54263D97" w14:textId="77777777" w:rsidR="00536C09" w:rsidRPr="00536C09" w:rsidRDefault="00536C09" w:rsidP="00536C09">
            <w:pPr>
              <w:jc w:val="center"/>
              <w:rPr>
                <w:color w:val="000000"/>
                <w:szCs w:val="24"/>
              </w:rPr>
            </w:pPr>
            <w:r w:rsidRPr="00536C09">
              <w:rPr>
                <w:color w:val="000000"/>
                <w:szCs w:val="24"/>
              </w:rPr>
              <w:t>13,02</w:t>
            </w:r>
          </w:p>
        </w:tc>
        <w:tc>
          <w:tcPr>
            <w:tcW w:w="992" w:type="dxa"/>
            <w:vAlign w:val="center"/>
          </w:tcPr>
          <w:p w14:paraId="5A15B90C" w14:textId="77777777" w:rsidR="00536C09" w:rsidRPr="00536C09" w:rsidRDefault="00536C09" w:rsidP="00536C09">
            <w:pPr>
              <w:jc w:val="center"/>
              <w:rPr>
                <w:color w:val="000000"/>
                <w:szCs w:val="24"/>
              </w:rPr>
            </w:pPr>
            <w:r w:rsidRPr="00536C09">
              <w:rPr>
                <w:color w:val="000000"/>
                <w:szCs w:val="24"/>
              </w:rPr>
              <w:t>13,02</w:t>
            </w:r>
          </w:p>
        </w:tc>
        <w:tc>
          <w:tcPr>
            <w:tcW w:w="851" w:type="dxa"/>
            <w:vAlign w:val="center"/>
          </w:tcPr>
          <w:p w14:paraId="0E68F07B" w14:textId="77777777" w:rsidR="00536C09" w:rsidRPr="00536C09" w:rsidRDefault="00536C09" w:rsidP="00536C09">
            <w:pPr>
              <w:jc w:val="center"/>
              <w:rPr>
                <w:color w:val="000000"/>
                <w:szCs w:val="24"/>
              </w:rPr>
            </w:pPr>
            <w:r w:rsidRPr="00536C09">
              <w:rPr>
                <w:color w:val="000000"/>
                <w:szCs w:val="24"/>
              </w:rPr>
              <w:t>13,02</w:t>
            </w:r>
          </w:p>
        </w:tc>
      </w:tr>
      <w:tr w:rsidR="00536C09" w:rsidRPr="00536C09" w14:paraId="4F082A34" w14:textId="77777777" w:rsidTr="000122B7">
        <w:tc>
          <w:tcPr>
            <w:tcW w:w="2693" w:type="dxa"/>
            <w:vAlign w:val="center"/>
          </w:tcPr>
          <w:p w14:paraId="7027C7DD" w14:textId="77777777" w:rsidR="00536C09" w:rsidRPr="00536C09" w:rsidRDefault="00536C09" w:rsidP="00536C09">
            <w:pPr>
              <w:jc w:val="center"/>
              <w:rPr>
                <w:color w:val="000000"/>
                <w:szCs w:val="24"/>
              </w:rPr>
            </w:pPr>
            <w:r w:rsidRPr="00536C09">
              <w:rPr>
                <w:color w:val="000000"/>
                <w:szCs w:val="24"/>
              </w:rPr>
              <w:t>Индивидуальный жилой фонд</w:t>
            </w:r>
          </w:p>
        </w:tc>
        <w:tc>
          <w:tcPr>
            <w:tcW w:w="850" w:type="dxa"/>
            <w:vAlign w:val="center"/>
          </w:tcPr>
          <w:p w14:paraId="412B5542" w14:textId="77777777" w:rsidR="00536C09" w:rsidRPr="00536C09" w:rsidRDefault="00536C09" w:rsidP="00536C09">
            <w:pPr>
              <w:jc w:val="center"/>
              <w:rPr>
                <w:color w:val="000000"/>
                <w:szCs w:val="24"/>
              </w:rPr>
            </w:pPr>
            <w:r w:rsidRPr="00536C09">
              <w:rPr>
                <w:color w:val="000000"/>
                <w:szCs w:val="24"/>
              </w:rPr>
              <w:t>32,553</w:t>
            </w:r>
          </w:p>
        </w:tc>
        <w:tc>
          <w:tcPr>
            <w:tcW w:w="851" w:type="dxa"/>
            <w:vAlign w:val="center"/>
          </w:tcPr>
          <w:p w14:paraId="36729513" w14:textId="77777777" w:rsidR="00536C09" w:rsidRPr="00536C09" w:rsidRDefault="00536C09" w:rsidP="00536C09">
            <w:pPr>
              <w:jc w:val="center"/>
              <w:rPr>
                <w:color w:val="000000"/>
                <w:szCs w:val="24"/>
              </w:rPr>
            </w:pPr>
            <w:r w:rsidRPr="00536C09">
              <w:rPr>
                <w:color w:val="000000"/>
                <w:szCs w:val="24"/>
              </w:rPr>
              <w:t>32,404</w:t>
            </w:r>
          </w:p>
        </w:tc>
        <w:tc>
          <w:tcPr>
            <w:tcW w:w="851" w:type="dxa"/>
            <w:vAlign w:val="center"/>
          </w:tcPr>
          <w:p w14:paraId="64CDDA68" w14:textId="77777777" w:rsidR="00536C09" w:rsidRPr="00536C09" w:rsidRDefault="00536C09" w:rsidP="00536C09">
            <w:pPr>
              <w:jc w:val="center"/>
              <w:rPr>
                <w:color w:val="000000"/>
                <w:szCs w:val="24"/>
              </w:rPr>
            </w:pPr>
            <w:r w:rsidRPr="00536C09">
              <w:rPr>
                <w:color w:val="000000"/>
                <w:szCs w:val="24"/>
              </w:rPr>
              <w:t>32,426</w:t>
            </w:r>
          </w:p>
        </w:tc>
        <w:tc>
          <w:tcPr>
            <w:tcW w:w="850" w:type="dxa"/>
            <w:vAlign w:val="center"/>
          </w:tcPr>
          <w:p w14:paraId="4840C62F" w14:textId="77777777" w:rsidR="00536C09" w:rsidRPr="00536C09" w:rsidRDefault="00536C09" w:rsidP="00536C09">
            <w:pPr>
              <w:jc w:val="center"/>
              <w:rPr>
                <w:color w:val="000000"/>
                <w:szCs w:val="24"/>
              </w:rPr>
            </w:pPr>
            <w:r w:rsidRPr="00536C09">
              <w:rPr>
                <w:color w:val="000000"/>
                <w:szCs w:val="24"/>
              </w:rPr>
              <w:t>32,447</w:t>
            </w:r>
          </w:p>
        </w:tc>
        <w:tc>
          <w:tcPr>
            <w:tcW w:w="851" w:type="dxa"/>
            <w:vAlign w:val="center"/>
          </w:tcPr>
          <w:p w14:paraId="77FFE352" w14:textId="77777777" w:rsidR="00536C09" w:rsidRPr="00536C09" w:rsidRDefault="00536C09" w:rsidP="00536C09">
            <w:pPr>
              <w:jc w:val="center"/>
              <w:rPr>
                <w:color w:val="000000"/>
                <w:szCs w:val="24"/>
              </w:rPr>
            </w:pPr>
            <w:r w:rsidRPr="00536C09">
              <w:rPr>
                <w:color w:val="000000"/>
                <w:szCs w:val="24"/>
              </w:rPr>
              <w:t>32,469</w:t>
            </w:r>
          </w:p>
        </w:tc>
        <w:tc>
          <w:tcPr>
            <w:tcW w:w="850" w:type="dxa"/>
            <w:vAlign w:val="center"/>
          </w:tcPr>
          <w:p w14:paraId="2EC0B05C" w14:textId="77777777" w:rsidR="00536C09" w:rsidRPr="00536C09" w:rsidRDefault="00536C09" w:rsidP="00536C09">
            <w:pPr>
              <w:jc w:val="center"/>
              <w:rPr>
                <w:color w:val="000000"/>
                <w:szCs w:val="24"/>
              </w:rPr>
            </w:pPr>
            <w:r w:rsidRPr="00536C09">
              <w:rPr>
                <w:color w:val="000000"/>
                <w:szCs w:val="24"/>
              </w:rPr>
              <w:t>32,491</w:t>
            </w:r>
          </w:p>
        </w:tc>
        <w:tc>
          <w:tcPr>
            <w:tcW w:w="851" w:type="dxa"/>
            <w:vAlign w:val="center"/>
          </w:tcPr>
          <w:p w14:paraId="313A7EBB" w14:textId="77777777" w:rsidR="00536C09" w:rsidRPr="00536C09" w:rsidRDefault="00536C09" w:rsidP="00536C09">
            <w:pPr>
              <w:jc w:val="center"/>
              <w:rPr>
                <w:color w:val="000000"/>
                <w:szCs w:val="24"/>
              </w:rPr>
            </w:pPr>
            <w:r w:rsidRPr="00536C09">
              <w:rPr>
                <w:color w:val="000000"/>
                <w:szCs w:val="24"/>
              </w:rPr>
              <w:t>32,513</w:t>
            </w:r>
          </w:p>
        </w:tc>
        <w:tc>
          <w:tcPr>
            <w:tcW w:w="850" w:type="dxa"/>
            <w:vAlign w:val="center"/>
          </w:tcPr>
          <w:p w14:paraId="2C1CA673" w14:textId="77777777" w:rsidR="00536C09" w:rsidRPr="00536C09" w:rsidRDefault="00536C09" w:rsidP="00536C09">
            <w:pPr>
              <w:jc w:val="center"/>
              <w:rPr>
                <w:color w:val="000000"/>
                <w:szCs w:val="24"/>
              </w:rPr>
            </w:pPr>
            <w:r w:rsidRPr="00536C09">
              <w:rPr>
                <w:color w:val="000000"/>
                <w:szCs w:val="24"/>
              </w:rPr>
              <w:t>32,534</w:t>
            </w:r>
          </w:p>
        </w:tc>
        <w:tc>
          <w:tcPr>
            <w:tcW w:w="850" w:type="dxa"/>
            <w:vAlign w:val="center"/>
          </w:tcPr>
          <w:p w14:paraId="622A4D70" w14:textId="77777777" w:rsidR="00536C09" w:rsidRPr="00536C09" w:rsidRDefault="00536C09" w:rsidP="00536C09">
            <w:pPr>
              <w:jc w:val="center"/>
              <w:rPr>
                <w:color w:val="000000"/>
                <w:szCs w:val="24"/>
              </w:rPr>
            </w:pPr>
            <w:r w:rsidRPr="00536C09">
              <w:rPr>
                <w:color w:val="000000"/>
                <w:szCs w:val="24"/>
              </w:rPr>
              <w:t>32,556</w:t>
            </w:r>
          </w:p>
        </w:tc>
        <w:tc>
          <w:tcPr>
            <w:tcW w:w="851" w:type="dxa"/>
            <w:vAlign w:val="center"/>
          </w:tcPr>
          <w:p w14:paraId="0BE99C5B" w14:textId="77777777" w:rsidR="00536C09" w:rsidRPr="00536C09" w:rsidRDefault="00536C09" w:rsidP="00536C09">
            <w:pPr>
              <w:jc w:val="center"/>
              <w:rPr>
                <w:color w:val="000000"/>
                <w:szCs w:val="24"/>
              </w:rPr>
            </w:pPr>
            <w:r w:rsidRPr="00536C09">
              <w:rPr>
                <w:color w:val="000000"/>
                <w:szCs w:val="24"/>
              </w:rPr>
              <w:t>32,578</w:t>
            </w:r>
          </w:p>
        </w:tc>
        <w:tc>
          <w:tcPr>
            <w:tcW w:w="850" w:type="dxa"/>
            <w:vAlign w:val="center"/>
          </w:tcPr>
          <w:p w14:paraId="1C1FFA4B" w14:textId="77777777" w:rsidR="00536C09" w:rsidRPr="00536C09" w:rsidRDefault="00536C09" w:rsidP="00536C09">
            <w:pPr>
              <w:jc w:val="center"/>
              <w:rPr>
                <w:color w:val="000000"/>
                <w:szCs w:val="24"/>
              </w:rPr>
            </w:pPr>
            <w:r w:rsidRPr="00536C09">
              <w:rPr>
                <w:color w:val="000000"/>
                <w:szCs w:val="24"/>
              </w:rPr>
              <w:t>32,600</w:t>
            </w:r>
          </w:p>
        </w:tc>
        <w:tc>
          <w:tcPr>
            <w:tcW w:w="851" w:type="dxa"/>
            <w:vAlign w:val="center"/>
          </w:tcPr>
          <w:p w14:paraId="11D1E1AC" w14:textId="77777777" w:rsidR="00536C09" w:rsidRPr="00536C09" w:rsidRDefault="00536C09" w:rsidP="00536C09">
            <w:pPr>
              <w:jc w:val="center"/>
              <w:rPr>
                <w:color w:val="000000"/>
                <w:szCs w:val="24"/>
              </w:rPr>
            </w:pPr>
            <w:r w:rsidRPr="00536C09">
              <w:rPr>
                <w:color w:val="000000"/>
                <w:szCs w:val="24"/>
              </w:rPr>
              <w:t>32,621</w:t>
            </w:r>
          </w:p>
        </w:tc>
        <w:tc>
          <w:tcPr>
            <w:tcW w:w="850" w:type="dxa"/>
            <w:vAlign w:val="center"/>
          </w:tcPr>
          <w:p w14:paraId="3BCB2F78" w14:textId="77777777" w:rsidR="00536C09" w:rsidRPr="00536C09" w:rsidRDefault="00536C09" w:rsidP="00536C09">
            <w:pPr>
              <w:jc w:val="center"/>
              <w:rPr>
                <w:color w:val="000000"/>
                <w:szCs w:val="24"/>
              </w:rPr>
            </w:pPr>
            <w:r w:rsidRPr="00536C09">
              <w:rPr>
                <w:color w:val="000000"/>
                <w:szCs w:val="24"/>
              </w:rPr>
              <w:t>32,643</w:t>
            </w:r>
          </w:p>
        </w:tc>
        <w:tc>
          <w:tcPr>
            <w:tcW w:w="992" w:type="dxa"/>
            <w:vAlign w:val="center"/>
          </w:tcPr>
          <w:p w14:paraId="7CE8D9F8" w14:textId="77777777" w:rsidR="00536C09" w:rsidRPr="00536C09" w:rsidRDefault="00536C09" w:rsidP="00536C09">
            <w:pPr>
              <w:jc w:val="center"/>
              <w:rPr>
                <w:color w:val="000000"/>
                <w:szCs w:val="24"/>
              </w:rPr>
            </w:pPr>
            <w:r w:rsidRPr="00536C09">
              <w:rPr>
                <w:color w:val="000000"/>
                <w:szCs w:val="24"/>
              </w:rPr>
              <w:t>32,404</w:t>
            </w:r>
          </w:p>
        </w:tc>
        <w:tc>
          <w:tcPr>
            <w:tcW w:w="851" w:type="dxa"/>
            <w:vAlign w:val="center"/>
          </w:tcPr>
          <w:p w14:paraId="0BFEF4F6" w14:textId="77777777" w:rsidR="00536C09" w:rsidRPr="00536C09" w:rsidRDefault="00536C09" w:rsidP="00536C09">
            <w:pPr>
              <w:jc w:val="center"/>
              <w:rPr>
                <w:color w:val="000000"/>
                <w:szCs w:val="24"/>
              </w:rPr>
            </w:pPr>
            <w:r w:rsidRPr="00536C09">
              <w:rPr>
                <w:color w:val="000000"/>
                <w:szCs w:val="24"/>
              </w:rPr>
              <w:t>32,426</w:t>
            </w:r>
          </w:p>
        </w:tc>
      </w:tr>
      <w:tr w:rsidR="00536C09" w:rsidRPr="00536C09" w14:paraId="6BB908D6" w14:textId="77777777" w:rsidTr="000122B7">
        <w:tc>
          <w:tcPr>
            <w:tcW w:w="2693" w:type="dxa"/>
            <w:vAlign w:val="center"/>
          </w:tcPr>
          <w:p w14:paraId="0747E682" w14:textId="77777777" w:rsidR="00536C09" w:rsidRPr="00536C09" w:rsidRDefault="00536C09" w:rsidP="00536C09">
            <w:pPr>
              <w:rPr>
                <w:b/>
                <w:bCs/>
                <w:color w:val="000000"/>
                <w:szCs w:val="24"/>
              </w:rPr>
            </w:pPr>
            <w:r w:rsidRPr="00536C09">
              <w:rPr>
                <w:b/>
                <w:bCs/>
                <w:color w:val="000000"/>
                <w:szCs w:val="24"/>
              </w:rPr>
              <w:t>Итого приход тепловой мощности</w:t>
            </w:r>
          </w:p>
        </w:tc>
        <w:tc>
          <w:tcPr>
            <w:tcW w:w="850" w:type="dxa"/>
            <w:vAlign w:val="center"/>
          </w:tcPr>
          <w:p w14:paraId="6C62C5FE" w14:textId="77777777" w:rsidR="00536C09" w:rsidRPr="00536C09" w:rsidRDefault="00536C09" w:rsidP="00536C09">
            <w:pPr>
              <w:jc w:val="center"/>
              <w:rPr>
                <w:color w:val="000000"/>
                <w:szCs w:val="24"/>
              </w:rPr>
            </w:pPr>
            <w:r w:rsidRPr="00536C09">
              <w:rPr>
                <w:color w:val="000000"/>
                <w:szCs w:val="24"/>
              </w:rPr>
              <w:t>52,691</w:t>
            </w:r>
          </w:p>
        </w:tc>
        <w:tc>
          <w:tcPr>
            <w:tcW w:w="851" w:type="dxa"/>
            <w:vAlign w:val="center"/>
          </w:tcPr>
          <w:p w14:paraId="24528707" w14:textId="77777777" w:rsidR="00536C09" w:rsidRPr="00536C09" w:rsidRDefault="00536C09" w:rsidP="00536C09">
            <w:pPr>
              <w:jc w:val="center"/>
              <w:rPr>
                <w:color w:val="000000"/>
                <w:szCs w:val="24"/>
              </w:rPr>
            </w:pPr>
            <w:r w:rsidRPr="00536C09">
              <w:rPr>
                <w:color w:val="000000"/>
                <w:szCs w:val="24"/>
              </w:rPr>
              <w:t>50,902</w:t>
            </w:r>
          </w:p>
        </w:tc>
        <w:tc>
          <w:tcPr>
            <w:tcW w:w="851" w:type="dxa"/>
            <w:vAlign w:val="center"/>
          </w:tcPr>
          <w:p w14:paraId="0D12E4CC" w14:textId="77777777" w:rsidR="00536C09" w:rsidRPr="00536C09" w:rsidRDefault="00536C09" w:rsidP="00536C09">
            <w:pPr>
              <w:jc w:val="center"/>
              <w:rPr>
                <w:color w:val="000000"/>
                <w:szCs w:val="24"/>
              </w:rPr>
            </w:pPr>
            <w:r w:rsidRPr="00536C09">
              <w:rPr>
                <w:color w:val="000000"/>
                <w:szCs w:val="24"/>
              </w:rPr>
              <w:t>49,688</w:t>
            </w:r>
          </w:p>
        </w:tc>
        <w:tc>
          <w:tcPr>
            <w:tcW w:w="850" w:type="dxa"/>
            <w:vAlign w:val="center"/>
          </w:tcPr>
          <w:p w14:paraId="28E02400" w14:textId="77777777" w:rsidR="00536C09" w:rsidRPr="00536C09" w:rsidRDefault="00536C09" w:rsidP="00536C09">
            <w:pPr>
              <w:jc w:val="center"/>
              <w:rPr>
                <w:color w:val="000000"/>
                <w:szCs w:val="24"/>
              </w:rPr>
            </w:pPr>
            <w:r w:rsidRPr="00536C09">
              <w:rPr>
                <w:color w:val="000000"/>
                <w:szCs w:val="24"/>
              </w:rPr>
              <w:t>47,441</w:t>
            </w:r>
          </w:p>
        </w:tc>
        <w:tc>
          <w:tcPr>
            <w:tcW w:w="851" w:type="dxa"/>
            <w:vAlign w:val="center"/>
          </w:tcPr>
          <w:p w14:paraId="39D1EF30" w14:textId="77777777" w:rsidR="00536C09" w:rsidRPr="00536C09" w:rsidRDefault="00536C09" w:rsidP="00536C09">
            <w:pPr>
              <w:jc w:val="center"/>
              <w:rPr>
                <w:color w:val="000000"/>
                <w:szCs w:val="24"/>
              </w:rPr>
            </w:pPr>
            <w:r w:rsidRPr="00536C09">
              <w:rPr>
                <w:color w:val="000000"/>
                <w:szCs w:val="24"/>
              </w:rPr>
              <w:t>45,489</w:t>
            </w:r>
          </w:p>
        </w:tc>
        <w:tc>
          <w:tcPr>
            <w:tcW w:w="850" w:type="dxa"/>
            <w:vAlign w:val="center"/>
          </w:tcPr>
          <w:p w14:paraId="45D1E073" w14:textId="77777777" w:rsidR="00536C09" w:rsidRPr="00536C09" w:rsidRDefault="00536C09" w:rsidP="00536C09">
            <w:pPr>
              <w:jc w:val="center"/>
              <w:rPr>
                <w:color w:val="000000"/>
                <w:szCs w:val="24"/>
              </w:rPr>
            </w:pPr>
            <w:r w:rsidRPr="00536C09">
              <w:rPr>
                <w:color w:val="000000"/>
                <w:szCs w:val="24"/>
              </w:rPr>
              <w:t>45,511</w:t>
            </w:r>
          </w:p>
        </w:tc>
        <w:tc>
          <w:tcPr>
            <w:tcW w:w="851" w:type="dxa"/>
            <w:vAlign w:val="center"/>
          </w:tcPr>
          <w:p w14:paraId="1F9C77B7" w14:textId="77777777" w:rsidR="00536C09" w:rsidRPr="00536C09" w:rsidRDefault="00536C09" w:rsidP="00536C09">
            <w:pPr>
              <w:jc w:val="center"/>
              <w:rPr>
                <w:color w:val="000000"/>
                <w:szCs w:val="24"/>
              </w:rPr>
            </w:pPr>
            <w:r w:rsidRPr="00536C09">
              <w:rPr>
                <w:color w:val="000000"/>
                <w:szCs w:val="24"/>
              </w:rPr>
              <w:t>45,533</w:t>
            </w:r>
          </w:p>
        </w:tc>
        <w:tc>
          <w:tcPr>
            <w:tcW w:w="850" w:type="dxa"/>
            <w:vAlign w:val="center"/>
          </w:tcPr>
          <w:p w14:paraId="50A97C73" w14:textId="77777777" w:rsidR="00536C09" w:rsidRPr="00536C09" w:rsidRDefault="00536C09" w:rsidP="00536C09">
            <w:pPr>
              <w:jc w:val="center"/>
              <w:rPr>
                <w:color w:val="000000"/>
                <w:szCs w:val="24"/>
              </w:rPr>
            </w:pPr>
            <w:r w:rsidRPr="00536C09">
              <w:rPr>
                <w:color w:val="000000"/>
                <w:szCs w:val="24"/>
              </w:rPr>
              <w:t>45,554</w:t>
            </w:r>
          </w:p>
        </w:tc>
        <w:tc>
          <w:tcPr>
            <w:tcW w:w="850" w:type="dxa"/>
            <w:vAlign w:val="center"/>
          </w:tcPr>
          <w:p w14:paraId="111820DF" w14:textId="77777777" w:rsidR="00536C09" w:rsidRPr="00536C09" w:rsidRDefault="00536C09" w:rsidP="00536C09">
            <w:pPr>
              <w:jc w:val="center"/>
              <w:rPr>
                <w:color w:val="000000"/>
                <w:szCs w:val="24"/>
              </w:rPr>
            </w:pPr>
            <w:r w:rsidRPr="00536C09">
              <w:rPr>
                <w:color w:val="000000"/>
                <w:szCs w:val="24"/>
              </w:rPr>
              <w:t>45,576</w:t>
            </w:r>
          </w:p>
        </w:tc>
        <w:tc>
          <w:tcPr>
            <w:tcW w:w="851" w:type="dxa"/>
            <w:vAlign w:val="center"/>
          </w:tcPr>
          <w:p w14:paraId="65B1BD5D" w14:textId="77777777" w:rsidR="00536C09" w:rsidRPr="00536C09" w:rsidRDefault="00536C09" w:rsidP="00536C09">
            <w:pPr>
              <w:jc w:val="center"/>
              <w:rPr>
                <w:color w:val="000000"/>
                <w:szCs w:val="24"/>
              </w:rPr>
            </w:pPr>
            <w:r w:rsidRPr="00536C09">
              <w:rPr>
                <w:color w:val="000000"/>
                <w:szCs w:val="24"/>
              </w:rPr>
              <w:t>45,598</w:t>
            </w:r>
          </w:p>
        </w:tc>
        <w:tc>
          <w:tcPr>
            <w:tcW w:w="850" w:type="dxa"/>
            <w:vAlign w:val="center"/>
          </w:tcPr>
          <w:p w14:paraId="6EBA7505" w14:textId="77777777" w:rsidR="00536C09" w:rsidRPr="00536C09" w:rsidRDefault="00536C09" w:rsidP="00536C09">
            <w:pPr>
              <w:jc w:val="center"/>
              <w:rPr>
                <w:color w:val="000000"/>
                <w:szCs w:val="24"/>
              </w:rPr>
            </w:pPr>
            <w:r w:rsidRPr="00536C09">
              <w:rPr>
                <w:color w:val="000000"/>
                <w:szCs w:val="24"/>
              </w:rPr>
              <w:t>45,620</w:t>
            </w:r>
          </w:p>
        </w:tc>
        <w:tc>
          <w:tcPr>
            <w:tcW w:w="851" w:type="dxa"/>
            <w:vAlign w:val="center"/>
          </w:tcPr>
          <w:p w14:paraId="022831AA" w14:textId="77777777" w:rsidR="00536C09" w:rsidRPr="00536C09" w:rsidRDefault="00536C09" w:rsidP="00536C09">
            <w:pPr>
              <w:jc w:val="center"/>
              <w:rPr>
                <w:color w:val="000000"/>
                <w:szCs w:val="24"/>
              </w:rPr>
            </w:pPr>
            <w:r w:rsidRPr="00536C09">
              <w:rPr>
                <w:color w:val="000000"/>
                <w:szCs w:val="24"/>
              </w:rPr>
              <w:t>45,641</w:t>
            </w:r>
          </w:p>
        </w:tc>
        <w:tc>
          <w:tcPr>
            <w:tcW w:w="850" w:type="dxa"/>
            <w:vAlign w:val="center"/>
          </w:tcPr>
          <w:p w14:paraId="5B05E926" w14:textId="77777777" w:rsidR="00536C09" w:rsidRPr="00536C09" w:rsidRDefault="00536C09" w:rsidP="00536C09">
            <w:pPr>
              <w:jc w:val="center"/>
              <w:rPr>
                <w:color w:val="000000"/>
                <w:szCs w:val="24"/>
              </w:rPr>
            </w:pPr>
            <w:r w:rsidRPr="00536C09">
              <w:rPr>
                <w:color w:val="000000"/>
                <w:szCs w:val="24"/>
              </w:rPr>
              <w:t>45,663</w:t>
            </w:r>
          </w:p>
        </w:tc>
        <w:tc>
          <w:tcPr>
            <w:tcW w:w="992" w:type="dxa"/>
            <w:vAlign w:val="center"/>
          </w:tcPr>
          <w:p w14:paraId="0CCE3EF6" w14:textId="77777777" w:rsidR="00536C09" w:rsidRPr="00536C09" w:rsidRDefault="00536C09" w:rsidP="00536C09">
            <w:pPr>
              <w:jc w:val="center"/>
              <w:rPr>
                <w:color w:val="000000"/>
                <w:szCs w:val="24"/>
              </w:rPr>
            </w:pPr>
            <w:r w:rsidRPr="00536C09">
              <w:rPr>
                <w:color w:val="000000"/>
                <w:szCs w:val="24"/>
              </w:rPr>
              <w:t>45,424</w:t>
            </w:r>
          </w:p>
        </w:tc>
        <w:tc>
          <w:tcPr>
            <w:tcW w:w="851" w:type="dxa"/>
            <w:vAlign w:val="center"/>
          </w:tcPr>
          <w:p w14:paraId="5F5219EA" w14:textId="77777777" w:rsidR="00536C09" w:rsidRPr="00536C09" w:rsidRDefault="00536C09" w:rsidP="00536C09">
            <w:pPr>
              <w:jc w:val="center"/>
              <w:rPr>
                <w:color w:val="000000"/>
                <w:szCs w:val="24"/>
              </w:rPr>
            </w:pPr>
            <w:r w:rsidRPr="00536C09">
              <w:rPr>
                <w:color w:val="000000"/>
                <w:szCs w:val="24"/>
              </w:rPr>
              <w:t>45,446</w:t>
            </w:r>
          </w:p>
        </w:tc>
      </w:tr>
      <w:tr w:rsidR="00536C09" w:rsidRPr="00536C09" w14:paraId="58563069" w14:textId="77777777" w:rsidTr="000122B7">
        <w:tc>
          <w:tcPr>
            <w:tcW w:w="2693" w:type="dxa"/>
            <w:vAlign w:val="center"/>
          </w:tcPr>
          <w:p w14:paraId="3494E9FC" w14:textId="77777777" w:rsidR="00536C09" w:rsidRPr="00536C09" w:rsidRDefault="00536C09" w:rsidP="00536C09">
            <w:pPr>
              <w:rPr>
                <w:b/>
                <w:bCs/>
                <w:color w:val="000000"/>
                <w:szCs w:val="24"/>
              </w:rPr>
            </w:pPr>
            <w:r w:rsidRPr="00536C09">
              <w:rPr>
                <w:b/>
                <w:bCs/>
                <w:color w:val="000000"/>
                <w:szCs w:val="24"/>
              </w:rPr>
              <w:t>Расчетные тепловые нагрузки</w:t>
            </w:r>
          </w:p>
        </w:tc>
        <w:tc>
          <w:tcPr>
            <w:tcW w:w="850" w:type="dxa"/>
            <w:vAlign w:val="center"/>
          </w:tcPr>
          <w:p w14:paraId="4FE14648" w14:textId="77777777" w:rsidR="00536C09" w:rsidRPr="00536C09" w:rsidRDefault="00536C09" w:rsidP="00536C09">
            <w:pPr>
              <w:rPr>
                <w:b/>
                <w:bCs/>
                <w:color w:val="000000"/>
                <w:szCs w:val="24"/>
              </w:rPr>
            </w:pPr>
            <w:r w:rsidRPr="00536C09">
              <w:rPr>
                <w:b/>
                <w:bCs/>
                <w:color w:val="000000"/>
                <w:szCs w:val="24"/>
              </w:rPr>
              <w:t> </w:t>
            </w:r>
          </w:p>
        </w:tc>
        <w:tc>
          <w:tcPr>
            <w:tcW w:w="851" w:type="dxa"/>
            <w:vAlign w:val="center"/>
          </w:tcPr>
          <w:p w14:paraId="10521AEA" w14:textId="77777777" w:rsidR="00536C09" w:rsidRPr="00536C09" w:rsidRDefault="00536C09" w:rsidP="00536C09">
            <w:pPr>
              <w:jc w:val="center"/>
              <w:rPr>
                <w:color w:val="000000"/>
                <w:szCs w:val="24"/>
              </w:rPr>
            </w:pPr>
            <w:r w:rsidRPr="00536C09">
              <w:rPr>
                <w:color w:val="000000"/>
                <w:szCs w:val="24"/>
              </w:rPr>
              <w:t> </w:t>
            </w:r>
          </w:p>
        </w:tc>
        <w:tc>
          <w:tcPr>
            <w:tcW w:w="851" w:type="dxa"/>
            <w:vAlign w:val="center"/>
          </w:tcPr>
          <w:p w14:paraId="38DF45EB" w14:textId="77777777" w:rsidR="00536C09" w:rsidRPr="00536C09" w:rsidRDefault="00536C09" w:rsidP="00536C09">
            <w:pPr>
              <w:jc w:val="center"/>
              <w:rPr>
                <w:color w:val="000000"/>
                <w:szCs w:val="24"/>
              </w:rPr>
            </w:pPr>
            <w:r w:rsidRPr="00536C09">
              <w:rPr>
                <w:color w:val="000000"/>
                <w:szCs w:val="24"/>
              </w:rPr>
              <w:t> </w:t>
            </w:r>
          </w:p>
        </w:tc>
        <w:tc>
          <w:tcPr>
            <w:tcW w:w="850" w:type="dxa"/>
            <w:vAlign w:val="center"/>
          </w:tcPr>
          <w:p w14:paraId="688A2A13" w14:textId="77777777" w:rsidR="00536C09" w:rsidRPr="00536C09" w:rsidRDefault="00536C09" w:rsidP="00536C09">
            <w:pPr>
              <w:jc w:val="center"/>
              <w:rPr>
                <w:color w:val="000000"/>
                <w:szCs w:val="24"/>
              </w:rPr>
            </w:pPr>
            <w:r w:rsidRPr="00536C09">
              <w:rPr>
                <w:color w:val="000000"/>
                <w:szCs w:val="24"/>
              </w:rPr>
              <w:t> </w:t>
            </w:r>
          </w:p>
        </w:tc>
        <w:tc>
          <w:tcPr>
            <w:tcW w:w="851" w:type="dxa"/>
            <w:vAlign w:val="center"/>
          </w:tcPr>
          <w:p w14:paraId="177D15B6" w14:textId="77777777" w:rsidR="00536C09" w:rsidRPr="00536C09" w:rsidRDefault="00536C09" w:rsidP="00536C09">
            <w:pPr>
              <w:jc w:val="center"/>
              <w:rPr>
                <w:color w:val="000000"/>
                <w:szCs w:val="24"/>
              </w:rPr>
            </w:pPr>
            <w:r w:rsidRPr="00536C09">
              <w:rPr>
                <w:color w:val="000000"/>
                <w:szCs w:val="24"/>
              </w:rPr>
              <w:t> </w:t>
            </w:r>
          </w:p>
        </w:tc>
        <w:tc>
          <w:tcPr>
            <w:tcW w:w="850" w:type="dxa"/>
            <w:vAlign w:val="center"/>
          </w:tcPr>
          <w:p w14:paraId="34B6B5CB" w14:textId="77777777" w:rsidR="00536C09" w:rsidRPr="00536C09" w:rsidRDefault="00536C09" w:rsidP="00536C09">
            <w:pPr>
              <w:jc w:val="center"/>
              <w:rPr>
                <w:color w:val="000000"/>
                <w:szCs w:val="24"/>
              </w:rPr>
            </w:pPr>
            <w:r w:rsidRPr="00536C09">
              <w:rPr>
                <w:color w:val="000000"/>
                <w:szCs w:val="24"/>
              </w:rPr>
              <w:t> </w:t>
            </w:r>
          </w:p>
        </w:tc>
        <w:tc>
          <w:tcPr>
            <w:tcW w:w="851" w:type="dxa"/>
            <w:vAlign w:val="center"/>
          </w:tcPr>
          <w:p w14:paraId="6068FBF2" w14:textId="77777777" w:rsidR="00536C09" w:rsidRPr="00536C09" w:rsidRDefault="00536C09" w:rsidP="00536C09">
            <w:pPr>
              <w:jc w:val="center"/>
              <w:rPr>
                <w:color w:val="000000"/>
                <w:szCs w:val="24"/>
              </w:rPr>
            </w:pPr>
            <w:r w:rsidRPr="00536C09">
              <w:rPr>
                <w:color w:val="000000"/>
                <w:szCs w:val="24"/>
              </w:rPr>
              <w:t> </w:t>
            </w:r>
          </w:p>
        </w:tc>
        <w:tc>
          <w:tcPr>
            <w:tcW w:w="850" w:type="dxa"/>
            <w:vAlign w:val="center"/>
          </w:tcPr>
          <w:p w14:paraId="36964C87" w14:textId="77777777" w:rsidR="00536C09" w:rsidRPr="00536C09" w:rsidRDefault="00536C09" w:rsidP="00536C09">
            <w:pPr>
              <w:jc w:val="center"/>
              <w:rPr>
                <w:color w:val="000000"/>
                <w:szCs w:val="24"/>
              </w:rPr>
            </w:pPr>
            <w:r w:rsidRPr="00536C09">
              <w:rPr>
                <w:color w:val="000000"/>
                <w:szCs w:val="24"/>
              </w:rPr>
              <w:t> </w:t>
            </w:r>
          </w:p>
        </w:tc>
        <w:tc>
          <w:tcPr>
            <w:tcW w:w="850" w:type="dxa"/>
            <w:vAlign w:val="center"/>
          </w:tcPr>
          <w:p w14:paraId="3F02BA2C" w14:textId="77777777" w:rsidR="00536C09" w:rsidRPr="00536C09" w:rsidRDefault="00536C09" w:rsidP="00536C09">
            <w:pPr>
              <w:jc w:val="center"/>
              <w:rPr>
                <w:color w:val="000000"/>
                <w:szCs w:val="24"/>
              </w:rPr>
            </w:pPr>
            <w:r w:rsidRPr="00536C09">
              <w:rPr>
                <w:color w:val="000000"/>
                <w:szCs w:val="24"/>
              </w:rPr>
              <w:t> </w:t>
            </w:r>
          </w:p>
        </w:tc>
        <w:tc>
          <w:tcPr>
            <w:tcW w:w="851" w:type="dxa"/>
            <w:vAlign w:val="center"/>
          </w:tcPr>
          <w:p w14:paraId="66AD0FBC" w14:textId="77777777" w:rsidR="00536C09" w:rsidRPr="00536C09" w:rsidRDefault="00536C09" w:rsidP="00536C09">
            <w:pPr>
              <w:jc w:val="center"/>
              <w:rPr>
                <w:color w:val="000000"/>
                <w:szCs w:val="24"/>
              </w:rPr>
            </w:pPr>
            <w:r w:rsidRPr="00536C09">
              <w:rPr>
                <w:color w:val="000000"/>
                <w:szCs w:val="24"/>
              </w:rPr>
              <w:t> </w:t>
            </w:r>
          </w:p>
        </w:tc>
        <w:tc>
          <w:tcPr>
            <w:tcW w:w="850" w:type="dxa"/>
            <w:vAlign w:val="center"/>
          </w:tcPr>
          <w:p w14:paraId="184192C4" w14:textId="77777777" w:rsidR="00536C09" w:rsidRPr="00536C09" w:rsidRDefault="00536C09" w:rsidP="00536C09">
            <w:pPr>
              <w:jc w:val="center"/>
              <w:rPr>
                <w:color w:val="000000"/>
                <w:szCs w:val="24"/>
              </w:rPr>
            </w:pPr>
            <w:r w:rsidRPr="00536C09">
              <w:rPr>
                <w:color w:val="000000"/>
                <w:szCs w:val="24"/>
              </w:rPr>
              <w:t> </w:t>
            </w:r>
          </w:p>
        </w:tc>
        <w:tc>
          <w:tcPr>
            <w:tcW w:w="851" w:type="dxa"/>
            <w:vAlign w:val="center"/>
          </w:tcPr>
          <w:p w14:paraId="26A81929" w14:textId="77777777" w:rsidR="00536C09" w:rsidRPr="00536C09" w:rsidRDefault="00536C09" w:rsidP="00536C09">
            <w:pPr>
              <w:jc w:val="center"/>
              <w:rPr>
                <w:color w:val="000000"/>
                <w:szCs w:val="24"/>
              </w:rPr>
            </w:pPr>
            <w:r w:rsidRPr="00536C09">
              <w:rPr>
                <w:color w:val="000000"/>
                <w:szCs w:val="24"/>
              </w:rPr>
              <w:t> </w:t>
            </w:r>
          </w:p>
        </w:tc>
        <w:tc>
          <w:tcPr>
            <w:tcW w:w="850" w:type="dxa"/>
            <w:vAlign w:val="center"/>
          </w:tcPr>
          <w:p w14:paraId="19D9F6F7" w14:textId="77777777" w:rsidR="00536C09" w:rsidRPr="00536C09" w:rsidRDefault="00536C09" w:rsidP="00536C09">
            <w:pPr>
              <w:jc w:val="center"/>
              <w:rPr>
                <w:color w:val="000000"/>
                <w:szCs w:val="24"/>
              </w:rPr>
            </w:pPr>
            <w:r w:rsidRPr="00536C09">
              <w:rPr>
                <w:color w:val="000000"/>
                <w:szCs w:val="24"/>
              </w:rPr>
              <w:t> </w:t>
            </w:r>
          </w:p>
        </w:tc>
        <w:tc>
          <w:tcPr>
            <w:tcW w:w="992" w:type="dxa"/>
            <w:vAlign w:val="center"/>
          </w:tcPr>
          <w:p w14:paraId="59E416A1" w14:textId="77777777" w:rsidR="00536C09" w:rsidRPr="00536C09" w:rsidRDefault="00536C09" w:rsidP="00536C09">
            <w:pPr>
              <w:jc w:val="center"/>
              <w:rPr>
                <w:color w:val="000000"/>
                <w:szCs w:val="24"/>
              </w:rPr>
            </w:pPr>
            <w:r w:rsidRPr="00536C09">
              <w:rPr>
                <w:color w:val="000000"/>
                <w:szCs w:val="24"/>
              </w:rPr>
              <w:t> </w:t>
            </w:r>
          </w:p>
        </w:tc>
        <w:tc>
          <w:tcPr>
            <w:tcW w:w="851" w:type="dxa"/>
            <w:vAlign w:val="center"/>
          </w:tcPr>
          <w:p w14:paraId="1E450179" w14:textId="77777777" w:rsidR="00536C09" w:rsidRPr="00536C09" w:rsidRDefault="00536C09" w:rsidP="00536C09">
            <w:pPr>
              <w:jc w:val="center"/>
              <w:rPr>
                <w:color w:val="000000"/>
                <w:szCs w:val="24"/>
              </w:rPr>
            </w:pPr>
            <w:r w:rsidRPr="00536C09">
              <w:rPr>
                <w:color w:val="000000"/>
                <w:szCs w:val="24"/>
              </w:rPr>
              <w:t> </w:t>
            </w:r>
          </w:p>
        </w:tc>
      </w:tr>
      <w:tr w:rsidR="00536C09" w:rsidRPr="00536C09" w14:paraId="54D4A55F" w14:textId="77777777" w:rsidTr="000122B7">
        <w:tc>
          <w:tcPr>
            <w:tcW w:w="2693" w:type="dxa"/>
            <w:vAlign w:val="center"/>
          </w:tcPr>
          <w:p w14:paraId="7D8C017C" w14:textId="77777777" w:rsidR="00536C09" w:rsidRPr="00536C09" w:rsidRDefault="00536C09" w:rsidP="00536C09">
            <w:pPr>
              <w:jc w:val="center"/>
              <w:rPr>
                <w:color w:val="000000"/>
                <w:szCs w:val="24"/>
              </w:rPr>
            </w:pPr>
            <w:r w:rsidRPr="00536C09">
              <w:rPr>
                <w:color w:val="000000"/>
                <w:szCs w:val="24"/>
              </w:rPr>
              <w:t>Муниципальные котельные</w:t>
            </w:r>
          </w:p>
        </w:tc>
        <w:tc>
          <w:tcPr>
            <w:tcW w:w="850" w:type="dxa"/>
            <w:vAlign w:val="center"/>
          </w:tcPr>
          <w:p w14:paraId="7F21EDFA" w14:textId="77777777" w:rsidR="00536C09" w:rsidRPr="00536C09" w:rsidRDefault="00536C09" w:rsidP="00536C09">
            <w:pPr>
              <w:jc w:val="center"/>
              <w:rPr>
                <w:color w:val="000000"/>
                <w:szCs w:val="24"/>
              </w:rPr>
            </w:pPr>
            <w:r w:rsidRPr="00536C09">
              <w:rPr>
                <w:color w:val="000000"/>
                <w:szCs w:val="24"/>
              </w:rPr>
              <w:t>5,589</w:t>
            </w:r>
          </w:p>
        </w:tc>
        <w:tc>
          <w:tcPr>
            <w:tcW w:w="851" w:type="dxa"/>
            <w:vAlign w:val="center"/>
          </w:tcPr>
          <w:p w14:paraId="53B37A71" w14:textId="77777777" w:rsidR="00536C09" w:rsidRPr="00536C09" w:rsidRDefault="00536C09" w:rsidP="00536C09">
            <w:pPr>
              <w:jc w:val="center"/>
              <w:rPr>
                <w:color w:val="000000"/>
                <w:szCs w:val="24"/>
              </w:rPr>
            </w:pPr>
            <w:r w:rsidRPr="00536C09">
              <w:rPr>
                <w:color w:val="000000"/>
                <w:szCs w:val="24"/>
              </w:rPr>
              <w:t>5,275</w:t>
            </w:r>
          </w:p>
        </w:tc>
        <w:tc>
          <w:tcPr>
            <w:tcW w:w="851" w:type="dxa"/>
            <w:vAlign w:val="center"/>
          </w:tcPr>
          <w:p w14:paraId="276D2D2D" w14:textId="77777777" w:rsidR="00536C09" w:rsidRPr="00536C09" w:rsidRDefault="00536C09" w:rsidP="00536C09">
            <w:pPr>
              <w:jc w:val="center"/>
              <w:rPr>
                <w:color w:val="000000"/>
                <w:szCs w:val="24"/>
              </w:rPr>
            </w:pPr>
            <w:r w:rsidRPr="00536C09">
              <w:rPr>
                <w:color w:val="000000"/>
                <w:szCs w:val="24"/>
              </w:rPr>
              <w:t>4,913</w:t>
            </w:r>
          </w:p>
        </w:tc>
        <w:tc>
          <w:tcPr>
            <w:tcW w:w="850" w:type="dxa"/>
            <w:vAlign w:val="center"/>
          </w:tcPr>
          <w:p w14:paraId="226ACEF2" w14:textId="77777777" w:rsidR="00536C09" w:rsidRPr="00536C09" w:rsidRDefault="00536C09" w:rsidP="00536C09">
            <w:pPr>
              <w:jc w:val="center"/>
              <w:rPr>
                <w:color w:val="000000"/>
                <w:szCs w:val="24"/>
              </w:rPr>
            </w:pPr>
            <w:r w:rsidRPr="00536C09">
              <w:rPr>
                <w:color w:val="000000"/>
                <w:szCs w:val="24"/>
              </w:rPr>
              <w:t>3,888</w:t>
            </w:r>
          </w:p>
        </w:tc>
        <w:tc>
          <w:tcPr>
            <w:tcW w:w="851" w:type="dxa"/>
            <w:vAlign w:val="center"/>
          </w:tcPr>
          <w:p w14:paraId="7691EB35" w14:textId="77777777" w:rsidR="00536C09" w:rsidRPr="00536C09" w:rsidRDefault="00536C09" w:rsidP="00536C09">
            <w:pPr>
              <w:jc w:val="center"/>
              <w:rPr>
                <w:color w:val="000000"/>
                <w:szCs w:val="24"/>
              </w:rPr>
            </w:pPr>
            <w:r w:rsidRPr="00536C09">
              <w:rPr>
                <w:color w:val="000000"/>
                <w:szCs w:val="24"/>
              </w:rPr>
              <w:t>3,224</w:t>
            </w:r>
          </w:p>
        </w:tc>
        <w:tc>
          <w:tcPr>
            <w:tcW w:w="850" w:type="dxa"/>
            <w:vAlign w:val="center"/>
          </w:tcPr>
          <w:p w14:paraId="56F95387" w14:textId="77777777" w:rsidR="00536C09" w:rsidRPr="00536C09" w:rsidRDefault="00536C09" w:rsidP="00536C09">
            <w:pPr>
              <w:jc w:val="center"/>
              <w:rPr>
                <w:color w:val="000000"/>
                <w:szCs w:val="24"/>
              </w:rPr>
            </w:pPr>
            <w:r w:rsidRPr="00536C09">
              <w:rPr>
                <w:color w:val="000000"/>
                <w:szCs w:val="24"/>
              </w:rPr>
              <w:t>3,224</w:t>
            </w:r>
          </w:p>
        </w:tc>
        <w:tc>
          <w:tcPr>
            <w:tcW w:w="851" w:type="dxa"/>
            <w:vAlign w:val="center"/>
          </w:tcPr>
          <w:p w14:paraId="360644E0" w14:textId="77777777" w:rsidR="00536C09" w:rsidRPr="00536C09" w:rsidRDefault="00536C09" w:rsidP="00536C09">
            <w:pPr>
              <w:jc w:val="center"/>
              <w:rPr>
                <w:color w:val="000000"/>
                <w:szCs w:val="24"/>
              </w:rPr>
            </w:pPr>
            <w:r w:rsidRPr="00536C09">
              <w:rPr>
                <w:color w:val="000000"/>
                <w:szCs w:val="24"/>
              </w:rPr>
              <w:t>3,224</w:t>
            </w:r>
          </w:p>
        </w:tc>
        <w:tc>
          <w:tcPr>
            <w:tcW w:w="850" w:type="dxa"/>
            <w:vAlign w:val="center"/>
          </w:tcPr>
          <w:p w14:paraId="298D0F42" w14:textId="77777777" w:rsidR="00536C09" w:rsidRPr="00536C09" w:rsidRDefault="00536C09" w:rsidP="00536C09">
            <w:pPr>
              <w:jc w:val="center"/>
              <w:rPr>
                <w:color w:val="000000"/>
                <w:szCs w:val="24"/>
              </w:rPr>
            </w:pPr>
            <w:r w:rsidRPr="00536C09">
              <w:rPr>
                <w:color w:val="000000"/>
                <w:szCs w:val="24"/>
              </w:rPr>
              <w:t>3,224</w:t>
            </w:r>
          </w:p>
        </w:tc>
        <w:tc>
          <w:tcPr>
            <w:tcW w:w="850" w:type="dxa"/>
            <w:vAlign w:val="center"/>
          </w:tcPr>
          <w:p w14:paraId="238F0E33" w14:textId="77777777" w:rsidR="00536C09" w:rsidRPr="00536C09" w:rsidRDefault="00536C09" w:rsidP="00536C09">
            <w:pPr>
              <w:jc w:val="center"/>
              <w:rPr>
                <w:color w:val="000000"/>
                <w:szCs w:val="24"/>
              </w:rPr>
            </w:pPr>
            <w:r w:rsidRPr="00536C09">
              <w:rPr>
                <w:color w:val="000000"/>
                <w:szCs w:val="24"/>
              </w:rPr>
              <w:t>3,224</w:t>
            </w:r>
          </w:p>
        </w:tc>
        <w:tc>
          <w:tcPr>
            <w:tcW w:w="851" w:type="dxa"/>
            <w:vAlign w:val="center"/>
          </w:tcPr>
          <w:p w14:paraId="42208F59" w14:textId="77777777" w:rsidR="00536C09" w:rsidRPr="00536C09" w:rsidRDefault="00536C09" w:rsidP="00536C09">
            <w:pPr>
              <w:jc w:val="center"/>
              <w:rPr>
                <w:color w:val="000000"/>
                <w:szCs w:val="24"/>
              </w:rPr>
            </w:pPr>
            <w:r w:rsidRPr="00536C09">
              <w:rPr>
                <w:color w:val="000000"/>
                <w:szCs w:val="24"/>
              </w:rPr>
              <w:t>3,224</w:t>
            </w:r>
          </w:p>
        </w:tc>
        <w:tc>
          <w:tcPr>
            <w:tcW w:w="850" w:type="dxa"/>
            <w:vAlign w:val="center"/>
          </w:tcPr>
          <w:p w14:paraId="7628147B" w14:textId="77777777" w:rsidR="00536C09" w:rsidRPr="00536C09" w:rsidRDefault="00536C09" w:rsidP="00536C09">
            <w:pPr>
              <w:jc w:val="center"/>
              <w:rPr>
                <w:color w:val="000000"/>
                <w:szCs w:val="24"/>
              </w:rPr>
            </w:pPr>
            <w:r w:rsidRPr="00536C09">
              <w:rPr>
                <w:color w:val="000000"/>
                <w:szCs w:val="24"/>
              </w:rPr>
              <w:t>3,224</w:t>
            </w:r>
          </w:p>
        </w:tc>
        <w:tc>
          <w:tcPr>
            <w:tcW w:w="851" w:type="dxa"/>
            <w:vAlign w:val="center"/>
          </w:tcPr>
          <w:p w14:paraId="7AA6BA00" w14:textId="77777777" w:rsidR="00536C09" w:rsidRPr="00536C09" w:rsidRDefault="00536C09" w:rsidP="00536C09">
            <w:pPr>
              <w:jc w:val="center"/>
              <w:rPr>
                <w:color w:val="000000"/>
                <w:szCs w:val="24"/>
              </w:rPr>
            </w:pPr>
            <w:r w:rsidRPr="00536C09">
              <w:rPr>
                <w:color w:val="000000"/>
                <w:szCs w:val="24"/>
              </w:rPr>
              <w:t>3,224</w:t>
            </w:r>
          </w:p>
        </w:tc>
        <w:tc>
          <w:tcPr>
            <w:tcW w:w="850" w:type="dxa"/>
            <w:vAlign w:val="center"/>
          </w:tcPr>
          <w:p w14:paraId="693A9400" w14:textId="77777777" w:rsidR="00536C09" w:rsidRPr="00536C09" w:rsidRDefault="00536C09" w:rsidP="00536C09">
            <w:pPr>
              <w:jc w:val="center"/>
              <w:rPr>
                <w:color w:val="000000"/>
                <w:szCs w:val="24"/>
              </w:rPr>
            </w:pPr>
            <w:r w:rsidRPr="00536C09">
              <w:rPr>
                <w:color w:val="000000"/>
                <w:szCs w:val="24"/>
              </w:rPr>
              <w:t>3,224</w:t>
            </w:r>
          </w:p>
        </w:tc>
        <w:tc>
          <w:tcPr>
            <w:tcW w:w="992" w:type="dxa"/>
            <w:vAlign w:val="center"/>
          </w:tcPr>
          <w:p w14:paraId="074CA38A" w14:textId="77777777" w:rsidR="00536C09" w:rsidRPr="00536C09" w:rsidRDefault="00536C09" w:rsidP="00536C09">
            <w:pPr>
              <w:jc w:val="center"/>
              <w:rPr>
                <w:color w:val="000000"/>
                <w:szCs w:val="24"/>
              </w:rPr>
            </w:pPr>
            <w:r w:rsidRPr="00536C09">
              <w:rPr>
                <w:color w:val="000000"/>
                <w:szCs w:val="24"/>
              </w:rPr>
              <w:t>3,224</w:t>
            </w:r>
          </w:p>
        </w:tc>
        <w:tc>
          <w:tcPr>
            <w:tcW w:w="851" w:type="dxa"/>
            <w:vAlign w:val="center"/>
          </w:tcPr>
          <w:p w14:paraId="222A88F3" w14:textId="77777777" w:rsidR="00536C09" w:rsidRPr="00536C09" w:rsidRDefault="00536C09" w:rsidP="00536C09">
            <w:pPr>
              <w:jc w:val="center"/>
              <w:rPr>
                <w:color w:val="000000"/>
                <w:szCs w:val="24"/>
              </w:rPr>
            </w:pPr>
            <w:r w:rsidRPr="00536C09">
              <w:rPr>
                <w:color w:val="000000"/>
                <w:szCs w:val="24"/>
              </w:rPr>
              <w:t>3,224</w:t>
            </w:r>
          </w:p>
        </w:tc>
      </w:tr>
      <w:tr w:rsidR="00536C09" w:rsidRPr="00536C09" w14:paraId="28C23278" w14:textId="77777777" w:rsidTr="000122B7">
        <w:tc>
          <w:tcPr>
            <w:tcW w:w="2693" w:type="dxa"/>
            <w:vAlign w:val="center"/>
          </w:tcPr>
          <w:p w14:paraId="7CD91835" w14:textId="77777777" w:rsidR="00536C09" w:rsidRPr="00536C09" w:rsidRDefault="00536C09" w:rsidP="00536C09">
            <w:pPr>
              <w:jc w:val="center"/>
              <w:rPr>
                <w:color w:val="000000"/>
                <w:szCs w:val="24"/>
              </w:rPr>
            </w:pPr>
            <w:r w:rsidRPr="00536C09">
              <w:rPr>
                <w:color w:val="000000"/>
                <w:szCs w:val="24"/>
              </w:rPr>
              <w:t>Индивидуальный жилой фонд</w:t>
            </w:r>
          </w:p>
        </w:tc>
        <w:tc>
          <w:tcPr>
            <w:tcW w:w="850" w:type="dxa"/>
            <w:vAlign w:val="center"/>
          </w:tcPr>
          <w:p w14:paraId="2F829C45" w14:textId="77777777" w:rsidR="00536C09" w:rsidRPr="00536C09" w:rsidRDefault="00536C09" w:rsidP="00536C09">
            <w:pPr>
              <w:jc w:val="center"/>
              <w:rPr>
                <w:color w:val="000000"/>
                <w:szCs w:val="24"/>
              </w:rPr>
            </w:pPr>
            <w:r w:rsidRPr="00536C09">
              <w:rPr>
                <w:color w:val="000000"/>
                <w:szCs w:val="24"/>
              </w:rPr>
              <w:t>29,298</w:t>
            </w:r>
          </w:p>
        </w:tc>
        <w:tc>
          <w:tcPr>
            <w:tcW w:w="851" w:type="dxa"/>
            <w:vAlign w:val="center"/>
          </w:tcPr>
          <w:p w14:paraId="40B1D603" w14:textId="77777777" w:rsidR="00536C09" w:rsidRPr="00536C09" w:rsidRDefault="00536C09" w:rsidP="00536C09">
            <w:pPr>
              <w:jc w:val="center"/>
              <w:rPr>
                <w:color w:val="000000"/>
                <w:szCs w:val="24"/>
              </w:rPr>
            </w:pPr>
            <w:r w:rsidRPr="00536C09">
              <w:rPr>
                <w:color w:val="000000"/>
                <w:szCs w:val="24"/>
              </w:rPr>
              <w:t>29,164</w:t>
            </w:r>
          </w:p>
        </w:tc>
        <w:tc>
          <w:tcPr>
            <w:tcW w:w="851" w:type="dxa"/>
            <w:vAlign w:val="center"/>
          </w:tcPr>
          <w:p w14:paraId="016C0DDB" w14:textId="77777777" w:rsidR="00536C09" w:rsidRPr="00536C09" w:rsidRDefault="00536C09" w:rsidP="00536C09">
            <w:pPr>
              <w:jc w:val="center"/>
              <w:rPr>
                <w:color w:val="000000"/>
                <w:szCs w:val="24"/>
              </w:rPr>
            </w:pPr>
            <w:r w:rsidRPr="00536C09">
              <w:rPr>
                <w:color w:val="000000"/>
                <w:szCs w:val="24"/>
              </w:rPr>
              <w:t>29,183</w:t>
            </w:r>
          </w:p>
        </w:tc>
        <w:tc>
          <w:tcPr>
            <w:tcW w:w="850" w:type="dxa"/>
            <w:vAlign w:val="center"/>
          </w:tcPr>
          <w:p w14:paraId="295C3917" w14:textId="77777777" w:rsidR="00536C09" w:rsidRPr="00536C09" w:rsidRDefault="00536C09" w:rsidP="00536C09">
            <w:pPr>
              <w:jc w:val="center"/>
              <w:rPr>
                <w:color w:val="000000"/>
                <w:szCs w:val="24"/>
              </w:rPr>
            </w:pPr>
            <w:r w:rsidRPr="00536C09">
              <w:rPr>
                <w:color w:val="000000"/>
                <w:szCs w:val="24"/>
              </w:rPr>
              <w:t>29,203</w:t>
            </w:r>
          </w:p>
        </w:tc>
        <w:tc>
          <w:tcPr>
            <w:tcW w:w="851" w:type="dxa"/>
            <w:vAlign w:val="center"/>
          </w:tcPr>
          <w:p w14:paraId="5206F97A" w14:textId="77777777" w:rsidR="00536C09" w:rsidRPr="00536C09" w:rsidRDefault="00536C09" w:rsidP="00536C09">
            <w:pPr>
              <w:jc w:val="center"/>
              <w:rPr>
                <w:color w:val="000000"/>
                <w:szCs w:val="24"/>
              </w:rPr>
            </w:pPr>
            <w:r w:rsidRPr="00536C09">
              <w:rPr>
                <w:color w:val="000000"/>
                <w:szCs w:val="24"/>
              </w:rPr>
              <w:t>29,222</w:t>
            </w:r>
          </w:p>
        </w:tc>
        <w:tc>
          <w:tcPr>
            <w:tcW w:w="850" w:type="dxa"/>
            <w:vAlign w:val="center"/>
          </w:tcPr>
          <w:p w14:paraId="709DA5A8" w14:textId="77777777" w:rsidR="00536C09" w:rsidRPr="00536C09" w:rsidRDefault="00536C09" w:rsidP="00536C09">
            <w:pPr>
              <w:jc w:val="center"/>
              <w:rPr>
                <w:color w:val="000000"/>
                <w:szCs w:val="24"/>
              </w:rPr>
            </w:pPr>
            <w:r w:rsidRPr="00536C09">
              <w:rPr>
                <w:color w:val="000000"/>
                <w:szCs w:val="24"/>
              </w:rPr>
              <w:t>29,242</w:t>
            </w:r>
          </w:p>
        </w:tc>
        <w:tc>
          <w:tcPr>
            <w:tcW w:w="851" w:type="dxa"/>
            <w:vAlign w:val="center"/>
          </w:tcPr>
          <w:p w14:paraId="6AE90894" w14:textId="77777777" w:rsidR="00536C09" w:rsidRPr="00536C09" w:rsidRDefault="00536C09" w:rsidP="00536C09">
            <w:pPr>
              <w:jc w:val="center"/>
              <w:rPr>
                <w:color w:val="000000"/>
                <w:szCs w:val="24"/>
              </w:rPr>
            </w:pPr>
            <w:r w:rsidRPr="00536C09">
              <w:rPr>
                <w:color w:val="000000"/>
                <w:szCs w:val="24"/>
              </w:rPr>
              <w:t>29,261</w:t>
            </w:r>
          </w:p>
        </w:tc>
        <w:tc>
          <w:tcPr>
            <w:tcW w:w="850" w:type="dxa"/>
            <w:vAlign w:val="center"/>
          </w:tcPr>
          <w:p w14:paraId="08FAFAFF" w14:textId="77777777" w:rsidR="00536C09" w:rsidRPr="00536C09" w:rsidRDefault="00536C09" w:rsidP="00536C09">
            <w:pPr>
              <w:jc w:val="center"/>
              <w:rPr>
                <w:color w:val="000000"/>
                <w:szCs w:val="24"/>
              </w:rPr>
            </w:pPr>
            <w:r w:rsidRPr="00536C09">
              <w:rPr>
                <w:color w:val="000000"/>
                <w:szCs w:val="24"/>
              </w:rPr>
              <w:t>29,281</w:t>
            </w:r>
          </w:p>
        </w:tc>
        <w:tc>
          <w:tcPr>
            <w:tcW w:w="850" w:type="dxa"/>
            <w:vAlign w:val="center"/>
          </w:tcPr>
          <w:p w14:paraId="1F7BCB66" w14:textId="77777777" w:rsidR="00536C09" w:rsidRPr="00536C09" w:rsidRDefault="00536C09" w:rsidP="00536C09">
            <w:pPr>
              <w:jc w:val="center"/>
              <w:rPr>
                <w:color w:val="000000"/>
                <w:szCs w:val="24"/>
              </w:rPr>
            </w:pPr>
            <w:r w:rsidRPr="00536C09">
              <w:rPr>
                <w:color w:val="000000"/>
                <w:szCs w:val="24"/>
              </w:rPr>
              <w:t>29,301</w:t>
            </w:r>
          </w:p>
        </w:tc>
        <w:tc>
          <w:tcPr>
            <w:tcW w:w="851" w:type="dxa"/>
            <w:vAlign w:val="center"/>
          </w:tcPr>
          <w:p w14:paraId="6B36DBD2" w14:textId="77777777" w:rsidR="00536C09" w:rsidRPr="00536C09" w:rsidRDefault="00536C09" w:rsidP="00536C09">
            <w:pPr>
              <w:jc w:val="center"/>
              <w:rPr>
                <w:color w:val="000000"/>
                <w:szCs w:val="24"/>
              </w:rPr>
            </w:pPr>
            <w:r w:rsidRPr="00536C09">
              <w:rPr>
                <w:color w:val="000000"/>
                <w:szCs w:val="24"/>
              </w:rPr>
              <w:t>29,320</w:t>
            </w:r>
          </w:p>
        </w:tc>
        <w:tc>
          <w:tcPr>
            <w:tcW w:w="850" w:type="dxa"/>
            <w:vAlign w:val="center"/>
          </w:tcPr>
          <w:p w14:paraId="329C0A57" w14:textId="77777777" w:rsidR="00536C09" w:rsidRPr="00536C09" w:rsidRDefault="00536C09" w:rsidP="00536C09">
            <w:pPr>
              <w:jc w:val="center"/>
              <w:rPr>
                <w:color w:val="000000"/>
                <w:szCs w:val="24"/>
              </w:rPr>
            </w:pPr>
            <w:r w:rsidRPr="00536C09">
              <w:rPr>
                <w:color w:val="000000"/>
                <w:szCs w:val="24"/>
              </w:rPr>
              <w:t>29,340</w:t>
            </w:r>
          </w:p>
        </w:tc>
        <w:tc>
          <w:tcPr>
            <w:tcW w:w="851" w:type="dxa"/>
            <w:vAlign w:val="center"/>
          </w:tcPr>
          <w:p w14:paraId="2745799C" w14:textId="77777777" w:rsidR="00536C09" w:rsidRPr="00536C09" w:rsidRDefault="00536C09" w:rsidP="00536C09">
            <w:pPr>
              <w:jc w:val="center"/>
              <w:rPr>
                <w:color w:val="000000"/>
                <w:szCs w:val="24"/>
              </w:rPr>
            </w:pPr>
            <w:r w:rsidRPr="00536C09">
              <w:rPr>
                <w:color w:val="000000"/>
                <w:szCs w:val="24"/>
              </w:rPr>
              <w:t>29,359</w:t>
            </w:r>
          </w:p>
        </w:tc>
        <w:tc>
          <w:tcPr>
            <w:tcW w:w="850" w:type="dxa"/>
            <w:vAlign w:val="center"/>
          </w:tcPr>
          <w:p w14:paraId="2F570C85" w14:textId="77777777" w:rsidR="00536C09" w:rsidRPr="00536C09" w:rsidRDefault="00536C09" w:rsidP="00536C09">
            <w:pPr>
              <w:jc w:val="center"/>
              <w:rPr>
                <w:color w:val="000000"/>
                <w:szCs w:val="24"/>
              </w:rPr>
            </w:pPr>
            <w:r w:rsidRPr="00536C09">
              <w:rPr>
                <w:color w:val="000000"/>
                <w:szCs w:val="24"/>
              </w:rPr>
              <w:t>29,379</w:t>
            </w:r>
          </w:p>
        </w:tc>
        <w:tc>
          <w:tcPr>
            <w:tcW w:w="992" w:type="dxa"/>
            <w:vAlign w:val="center"/>
          </w:tcPr>
          <w:p w14:paraId="398822A8" w14:textId="77777777" w:rsidR="00536C09" w:rsidRPr="00536C09" w:rsidRDefault="00536C09" w:rsidP="00536C09">
            <w:pPr>
              <w:jc w:val="center"/>
              <w:rPr>
                <w:color w:val="000000"/>
                <w:szCs w:val="24"/>
              </w:rPr>
            </w:pPr>
            <w:r w:rsidRPr="00536C09">
              <w:rPr>
                <w:color w:val="000000"/>
                <w:szCs w:val="24"/>
              </w:rPr>
              <w:t>29,164</w:t>
            </w:r>
          </w:p>
        </w:tc>
        <w:tc>
          <w:tcPr>
            <w:tcW w:w="851" w:type="dxa"/>
            <w:vAlign w:val="center"/>
          </w:tcPr>
          <w:p w14:paraId="36A666CA" w14:textId="77777777" w:rsidR="00536C09" w:rsidRPr="00536C09" w:rsidRDefault="00536C09" w:rsidP="00536C09">
            <w:pPr>
              <w:jc w:val="center"/>
              <w:rPr>
                <w:color w:val="000000"/>
                <w:szCs w:val="24"/>
              </w:rPr>
            </w:pPr>
            <w:r w:rsidRPr="00536C09">
              <w:rPr>
                <w:color w:val="000000"/>
                <w:szCs w:val="24"/>
              </w:rPr>
              <w:t>29,183</w:t>
            </w:r>
          </w:p>
        </w:tc>
      </w:tr>
      <w:tr w:rsidR="00536C09" w:rsidRPr="00536C09" w14:paraId="609668BC" w14:textId="77777777" w:rsidTr="000122B7">
        <w:tc>
          <w:tcPr>
            <w:tcW w:w="2693" w:type="dxa"/>
            <w:vAlign w:val="center"/>
          </w:tcPr>
          <w:p w14:paraId="3D16EC54" w14:textId="77777777" w:rsidR="00536C09" w:rsidRPr="00536C09" w:rsidRDefault="00536C09" w:rsidP="00536C09">
            <w:pPr>
              <w:rPr>
                <w:b/>
                <w:bCs/>
                <w:color w:val="000000"/>
                <w:szCs w:val="24"/>
              </w:rPr>
            </w:pPr>
            <w:r w:rsidRPr="00536C09">
              <w:rPr>
                <w:b/>
                <w:bCs/>
                <w:color w:val="000000"/>
                <w:szCs w:val="24"/>
              </w:rPr>
              <w:t>Итого суммарные тепловые нагрузки</w:t>
            </w:r>
          </w:p>
        </w:tc>
        <w:tc>
          <w:tcPr>
            <w:tcW w:w="850" w:type="dxa"/>
            <w:vAlign w:val="center"/>
          </w:tcPr>
          <w:p w14:paraId="337517FA" w14:textId="77777777" w:rsidR="00536C09" w:rsidRPr="00536C09" w:rsidRDefault="00536C09" w:rsidP="00536C09">
            <w:pPr>
              <w:jc w:val="center"/>
              <w:rPr>
                <w:color w:val="000000"/>
                <w:szCs w:val="24"/>
              </w:rPr>
            </w:pPr>
            <w:r w:rsidRPr="00536C09">
              <w:rPr>
                <w:color w:val="000000"/>
                <w:szCs w:val="24"/>
              </w:rPr>
              <w:t>34,887</w:t>
            </w:r>
          </w:p>
        </w:tc>
        <w:tc>
          <w:tcPr>
            <w:tcW w:w="851" w:type="dxa"/>
            <w:vAlign w:val="center"/>
          </w:tcPr>
          <w:p w14:paraId="2E2593E9" w14:textId="77777777" w:rsidR="00536C09" w:rsidRPr="00536C09" w:rsidRDefault="00536C09" w:rsidP="00536C09">
            <w:pPr>
              <w:jc w:val="center"/>
              <w:rPr>
                <w:color w:val="000000"/>
                <w:szCs w:val="24"/>
              </w:rPr>
            </w:pPr>
            <w:r w:rsidRPr="00536C09">
              <w:rPr>
                <w:color w:val="000000"/>
                <w:szCs w:val="24"/>
              </w:rPr>
              <w:t>34,439</w:t>
            </w:r>
          </w:p>
        </w:tc>
        <w:tc>
          <w:tcPr>
            <w:tcW w:w="851" w:type="dxa"/>
            <w:vAlign w:val="center"/>
          </w:tcPr>
          <w:p w14:paraId="72A80D0F" w14:textId="77777777" w:rsidR="00536C09" w:rsidRPr="00536C09" w:rsidRDefault="00536C09" w:rsidP="00536C09">
            <w:pPr>
              <w:jc w:val="center"/>
              <w:rPr>
                <w:color w:val="000000"/>
                <w:szCs w:val="24"/>
              </w:rPr>
            </w:pPr>
            <w:r w:rsidRPr="00536C09">
              <w:rPr>
                <w:color w:val="000000"/>
                <w:szCs w:val="24"/>
              </w:rPr>
              <w:t>34,096</w:t>
            </w:r>
          </w:p>
        </w:tc>
        <w:tc>
          <w:tcPr>
            <w:tcW w:w="850" w:type="dxa"/>
            <w:vAlign w:val="center"/>
          </w:tcPr>
          <w:p w14:paraId="3409FA3A" w14:textId="77777777" w:rsidR="00536C09" w:rsidRPr="00536C09" w:rsidRDefault="00536C09" w:rsidP="00536C09">
            <w:pPr>
              <w:jc w:val="center"/>
              <w:rPr>
                <w:color w:val="000000"/>
                <w:szCs w:val="24"/>
              </w:rPr>
            </w:pPr>
            <w:r w:rsidRPr="00536C09">
              <w:rPr>
                <w:color w:val="000000"/>
                <w:szCs w:val="24"/>
              </w:rPr>
              <w:t>33,090</w:t>
            </w:r>
          </w:p>
        </w:tc>
        <w:tc>
          <w:tcPr>
            <w:tcW w:w="851" w:type="dxa"/>
            <w:vAlign w:val="center"/>
          </w:tcPr>
          <w:p w14:paraId="7DD14D9F" w14:textId="77777777" w:rsidR="00536C09" w:rsidRPr="00536C09" w:rsidRDefault="00536C09" w:rsidP="00536C09">
            <w:pPr>
              <w:jc w:val="center"/>
              <w:rPr>
                <w:color w:val="000000"/>
                <w:szCs w:val="24"/>
              </w:rPr>
            </w:pPr>
            <w:r w:rsidRPr="00536C09">
              <w:rPr>
                <w:color w:val="000000"/>
                <w:szCs w:val="24"/>
              </w:rPr>
              <w:t>32,446</w:t>
            </w:r>
          </w:p>
        </w:tc>
        <w:tc>
          <w:tcPr>
            <w:tcW w:w="850" w:type="dxa"/>
            <w:vAlign w:val="center"/>
          </w:tcPr>
          <w:p w14:paraId="619BC2B2" w14:textId="77777777" w:rsidR="00536C09" w:rsidRPr="00536C09" w:rsidRDefault="00536C09" w:rsidP="00536C09">
            <w:pPr>
              <w:jc w:val="center"/>
              <w:rPr>
                <w:color w:val="000000"/>
                <w:szCs w:val="24"/>
              </w:rPr>
            </w:pPr>
            <w:r w:rsidRPr="00536C09">
              <w:rPr>
                <w:color w:val="000000"/>
                <w:szCs w:val="24"/>
              </w:rPr>
              <w:t>32,466</w:t>
            </w:r>
          </w:p>
        </w:tc>
        <w:tc>
          <w:tcPr>
            <w:tcW w:w="851" w:type="dxa"/>
            <w:vAlign w:val="center"/>
          </w:tcPr>
          <w:p w14:paraId="2F892345" w14:textId="77777777" w:rsidR="00536C09" w:rsidRPr="00536C09" w:rsidRDefault="00536C09" w:rsidP="00536C09">
            <w:pPr>
              <w:jc w:val="center"/>
              <w:rPr>
                <w:color w:val="000000"/>
                <w:szCs w:val="24"/>
              </w:rPr>
            </w:pPr>
            <w:r w:rsidRPr="00536C09">
              <w:rPr>
                <w:color w:val="000000"/>
                <w:szCs w:val="24"/>
              </w:rPr>
              <w:t>32,485</w:t>
            </w:r>
          </w:p>
        </w:tc>
        <w:tc>
          <w:tcPr>
            <w:tcW w:w="850" w:type="dxa"/>
            <w:vAlign w:val="center"/>
          </w:tcPr>
          <w:p w14:paraId="3B1AEA87" w14:textId="77777777" w:rsidR="00536C09" w:rsidRPr="00536C09" w:rsidRDefault="00536C09" w:rsidP="00536C09">
            <w:pPr>
              <w:jc w:val="center"/>
              <w:rPr>
                <w:color w:val="000000"/>
                <w:szCs w:val="24"/>
              </w:rPr>
            </w:pPr>
            <w:r w:rsidRPr="00536C09">
              <w:rPr>
                <w:color w:val="000000"/>
                <w:szCs w:val="24"/>
              </w:rPr>
              <w:t>32,505</w:t>
            </w:r>
          </w:p>
        </w:tc>
        <w:tc>
          <w:tcPr>
            <w:tcW w:w="850" w:type="dxa"/>
            <w:vAlign w:val="center"/>
          </w:tcPr>
          <w:p w14:paraId="12A41C6E" w14:textId="77777777" w:rsidR="00536C09" w:rsidRPr="00536C09" w:rsidRDefault="00536C09" w:rsidP="00536C09">
            <w:pPr>
              <w:jc w:val="center"/>
              <w:rPr>
                <w:color w:val="000000"/>
                <w:szCs w:val="24"/>
              </w:rPr>
            </w:pPr>
            <w:r w:rsidRPr="00536C09">
              <w:rPr>
                <w:color w:val="000000"/>
                <w:szCs w:val="24"/>
              </w:rPr>
              <w:t>32,524</w:t>
            </w:r>
          </w:p>
        </w:tc>
        <w:tc>
          <w:tcPr>
            <w:tcW w:w="851" w:type="dxa"/>
            <w:vAlign w:val="center"/>
          </w:tcPr>
          <w:p w14:paraId="3CE36434" w14:textId="77777777" w:rsidR="00536C09" w:rsidRPr="00536C09" w:rsidRDefault="00536C09" w:rsidP="00536C09">
            <w:pPr>
              <w:jc w:val="center"/>
              <w:rPr>
                <w:color w:val="000000"/>
                <w:szCs w:val="24"/>
              </w:rPr>
            </w:pPr>
            <w:r w:rsidRPr="00536C09">
              <w:rPr>
                <w:color w:val="000000"/>
                <w:szCs w:val="24"/>
              </w:rPr>
              <w:t>32,544</w:t>
            </w:r>
          </w:p>
        </w:tc>
        <w:tc>
          <w:tcPr>
            <w:tcW w:w="850" w:type="dxa"/>
            <w:vAlign w:val="center"/>
          </w:tcPr>
          <w:p w14:paraId="7A87FA3A" w14:textId="77777777" w:rsidR="00536C09" w:rsidRPr="00536C09" w:rsidRDefault="00536C09" w:rsidP="00536C09">
            <w:pPr>
              <w:jc w:val="center"/>
              <w:rPr>
                <w:color w:val="000000"/>
                <w:szCs w:val="24"/>
              </w:rPr>
            </w:pPr>
            <w:r w:rsidRPr="00536C09">
              <w:rPr>
                <w:color w:val="000000"/>
                <w:szCs w:val="24"/>
              </w:rPr>
              <w:t>32,563</w:t>
            </w:r>
          </w:p>
        </w:tc>
        <w:tc>
          <w:tcPr>
            <w:tcW w:w="851" w:type="dxa"/>
            <w:vAlign w:val="center"/>
          </w:tcPr>
          <w:p w14:paraId="4D976D05" w14:textId="77777777" w:rsidR="00536C09" w:rsidRPr="00536C09" w:rsidRDefault="00536C09" w:rsidP="00536C09">
            <w:pPr>
              <w:jc w:val="center"/>
              <w:rPr>
                <w:color w:val="000000"/>
                <w:szCs w:val="24"/>
              </w:rPr>
            </w:pPr>
            <w:r w:rsidRPr="00536C09">
              <w:rPr>
                <w:color w:val="000000"/>
                <w:szCs w:val="24"/>
              </w:rPr>
              <w:t>32,583</w:t>
            </w:r>
          </w:p>
        </w:tc>
        <w:tc>
          <w:tcPr>
            <w:tcW w:w="850" w:type="dxa"/>
            <w:vAlign w:val="center"/>
          </w:tcPr>
          <w:p w14:paraId="453E2CA9" w14:textId="77777777" w:rsidR="00536C09" w:rsidRPr="00536C09" w:rsidRDefault="00536C09" w:rsidP="00536C09">
            <w:pPr>
              <w:jc w:val="center"/>
              <w:rPr>
                <w:color w:val="000000"/>
                <w:szCs w:val="24"/>
              </w:rPr>
            </w:pPr>
            <w:r w:rsidRPr="00536C09">
              <w:rPr>
                <w:color w:val="000000"/>
                <w:szCs w:val="24"/>
              </w:rPr>
              <w:t>32,603</w:t>
            </w:r>
          </w:p>
        </w:tc>
        <w:tc>
          <w:tcPr>
            <w:tcW w:w="992" w:type="dxa"/>
            <w:vAlign w:val="center"/>
          </w:tcPr>
          <w:p w14:paraId="7D44330C" w14:textId="77777777" w:rsidR="00536C09" w:rsidRPr="00536C09" w:rsidRDefault="00536C09" w:rsidP="00536C09">
            <w:pPr>
              <w:jc w:val="center"/>
              <w:rPr>
                <w:color w:val="000000"/>
                <w:szCs w:val="24"/>
              </w:rPr>
            </w:pPr>
            <w:r w:rsidRPr="00536C09">
              <w:rPr>
                <w:color w:val="000000"/>
                <w:szCs w:val="24"/>
              </w:rPr>
              <w:t>32,387</w:t>
            </w:r>
          </w:p>
        </w:tc>
        <w:tc>
          <w:tcPr>
            <w:tcW w:w="851" w:type="dxa"/>
            <w:vAlign w:val="center"/>
          </w:tcPr>
          <w:p w14:paraId="3C674387" w14:textId="77777777" w:rsidR="00536C09" w:rsidRPr="00536C09" w:rsidRDefault="00536C09" w:rsidP="00536C09">
            <w:pPr>
              <w:jc w:val="center"/>
              <w:rPr>
                <w:color w:val="000000"/>
                <w:szCs w:val="24"/>
              </w:rPr>
            </w:pPr>
            <w:r w:rsidRPr="00536C09">
              <w:rPr>
                <w:color w:val="000000"/>
                <w:szCs w:val="24"/>
              </w:rPr>
              <w:t>32,407</w:t>
            </w:r>
          </w:p>
        </w:tc>
      </w:tr>
      <w:tr w:rsidR="00536C09" w:rsidRPr="00536C09" w14:paraId="68641AE8" w14:textId="77777777" w:rsidTr="000122B7">
        <w:tc>
          <w:tcPr>
            <w:tcW w:w="2693" w:type="dxa"/>
            <w:vAlign w:val="center"/>
          </w:tcPr>
          <w:p w14:paraId="053CD436" w14:textId="77777777" w:rsidR="00536C09" w:rsidRPr="00536C09" w:rsidRDefault="00536C09" w:rsidP="00536C09">
            <w:pPr>
              <w:rPr>
                <w:b/>
                <w:bCs/>
                <w:color w:val="000000"/>
                <w:szCs w:val="24"/>
              </w:rPr>
            </w:pPr>
            <w:r w:rsidRPr="00536C09">
              <w:rPr>
                <w:b/>
                <w:bCs/>
                <w:color w:val="000000"/>
                <w:szCs w:val="24"/>
              </w:rPr>
              <w:t>Сетевые потери</w:t>
            </w:r>
          </w:p>
        </w:tc>
        <w:tc>
          <w:tcPr>
            <w:tcW w:w="850" w:type="dxa"/>
            <w:vAlign w:val="center"/>
          </w:tcPr>
          <w:p w14:paraId="09A5BBEA" w14:textId="77777777" w:rsidR="00536C09" w:rsidRPr="00536C09" w:rsidRDefault="00536C09" w:rsidP="00536C09">
            <w:pPr>
              <w:jc w:val="center"/>
              <w:rPr>
                <w:color w:val="000000"/>
                <w:szCs w:val="24"/>
              </w:rPr>
            </w:pPr>
            <w:r w:rsidRPr="00536C09">
              <w:rPr>
                <w:color w:val="000000"/>
                <w:szCs w:val="24"/>
              </w:rPr>
              <w:t>0,635</w:t>
            </w:r>
          </w:p>
        </w:tc>
        <w:tc>
          <w:tcPr>
            <w:tcW w:w="851" w:type="dxa"/>
            <w:vAlign w:val="center"/>
          </w:tcPr>
          <w:p w14:paraId="3626BE80" w14:textId="77777777" w:rsidR="00536C09" w:rsidRPr="00536C09" w:rsidRDefault="00536C09" w:rsidP="00536C09">
            <w:pPr>
              <w:jc w:val="center"/>
              <w:rPr>
                <w:color w:val="000000"/>
                <w:szCs w:val="24"/>
              </w:rPr>
            </w:pPr>
            <w:r w:rsidRPr="00536C09">
              <w:rPr>
                <w:color w:val="000000"/>
                <w:szCs w:val="24"/>
              </w:rPr>
              <w:t>0,575</w:t>
            </w:r>
          </w:p>
        </w:tc>
        <w:tc>
          <w:tcPr>
            <w:tcW w:w="851" w:type="dxa"/>
            <w:vAlign w:val="center"/>
          </w:tcPr>
          <w:p w14:paraId="0766FAB6" w14:textId="77777777" w:rsidR="00536C09" w:rsidRPr="00536C09" w:rsidRDefault="00536C09" w:rsidP="00536C09">
            <w:pPr>
              <w:jc w:val="center"/>
              <w:rPr>
                <w:color w:val="000000"/>
                <w:szCs w:val="24"/>
              </w:rPr>
            </w:pPr>
            <w:r w:rsidRPr="00536C09">
              <w:rPr>
                <w:color w:val="000000"/>
                <w:szCs w:val="24"/>
              </w:rPr>
              <w:t>0,506</w:t>
            </w:r>
          </w:p>
        </w:tc>
        <w:tc>
          <w:tcPr>
            <w:tcW w:w="850" w:type="dxa"/>
            <w:vAlign w:val="center"/>
          </w:tcPr>
          <w:p w14:paraId="14ACD32A" w14:textId="77777777" w:rsidR="00536C09" w:rsidRPr="00536C09" w:rsidRDefault="00536C09" w:rsidP="00536C09">
            <w:pPr>
              <w:jc w:val="center"/>
              <w:rPr>
                <w:color w:val="000000"/>
                <w:szCs w:val="24"/>
              </w:rPr>
            </w:pPr>
            <w:r w:rsidRPr="00536C09">
              <w:rPr>
                <w:color w:val="000000"/>
                <w:szCs w:val="24"/>
              </w:rPr>
              <w:t>0,472</w:t>
            </w:r>
          </w:p>
        </w:tc>
        <w:tc>
          <w:tcPr>
            <w:tcW w:w="851" w:type="dxa"/>
            <w:vAlign w:val="center"/>
          </w:tcPr>
          <w:p w14:paraId="452DAAD4" w14:textId="77777777" w:rsidR="00536C09" w:rsidRPr="00536C09" w:rsidRDefault="00536C09" w:rsidP="00536C09">
            <w:pPr>
              <w:jc w:val="center"/>
              <w:rPr>
                <w:color w:val="000000"/>
                <w:szCs w:val="24"/>
              </w:rPr>
            </w:pPr>
            <w:r w:rsidRPr="00536C09">
              <w:rPr>
                <w:color w:val="000000"/>
                <w:szCs w:val="24"/>
              </w:rPr>
              <w:t>0,445</w:t>
            </w:r>
          </w:p>
        </w:tc>
        <w:tc>
          <w:tcPr>
            <w:tcW w:w="850" w:type="dxa"/>
            <w:vAlign w:val="center"/>
          </w:tcPr>
          <w:p w14:paraId="03FF662E" w14:textId="77777777" w:rsidR="00536C09" w:rsidRPr="00536C09" w:rsidRDefault="00536C09" w:rsidP="00536C09">
            <w:pPr>
              <w:jc w:val="center"/>
              <w:rPr>
                <w:color w:val="000000"/>
                <w:szCs w:val="24"/>
              </w:rPr>
            </w:pPr>
            <w:r w:rsidRPr="00536C09">
              <w:rPr>
                <w:color w:val="000000"/>
                <w:szCs w:val="24"/>
              </w:rPr>
              <w:t>0,445</w:t>
            </w:r>
          </w:p>
        </w:tc>
        <w:tc>
          <w:tcPr>
            <w:tcW w:w="851" w:type="dxa"/>
            <w:vAlign w:val="center"/>
          </w:tcPr>
          <w:p w14:paraId="77FF9A0C" w14:textId="77777777" w:rsidR="00536C09" w:rsidRPr="00536C09" w:rsidRDefault="00536C09" w:rsidP="00536C09">
            <w:pPr>
              <w:jc w:val="center"/>
              <w:rPr>
                <w:color w:val="000000"/>
                <w:szCs w:val="24"/>
              </w:rPr>
            </w:pPr>
            <w:r w:rsidRPr="00536C09">
              <w:rPr>
                <w:color w:val="000000"/>
                <w:szCs w:val="24"/>
              </w:rPr>
              <w:t>0,445</w:t>
            </w:r>
          </w:p>
        </w:tc>
        <w:tc>
          <w:tcPr>
            <w:tcW w:w="850" w:type="dxa"/>
            <w:vAlign w:val="center"/>
          </w:tcPr>
          <w:p w14:paraId="23C5A610" w14:textId="77777777" w:rsidR="00536C09" w:rsidRPr="00536C09" w:rsidRDefault="00536C09" w:rsidP="00536C09">
            <w:pPr>
              <w:jc w:val="center"/>
              <w:rPr>
                <w:color w:val="000000"/>
                <w:szCs w:val="24"/>
              </w:rPr>
            </w:pPr>
            <w:r w:rsidRPr="00536C09">
              <w:rPr>
                <w:color w:val="000000"/>
                <w:szCs w:val="24"/>
              </w:rPr>
              <w:t>0,445</w:t>
            </w:r>
          </w:p>
        </w:tc>
        <w:tc>
          <w:tcPr>
            <w:tcW w:w="850" w:type="dxa"/>
            <w:vAlign w:val="center"/>
          </w:tcPr>
          <w:p w14:paraId="70807645" w14:textId="77777777" w:rsidR="00536C09" w:rsidRPr="00536C09" w:rsidRDefault="00536C09" w:rsidP="00536C09">
            <w:pPr>
              <w:jc w:val="center"/>
              <w:rPr>
                <w:color w:val="000000"/>
                <w:szCs w:val="24"/>
              </w:rPr>
            </w:pPr>
            <w:r w:rsidRPr="00536C09">
              <w:rPr>
                <w:color w:val="000000"/>
                <w:szCs w:val="24"/>
              </w:rPr>
              <w:t>0,445</w:t>
            </w:r>
          </w:p>
        </w:tc>
        <w:tc>
          <w:tcPr>
            <w:tcW w:w="851" w:type="dxa"/>
            <w:vAlign w:val="center"/>
          </w:tcPr>
          <w:p w14:paraId="0B4639B1" w14:textId="77777777" w:rsidR="00536C09" w:rsidRPr="00536C09" w:rsidRDefault="00536C09" w:rsidP="00536C09">
            <w:pPr>
              <w:jc w:val="center"/>
              <w:rPr>
                <w:color w:val="000000"/>
                <w:szCs w:val="24"/>
              </w:rPr>
            </w:pPr>
            <w:r w:rsidRPr="00536C09">
              <w:rPr>
                <w:color w:val="000000"/>
                <w:szCs w:val="24"/>
              </w:rPr>
              <w:t>0,445</w:t>
            </w:r>
          </w:p>
        </w:tc>
        <w:tc>
          <w:tcPr>
            <w:tcW w:w="850" w:type="dxa"/>
            <w:vAlign w:val="center"/>
          </w:tcPr>
          <w:p w14:paraId="20200243" w14:textId="77777777" w:rsidR="00536C09" w:rsidRPr="00536C09" w:rsidRDefault="00536C09" w:rsidP="00536C09">
            <w:pPr>
              <w:jc w:val="center"/>
              <w:rPr>
                <w:color w:val="000000"/>
                <w:szCs w:val="24"/>
              </w:rPr>
            </w:pPr>
            <w:r w:rsidRPr="00536C09">
              <w:rPr>
                <w:color w:val="000000"/>
                <w:szCs w:val="24"/>
              </w:rPr>
              <w:t>0,445</w:t>
            </w:r>
          </w:p>
        </w:tc>
        <w:tc>
          <w:tcPr>
            <w:tcW w:w="851" w:type="dxa"/>
            <w:vAlign w:val="center"/>
          </w:tcPr>
          <w:p w14:paraId="07037858" w14:textId="77777777" w:rsidR="00536C09" w:rsidRPr="00536C09" w:rsidRDefault="00536C09" w:rsidP="00536C09">
            <w:pPr>
              <w:jc w:val="center"/>
              <w:rPr>
                <w:color w:val="000000"/>
                <w:szCs w:val="24"/>
              </w:rPr>
            </w:pPr>
            <w:r w:rsidRPr="00536C09">
              <w:rPr>
                <w:color w:val="000000"/>
                <w:szCs w:val="24"/>
              </w:rPr>
              <w:t>0,445</w:t>
            </w:r>
          </w:p>
        </w:tc>
        <w:tc>
          <w:tcPr>
            <w:tcW w:w="850" w:type="dxa"/>
            <w:vAlign w:val="center"/>
          </w:tcPr>
          <w:p w14:paraId="2B2C7DB2" w14:textId="77777777" w:rsidR="00536C09" w:rsidRPr="00536C09" w:rsidRDefault="00536C09" w:rsidP="00536C09">
            <w:pPr>
              <w:jc w:val="center"/>
              <w:rPr>
                <w:color w:val="000000"/>
                <w:szCs w:val="24"/>
              </w:rPr>
            </w:pPr>
            <w:r w:rsidRPr="00536C09">
              <w:rPr>
                <w:color w:val="000000"/>
                <w:szCs w:val="24"/>
              </w:rPr>
              <w:t>0,445</w:t>
            </w:r>
          </w:p>
        </w:tc>
        <w:tc>
          <w:tcPr>
            <w:tcW w:w="992" w:type="dxa"/>
            <w:vAlign w:val="center"/>
          </w:tcPr>
          <w:p w14:paraId="64DED234" w14:textId="77777777" w:rsidR="00536C09" w:rsidRPr="00536C09" w:rsidRDefault="00536C09" w:rsidP="00536C09">
            <w:pPr>
              <w:jc w:val="center"/>
              <w:rPr>
                <w:color w:val="000000"/>
                <w:szCs w:val="24"/>
              </w:rPr>
            </w:pPr>
            <w:r w:rsidRPr="00536C09">
              <w:rPr>
                <w:color w:val="000000"/>
                <w:szCs w:val="24"/>
              </w:rPr>
              <w:t>0,445</w:t>
            </w:r>
          </w:p>
        </w:tc>
        <w:tc>
          <w:tcPr>
            <w:tcW w:w="851" w:type="dxa"/>
            <w:vAlign w:val="center"/>
          </w:tcPr>
          <w:p w14:paraId="53330C1A" w14:textId="77777777" w:rsidR="00536C09" w:rsidRPr="00536C09" w:rsidRDefault="00536C09" w:rsidP="00536C09">
            <w:pPr>
              <w:jc w:val="center"/>
              <w:rPr>
                <w:color w:val="000000"/>
                <w:szCs w:val="24"/>
              </w:rPr>
            </w:pPr>
            <w:r w:rsidRPr="00536C09">
              <w:rPr>
                <w:color w:val="000000"/>
                <w:szCs w:val="24"/>
              </w:rPr>
              <w:t>0,445</w:t>
            </w:r>
          </w:p>
        </w:tc>
      </w:tr>
      <w:tr w:rsidR="00536C09" w:rsidRPr="00536C09" w14:paraId="3DC808D9" w14:textId="77777777" w:rsidTr="000122B7">
        <w:tc>
          <w:tcPr>
            <w:tcW w:w="2693" w:type="dxa"/>
            <w:vAlign w:val="center"/>
          </w:tcPr>
          <w:p w14:paraId="636931D6" w14:textId="77777777" w:rsidR="00536C09" w:rsidRPr="00536C09" w:rsidRDefault="00536C09" w:rsidP="00536C09">
            <w:pPr>
              <w:rPr>
                <w:b/>
                <w:bCs/>
                <w:color w:val="000000"/>
                <w:szCs w:val="24"/>
              </w:rPr>
            </w:pPr>
            <w:r w:rsidRPr="00536C09">
              <w:rPr>
                <w:b/>
                <w:bCs/>
                <w:color w:val="000000"/>
                <w:szCs w:val="24"/>
              </w:rPr>
              <w:t>Собственные нужды</w:t>
            </w:r>
          </w:p>
        </w:tc>
        <w:tc>
          <w:tcPr>
            <w:tcW w:w="850" w:type="dxa"/>
            <w:vAlign w:val="center"/>
          </w:tcPr>
          <w:p w14:paraId="55A9CCBC" w14:textId="77777777" w:rsidR="00536C09" w:rsidRPr="00536C09" w:rsidRDefault="00536C09" w:rsidP="00536C09">
            <w:pPr>
              <w:jc w:val="center"/>
              <w:rPr>
                <w:color w:val="000000"/>
                <w:szCs w:val="24"/>
              </w:rPr>
            </w:pPr>
            <w:r w:rsidRPr="00536C09">
              <w:rPr>
                <w:color w:val="000000"/>
                <w:szCs w:val="24"/>
              </w:rPr>
              <w:t>0,004</w:t>
            </w:r>
          </w:p>
        </w:tc>
        <w:tc>
          <w:tcPr>
            <w:tcW w:w="851" w:type="dxa"/>
            <w:vAlign w:val="center"/>
          </w:tcPr>
          <w:p w14:paraId="6E203B02" w14:textId="77777777" w:rsidR="00536C09" w:rsidRPr="00536C09" w:rsidRDefault="00536C09" w:rsidP="00536C09">
            <w:pPr>
              <w:jc w:val="center"/>
              <w:rPr>
                <w:color w:val="000000"/>
                <w:szCs w:val="24"/>
              </w:rPr>
            </w:pPr>
            <w:r w:rsidRPr="00536C09">
              <w:rPr>
                <w:color w:val="000000"/>
                <w:szCs w:val="24"/>
              </w:rPr>
              <w:t>0,003</w:t>
            </w:r>
          </w:p>
        </w:tc>
        <w:tc>
          <w:tcPr>
            <w:tcW w:w="851" w:type="dxa"/>
            <w:vAlign w:val="center"/>
          </w:tcPr>
          <w:p w14:paraId="6584BF73" w14:textId="77777777" w:rsidR="00536C09" w:rsidRPr="00536C09" w:rsidRDefault="00536C09" w:rsidP="00536C09">
            <w:pPr>
              <w:jc w:val="center"/>
              <w:rPr>
                <w:color w:val="000000"/>
                <w:szCs w:val="24"/>
              </w:rPr>
            </w:pPr>
            <w:r w:rsidRPr="00536C09">
              <w:rPr>
                <w:color w:val="000000"/>
                <w:szCs w:val="24"/>
              </w:rPr>
              <w:t>0,003</w:t>
            </w:r>
          </w:p>
        </w:tc>
        <w:tc>
          <w:tcPr>
            <w:tcW w:w="850" w:type="dxa"/>
            <w:vAlign w:val="center"/>
          </w:tcPr>
          <w:p w14:paraId="30B18535" w14:textId="77777777" w:rsidR="00536C09" w:rsidRPr="00536C09" w:rsidRDefault="00536C09" w:rsidP="00536C09">
            <w:pPr>
              <w:jc w:val="center"/>
              <w:rPr>
                <w:color w:val="000000"/>
                <w:szCs w:val="24"/>
              </w:rPr>
            </w:pPr>
            <w:r w:rsidRPr="00536C09">
              <w:rPr>
                <w:color w:val="000000"/>
                <w:szCs w:val="24"/>
              </w:rPr>
              <w:t>0,003</w:t>
            </w:r>
          </w:p>
        </w:tc>
        <w:tc>
          <w:tcPr>
            <w:tcW w:w="851" w:type="dxa"/>
            <w:vAlign w:val="center"/>
          </w:tcPr>
          <w:p w14:paraId="25500158" w14:textId="77777777" w:rsidR="00536C09" w:rsidRPr="00536C09" w:rsidRDefault="00536C09" w:rsidP="00536C09">
            <w:pPr>
              <w:jc w:val="center"/>
              <w:rPr>
                <w:color w:val="000000"/>
                <w:szCs w:val="24"/>
              </w:rPr>
            </w:pPr>
            <w:r w:rsidRPr="00536C09">
              <w:rPr>
                <w:color w:val="000000"/>
                <w:szCs w:val="24"/>
              </w:rPr>
              <w:t>0,002</w:t>
            </w:r>
          </w:p>
        </w:tc>
        <w:tc>
          <w:tcPr>
            <w:tcW w:w="850" w:type="dxa"/>
            <w:vAlign w:val="center"/>
          </w:tcPr>
          <w:p w14:paraId="09506490" w14:textId="77777777" w:rsidR="00536C09" w:rsidRPr="00536C09" w:rsidRDefault="00536C09" w:rsidP="00536C09">
            <w:pPr>
              <w:jc w:val="center"/>
              <w:rPr>
                <w:color w:val="000000"/>
                <w:szCs w:val="24"/>
              </w:rPr>
            </w:pPr>
            <w:r w:rsidRPr="00536C09">
              <w:rPr>
                <w:color w:val="000000"/>
                <w:szCs w:val="24"/>
              </w:rPr>
              <w:t>0,002</w:t>
            </w:r>
          </w:p>
        </w:tc>
        <w:tc>
          <w:tcPr>
            <w:tcW w:w="851" w:type="dxa"/>
            <w:vAlign w:val="center"/>
          </w:tcPr>
          <w:p w14:paraId="6C2EA8C0" w14:textId="77777777" w:rsidR="00536C09" w:rsidRPr="00536C09" w:rsidRDefault="00536C09" w:rsidP="00536C09">
            <w:pPr>
              <w:jc w:val="center"/>
              <w:rPr>
                <w:color w:val="000000"/>
                <w:szCs w:val="24"/>
              </w:rPr>
            </w:pPr>
            <w:r w:rsidRPr="00536C09">
              <w:rPr>
                <w:color w:val="000000"/>
                <w:szCs w:val="24"/>
              </w:rPr>
              <w:t>0,002</w:t>
            </w:r>
          </w:p>
        </w:tc>
        <w:tc>
          <w:tcPr>
            <w:tcW w:w="850" w:type="dxa"/>
            <w:vAlign w:val="center"/>
          </w:tcPr>
          <w:p w14:paraId="550CAFAE" w14:textId="77777777" w:rsidR="00536C09" w:rsidRPr="00536C09" w:rsidRDefault="00536C09" w:rsidP="00536C09">
            <w:pPr>
              <w:jc w:val="center"/>
              <w:rPr>
                <w:color w:val="000000"/>
                <w:szCs w:val="24"/>
              </w:rPr>
            </w:pPr>
            <w:r w:rsidRPr="00536C09">
              <w:rPr>
                <w:color w:val="000000"/>
                <w:szCs w:val="24"/>
              </w:rPr>
              <w:t>0,002</w:t>
            </w:r>
          </w:p>
        </w:tc>
        <w:tc>
          <w:tcPr>
            <w:tcW w:w="850" w:type="dxa"/>
            <w:vAlign w:val="center"/>
          </w:tcPr>
          <w:p w14:paraId="62BC8FA2" w14:textId="77777777" w:rsidR="00536C09" w:rsidRPr="00536C09" w:rsidRDefault="00536C09" w:rsidP="00536C09">
            <w:pPr>
              <w:jc w:val="center"/>
              <w:rPr>
                <w:color w:val="000000"/>
                <w:szCs w:val="24"/>
              </w:rPr>
            </w:pPr>
            <w:r w:rsidRPr="00536C09">
              <w:rPr>
                <w:color w:val="000000"/>
                <w:szCs w:val="24"/>
              </w:rPr>
              <w:t>0,002</w:t>
            </w:r>
          </w:p>
        </w:tc>
        <w:tc>
          <w:tcPr>
            <w:tcW w:w="851" w:type="dxa"/>
            <w:vAlign w:val="center"/>
          </w:tcPr>
          <w:p w14:paraId="76DF297E" w14:textId="77777777" w:rsidR="00536C09" w:rsidRPr="00536C09" w:rsidRDefault="00536C09" w:rsidP="00536C09">
            <w:pPr>
              <w:jc w:val="center"/>
              <w:rPr>
                <w:color w:val="000000"/>
                <w:szCs w:val="24"/>
              </w:rPr>
            </w:pPr>
            <w:r w:rsidRPr="00536C09">
              <w:rPr>
                <w:color w:val="000000"/>
                <w:szCs w:val="24"/>
              </w:rPr>
              <w:t>0,002</w:t>
            </w:r>
          </w:p>
        </w:tc>
        <w:tc>
          <w:tcPr>
            <w:tcW w:w="850" w:type="dxa"/>
            <w:vAlign w:val="center"/>
          </w:tcPr>
          <w:p w14:paraId="6A47B956" w14:textId="77777777" w:rsidR="00536C09" w:rsidRPr="00536C09" w:rsidRDefault="00536C09" w:rsidP="00536C09">
            <w:pPr>
              <w:jc w:val="center"/>
              <w:rPr>
                <w:color w:val="000000"/>
                <w:szCs w:val="24"/>
              </w:rPr>
            </w:pPr>
            <w:r w:rsidRPr="00536C09">
              <w:rPr>
                <w:color w:val="000000"/>
                <w:szCs w:val="24"/>
              </w:rPr>
              <w:t>0,002</w:t>
            </w:r>
          </w:p>
        </w:tc>
        <w:tc>
          <w:tcPr>
            <w:tcW w:w="851" w:type="dxa"/>
            <w:vAlign w:val="center"/>
          </w:tcPr>
          <w:p w14:paraId="5C9E0E1A" w14:textId="77777777" w:rsidR="00536C09" w:rsidRPr="00536C09" w:rsidRDefault="00536C09" w:rsidP="00536C09">
            <w:pPr>
              <w:jc w:val="center"/>
              <w:rPr>
                <w:color w:val="000000"/>
                <w:szCs w:val="24"/>
              </w:rPr>
            </w:pPr>
            <w:r w:rsidRPr="00536C09">
              <w:rPr>
                <w:color w:val="000000"/>
                <w:szCs w:val="24"/>
              </w:rPr>
              <w:t>0,002</w:t>
            </w:r>
          </w:p>
        </w:tc>
        <w:tc>
          <w:tcPr>
            <w:tcW w:w="850" w:type="dxa"/>
            <w:vAlign w:val="center"/>
          </w:tcPr>
          <w:p w14:paraId="368FF0EF" w14:textId="77777777" w:rsidR="00536C09" w:rsidRPr="00536C09" w:rsidRDefault="00536C09" w:rsidP="00536C09">
            <w:pPr>
              <w:jc w:val="center"/>
              <w:rPr>
                <w:color w:val="000000"/>
                <w:szCs w:val="24"/>
              </w:rPr>
            </w:pPr>
            <w:r w:rsidRPr="00536C09">
              <w:rPr>
                <w:color w:val="000000"/>
                <w:szCs w:val="24"/>
              </w:rPr>
              <w:t>0,002</w:t>
            </w:r>
          </w:p>
        </w:tc>
        <w:tc>
          <w:tcPr>
            <w:tcW w:w="992" w:type="dxa"/>
            <w:vAlign w:val="center"/>
          </w:tcPr>
          <w:p w14:paraId="4B1AD378" w14:textId="77777777" w:rsidR="00536C09" w:rsidRPr="00536C09" w:rsidRDefault="00536C09" w:rsidP="00536C09">
            <w:pPr>
              <w:jc w:val="center"/>
              <w:rPr>
                <w:color w:val="000000"/>
                <w:szCs w:val="24"/>
              </w:rPr>
            </w:pPr>
            <w:r w:rsidRPr="00536C09">
              <w:rPr>
                <w:color w:val="000000"/>
                <w:szCs w:val="24"/>
              </w:rPr>
              <w:t>0,002</w:t>
            </w:r>
          </w:p>
        </w:tc>
        <w:tc>
          <w:tcPr>
            <w:tcW w:w="851" w:type="dxa"/>
            <w:vAlign w:val="center"/>
          </w:tcPr>
          <w:p w14:paraId="5F2F89D8" w14:textId="77777777" w:rsidR="00536C09" w:rsidRPr="00536C09" w:rsidRDefault="00536C09" w:rsidP="00536C09">
            <w:pPr>
              <w:jc w:val="center"/>
              <w:rPr>
                <w:color w:val="000000"/>
                <w:szCs w:val="24"/>
              </w:rPr>
            </w:pPr>
            <w:r w:rsidRPr="00536C09">
              <w:rPr>
                <w:color w:val="000000"/>
                <w:szCs w:val="24"/>
              </w:rPr>
              <w:t>0,002</w:t>
            </w:r>
          </w:p>
        </w:tc>
      </w:tr>
      <w:tr w:rsidR="00536C09" w:rsidRPr="00536C09" w14:paraId="07827700" w14:textId="77777777" w:rsidTr="000122B7">
        <w:tc>
          <w:tcPr>
            <w:tcW w:w="2693" w:type="dxa"/>
            <w:vAlign w:val="center"/>
          </w:tcPr>
          <w:p w14:paraId="3E083D75" w14:textId="77777777" w:rsidR="00536C09" w:rsidRPr="00536C09" w:rsidRDefault="00536C09" w:rsidP="00536C09">
            <w:pPr>
              <w:rPr>
                <w:b/>
                <w:bCs/>
                <w:color w:val="000000"/>
                <w:szCs w:val="24"/>
              </w:rPr>
            </w:pPr>
            <w:r w:rsidRPr="00536C09">
              <w:rPr>
                <w:b/>
                <w:bCs/>
                <w:color w:val="000000"/>
                <w:szCs w:val="24"/>
              </w:rPr>
              <w:t>Нагрузка на котлы</w:t>
            </w:r>
          </w:p>
        </w:tc>
        <w:tc>
          <w:tcPr>
            <w:tcW w:w="850" w:type="dxa"/>
            <w:vAlign w:val="center"/>
          </w:tcPr>
          <w:p w14:paraId="5D2A7610" w14:textId="77777777" w:rsidR="00536C09" w:rsidRPr="00536C09" w:rsidRDefault="00536C09" w:rsidP="00536C09">
            <w:pPr>
              <w:jc w:val="center"/>
              <w:rPr>
                <w:color w:val="000000"/>
                <w:szCs w:val="24"/>
              </w:rPr>
            </w:pPr>
            <w:r w:rsidRPr="00536C09">
              <w:rPr>
                <w:color w:val="000000"/>
                <w:szCs w:val="24"/>
              </w:rPr>
              <w:t>35,525</w:t>
            </w:r>
          </w:p>
        </w:tc>
        <w:tc>
          <w:tcPr>
            <w:tcW w:w="851" w:type="dxa"/>
            <w:vAlign w:val="center"/>
          </w:tcPr>
          <w:p w14:paraId="4100255F" w14:textId="77777777" w:rsidR="00536C09" w:rsidRPr="00536C09" w:rsidRDefault="00536C09" w:rsidP="00536C09">
            <w:pPr>
              <w:jc w:val="center"/>
              <w:rPr>
                <w:color w:val="000000"/>
                <w:szCs w:val="24"/>
              </w:rPr>
            </w:pPr>
            <w:r w:rsidRPr="00536C09">
              <w:rPr>
                <w:color w:val="000000"/>
                <w:szCs w:val="24"/>
              </w:rPr>
              <w:t>35,017</w:t>
            </w:r>
          </w:p>
        </w:tc>
        <w:tc>
          <w:tcPr>
            <w:tcW w:w="851" w:type="dxa"/>
            <w:vAlign w:val="center"/>
          </w:tcPr>
          <w:p w14:paraId="3DA67405" w14:textId="77777777" w:rsidR="00536C09" w:rsidRPr="00536C09" w:rsidRDefault="00536C09" w:rsidP="00536C09">
            <w:pPr>
              <w:jc w:val="center"/>
              <w:rPr>
                <w:color w:val="000000"/>
                <w:szCs w:val="24"/>
              </w:rPr>
            </w:pPr>
            <w:r w:rsidRPr="00536C09">
              <w:rPr>
                <w:color w:val="000000"/>
                <w:szCs w:val="24"/>
              </w:rPr>
              <w:t>34,605</w:t>
            </w:r>
          </w:p>
        </w:tc>
        <w:tc>
          <w:tcPr>
            <w:tcW w:w="850" w:type="dxa"/>
            <w:vAlign w:val="center"/>
          </w:tcPr>
          <w:p w14:paraId="35BDBABC" w14:textId="77777777" w:rsidR="00536C09" w:rsidRPr="00536C09" w:rsidRDefault="00536C09" w:rsidP="00536C09">
            <w:pPr>
              <w:jc w:val="center"/>
              <w:rPr>
                <w:color w:val="000000"/>
                <w:szCs w:val="24"/>
              </w:rPr>
            </w:pPr>
            <w:r w:rsidRPr="00536C09">
              <w:rPr>
                <w:color w:val="000000"/>
                <w:szCs w:val="24"/>
              </w:rPr>
              <w:t>33,565</w:t>
            </w:r>
          </w:p>
        </w:tc>
        <w:tc>
          <w:tcPr>
            <w:tcW w:w="851" w:type="dxa"/>
            <w:vAlign w:val="center"/>
          </w:tcPr>
          <w:p w14:paraId="4AB18CBF" w14:textId="77777777" w:rsidR="00536C09" w:rsidRPr="00536C09" w:rsidRDefault="00536C09" w:rsidP="00536C09">
            <w:pPr>
              <w:jc w:val="center"/>
              <w:rPr>
                <w:color w:val="000000"/>
                <w:szCs w:val="24"/>
              </w:rPr>
            </w:pPr>
            <w:r w:rsidRPr="00536C09">
              <w:rPr>
                <w:color w:val="000000"/>
                <w:szCs w:val="24"/>
              </w:rPr>
              <w:t>32,893</w:t>
            </w:r>
          </w:p>
        </w:tc>
        <w:tc>
          <w:tcPr>
            <w:tcW w:w="850" w:type="dxa"/>
            <w:vAlign w:val="center"/>
          </w:tcPr>
          <w:p w14:paraId="18715C0C" w14:textId="77777777" w:rsidR="00536C09" w:rsidRPr="00536C09" w:rsidRDefault="00536C09" w:rsidP="00536C09">
            <w:pPr>
              <w:jc w:val="center"/>
              <w:rPr>
                <w:color w:val="000000"/>
                <w:szCs w:val="24"/>
              </w:rPr>
            </w:pPr>
            <w:r w:rsidRPr="00536C09">
              <w:rPr>
                <w:color w:val="000000"/>
                <w:szCs w:val="24"/>
              </w:rPr>
              <w:t>32,913</w:t>
            </w:r>
          </w:p>
        </w:tc>
        <w:tc>
          <w:tcPr>
            <w:tcW w:w="851" w:type="dxa"/>
            <w:vAlign w:val="center"/>
          </w:tcPr>
          <w:p w14:paraId="4FE4F7F9" w14:textId="77777777" w:rsidR="00536C09" w:rsidRPr="00536C09" w:rsidRDefault="00536C09" w:rsidP="00536C09">
            <w:pPr>
              <w:jc w:val="center"/>
              <w:rPr>
                <w:color w:val="000000"/>
                <w:szCs w:val="24"/>
              </w:rPr>
            </w:pPr>
            <w:r w:rsidRPr="00536C09">
              <w:rPr>
                <w:color w:val="000000"/>
                <w:szCs w:val="24"/>
              </w:rPr>
              <w:t>32,932</w:t>
            </w:r>
          </w:p>
        </w:tc>
        <w:tc>
          <w:tcPr>
            <w:tcW w:w="850" w:type="dxa"/>
            <w:vAlign w:val="center"/>
          </w:tcPr>
          <w:p w14:paraId="1E09ED77" w14:textId="77777777" w:rsidR="00536C09" w:rsidRPr="00536C09" w:rsidRDefault="00536C09" w:rsidP="00536C09">
            <w:pPr>
              <w:jc w:val="center"/>
              <w:rPr>
                <w:color w:val="000000"/>
                <w:szCs w:val="24"/>
              </w:rPr>
            </w:pPr>
            <w:r w:rsidRPr="00536C09">
              <w:rPr>
                <w:color w:val="000000"/>
                <w:szCs w:val="24"/>
              </w:rPr>
              <w:t>32,952</w:t>
            </w:r>
          </w:p>
        </w:tc>
        <w:tc>
          <w:tcPr>
            <w:tcW w:w="850" w:type="dxa"/>
            <w:vAlign w:val="center"/>
          </w:tcPr>
          <w:p w14:paraId="7DE7B82E" w14:textId="77777777" w:rsidR="00536C09" w:rsidRPr="00536C09" w:rsidRDefault="00536C09" w:rsidP="00536C09">
            <w:pPr>
              <w:jc w:val="center"/>
              <w:rPr>
                <w:color w:val="000000"/>
                <w:szCs w:val="24"/>
              </w:rPr>
            </w:pPr>
            <w:r w:rsidRPr="00536C09">
              <w:rPr>
                <w:color w:val="000000"/>
                <w:szCs w:val="24"/>
              </w:rPr>
              <w:t>32,972</w:t>
            </w:r>
          </w:p>
        </w:tc>
        <w:tc>
          <w:tcPr>
            <w:tcW w:w="851" w:type="dxa"/>
            <w:vAlign w:val="center"/>
          </w:tcPr>
          <w:p w14:paraId="3D91C7A1" w14:textId="77777777" w:rsidR="00536C09" w:rsidRPr="00536C09" w:rsidRDefault="00536C09" w:rsidP="00536C09">
            <w:pPr>
              <w:jc w:val="center"/>
              <w:rPr>
                <w:color w:val="000000"/>
                <w:szCs w:val="24"/>
              </w:rPr>
            </w:pPr>
            <w:r w:rsidRPr="00536C09">
              <w:rPr>
                <w:color w:val="000000"/>
                <w:szCs w:val="24"/>
              </w:rPr>
              <w:t>32,991</w:t>
            </w:r>
          </w:p>
        </w:tc>
        <w:tc>
          <w:tcPr>
            <w:tcW w:w="850" w:type="dxa"/>
            <w:vAlign w:val="center"/>
          </w:tcPr>
          <w:p w14:paraId="1CA43C57" w14:textId="77777777" w:rsidR="00536C09" w:rsidRPr="00536C09" w:rsidRDefault="00536C09" w:rsidP="00536C09">
            <w:pPr>
              <w:jc w:val="center"/>
              <w:rPr>
                <w:color w:val="000000"/>
                <w:szCs w:val="24"/>
              </w:rPr>
            </w:pPr>
            <w:r w:rsidRPr="00536C09">
              <w:rPr>
                <w:color w:val="000000"/>
                <w:szCs w:val="24"/>
              </w:rPr>
              <w:t>33,011</w:t>
            </w:r>
          </w:p>
        </w:tc>
        <w:tc>
          <w:tcPr>
            <w:tcW w:w="851" w:type="dxa"/>
            <w:vAlign w:val="center"/>
          </w:tcPr>
          <w:p w14:paraId="63AB88B4" w14:textId="77777777" w:rsidR="00536C09" w:rsidRPr="00536C09" w:rsidRDefault="00536C09" w:rsidP="00536C09">
            <w:pPr>
              <w:jc w:val="center"/>
              <w:rPr>
                <w:color w:val="000000"/>
                <w:szCs w:val="24"/>
              </w:rPr>
            </w:pPr>
            <w:r w:rsidRPr="00536C09">
              <w:rPr>
                <w:color w:val="000000"/>
                <w:szCs w:val="24"/>
              </w:rPr>
              <w:t>33,030</w:t>
            </w:r>
          </w:p>
        </w:tc>
        <w:tc>
          <w:tcPr>
            <w:tcW w:w="850" w:type="dxa"/>
            <w:vAlign w:val="center"/>
          </w:tcPr>
          <w:p w14:paraId="46A85CF3" w14:textId="77777777" w:rsidR="00536C09" w:rsidRPr="00536C09" w:rsidRDefault="00536C09" w:rsidP="00536C09">
            <w:pPr>
              <w:jc w:val="center"/>
              <w:rPr>
                <w:color w:val="000000"/>
                <w:szCs w:val="24"/>
              </w:rPr>
            </w:pPr>
            <w:r w:rsidRPr="00536C09">
              <w:rPr>
                <w:color w:val="000000"/>
                <w:szCs w:val="24"/>
              </w:rPr>
              <w:t>33,050</w:t>
            </w:r>
          </w:p>
        </w:tc>
        <w:tc>
          <w:tcPr>
            <w:tcW w:w="992" w:type="dxa"/>
            <w:vAlign w:val="center"/>
          </w:tcPr>
          <w:p w14:paraId="44029DE9" w14:textId="77777777" w:rsidR="00536C09" w:rsidRPr="00536C09" w:rsidRDefault="00536C09" w:rsidP="00536C09">
            <w:pPr>
              <w:jc w:val="center"/>
              <w:rPr>
                <w:color w:val="000000"/>
                <w:szCs w:val="24"/>
              </w:rPr>
            </w:pPr>
            <w:r w:rsidRPr="00536C09">
              <w:rPr>
                <w:color w:val="000000"/>
                <w:szCs w:val="24"/>
              </w:rPr>
              <w:t>32,835</w:t>
            </w:r>
          </w:p>
        </w:tc>
        <w:tc>
          <w:tcPr>
            <w:tcW w:w="851" w:type="dxa"/>
            <w:vAlign w:val="center"/>
          </w:tcPr>
          <w:p w14:paraId="3370BFFF" w14:textId="77777777" w:rsidR="00536C09" w:rsidRPr="00536C09" w:rsidRDefault="00536C09" w:rsidP="00536C09">
            <w:pPr>
              <w:jc w:val="center"/>
              <w:rPr>
                <w:color w:val="000000"/>
                <w:szCs w:val="24"/>
              </w:rPr>
            </w:pPr>
            <w:r w:rsidRPr="00536C09">
              <w:rPr>
                <w:color w:val="000000"/>
                <w:szCs w:val="24"/>
              </w:rPr>
              <w:t>32,854</w:t>
            </w:r>
          </w:p>
        </w:tc>
      </w:tr>
      <w:tr w:rsidR="00536C09" w:rsidRPr="00536C09" w14:paraId="2A0ECC65" w14:textId="77777777" w:rsidTr="000122B7">
        <w:tc>
          <w:tcPr>
            <w:tcW w:w="2693" w:type="dxa"/>
            <w:vAlign w:val="center"/>
          </w:tcPr>
          <w:p w14:paraId="331BFAEA" w14:textId="77777777" w:rsidR="00536C09" w:rsidRPr="00536C09" w:rsidRDefault="00536C09" w:rsidP="00536C09">
            <w:pPr>
              <w:jc w:val="center"/>
              <w:rPr>
                <w:color w:val="000000"/>
                <w:szCs w:val="24"/>
              </w:rPr>
            </w:pPr>
            <w:r w:rsidRPr="00536C09">
              <w:rPr>
                <w:color w:val="000000"/>
                <w:szCs w:val="24"/>
              </w:rPr>
              <w:t>Муниципальные котельные</w:t>
            </w:r>
          </w:p>
        </w:tc>
        <w:tc>
          <w:tcPr>
            <w:tcW w:w="850" w:type="dxa"/>
            <w:vAlign w:val="center"/>
          </w:tcPr>
          <w:p w14:paraId="5375BA86" w14:textId="77777777" w:rsidR="00536C09" w:rsidRPr="00536C09" w:rsidRDefault="00536C09" w:rsidP="00536C09">
            <w:pPr>
              <w:jc w:val="center"/>
              <w:rPr>
                <w:color w:val="000000"/>
                <w:szCs w:val="24"/>
              </w:rPr>
            </w:pPr>
            <w:r w:rsidRPr="00536C09">
              <w:rPr>
                <w:color w:val="000000"/>
                <w:szCs w:val="24"/>
              </w:rPr>
              <w:t>6,228</w:t>
            </w:r>
          </w:p>
        </w:tc>
        <w:tc>
          <w:tcPr>
            <w:tcW w:w="851" w:type="dxa"/>
            <w:vAlign w:val="center"/>
          </w:tcPr>
          <w:p w14:paraId="66818683" w14:textId="77777777" w:rsidR="00536C09" w:rsidRPr="00536C09" w:rsidRDefault="00536C09" w:rsidP="00536C09">
            <w:pPr>
              <w:jc w:val="center"/>
              <w:rPr>
                <w:color w:val="000000"/>
                <w:szCs w:val="24"/>
              </w:rPr>
            </w:pPr>
            <w:r w:rsidRPr="00536C09">
              <w:rPr>
                <w:color w:val="000000"/>
                <w:szCs w:val="24"/>
              </w:rPr>
              <w:t>5,853</w:t>
            </w:r>
          </w:p>
        </w:tc>
        <w:tc>
          <w:tcPr>
            <w:tcW w:w="851" w:type="dxa"/>
            <w:vAlign w:val="center"/>
          </w:tcPr>
          <w:p w14:paraId="121235A5" w14:textId="77777777" w:rsidR="00536C09" w:rsidRPr="00536C09" w:rsidRDefault="00536C09" w:rsidP="00536C09">
            <w:pPr>
              <w:jc w:val="center"/>
              <w:rPr>
                <w:color w:val="000000"/>
                <w:szCs w:val="24"/>
              </w:rPr>
            </w:pPr>
            <w:r w:rsidRPr="00536C09">
              <w:rPr>
                <w:color w:val="000000"/>
                <w:szCs w:val="24"/>
              </w:rPr>
              <w:t>5,422</w:t>
            </w:r>
          </w:p>
        </w:tc>
        <w:tc>
          <w:tcPr>
            <w:tcW w:w="850" w:type="dxa"/>
            <w:vAlign w:val="center"/>
          </w:tcPr>
          <w:p w14:paraId="5FA0BD8D" w14:textId="77777777" w:rsidR="00536C09" w:rsidRPr="00536C09" w:rsidRDefault="00536C09" w:rsidP="00536C09">
            <w:pPr>
              <w:jc w:val="center"/>
              <w:rPr>
                <w:color w:val="000000"/>
                <w:szCs w:val="24"/>
              </w:rPr>
            </w:pPr>
            <w:r w:rsidRPr="00536C09">
              <w:rPr>
                <w:color w:val="000000"/>
                <w:szCs w:val="24"/>
              </w:rPr>
              <w:t>4,362</w:t>
            </w:r>
          </w:p>
        </w:tc>
        <w:tc>
          <w:tcPr>
            <w:tcW w:w="851" w:type="dxa"/>
            <w:vAlign w:val="center"/>
          </w:tcPr>
          <w:p w14:paraId="3494B66C" w14:textId="77777777" w:rsidR="00536C09" w:rsidRPr="00536C09" w:rsidRDefault="00536C09" w:rsidP="00536C09">
            <w:pPr>
              <w:jc w:val="center"/>
              <w:rPr>
                <w:color w:val="000000"/>
                <w:szCs w:val="24"/>
              </w:rPr>
            </w:pPr>
            <w:r w:rsidRPr="00536C09">
              <w:rPr>
                <w:color w:val="000000"/>
                <w:szCs w:val="24"/>
              </w:rPr>
              <w:t>3,671</w:t>
            </w:r>
          </w:p>
        </w:tc>
        <w:tc>
          <w:tcPr>
            <w:tcW w:w="850" w:type="dxa"/>
            <w:vAlign w:val="center"/>
          </w:tcPr>
          <w:p w14:paraId="48270BCD" w14:textId="77777777" w:rsidR="00536C09" w:rsidRPr="00536C09" w:rsidRDefault="00536C09" w:rsidP="00536C09">
            <w:pPr>
              <w:jc w:val="center"/>
              <w:rPr>
                <w:color w:val="000000"/>
                <w:szCs w:val="24"/>
              </w:rPr>
            </w:pPr>
            <w:r w:rsidRPr="00536C09">
              <w:rPr>
                <w:color w:val="000000"/>
                <w:szCs w:val="24"/>
              </w:rPr>
              <w:t>3,671</w:t>
            </w:r>
          </w:p>
        </w:tc>
        <w:tc>
          <w:tcPr>
            <w:tcW w:w="851" w:type="dxa"/>
            <w:vAlign w:val="center"/>
          </w:tcPr>
          <w:p w14:paraId="1CFC84A7" w14:textId="77777777" w:rsidR="00536C09" w:rsidRPr="00536C09" w:rsidRDefault="00536C09" w:rsidP="00536C09">
            <w:pPr>
              <w:jc w:val="center"/>
              <w:rPr>
                <w:color w:val="000000"/>
                <w:szCs w:val="24"/>
              </w:rPr>
            </w:pPr>
            <w:r w:rsidRPr="00536C09">
              <w:rPr>
                <w:color w:val="000000"/>
                <w:szCs w:val="24"/>
              </w:rPr>
              <w:t>3,671</w:t>
            </w:r>
          </w:p>
        </w:tc>
        <w:tc>
          <w:tcPr>
            <w:tcW w:w="850" w:type="dxa"/>
            <w:vAlign w:val="center"/>
          </w:tcPr>
          <w:p w14:paraId="1E79B198" w14:textId="77777777" w:rsidR="00536C09" w:rsidRPr="00536C09" w:rsidRDefault="00536C09" w:rsidP="00536C09">
            <w:pPr>
              <w:jc w:val="center"/>
              <w:rPr>
                <w:color w:val="000000"/>
                <w:szCs w:val="24"/>
              </w:rPr>
            </w:pPr>
            <w:r w:rsidRPr="00536C09">
              <w:rPr>
                <w:color w:val="000000"/>
                <w:szCs w:val="24"/>
              </w:rPr>
              <w:t>3,671</w:t>
            </w:r>
          </w:p>
        </w:tc>
        <w:tc>
          <w:tcPr>
            <w:tcW w:w="850" w:type="dxa"/>
            <w:vAlign w:val="center"/>
          </w:tcPr>
          <w:p w14:paraId="3D9ECD2A" w14:textId="77777777" w:rsidR="00536C09" w:rsidRPr="00536C09" w:rsidRDefault="00536C09" w:rsidP="00536C09">
            <w:pPr>
              <w:jc w:val="center"/>
              <w:rPr>
                <w:color w:val="000000"/>
                <w:szCs w:val="24"/>
              </w:rPr>
            </w:pPr>
            <w:r w:rsidRPr="00536C09">
              <w:rPr>
                <w:color w:val="000000"/>
                <w:szCs w:val="24"/>
              </w:rPr>
              <w:t>3,671</w:t>
            </w:r>
          </w:p>
        </w:tc>
        <w:tc>
          <w:tcPr>
            <w:tcW w:w="851" w:type="dxa"/>
            <w:vAlign w:val="center"/>
          </w:tcPr>
          <w:p w14:paraId="10319FE6" w14:textId="77777777" w:rsidR="00536C09" w:rsidRPr="00536C09" w:rsidRDefault="00536C09" w:rsidP="00536C09">
            <w:pPr>
              <w:jc w:val="center"/>
              <w:rPr>
                <w:color w:val="000000"/>
                <w:szCs w:val="24"/>
              </w:rPr>
            </w:pPr>
            <w:r w:rsidRPr="00536C09">
              <w:rPr>
                <w:color w:val="000000"/>
                <w:szCs w:val="24"/>
              </w:rPr>
              <w:t>3,671</w:t>
            </w:r>
          </w:p>
        </w:tc>
        <w:tc>
          <w:tcPr>
            <w:tcW w:w="850" w:type="dxa"/>
            <w:vAlign w:val="center"/>
          </w:tcPr>
          <w:p w14:paraId="5ACFF3A6" w14:textId="77777777" w:rsidR="00536C09" w:rsidRPr="00536C09" w:rsidRDefault="00536C09" w:rsidP="00536C09">
            <w:pPr>
              <w:jc w:val="center"/>
              <w:rPr>
                <w:color w:val="000000"/>
                <w:szCs w:val="24"/>
              </w:rPr>
            </w:pPr>
            <w:r w:rsidRPr="00536C09">
              <w:rPr>
                <w:color w:val="000000"/>
                <w:szCs w:val="24"/>
              </w:rPr>
              <w:t>3,671</w:t>
            </w:r>
          </w:p>
        </w:tc>
        <w:tc>
          <w:tcPr>
            <w:tcW w:w="851" w:type="dxa"/>
            <w:vAlign w:val="center"/>
          </w:tcPr>
          <w:p w14:paraId="76C310E0" w14:textId="77777777" w:rsidR="00536C09" w:rsidRPr="00536C09" w:rsidRDefault="00536C09" w:rsidP="00536C09">
            <w:pPr>
              <w:jc w:val="center"/>
              <w:rPr>
                <w:color w:val="000000"/>
                <w:szCs w:val="24"/>
              </w:rPr>
            </w:pPr>
            <w:r w:rsidRPr="00536C09">
              <w:rPr>
                <w:color w:val="000000"/>
                <w:szCs w:val="24"/>
              </w:rPr>
              <w:t>3,671</w:t>
            </w:r>
          </w:p>
        </w:tc>
        <w:tc>
          <w:tcPr>
            <w:tcW w:w="850" w:type="dxa"/>
            <w:vAlign w:val="center"/>
          </w:tcPr>
          <w:p w14:paraId="346B5EF5" w14:textId="77777777" w:rsidR="00536C09" w:rsidRPr="00536C09" w:rsidRDefault="00536C09" w:rsidP="00536C09">
            <w:pPr>
              <w:jc w:val="center"/>
              <w:rPr>
                <w:color w:val="000000"/>
                <w:szCs w:val="24"/>
              </w:rPr>
            </w:pPr>
            <w:r w:rsidRPr="00536C09">
              <w:rPr>
                <w:color w:val="000000"/>
                <w:szCs w:val="24"/>
              </w:rPr>
              <w:t>3,671</w:t>
            </w:r>
          </w:p>
        </w:tc>
        <w:tc>
          <w:tcPr>
            <w:tcW w:w="992" w:type="dxa"/>
            <w:vAlign w:val="center"/>
          </w:tcPr>
          <w:p w14:paraId="1626A0F7" w14:textId="77777777" w:rsidR="00536C09" w:rsidRPr="00536C09" w:rsidRDefault="00536C09" w:rsidP="00536C09">
            <w:pPr>
              <w:jc w:val="center"/>
              <w:rPr>
                <w:color w:val="000000"/>
                <w:szCs w:val="24"/>
              </w:rPr>
            </w:pPr>
            <w:r w:rsidRPr="00536C09">
              <w:rPr>
                <w:color w:val="000000"/>
                <w:szCs w:val="24"/>
              </w:rPr>
              <w:t>3,671</w:t>
            </w:r>
          </w:p>
        </w:tc>
        <w:tc>
          <w:tcPr>
            <w:tcW w:w="851" w:type="dxa"/>
            <w:vAlign w:val="center"/>
          </w:tcPr>
          <w:p w14:paraId="62F9F3E7" w14:textId="77777777" w:rsidR="00536C09" w:rsidRPr="00536C09" w:rsidRDefault="00536C09" w:rsidP="00536C09">
            <w:pPr>
              <w:jc w:val="center"/>
              <w:rPr>
                <w:color w:val="000000"/>
                <w:szCs w:val="24"/>
              </w:rPr>
            </w:pPr>
            <w:r w:rsidRPr="00536C09">
              <w:rPr>
                <w:color w:val="000000"/>
                <w:szCs w:val="24"/>
              </w:rPr>
              <w:t>3,671</w:t>
            </w:r>
          </w:p>
        </w:tc>
      </w:tr>
      <w:tr w:rsidR="00536C09" w:rsidRPr="00536C09" w14:paraId="23748721" w14:textId="77777777" w:rsidTr="000122B7">
        <w:tc>
          <w:tcPr>
            <w:tcW w:w="2693" w:type="dxa"/>
            <w:vAlign w:val="center"/>
          </w:tcPr>
          <w:p w14:paraId="14C4129D" w14:textId="77777777" w:rsidR="00536C09" w:rsidRPr="00536C09" w:rsidRDefault="00536C09" w:rsidP="00536C09">
            <w:pPr>
              <w:jc w:val="center"/>
              <w:rPr>
                <w:color w:val="000000"/>
                <w:szCs w:val="24"/>
              </w:rPr>
            </w:pPr>
            <w:r w:rsidRPr="00536C09">
              <w:rPr>
                <w:color w:val="000000"/>
                <w:szCs w:val="24"/>
              </w:rPr>
              <w:t>Индивидуальный жилой фонд</w:t>
            </w:r>
          </w:p>
        </w:tc>
        <w:tc>
          <w:tcPr>
            <w:tcW w:w="850" w:type="dxa"/>
            <w:vAlign w:val="center"/>
          </w:tcPr>
          <w:p w14:paraId="410AD54C" w14:textId="77777777" w:rsidR="00536C09" w:rsidRPr="00536C09" w:rsidRDefault="00536C09" w:rsidP="00536C09">
            <w:pPr>
              <w:jc w:val="center"/>
              <w:rPr>
                <w:color w:val="000000"/>
                <w:szCs w:val="24"/>
              </w:rPr>
            </w:pPr>
            <w:r w:rsidRPr="00536C09">
              <w:rPr>
                <w:color w:val="000000"/>
                <w:szCs w:val="24"/>
              </w:rPr>
              <w:t>29,298</w:t>
            </w:r>
          </w:p>
        </w:tc>
        <w:tc>
          <w:tcPr>
            <w:tcW w:w="851" w:type="dxa"/>
            <w:vAlign w:val="center"/>
          </w:tcPr>
          <w:p w14:paraId="57A58A4B" w14:textId="77777777" w:rsidR="00536C09" w:rsidRPr="00536C09" w:rsidRDefault="00536C09" w:rsidP="00536C09">
            <w:pPr>
              <w:jc w:val="center"/>
              <w:rPr>
                <w:color w:val="000000"/>
                <w:szCs w:val="24"/>
              </w:rPr>
            </w:pPr>
            <w:r w:rsidRPr="00536C09">
              <w:rPr>
                <w:color w:val="000000"/>
                <w:szCs w:val="24"/>
              </w:rPr>
              <w:t>29,164</w:t>
            </w:r>
          </w:p>
        </w:tc>
        <w:tc>
          <w:tcPr>
            <w:tcW w:w="851" w:type="dxa"/>
            <w:vAlign w:val="center"/>
          </w:tcPr>
          <w:p w14:paraId="04B7363E" w14:textId="77777777" w:rsidR="00536C09" w:rsidRPr="00536C09" w:rsidRDefault="00536C09" w:rsidP="00536C09">
            <w:pPr>
              <w:jc w:val="center"/>
              <w:rPr>
                <w:color w:val="000000"/>
                <w:szCs w:val="24"/>
              </w:rPr>
            </w:pPr>
            <w:r w:rsidRPr="00536C09">
              <w:rPr>
                <w:color w:val="000000"/>
                <w:szCs w:val="24"/>
              </w:rPr>
              <w:t>29,183</w:t>
            </w:r>
          </w:p>
        </w:tc>
        <w:tc>
          <w:tcPr>
            <w:tcW w:w="850" w:type="dxa"/>
            <w:vAlign w:val="center"/>
          </w:tcPr>
          <w:p w14:paraId="03A89795" w14:textId="77777777" w:rsidR="00536C09" w:rsidRPr="00536C09" w:rsidRDefault="00536C09" w:rsidP="00536C09">
            <w:pPr>
              <w:jc w:val="center"/>
              <w:rPr>
                <w:color w:val="000000"/>
                <w:szCs w:val="24"/>
              </w:rPr>
            </w:pPr>
            <w:r w:rsidRPr="00536C09">
              <w:rPr>
                <w:color w:val="000000"/>
                <w:szCs w:val="24"/>
              </w:rPr>
              <w:t>29,203</w:t>
            </w:r>
          </w:p>
        </w:tc>
        <w:tc>
          <w:tcPr>
            <w:tcW w:w="851" w:type="dxa"/>
            <w:vAlign w:val="center"/>
          </w:tcPr>
          <w:p w14:paraId="75CBE54D" w14:textId="77777777" w:rsidR="00536C09" w:rsidRPr="00536C09" w:rsidRDefault="00536C09" w:rsidP="00536C09">
            <w:pPr>
              <w:jc w:val="center"/>
              <w:rPr>
                <w:color w:val="000000"/>
                <w:szCs w:val="24"/>
              </w:rPr>
            </w:pPr>
            <w:r w:rsidRPr="00536C09">
              <w:rPr>
                <w:color w:val="000000"/>
                <w:szCs w:val="24"/>
              </w:rPr>
              <w:t>29,222</w:t>
            </w:r>
          </w:p>
        </w:tc>
        <w:tc>
          <w:tcPr>
            <w:tcW w:w="850" w:type="dxa"/>
            <w:vAlign w:val="center"/>
          </w:tcPr>
          <w:p w14:paraId="2A28A154" w14:textId="77777777" w:rsidR="00536C09" w:rsidRPr="00536C09" w:rsidRDefault="00536C09" w:rsidP="00536C09">
            <w:pPr>
              <w:jc w:val="center"/>
              <w:rPr>
                <w:color w:val="000000"/>
                <w:szCs w:val="24"/>
              </w:rPr>
            </w:pPr>
            <w:r w:rsidRPr="00536C09">
              <w:rPr>
                <w:color w:val="000000"/>
                <w:szCs w:val="24"/>
              </w:rPr>
              <w:t>29,242</w:t>
            </w:r>
          </w:p>
        </w:tc>
        <w:tc>
          <w:tcPr>
            <w:tcW w:w="851" w:type="dxa"/>
            <w:vAlign w:val="center"/>
          </w:tcPr>
          <w:p w14:paraId="73C1CBC9" w14:textId="77777777" w:rsidR="00536C09" w:rsidRPr="00536C09" w:rsidRDefault="00536C09" w:rsidP="00536C09">
            <w:pPr>
              <w:jc w:val="center"/>
              <w:rPr>
                <w:color w:val="000000"/>
                <w:szCs w:val="24"/>
              </w:rPr>
            </w:pPr>
            <w:r w:rsidRPr="00536C09">
              <w:rPr>
                <w:color w:val="000000"/>
                <w:szCs w:val="24"/>
              </w:rPr>
              <w:t>29,261</w:t>
            </w:r>
          </w:p>
        </w:tc>
        <w:tc>
          <w:tcPr>
            <w:tcW w:w="850" w:type="dxa"/>
            <w:vAlign w:val="center"/>
          </w:tcPr>
          <w:p w14:paraId="6CB3C7AB" w14:textId="77777777" w:rsidR="00536C09" w:rsidRPr="00536C09" w:rsidRDefault="00536C09" w:rsidP="00536C09">
            <w:pPr>
              <w:jc w:val="center"/>
              <w:rPr>
                <w:color w:val="000000"/>
                <w:szCs w:val="24"/>
              </w:rPr>
            </w:pPr>
            <w:r w:rsidRPr="00536C09">
              <w:rPr>
                <w:color w:val="000000"/>
                <w:szCs w:val="24"/>
              </w:rPr>
              <w:t>29,281</w:t>
            </w:r>
          </w:p>
        </w:tc>
        <w:tc>
          <w:tcPr>
            <w:tcW w:w="850" w:type="dxa"/>
            <w:vAlign w:val="center"/>
          </w:tcPr>
          <w:p w14:paraId="47FFC975" w14:textId="77777777" w:rsidR="00536C09" w:rsidRPr="00536C09" w:rsidRDefault="00536C09" w:rsidP="00536C09">
            <w:pPr>
              <w:jc w:val="center"/>
              <w:rPr>
                <w:color w:val="000000"/>
                <w:szCs w:val="24"/>
              </w:rPr>
            </w:pPr>
            <w:r w:rsidRPr="00536C09">
              <w:rPr>
                <w:color w:val="000000"/>
                <w:szCs w:val="24"/>
              </w:rPr>
              <w:t>29,301</w:t>
            </w:r>
          </w:p>
        </w:tc>
        <w:tc>
          <w:tcPr>
            <w:tcW w:w="851" w:type="dxa"/>
            <w:vAlign w:val="center"/>
          </w:tcPr>
          <w:p w14:paraId="3AE05B5B" w14:textId="77777777" w:rsidR="00536C09" w:rsidRPr="00536C09" w:rsidRDefault="00536C09" w:rsidP="00536C09">
            <w:pPr>
              <w:jc w:val="center"/>
              <w:rPr>
                <w:color w:val="000000"/>
                <w:szCs w:val="24"/>
              </w:rPr>
            </w:pPr>
            <w:r w:rsidRPr="00536C09">
              <w:rPr>
                <w:color w:val="000000"/>
                <w:szCs w:val="24"/>
              </w:rPr>
              <w:t>29,320</w:t>
            </w:r>
          </w:p>
        </w:tc>
        <w:tc>
          <w:tcPr>
            <w:tcW w:w="850" w:type="dxa"/>
            <w:vAlign w:val="center"/>
          </w:tcPr>
          <w:p w14:paraId="4C1D8155" w14:textId="77777777" w:rsidR="00536C09" w:rsidRPr="00536C09" w:rsidRDefault="00536C09" w:rsidP="00536C09">
            <w:pPr>
              <w:jc w:val="center"/>
              <w:rPr>
                <w:color w:val="000000"/>
                <w:szCs w:val="24"/>
              </w:rPr>
            </w:pPr>
            <w:r w:rsidRPr="00536C09">
              <w:rPr>
                <w:color w:val="000000"/>
                <w:szCs w:val="24"/>
              </w:rPr>
              <w:t>29,340</w:t>
            </w:r>
          </w:p>
        </w:tc>
        <w:tc>
          <w:tcPr>
            <w:tcW w:w="851" w:type="dxa"/>
            <w:vAlign w:val="center"/>
          </w:tcPr>
          <w:p w14:paraId="22F77A77" w14:textId="77777777" w:rsidR="00536C09" w:rsidRPr="00536C09" w:rsidRDefault="00536C09" w:rsidP="00536C09">
            <w:pPr>
              <w:jc w:val="center"/>
              <w:rPr>
                <w:color w:val="000000"/>
                <w:szCs w:val="24"/>
              </w:rPr>
            </w:pPr>
            <w:r w:rsidRPr="00536C09">
              <w:rPr>
                <w:color w:val="000000"/>
                <w:szCs w:val="24"/>
              </w:rPr>
              <w:t>29,359</w:t>
            </w:r>
          </w:p>
        </w:tc>
        <w:tc>
          <w:tcPr>
            <w:tcW w:w="850" w:type="dxa"/>
            <w:vAlign w:val="center"/>
          </w:tcPr>
          <w:p w14:paraId="0B21DFE1" w14:textId="77777777" w:rsidR="00536C09" w:rsidRPr="00536C09" w:rsidRDefault="00536C09" w:rsidP="00536C09">
            <w:pPr>
              <w:jc w:val="center"/>
              <w:rPr>
                <w:color w:val="000000"/>
                <w:szCs w:val="24"/>
              </w:rPr>
            </w:pPr>
            <w:r w:rsidRPr="00536C09">
              <w:rPr>
                <w:color w:val="000000"/>
                <w:szCs w:val="24"/>
              </w:rPr>
              <w:t>29,379</w:t>
            </w:r>
          </w:p>
        </w:tc>
        <w:tc>
          <w:tcPr>
            <w:tcW w:w="992" w:type="dxa"/>
            <w:vAlign w:val="center"/>
          </w:tcPr>
          <w:p w14:paraId="2D967A81" w14:textId="77777777" w:rsidR="00536C09" w:rsidRPr="00536C09" w:rsidRDefault="00536C09" w:rsidP="00536C09">
            <w:pPr>
              <w:jc w:val="center"/>
              <w:rPr>
                <w:color w:val="000000"/>
                <w:szCs w:val="24"/>
              </w:rPr>
            </w:pPr>
            <w:r w:rsidRPr="00536C09">
              <w:rPr>
                <w:color w:val="000000"/>
                <w:szCs w:val="24"/>
              </w:rPr>
              <w:t>29,164</w:t>
            </w:r>
          </w:p>
        </w:tc>
        <w:tc>
          <w:tcPr>
            <w:tcW w:w="851" w:type="dxa"/>
            <w:vAlign w:val="center"/>
          </w:tcPr>
          <w:p w14:paraId="00E67072" w14:textId="77777777" w:rsidR="00536C09" w:rsidRPr="00536C09" w:rsidRDefault="00536C09" w:rsidP="00536C09">
            <w:pPr>
              <w:jc w:val="center"/>
              <w:rPr>
                <w:color w:val="000000"/>
                <w:szCs w:val="24"/>
              </w:rPr>
            </w:pPr>
            <w:r w:rsidRPr="00536C09">
              <w:rPr>
                <w:color w:val="000000"/>
                <w:szCs w:val="24"/>
              </w:rPr>
              <w:t>29,183</w:t>
            </w:r>
          </w:p>
        </w:tc>
      </w:tr>
      <w:tr w:rsidR="00536C09" w:rsidRPr="00536C09" w14:paraId="7D367F0B" w14:textId="77777777" w:rsidTr="000122B7">
        <w:tc>
          <w:tcPr>
            <w:tcW w:w="2693" w:type="dxa"/>
            <w:vAlign w:val="center"/>
          </w:tcPr>
          <w:p w14:paraId="4870BBEE" w14:textId="77777777" w:rsidR="00536C09" w:rsidRPr="00536C09" w:rsidRDefault="00536C09" w:rsidP="00536C09">
            <w:pPr>
              <w:jc w:val="center"/>
              <w:rPr>
                <w:color w:val="000000"/>
                <w:szCs w:val="24"/>
              </w:rPr>
            </w:pPr>
            <w:r w:rsidRPr="00536C09">
              <w:rPr>
                <w:color w:val="000000"/>
                <w:szCs w:val="24"/>
              </w:rPr>
              <w:t>Дефицит тепловой мощности (-), резерв (+)</w:t>
            </w:r>
          </w:p>
        </w:tc>
        <w:tc>
          <w:tcPr>
            <w:tcW w:w="850" w:type="dxa"/>
            <w:vAlign w:val="center"/>
          </w:tcPr>
          <w:p w14:paraId="27E66E9E" w14:textId="77777777" w:rsidR="00536C09" w:rsidRPr="00536C09" w:rsidRDefault="00536C09" w:rsidP="00536C09">
            <w:pPr>
              <w:jc w:val="center"/>
              <w:rPr>
                <w:color w:val="000000"/>
                <w:szCs w:val="24"/>
              </w:rPr>
            </w:pPr>
            <w:r w:rsidRPr="00536C09">
              <w:rPr>
                <w:color w:val="000000"/>
                <w:szCs w:val="24"/>
              </w:rPr>
              <w:t>17,166</w:t>
            </w:r>
          </w:p>
        </w:tc>
        <w:tc>
          <w:tcPr>
            <w:tcW w:w="851" w:type="dxa"/>
            <w:vAlign w:val="center"/>
          </w:tcPr>
          <w:p w14:paraId="4E2E7AC4" w14:textId="77777777" w:rsidR="00536C09" w:rsidRPr="00536C09" w:rsidRDefault="00536C09" w:rsidP="00536C09">
            <w:pPr>
              <w:jc w:val="center"/>
              <w:rPr>
                <w:color w:val="000000"/>
                <w:szCs w:val="24"/>
              </w:rPr>
            </w:pPr>
            <w:r w:rsidRPr="00536C09">
              <w:rPr>
                <w:color w:val="000000"/>
                <w:szCs w:val="24"/>
              </w:rPr>
              <w:t>15,885</w:t>
            </w:r>
          </w:p>
        </w:tc>
        <w:tc>
          <w:tcPr>
            <w:tcW w:w="851" w:type="dxa"/>
            <w:vAlign w:val="center"/>
          </w:tcPr>
          <w:p w14:paraId="68288319" w14:textId="77777777" w:rsidR="00536C09" w:rsidRPr="00536C09" w:rsidRDefault="00536C09" w:rsidP="00536C09">
            <w:pPr>
              <w:jc w:val="center"/>
              <w:rPr>
                <w:color w:val="000000"/>
                <w:szCs w:val="24"/>
              </w:rPr>
            </w:pPr>
            <w:r w:rsidRPr="00536C09">
              <w:rPr>
                <w:color w:val="000000"/>
                <w:szCs w:val="24"/>
              </w:rPr>
              <w:t>15,083</w:t>
            </w:r>
          </w:p>
        </w:tc>
        <w:tc>
          <w:tcPr>
            <w:tcW w:w="850" w:type="dxa"/>
            <w:vAlign w:val="center"/>
          </w:tcPr>
          <w:p w14:paraId="753A4460" w14:textId="77777777" w:rsidR="00536C09" w:rsidRPr="00536C09" w:rsidRDefault="00536C09" w:rsidP="00536C09">
            <w:pPr>
              <w:jc w:val="center"/>
              <w:rPr>
                <w:color w:val="000000"/>
                <w:szCs w:val="24"/>
              </w:rPr>
            </w:pPr>
            <w:r w:rsidRPr="00536C09">
              <w:rPr>
                <w:color w:val="000000"/>
                <w:szCs w:val="24"/>
              </w:rPr>
              <w:t>13,876</w:t>
            </w:r>
          </w:p>
        </w:tc>
        <w:tc>
          <w:tcPr>
            <w:tcW w:w="851" w:type="dxa"/>
            <w:vAlign w:val="center"/>
          </w:tcPr>
          <w:p w14:paraId="575DFF19" w14:textId="77777777" w:rsidR="00536C09" w:rsidRPr="00536C09" w:rsidRDefault="00536C09" w:rsidP="00536C09">
            <w:pPr>
              <w:jc w:val="center"/>
              <w:rPr>
                <w:color w:val="000000"/>
                <w:szCs w:val="24"/>
              </w:rPr>
            </w:pPr>
            <w:r w:rsidRPr="00536C09">
              <w:rPr>
                <w:color w:val="000000"/>
                <w:szCs w:val="24"/>
              </w:rPr>
              <w:t>12,596</w:t>
            </w:r>
          </w:p>
        </w:tc>
        <w:tc>
          <w:tcPr>
            <w:tcW w:w="850" w:type="dxa"/>
            <w:vAlign w:val="center"/>
          </w:tcPr>
          <w:p w14:paraId="4C105565" w14:textId="77777777" w:rsidR="00536C09" w:rsidRPr="00536C09" w:rsidRDefault="00536C09" w:rsidP="00536C09">
            <w:pPr>
              <w:jc w:val="center"/>
              <w:rPr>
                <w:color w:val="000000"/>
                <w:szCs w:val="24"/>
              </w:rPr>
            </w:pPr>
            <w:r w:rsidRPr="00536C09">
              <w:rPr>
                <w:color w:val="000000"/>
                <w:szCs w:val="24"/>
              </w:rPr>
              <w:t>12,598</w:t>
            </w:r>
          </w:p>
        </w:tc>
        <w:tc>
          <w:tcPr>
            <w:tcW w:w="851" w:type="dxa"/>
            <w:vAlign w:val="center"/>
          </w:tcPr>
          <w:p w14:paraId="29A8F270" w14:textId="77777777" w:rsidR="00536C09" w:rsidRPr="00536C09" w:rsidRDefault="00536C09" w:rsidP="00536C09">
            <w:pPr>
              <w:jc w:val="center"/>
              <w:rPr>
                <w:color w:val="000000"/>
                <w:szCs w:val="24"/>
              </w:rPr>
            </w:pPr>
            <w:r w:rsidRPr="00536C09">
              <w:rPr>
                <w:color w:val="000000"/>
                <w:szCs w:val="24"/>
              </w:rPr>
              <w:t>12,600</w:t>
            </w:r>
          </w:p>
        </w:tc>
        <w:tc>
          <w:tcPr>
            <w:tcW w:w="850" w:type="dxa"/>
            <w:vAlign w:val="center"/>
          </w:tcPr>
          <w:p w14:paraId="516977FF" w14:textId="77777777" w:rsidR="00536C09" w:rsidRPr="00536C09" w:rsidRDefault="00536C09" w:rsidP="00536C09">
            <w:pPr>
              <w:jc w:val="center"/>
              <w:rPr>
                <w:color w:val="000000"/>
                <w:szCs w:val="24"/>
              </w:rPr>
            </w:pPr>
            <w:r w:rsidRPr="00536C09">
              <w:rPr>
                <w:color w:val="000000"/>
                <w:szCs w:val="24"/>
              </w:rPr>
              <w:t>12,602</w:t>
            </w:r>
          </w:p>
        </w:tc>
        <w:tc>
          <w:tcPr>
            <w:tcW w:w="850" w:type="dxa"/>
            <w:vAlign w:val="center"/>
          </w:tcPr>
          <w:p w14:paraId="562D4C26" w14:textId="77777777" w:rsidR="00536C09" w:rsidRPr="00536C09" w:rsidRDefault="00536C09" w:rsidP="00536C09">
            <w:pPr>
              <w:jc w:val="center"/>
              <w:rPr>
                <w:color w:val="000000"/>
                <w:szCs w:val="24"/>
              </w:rPr>
            </w:pPr>
            <w:r w:rsidRPr="00536C09">
              <w:rPr>
                <w:color w:val="000000"/>
                <w:szCs w:val="24"/>
              </w:rPr>
              <w:t>12,605</w:t>
            </w:r>
          </w:p>
        </w:tc>
        <w:tc>
          <w:tcPr>
            <w:tcW w:w="851" w:type="dxa"/>
            <w:vAlign w:val="center"/>
          </w:tcPr>
          <w:p w14:paraId="22CF37D5" w14:textId="77777777" w:rsidR="00536C09" w:rsidRPr="00536C09" w:rsidRDefault="00536C09" w:rsidP="00536C09">
            <w:pPr>
              <w:jc w:val="center"/>
              <w:rPr>
                <w:color w:val="000000"/>
                <w:szCs w:val="24"/>
              </w:rPr>
            </w:pPr>
            <w:r w:rsidRPr="00536C09">
              <w:rPr>
                <w:color w:val="000000"/>
                <w:szCs w:val="24"/>
              </w:rPr>
              <w:t>12,607</w:t>
            </w:r>
          </w:p>
        </w:tc>
        <w:tc>
          <w:tcPr>
            <w:tcW w:w="850" w:type="dxa"/>
            <w:vAlign w:val="center"/>
          </w:tcPr>
          <w:p w14:paraId="029D9AAF" w14:textId="77777777" w:rsidR="00536C09" w:rsidRPr="00536C09" w:rsidRDefault="00536C09" w:rsidP="00536C09">
            <w:pPr>
              <w:jc w:val="center"/>
              <w:rPr>
                <w:color w:val="000000"/>
                <w:szCs w:val="24"/>
              </w:rPr>
            </w:pPr>
            <w:r w:rsidRPr="00536C09">
              <w:rPr>
                <w:color w:val="000000"/>
                <w:szCs w:val="24"/>
              </w:rPr>
              <w:t>12,609</w:t>
            </w:r>
          </w:p>
        </w:tc>
        <w:tc>
          <w:tcPr>
            <w:tcW w:w="851" w:type="dxa"/>
            <w:vAlign w:val="center"/>
          </w:tcPr>
          <w:p w14:paraId="7343D6CE" w14:textId="77777777" w:rsidR="00536C09" w:rsidRPr="00536C09" w:rsidRDefault="00536C09" w:rsidP="00536C09">
            <w:pPr>
              <w:jc w:val="center"/>
              <w:rPr>
                <w:color w:val="000000"/>
                <w:szCs w:val="24"/>
              </w:rPr>
            </w:pPr>
            <w:r w:rsidRPr="00536C09">
              <w:rPr>
                <w:color w:val="000000"/>
                <w:szCs w:val="24"/>
              </w:rPr>
              <w:t>12,611</w:t>
            </w:r>
          </w:p>
        </w:tc>
        <w:tc>
          <w:tcPr>
            <w:tcW w:w="850" w:type="dxa"/>
            <w:vAlign w:val="center"/>
          </w:tcPr>
          <w:p w14:paraId="0C9495A0" w14:textId="77777777" w:rsidR="00536C09" w:rsidRPr="00536C09" w:rsidRDefault="00536C09" w:rsidP="00536C09">
            <w:pPr>
              <w:jc w:val="center"/>
              <w:rPr>
                <w:color w:val="000000"/>
                <w:szCs w:val="24"/>
              </w:rPr>
            </w:pPr>
            <w:r w:rsidRPr="00536C09">
              <w:rPr>
                <w:color w:val="000000"/>
                <w:szCs w:val="24"/>
              </w:rPr>
              <w:t>12,613</w:t>
            </w:r>
          </w:p>
        </w:tc>
        <w:tc>
          <w:tcPr>
            <w:tcW w:w="992" w:type="dxa"/>
            <w:vAlign w:val="center"/>
          </w:tcPr>
          <w:p w14:paraId="3B3CDE30" w14:textId="77777777" w:rsidR="00536C09" w:rsidRPr="00536C09" w:rsidRDefault="00536C09" w:rsidP="00536C09">
            <w:pPr>
              <w:jc w:val="center"/>
              <w:rPr>
                <w:color w:val="000000"/>
                <w:szCs w:val="24"/>
              </w:rPr>
            </w:pPr>
            <w:r w:rsidRPr="00536C09">
              <w:rPr>
                <w:color w:val="000000"/>
                <w:szCs w:val="24"/>
              </w:rPr>
              <w:t>12,589</w:t>
            </w:r>
          </w:p>
        </w:tc>
        <w:tc>
          <w:tcPr>
            <w:tcW w:w="851" w:type="dxa"/>
            <w:vAlign w:val="center"/>
          </w:tcPr>
          <w:p w14:paraId="2924A0B8" w14:textId="77777777" w:rsidR="00536C09" w:rsidRPr="00536C09" w:rsidRDefault="00536C09" w:rsidP="00536C09">
            <w:pPr>
              <w:jc w:val="center"/>
              <w:rPr>
                <w:color w:val="000000"/>
                <w:szCs w:val="24"/>
              </w:rPr>
            </w:pPr>
            <w:r w:rsidRPr="00536C09">
              <w:rPr>
                <w:color w:val="000000"/>
                <w:szCs w:val="24"/>
              </w:rPr>
              <w:t>12,591</w:t>
            </w:r>
          </w:p>
        </w:tc>
      </w:tr>
      <w:tr w:rsidR="00536C09" w:rsidRPr="00536C09" w14:paraId="27C1AF08" w14:textId="77777777" w:rsidTr="000122B7">
        <w:tc>
          <w:tcPr>
            <w:tcW w:w="2693" w:type="dxa"/>
            <w:vAlign w:val="center"/>
          </w:tcPr>
          <w:p w14:paraId="2EB4BEC9" w14:textId="77777777" w:rsidR="00536C09" w:rsidRPr="00536C09" w:rsidRDefault="00536C09" w:rsidP="00536C09">
            <w:pPr>
              <w:jc w:val="center"/>
              <w:rPr>
                <w:color w:val="000000"/>
                <w:szCs w:val="24"/>
              </w:rPr>
            </w:pPr>
            <w:r w:rsidRPr="00536C09">
              <w:rPr>
                <w:color w:val="000000"/>
                <w:szCs w:val="24"/>
              </w:rPr>
              <w:t>в т.ч. по теплоснабжа-ющим организациям:</w:t>
            </w:r>
          </w:p>
        </w:tc>
        <w:tc>
          <w:tcPr>
            <w:tcW w:w="850" w:type="dxa"/>
            <w:vAlign w:val="center"/>
          </w:tcPr>
          <w:p w14:paraId="6707ED2C" w14:textId="77777777" w:rsidR="00536C09" w:rsidRPr="00536C09" w:rsidRDefault="00536C09" w:rsidP="00536C09">
            <w:pPr>
              <w:jc w:val="center"/>
              <w:rPr>
                <w:color w:val="000000"/>
                <w:szCs w:val="24"/>
              </w:rPr>
            </w:pPr>
            <w:r w:rsidRPr="00536C09">
              <w:rPr>
                <w:color w:val="000000"/>
                <w:szCs w:val="24"/>
              </w:rPr>
              <w:t> </w:t>
            </w:r>
          </w:p>
        </w:tc>
        <w:tc>
          <w:tcPr>
            <w:tcW w:w="851" w:type="dxa"/>
            <w:vAlign w:val="center"/>
          </w:tcPr>
          <w:p w14:paraId="3622AE1E" w14:textId="77777777" w:rsidR="00536C09" w:rsidRPr="00536C09" w:rsidRDefault="00536C09" w:rsidP="00536C09">
            <w:pPr>
              <w:jc w:val="center"/>
              <w:rPr>
                <w:color w:val="000000"/>
                <w:szCs w:val="24"/>
              </w:rPr>
            </w:pPr>
            <w:r w:rsidRPr="00536C09">
              <w:rPr>
                <w:color w:val="000000"/>
                <w:szCs w:val="24"/>
              </w:rPr>
              <w:t> </w:t>
            </w:r>
          </w:p>
        </w:tc>
        <w:tc>
          <w:tcPr>
            <w:tcW w:w="851" w:type="dxa"/>
            <w:vAlign w:val="center"/>
          </w:tcPr>
          <w:p w14:paraId="6B7E7569" w14:textId="77777777" w:rsidR="00536C09" w:rsidRPr="00536C09" w:rsidRDefault="00536C09" w:rsidP="00536C09">
            <w:pPr>
              <w:jc w:val="center"/>
              <w:rPr>
                <w:color w:val="000000"/>
                <w:szCs w:val="24"/>
              </w:rPr>
            </w:pPr>
            <w:r w:rsidRPr="00536C09">
              <w:rPr>
                <w:color w:val="000000"/>
                <w:szCs w:val="24"/>
              </w:rPr>
              <w:t> </w:t>
            </w:r>
          </w:p>
        </w:tc>
        <w:tc>
          <w:tcPr>
            <w:tcW w:w="850" w:type="dxa"/>
            <w:vAlign w:val="center"/>
          </w:tcPr>
          <w:p w14:paraId="6D6B260B" w14:textId="77777777" w:rsidR="00536C09" w:rsidRPr="00536C09" w:rsidRDefault="00536C09" w:rsidP="00536C09">
            <w:pPr>
              <w:jc w:val="center"/>
              <w:rPr>
                <w:color w:val="000000"/>
                <w:szCs w:val="24"/>
              </w:rPr>
            </w:pPr>
            <w:r w:rsidRPr="00536C09">
              <w:rPr>
                <w:color w:val="000000"/>
                <w:szCs w:val="24"/>
              </w:rPr>
              <w:t> </w:t>
            </w:r>
          </w:p>
        </w:tc>
        <w:tc>
          <w:tcPr>
            <w:tcW w:w="851" w:type="dxa"/>
            <w:vAlign w:val="center"/>
          </w:tcPr>
          <w:p w14:paraId="429F5939" w14:textId="77777777" w:rsidR="00536C09" w:rsidRPr="00536C09" w:rsidRDefault="00536C09" w:rsidP="00536C09">
            <w:pPr>
              <w:jc w:val="center"/>
              <w:rPr>
                <w:color w:val="000000"/>
                <w:szCs w:val="24"/>
              </w:rPr>
            </w:pPr>
            <w:r w:rsidRPr="00536C09">
              <w:rPr>
                <w:color w:val="000000"/>
                <w:szCs w:val="24"/>
              </w:rPr>
              <w:t> </w:t>
            </w:r>
          </w:p>
        </w:tc>
        <w:tc>
          <w:tcPr>
            <w:tcW w:w="850" w:type="dxa"/>
            <w:vAlign w:val="center"/>
          </w:tcPr>
          <w:p w14:paraId="762EC8D4" w14:textId="77777777" w:rsidR="00536C09" w:rsidRPr="00536C09" w:rsidRDefault="00536C09" w:rsidP="00536C09">
            <w:pPr>
              <w:jc w:val="center"/>
              <w:rPr>
                <w:color w:val="000000"/>
                <w:szCs w:val="24"/>
              </w:rPr>
            </w:pPr>
            <w:r w:rsidRPr="00536C09">
              <w:rPr>
                <w:color w:val="000000"/>
                <w:szCs w:val="24"/>
              </w:rPr>
              <w:t> </w:t>
            </w:r>
          </w:p>
        </w:tc>
        <w:tc>
          <w:tcPr>
            <w:tcW w:w="851" w:type="dxa"/>
            <w:vAlign w:val="center"/>
          </w:tcPr>
          <w:p w14:paraId="7BDB6725" w14:textId="77777777" w:rsidR="00536C09" w:rsidRPr="00536C09" w:rsidRDefault="00536C09" w:rsidP="00536C09">
            <w:pPr>
              <w:jc w:val="center"/>
              <w:rPr>
                <w:color w:val="000000"/>
                <w:szCs w:val="24"/>
              </w:rPr>
            </w:pPr>
            <w:r w:rsidRPr="00536C09">
              <w:rPr>
                <w:color w:val="000000"/>
                <w:szCs w:val="24"/>
              </w:rPr>
              <w:t> </w:t>
            </w:r>
          </w:p>
        </w:tc>
        <w:tc>
          <w:tcPr>
            <w:tcW w:w="850" w:type="dxa"/>
            <w:vAlign w:val="center"/>
          </w:tcPr>
          <w:p w14:paraId="2B10F9A4" w14:textId="77777777" w:rsidR="00536C09" w:rsidRPr="00536C09" w:rsidRDefault="00536C09" w:rsidP="00536C09">
            <w:pPr>
              <w:jc w:val="center"/>
              <w:rPr>
                <w:color w:val="000000"/>
                <w:szCs w:val="24"/>
              </w:rPr>
            </w:pPr>
            <w:r w:rsidRPr="00536C09">
              <w:rPr>
                <w:color w:val="000000"/>
                <w:szCs w:val="24"/>
              </w:rPr>
              <w:t> </w:t>
            </w:r>
          </w:p>
        </w:tc>
        <w:tc>
          <w:tcPr>
            <w:tcW w:w="850" w:type="dxa"/>
            <w:vAlign w:val="center"/>
          </w:tcPr>
          <w:p w14:paraId="4545E484" w14:textId="77777777" w:rsidR="00536C09" w:rsidRPr="00536C09" w:rsidRDefault="00536C09" w:rsidP="00536C09">
            <w:pPr>
              <w:jc w:val="center"/>
              <w:rPr>
                <w:color w:val="000000"/>
                <w:szCs w:val="24"/>
              </w:rPr>
            </w:pPr>
            <w:r w:rsidRPr="00536C09">
              <w:rPr>
                <w:color w:val="000000"/>
                <w:szCs w:val="24"/>
              </w:rPr>
              <w:t> </w:t>
            </w:r>
          </w:p>
        </w:tc>
        <w:tc>
          <w:tcPr>
            <w:tcW w:w="851" w:type="dxa"/>
            <w:vAlign w:val="center"/>
          </w:tcPr>
          <w:p w14:paraId="255C70EC" w14:textId="77777777" w:rsidR="00536C09" w:rsidRPr="00536C09" w:rsidRDefault="00536C09" w:rsidP="00536C09">
            <w:pPr>
              <w:jc w:val="center"/>
              <w:rPr>
                <w:color w:val="000000"/>
                <w:szCs w:val="24"/>
              </w:rPr>
            </w:pPr>
            <w:r w:rsidRPr="00536C09">
              <w:rPr>
                <w:color w:val="000000"/>
                <w:szCs w:val="24"/>
              </w:rPr>
              <w:t> </w:t>
            </w:r>
          </w:p>
        </w:tc>
        <w:tc>
          <w:tcPr>
            <w:tcW w:w="850" w:type="dxa"/>
            <w:vAlign w:val="center"/>
          </w:tcPr>
          <w:p w14:paraId="6664E6D2" w14:textId="77777777" w:rsidR="00536C09" w:rsidRPr="00536C09" w:rsidRDefault="00536C09" w:rsidP="00536C09">
            <w:pPr>
              <w:jc w:val="center"/>
              <w:rPr>
                <w:color w:val="000000"/>
                <w:szCs w:val="24"/>
              </w:rPr>
            </w:pPr>
            <w:r w:rsidRPr="00536C09">
              <w:rPr>
                <w:color w:val="000000"/>
                <w:szCs w:val="24"/>
              </w:rPr>
              <w:t> </w:t>
            </w:r>
          </w:p>
        </w:tc>
        <w:tc>
          <w:tcPr>
            <w:tcW w:w="851" w:type="dxa"/>
            <w:vAlign w:val="center"/>
          </w:tcPr>
          <w:p w14:paraId="47F8055E" w14:textId="77777777" w:rsidR="00536C09" w:rsidRPr="00536C09" w:rsidRDefault="00536C09" w:rsidP="00536C09">
            <w:pPr>
              <w:jc w:val="center"/>
              <w:rPr>
                <w:color w:val="000000"/>
                <w:szCs w:val="24"/>
              </w:rPr>
            </w:pPr>
            <w:r w:rsidRPr="00536C09">
              <w:rPr>
                <w:color w:val="000000"/>
                <w:szCs w:val="24"/>
              </w:rPr>
              <w:t> </w:t>
            </w:r>
          </w:p>
        </w:tc>
        <w:tc>
          <w:tcPr>
            <w:tcW w:w="850" w:type="dxa"/>
            <w:vAlign w:val="center"/>
          </w:tcPr>
          <w:p w14:paraId="10F2C363" w14:textId="77777777" w:rsidR="00536C09" w:rsidRPr="00536C09" w:rsidRDefault="00536C09" w:rsidP="00536C09">
            <w:pPr>
              <w:jc w:val="center"/>
              <w:rPr>
                <w:color w:val="000000"/>
                <w:szCs w:val="24"/>
              </w:rPr>
            </w:pPr>
            <w:r w:rsidRPr="00536C09">
              <w:rPr>
                <w:color w:val="000000"/>
                <w:szCs w:val="24"/>
              </w:rPr>
              <w:t> </w:t>
            </w:r>
          </w:p>
        </w:tc>
        <w:tc>
          <w:tcPr>
            <w:tcW w:w="992" w:type="dxa"/>
            <w:vAlign w:val="center"/>
          </w:tcPr>
          <w:p w14:paraId="4C3E7771" w14:textId="77777777" w:rsidR="00536C09" w:rsidRPr="00536C09" w:rsidRDefault="00536C09" w:rsidP="00536C09">
            <w:pPr>
              <w:jc w:val="center"/>
              <w:rPr>
                <w:color w:val="000000"/>
                <w:szCs w:val="24"/>
              </w:rPr>
            </w:pPr>
            <w:r w:rsidRPr="00536C09">
              <w:rPr>
                <w:color w:val="000000"/>
                <w:szCs w:val="24"/>
              </w:rPr>
              <w:t> </w:t>
            </w:r>
          </w:p>
        </w:tc>
        <w:tc>
          <w:tcPr>
            <w:tcW w:w="851" w:type="dxa"/>
            <w:vAlign w:val="center"/>
          </w:tcPr>
          <w:p w14:paraId="13791906" w14:textId="77777777" w:rsidR="00536C09" w:rsidRPr="00536C09" w:rsidRDefault="00536C09" w:rsidP="00536C09">
            <w:pPr>
              <w:jc w:val="center"/>
              <w:rPr>
                <w:color w:val="000000"/>
                <w:szCs w:val="24"/>
              </w:rPr>
            </w:pPr>
            <w:r w:rsidRPr="00536C09">
              <w:rPr>
                <w:color w:val="000000"/>
                <w:szCs w:val="24"/>
              </w:rPr>
              <w:t> </w:t>
            </w:r>
          </w:p>
        </w:tc>
      </w:tr>
      <w:tr w:rsidR="00536C09" w:rsidRPr="00536C09" w14:paraId="3CB4862B" w14:textId="77777777" w:rsidTr="000122B7">
        <w:tc>
          <w:tcPr>
            <w:tcW w:w="2693" w:type="dxa"/>
            <w:vAlign w:val="center"/>
          </w:tcPr>
          <w:p w14:paraId="4C64940E" w14:textId="77777777" w:rsidR="00536C09" w:rsidRPr="00536C09" w:rsidRDefault="00536C09" w:rsidP="00536C09">
            <w:pPr>
              <w:jc w:val="center"/>
              <w:rPr>
                <w:color w:val="000000"/>
                <w:szCs w:val="24"/>
              </w:rPr>
            </w:pPr>
            <w:r w:rsidRPr="00536C09">
              <w:rPr>
                <w:color w:val="000000"/>
                <w:szCs w:val="24"/>
              </w:rPr>
              <w:t>Муниципальные котельные</w:t>
            </w:r>
          </w:p>
        </w:tc>
        <w:tc>
          <w:tcPr>
            <w:tcW w:w="850" w:type="dxa"/>
            <w:vAlign w:val="center"/>
          </w:tcPr>
          <w:p w14:paraId="4990C83C" w14:textId="77777777" w:rsidR="00536C09" w:rsidRPr="00536C09" w:rsidRDefault="00536C09" w:rsidP="00536C09">
            <w:pPr>
              <w:jc w:val="center"/>
              <w:rPr>
                <w:color w:val="000000"/>
                <w:szCs w:val="24"/>
              </w:rPr>
            </w:pPr>
            <w:r w:rsidRPr="00536C09">
              <w:rPr>
                <w:color w:val="000000"/>
                <w:szCs w:val="24"/>
              </w:rPr>
              <w:t>13,910</w:t>
            </w:r>
          </w:p>
        </w:tc>
        <w:tc>
          <w:tcPr>
            <w:tcW w:w="851" w:type="dxa"/>
            <w:vAlign w:val="center"/>
          </w:tcPr>
          <w:p w14:paraId="525E75E5" w14:textId="77777777" w:rsidR="00536C09" w:rsidRPr="00536C09" w:rsidRDefault="00536C09" w:rsidP="00536C09">
            <w:pPr>
              <w:jc w:val="center"/>
              <w:rPr>
                <w:color w:val="000000"/>
                <w:szCs w:val="24"/>
              </w:rPr>
            </w:pPr>
            <w:r w:rsidRPr="00536C09">
              <w:rPr>
                <w:color w:val="000000"/>
                <w:szCs w:val="24"/>
              </w:rPr>
              <w:t>12,645</w:t>
            </w:r>
          </w:p>
        </w:tc>
        <w:tc>
          <w:tcPr>
            <w:tcW w:w="851" w:type="dxa"/>
            <w:vAlign w:val="center"/>
          </w:tcPr>
          <w:p w14:paraId="0CDDB2B4" w14:textId="77777777" w:rsidR="00536C09" w:rsidRPr="00536C09" w:rsidRDefault="00536C09" w:rsidP="00536C09">
            <w:pPr>
              <w:jc w:val="center"/>
              <w:rPr>
                <w:color w:val="000000"/>
                <w:szCs w:val="24"/>
              </w:rPr>
            </w:pPr>
            <w:r w:rsidRPr="00536C09">
              <w:rPr>
                <w:color w:val="000000"/>
                <w:szCs w:val="24"/>
              </w:rPr>
              <w:t>11,840</w:t>
            </w:r>
          </w:p>
        </w:tc>
        <w:tc>
          <w:tcPr>
            <w:tcW w:w="850" w:type="dxa"/>
            <w:vAlign w:val="center"/>
          </w:tcPr>
          <w:p w14:paraId="301D5512" w14:textId="77777777" w:rsidR="00536C09" w:rsidRPr="00536C09" w:rsidRDefault="00536C09" w:rsidP="00536C09">
            <w:pPr>
              <w:jc w:val="center"/>
              <w:rPr>
                <w:color w:val="000000"/>
                <w:szCs w:val="24"/>
              </w:rPr>
            </w:pPr>
            <w:r w:rsidRPr="00536C09">
              <w:rPr>
                <w:color w:val="000000"/>
                <w:szCs w:val="24"/>
              </w:rPr>
              <w:t>10,632</w:t>
            </w:r>
          </w:p>
        </w:tc>
        <w:tc>
          <w:tcPr>
            <w:tcW w:w="851" w:type="dxa"/>
            <w:vAlign w:val="center"/>
          </w:tcPr>
          <w:p w14:paraId="7055576C" w14:textId="77777777" w:rsidR="00536C09" w:rsidRPr="00536C09" w:rsidRDefault="00536C09" w:rsidP="00536C09">
            <w:pPr>
              <w:jc w:val="center"/>
              <w:rPr>
                <w:color w:val="000000"/>
                <w:szCs w:val="24"/>
              </w:rPr>
            </w:pPr>
            <w:r w:rsidRPr="00536C09">
              <w:rPr>
                <w:color w:val="000000"/>
                <w:szCs w:val="24"/>
              </w:rPr>
              <w:t>9,349</w:t>
            </w:r>
          </w:p>
        </w:tc>
        <w:tc>
          <w:tcPr>
            <w:tcW w:w="850" w:type="dxa"/>
            <w:vAlign w:val="center"/>
          </w:tcPr>
          <w:p w14:paraId="1507B9CE" w14:textId="77777777" w:rsidR="00536C09" w:rsidRPr="00536C09" w:rsidRDefault="00536C09" w:rsidP="00536C09">
            <w:pPr>
              <w:jc w:val="center"/>
              <w:rPr>
                <w:color w:val="000000"/>
                <w:szCs w:val="24"/>
              </w:rPr>
            </w:pPr>
            <w:r w:rsidRPr="00536C09">
              <w:rPr>
                <w:color w:val="000000"/>
                <w:szCs w:val="24"/>
              </w:rPr>
              <w:t>9,349</w:t>
            </w:r>
          </w:p>
        </w:tc>
        <w:tc>
          <w:tcPr>
            <w:tcW w:w="851" w:type="dxa"/>
            <w:vAlign w:val="center"/>
          </w:tcPr>
          <w:p w14:paraId="646FD925" w14:textId="77777777" w:rsidR="00536C09" w:rsidRPr="00536C09" w:rsidRDefault="00536C09" w:rsidP="00536C09">
            <w:pPr>
              <w:jc w:val="center"/>
              <w:rPr>
                <w:color w:val="000000"/>
                <w:szCs w:val="24"/>
              </w:rPr>
            </w:pPr>
            <w:r w:rsidRPr="00536C09">
              <w:rPr>
                <w:color w:val="000000"/>
                <w:szCs w:val="24"/>
              </w:rPr>
              <w:t>9,349</w:t>
            </w:r>
          </w:p>
        </w:tc>
        <w:tc>
          <w:tcPr>
            <w:tcW w:w="850" w:type="dxa"/>
            <w:vAlign w:val="center"/>
          </w:tcPr>
          <w:p w14:paraId="31EA3AF5" w14:textId="77777777" w:rsidR="00536C09" w:rsidRPr="00536C09" w:rsidRDefault="00536C09" w:rsidP="00536C09">
            <w:pPr>
              <w:jc w:val="center"/>
              <w:rPr>
                <w:color w:val="000000"/>
                <w:szCs w:val="24"/>
              </w:rPr>
            </w:pPr>
            <w:r w:rsidRPr="00536C09">
              <w:rPr>
                <w:color w:val="000000"/>
                <w:szCs w:val="24"/>
              </w:rPr>
              <w:t>9,349</w:t>
            </w:r>
          </w:p>
        </w:tc>
        <w:tc>
          <w:tcPr>
            <w:tcW w:w="850" w:type="dxa"/>
            <w:vAlign w:val="center"/>
          </w:tcPr>
          <w:p w14:paraId="01E48CAB" w14:textId="77777777" w:rsidR="00536C09" w:rsidRPr="00536C09" w:rsidRDefault="00536C09" w:rsidP="00536C09">
            <w:pPr>
              <w:jc w:val="center"/>
              <w:rPr>
                <w:color w:val="000000"/>
                <w:szCs w:val="24"/>
              </w:rPr>
            </w:pPr>
            <w:r w:rsidRPr="00536C09">
              <w:rPr>
                <w:color w:val="000000"/>
                <w:szCs w:val="24"/>
              </w:rPr>
              <w:t>9,349</w:t>
            </w:r>
          </w:p>
        </w:tc>
        <w:tc>
          <w:tcPr>
            <w:tcW w:w="851" w:type="dxa"/>
            <w:vAlign w:val="center"/>
          </w:tcPr>
          <w:p w14:paraId="37F5306C" w14:textId="77777777" w:rsidR="00536C09" w:rsidRPr="00536C09" w:rsidRDefault="00536C09" w:rsidP="00536C09">
            <w:pPr>
              <w:jc w:val="center"/>
              <w:rPr>
                <w:color w:val="000000"/>
                <w:szCs w:val="24"/>
              </w:rPr>
            </w:pPr>
            <w:r w:rsidRPr="00536C09">
              <w:rPr>
                <w:color w:val="000000"/>
                <w:szCs w:val="24"/>
              </w:rPr>
              <w:t>9,349</w:t>
            </w:r>
          </w:p>
        </w:tc>
        <w:tc>
          <w:tcPr>
            <w:tcW w:w="850" w:type="dxa"/>
            <w:vAlign w:val="center"/>
          </w:tcPr>
          <w:p w14:paraId="544F70D5" w14:textId="77777777" w:rsidR="00536C09" w:rsidRPr="00536C09" w:rsidRDefault="00536C09" w:rsidP="00536C09">
            <w:pPr>
              <w:jc w:val="center"/>
              <w:rPr>
                <w:color w:val="000000"/>
                <w:szCs w:val="24"/>
              </w:rPr>
            </w:pPr>
            <w:r w:rsidRPr="00536C09">
              <w:rPr>
                <w:color w:val="000000"/>
                <w:szCs w:val="24"/>
              </w:rPr>
              <w:t>9,349</w:t>
            </w:r>
          </w:p>
        </w:tc>
        <w:tc>
          <w:tcPr>
            <w:tcW w:w="851" w:type="dxa"/>
            <w:vAlign w:val="center"/>
          </w:tcPr>
          <w:p w14:paraId="06A884CF" w14:textId="77777777" w:rsidR="00536C09" w:rsidRPr="00536C09" w:rsidRDefault="00536C09" w:rsidP="00536C09">
            <w:pPr>
              <w:jc w:val="center"/>
              <w:rPr>
                <w:color w:val="000000"/>
                <w:szCs w:val="24"/>
              </w:rPr>
            </w:pPr>
            <w:r w:rsidRPr="00536C09">
              <w:rPr>
                <w:color w:val="000000"/>
                <w:szCs w:val="24"/>
              </w:rPr>
              <w:t>9,349</w:t>
            </w:r>
          </w:p>
        </w:tc>
        <w:tc>
          <w:tcPr>
            <w:tcW w:w="850" w:type="dxa"/>
            <w:vAlign w:val="center"/>
          </w:tcPr>
          <w:p w14:paraId="09FB9C1F" w14:textId="77777777" w:rsidR="00536C09" w:rsidRPr="00536C09" w:rsidRDefault="00536C09" w:rsidP="00536C09">
            <w:pPr>
              <w:jc w:val="center"/>
              <w:rPr>
                <w:color w:val="000000"/>
                <w:szCs w:val="24"/>
              </w:rPr>
            </w:pPr>
            <w:r w:rsidRPr="00536C09">
              <w:rPr>
                <w:color w:val="000000"/>
                <w:szCs w:val="24"/>
              </w:rPr>
              <w:t>9,349</w:t>
            </w:r>
          </w:p>
        </w:tc>
        <w:tc>
          <w:tcPr>
            <w:tcW w:w="992" w:type="dxa"/>
            <w:vAlign w:val="center"/>
          </w:tcPr>
          <w:p w14:paraId="14A0F71A" w14:textId="77777777" w:rsidR="00536C09" w:rsidRPr="00536C09" w:rsidRDefault="00536C09" w:rsidP="00536C09">
            <w:pPr>
              <w:jc w:val="center"/>
              <w:rPr>
                <w:color w:val="000000"/>
                <w:szCs w:val="24"/>
              </w:rPr>
            </w:pPr>
            <w:r w:rsidRPr="00536C09">
              <w:rPr>
                <w:color w:val="000000"/>
                <w:szCs w:val="24"/>
              </w:rPr>
              <w:t>9,349</w:t>
            </w:r>
          </w:p>
        </w:tc>
        <w:tc>
          <w:tcPr>
            <w:tcW w:w="851" w:type="dxa"/>
            <w:vAlign w:val="center"/>
          </w:tcPr>
          <w:p w14:paraId="7E346FDE" w14:textId="77777777" w:rsidR="00536C09" w:rsidRPr="00536C09" w:rsidRDefault="00536C09" w:rsidP="00536C09">
            <w:pPr>
              <w:jc w:val="center"/>
              <w:rPr>
                <w:color w:val="000000"/>
                <w:szCs w:val="24"/>
              </w:rPr>
            </w:pPr>
            <w:r w:rsidRPr="00536C09">
              <w:rPr>
                <w:color w:val="000000"/>
                <w:szCs w:val="24"/>
              </w:rPr>
              <w:t>9,349</w:t>
            </w:r>
          </w:p>
        </w:tc>
      </w:tr>
      <w:tr w:rsidR="00536C09" w:rsidRPr="00536C09" w14:paraId="23EF83CE" w14:textId="77777777" w:rsidTr="000122B7">
        <w:tc>
          <w:tcPr>
            <w:tcW w:w="2693" w:type="dxa"/>
            <w:vAlign w:val="center"/>
          </w:tcPr>
          <w:p w14:paraId="748BF676" w14:textId="77777777" w:rsidR="00536C09" w:rsidRPr="00536C09" w:rsidRDefault="00536C09" w:rsidP="00536C09">
            <w:pPr>
              <w:jc w:val="center"/>
              <w:rPr>
                <w:color w:val="000000"/>
                <w:szCs w:val="24"/>
              </w:rPr>
            </w:pPr>
            <w:r w:rsidRPr="00536C09">
              <w:rPr>
                <w:color w:val="000000"/>
                <w:szCs w:val="24"/>
              </w:rPr>
              <w:t>Индивидуальный жилой фонд</w:t>
            </w:r>
          </w:p>
        </w:tc>
        <w:tc>
          <w:tcPr>
            <w:tcW w:w="850" w:type="dxa"/>
            <w:vAlign w:val="center"/>
          </w:tcPr>
          <w:p w14:paraId="387AFAB6" w14:textId="77777777" w:rsidR="00536C09" w:rsidRPr="00536C09" w:rsidRDefault="00536C09" w:rsidP="00536C09">
            <w:pPr>
              <w:jc w:val="center"/>
              <w:rPr>
                <w:color w:val="000000"/>
                <w:szCs w:val="24"/>
              </w:rPr>
            </w:pPr>
            <w:r w:rsidRPr="00536C09">
              <w:rPr>
                <w:color w:val="000000"/>
                <w:szCs w:val="24"/>
              </w:rPr>
              <w:t>3,255</w:t>
            </w:r>
          </w:p>
        </w:tc>
        <w:tc>
          <w:tcPr>
            <w:tcW w:w="851" w:type="dxa"/>
            <w:vAlign w:val="center"/>
          </w:tcPr>
          <w:p w14:paraId="60F0FD0B" w14:textId="77777777" w:rsidR="00536C09" w:rsidRPr="00536C09" w:rsidRDefault="00536C09" w:rsidP="00536C09">
            <w:pPr>
              <w:jc w:val="center"/>
              <w:rPr>
                <w:color w:val="000000"/>
                <w:szCs w:val="24"/>
              </w:rPr>
            </w:pPr>
            <w:r w:rsidRPr="00536C09">
              <w:rPr>
                <w:color w:val="000000"/>
                <w:szCs w:val="24"/>
              </w:rPr>
              <w:t>3,240</w:t>
            </w:r>
          </w:p>
        </w:tc>
        <w:tc>
          <w:tcPr>
            <w:tcW w:w="851" w:type="dxa"/>
            <w:vAlign w:val="center"/>
          </w:tcPr>
          <w:p w14:paraId="1828828A" w14:textId="77777777" w:rsidR="00536C09" w:rsidRPr="00536C09" w:rsidRDefault="00536C09" w:rsidP="00536C09">
            <w:pPr>
              <w:jc w:val="center"/>
              <w:rPr>
                <w:color w:val="000000"/>
                <w:szCs w:val="24"/>
              </w:rPr>
            </w:pPr>
            <w:r w:rsidRPr="00536C09">
              <w:rPr>
                <w:color w:val="000000"/>
                <w:szCs w:val="24"/>
              </w:rPr>
              <w:t>3,243</w:t>
            </w:r>
          </w:p>
        </w:tc>
        <w:tc>
          <w:tcPr>
            <w:tcW w:w="850" w:type="dxa"/>
            <w:vAlign w:val="center"/>
          </w:tcPr>
          <w:p w14:paraId="65249F0E" w14:textId="77777777" w:rsidR="00536C09" w:rsidRPr="00536C09" w:rsidRDefault="00536C09" w:rsidP="00536C09">
            <w:pPr>
              <w:jc w:val="center"/>
              <w:rPr>
                <w:color w:val="000000"/>
                <w:szCs w:val="24"/>
              </w:rPr>
            </w:pPr>
            <w:r w:rsidRPr="00536C09">
              <w:rPr>
                <w:color w:val="000000"/>
                <w:szCs w:val="24"/>
              </w:rPr>
              <w:t>3,245</w:t>
            </w:r>
          </w:p>
        </w:tc>
        <w:tc>
          <w:tcPr>
            <w:tcW w:w="851" w:type="dxa"/>
            <w:vAlign w:val="center"/>
          </w:tcPr>
          <w:p w14:paraId="48F6BB65" w14:textId="77777777" w:rsidR="00536C09" w:rsidRPr="00536C09" w:rsidRDefault="00536C09" w:rsidP="00536C09">
            <w:pPr>
              <w:jc w:val="center"/>
              <w:rPr>
                <w:color w:val="000000"/>
                <w:szCs w:val="24"/>
              </w:rPr>
            </w:pPr>
            <w:r w:rsidRPr="00536C09">
              <w:rPr>
                <w:color w:val="000000"/>
                <w:szCs w:val="24"/>
              </w:rPr>
              <w:t>3,247</w:t>
            </w:r>
          </w:p>
        </w:tc>
        <w:tc>
          <w:tcPr>
            <w:tcW w:w="850" w:type="dxa"/>
            <w:vAlign w:val="center"/>
          </w:tcPr>
          <w:p w14:paraId="3C7FED54" w14:textId="77777777" w:rsidR="00536C09" w:rsidRPr="00536C09" w:rsidRDefault="00536C09" w:rsidP="00536C09">
            <w:pPr>
              <w:jc w:val="center"/>
              <w:rPr>
                <w:color w:val="000000"/>
                <w:szCs w:val="24"/>
              </w:rPr>
            </w:pPr>
            <w:r w:rsidRPr="00536C09">
              <w:rPr>
                <w:color w:val="000000"/>
                <w:szCs w:val="24"/>
              </w:rPr>
              <w:t>3,249</w:t>
            </w:r>
          </w:p>
        </w:tc>
        <w:tc>
          <w:tcPr>
            <w:tcW w:w="851" w:type="dxa"/>
            <w:vAlign w:val="center"/>
          </w:tcPr>
          <w:p w14:paraId="12C08EFA" w14:textId="77777777" w:rsidR="00536C09" w:rsidRPr="00536C09" w:rsidRDefault="00536C09" w:rsidP="00536C09">
            <w:pPr>
              <w:jc w:val="center"/>
              <w:rPr>
                <w:color w:val="000000"/>
                <w:szCs w:val="24"/>
              </w:rPr>
            </w:pPr>
            <w:r w:rsidRPr="00536C09">
              <w:rPr>
                <w:color w:val="000000"/>
                <w:szCs w:val="24"/>
              </w:rPr>
              <w:t>3,251</w:t>
            </w:r>
          </w:p>
        </w:tc>
        <w:tc>
          <w:tcPr>
            <w:tcW w:w="850" w:type="dxa"/>
            <w:vAlign w:val="center"/>
          </w:tcPr>
          <w:p w14:paraId="0039D009" w14:textId="77777777" w:rsidR="00536C09" w:rsidRPr="00536C09" w:rsidRDefault="00536C09" w:rsidP="00536C09">
            <w:pPr>
              <w:jc w:val="center"/>
              <w:rPr>
                <w:color w:val="000000"/>
                <w:szCs w:val="24"/>
              </w:rPr>
            </w:pPr>
            <w:r w:rsidRPr="00536C09">
              <w:rPr>
                <w:color w:val="000000"/>
                <w:szCs w:val="24"/>
              </w:rPr>
              <w:t>3,253</w:t>
            </w:r>
          </w:p>
        </w:tc>
        <w:tc>
          <w:tcPr>
            <w:tcW w:w="850" w:type="dxa"/>
            <w:vAlign w:val="center"/>
          </w:tcPr>
          <w:p w14:paraId="44EE9A1F" w14:textId="77777777" w:rsidR="00536C09" w:rsidRPr="00536C09" w:rsidRDefault="00536C09" w:rsidP="00536C09">
            <w:pPr>
              <w:jc w:val="center"/>
              <w:rPr>
                <w:color w:val="000000"/>
                <w:szCs w:val="24"/>
              </w:rPr>
            </w:pPr>
            <w:r w:rsidRPr="00536C09">
              <w:rPr>
                <w:color w:val="000000"/>
                <w:szCs w:val="24"/>
              </w:rPr>
              <w:t>3,256</w:t>
            </w:r>
          </w:p>
        </w:tc>
        <w:tc>
          <w:tcPr>
            <w:tcW w:w="851" w:type="dxa"/>
            <w:vAlign w:val="center"/>
          </w:tcPr>
          <w:p w14:paraId="109B8197" w14:textId="77777777" w:rsidR="00536C09" w:rsidRPr="00536C09" w:rsidRDefault="00536C09" w:rsidP="00536C09">
            <w:pPr>
              <w:jc w:val="center"/>
              <w:rPr>
                <w:color w:val="000000"/>
                <w:szCs w:val="24"/>
              </w:rPr>
            </w:pPr>
            <w:r w:rsidRPr="00536C09">
              <w:rPr>
                <w:color w:val="000000"/>
                <w:szCs w:val="24"/>
              </w:rPr>
              <w:t>3,258</w:t>
            </w:r>
          </w:p>
        </w:tc>
        <w:tc>
          <w:tcPr>
            <w:tcW w:w="850" w:type="dxa"/>
            <w:vAlign w:val="center"/>
          </w:tcPr>
          <w:p w14:paraId="38C7360D" w14:textId="77777777" w:rsidR="00536C09" w:rsidRPr="00536C09" w:rsidRDefault="00536C09" w:rsidP="00536C09">
            <w:pPr>
              <w:jc w:val="center"/>
              <w:rPr>
                <w:color w:val="000000"/>
                <w:szCs w:val="24"/>
              </w:rPr>
            </w:pPr>
            <w:r w:rsidRPr="00536C09">
              <w:rPr>
                <w:color w:val="000000"/>
                <w:szCs w:val="24"/>
              </w:rPr>
              <w:t>3,260</w:t>
            </w:r>
          </w:p>
        </w:tc>
        <w:tc>
          <w:tcPr>
            <w:tcW w:w="851" w:type="dxa"/>
            <w:vAlign w:val="center"/>
          </w:tcPr>
          <w:p w14:paraId="4D717367" w14:textId="77777777" w:rsidR="00536C09" w:rsidRPr="00536C09" w:rsidRDefault="00536C09" w:rsidP="00536C09">
            <w:pPr>
              <w:jc w:val="center"/>
              <w:rPr>
                <w:color w:val="000000"/>
                <w:szCs w:val="24"/>
              </w:rPr>
            </w:pPr>
            <w:r w:rsidRPr="00536C09">
              <w:rPr>
                <w:color w:val="000000"/>
                <w:szCs w:val="24"/>
              </w:rPr>
              <w:t>3,262</w:t>
            </w:r>
          </w:p>
        </w:tc>
        <w:tc>
          <w:tcPr>
            <w:tcW w:w="850" w:type="dxa"/>
            <w:vAlign w:val="center"/>
          </w:tcPr>
          <w:p w14:paraId="146518BA" w14:textId="77777777" w:rsidR="00536C09" w:rsidRPr="00536C09" w:rsidRDefault="00536C09" w:rsidP="00536C09">
            <w:pPr>
              <w:jc w:val="center"/>
              <w:rPr>
                <w:color w:val="000000"/>
                <w:szCs w:val="24"/>
              </w:rPr>
            </w:pPr>
            <w:r w:rsidRPr="00536C09">
              <w:rPr>
                <w:color w:val="000000"/>
                <w:szCs w:val="24"/>
              </w:rPr>
              <w:t>3,264</w:t>
            </w:r>
          </w:p>
        </w:tc>
        <w:tc>
          <w:tcPr>
            <w:tcW w:w="992" w:type="dxa"/>
            <w:vAlign w:val="center"/>
          </w:tcPr>
          <w:p w14:paraId="0572570A" w14:textId="77777777" w:rsidR="00536C09" w:rsidRPr="00536C09" w:rsidRDefault="00536C09" w:rsidP="00536C09">
            <w:pPr>
              <w:jc w:val="center"/>
              <w:rPr>
                <w:color w:val="000000"/>
                <w:szCs w:val="24"/>
              </w:rPr>
            </w:pPr>
            <w:r w:rsidRPr="00536C09">
              <w:rPr>
                <w:color w:val="000000"/>
                <w:szCs w:val="24"/>
              </w:rPr>
              <w:t>3,240</w:t>
            </w:r>
          </w:p>
        </w:tc>
        <w:tc>
          <w:tcPr>
            <w:tcW w:w="851" w:type="dxa"/>
            <w:vAlign w:val="center"/>
          </w:tcPr>
          <w:p w14:paraId="0E81C858" w14:textId="77777777" w:rsidR="00536C09" w:rsidRPr="00536C09" w:rsidRDefault="00536C09" w:rsidP="00536C09">
            <w:pPr>
              <w:jc w:val="center"/>
              <w:rPr>
                <w:color w:val="000000"/>
                <w:szCs w:val="24"/>
              </w:rPr>
            </w:pPr>
            <w:r w:rsidRPr="00536C09">
              <w:rPr>
                <w:color w:val="000000"/>
                <w:szCs w:val="24"/>
              </w:rPr>
              <w:t>3,243</w:t>
            </w:r>
          </w:p>
        </w:tc>
      </w:tr>
    </w:tbl>
    <w:p w14:paraId="36A03347" w14:textId="77777777" w:rsidR="005B615C" w:rsidRDefault="005B615C" w:rsidP="00C97F90">
      <w:pPr>
        <w:spacing w:after="120"/>
        <w:jc w:val="center"/>
        <w:rPr>
          <w:color w:val="000000"/>
          <w:sz w:val="26"/>
          <w:szCs w:val="26"/>
        </w:rPr>
      </w:pPr>
    </w:p>
    <w:p w14:paraId="3ADC0289" w14:textId="77777777" w:rsidR="00E17965" w:rsidRDefault="00E17965" w:rsidP="00536C09">
      <w:pPr>
        <w:pStyle w:val="a3"/>
        <w:ind w:left="0"/>
        <w:rPr>
          <w:sz w:val="28"/>
          <w:szCs w:val="28"/>
        </w:rPr>
      </w:pPr>
    </w:p>
    <w:p w14:paraId="255A1025" w14:textId="77777777" w:rsidR="0054513F" w:rsidRDefault="0054513F" w:rsidP="0054513F">
      <w:pPr>
        <w:rPr>
          <w:b/>
          <w:sz w:val="26"/>
          <w:szCs w:val="26"/>
        </w:rPr>
        <w:sectPr w:rsidR="0054513F" w:rsidSect="00613F06">
          <w:pgSz w:w="16838" w:h="11906" w:orient="landscape"/>
          <w:pgMar w:top="851" w:right="567" w:bottom="851" w:left="567" w:header="510" w:footer="567" w:gutter="0"/>
          <w:cols w:space="708"/>
          <w:docGrid w:linePitch="360"/>
        </w:sectPr>
      </w:pPr>
    </w:p>
    <w:p w14:paraId="0B2A3522" w14:textId="77777777" w:rsidR="0054513F" w:rsidRPr="00854AA1" w:rsidRDefault="0054513F" w:rsidP="0054513F">
      <w:pPr>
        <w:rPr>
          <w:b/>
          <w:sz w:val="26"/>
          <w:szCs w:val="26"/>
        </w:rPr>
      </w:pPr>
      <w:r>
        <w:rPr>
          <w:b/>
          <w:sz w:val="26"/>
          <w:szCs w:val="26"/>
        </w:rPr>
        <w:lastRenderedPageBreak/>
        <w:t>2.</w:t>
      </w:r>
      <w:r w:rsidR="002D546A">
        <w:rPr>
          <w:b/>
          <w:sz w:val="26"/>
          <w:szCs w:val="26"/>
        </w:rPr>
        <w:t>5</w:t>
      </w:r>
      <w:r w:rsidR="00A40F24">
        <w:rPr>
          <w:b/>
          <w:sz w:val="26"/>
          <w:szCs w:val="26"/>
        </w:rPr>
        <w:t xml:space="preserve">. </w:t>
      </w:r>
      <w:r w:rsidRPr="00854AA1">
        <w:rPr>
          <w:b/>
          <w:sz w:val="26"/>
          <w:szCs w:val="26"/>
        </w:rPr>
        <w:t>Радиус эффективного теплоснабжения</w:t>
      </w:r>
      <w:r w:rsidR="00E605F6">
        <w:rPr>
          <w:b/>
          <w:sz w:val="26"/>
          <w:szCs w:val="26"/>
        </w:rPr>
        <w:t>.</w:t>
      </w:r>
      <w:r w:rsidRPr="00854AA1">
        <w:rPr>
          <w:b/>
          <w:sz w:val="26"/>
          <w:szCs w:val="26"/>
        </w:rPr>
        <w:t xml:space="preserve"> </w:t>
      </w:r>
    </w:p>
    <w:p w14:paraId="6D451D16" w14:textId="77777777" w:rsidR="00536C09" w:rsidRPr="00536C09" w:rsidRDefault="00536C09" w:rsidP="00536C09">
      <w:pPr>
        <w:autoSpaceDE w:val="0"/>
        <w:autoSpaceDN w:val="0"/>
        <w:adjustRightInd w:val="0"/>
        <w:spacing w:before="120"/>
        <w:ind w:firstLine="567"/>
        <w:jc w:val="both"/>
        <w:rPr>
          <w:iCs/>
          <w:sz w:val="26"/>
          <w:szCs w:val="26"/>
        </w:rPr>
      </w:pPr>
      <w:r w:rsidRPr="00536C09">
        <w:rPr>
          <w:iCs/>
          <w:sz w:val="26"/>
          <w:szCs w:val="26"/>
        </w:rPr>
        <w:t>В соответствии с п. 30 ст. 2 Федерального закона от 27.07.2010 № 190-ФЗ «О теплоснабжении» радиус эффективного теплоснабжения – это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Определение радиуса эффективного теплоснабжения производится в соответствии с методикой Приложение 40 к приказу Минэнерго 212.</w:t>
      </w:r>
    </w:p>
    <w:p w14:paraId="0F79B6A1" w14:textId="77777777" w:rsidR="00A12BD8" w:rsidRPr="006226C8" w:rsidRDefault="00A12BD8" w:rsidP="00344971">
      <w:pPr>
        <w:pStyle w:val="a3"/>
        <w:spacing w:before="120" w:after="120"/>
        <w:ind w:left="284"/>
        <w:contextualSpacing w:val="0"/>
        <w:rPr>
          <w:b/>
          <w:sz w:val="28"/>
          <w:szCs w:val="28"/>
        </w:rPr>
      </w:pPr>
      <w:r w:rsidRPr="006226C8">
        <w:rPr>
          <w:b/>
          <w:sz w:val="28"/>
          <w:szCs w:val="28"/>
        </w:rPr>
        <w:t>3</w:t>
      </w:r>
      <w:r w:rsidR="006226C8" w:rsidRPr="006226C8">
        <w:rPr>
          <w:b/>
          <w:sz w:val="28"/>
          <w:szCs w:val="28"/>
        </w:rPr>
        <w:t>.</w:t>
      </w:r>
      <w:r w:rsidRPr="006226C8">
        <w:rPr>
          <w:b/>
          <w:sz w:val="28"/>
          <w:szCs w:val="28"/>
        </w:rPr>
        <w:t xml:space="preserve"> Существующие и перспективные балансы теплоносителя</w:t>
      </w:r>
      <w:r w:rsidR="00E605F6">
        <w:rPr>
          <w:b/>
          <w:sz w:val="28"/>
          <w:szCs w:val="28"/>
        </w:rPr>
        <w:t>.</w:t>
      </w:r>
      <w:r w:rsidR="00536C09">
        <w:rPr>
          <w:b/>
          <w:sz w:val="28"/>
          <w:szCs w:val="28"/>
        </w:rPr>
        <w:t xml:space="preserve"> </w:t>
      </w:r>
    </w:p>
    <w:p w14:paraId="4B5FE5AD" w14:textId="77777777" w:rsidR="00A12BD8" w:rsidRDefault="00A12BD8" w:rsidP="00A12BD8">
      <w:pPr>
        <w:pStyle w:val="ConsPlusNormal"/>
        <w:widowControl/>
        <w:tabs>
          <w:tab w:val="left" w:pos="0"/>
        </w:tabs>
        <w:ind w:firstLine="567"/>
        <w:jc w:val="both"/>
        <w:rPr>
          <w:rFonts w:ascii="Times New Roman" w:hAnsi="Times New Roman" w:cs="Times New Roman"/>
          <w:sz w:val="26"/>
          <w:szCs w:val="26"/>
        </w:rPr>
      </w:pPr>
      <w:r>
        <w:rPr>
          <w:rFonts w:ascii="Times New Roman" w:hAnsi="Times New Roman" w:cs="Times New Roman"/>
          <w:sz w:val="26"/>
          <w:szCs w:val="26"/>
        </w:rPr>
        <w:t>Существующий б</w:t>
      </w:r>
      <w:r w:rsidRPr="00321011">
        <w:rPr>
          <w:rFonts w:ascii="Times New Roman" w:hAnsi="Times New Roman" w:cs="Times New Roman"/>
          <w:sz w:val="26"/>
          <w:szCs w:val="26"/>
        </w:rPr>
        <w:t xml:space="preserve">аланс теплоносителя в зонах действия источников теплоснабжения </w:t>
      </w:r>
      <w:r w:rsidR="004C14F8" w:rsidRPr="004C14F8">
        <w:rPr>
          <w:rFonts w:ascii="Times New Roman" w:hAnsi="Times New Roman" w:cs="Times New Roman"/>
          <w:sz w:val="26"/>
          <w:szCs w:val="26"/>
        </w:rPr>
        <w:t xml:space="preserve">Макарьевского МО </w:t>
      </w:r>
      <w:r w:rsidRPr="00321011">
        <w:rPr>
          <w:rFonts w:ascii="Times New Roman" w:hAnsi="Times New Roman" w:cs="Times New Roman"/>
          <w:sz w:val="26"/>
          <w:szCs w:val="26"/>
        </w:rPr>
        <w:t xml:space="preserve">приведен в таблице </w:t>
      </w:r>
      <w:r>
        <w:rPr>
          <w:rFonts w:ascii="Times New Roman" w:hAnsi="Times New Roman" w:cs="Times New Roman"/>
          <w:sz w:val="26"/>
          <w:szCs w:val="26"/>
        </w:rPr>
        <w:t>3</w:t>
      </w:r>
      <w:r w:rsidRPr="00321011">
        <w:rPr>
          <w:rFonts w:ascii="Times New Roman" w:hAnsi="Times New Roman" w:cs="Times New Roman"/>
          <w:sz w:val="26"/>
          <w:szCs w:val="26"/>
        </w:rPr>
        <w:t>.1. В балансе учтено</w:t>
      </w:r>
      <w:r>
        <w:rPr>
          <w:rFonts w:ascii="Times New Roman" w:hAnsi="Times New Roman" w:cs="Times New Roman"/>
          <w:sz w:val="26"/>
          <w:szCs w:val="26"/>
        </w:rPr>
        <w:t>:</w:t>
      </w:r>
    </w:p>
    <w:p w14:paraId="38FAF79D" w14:textId="77777777" w:rsidR="00A12BD8" w:rsidRDefault="00A12BD8" w:rsidP="00A12BD8">
      <w:pPr>
        <w:pStyle w:val="ConsPlusNormal"/>
        <w:widowControl/>
        <w:tabs>
          <w:tab w:val="left" w:pos="0"/>
        </w:tabs>
        <w:ind w:firstLine="567"/>
        <w:jc w:val="both"/>
        <w:rPr>
          <w:rFonts w:ascii="Times New Roman" w:hAnsi="Times New Roman" w:cs="Times New Roman"/>
          <w:sz w:val="26"/>
          <w:szCs w:val="26"/>
        </w:rPr>
      </w:pPr>
      <w:r>
        <w:rPr>
          <w:rFonts w:ascii="Times New Roman" w:hAnsi="Times New Roman" w:cs="Times New Roman"/>
          <w:sz w:val="26"/>
          <w:szCs w:val="26"/>
        </w:rPr>
        <w:t>- отсутствие</w:t>
      </w:r>
      <w:r w:rsidRPr="00321011">
        <w:rPr>
          <w:rFonts w:ascii="Times New Roman" w:hAnsi="Times New Roman" w:cs="Times New Roman"/>
          <w:sz w:val="26"/>
          <w:szCs w:val="26"/>
        </w:rPr>
        <w:t xml:space="preserve"> водоподготовительных установок на котельных</w:t>
      </w:r>
      <w:r>
        <w:rPr>
          <w:rFonts w:ascii="Times New Roman" w:hAnsi="Times New Roman" w:cs="Times New Roman"/>
          <w:sz w:val="26"/>
          <w:szCs w:val="26"/>
        </w:rPr>
        <w:t>;</w:t>
      </w:r>
    </w:p>
    <w:p w14:paraId="0EFA0CBE" w14:textId="77777777" w:rsidR="00A12BD8" w:rsidRDefault="00A12BD8" w:rsidP="00A12BD8">
      <w:pPr>
        <w:pStyle w:val="ConsPlusNormal"/>
        <w:widowControl/>
        <w:tabs>
          <w:tab w:val="left" w:pos="567"/>
        </w:tabs>
        <w:ind w:left="709" w:hanging="142"/>
        <w:jc w:val="both"/>
        <w:rPr>
          <w:rFonts w:ascii="Times New Roman" w:hAnsi="Times New Roman" w:cs="Times New Roman"/>
          <w:sz w:val="26"/>
          <w:szCs w:val="26"/>
        </w:rPr>
      </w:pPr>
      <w:r>
        <w:rPr>
          <w:rFonts w:ascii="Times New Roman" w:hAnsi="Times New Roman" w:cs="Times New Roman"/>
          <w:sz w:val="26"/>
          <w:szCs w:val="26"/>
        </w:rPr>
        <w:t xml:space="preserve">- </w:t>
      </w:r>
      <w:r w:rsidRPr="00321011">
        <w:rPr>
          <w:rFonts w:ascii="Times New Roman" w:hAnsi="Times New Roman" w:cs="Times New Roman"/>
          <w:sz w:val="26"/>
          <w:szCs w:val="26"/>
        </w:rPr>
        <w:t xml:space="preserve">объем теплоносителя в </w:t>
      </w:r>
      <w:r>
        <w:rPr>
          <w:rFonts w:ascii="Times New Roman" w:hAnsi="Times New Roman" w:cs="Times New Roman"/>
          <w:sz w:val="26"/>
          <w:szCs w:val="26"/>
        </w:rPr>
        <w:t xml:space="preserve">тепловых сетях и </w:t>
      </w:r>
      <w:r w:rsidRPr="00321011">
        <w:rPr>
          <w:rFonts w:ascii="Times New Roman" w:hAnsi="Times New Roman" w:cs="Times New Roman"/>
          <w:sz w:val="26"/>
          <w:szCs w:val="26"/>
        </w:rPr>
        <w:t>системах теплопотребления потребителей</w:t>
      </w:r>
      <w:r>
        <w:rPr>
          <w:rFonts w:ascii="Times New Roman" w:hAnsi="Times New Roman" w:cs="Times New Roman"/>
          <w:sz w:val="26"/>
          <w:szCs w:val="26"/>
        </w:rPr>
        <w:t>;</w:t>
      </w:r>
    </w:p>
    <w:p w14:paraId="29C78C2C" w14:textId="77777777" w:rsidR="00A12BD8" w:rsidRDefault="00A12BD8" w:rsidP="00A12BD8">
      <w:pPr>
        <w:pStyle w:val="ConsPlusNormal"/>
        <w:widowControl/>
        <w:tabs>
          <w:tab w:val="left" w:pos="567"/>
        </w:tabs>
        <w:ind w:left="709" w:hanging="142"/>
        <w:jc w:val="both"/>
        <w:rPr>
          <w:rFonts w:ascii="Times New Roman" w:hAnsi="Times New Roman" w:cs="Times New Roman"/>
          <w:sz w:val="26"/>
          <w:szCs w:val="26"/>
        </w:rPr>
      </w:pPr>
      <w:r>
        <w:rPr>
          <w:rFonts w:ascii="Times New Roman" w:hAnsi="Times New Roman" w:cs="Times New Roman"/>
          <w:sz w:val="26"/>
          <w:szCs w:val="26"/>
        </w:rPr>
        <w:t>- отсутствие затрат теплоносителя на горячее водоснабжение, поскольку все системы теплоснабжения закрытого типа.</w:t>
      </w:r>
    </w:p>
    <w:p w14:paraId="675941D5" w14:textId="77777777" w:rsidR="00A12BD8" w:rsidRDefault="00A12BD8" w:rsidP="00A12BD8">
      <w:pPr>
        <w:pStyle w:val="ConsPlusNormal"/>
        <w:widowControl/>
        <w:tabs>
          <w:tab w:val="left" w:pos="567"/>
        </w:tabs>
        <w:ind w:firstLine="567"/>
        <w:jc w:val="both"/>
        <w:rPr>
          <w:rFonts w:ascii="Times New Roman" w:hAnsi="Times New Roman" w:cs="Times New Roman"/>
          <w:sz w:val="26"/>
          <w:szCs w:val="26"/>
        </w:rPr>
      </w:pPr>
      <w:r>
        <w:rPr>
          <w:rFonts w:ascii="Times New Roman" w:hAnsi="Times New Roman" w:cs="Times New Roman"/>
          <w:sz w:val="26"/>
          <w:szCs w:val="26"/>
        </w:rPr>
        <w:t xml:space="preserve">С учетом выше указанных особенностей системы централизованного теплоснабжения </w:t>
      </w:r>
      <w:r w:rsidR="004C14F8" w:rsidRPr="004C14F8">
        <w:rPr>
          <w:rFonts w:ascii="Times New Roman" w:eastAsia="Calibri" w:hAnsi="Times New Roman" w:cs="Times New Roman"/>
          <w:sz w:val="26"/>
          <w:szCs w:val="26"/>
        </w:rPr>
        <w:t xml:space="preserve">Макарьевского МО </w:t>
      </w:r>
      <w:r>
        <w:rPr>
          <w:rFonts w:ascii="Times New Roman" w:hAnsi="Times New Roman" w:cs="Times New Roman"/>
          <w:sz w:val="26"/>
          <w:szCs w:val="26"/>
        </w:rPr>
        <w:t>затраты теплоносителя производятся на следующие цели:</w:t>
      </w:r>
    </w:p>
    <w:p w14:paraId="663F7E04" w14:textId="77777777" w:rsidR="00A12BD8" w:rsidRDefault="00A12BD8" w:rsidP="00A12BD8">
      <w:pPr>
        <w:pStyle w:val="ConsPlusNormal"/>
        <w:widowControl/>
        <w:tabs>
          <w:tab w:val="left" w:pos="567"/>
        </w:tabs>
        <w:ind w:firstLine="567"/>
        <w:jc w:val="both"/>
        <w:rPr>
          <w:rFonts w:ascii="Times New Roman" w:hAnsi="Times New Roman" w:cs="Times New Roman"/>
          <w:bCs/>
          <w:sz w:val="26"/>
          <w:szCs w:val="26"/>
        </w:rPr>
      </w:pPr>
      <w:r>
        <w:rPr>
          <w:rFonts w:ascii="Times New Roman" w:hAnsi="Times New Roman" w:cs="Times New Roman"/>
          <w:sz w:val="26"/>
          <w:szCs w:val="26"/>
        </w:rPr>
        <w:t xml:space="preserve">- </w:t>
      </w:r>
      <w:r>
        <w:rPr>
          <w:rFonts w:ascii="Times New Roman" w:hAnsi="Times New Roman" w:cs="Times New Roman"/>
          <w:bCs/>
          <w:sz w:val="26"/>
          <w:szCs w:val="26"/>
        </w:rPr>
        <w:t>для текущей подпитки тепловых сетей и систем теплопотребления;</w:t>
      </w:r>
    </w:p>
    <w:p w14:paraId="2CD2400A" w14:textId="77777777" w:rsidR="00A12BD8" w:rsidRDefault="00A12BD8" w:rsidP="00A12BD8">
      <w:pPr>
        <w:pStyle w:val="ConsPlusNormal"/>
        <w:widowControl/>
        <w:tabs>
          <w:tab w:val="left" w:pos="567"/>
        </w:tabs>
        <w:ind w:firstLine="567"/>
        <w:jc w:val="both"/>
        <w:rPr>
          <w:rFonts w:ascii="Times New Roman" w:hAnsi="Times New Roman" w:cs="Times New Roman"/>
          <w:bCs/>
          <w:sz w:val="26"/>
          <w:szCs w:val="26"/>
        </w:rPr>
      </w:pPr>
      <w:r>
        <w:rPr>
          <w:rFonts w:ascii="Times New Roman" w:hAnsi="Times New Roman" w:cs="Times New Roman"/>
          <w:bCs/>
          <w:sz w:val="26"/>
          <w:szCs w:val="26"/>
        </w:rPr>
        <w:t>- для аварийной подпитки тепловых сетей;</w:t>
      </w:r>
    </w:p>
    <w:p w14:paraId="18EF7848" w14:textId="77777777" w:rsidR="00A12BD8" w:rsidRDefault="00A12BD8" w:rsidP="00A12BD8">
      <w:pPr>
        <w:pStyle w:val="ConsPlusNormal"/>
        <w:widowControl/>
        <w:tabs>
          <w:tab w:val="left" w:pos="567"/>
        </w:tabs>
        <w:ind w:left="709" w:hanging="142"/>
        <w:jc w:val="both"/>
        <w:rPr>
          <w:rFonts w:ascii="Times New Roman" w:hAnsi="Times New Roman" w:cs="Times New Roman"/>
          <w:sz w:val="26"/>
          <w:szCs w:val="26"/>
        </w:rPr>
      </w:pPr>
      <w:r>
        <w:rPr>
          <w:rFonts w:ascii="Times New Roman" w:hAnsi="Times New Roman" w:cs="Times New Roman"/>
          <w:bCs/>
          <w:sz w:val="26"/>
          <w:szCs w:val="26"/>
        </w:rPr>
        <w:t>-  на заполнение теплосетей после плановых ремонтов (технологические затраты).</w:t>
      </w:r>
    </w:p>
    <w:p w14:paraId="35E621EC" w14:textId="77777777" w:rsidR="004C14F8" w:rsidRDefault="00A12BD8" w:rsidP="00A12BD8">
      <w:pPr>
        <w:pStyle w:val="ConsPlusNormal"/>
        <w:widowControl/>
        <w:tabs>
          <w:tab w:val="left" w:pos="0"/>
        </w:tabs>
        <w:ind w:firstLine="567"/>
        <w:jc w:val="both"/>
        <w:rPr>
          <w:rFonts w:ascii="Times New Roman" w:hAnsi="Times New Roman" w:cs="Times New Roman"/>
          <w:bCs/>
          <w:sz w:val="26"/>
          <w:szCs w:val="26"/>
        </w:rPr>
      </w:pPr>
      <w:r w:rsidRPr="00321011">
        <w:rPr>
          <w:rFonts w:ascii="Times New Roman" w:hAnsi="Times New Roman" w:cs="Times New Roman"/>
          <w:sz w:val="26"/>
          <w:szCs w:val="26"/>
        </w:rPr>
        <w:t xml:space="preserve">Для подпитки тепловых сетей на котельных </w:t>
      </w:r>
      <w:r w:rsidRPr="00321011">
        <w:rPr>
          <w:rFonts w:ascii="Times New Roman" w:hAnsi="Times New Roman" w:cs="Times New Roman"/>
          <w:bCs/>
          <w:sz w:val="26"/>
          <w:szCs w:val="26"/>
        </w:rPr>
        <w:t xml:space="preserve">используется вода питьевого качества по </w:t>
      </w:r>
      <w:r w:rsidR="00536C09">
        <w:rPr>
          <w:rFonts w:ascii="Times New Roman" w:hAnsi="Times New Roman" w:cs="Times New Roman"/>
          <w:bCs/>
          <w:sz w:val="26"/>
          <w:szCs w:val="26"/>
        </w:rPr>
        <w:t>тарифу 80,55 руб./м</w:t>
      </w:r>
      <w:r w:rsidR="00536C09">
        <w:rPr>
          <w:rFonts w:ascii="Times New Roman" w:hAnsi="Times New Roman" w:cs="Times New Roman"/>
          <w:bCs/>
          <w:sz w:val="26"/>
          <w:szCs w:val="26"/>
          <w:vertAlign w:val="superscript"/>
        </w:rPr>
        <w:t>3</w:t>
      </w:r>
      <w:r w:rsidR="004C14F8" w:rsidRPr="004C14F8">
        <w:rPr>
          <w:rFonts w:ascii="Times New Roman" w:hAnsi="Times New Roman" w:cs="Times New Roman"/>
          <w:bCs/>
          <w:sz w:val="26"/>
          <w:szCs w:val="26"/>
        </w:rPr>
        <w:t>, поставляемая МУП «Сервисбыт».</w:t>
      </w:r>
    </w:p>
    <w:p w14:paraId="58B02450" w14:textId="77777777" w:rsidR="00A12BD8" w:rsidRDefault="00A12BD8" w:rsidP="00A12BD8">
      <w:pPr>
        <w:pStyle w:val="ConsPlusNormal"/>
        <w:widowControl/>
        <w:tabs>
          <w:tab w:val="left" w:pos="0"/>
        </w:tabs>
        <w:ind w:firstLine="567"/>
        <w:jc w:val="both"/>
        <w:rPr>
          <w:rFonts w:ascii="Times New Roman" w:hAnsi="Times New Roman" w:cs="Times New Roman"/>
          <w:sz w:val="26"/>
          <w:szCs w:val="26"/>
        </w:rPr>
      </w:pPr>
      <w:r>
        <w:rPr>
          <w:rFonts w:ascii="Times New Roman" w:hAnsi="Times New Roman" w:cs="Times New Roman"/>
          <w:bCs/>
          <w:sz w:val="26"/>
          <w:szCs w:val="26"/>
        </w:rPr>
        <w:t xml:space="preserve">Расчет потерь теплоносителя </w:t>
      </w:r>
      <w:r w:rsidRPr="00321011">
        <w:rPr>
          <w:rFonts w:ascii="Times New Roman" w:hAnsi="Times New Roman" w:cs="Times New Roman"/>
          <w:sz w:val="26"/>
          <w:szCs w:val="26"/>
        </w:rPr>
        <w:t xml:space="preserve">в </w:t>
      </w:r>
      <w:r>
        <w:rPr>
          <w:rFonts w:ascii="Times New Roman" w:hAnsi="Times New Roman" w:cs="Times New Roman"/>
          <w:sz w:val="26"/>
          <w:szCs w:val="26"/>
        </w:rPr>
        <w:t xml:space="preserve">тепловых сетях и </w:t>
      </w:r>
      <w:r w:rsidRPr="00321011">
        <w:rPr>
          <w:rFonts w:ascii="Times New Roman" w:hAnsi="Times New Roman" w:cs="Times New Roman"/>
          <w:sz w:val="26"/>
          <w:szCs w:val="26"/>
        </w:rPr>
        <w:t>системах теплопотребления потребителей</w:t>
      </w:r>
      <w:r>
        <w:rPr>
          <w:rFonts w:ascii="Times New Roman" w:hAnsi="Times New Roman" w:cs="Times New Roman"/>
          <w:sz w:val="26"/>
          <w:szCs w:val="26"/>
        </w:rPr>
        <w:t xml:space="preserve"> произведен в соответствии с «</w:t>
      </w:r>
      <w:r w:rsidRPr="009E2AF9">
        <w:rPr>
          <w:rFonts w:ascii="Times New Roman" w:hAnsi="Times New Roman" w:cs="Times New Roman"/>
          <w:sz w:val="26"/>
          <w:szCs w:val="26"/>
        </w:rPr>
        <w:t>Порядок определения нормативов технологических потерь при передаче тепловой энергии, теплоносителя</w:t>
      </w:r>
      <w:r>
        <w:rPr>
          <w:rFonts w:ascii="Times New Roman" w:hAnsi="Times New Roman" w:cs="Times New Roman"/>
          <w:sz w:val="26"/>
          <w:szCs w:val="26"/>
        </w:rPr>
        <w:t>»</w:t>
      </w:r>
      <w:r w:rsidRPr="009E2AF9">
        <w:rPr>
          <w:rFonts w:ascii="Times New Roman" w:hAnsi="Times New Roman" w:cs="Times New Roman"/>
          <w:sz w:val="26"/>
          <w:szCs w:val="26"/>
        </w:rPr>
        <w:t>. Утвержден Приказом Минэнерго РФ №325 от 30.12.2008 г.</w:t>
      </w:r>
    </w:p>
    <w:p w14:paraId="786DF923" w14:textId="77777777" w:rsidR="00A12BD8" w:rsidRDefault="00A12BD8" w:rsidP="00A12BD8">
      <w:pPr>
        <w:pStyle w:val="ConsPlusNormal"/>
        <w:widowControl/>
        <w:tabs>
          <w:tab w:val="left" w:pos="0"/>
        </w:tabs>
        <w:ind w:firstLine="567"/>
        <w:jc w:val="both"/>
        <w:rPr>
          <w:rFonts w:ascii="Times New Roman" w:hAnsi="Times New Roman" w:cs="Times New Roman"/>
          <w:sz w:val="26"/>
          <w:szCs w:val="26"/>
        </w:rPr>
      </w:pPr>
      <w:r>
        <w:rPr>
          <w:rFonts w:ascii="Times New Roman" w:hAnsi="Times New Roman" w:cs="Times New Roman"/>
          <w:sz w:val="26"/>
          <w:szCs w:val="26"/>
        </w:rPr>
        <w:t xml:space="preserve">Расчет затрат теплоносителя на аварийную подпитку тепловых сетей произведен в соответствии с </w:t>
      </w:r>
      <w:r w:rsidRPr="00F33A48">
        <w:rPr>
          <w:rFonts w:ascii="Times New Roman" w:hAnsi="Times New Roman" w:cs="Times New Roman"/>
          <w:sz w:val="26"/>
          <w:szCs w:val="26"/>
        </w:rPr>
        <w:t>СП 124.13330.2012. Свод правил. Тепловые сети.</w:t>
      </w:r>
    </w:p>
    <w:p w14:paraId="2DFB9905" w14:textId="77777777" w:rsidR="00A12BD8" w:rsidRPr="00A12BD8" w:rsidRDefault="00A12BD8" w:rsidP="00344971">
      <w:pPr>
        <w:pStyle w:val="ConsPlusNormal"/>
        <w:widowControl/>
        <w:tabs>
          <w:tab w:val="left" w:pos="0"/>
        </w:tabs>
        <w:ind w:firstLine="567"/>
        <w:jc w:val="both"/>
        <w:rPr>
          <w:sz w:val="26"/>
          <w:szCs w:val="26"/>
        </w:rPr>
        <w:sectPr w:rsidR="00A12BD8" w:rsidRPr="00A12BD8" w:rsidSect="00613F06">
          <w:pgSz w:w="11906" w:h="16838"/>
          <w:pgMar w:top="851" w:right="567" w:bottom="851" w:left="1134" w:header="510" w:footer="567" w:gutter="0"/>
          <w:cols w:space="708"/>
          <w:docGrid w:linePitch="360"/>
        </w:sectPr>
      </w:pPr>
      <w:r>
        <w:rPr>
          <w:rFonts w:ascii="Times New Roman" w:hAnsi="Times New Roman" w:cs="Times New Roman"/>
          <w:sz w:val="26"/>
          <w:szCs w:val="26"/>
        </w:rPr>
        <w:t xml:space="preserve">В соответствии с выше указанными нормативными документами часовая подпитка тепловых сетей на теплоисточнике на восполнение нормативных потерь теплоносителя должна составлять 0,25% от объема тепловых сетей и подключенных к ним систем теплопотребления. Аварийная подпитка тепловых сетей принимается в размере 2% </w:t>
      </w:r>
      <w:r w:rsidRPr="00F33A48">
        <w:rPr>
          <w:rFonts w:ascii="Times New Roman" w:hAnsi="Times New Roman" w:cs="Times New Roman"/>
          <w:sz w:val="26"/>
          <w:szCs w:val="26"/>
        </w:rPr>
        <w:t xml:space="preserve">от </w:t>
      </w:r>
      <w:r w:rsidRPr="00F33A48">
        <w:rPr>
          <w:rFonts w:ascii="Times New Roman" w:hAnsi="Times New Roman" w:cs="Times New Roman"/>
          <w:color w:val="2D2D2D"/>
          <w:spacing w:val="2"/>
          <w:sz w:val="26"/>
          <w:szCs w:val="26"/>
          <w:shd w:val="clear" w:color="auto" w:fill="FFFFFF"/>
        </w:rPr>
        <w:t>среднегодового объема воды в тепловой сети и присоединенных системах теплоснабжения</w:t>
      </w:r>
      <w:r>
        <w:rPr>
          <w:rFonts w:ascii="Times New Roman" w:hAnsi="Times New Roman" w:cs="Times New Roman"/>
          <w:color w:val="2D2D2D"/>
          <w:spacing w:val="2"/>
          <w:sz w:val="26"/>
          <w:szCs w:val="26"/>
          <w:shd w:val="clear" w:color="auto" w:fill="FFFFFF"/>
        </w:rPr>
        <w:t>. Технологические затраты теплоносителя на заполнение тепловых сетей после плановых ремонтов принимаются в количестве 1,5 объема тепловых сетей.</w:t>
      </w:r>
    </w:p>
    <w:p w14:paraId="282A1E79" w14:textId="34EF4171" w:rsidR="00532CD2" w:rsidRDefault="00532CD2" w:rsidP="00532CD2">
      <w:pPr>
        <w:pStyle w:val="ConsPlusNormal"/>
        <w:widowControl/>
        <w:tabs>
          <w:tab w:val="left" w:pos="0"/>
        </w:tabs>
        <w:spacing w:after="120"/>
        <w:ind w:firstLine="567"/>
        <w:jc w:val="center"/>
        <w:rPr>
          <w:rFonts w:ascii="Times New Roman" w:hAnsi="Times New Roman" w:cs="Times New Roman"/>
          <w:sz w:val="26"/>
          <w:szCs w:val="26"/>
        </w:rPr>
      </w:pPr>
      <w:r w:rsidRPr="0091286E">
        <w:rPr>
          <w:rFonts w:ascii="Times New Roman" w:hAnsi="Times New Roman" w:cs="Times New Roman"/>
          <w:sz w:val="26"/>
          <w:szCs w:val="26"/>
        </w:rPr>
        <w:lastRenderedPageBreak/>
        <w:t xml:space="preserve">Таблица </w:t>
      </w:r>
      <w:r>
        <w:rPr>
          <w:rFonts w:ascii="Times New Roman" w:hAnsi="Times New Roman" w:cs="Times New Roman"/>
          <w:sz w:val="26"/>
          <w:szCs w:val="26"/>
        </w:rPr>
        <w:t>3</w:t>
      </w:r>
      <w:r w:rsidRPr="00321011">
        <w:rPr>
          <w:rFonts w:ascii="Times New Roman" w:hAnsi="Times New Roman" w:cs="Times New Roman"/>
          <w:sz w:val="26"/>
          <w:szCs w:val="26"/>
        </w:rPr>
        <w:t>.1</w:t>
      </w:r>
      <w:r>
        <w:rPr>
          <w:rFonts w:ascii="Times New Roman" w:hAnsi="Times New Roman" w:cs="Times New Roman"/>
          <w:sz w:val="26"/>
          <w:szCs w:val="26"/>
        </w:rPr>
        <w:t>. Существующий б</w:t>
      </w:r>
      <w:r w:rsidRPr="00321011">
        <w:rPr>
          <w:rFonts w:ascii="Times New Roman" w:hAnsi="Times New Roman" w:cs="Times New Roman"/>
          <w:sz w:val="26"/>
          <w:szCs w:val="26"/>
        </w:rPr>
        <w:t>аланс теплоносителя в зонах действия источников теплоснабжения</w:t>
      </w:r>
      <w:r w:rsidR="000B1034">
        <w:rPr>
          <w:rFonts w:ascii="Times New Roman" w:hAnsi="Times New Roman" w:cs="Times New Roman"/>
          <w:sz w:val="26"/>
          <w:szCs w:val="26"/>
        </w:rPr>
        <w:t>.</w:t>
      </w:r>
    </w:p>
    <w:tbl>
      <w:tblPr>
        <w:tblW w:w="15735" w:type="dxa"/>
        <w:tblInd w:w="28" w:type="dxa"/>
        <w:tblLayout w:type="fixed"/>
        <w:tblCellMar>
          <w:left w:w="28" w:type="dxa"/>
          <w:right w:w="28" w:type="dxa"/>
        </w:tblCellMar>
        <w:tblLook w:val="04A0" w:firstRow="1" w:lastRow="0" w:firstColumn="1" w:lastColumn="0" w:noHBand="0" w:noVBand="1"/>
      </w:tblPr>
      <w:tblGrid>
        <w:gridCol w:w="441"/>
        <w:gridCol w:w="2239"/>
        <w:gridCol w:w="1006"/>
        <w:gridCol w:w="992"/>
        <w:gridCol w:w="992"/>
        <w:gridCol w:w="993"/>
        <w:gridCol w:w="708"/>
        <w:gridCol w:w="709"/>
        <w:gridCol w:w="851"/>
        <w:gridCol w:w="850"/>
        <w:gridCol w:w="732"/>
        <w:gridCol w:w="686"/>
        <w:gridCol w:w="850"/>
        <w:gridCol w:w="709"/>
        <w:gridCol w:w="1134"/>
        <w:gridCol w:w="972"/>
        <w:gridCol w:w="871"/>
      </w:tblGrid>
      <w:tr w:rsidR="00536C09" w:rsidRPr="00536C09" w14:paraId="3CDA7CA3" w14:textId="77777777" w:rsidTr="000122B7">
        <w:trPr>
          <w:trHeight w:val="20"/>
        </w:trPr>
        <w:tc>
          <w:tcPr>
            <w:tcW w:w="441" w:type="dxa"/>
            <w:vMerge w:val="restart"/>
            <w:tcBorders>
              <w:top w:val="single" w:sz="4" w:space="0" w:color="auto"/>
              <w:left w:val="single" w:sz="4" w:space="0" w:color="auto"/>
              <w:right w:val="single" w:sz="4" w:space="0" w:color="auto"/>
            </w:tcBorders>
            <w:vAlign w:val="center"/>
          </w:tcPr>
          <w:p w14:paraId="72DFD0A2" w14:textId="77777777" w:rsidR="00536C09" w:rsidRPr="00536C09" w:rsidRDefault="00536C09" w:rsidP="00536C09">
            <w:pPr>
              <w:jc w:val="center"/>
              <w:rPr>
                <w:rFonts w:eastAsia="Times New Roman"/>
                <w:color w:val="000000"/>
                <w:lang w:eastAsia="ru-RU"/>
              </w:rPr>
            </w:pPr>
            <w:r w:rsidRPr="00536C09">
              <w:rPr>
                <w:rFonts w:eastAsia="Times New Roman"/>
                <w:color w:val="000000"/>
                <w:sz w:val="22"/>
                <w:lang w:eastAsia="ru-RU"/>
              </w:rPr>
              <w:t>№ п/п</w:t>
            </w:r>
          </w:p>
        </w:tc>
        <w:tc>
          <w:tcPr>
            <w:tcW w:w="2239" w:type="dxa"/>
            <w:vMerge w:val="restart"/>
            <w:tcBorders>
              <w:top w:val="single" w:sz="4" w:space="0" w:color="auto"/>
              <w:left w:val="nil"/>
              <w:right w:val="single" w:sz="4" w:space="0" w:color="auto"/>
            </w:tcBorders>
            <w:vAlign w:val="center"/>
          </w:tcPr>
          <w:p w14:paraId="0F53DE66" w14:textId="77777777" w:rsidR="00536C09" w:rsidRPr="00536C09" w:rsidRDefault="00536C09" w:rsidP="00536C09">
            <w:pPr>
              <w:jc w:val="center"/>
              <w:rPr>
                <w:rFonts w:eastAsia="Times New Roman"/>
                <w:color w:val="000000"/>
                <w:lang w:eastAsia="ru-RU"/>
              </w:rPr>
            </w:pPr>
            <w:r w:rsidRPr="00536C09">
              <w:rPr>
                <w:rFonts w:eastAsia="Times New Roman"/>
                <w:color w:val="000000"/>
                <w:sz w:val="22"/>
                <w:lang w:eastAsia="ru-RU"/>
              </w:rPr>
              <w:t>Показатели баланса</w:t>
            </w:r>
          </w:p>
        </w:tc>
        <w:tc>
          <w:tcPr>
            <w:tcW w:w="12184" w:type="dxa"/>
            <w:gridSpan w:val="14"/>
            <w:tcBorders>
              <w:top w:val="single" w:sz="4" w:space="0" w:color="auto"/>
              <w:left w:val="nil"/>
              <w:bottom w:val="single" w:sz="4" w:space="0" w:color="auto"/>
              <w:right w:val="single" w:sz="4" w:space="0" w:color="auto"/>
            </w:tcBorders>
            <w:vAlign w:val="center"/>
          </w:tcPr>
          <w:p w14:paraId="1F87B929" w14:textId="77777777" w:rsidR="00536C09" w:rsidRPr="00536C09" w:rsidRDefault="00536C09" w:rsidP="00536C09">
            <w:pPr>
              <w:suppressAutoHyphens w:val="0"/>
              <w:jc w:val="center"/>
              <w:rPr>
                <w:rFonts w:eastAsia="Times New Roman"/>
                <w:color w:val="000000"/>
                <w:lang w:eastAsia="ru-RU"/>
              </w:rPr>
            </w:pPr>
            <w:r w:rsidRPr="00536C09">
              <w:rPr>
                <w:rFonts w:eastAsia="Times New Roman"/>
                <w:color w:val="000000"/>
                <w:sz w:val="22"/>
                <w:lang w:eastAsia="ru-RU"/>
              </w:rPr>
              <w:t>Наименование котельной</w:t>
            </w:r>
          </w:p>
        </w:tc>
        <w:tc>
          <w:tcPr>
            <w:tcW w:w="871" w:type="dxa"/>
            <w:vMerge w:val="restart"/>
            <w:tcBorders>
              <w:top w:val="single" w:sz="4" w:space="0" w:color="auto"/>
              <w:left w:val="single" w:sz="4" w:space="0" w:color="auto"/>
              <w:right w:val="single" w:sz="4" w:space="0" w:color="auto"/>
            </w:tcBorders>
            <w:vAlign w:val="center"/>
          </w:tcPr>
          <w:p w14:paraId="34D72606" w14:textId="77777777" w:rsidR="00536C09" w:rsidRPr="00536C09" w:rsidRDefault="00536C09" w:rsidP="00536C09">
            <w:pPr>
              <w:suppressAutoHyphens w:val="0"/>
              <w:jc w:val="center"/>
              <w:rPr>
                <w:rFonts w:eastAsia="Times New Roman"/>
                <w:color w:val="000000"/>
                <w:lang w:eastAsia="ru-RU"/>
              </w:rPr>
            </w:pPr>
            <w:r w:rsidRPr="00536C09">
              <w:rPr>
                <w:rFonts w:eastAsia="Times New Roman"/>
                <w:color w:val="000000"/>
                <w:sz w:val="22"/>
                <w:lang w:eastAsia="ru-RU"/>
              </w:rPr>
              <w:t xml:space="preserve">Итого </w:t>
            </w:r>
          </w:p>
        </w:tc>
      </w:tr>
      <w:tr w:rsidR="00536C09" w:rsidRPr="00536C09" w14:paraId="37119667" w14:textId="77777777" w:rsidTr="000122B7">
        <w:trPr>
          <w:trHeight w:val="20"/>
        </w:trPr>
        <w:tc>
          <w:tcPr>
            <w:tcW w:w="441" w:type="dxa"/>
            <w:vMerge/>
            <w:tcBorders>
              <w:left w:val="single" w:sz="4" w:space="0" w:color="auto"/>
              <w:bottom w:val="single" w:sz="4" w:space="0" w:color="auto"/>
              <w:right w:val="single" w:sz="4" w:space="0" w:color="auto"/>
            </w:tcBorders>
            <w:vAlign w:val="center"/>
            <w:hideMark/>
          </w:tcPr>
          <w:p w14:paraId="24EC457E" w14:textId="77777777" w:rsidR="00536C09" w:rsidRPr="00536C09" w:rsidRDefault="00536C09" w:rsidP="00536C09">
            <w:pPr>
              <w:suppressAutoHyphens w:val="0"/>
              <w:jc w:val="center"/>
              <w:rPr>
                <w:rFonts w:eastAsia="Times New Roman"/>
                <w:color w:val="000000"/>
                <w:lang w:eastAsia="ru-RU"/>
              </w:rPr>
            </w:pPr>
          </w:p>
        </w:tc>
        <w:tc>
          <w:tcPr>
            <w:tcW w:w="2239" w:type="dxa"/>
            <w:vMerge/>
            <w:tcBorders>
              <w:left w:val="nil"/>
              <w:bottom w:val="single" w:sz="4" w:space="0" w:color="auto"/>
              <w:right w:val="single" w:sz="4" w:space="0" w:color="auto"/>
            </w:tcBorders>
            <w:vAlign w:val="center"/>
            <w:hideMark/>
          </w:tcPr>
          <w:p w14:paraId="1732C92B" w14:textId="77777777" w:rsidR="00536C09" w:rsidRPr="00536C09" w:rsidRDefault="00536C09" w:rsidP="00536C09">
            <w:pPr>
              <w:suppressAutoHyphens w:val="0"/>
              <w:jc w:val="center"/>
              <w:rPr>
                <w:rFonts w:eastAsia="Times New Roman"/>
                <w:color w:val="000000"/>
                <w:lang w:eastAsia="ru-RU"/>
              </w:rPr>
            </w:pPr>
          </w:p>
        </w:tc>
        <w:tc>
          <w:tcPr>
            <w:tcW w:w="1006" w:type="dxa"/>
            <w:tcBorders>
              <w:top w:val="single" w:sz="4" w:space="0" w:color="auto"/>
              <w:left w:val="nil"/>
              <w:bottom w:val="single" w:sz="4" w:space="0" w:color="auto"/>
              <w:right w:val="single" w:sz="4" w:space="0" w:color="auto"/>
            </w:tcBorders>
            <w:vAlign w:val="center"/>
            <w:hideMark/>
          </w:tcPr>
          <w:p w14:paraId="125C3AA9" w14:textId="77777777" w:rsidR="00536C09" w:rsidRPr="00536C09" w:rsidRDefault="00536C09" w:rsidP="00536C09">
            <w:pPr>
              <w:jc w:val="center"/>
              <w:rPr>
                <w:color w:val="000000"/>
              </w:rPr>
            </w:pPr>
            <w:r w:rsidRPr="00536C09">
              <w:rPr>
                <w:color w:val="000000"/>
                <w:sz w:val="22"/>
              </w:rPr>
              <w:t>13 квартала</w:t>
            </w:r>
          </w:p>
        </w:tc>
        <w:tc>
          <w:tcPr>
            <w:tcW w:w="992" w:type="dxa"/>
            <w:tcBorders>
              <w:top w:val="single" w:sz="4" w:space="0" w:color="auto"/>
              <w:left w:val="nil"/>
              <w:bottom w:val="single" w:sz="4" w:space="0" w:color="auto"/>
              <w:right w:val="single" w:sz="4" w:space="0" w:color="auto"/>
            </w:tcBorders>
            <w:vAlign w:val="center"/>
            <w:hideMark/>
          </w:tcPr>
          <w:p w14:paraId="7743162B" w14:textId="77777777" w:rsidR="00536C09" w:rsidRPr="00536C09" w:rsidRDefault="00536C09" w:rsidP="00536C09">
            <w:pPr>
              <w:jc w:val="center"/>
              <w:rPr>
                <w:color w:val="000000"/>
              </w:rPr>
            </w:pPr>
            <w:r w:rsidRPr="00536C09">
              <w:rPr>
                <w:color w:val="000000"/>
                <w:sz w:val="22"/>
              </w:rPr>
              <w:t>21 квартала</w:t>
            </w:r>
          </w:p>
        </w:tc>
        <w:tc>
          <w:tcPr>
            <w:tcW w:w="992" w:type="dxa"/>
            <w:tcBorders>
              <w:top w:val="single" w:sz="4" w:space="0" w:color="auto"/>
              <w:left w:val="nil"/>
              <w:bottom w:val="single" w:sz="4" w:space="0" w:color="auto"/>
              <w:right w:val="single" w:sz="4" w:space="0" w:color="auto"/>
            </w:tcBorders>
            <w:vAlign w:val="center"/>
            <w:hideMark/>
          </w:tcPr>
          <w:p w14:paraId="63B67956" w14:textId="77777777" w:rsidR="00536C09" w:rsidRPr="00536C09" w:rsidRDefault="00536C09" w:rsidP="00536C09">
            <w:pPr>
              <w:jc w:val="center"/>
              <w:rPr>
                <w:color w:val="000000"/>
              </w:rPr>
            </w:pPr>
            <w:r w:rsidRPr="00536C09">
              <w:rPr>
                <w:color w:val="000000"/>
                <w:sz w:val="22"/>
              </w:rPr>
              <w:t>23 квартала</w:t>
            </w:r>
          </w:p>
        </w:tc>
        <w:tc>
          <w:tcPr>
            <w:tcW w:w="993" w:type="dxa"/>
            <w:tcBorders>
              <w:top w:val="single" w:sz="4" w:space="0" w:color="auto"/>
              <w:left w:val="nil"/>
              <w:bottom w:val="single" w:sz="4" w:space="0" w:color="auto"/>
              <w:right w:val="single" w:sz="4" w:space="0" w:color="auto"/>
            </w:tcBorders>
            <w:vAlign w:val="center"/>
            <w:hideMark/>
          </w:tcPr>
          <w:p w14:paraId="6A59D30C" w14:textId="77777777" w:rsidR="00536C09" w:rsidRPr="00536C09" w:rsidRDefault="00536C09" w:rsidP="00536C09">
            <w:pPr>
              <w:jc w:val="center"/>
              <w:rPr>
                <w:color w:val="000000"/>
              </w:rPr>
            </w:pPr>
            <w:r w:rsidRPr="00536C09">
              <w:rPr>
                <w:color w:val="000000"/>
                <w:sz w:val="22"/>
              </w:rPr>
              <w:t>27 квартала</w:t>
            </w:r>
          </w:p>
        </w:tc>
        <w:tc>
          <w:tcPr>
            <w:tcW w:w="708" w:type="dxa"/>
            <w:tcBorders>
              <w:top w:val="single" w:sz="4" w:space="0" w:color="auto"/>
              <w:left w:val="nil"/>
              <w:bottom w:val="single" w:sz="4" w:space="0" w:color="auto"/>
              <w:right w:val="single" w:sz="4" w:space="0" w:color="auto"/>
            </w:tcBorders>
            <w:vAlign w:val="center"/>
            <w:hideMark/>
          </w:tcPr>
          <w:p w14:paraId="13026867" w14:textId="77777777" w:rsidR="00536C09" w:rsidRPr="00536C09" w:rsidRDefault="00536C09" w:rsidP="00536C09">
            <w:pPr>
              <w:jc w:val="center"/>
              <w:rPr>
                <w:color w:val="000000"/>
              </w:rPr>
            </w:pPr>
            <w:r w:rsidRPr="00536C09">
              <w:rPr>
                <w:color w:val="000000"/>
                <w:sz w:val="22"/>
              </w:rPr>
              <w:t>ДМШ</w:t>
            </w:r>
          </w:p>
        </w:tc>
        <w:tc>
          <w:tcPr>
            <w:tcW w:w="709" w:type="dxa"/>
            <w:tcBorders>
              <w:top w:val="single" w:sz="4" w:space="0" w:color="auto"/>
              <w:left w:val="nil"/>
              <w:bottom w:val="single" w:sz="4" w:space="0" w:color="auto"/>
              <w:right w:val="single" w:sz="4" w:space="0" w:color="auto"/>
            </w:tcBorders>
            <w:vAlign w:val="center"/>
            <w:hideMark/>
          </w:tcPr>
          <w:p w14:paraId="5E6BE041" w14:textId="77777777" w:rsidR="00536C09" w:rsidRPr="00536C09" w:rsidRDefault="00536C09" w:rsidP="00536C09">
            <w:pPr>
              <w:jc w:val="center"/>
              <w:rPr>
                <w:color w:val="000000"/>
              </w:rPr>
            </w:pPr>
            <w:r w:rsidRPr="00536C09">
              <w:rPr>
                <w:color w:val="000000"/>
                <w:sz w:val="22"/>
              </w:rPr>
              <w:t>Бани</w:t>
            </w:r>
          </w:p>
        </w:tc>
        <w:tc>
          <w:tcPr>
            <w:tcW w:w="851" w:type="dxa"/>
            <w:tcBorders>
              <w:top w:val="single" w:sz="4" w:space="0" w:color="auto"/>
              <w:left w:val="nil"/>
              <w:bottom w:val="single" w:sz="4" w:space="0" w:color="auto"/>
              <w:right w:val="single" w:sz="4" w:space="0" w:color="auto"/>
            </w:tcBorders>
            <w:vAlign w:val="center"/>
            <w:hideMark/>
          </w:tcPr>
          <w:p w14:paraId="6B86F73A" w14:textId="77777777" w:rsidR="00536C09" w:rsidRPr="00536C09" w:rsidRDefault="00536C09" w:rsidP="00536C09">
            <w:pPr>
              <w:ind w:left="-57" w:right="-57"/>
              <w:jc w:val="center"/>
              <w:rPr>
                <w:color w:val="000000"/>
              </w:rPr>
            </w:pPr>
            <w:r w:rsidRPr="00536C09">
              <w:rPr>
                <w:color w:val="000000"/>
                <w:sz w:val="22"/>
              </w:rPr>
              <w:t>Детсада №5</w:t>
            </w:r>
          </w:p>
        </w:tc>
        <w:tc>
          <w:tcPr>
            <w:tcW w:w="850" w:type="dxa"/>
            <w:tcBorders>
              <w:top w:val="single" w:sz="4" w:space="0" w:color="auto"/>
              <w:left w:val="nil"/>
              <w:bottom w:val="single" w:sz="4" w:space="0" w:color="auto"/>
              <w:right w:val="single" w:sz="4" w:space="0" w:color="auto"/>
            </w:tcBorders>
            <w:vAlign w:val="center"/>
            <w:hideMark/>
          </w:tcPr>
          <w:p w14:paraId="33C74F34" w14:textId="77777777" w:rsidR="00536C09" w:rsidRPr="00536C09" w:rsidRDefault="00536C09" w:rsidP="00536C09">
            <w:pPr>
              <w:ind w:left="-57" w:right="-57"/>
              <w:jc w:val="center"/>
              <w:rPr>
                <w:color w:val="000000"/>
              </w:rPr>
            </w:pPr>
            <w:r w:rsidRPr="00536C09">
              <w:rPr>
                <w:color w:val="000000"/>
                <w:sz w:val="22"/>
              </w:rPr>
              <w:t>Детсада №4</w:t>
            </w:r>
          </w:p>
        </w:tc>
        <w:tc>
          <w:tcPr>
            <w:tcW w:w="732" w:type="dxa"/>
            <w:tcBorders>
              <w:top w:val="single" w:sz="4" w:space="0" w:color="auto"/>
              <w:left w:val="nil"/>
              <w:bottom w:val="single" w:sz="4" w:space="0" w:color="auto"/>
              <w:right w:val="single" w:sz="4" w:space="0" w:color="auto"/>
            </w:tcBorders>
            <w:vAlign w:val="center"/>
            <w:hideMark/>
          </w:tcPr>
          <w:p w14:paraId="00363D5C" w14:textId="77777777" w:rsidR="00536C09" w:rsidRPr="00536C09" w:rsidRDefault="00536C09" w:rsidP="00536C09">
            <w:pPr>
              <w:jc w:val="center"/>
              <w:rPr>
                <w:color w:val="000000"/>
              </w:rPr>
            </w:pPr>
            <w:r w:rsidRPr="00536C09">
              <w:rPr>
                <w:color w:val="000000"/>
                <w:sz w:val="22"/>
              </w:rPr>
              <w:t>МСШ №1</w:t>
            </w:r>
          </w:p>
        </w:tc>
        <w:tc>
          <w:tcPr>
            <w:tcW w:w="686" w:type="dxa"/>
            <w:tcBorders>
              <w:top w:val="single" w:sz="4" w:space="0" w:color="auto"/>
              <w:left w:val="nil"/>
              <w:bottom w:val="single" w:sz="4" w:space="0" w:color="auto"/>
              <w:right w:val="single" w:sz="4" w:space="0" w:color="auto"/>
            </w:tcBorders>
            <w:vAlign w:val="center"/>
            <w:hideMark/>
          </w:tcPr>
          <w:p w14:paraId="3BDCA021" w14:textId="77777777" w:rsidR="00536C09" w:rsidRPr="00536C09" w:rsidRDefault="00536C09" w:rsidP="00536C09">
            <w:pPr>
              <w:jc w:val="center"/>
              <w:rPr>
                <w:color w:val="000000"/>
              </w:rPr>
            </w:pPr>
            <w:r w:rsidRPr="00536C09">
              <w:rPr>
                <w:color w:val="000000"/>
                <w:sz w:val="22"/>
              </w:rPr>
              <w:t>МСШ №2</w:t>
            </w:r>
          </w:p>
        </w:tc>
        <w:tc>
          <w:tcPr>
            <w:tcW w:w="850" w:type="dxa"/>
            <w:tcBorders>
              <w:top w:val="single" w:sz="4" w:space="0" w:color="auto"/>
              <w:left w:val="nil"/>
              <w:bottom w:val="single" w:sz="4" w:space="0" w:color="auto"/>
              <w:right w:val="single" w:sz="4" w:space="0" w:color="auto"/>
            </w:tcBorders>
            <w:vAlign w:val="center"/>
            <w:hideMark/>
          </w:tcPr>
          <w:p w14:paraId="19F7E430" w14:textId="77777777" w:rsidR="00536C09" w:rsidRPr="00536C09" w:rsidRDefault="00536C09" w:rsidP="00536C09">
            <w:pPr>
              <w:jc w:val="center"/>
              <w:rPr>
                <w:color w:val="000000"/>
              </w:rPr>
            </w:pPr>
            <w:r w:rsidRPr="00536C09">
              <w:rPr>
                <w:color w:val="000000"/>
                <w:sz w:val="22"/>
              </w:rPr>
              <w:t>Сервис-быт</w:t>
            </w:r>
          </w:p>
        </w:tc>
        <w:tc>
          <w:tcPr>
            <w:tcW w:w="709" w:type="dxa"/>
            <w:tcBorders>
              <w:top w:val="single" w:sz="4" w:space="0" w:color="auto"/>
              <w:left w:val="nil"/>
              <w:bottom w:val="single" w:sz="4" w:space="0" w:color="auto"/>
              <w:right w:val="single" w:sz="4" w:space="0" w:color="auto"/>
            </w:tcBorders>
            <w:vAlign w:val="center"/>
            <w:hideMark/>
          </w:tcPr>
          <w:p w14:paraId="55F9D144" w14:textId="77777777" w:rsidR="00536C09" w:rsidRPr="00536C09" w:rsidRDefault="00536C09" w:rsidP="00536C09">
            <w:pPr>
              <w:jc w:val="center"/>
              <w:rPr>
                <w:color w:val="000000"/>
              </w:rPr>
            </w:pPr>
            <w:r w:rsidRPr="00536C09">
              <w:rPr>
                <w:color w:val="000000"/>
                <w:sz w:val="22"/>
              </w:rPr>
              <w:t>Лес-торг</w:t>
            </w:r>
          </w:p>
        </w:tc>
        <w:tc>
          <w:tcPr>
            <w:tcW w:w="1134" w:type="dxa"/>
            <w:tcBorders>
              <w:top w:val="single" w:sz="4" w:space="0" w:color="auto"/>
              <w:left w:val="nil"/>
              <w:bottom w:val="single" w:sz="4" w:space="0" w:color="auto"/>
              <w:right w:val="single" w:sz="4" w:space="0" w:color="auto"/>
            </w:tcBorders>
            <w:vAlign w:val="center"/>
            <w:hideMark/>
          </w:tcPr>
          <w:p w14:paraId="6BDDF0A5" w14:textId="77777777" w:rsidR="00536C09" w:rsidRPr="00536C09" w:rsidRDefault="00536C09" w:rsidP="00536C09">
            <w:pPr>
              <w:jc w:val="center"/>
              <w:rPr>
                <w:color w:val="000000"/>
              </w:rPr>
            </w:pPr>
            <w:r w:rsidRPr="00536C09">
              <w:rPr>
                <w:color w:val="000000"/>
                <w:sz w:val="22"/>
              </w:rPr>
              <w:t>ОГБПОУ «КАДК»</w:t>
            </w:r>
          </w:p>
        </w:tc>
        <w:tc>
          <w:tcPr>
            <w:tcW w:w="972" w:type="dxa"/>
            <w:tcBorders>
              <w:top w:val="single" w:sz="4" w:space="0" w:color="auto"/>
              <w:left w:val="nil"/>
              <w:bottom w:val="single" w:sz="4" w:space="0" w:color="auto"/>
              <w:right w:val="single" w:sz="4" w:space="0" w:color="auto"/>
            </w:tcBorders>
            <w:vAlign w:val="center"/>
          </w:tcPr>
          <w:p w14:paraId="3C65ED11" w14:textId="77777777" w:rsidR="00536C09" w:rsidRPr="00536C09" w:rsidRDefault="00536C09" w:rsidP="00536C09">
            <w:pPr>
              <w:jc w:val="center"/>
              <w:rPr>
                <w:color w:val="000000"/>
              </w:rPr>
            </w:pPr>
            <w:r w:rsidRPr="00536C09">
              <w:rPr>
                <w:color w:val="000000"/>
                <w:sz w:val="22"/>
              </w:rPr>
              <w:t>Детский дом</w:t>
            </w:r>
          </w:p>
        </w:tc>
        <w:tc>
          <w:tcPr>
            <w:tcW w:w="871" w:type="dxa"/>
            <w:vMerge/>
            <w:tcBorders>
              <w:left w:val="single" w:sz="4" w:space="0" w:color="auto"/>
              <w:bottom w:val="single" w:sz="4" w:space="0" w:color="auto"/>
              <w:right w:val="single" w:sz="4" w:space="0" w:color="auto"/>
            </w:tcBorders>
            <w:vAlign w:val="center"/>
            <w:hideMark/>
          </w:tcPr>
          <w:p w14:paraId="2D447A39" w14:textId="77777777" w:rsidR="00536C09" w:rsidRPr="00536C09" w:rsidRDefault="00536C09" w:rsidP="00536C09">
            <w:pPr>
              <w:suppressAutoHyphens w:val="0"/>
              <w:jc w:val="center"/>
              <w:rPr>
                <w:rFonts w:eastAsia="Times New Roman"/>
                <w:color w:val="000000"/>
                <w:lang w:eastAsia="ru-RU"/>
              </w:rPr>
            </w:pPr>
          </w:p>
        </w:tc>
      </w:tr>
      <w:tr w:rsidR="00536C09" w:rsidRPr="00536C09" w14:paraId="7457640A" w14:textId="77777777" w:rsidTr="000122B7">
        <w:trPr>
          <w:trHeight w:val="20"/>
        </w:trPr>
        <w:tc>
          <w:tcPr>
            <w:tcW w:w="441" w:type="dxa"/>
            <w:tcBorders>
              <w:top w:val="nil"/>
              <w:left w:val="single" w:sz="4" w:space="0" w:color="auto"/>
              <w:bottom w:val="single" w:sz="4" w:space="0" w:color="auto"/>
              <w:right w:val="single" w:sz="4" w:space="0" w:color="auto"/>
            </w:tcBorders>
            <w:vAlign w:val="center"/>
            <w:hideMark/>
          </w:tcPr>
          <w:p w14:paraId="38C3C203" w14:textId="77777777" w:rsidR="00536C09" w:rsidRPr="00536C09" w:rsidRDefault="00536C09" w:rsidP="00536C09">
            <w:pPr>
              <w:suppressAutoHyphens w:val="0"/>
              <w:rPr>
                <w:rFonts w:eastAsia="Times New Roman"/>
                <w:color w:val="000000"/>
                <w:lang w:eastAsia="ru-RU"/>
              </w:rPr>
            </w:pPr>
            <w:r w:rsidRPr="00536C09">
              <w:rPr>
                <w:rFonts w:eastAsia="Times New Roman"/>
                <w:color w:val="000000"/>
                <w:sz w:val="22"/>
                <w:lang w:eastAsia="ru-RU"/>
              </w:rPr>
              <w:t>1</w:t>
            </w:r>
          </w:p>
        </w:tc>
        <w:tc>
          <w:tcPr>
            <w:tcW w:w="2239" w:type="dxa"/>
            <w:tcBorders>
              <w:top w:val="nil"/>
              <w:left w:val="nil"/>
              <w:bottom w:val="single" w:sz="4" w:space="0" w:color="auto"/>
              <w:right w:val="single" w:sz="4" w:space="0" w:color="auto"/>
            </w:tcBorders>
            <w:vAlign w:val="center"/>
            <w:hideMark/>
          </w:tcPr>
          <w:p w14:paraId="48F6C9B3" w14:textId="77777777" w:rsidR="00536C09" w:rsidRPr="00536C09" w:rsidRDefault="00536C09" w:rsidP="00536C09">
            <w:pPr>
              <w:suppressAutoHyphens w:val="0"/>
              <w:rPr>
                <w:rFonts w:eastAsia="Times New Roman"/>
                <w:color w:val="000000"/>
                <w:lang w:eastAsia="ru-RU"/>
              </w:rPr>
            </w:pPr>
            <w:r w:rsidRPr="00536C09">
              <w:rPr>
                <w:rFonts w:eastAsia="Times New Roman"/>
                <w:color w:val="000000"/>
                <w:sz w:val="22"/>
                <w:lang w:eastAsia="ru-RU"/>
              </w:rPr>
              <w:t xml:space="preserve">Приход:  </w:t>
            </w:r>
          </w:p>
        </w:tc>
        <w:tc>
          <w:tcPr>
            <w:tcW w:w="1006" w:type="dxa"/>
            <w:tcBorders>
              <w:top w:val="nil"/>
              <w:left w:val="nil"/>
              <w:bottom w:val="single" w:sz="4" w:space="0" w:color="auto"/>
              <w:right w:val="single" w:sz="4" w:space="0" w:color="auto"/>
            </w:tcBorders>
            <w:vAlign w:val="center"/>
            <w:hideMark/>
          </w:tcPr>
          <w:p w14:paraId="3EA4C559" w14:textId="77777777" w:rsidR="00536C09" w:rsidRPr="00536C09" w:rsidRDefault="00536C09" w:rsidP="00536C09">
            <w:pPr>
              <w:suppressAutoHyphens w:val="0"/>
              <w:rPr>
                <w:rFonts w:eastAsia="Times New Roman"/>
                <w:color w:val="000000"/>
                <w:lang w:eastAsia="ru-RU"/>
              </w:rPr>
            </w:pPr>
            <w:r w:rsidRPr="00536C09">
              <w:rPr>
                <w:rFonts w:eastAsia="Times New Roman"/>
                <w:color w:val="000000"/>
                <w:sz w:val="22"/>
                <w:lang w:eastAsia="ru-RU"/>
              </w:rPr>
              <w:t> </w:t>
            </w:r>
          </w:p>
        </w:tc>
        <w:tc>
          <w:tcPr>
            <w:tcW w:w="992" w:type="dxa"/>
            <w:tcBorders>
              <w:top w:val="nil"/>
              <w:left w:val="nil"/>
              <w:bottom w:val="single" w:sz="4" w:space="0" w:color="auto"/>
              <w:right w:val="single" w:sz="4" w:space="0" w:color="auto"/>
            </w:tcBorders>
            <w:vAlign w:val="center"/>
            <w:hideMark/>
          </w:tcPr>
          <w:p w14:paraId="5233C1B2" w14:textId="77777777" w:rsidR="00536C09" w:rsidRPr="00536C09" w:rsidRDefault="00536C09" w:rsidP="00536C09">
            <w:pPr>
              <w:suppressAutoHyphens w:val="0"/>
              <w:rPr>
                <w:rFonts w:eastAsia="Times New Roman"/>
                <w:color w:val="000000"/>
                <w:lang w:eastAsia="ru-RU"/>
              </w:rPr>
            </w:pPr>
            <w:r w:rsidRPr="00536C09">
              <w:rPr>
                <w:rFonts w:eastAsia="Times New Roman"/>
                <w:color w:val="000000"/>
                <w:sz w:val="22"/>
                <w:lang w:eastAsia="ru-RU"/>
              </w:rPr>
              <w:t> </w:t>
            </w:r>
          </w:p>
        </w:tc>
        <w:tc>
          <w:tcPr>
            <w:tcW w:w="992" w:type="dxa"/>
            <w:tcBorders>
              <w:top w:val="nil"/>
              <w:left w:val="nil"/>
              <w:bottom w:val="single" w:sz="4" w:space="0" w:color="auto"/>
              <w:right w:val="single" w:sz="4" w:space="0" w:color="auto"/>
            </w:tcBorders>
            <w:vAlign w:val="center"/>
            <w:hideMark/>
          </w:tcPr>
          <w:p w14:paraId="269AA5C1" w14:textId="77777777" w:rsidR="00536C09" w:rsidRPr="00536C09" w:rsidRDefault="00536C09" w:rsidP="00536C09">
            <w:pPr>
              <w:suppressAutoHyphens w:val="0"/>
              <w:rPr>
                <w:rFonts w:eastAsia="Times New Roman"/>
                <w:color w:val="000000"/>
                <w:lang w:eastAsia="ru-RU"/>
              </w:rPr>
            </w:pPr>
            <w:r w:rsidRPr="00536C09">
              <w:rPr>
                <w:rFonts w:eastAsia="Times New Roman"/>
                <w:color w:val="000000"/>
                <w:sz w:val="22"/>
                <w:lang w:eastAsia="ru-RU"/>
              </w:rPr>
              <w:t> </w:t>
            </w:r>
          </w:p>
        </w:tc>
        <w:tc>
          <w:tcPr>
            <w:tcW w:w="993" w:type="dxa"/>
            <w:tcBorders>
              <w:top w:val="nil"/>
              <w:left w:val="nil"/>
              <w:bottom w:val="single" w:sz="4" w:space="0" w:color="auto"/>
              <w:right w:val="single" w:sz="4" w:space="0" w:color="auto"/>
            </w:tcBorders>
            <w:noWrap/>
            <w:vAlign w:val="bottom"/>
            <w:hideMark/>
          </w:tcPr>
          <w:p w14:paraId="15D599A9" w14:textId="77777777" w:rsidR="00536C09" w:rsidRPr="00536C09" w:rsidRDefault="00536C09" w:rsidP="00536C09">
            <w:pPr>
              <w:suppressAutoHyphens w:val="0"/>
              <w:rPr>
                <w:rFonts w:eastAsia="Times New Roman"/>
                <w:color w:val="000000"/>
                <w:lang w:eastAsia="ru-RU"/>
              </w:rPr>
            </w:pPr>
            <w:r w:rsidRPr="00536C09">
              <w:rPr>
                <w:rFonts w:eastAsia="Times New Roman"/>
                <w:color w:val="000000"/>
                <w:sz w:val="22"/>
                <w:lang w:eastAsia="ru-RU"/>
              </w:rPr>
              <w:t> </w:t>
            </w:r>
          </w:p>
        </w:tc>
        <w:tc>
          <w:tcPr>
            <w:tcW w:w="708" w:type="dxa"/>
            <w:tcBorders>
              <w:top w:val="nil"/>
              <w:left w:val="nil"/>
              <w:bottom w:val="single" w:sz="4" w:space="0" w:color="auto"/>
              <w:right w:val="single" w:sz="4" w:space="0" w:color="auto"/>
            </w:tcBorders>
            <w:noWrap/>
            <w:vAlign w:val="bottom"/>
            <w:hideMark/>
          </w:tcPr>
          <w:p w14:paraId="3E7492E1" w14:textId="77777777" w:rsidR="00536C09" w:rsidRPr="00536C09" w:rsidRDefault="00536C09" w:rsidP="00536C09">
            <w:pPr>
              <w:suppressAutoHyphens w:val="0"/>
              <w:rPr>
                <w:rFonts w:eastAsia="Times New Roman"/>
                <w:color w:val="000000"/>
                <w:lang w:eastAsia="ru-RU"/>
              </w:rPr>
            </w:pPr>
            <w:r w:rsidRPr="00536C09">
              <w:rPr>
                <w:rFonts w:eastAsia="Times New Roman"/>
                <w:color w:val="000000"/>
                <w:sz w:val="22"/>
                <w:lang w:eastAsia="ru-RU"/>
              </w:rPr>
              <w:t> </w:t>
            </w:r>
          </w:p>
        </w:tc>
        <w:tc>
          <w:tcPr>
            <w:tcW w:w="709" w:type="dxa"/>
            <w:tcBorders>
              <w:top w:val="nil"/>
              <w:left w:val="nil"/>
              <w:bottom w:val="single" w:sz="4" w:space="0" w:color="auto"/>
              <w:right w:val="single" w:sz="4" w:space="0" w:color="auto"/>
            </w:tcBorders>
            <w:noWrap/>
            <w:vAlign w:val="bottom"/>
            <w:hideMark/>
          </w:tcPr>
          <w:p w14:paraId="19339B35" w14:textId="77777777" w:rsidR="00536C09" w:rsidRPr="00536C09" w:rsidRDefault="00536C09" w:rsidP="00536C09">
            <w:pPr>
              <w:suppressAutoHyphens w:val="0"/>
              <w:rPr>
                <w:rFonts w:eastAsia="Times New Roman"/>
                <w:color w:val="000000"/>
                <w:lang w:eastAsia="ru-RU"/>
              </w:rPr>
            </w:pPr>
            <w:r w:rsidRPr="00536C09">
              <w:rPr>
                <w:rFonts w:eastAsia="Times New Roman"/>
                <w:color w:val="000000"/>
                <w:sz w:val="22"/>
                <w:lang w:eastAsia="ru-RU"/>
              </w:rPr>
              <w:t> </w:t>
            </w:r>
          </w:p>
        </w:tc>
        <w:tc>
          <w:tcPr>
            <w:tcW w:w="851" w:type="dxa"/>
            <w:tcBorders>
              <w:top w:val="nil"/>
              <w:left w:val="nil"/>
              <w:bottom w:val="single" w:sz="4" w:space="0" w:color="auto"/>
              <w:right w:val="single" w:sz="4" w:space="0" w:color="auto"/>
            </w:tcBorders>
            <w:noWrap/>
            <w:vAlign w:val="bottom"/>
            <w:hideMark/>
          </w:tcPr>
          <w:p w14:paraId="6BD5EF15" w14:textId="77777777" w:rsidR="00536C09" w:rsidRPr="00536C09" w:rsidRDefault="00536C09" w:rsidP="00536C09">
            <w:pPr>
              <w:suppressAutoHyphens w:val="0"/>
              <w:rPr>
                <w:rFonts w:eastAsia="Times New Roman"/>
                <w:color w:val="000000"/>
                <w:lang w:eastAsia="ru-RU"/>
              </w:rPr>
            </w:pPr>
            <w:r w:rsidRPr="00536C09">
              <w:rPr>
                <w:rFonts w:eastAsia="Times New Roman"/>
                <w:color w:val="000000"/>
                <w:sz w:val="22"/>
                <w:lang w:eastAsia="ru-RU"/>
              </w:rPr>
              <w:t> </w:t>
            </w:r>
          </w:p>
        </w:tc>
        <w:tc>
          <w:tcPr>
            <w:tcW w:w="850" w:type="dxa"/>
            <w:tcBorders>
              <w:top w:val="nil"/>
              <w:left w:val="nil"/>
              <w:bottom w:val="single" w:sz="4" w:space="0" w:color="auto"/>
              <w:right w:val="single" w:sz="4" w:space="0" w:color="auto"/>
            </w:tcBorders>
            <w:noWrap/>
            <w:vAlign w:val="bottom"/>
            <w:hideMark/>
          </w:tcPr>
          <w:p w14:paraId="0941E6A1" w14:textId="77777777" w:rsidR="00536C09" w:rsidRPr="00536C09" w:rsidRDefault="00536C09" w:rsidP="00536C09">
            <w:pPr>
              <w:suppressAutoHyphens w:val="0"/>
              <w:rPr>
                <w:rFonts w:eastAsia="Times New Roman"/>
                <w:color w:val="000000"/>
                <w:lang w:eastAsia="ru-RU"/>
              </w:rPr>
            </w:pPr>
            <w:r w:rsidRPr="00536C09">
              <w:rPr>
                <w:rFonts w:eastAsia="Times New Roman"/>
                <w:color w:val="000000"/>
                <w:sz w:val="22"/>
                <w:lang w:eastAsia="ru-RU"/>
              </w:rPr>
              <w:t> </w:t>
            </w:r>
          </w:p>
        </w:tc>
        <w:tc>
          <w:tcPr>
            <w:tcW w:w="732" w:type="dxa"/>
            <w:tcBorders>
              <w:top w:val="nil"/>
              <w:left w:val="nil"/>
              <w:bottom w:val="single" w:sz="4" w:space="0" w:color="auto"/>
              <w:right w:val="single" w:sz="4" w:space="0" w:color="auto"/>
            </w:tcBorders>
            <w:noWrap/>
            <w:vAlign w:val="bottom"/>
            <w:hideMark/>
          </w:tcPr>
          <w:p w14:paraId="4039547A" w14:textId="77777777" w:rsidR="00536C09" w:rsidRPr="00536C09" w:rsidRDefault="00536C09" w:rsidP="00536C09">
            <w:pPr>
              <w:suppressAutoHyphens w:val="0"/>
              <w:rPr>
                <w:rFonts w:eastAsia="Times New Roman"/>
                <w:color w:val="000000"/>
                <w:lang w:eastAsia="ru-RU"/>
              </w:rPr>
            </w:pPr>
            <w:r w:rsidRPr="00536C09">
              <w:rPr>
                <w:rFonts w:eastAsia="Times New Roman"/>
                <w:color w:val="000000"/>
                <w:sz w:val="22"/>
                <w:lang w:eastAsia="ru-RU"/>
              </w:rPr>
              <w:t> </w:t>
            </w:r>
          </w:p>
        </w:tc>
        <w:tc>
          <w:tcPr>
            <w:tcW w:w="686" w:type="dxa"/>
            <w:tcBorders>
              <w:top w:val="nil"/>
              <w:left w:val="nil"/>
              <w:bottom w:val="single" w:sz="4" w:space="0" w:color="auto"/>
              <w:right w:val="single" w:sz="4" w:space="0" w:color="auto"/>
            </w:tcBorders>
            <w:noWrap/>
            <w:vAlign w:val="bottom"/>
            <w:hideMark/>
          </w:tcPr>
          <w:p w14:paraId="726AA9AE" w14:textId="77777777" w:rsidR="00536C09" w:rsidRPr="00536C09" w:rsidRDefault="00536C09" w:rsidP="00536C09">
            <w:pPr>
              <w:suppressAutoHyphens w:val="0"/>
              <w:rPr>
                <w:rFonts w:eastAsia="Times New Roman"/>
                <w:color w:val="000000"/>
                <w:lang w:eastAsia="ru-RU"/>
              </w:rPr>
            </w:pPr>
            <w:r w:rsidRPr="00536C09">
              <w:rPr>
                <w:rFonts w:eastAsia="Times New Roman"/>
                <w:color w:val="000000"/>
                <w:sz w:val="22"/>
                <w:lang w:eastAsia="ru-RU"/>
              </w:rPr>
              <w:t> </w:t>
            </w:r>
          </w:p>
        </w:tc>
        <w:tc>
          <w:tcPr>
            <w:tcW w:w="850" w:type="dxa"/>
            <w:tcBorders>
              <w:top w:val="nil"/>
              <w:left w:val="nil"/>
              <w:bottom w:val="single" w:sz="4" w:space="0" w:color="auto"/>
              <w:right w:val="single" w:sz="4" w:space="0" w:color="auto"/>
            </w:tcBorders>
            <w:noWrap/>
            <w:vAlign w:val="bottom"/>
            <w:hideMark/>
          </w:tcPr>
          <w:p w14:paraId="00FC5E7E" w14:textId="77777777" w:rsidR="00536C09" w:rsidRPr="00536C09" w:rsidRDefault="00536C09" w:rsidP="00536C09">
            <w:pPr>
              <w:suppressAutoHyphens w:val="0"/>
              <w:rPr>
                <w:rFonts w:eastAsia="Times New Roman"/>
                <w:color w:val="000000"/>
                <w:lang w:eastAsia="ru-RU"/>
              </w:rPr>
            </w:pPr>
            <w:r w:rsidRPr="00536C09">
              <w:rPr>
                <w:rFonts w:eastAsia="Times New Roman"/>
                <w:color w:val="000000"/>
                <w:sz w:val="22"/>
                <w:lang w:eastAsia="ru-RU"/>
              </w:rPr>
              <w:t> </w:t>
            </w:r>
          </w:p>
        </w:tc>
        <w:tc>
          <w:tcPr>
            <w:tcW w:w="709" w:type="dxa"/>
            <w:tcBorders>
              <w:top w:val="nil"/>
              <w:left w:val="nil"/>
              <w:bottom w:val="single" w:sz="4" w:space="0" w:color="auto"/>
              <w:right w:val="single" w:sz="4" w:space="0" w:color="auto"/>
            </w:tcBorders>
            <w:noWrap/>
            <w:vAlign w:val="bottom"/>
            <w:hideMark/>
          </w:tcPr>
          <w:p w14:paraId="6CC1B900" w14:textId="77777777" w:rsidR="00536C09" w:rsidRPr="00536C09" w:rsidRDefault="00536C09" w:rsidP="00536C09">
            <w:pPr>
              <w:suppressAutoHyphens w:val="0"/>
              <w:rPr>
                <w:rFonts w:eastAsia="Times New Roman"/>
                <w:color w:val="000000"/>
                <w:lang w:eastAsia="ru-RU"/>
              </w:rPr>
            </w:pPr>
            <w:r w:rsidRPr="00536C09">
              <w:rPr>
                <w:rFonts w:eastAsia="Times New Roman"/>
                <w:color w:val="000000"/>
                <w:sz w:val="22"/>
                <w:lang w:eastAsia="ru-RU"/>
              </w:rPr>
              <w:t> </w:t>
            </w:r>
          </w:p>
        </w:tc>
        <w:tc>
          <w:tcPr>
            <w:tcW w:w="1134" w:type="dxa"/>
            <w:tcBorders>
              <w:top w:val="nil"/>
              <w:left w:val="nil"/>
              <w:bottom w:val="single" w:sz="4" w:space="0" w:color="auto"/>
              <w:right w:val="single" w:sz="4" w:space="0" w:color="auto"/>
            </w:tcBorders>
            <w:noWrap/>
            <w:vAlign w:val="bottom"/>
            <w:hideMark/>
          </w:tcPr>
          <w:p w14:paraId="5EE31BCD" w14:textId="77777777" w:rsidR="00536C09" w:rsidRPr="00536C09" w:rsidRDefault="00536C09" w:rsidP="00536C09">
            <w:pPr>
              <w:suppressAutoHyphens w:val="0"/>
              <w:rPr>
                <w:rFonts w:eastAsia="Times New Roman"/>
                <w:color w:val="000000"/>
                <w:lang w:eastAsia="ru-RU"/>
              </w:rPr>
            </w:pPr>
            <w:r w:rsidRPr="00536C09">
              <w:rPr>
                <w:rFonts w:eastAsia="Times New Roman"/>
                <w:color w:val="000000"/>
                <w:sz w:val="22"/>
                <w:lang w:eastAsia="ru-RU"/>
              </w:rPr>
              <w:t> </w:t>
            </w:r>
          </w:p>
        </w:tc>
        <w:tc>
          <w:tcPr>
            <w:tcW w:w="972" w:type="dxa"/>
            <w:tcBorders>
              <w:top w:val="single" w:sz="4" w:space="0" w:color="auto"/>
              <w:left w:val="nil"/>
              <w:bottom w:val="single" w:sz="4" w:space="0" w:color="auto"/>
              <w:right w:val="single" w:sz="4" w:space="0" w:color="auto"/>
            </w:tcBorders>
          </w:tcPr>
          <w:p w14:paraId="49AE74F1" w14:textId="77777777" w:rsidR="00536C09" w:rsidRPr="00536C09" w:rsidRDefault="00536C09" w:rsidP="00536C09">
            <w:pPr>
              <w:suppressAutoHyphens w:val="0"/>
              <w:rPr>
                <w:rFonts w:eastAsia="Times New Roman"/>
                <w:color w:val="000000"/>
                <w:lang w:eastAsia="ru-RU"/>
              </w:rPr>
            </w:pPr>
          </w:p>
        </w:tc>
        <w:tc>
          <w:tcPr>
            <w:tcW w:w="871" w:type="dxa"/>
            <w:tcBorders>
              <w:top w:val="nil"/>
              <w:left w:val="single" w:sz="4" w:space="0" w:color="auto"/>
              <w:bottom w:val="single" w:sz="4" w:space="0" w:color="auto"/>
              <w:right w:val="single" w:sz="4" w:space="0" w:color="auto"/>
            </w:tcBorders>
            <w:vAlign w:val="center"/>
            <w:hideMark/>
          </w:tcPr>
          <w:p w14:paraId="44C929DA" w14:textId="77777777" w:rsidR="00536C09" w:rsidRPr="00536C09" w:rsidRDefault="00536C09" w:rsidP="00536C09">
            <w:pPr>
              <w:suppressAutoHyphens w:val="0"/>
              <w:rPr>
                <w:rFonts w:eastAsia="Times New Roman"/>
                <w:color w:val="000000"/>
                <w:lang w:eastAsia="ru-RU"/>
              </w:rPr>
            </w:pPr>
            <w:r w:rsidRPr="00536C09">
              <w:rPr>
                <w:rFonts w:eastAsia="Times New Roman"/>
                <w:color w:val="000000"/>
                <w:sz w:val="22"/>
                <w:lang w:eastAsia="ru-RU"/>
              </w:rPr>
              <w:t> </w:t>
            </w:r>
          </w:p>
        </w:tc>
      </w:tr>
      <w:tr w:rsidR="00536C09" w:rsidRPr="00536C09" w14:paraId="24610604" w14:textId="77777777" w:rsidTr="000122B7">
        <w:trPr>
          <w:trHeight w:val="20"/>
        </w:trPr>
        <w:tc>
          <w:tcPr>
            <w:tcW w:w="441" w:type="dxa"/>
            <w:tcBorders>
              <w:top w:val="nil"/>
              <w:left w:val="single" w:sz="4" w:space="0" w:color="auto"/>
              <w:bottom w:val="single" w:sz="4" w:space="0" w:color="auto"/>
              <w:right w:val="single" w:sz="4" w:space="0" w:color="auto"/>
            </w:tcBorders>
            <w:hideMark/>
          </w:tcPr>
          <w:p w14:paraId="57A5B749" w14:textId="77777777" w:rsidR="00536C09" w:rsidRPr="00536C09" w:rsidRDefault="00536C09" w:rsidP="00536C09">
            <w:pPr>
              <w:suppressAutoHyphens w:val="0"/>
              <w:jc w:val="right"/>
              <w:rPr>
                <w:rFonts w:eastAsia="Times New Roman"/>
                <w:color w:val="000000"/>
                <w:lang w:eastAsia="ru-RU"/>
              </w:rPr>
            </w:pPr>
            <w:r w:rsidRPr="00536C09">
              <w:rPr>
                <w:rFonts w:eastAsia="Times New Roman"/>
                <w:color w:val="000000"/>
                <w:sz w:val="22"/>
                <w:lang w:eastAsia="ru-RU"/>
              </w:rPr>
              <w:t>1.1</w:t>
            </w:r>
          </w:p>
        </w:tc>
        <w:tc>
          <w:tcPr>
            <w:tcW w:w="2239" w:type="dxa"/>
            <w:tcBorders>
              <w:top w:val="nil"/>
              <w:left w:val="nil"/>
              <w:bottom w:val="single" w:sz="4" w:space="0" w:color="auto"/>
              <w:right w:val="single" w:sz="4" w:space="0" w:color="auto"/>
            </w:tcBorders>
            <w:vAlign w:val="center"/>
          </w:tcPr>
          <w:p w14:paraId="0B755BD7" w14:textId="77777777" w:rsidR="00536C09" w:rsidRPr="00536C09" w:rsidRDefault="00536C09" w:rsidP="00536C09">
            <w:pPr>
              <w:rPr>
                <w:color w:val="000000"/>
              </w:rPr>
            </w:pPr>
            <w:r w:rsidRPr="00536C09">
              <w:rPr>
                <w:color w:val="000000"/>
                <w:sz w:val="22"/>
              </w:rPr>
              <w:t>от водоподготовительных установок</w:t>
            </w:r>
          </w:p>
        </w:tc>
        <w:tc>
          <w:tcPr>
            <w:tcW w:w="1006" w:type="dxa"/>
            <w:tcBorders>
              <w:top w:val="nil"/>
              <w:left w:val="nil"/>
              <w:bottom w:val="single" w:sz="4" w:space="0" w:color="auto"/>
              <w:right w:val="single" w:sz="4" w:space="0" w:color="auto"/>
            </w:tcBorders>
            <w:vAlign w:val="center"/>
          </w:tcPr>
          <w:p w14:paraId="3051054C" w14:textId="77777777" w:rsidR="00536C09" w:rsidRPr="00536C09" w:rsidRDefault="00536C09" w:rsidP="00536C09">
            <w:pPr>
              <w:jc w:val="center"/>
              <w:rPr>
                <w:color w:val="000000"/>
              </w:rPr>
            </w:pPr>
            <w:r w:rsidRPr="00536C09">
              <w:rPr>
                <w:color w:val="000000"/>
                <w:sz w:val="22"/>
              </w:rPr>
              <w:t>0</w:t>
            </w:r>
          </w:p>
        </w:tc>
        <w:tc>
          <w:tcPr>
            <w:tcW w:w="992" w:type="dxa"/>
            <w:tcBorders>
              <w:top w:val="nil"/>
              <w:left w:val="nil"/>
              <w:bottom w:val="single" w:sz="4" w:space="0" w:color="auto"/>
              <w:right w:val="single" w:sz="4" w:space="0" w:color="auto"/>
            </w:tcBorders>
            <w:vAlign w:val="center"/>
          </w:tcPr>
          <w:p w14:paraId="2F45054F" w14:textId="77777777" w:rsidR="00536C09" w:rsidRPr="00536C09" w:rsidRDefault="00536C09" w:rsidP="00536C09">
            <w:pPr>
              <w:jc w:val="center"/>
              <w:rPr>
                <w:color w:val="000000"/>
              </w:rPr>
            </w:pPr>
            <w:r w:rsidRPr="00536C09">
              <w:rPr>
                <w:color w:val="000000"/>
                <w:sz w:val="22"/>
              </w:rPr>
              <w:t>0</w:t>
            </w:r>
          </w:p>
        </w:tc>
        <w:tc>
          <w:tcPr>
            <w:tcW w:w="992" w:type="dxa"/>
            <w:tcBorders>
              <w:top w:val="nil"/>
              <w:left w:val="nil"/>
              <w:bottom w:val="single" w:sz="4" w:space="0" w:color="auto"/>
              <w:right w:val="single" w:sz="4" w:space="0" w:color="auto"/>
            </w:tcBorders>
            <w:vAlign w:val="center"/>
          </w:tcPr>
          <w:p w14:paraId="05E9733B" w14:textId="77777777" w:rsidR="00536C09" w:rsidRPr="00536C09" w:rsidRDefault="00536C09" w:rsidP="00536C09">
            <w:pPr>
              <w:jc w:val="center"/>
              <w:rPr>
                <w:color w:val="000000"/>
              </w:rPr>
            </w:pPr>
            <w:r w:rsidRPr="00536C09">
              <w:rPr>
                <w:color w:val="000000"/>
                <w:sz w:val="22"/>
              </w:rPr>
              <w:t>0</w:t>
            </w:r>
          </w:p>
        </w:tc>
        <w:tc>
          <w:tcPr>
            <w:tcW w:w="993" w:type="dxa"/>
            <w:tcBorders>
              <w:top w:val="nil"/>
              <w:left w:val="nil"/>
              <w:bottom w:val="single" w:sz="4" w:space="0" w:color="auto"/>
              <w:right w:val="single" w:sz="4" w:space="0" w:color="auto"/>
            </w:tcBorders>
            <w:noWrap/>
            <w:vAlign w:val="center"/>
          </w:tcPr>
          <w:p w14:paraId="67F65581" w14:textId="77777777" w:rsidR="00536C09" w:rsidRPr="00536C09" w:rsidRDefault="00536C09" w:rsidP="00536C09">
            <w:pPr>
              <w:jc w:val="center"/>
              <w:rPr>
                <w:color w:val="000000"/>
              </w:rPr>
            </w:pPr>
            <w:r w:rsidRPr="00536C09">
              <w:rPr>
                <w:color w:val="000000"/>
                <w:sz w:val="22"/>
              </w:rPr>
              <w:t>0</w:t>
            </w:r>
          </w:p>
        </w:tc>
        <w:tc>
          <w:tcPr>
            <w:tcW w:w="708" w:type="dxa"/>
            <w:tcBorders>
              <w:top w:val="nil"/>
              <w:left w:val="nil"/>
              <w:bottom w:val="single" w:sz="4" w:space="0" w:color="auto"/>
              <w:right w:val="single" w:sz="4" w:space="0" w:color="auto"/>
            </w:tcBorders>
            <w:noWrap/>
            <w:vAlign w:val="center"/>
          </w:tcPr>
          <w:p w14:paraId="703B231B" w14:textId="77777777" w:rsidR="00536C09" w:rsidRPr="00536C09" w:rsidRDefault="00536C09" w:rsidP="00536C09">
            <w:pPr>
              <w:jc w:val="center"/>
              <w:rPr>
                <w:color w:val="000000"/>
              </w:rPr>
            </w:pPr>
            <w:r w:rsidRPr="00536C09">
              <w:rPr>
                <w:color w:val="000000"/>
                <w:sz w:val="22"/>
              </w:rPr>
              <w:t>0</w:t>
            </w:r>
          </w:p>
        </w:tc>
        <w:tc>
          <w:tcPr>
            <w:tcW w:w="709" w:type="dxa"/>
            <w:tcBorders>
              <w:top w:val="nil"/>
              <w:left w:val="nil"/>
              <w:bottom w:val="single" w:sz="4" w:space="0" w:color="auto"/>
              <w:right w:val="single" w:sz="4" w:space="0" w:color="auto"/>
            </w:tcBorders>
            <w:noWrap/>
            <w:vAlign w:val="center"/>
          </w:tcPr>
          <w:p w14:paraId="27BEBC92" w14:textId="77777777" w:rsidR="00536C09" w:rsidRPr="00536C09" w:rsidRDefault="00536C09" w:rsidP="00536C09">
            <w:pPr>
              <w:jc w:val="center"/>
              <w:rPr>
                <w:color w:val="000000"/>
              </w:rPr>
            </w:pPr>
            <w:r w:rsidRPr="00536C09">
              <w:rPr>
                <w:color w:val="000000"/>
                <w:sz w:val="22"/>
              </w:rPr>
              <w:t>0</w:t>
            </w:r>
          </w:p>
        </w:tc>
        <w:tc>
          <w:tcPr>
            <w:tcW w:w="851" w:type="dxa"/>
            <w:tcBorders>
              <w:top w:val="nil"/>
              <w:left w:val="nil"/>
              <w:bottom w:val="single" w:sz="4" w:space="0" w:color="auto"/>
              <w:right w:val="single" w:sz="4" w:space="0" w:color="auto"/>
            </w:tcBorders>
            <w:noWrap/>
            <w:vAlign w:val="center"/>
          </w:tcPr>
          <w:p w14:paraId="5B54E6F5" w14:textId="77777777" w:rsidR="00536C09" w:rsidRPr="00536C09" w:rsidRDefault="00536C09" w:rsidP="00536C09">
            <w:pPr>
              <w:jc w:val="center"/>
              <w:rPr>
                <w:color w:val="000000"/>
              </w:rPr>
            </w:pPr>
            <w:r w:rsidRPr="00536C09">
              <w:rPr>
                <w:color w:val="000000"/>
                <w:sz w:val="22"/>
              </w:rPr>
              <w:t>0</w:t>
            </w:r>
          </w:p>
        </w:tc>
        <w:tc>
          <w:tcPr>
            <w:tcW w:w="850" w:type="dxa"/>
            <w:tcBorders>
              <w:top w:val="nil"/>
              <w:left w:val="nil"/>
              <w:bottom w:val="single" w:sz="4" w:space="0" w:color="auto"/>
              <w:right w:val="single" w:sz="4" w:space="0" w:color="auto"/>
            </w:tcBorders>
            <w:noWrap/>
            <w:vAlign w:val="center"/>
          </w:tcPr>
          <w:p w14:paraId="632D2E80" w14:textId="77777777" w:rsidR="00536C09" w:rsidRPr="00536C09" w:rsidRDefault="00536C09" w:rsidP="00536C09">
            <w:pPr>
              <w:jc w:val="center"/>
              <w:rPr>
                <w:color w:val="000000"/>
              </w:rPr>
            </w:pPr>
            <w:r w:rsidRPr="00536C09">
              <w:rPr>
                <w:color w:val="000000"/>
                <w:sz w:val="22"/>
              </w:rPr>
              <w:t>0</w:t>
            </w:r>
          </w:p>
        </w:tc>
        <w:tc>
          <w:tcPr>
            <w:tcW w:w="732" w:type="dxa"/>
            <w:tcBorders>
              <w:top w:val="nil"/>
              <w:left w:val="nil"/>
              <w:bottom w:val="single" w:sz="4" w:space="0" w:color="auto"/>
              <w:right w:val="single" w:sz="4" w:space="0" w:color="auto"/>
            </w:tcBorders>
            <w:noWrap/>
            <w:vAlign w:val="center"/>
          </w:tcPr>
          <w:p w14:paraId="575DDB1C" w14:textId="77777777" w:rsidR="00536C09" w:rsidRPr="00536C09" w:rsidRDefault="00536C09" w:rsidP="00536C09">
            <w:pPr>
              <w:jc w:val="center"/>
              <w:rPr>
                <w:color w:val="000000"/>
              </w:rPr>
            </w:pPr>
            <w:r w:rsidRPr="00536C09">
              <w:rPr>
                <w:color w:val="000000"/>
                <w:sz w:val="22"/>
              </w:rPr>
              <w:t>0</w:t>
            </w:r>
          </w:p>
        </w:tc>
        <w:tc>
          <w:tcPr>
            <w:tcW w:w="686" w:type="dxa"/>
            <w:tcBorders>
              <w:top w:val="nil"/>
              <w:left w:val="nil"/>
              <w:bottom w:val="single" w:sz="4" w:space="0" w:color="auto"/>
              <w:right w:val="single" w:sz="4" w:space="0" w:color="auto"/>
            </w:tcBorders>
            <w:noWrap/>
            <w:vAlign w:val="center"/>
          </w:tcPr>
          <w:p w14:paraId="46ABAF9E" w14:textId="77777777" w:rsidR="00536C09" w:rsidRPr="00536C09" w:rsidRDefault="00536C09" w:rsidP="00536C09">
            <w:pPr>
              <w:jc w:val="center"/>
              <w:rPr>
                <w:color w:val="000000"/>
              </w:rPr>
            </w:pPr>
            <w:r w:rsidRPr="00536C09">
              <w:rPr>
                <w:color w:val="000000"/>
                <w:sz w:val="22"/>
              </w:rPr>
              <w:t>0</w:t>
            </w:r>
          </w:p>
        </w:tc>
        <w:tc>
          <w:tcPr>
            <w:tcW w:w="850" w:type="dxa"/>
            <w:tcBorders>
              <w:top w:val="nil"/>
              <w:left w:val="nil"/>
              <w:bottom w:val="single" w:sz="4" w:space="0" w:color="auto"/>
              <w:right w:val="single" w:sz="4" w:space="0" w:color="auto"/>
            </w:tcBorders>
            <w:noWrap/>
            <w:vAlign w:val="center"/>
          </w:tcPr>
          <w:p w14:paraId="437D1032" w14:textId="77777777" w:rsidR="00536C09" w:rsidRPr="00536C09" w:rsidRDefault="00536C09" w:rsidP="00536C09">
            <w:pPr>
              <w:jc w:val="center"/>
              <w:rPr>
                <w:color w:val="000000"/>
              </w:rPr>
            </w:pPr>
            <w:r w:rsidRPr="00536C09">
              <w:rPr>
                <w:color w:val="000000"/>
                <w:sz w:val="22"/>
              </w:rPr>
              <w:t>0</w:t>
            </w:r>
          </w:p>
        </w:tc>
        <w:tc>
          <w:tcPr>
            <w:tcW w:w="709" w:type="dxa"/>
            <w:tcBorders>
              <w:top w:val="nil"/>
              <w:left w:val="nil"/>
              <w:bottom w:val="single" w:sz="4" w:space="0" w:color="auto"/>
              <w:right w:val="single" w:sz="4" w:space="0" w:color="auto"/>
            </w:tcBorders>
            <w:noWrap/>
            <w:vAlign w:val="center"/>
          </w:tcPr>
          <w:p w14:paraId="2FE3392A" w14:textId="77777777" w:rsidR="00536C09" w:rsidRPr="00536C09" w:rsidRDefault="00536C09" w:rsidP="00536C09">
            <w:pPr>
              <w:jc w:val="center"/>
              <w:rPr>
                <w:color w:val="000000"/>
              </w:rPr>
            </w:pPr>
            <w:r w:rsidRPr="00536C09">
              <w:rPr>
                <w:color w:val="000000"/>
                <w:sz w:val="22"/>
              </w:rPr>
              <w:t>0</w:t>
            </w:r>
          </w:p>
        </w:tc>
        <w:tc>
          <w:tcPr>
            <w:tcW w:w="1134" w:type="dxa"/>
            <w:tcBorders>
              <w:top w:val="nil"/>
              <w:left w:val="nil"/>
              <w:bottom w:val="single" w:sz="4" w:space="0" w:color="auto"/>
              <w:right w:val="single" w:sz="4" w:space="0" w:color="auto"/>
            </w:tcBorders>
            <w:noWrap/>
            <w:vAlign w:val="center"/>
          </w:tcPr>
          <w:p w14:paraId="3B14C26C" w14:textId="77777777" w:rsidR="00536C09" w:rsidRPr="00536C09" w:rsidRDefault="00536C09" w:rsidP="00536C09">
            <w:pPr>
              <w:jc w:val="center"/>
              <w:rPr>
                <w:color w:val="000000"/>
              </w:rPr>
            </w:pPr>
            <w:r w:rsidRPr="00536C09">
              <w:rPr>
                <w:color w:val="000000"/>
                <w:sz w:val="22"/>
              </w:rPr>
              <w:t>0</w:t>
            </w:r>
          </w:p>
        </w:tc>
        <w:tc>
          <w:tcPr>
            <w:tcW w:w="972" w:type="dxa"/>
            <w:tcBorders>
              <w:top w:val="single" w:sz="4" w:space="0" w:color="auto"/>
              <w:left w:val="nil"/>
              <w:bottom w:val="single" w:sz="4" w:space="0" w:color="auto"/>
              <w:right w:val="single" w:sz="4" w:space="0" w:color="auto"/>
            </w:tcBorders>
            <w:vAlign w:val="center"/>
          </w:tcPr>
          <w:p w14:paraId="26736B9F" w14:textId="77777777" w:rsidR="00536C09" w:rsidRPr="00536C09" w:rsidRDefault="00536C09" w:rsidP="00536C09">
            <w:pPr>
              <w:jc w:val="center"/>
              <w:rPr>
                <w:color w:val="000000"/>
              </w:rPr>
            </w:pPr>
            <w:r w:rsidRPr="00536C09">
              <w:rPr>
                <w:color w:val="000000"/>
                <w:sz w:val="22"/>
              </w:rPr>
              <w:t>0</w:t>
            </w:r>
          </w:p>
        </w:tc>
        <w:tc>
          <w:tcPr>
            <w:tcW w:w="871" w:type="dxa"/>
            <w:tcBorders>
              <w:top w:val="nil"/>
              <w:left w:val="single" w:sz="4" w:space="0" w:color="auto"/>
              <w:bottom w:val="single" w:sz="4" w:space="0" w:color="auto"/>
              <w:right w:val="single" w:sz="4" w:space="0" w:color="auto"/>
            </w:tcBorders>
            <w:vAlign w:val="center"/>
          </w:tcPr>
          <w:p w14:paraId="34F48A0E" w14:textId="77777777" w:rsidR="00536C09" w:rsidRPr="00536C09" w:rsidRDefault="00536C09" w:rsidP="00536C09">
            <w:pPr>
              <w:jc w:val="center"/>
              <w:rPr>
                <w:color w:val="000000"/>
              </w:rPr>
            </w:pPr>
            <w:r w:rsidRPr="00536C09">
              <w:rPr>
                <w:color w:val="000000"/>
                <w:sz w:val="22"/>
              </w:rPr>
              <w:t>0</w:t>
            </w:r>
          </w:p>
        </w:tc>
      </w:tr>
      <w:tr w:rsidR="00536C09" w:rsidRPr="00536C09" w14:paraId="5790D922" w14:textId="77777777" w:rsidTr="000122B7">
        <w:trPr>
          <w:trHeight w:val="20"/>
        </w:trPr>
        <w:tc>
          <w:tcPr>
            <w:tcW w:w="441" w:type="dxa"/>
            <w:tcBorders>
              <w:top w:val="nil"/>
              <w:left w:val="single" w:sz="4" w:space="0" w:color="auto"/>
              <w:bottom w:val="single" w:sz="4" w:space="0" w:color="auto"/>
              <w:right w:val="single" w:sz="4" w:space="0" w:color="auto"/>
            </w:tcBorders>
            <w:hideMark/>
          </w:tcPr>
          <w:p w14:paraId="39309382" w14:textId="77777777" w:rsidR="00536C09" w:rsidRPr="00536C09" w:rsidRDefault="00536C09" w:rsidP="00536C09">
            <w:pPr>
              <w:suppressAutoHyphens w:val="0"/>
              <w:jc w:val="right"/>
              <w:rPr>
                <w:rFonts w:eastAsia="Times New Roman"/>
                <w:color w:val="000000"/>
                <w:lang w:eastAsia="ru-RU"/>
              </w:rPr>
            </w:pPr>
            <w:r w:rsidRPr="00536C09">
              <w:rPr>
                <w:rFonts w:eastAsia="Times New Roman"/>
                <w:color w:val="000000"/>
                <w:sz w:val="22"/>
                <w:lang w:eastAsia="ru-RU"/>
              </w:rPr>
              <w:t>1.2</w:t>
            </w:r>
          </w:p>
        </w:tc>
        <w:tc>
          <w:tcPr>
            <w:tcW w:w="2239" w:type="dxa"/>
            <w:tcBorders>
              <w:top w:val="nil"/>
              <w:left w:val="nil"/>
              <w:bottom w:val="single" w:sz="4" w:space="0" w:color="auto"/>
              <w:right w:val="single" w:sz="4" w:space="0" w:color="auto"/>
            </w:tcBorders>
            <w:vAlign w:val="center"/>
          </w:tcPr>
          <w:p w14:paraId="1797A3B7" w14:textId="77777777" w:rsidR="00536C09" w:rsidRPr="00536C09" w:rsidRDefault="00536C09" w:rsidP="00536C09">
            <w:pPr>
              <w:rPr>
                <w:color w:val="000000"/>
              </w:rPr>
            </w:pPr>
            <w:r w:rsidRPr="00536C09">
              <w:rPr>
                <w:color w:val="000000"/>
                <w:sz w:val="22"/>
              </w:rPr>
              <w:t>из водопровода сырой воды</w:t>
            </w:r>
          </w:p>
        </w:tc>
        <w:tc>
          <w:tcPr>
            <w:tcW w:w="1006" w:type="dxa"/>
            <w:tcBorders>
              <w:top w:val="nil"/>
              <w:left w:val="nil"/>
              <w:bottom w:val="single" w:sz="4" w:space="0" w:color="auto"/>
              <w:right w:val="single" w:sz="4" w:space="0" w:color="auto"/>
            </w:tcBorders>
            <w:vAlign w:val="center"/>
          </w:tcPr>
          <w:p w14:paraId="2F7073E1" w14:textId="77777777" w:rsidR="00536C09" w:rsidRPr="00536C09" w:rsidRDefault="00536C09" w:rsidP="00536C09">
            <w:pPr>
              <w:jc w:val="center"/>
              <w:rPr>
                <w:color w:val="000000"/>
              </w:rPr>
            </w:pPr>
            <w:r w:rsidRPr="00536C09">
              <w:rPr>
                <w:color w:val="000000"/>
                <w:sz w:val="22"/>
              </w:rPr>
              <w:t>331,8</w:t>
            </w:r>
          </w:p>
        </w:tc>
        <w:tc>
          <w:tcPr>
            <w:tcW w:w="992" w:type="dxa"/>
            <w:tcBorders>
              <w:top w:val="nil"/>
              <w:left w:val="nil"/>
              <w:bottom w:val="single" w:sz="4" w:space="0" w:color="auto"/>
              <w:right w:val="single" w:sz="4" w:space="0" w:color="auto"/>
            </w:tcBorders>
            <w:vAlign w:val="center"/>
          </w:tcPr>
          <w:p w14:paraId="081A54C2" w14:textId="77777777" w:rsidR="00536C09" w:rsidRPr="00536C09" w:rsidRDefault="00536C09" w:rsidP="00536C09">
            <w:pPr>
              <w:jc w:val="center"/>
              <w:rPr>
                <w:color w:val="000000"/>
              </w:rPr>
            </w:pPr>
            <w:r w:rsidRPr="00536C09">
              <w:rPr>
                <w:color w:val="000000"/>
                <w:sz w:val="22"/>
              </w:rPr>
              <w:t>493,3</w:t>
            </w:r>
          </w:p>
        </w:tc>
        <w:tc>
          <w:tcPr>
            <w:tcW w:w="992" w:type="dxa"/>
            <w:tcBorders>
              <w:top w:val="nil"/>
              <w:left w:val="nil"/>
              <w:bottom w:val="single" w:sz="4" w:space="0" w:color="auto"/>
              <w:right w:val="single" w:sz="4" w:space="0" w:color="auto"/>
            </w:tcBorders>
            <w:vAlign w:val="center"/>
          </w:tcPr>
          <w:p w14:paraId="75325E08" w14:textId="77777777" w:rsidR="00536C09" w:rsidRPr="00536C09" w:rsidRDefault="00536C09" w:rsidP="00536C09">
            <w:pPr>
              <w:jc w:val="center"/>
              <w:rPr>
                <w:color w:val="000000"/>
              </w:rPr>
            </w:pPr>
            <w:r w:rsidRPr="00536C09">
              <w:rPr>
                <w:color w:val="000000"/>
                <w:sz w:val="22"/>
              </w:rPr>
              <w:t>414,3</w:t>
            </w:r>
          </w:p>
        </w:tc>
        <w:tc>
          <w:tcPr>
            <w:tcW w:w="993" w:type="dxa"/>
            <w:tcBorders>
              <w:top w:val="nil"/>
              <w:left w:val="nil"/>
              <w:bottom w:val="single" w:sz="4" w:space="0" w:color="auto"/>
              <w:right w:val="single" w:sz="4" w:space="0" w:color="auto"/>
            </w:tcBorders>
            <w:vAlign w:val="center"/>
          </w:tcPr>
          <w:p w14:paraId="284E44A8" w14:textId="77777777" w:rsidR="00536C09" w:rsidRPr="00536C09" w:rsidRDefault="00536C09" w:rsidP="00536C09">
            <w:pPr>
              <w:jc w:val="center"/>
              <w:rPr>
                <w:color w:val="000000"/>
              </w:rPr>
            </w:pPr>
            <w:r w:rsidRPr="00536C09">
              <w:rPr>
                <w:color w:val="000000"/>
                <w:sz w:val="22"/>
              </w:rPr>
              <w:t>148,2</w:t>
            </w:r>
          </w:p>
        </w:tc>
        <w:tc>
          <w:tcPr>
            <w:tcW w:w="708" w:type="dxa"/>
            <w:tcBorders>
              <w:top w:val="nil"/>
              <w:left w:val="nil"/>
              <w:bottom w:val="single" w:sz="4" w:space="0" w:color="auto"/>
              <w:right w:val="single" w:sz="4" w:space="0" w:color="auto"/>
            </w:tcBorders>
            <w:vAlign w:val="center"/>
          </w:tcPr>
          <w:p w14:paraId="5DAC9C4C" w14:textId="77777777" w:rsidR="00536C09" w:rsidRPr="00536C09" w:rsidRDefault="00536C09" w:rsidP="00536C09">
            <w:pPr>
              <w:jc w:val="center"/>
              <w:rPr>
                <w:color w:val="000000"/>
              </w:rPr>
            </w:pPr>
            <w:r w:rsidRPr="00536C09">
              <w:rPr>
                <w:color w:val="000000"/>
                <w:sz w:val="22"/>
              </w:rPr>
              <w:t>58,6</w:t>
            </w:r>
          </w:p>
        </w:tc>
        <w:tc>
          <w:tcPr>
            <w:tcW w:w="709" w:type="dxa"/>
            <w:tcBorders>
              <w:top w:val="nil"/>
              <w:left w:val="nil"/>
              <w:bottom w:val="single" w:sz="4" w:space="0" w:color="auto"/>
              <w:right w:val="single" w:sz="4" w:space="0" w:color="auto"/>
            </w:tcBorders>
            <w:vAlign w:val="center"/>
          </w:tcPr>
          <w:p w14:paraId="41F50373" w14:textId="77777777" w:rsidR="00536C09" w:rsidRPr="00536C09" w:rsidRDefault="00536C09" w:rsidP="00536C09">
            <w:pPr>
              <w:jc w:val="center"/>
              <w:rPr>
                <w:color w:val="000000"/>
              </w:rPr>
            </w:pPr>
            <w:r w:rsidRPr="00536C09">
              <w:rPr>
                <w:color w:val="000000"/>
                <w:sz w:val="22"/>
              </w:rPr>
              <w:t>181,1</w:t>
            </w:r>
          </w:p>
        </w:tc>
        <w:tc>
          <w:tcPr>
            <w:tcW w:w="851" w:type="dxa"/>
            <w:tcBorders>
              <w:top w:val="nil"/>
              <w:left w:val="nil"/>
              <w:bottom w:val="single" w:sz="4" w:space="0" w:color="auto"/>
              <w:right w:val="single" w:sz="4" w:space="0" w:color="auto"/>
            </w:tcBorders>
            <w:vAlign w:val="center"/>
          </w:tcPr>
          <w:p w14:paraId="6F922592" w14:textId="77777777" w:rsidR="00536C09" w:rsidRPr="00536C09" w:rsidRDefault="00536C09" w:rsidP="00536C09">
            <w:pPr>
              <w:jc w:val="center"/>
              <w:rPr>
                <w:color w:val="000000"/>
              </w:rPr>
            </w:pPr>
            <w:r w:rsidRPr="00536C09">
              <w:rPr>
                <w:color w:val="000000"/>
                <w:sz w:val="22"/>
              </w:rPr>
              <w:t>49,7</w:t>
            </w:r>
          </w:p>
        </w:tc>
        <w:tc>
          <w:tcPr>
            <w:tcW w:w="850" w:type="dxa"/>
            <w:tcBorders>
              <w:top w:val="nil"/>
              <w:left w:val="nil"/>
              <w:bottom w:val="single" w:sz="4" w:space="0" w:color="auto"/>
              <w:right w:val="single" w:sz="4" w:space="0" w:color="auto"/>
            </w:tcBorders>
            <w:vAlign w:val="center"/>
          </w:tcPr>
          <w:p w14:paraId="54B8473A" w14:textId="77777777" w:rsidR="00536C09" w:rsidRPr="00536C09" w:rsidRDefault="00536C09" w:rsidP="00536C09">
            <w:pPr>
              <w:jc w:val="center"/>
              <w:rPr>
                <w:color w:val="000000"/>
              </w:rPr>
            </w:pPr>
            <w:r w:rsidRPr="00536C09">
              <w:rPr>
                <w:color w:val="000000"/>
                <w:sz w:val="22"/>
              </w:rPr>
              <w:t>79,6</w:t>
            </w:r>
          </w:p>
        </w:tc>
        <w:tc>
          <w:tcPr>
            <w:tcW w:w="732" w:type="dxa"/>
            <w:tcBorders>
              <w:top w:val="nil"/>
              <w:left w:val="nil"/>
              <w:bottom w:val="single" w:sz="4" w:space="0" w:color="auto"/>
              <w:right w:val="single" w:sz="4" w:space="0" w:color="auto"/>
            </w:tcBorders>
            <w:vAlign w:val="center"/>
          </w:tcPr>
          <w:p w14:paraId="3C915935" w14:textId="77777777" w:rsidR="00536C09" w:rsidRPr="00536C09" w:rsidRDefault="00536C09" w:rsidP="00536C09">
            <w:pPr>
              <w:jc w:val="center"/>
              <w:rPr>
                <w:color w:val="000000"/>
              </w:rPr>
            </w:pPr>
            <w:r w:rsidRPr="00536C09">
              <w:rPr>
                <w:color w:val="000000"/>
                <w:sz w:val="22"/>
              </w:rPr>
              <w:t>135,1</w:t>
            </w:r>
          </w:p>
        </w:tc>
        <w:tc>
          <w:tcPr>
            <w:tcW w:w="686" w:type="dxa"/>
            <w:tcBorders>
              <w:top w:val="nil"/>
              <w:left w:val="nil"/>
              <w:bottom w:val="single" w:sz="4" w:space="0" w:color="auto"/>
              <w:right w:val="single" w:sz="4" w:space="0" w:color="auto"/>
            </w:tcBorders>
            <w:vAlign w:val="center"/>
          </w:tcPr>
          <w:p w14:paraId="2F1817A1" w14:textId="77777777" w:rsidR="00536C09" w:rsidRPr="00536C09" w:rsidRDefault="00536C09" w:rsidP="00536C09">
            <w:pPr>
              <w:jc w:val="center"/>
              <w:rPr>
                <w:color w:val="000000"/>
              </w:rPr>
            </w:pPr>
            <w:r w:rsidRPr="00536C09">
              <w:rPr>
                <w:color w:val="000000"/>
                <w:sz w:val="22"/>
              </w:rPr>
              <w:t>151,0</w:t>
            </w:r>
          </w:p>
        </w:tc>
        <w:tc>
          <w:tcPr>
            <w:tcW w:w="850" w:type="dxa"/>
            <w:tcBorders>
              <w:top w:val="nil"/>
              <w:left w:val="nil"/>
              <w:bottom w:val="single" w:sz="4" w:space="0" w:color="auto"/>
              <w:right w:val="single" w:sz="4" w:space="0" w:color="auto"/>
            </w:tcBorders>
            <w:vAlign w:val="center"/>
          </w:tcPr>
          <w:p w14:paraId="4A4F3901" w14:textId="77777777" w:rsidR="00536C09" w:rsidRPr="00536C09" w:rsidRDefault="00536C09" w:rsidP="00536C09">
            <w:pPr>
              <w:jc w:val="center"/>
              <w:rPr>
                <w:color w:val="000000"/>
              </w:rPr>
            </w:pPr>
            <w:r w:rsidRPr="00536C09">
              <w:rPr>
                <w:color w:val="000000"/>
                <w:sz w:val="22"/>
              </w:rPr>
              <w:t>54,1</w:t>
            </w:r>
          </w:p>
        </w:tc>
        <w:tc>
          <w:tcPr>
            <w:tcW w:w="709" w:type="dxa"/>
            <w:tcBorders>
              <w:top w:val="nil"/>
              <w:left w:val="nil"/>
              <w:bottom w:val="single" w:sz="4" w:space="0" w:color="auto"/>
              <w:right w:val="single" w:sz="4" w:space="0" w:color="auto"/>
            </w:tcBorders>
            <w:vAlign w:val="center"/>
          </w:tcPr>
          <w:p w14:paraId="5C4ABA12" w14:textId="77777777" w:rsidR="00536C09" w:rsidRPr="00536C09" w:rsidRDefault="00536C09" w:rsidP="00536C09">
            <w:pPr>
              <w:jc w:val="center"/>
              <w:rPr>
                <w:color w:val="000000"/>
              </w:rPr>
            </w:pPr>
            <w:r w:rsidRPr="00536C09">
              <w:rPr>
                <w:color w:val="000000"/>
                <w:sz w:val="22"/>
              </w:rPr>
              <w:t>90,6</w:t>
            </w:r>
          </w:p>
        </w:tc>
        <w:tc>
          <w:tcPr>
            <w:tcW w:w="1134" w:type="dxa"/>
            <w:tcBorders>
              <w:top w:val="nil"/>
              <w:left w:val="nil"/>
              <w:bottom w:val="single" w:sz="4" w:space="0" w:color="auto"/>
              <w:right w:val="single" w:sz="4" w:space="0" w:color="auto"/>
            </w:tcBorders>
            <w:vAlign w:val="center"/>
          </w:tcPr>
          <w:p w14:paraId="39D13528" w14:textId="77777777" w:rsidR="00536C09" w:rsidRPr="00536C09" w:rsidRDefault="00536C09" w:rsidP="00536C09">
            <w:pPr>
              <w:jc w:val="center"/>
              <w:rPr>
                <w:color w:val="000000"/>
              </w:rPr>
            </w:pPr>
            <w:r w:rsidRPr="00536C09">
              <w:rPr>
                <w:color w:val="000000"/>
                <w:sz w:val="22"/>
              </w:rPr>
              <w:t>170,1</w:t>
            </w:r>
          </w:p>
        </w:tc>
        <w:tc>
          <w:tcPr>
            <w:tcW w:w="972" w:type="dxa"/>
            <w:tcBorders>
              <w:top w:val="single" w:sz="4" w:space="0" w:color="auto"/>
              <w:left w:val="nil"/>
              <w:bottom w:val="single" w:sz="4" w:space="0" w:color="auto"/>
              <w:right w:val="single" w:sz="4" w:space="0" w:color="auto"/>
            </w:tcBorders>
            <w:vAlign w:val="center"/>
          </w:tcPr>
          <w:p w14:paraId="29F11999" w14:textId="77777777" w:rsidR="00536C09" w:rsidRPr="00536C09" w:rsidRDefault="00536C09" w:rsidP="00536C09">
            <w:pPr>
              <w:jc w:val="center"/>
              <w:rPr>
                <w:color w:val="000000"/>
              </w:rPr>
            </w:pPr>
            <w:r w:rsidRPr="00536C09">
              <w:rPr>
                <w:color w:val="000000"/>
                <w:sz w:val="22"/>
              </w:rPr>
              <w:t>12,3</w:t>
            </w:r>
          </w:p>
        </w:tc>
        <w:tc>
          <w:tcPr>
            <w:tcW w:w="871" w:type="dxa"/>
            <w:tcBorders>
              <w:top w:val="nil"/>
              <w:left w:val="single" w:sz="4" w:space="0" w:color="auto"/>
              <w:bottom w:val="single" w:sz="4" w:space="0" w:color="auto"/>
              <w:right w:val="single" w:sz="4" w:space="0" w:color="auto"/>
            </w:tcBorders>
            <w:vAlign w:val="center"/>
          </w:tcPr>
          <w:p w14:paraId="216FC2CC" w14:textId="77777777" w:rsidR="00536C09" w:rsidRPr="00536C09" w:rsidRDefault="00536C09" w:rsidP="00536C09">
            <w:pPr>
              <w:jc w:val="center"/>
              <w:rPr>
                <w:color w:val="000000"/>
              </w:rPr>
            </w:pPr>
            <w:r w:rsidRPr="00536C09">
              <w:rPr>
                <w:color w:val="000000"/>
                <w:sz w:val="22"/>
              </w:rPr>
              <w:t>2369,8</w:t>
            </w:r>
          </w:p>
        </w:tc>
      </w:tr>
      <w:tr w:rsidR="00536C09" w:rsidRPr="00536C09" w14:paraId="674793B6" w14:textId="77777777" w:rsidTr="000122B7">
        <w:trPr>
          <w:trHeight w:val="20"/>
        </w:trPr>
        <w:tc>
          <w:tcPr>
            <w:tcW w:w="441" w:type="dxa"/>
            <w:tcBorders>
              <w:top w:val="nil"/>
              <w:left w:val="single" w:sz="4" w:space="0" w:color="auto"/>
              <w:bottom w:val="single" w:sz="4" w:space="0" w:color="auto"/>
              <w:right w:val="single" w:sz="4" w:space="0" w:color="auto"/>
            </w:tcBorders>
            <w:hideMark/>
          </w:tcPr>
          <w:p w14:paraId="6AE6E310" w14:textId="77777777" w:rsidR="00536C09" w:rsidRPr="00536C09" w:rsidRDefault="00536C09" w:rsidP="00536C09">
            <w:pPr>
              <w:suppressAutoHyphens w:val="0"/>
              <w:rPr>
                <w:rFonts w:eastAsia="Times New Roman"/>
                <w:color w:val="000000"/>
                <w:lang w:eastAsia="ru-RU"/>
              </w:rPr>
            </w:pPr>
            <w:r w:rsidRPr="00536C09">
              <w:rPr>
                <w:rFonts w:eastAsia="Times New Roman"/>
                <w:color w:val="000000"/>
                <w:sz w:val="22"/>
                <w:lang w:eastAsia="ru-RU"/>
              </w:rPr>
              <w:t> </w:t>
            </w:r>
          </w:p>
        </w:tc>
        <w:tc>
          <w:tcPr>
            <w:tcW w:w="2239" w:type="dxa"/>
            <w:tcBorders>
              <w:top w:val="nil"/>
              <w:left w:val="nil"/>
              <w:bottom w:val="single" w:sz="4" w:space="0" w:color="auto"/>
              <w:right w:val="single" w:sz="4" w:space="0" w:color="auto"/>
            </w:tcBorders>
            <w:vAlign w:val="center"/>
            <w:hideMark/>
          </w:tcPr>
          <w:p w14:paraId="36A1C45D" w14:textId="77777777" w:rsidR="00536C09" w:rsidRPr="00536C09" w:rsidRDefault="00536C09" w:rsidP="00536C09">
            <w:pPr>
              <w:rPr>
                <w:color w:val="000000"/>
              </w:rPr>
            </w:pPr>
            <w:r w:rsidRPr="00536C09">
              <w:rPr>
                <w:color w:val="000000"/>
                <w:sz w:val="22"/>
              </w:rPr>
              <w:t>итого приход</w:t>
            </w:r>
          </w:p>
        </w:tc>
        <w:tc>
          <w:tcPr>
            <w:tcW w:w="1006" w:type="dxa"/>
            <w:tcBorders>
              <w:top w:val="nil"/>
              <w:left w:val="nil"/>
              <w:bottom w:val="single" w:sz="4" w:space="0" w:color="auto"/>
              <w:right w:val="single" w:sz="4" w:space="0" w:color="auto"/>
            </w:tcBorders>
            <w:vAlign w:val="center"/>
          </w:tcPr>
          <w:p w14:paraId="76F6FED2" w14:textId="77777777" w:rsidR="00536C09" w:rsidRPr="00536C09" w:rsidRDefault="00536C09" w:rsidP="00536C09">
            <w:pPr>
              <w:jc w:val="center"/>
              <w:rPr>
                <w:color w:val="000000"/>
              </w:rPr>
            </w:pPr>
            <w:r w:rsidRPr="00536C09">
              <w:rPr>
                <w:color w:val="000000"/>
                <w:sz w:val="22"/>
              </w:rPr>
              <w:t>331,8</w:t>
            </w:r>
          </w:p>
        </w:tc>
        <w:tc>
          <w:tcPr>
            <w:tcW w:w="992" w:type="dxa"/>
            <w:tcBorders>
              <w:top w:val="nil"/>
              <w:left w:val="nil"/>
              <w:bottom w:val="single" w:sz="4" w:space="0" w:color="auto"/>
              <w:right w:val="single" w:sz="4" w:space="0" w:color="auto"/>
            </w:tcBorders>
            <w:vAlign w:val="center"/>
          </w:tcPr>
          <w:p w14:paraId="7C9AB2B9" w14:textId="77777777" w:rsidR="00536C09" w:rsidRPr="00536C09" w:rsidRDefault="00536C09" w:rsidP="00536C09">
            <w:pPr>
              <w:jc w:val="center"/>
              <w:rPr>
                <w:color w:val="000000"/>
              </w:rPr>
            </w:pPr>
            <w:r w:rsidRPr="00536C09">
              <w:rPr>
                <w:color w:val="000000"/>
                <w:sz w:val="22"/>
              </w:rPr>
              <w:t>493,3</w:t>
            </w:r>
          </w:p>
        </w:tc>
        <w:tc>
          <w:tcPr>
            <w:tcW w:w="992" w:type="dxa"/>
            <w:tcBorders>
              <w:top w:val="nil"/>
              <w:left w:val="nil"/>
              <w:bottom w:val="single" w:sz="4" w:space="0" w:color="auto"/>
              <w:right w:val="single" w:sz="4" w:space="0" w:color="auto"/>
            </w:tcBorders>
            <w:vAlign w:val="center"/>
          </w:tcPr>
          <w:p w14:paraId="55C76DE6" w14:textId="77777777" w:rsidR="00536C09" w:rsidRPr="00536C09" w:rsidRDefault="00536C09" w:rsidP="00536C09">
            <w:pPr>
              <w:jc w:val="center"/>
              <w:rPr>
                <w:color w:val="000000"/>
              </w:rPr>
            </w:pPr>
            <w:r w:rsidRPr="00536C09">
              <w:rPr>
                <w:color w:val="000000"/>
                <w:sz w:val="22"/>
              </w:rPr>
              <w:t>414,3</w:t>
            </w:r>
          </w:p>
        </w:tc>
        <w:tc>
          <w:tcPr>
            <w:tcW w:w="993" w:type="dxa"/>
            <w:tcBorders>
              <w:top w:val="nil"/>
              <w:left w:val="nil"/>
              <w:bottom w:val="single" w:sz="4" w:space="0" w:color="auto"/>
              <w:right w:val="single" w:sz="4" w:space="0" w:color="auto"/>
            </w:tcBorders>
            <w:vAlign w:val="center"/>
          </w:tcPr>
          <w:p w14:paraId="5ECFF2C9" w14:textId="77777777" w:rsidR="00536C09" w:rsidRPr="00536C09" w:rsidRDefault="00536C09" w:rsidP="00536C09">
            <w:pPr>
              <w:jc w:val="center"/>
              <w:rPr>
                <w:color w:val="000000"/>
              </w:rPr>
            </w:pPr>
            <w:r w:rsidRPr="00536C09">
              <w:rPr>
                <w:color w:val="000000"/>
                <w:sz w:val="22"/>
              </w:rPr>
              <w:t>148,2</w:t>
            </w:r>
          </w:p>
        </w:tc>
        <w:tc>
          <w:tcPr>
            <w:tcW w:w="708" w:type="dxa"/>
            <w:tcBorders>
              <w:top w:val="nil"/>
              <w:left w:val="nil"/>
              <w:bottom w:val="single" w:sz="4" w:space="0" w:color="auto"/>
              <w:right w:val="single" w:sz="4" w:space="0" w:color="auto"/>
            </w:tcBorders>
            <w:vAlign w:val="center"/>
          </w:tcPr>
          <w:p w14:paraId="6AA1E7E0" w14:textId="77777777" w:rsidR="00536C09" w:rsidRPr="00536C09" w:rsidRDefault="00536C09" w:rsidP="00536C09">
            <w:pPr>
              <w:jc w:val="center"/>
              <w:rPr>
                <w:color w:val="000000"/>
              </w:rPr>
            </w:pPr>
            <w:r w:rsidRPr="00536C09">
              <w:rPr>
                <w:color w:val="000000"/>
                <w:sz w:val="22"/>
              </w:rPr>
              <w:t>58,6</w:t>
            </w:r>
          </w:p>
        </w:tc>
        <w:tc>
          <w:tcPr>
            <w:tcW w:w="709" w:type="dxa"/>
            <w:tcBorders>
              <w:top w:val="nil"/>
              <w:left w:val="nil"/>
              <w:bottom w:val="single" w:sz="4" w:space="0" w:color="auto"/>
              <w:right w:val="single" w:sz="4" w:space="0" w:color="auto"/>
            </w:tcBorders>
            <w:vAlign w:val="center"/>
          </w:tcPr>
          <w:p w14:paraId="60497AED" w14:textId="77777777" w:rsidR="00536C09" w:rsidRPr="00536C09" w:rsidRDefault="00536C09" w:rsidP="00536C09">
            <w:pPr>
              <w:jc w:val="center"/>
              <w:rPr>
                <w:color w:val="000000"/>
              </w:rPr>
            </w:pPr>
            <w:r w:rsidRPr="00536C09">
              <w:rPr>
                <w:color w:val="000000"/>
                <w:sz w:val="22"/>
              </w:rPr>
              <w:t>181,1</w:t>
            </w:r>
          </w:p>
        </w:tc>
        <w:tc>
          <w:tcPr>
            <w:tcW w:w="851" w:type="dxa"/>
            <w:tcBorders>
              <w:top w:val="nil"/>
              <w:left w:val="nil"/>
              <w:bottom w:val="single" w:sz="4" w:space="0" w:color="auto"/>
              <w:right w:val="single" w:sz="4" w:space="0" w:color="auto"/>
            </w:tcBorders>
            <w:vAlign w:val="center"/>
          </w:tcPr>
          <w:p w14:paraId="7DFDCE47" w14:textId="77777777" w:rsidR="00536C09" w:rsidRPr="00536C09" w:rsidRDefault="00536C09" w:rsidP="00536C09">
            <w:pPr>
              <w:jc w:val="center"/>
              <w:rPr>
                <w:color w:val="000000"/>
              </w:rPr>
            </w:pPr>
            <w:r w:rsidRPr="00536C09">
              <w:rPr>
                <w:color w:val="000000"/>
                <w:sz w:val="22"/>
              </w:rPr>
              <w:t>49,7</w:t>
            </w:r>
          </w:p>
        </w:tc>
        <w:tc>
          <w:tcPr>
            <w:tcW w:w="850" w:type="dxa"/>
            <w:tcBorders>
              <w:top w:val="nil"/>
              <w:left w:val="nil"/>
              <w:bottom w:val="single" w:sz="4" w:space="0" w:color="auto"/>
              <w:right w:val="single" w:sz="4" w:space="0" w:color="auto"/>
            </w:tcBorders>
            <w:vAlign w:val="center"/>
          </w:tcPr>
          <w:p w14:paraId="0CDF877C" w14:textId="77777777" w:rsidR="00536C09" w:rsidRPr="00536C09" w:rsidRDefault="00536C09" w:rsidP="00536C09">
            <w:pPr>
              <w:jc w:val="center"/>
              <w:rPr>
                <w:color w:val="000000"/>
              </w:rPr>
            </w:pPr>
            <w:r w:rsidRPr="00536C09">
              <w:rPr>
                <w:color w:val="000000"/>
                <w:sz w:val="22"/>
              </w:rPr>
              <w:t>79,6</w:t>
            </w:r>
          </w:p>
        </w:tc>
        <w:tc>
          <w:tcPr>
            <w:tcW w:w="732" w:type="dxa"/>
            <w:tcBorders>
              <w:top w:val="nil"/>
              <w:left w:val="nil"/>
              <w:bottom w:val="single" w:sz="4" w:space="0" w:color="auto"/>
              <w:right w:val="single" w:sz="4" w:space="0" w:color="auto"/>
            </w:tcBorders>
            <w:vAlign w:val="center"/>
          </w:tcPr>
          <w:p w14:paraId="765D661A" w14:textId="77777777" w:rsidR="00536C09" w:rsidRPr="00536C09" w:rsidRDefault="00536C09" w:rsidP="00536C09">
            <w:pPr>
              <w:jc w:val="center"/>
              <w:rPr>
                <w:color w:val="000000"/>
              </w:rPr>
            </w:pPr>
            <w:r w:rsidRPr="00536C09">
              <w:rPr>
                <w:color w:val="000000"/>
                <w:sz w:val="22"/>
              </w:rPr>
              <w:t>135,1</w:t>
            </w:r>
          </w:p>
        </w:tc>
        <w:tc>
          <w:tcPr>
            <w:tcW w:w="686" w:type="dxa"/>
            <w:tcBorders>
              <w:top w:val="nil"/>
              <w:left w:val="nil"/>
              <w:bottom w:val="single" w:sz="4" w:space="0" w:color="auto"/>
              <w:right w:val="single" w:sz="4" w:space="0" w:color="auto"/>
            </w:tcBorders>
            <w:vAlign w:val="center"/>
          </w:tcPr>
          <w:p w14:paraId="7822ED47" w14:textId="77777777" w:rsidR="00536C09" w:rsidRPr="00536C09" w:rsidRDefault="00536C09" w:rsidP="00536C09">
            <w:pPr>
              <w:jc w:val="center"/>
              <w:rPr>
                <w:color w:val="000000"/>
              </w:rPr>
            </w:pPr>
            <w:r w:rsidRPr="00536C09">
              <w:rPr>
                <w:color w:val="000000"/>
                <w:sz w:val="22"/>
              </w:rPr>
              <w:t>151,0</w:t>
            </w:r>
          </w:p>
        </w:tc>
        <w:tc>
          <w:tcPr>
            <w:tcW w:w="850" w:type="dxa"/>
            <w:tcBorders>
              <w:top w:val="nil"/>
              <w:left w:val="nil"/>
              <w:bottom w:val="single" w:sz="4" w:space="0" w:color="auto"/>
              <w:right w:val="single" w:sz="4" w:space="0" w:color="auto"/>
            </w:tcBorders>
            <w:vAlign w:val="center"/>
          </w:tcPr>
          <w:p w14:paraId="6EF5A41E" w14:textId="77777777" w:rsidR="00536C09" w:rsidRPr="00536C09" w:rsidRDefault="00536C09" w:rsidP="00536C09">
            <w:pPr>
              <w:jc w:val="center"/>
              <w:rPr>
                <w:color w:val="000000"/>
              </w:rPr>
            </w:pPr>
            <w:r w:rsidRPr="00536C09">
              <w:rPr>
                <w:color w:val="000000"/>
                <w:sz w:val="22"/>
              </w:rPr>
              <w:t>54,1</w:t>
            </w:r>
          </w:p>
        </w:tc>
        <w:tc>
          <w:tcPr>
            <w:tcW w:w="709" w:type="dxa"/>
            <w:tcBorders>
              <w:top w:val="nil"/>
              <w:left w:val="nil"/>
              <w:bottom w:val="single" w:sz="4" w:space="0" w:color="auto"/>
              <w:right w:val="single" w:sz="4" w:space="0" w:color="auto"/>
            </w:tcBorders>
            <w:vAlign w:val="center"/>
          </w:tcPr>
          <w:p w14:paraId="60A5FF51" w14:textId="77777777" w:rsidR="00536C09" w:rsidRPr="00536C09" w:rsidRDefault="00536C09" w:rsidP="00536C09">
            <w:pPr>
              <w:jc w:val="center"/>
              <w:rPr>
                <w:color w:val="000000"/>
              </w:rPr>
            </w:pPr>
            <w:r w:rsidRPr="00536C09">
              <w:rPr>
                <w:color w:val="000000"/>
                <w:sz w:val="22"/>
              </w:rPr>
              <w:t>90,6</w:t>
            </w:r>
          </w:p>
        </w:tc>
        <w:tc>
          <w:tcPr>
            <w:tcW w:w="1134" w:type="dxa"/>
            <w:tcBorders>
              <w:top w:val="nil"/>
              <w:left w:val="nil"/>
              <w:bottom w:val="single" w:sz="4" w:space="0" w:color="auto"/>
              <w:right w:val="single" w:sz="4" w:space="0" w:color="auto"/>
            </w:tcBorders>
            <w:vAlign w:val="center"/>
          </w:tcPr>
          <w:p w14:paraId="5B40C055" w14:textId="77777777" w:rsidR="00536C09" w:rsidRPr="00536C09" w:rsidRDefault="00536C09" w:rsidP="00536C09">
            <w:pPr>
              <w:jc w:val="center"/>
              <w:rPr>
                <w:color w:val="000000"/>
              </w:rPr>
            </w:pPr>
            <w:r w:rsidRPr="00536C09">
              <w:rPr>
                <w:color w:val="000000"/>
                <w:sz w:val="22"/>
              </w:rPr>
              <w:t>170,1</w:t>
            </w:r>
          </w:p>
        </w:tc>
        <w:tc>
          <w:tcPr>
            <w:tcW w:w="972" w:type="dxa"/>
            <w:tcBorders>
              <w:top w:val="single" w:sz="4" w:space="0" w:color="auto"/>
              <w:left w:val="nil"/>
              <w:bottom w:val="single" w:sz="4" w:space="0" w:color="auto"/>
              <w:right w:val="single" w:sz="4" w:space="0" w:color="auto"/>
            </w:tcBorders>
            <w:vAlign w:val="center"/>
          </w:tcPr>
          <w:p w14:paraId="5E1F6B06" w14:textId="77777777" w:rsidR="00536C09" w:rsidRPr="00536C09" w:rsidRDefault="00536C09" w:rsidP="00536C09">
            <w:pPr>
              <w:jc w:val="center"/>
              <w:rPr>
                <w:color w:val="000000"/>
              </w:rPr>
            </w:pPr>
            <w:r w:rsidRPr="00536C09">
              <w:rPr>
                <w:color w:val="000000"/>
                <w:sz w:val="22"/>
              </w:rPr>
              <w:t>12,3</w:t>
            </w:r>
          </w:p>
        </w:tc>
        <w:tc>
          <w:tcPr>
            <w:tcW w:w="871" w:type="dxa"/>
            <w:tcBorders>
              <w:top w:val="nil"/>
              <w:left w:val="single" w:sz="4" w:space="0" w:color="auto"/>
              <w:bottom w:val="single" w:sz="4" w:space="0" w:color="auto"/>
              <w:right w:val="single" w:sz="4" w:space="0" w:color="auto"/>
            </w:tcBorders>
            <w:vAlign w:val="center"/>
          </w:tcPr>
          <w:p w14:paraId="76599F77" w14:textId="77777777" w:rsidR="00536C09" w:rsidRPr="00536C09" w:rsidRDefault="00536C09" w:rsidP="00536C09">
            <w:pPr>
              <w:jc w:val="center"/>
              <w:rPr>
                <w:color w:val="000000"/>
              </w:rPr>
            </w:pPr>
            <w:r w:rsidRPr="00536C09">
              <w:rPr>
                <w:color w:val="000000"/>
                <w:sz w:val="22"/>
              </w:rPr>
              <w:t>2369,8</w:t>
            </w:r>
          </w:p>
        </w:tc>
      </w:tr>
      <w:tr w:rsidR="00536C09" w:rsidRPr="00536C09" w14:paraId="0B6CC894" w14:textId="77777777" w:rsidTr="000122B7">
        <w:trPr>
          <w:trHeight w:val="20"/>
        </w:trPr>
        <w:tc>
          <w:tcPr>
            <w:tcW w:w="441" w:type="dxa"/>
            <w:tcBorders>
              <w:top w:val="nil"/>
              <w:left w:val="single" w:sz="4" w:space="0" w:color="auto"/>
              <w:bottom w:val="single" w:sz="4" w:space="0" w:color="auto"/>
              <w:right w:val="single" w:sz="4" w:space="0" w:color="auto"/>
            </w:tcBorders>
            <w:hideMark/>
          </w:tcPr>
          <w:p w14:paraId="3FFA9425" w14:textId="77777777" w:rsidR="00536C09" w:rsidRPr="00536C09" w:rsidRDefault="00536C09" w:rsidP="00536C09">
            <w:pPr>
              <w:suppressAutoHyphens w:val="0"/>
              <w:rPr>
                <w:rFonts w:eastAsia="Times New Roman"/>
                <w:color w:val="000000"/>
                <w:lang w:eastAsia="ru-RU"/>
              </w:rPr>
            </w:pPr>
            <w:r w:rsidRPr="00536C09">
              <w:rPr>
                <w:rFonts w:eastAsia="Times New Roman"/>
                <w:color w:val="000000"/>
                <w:sz w:val="22"/>
                <w:lang w:eastAsia="ru-RU"/>
              </w:rPr>
              <w:t>2</w:t>
            </w:r>
          </w:p>
        </w:tc>
        <w:tc>
          <w:tcPr>
            <w:tcW w:w="2239" w:type="dxa"/>
            <w:tcBorders>
              <w:top w:val="nil"/>
              <w:left w:val="nil"/>
              <w:bottom w:val="single" w:sz="4" w:space="0" w:color="auto"/>
              <w:right w:val="single" w:sz="4" w:space="0" w:color="auto"/>
            </w:tcBorders>
            <w:vAlign w:val="center"/>
            <w:hideMark/>
          </w:tcPr>
          <w:p w14:paraId="0B121FEB" w14:textId="77777777" w:rsidR="00536C09" w:rsidRPr="00536C09" w:rsidRDefault="00536C09" w:rsidP="00536C09">
            <w:pPr>
              <w:rPr>
                <w:color w:val="000000"/>
              </w:rPr>
            </w:pPr>
            <w:r w:rsidRPr="00536C09">
              <w:rPr>
                <w:color w:val="000000"/>
                <w:sz w:val="22"/>
              </w:rPr>
              <w:t>Расход:</w:t>
            </w:r>
          </w:p>
        </w:tc>
        <w:tc>
          <w:tcPr>
            <w:tcW w:w="1006" w:type="dxa"/>
            <w:tcBorders>
              <w:top w:val="nil"/>
              <w:left w:val="nil"/>
              <w:bottom w:val="single" w:sz="4" w:space="0" w:color="auto"/>
              <w:right w:val="single" w:sz="4" w:space="0" w:color="auto"/>
            </w:tcBorders>
            <w:vAlign w:val="center"/>
          </w:tcPr>
          <w:p w14:paraId="515F30FE" w14:textId="77777777" w:rsidR="00536C09" w:rsidRPr="00536C09" w:rsidRDefault="00536C09" w:rsidP="00536C09">
            <w:pPr>
              <w:jc w:val="center"/>
              <w:rPr>
                <w:color w:val="000000"/>
              </w:rPr>
            </w:pPr>
            <w:r w:rsidRPr="00536C09">
              <w:rPr>
                <w:color w:val="000000"/>
                <w:sz w:val="22"/>
              </w:rPr>
              <w:t> </w:t>
            </w:r>
          </w:p>
        </w:tc>
        <w:tc>
          <w:tcPr>
            <w:tcW w:w="992" w:type="dxa"/>
            <w:tcBorders>
              <w:top w:val="nil"/>
              <w:left w:val="nil"/>
              <w:bottom w:val="single" w:sz="4" w:space="0" w:color="auto"/>
              <w:right w:val="single" w:sz="4" w:space="0" w:color="auto"/>
            </w:tcBorders>
            <w:vAlign w:val="center"/>
          </w:tcPr>
          <w:p w14:paraId="4BE76A12" w14:textId="77777777" w:rsidR="00536C09" w:rsidRPr="00536C09" w:rsidRDefault="00536C09" w:rsidP="00536C09">
            <w:pPr>
              <w:jc w:val="center"/>
              <w:rPr>
                <w:color w:val="000000"/>
              </w:rPr>
            </w:pPr>
            <w:r w:rsidRPr="00536C09">
              <w:rPr>
                <w:color w:val="000000"/>
                <w:sz w:val="22"/>
              </w:rPr>
              <w:t> </w:t>
            </w:r>
          </w:p>
        </w:tc>
        <w:tc>
          <w:tcPr>
            <w:tcW w:w="992" w:type="dxa"/>
            <w:tcBorders>
              <w:top w:val="nil"/>
              <w:left w:val="nil"/>
              <w:bottom w:val="single" w:sz="4" w:space="0" w:color="auto"/>
              <w:right w:val="single" w:sz="4" w:space="0" w:color="auto"/>
            </w:tcBorders>
            <w:vAlign w:val="center"/>
          </w:tcPr>
          <w:p w14:paraId="07DD20AA" w14:textId="77777777" w:rsidR="00536C09" w:rsidRPr="00536C09" w:rsidRDefault="00536C09" w:rsidP="00536C09">
            <w:pPr>
              <w:jc w:val="center"/>
              <w:rPr>
                <w:color w:val="000000"/>
              </w:rPr>
            </w:pPr>
            <w:r w:rsidRPr="00536C09">
              <w:rPr>
                <w:color w:val="000000"/>
                <w:sz w:val="22"/>
              </w:rPr>
              <w:t> </w:t>
            </w:r>
          </w:p>
        </w:tc>
        <w:tc>
          <w:tcPr>
            <w:tcW w:w="993" w:type="dxa"/>
            <w:tcBorders>
              <w:top w:val="nil"/>
              <w:left w:val="nil"/>
              <w:bottom w:val="single" w:sz="4" w:space="0" w:color="auto"/>
              <w:right w:val="single" w:sz="4" w:space="0" w:color="auto"/>
            </w:tcBorders>
            <w:noWrap/>
            <w:vAlign w:val="center"/>
          </w:tcPr>
          <w:p w14:paraId="493AD15B" w14:textId="77777777" w:rsidR="00536C09" w:rsidRPr="00536C09" w:rsidRDefault="00536C09" w:rsidP="00536C09">
            <w:pPr>
              <w:jc w:val="center"/>
              <w:rPr>
                <w:color w:val="000000"/>
              </w:rPr>
            </w:pPr>
            <w:r w:rsidRPr="00536C09">
              <w:rPr>
                <w:color w:val="000000"/>
                <w:sz w:val="22"/>
              </w:rPr>
              <w:t> </w:t>
            </w:r>
          </w:p>
        </w:tc>
        <w:tc>
          <w:tcPr>
            <w:tcW w:w="708" w:type="dxa"/>
            <w:tcBorders>
              <w:top w:val="nil"/>
              <w:left w:val="nil"/>
              <w:bottom w:val="single" w:sz="4" w:space="0" w:color="auto"/>
              <w:right w:val="single" w:sz="4" w:space="0" w:color="auto"/>
            </w:tcBorders>
            <w:noWrap/>
            <w:vAlign w:val="center"/>
          </w:tcPr>
          <w:p w14:paraId="707E615A" w14:textId="77777777" w:rsidR="00536C09" w:rsidRPr="00536C09" w:rsidRDefault="00536C09" w:rsidP="00536C09">
            <w:pPr>
              <w:jc w:val="center"/>
              <w:rPr>
                <w:color w:val="000000"/>
              </w:rPr>
            </w:pPr>
            <w:r w:rsidRPr="00536C09">
              <w:rPr>
                <w:color w:val="000000"/>
                <w:sz w:val="22"/>
              </w:rPr>
              <w:t> </w:t>
            </w:r>
          </w:p>
        </w:tc>
        <w:tc>
          <w:tcPr>
            <w:tcW w:w="709" w:type="dxa"/>
            <w:tcBorders>
              <w:top w:val="nil"/>
              <w:left w:val="nil"/>
              <w:bottom w:val="single" w:sz="4" w:space="0" w:color="auto"/>
              <w:right w:val="single" w:sz="4" w:space="0" w:color="auto"/>
            </w:tcBorders>
            <w:noWrap/>
            <w:vAlign w:val="center"/>
          </w:tcPr>
          <w:p w14:paraId="3B69BCF8" w14:textId="77777777" w:rsidR="00536C09" w:rsidRPr="00536C09" w:rsidRDefault="00536C09" w:rsidP="00536C09">
            <w:pPr>
              <w:jc w:val="center"/>
              <w:rPr>
                <w:color w:val="000000"/>
              </w:rPr>
            </w:pPr>
            <w:r w:rsidRPr="00536C09">
              <w:rPr>
                <w:color w:val="000000"/>
                <w:sz w:val="22"/>
              </w:rPr>
              <w:t> </w:t>
            </w:r>
          </w:p>
        </w:tc>
        <w:tc>
          <w:tcPr>
            <w:tcW w:w="851" w:type="dxa"/>
            <w:tcBorders>
              <w:top w:val="nil"/>
              <w:left w:val="nil"/>
              <w:bottom w:val="single" w:sz="4" w:space="0" w:color="auto"/>
              <w:right w:val="single" w:sz="4" w:space="0" w:color="auto"/>
            </w:tcBorders>
            <w:noWrap/>
            <w:vAlign w:val="center"/>
          </w:tcPr>
          <w:p w14:paraId="628358EC" w14:textId="77777777" w:rsidR="00536C09" w:rsidRPr="00536C09" w:rsidRDefault="00536C09" w:rsidP="00536C09">
            <w:pPr>
              <w:jc w:val="center"/>
              <w:rPr>
                <w:color w:val="000000"/>
              </w:rPr>
            </w:pPr>
            <w:r w:rsidRPr="00536C09">
              <w:rPr>
                <w:color w:val="000000"/>
                <w:sz w:val="22"/>
              </w:rPr>
              <w:t> </w:t>
            </w:r>
          </w:p>
        </w:tc>
        <w:tc>
          <w:tcPr>
            <w:tcW w:w="850" w:type="dxa"/>
            <w:tcBorders>
              <w:top w:val="nil"/>
              <w:left w:val="nil"/>
              <w:bottom w:val="single" w:sz="4" w:space="0" w:color="auto"/>
              <w:right w:val="single" w:sz="4" w:space="0" w:color="auto"/>
            </w:tcBorders>
            <w:noWrap/>
            <w:vAlign w:val="center"/>
          </w:tcPr>
          <w:p w14:paraId="63F745FA" w14:textId="77777777" w:rsidR="00536C09" w:rsidRPr="00536C09" w:rsidRDefault="00536C09" w:rsidP="00536C09">
            <w:pPr>
              <w:jc w:val="center"/>
              <w:rPr>
                <w:color w:val="000000"/>
              </w:rPr>
            </w:pPr>
            <w:r w:rsidRPr="00536C09">
              <w:rPr>
                <w:color w:val="000000"/>
                <w:sz w:val="22"/>
              </w:rPr>
              <w:t> </w:t>
            </w:r>
          </w:p>
        </w:tc>
        <w:tc>
          <w:tcPr>
            <w:tcW w:w="732" w:type="dxa"/>
            <w:tcBorders>
              <w:top w:val="nil"/>
              <w:left w:val="nil"/>
              <w:bottom w:val="single" w:sz="4" w:space="0" w:color="auto"/>
              <w:right w:val="single" w:sz="4" w:space="0" w:color="auto"/>
            </w:tcBorders>
            <w:noWrap/>
            <w:vAlign w:val="center"/>
          </w:tcPr>
          <w:p w14:paraId="20446568" w14:textId="77777777" w:rsidR="00536C09" w:rsidRPr="00536C09" w:rsidRDefault="00536C09" w:rsidP="00536C09">
            <w:pPr>
              <w:jc w:val="center"/>
              <w:rPr>
                <w:color w:val="000000"/>
              </w:rPr>
            </w:pPr>
            <w:r w:rsidRPr="00536C09">
              <w:rPr>
                <w:color w:val="000000"/>
                <w:sz w:val="22"/>
              </w:rPr>
              <w:t> </w:t>
            </w:r>
          </w:p>
        </w:tc>
        <w:tc>
          <w:tcPr>
            <w:tcW w:w="686" w:type="dxa"/>
            <w:tcBorders>
              <w:top w:val="nil"/>
              <w:left w:val="nil"/>
              <w:bottom w:val="single" w:sz="4" w:space="0" w:color="auto"/>
              <w:right w:val="single" w:sz="4" w:space="0" w:color="auto"/>
            </w:tcBorders>
            <w:noWrap/>
            <w:vAlign w:val="center"/>
          </w:tcPr>
          <w:p w14:paraId="7AF31B99" w14:textId="77777777" w:rsidR="00536C09" w:rsidRPr="00536C09" w:rsidRDefault="00536C09" w:rsidP="00536C09">
            <w:pPr>
              <w:jc w:val="center"/>
              <w:rPr>
                <w:color w:val="000000"/>
              </w:rPr>
            </w:pPr>
            <w:r w:rsidRPr="00536C09">
              <w:rPr>
                <w:color w:val="000000"/>
                <w:sz w:val="22"/>
              </w:rPr>
              <w:t> </w:t>
            </w:r>
          </w:p>
        </w:tc>
        <w:tc>
          <w:tcPr>
            <w:tcW w:w="850" w:type="dxa"/>
            <w:tcBorders>
              <w:top w:val="nil"/>
              <w:left w:val="nil"/>
              <w:bottom w:val="single" w:sz="4" w:space="0" w:color="auto"/>
              <w:right w:val="single" w:sz="4" w:space="0" w:color="auto"/>
            </w:tcBorders>
            <w:noWrap/>
            <w:vAlign w:val="center"/>
          </w:tcPr>
          <w:p w14:paraId="5B76AE19" w14:textId="77777777" w:rsidR="00536C09" w:rsidRPr="00536C09" w:rsidRDefault="00536C09" w:rsidP="00536C09">
            <w:pPr>
              <w:jc w:val="center"/>
              <w:rPr>
                <w:color w:val="000000"/>
              </w:rPr>
            </w:pPr>
            <w:r w:rsidRPr="00536C09">
              <w:rPr>
                <w:color w:val="000000"/>
                <w:sz w:val="22"/>
              </w:rPr>
              <w:t> </w:t>
            </w:r>
          </w:p>
        </w:tc>
        <w:tc>
          <w:tcPr>
            <w:tcW w:w="709" w:type="dxa"/>
            <w:tcBorders>
              <w:top w:val="nil"/>
              <w:left w:val="nil"/>
              <w:bottom w:val="single" w:sz="4" w:space="0" w:color="auto"/>
              <w:right w:val="single" w:sz="4" w:space="0" w:color="auto"/>
            </w:tcBorders>
            <w:noWrap/>
            <w:vAlign w:val="center"/>
          </w:tcPr>
          <w:p w14:paraId="7301D61D" w14:textId="77777777" w:rsidR="00536C09" w:rsidRPr="00536C09" w:rsidRDefault="00536C09" w:rsidP="00536C09">
            <w:pPr>
              <w:jc w:val="center"/>
              <w:rPr>
                <w:color w:val="000000"/>
              </w:rPr>
            </w:pPr>
            <w:r w:rsidRPr="00536C09">
              <w:rPr>
                <w:color w:val="000000"/>
                <w:sz w:val="22"/>
              </w:rPr>
              <w:t> </w:t>
            </w:r>
          </w:p>
        </w:tc>
        <w:tc>
          <w:tcPr>
            <w:tcW w:w="1134" w:type="dxa"/>
            <w:tcBorders>
              <w:top w:val="nil"/>
              <w:left w:val="nil"/>
              <w:bottom w:val="single" w:sz="4" w:space="0" w:color="auto"/>
              <w:right w:val="single" w:sz="4" w:space="0" w:color="auto"/>
            </w:tcBorders>
            <w:noWrap/>
            <w:vAlign w:val="center"/>
          </w:tcPr>
          <w:p w14:paraId="287FF8FE" w14:textId="77777777" w:rsidR="00536C09" w:rsidRPr="00536C09" w:rsidRDefault="00536C09" w:rsidP="00536C09">
            <w:pPr>
              <w:jc w:val="center"/>
              <w:rPr>
                <w:color w:val="000000"/>
              </w:rPr>
            </w:pPr>
            <w:r w:rsidRPr="00536C09">
              <w:rPr>
                <w:color w:val="000000"/>
                <w:sz w:val="22"/>
              </w:rPr>
              <w:t> </w:t>
            </w:r>
          </w:p>
        </w:tc>
        <w:tc>
          <w:tcPr>
            <w:tcW w:w="972" w:type="dxa"/>
            <w:tcBorders>
              <w:top w:val="single" w:sz="4" w:space="0" w:color="auto"/>
              <w:left w:val="nil"/>
              <w:bottom w:val="single" w:sz="4" w:space="0" w:color="auto"/>
              <w:right w:val="single" w:sz="4" w:space="0" w:color="auto"/>
            </w:tcBorders>
            <w:vAlign w:val="center"/>
          </w:tcPr>
          <w:p w14:paraId="507FF5D3" w14:textId="77777777" w:rsidR="00536C09" w:rsidRPr="00536C09" w:rsidRDefault="00536C09" w:rsidP="00536C09">
            <w:pPr>
              <w:jc w:val="center"/>
              <w:rPr>
                <w:color w:val="000000"/>
              </w:rPr>
            </w:pPr>
            <w:r w:rsidRPr="00536C09">
              <w:rPr>
                <w:color w:val="000000"/>
                <w:sz w:val="22"/>
              </w:rPr>
              <w:t> </w:t>
            </w:r>
          </w:p>
        </w:tc>
        <w:tc>
          <w:tcPr>
            <w:tcW w:w="871" w:type="dxa"/>
            <w:tcBorders>
              <w:top w:val="nil"/>
              <w:left w:val="single" w:sz="4" w:space="0" w:color="auto"/>
              <w:bottom w:val="single" w:sz="4" w:space="0" w:color="auto"/>
              <w:right w:val="single" w:sz="4" w:space="0" w:color="auto"/>
            </w:tcBorders>
            <w:vAlign w:val="center"/>
          </w:tcPr>
          <w:p w14:paraId="5806796A" w14:textId="77777777" w:rsidR="00536C09" w:rsidRPr="00536C09" w:rsidRDefault="00536C09" w:rsidP="00536C09">
            <w:pPr>
              <w:jc w:val="center"/>
              <w:rPr>
                <w:color w:val="000000"/>
              </w:rPr>
            </w:pPr>
            <w:r w:rsidRPr="00536C09">
              <w:rPr>
                <w:color w:val="000000"/>
                <w:sz w:val="22"/>
              </w:rPr>
              <w:t> </w:t>
            </w:r>
          </w:p>
        </w:tc>
      </w:tr>
      <w:tr w:rsidR="00536C09" w:rsidRPr="00536C09" w14:paraId="5689E3ED" w14:textId="77777777" w:rsidTr="000122B7">
        <w:trPr>
          <w:trHeight w:val="20"/>
        </w:trPr>
        <w:tc>
          <w:tcPr>
            <w:tcW w:w="441" w:type="dxa"/>
            <w:tcBorders>
              <w:top w:val="nil"/>
              <w:left w:val="single" w:sz="4" w:space="0" w:color="auto"/>
              <w:bottom w:val="single" w:sz="4" w:space="0" w:color="auto"/>
              <w:right w:val="single" w:sz="4" w:space="0" w:color="auto"/>
            </w:tcBorders>
            <w:hideMark/>
          </w:tcPr>
          <w:p w14:paraId="67578CE9" w14:textId="77777777" w:rsidR="00536C09" w:rsidRPr="00536C09" w:rsidRDefault="00536C09" w:rsidP="00536C09">
            <w:pPr>
              <w:suppressAutoHyphens w:val="0"/>
              <w:jc w:val="right"/>
              <w:rPr>
                <w:rFonts w:eastAsia="Times New Roman"/>
                <w:color w:val="000000"/>
                <w:lang w:eastAsia="ru-RU"/>
              </w:rPr>
            </w:pPr>
            <w:r w:rsidRPr="00536C09">
              <w:rPr>
                <w:rFonts w:eastAsia="Times New Roman"/>
                <w:color w:val="000000"/>
                <w:sz w:val="22"/>
                <w:lang w:eastAsia="ru-RU"/>
              </w:rPr>
              <w:t>2.1</w:t>
            </w:r>
          </w:p>
        </w:tc>
        <w:tc>
          <w:tcPr>
            <w:tcW w:w="2239" w:type="dxa"/>
            <w:tcBorders>
              <w:top w:val="nil"/>
              <w:left w:val="nil"/>
              <w:bottom w:val="single" w:sz="4" w:space="0" w:color="auto"/>
              <w:right w:val="single" w:sz="4" w:space="0" w:color="auto"/>
            </w:tcBorders>
            <w:vAlign w:val="center"/>
          </w:tcPr>
          <w:p w14:paraId="24C5BADC" w14:textId="77777777" w:rsidR="00536C09" w:rsidRPr="00536C09" w:rsidRDefault="00536C09" w:rsidP="00536C09">
            <w:pPr>
              <w:rPr>
                <w:color w:val="000000"/>
              </w:rPr>
            </w:pPr>
            <w:r w:rsidRPr="00536C09">
              <w:rPr>
                <w:color w:val="000000"/>
                <w:sz w:val="22"/>
              </w:rPr>
              <w:t>объем теплосетей в отопительный период, м</w:t>
            </w:r>
            <w:r w:rsidRPr="00536C09">
              <w:rPr>
                <w:color w:val="000000"/>
                <w:sz w:val="22"/>
                <w:vertAlign w:val="superscript"/>
              </w:rPr>
              <w:t>3</w:t>
            </w:r>
          </w:p>
        </w:tc>
        <w:tc>
          <w:tcPr>
            <w:tcW w:w="1006" w:type="dxa"/>
            <w:tcBorders>
              <w:top w:val="nil"/>
              <w:left w:val="nil"/>
              <w:bottom w:val="single" w:sz="4" w:space="0" w:color="auto"/>
              <w:right w:val="single" w:sz="4" w:space="0" w:color="auto"/>
            </w:tcBorders>
            <w:vAlign w:val="center"/>
          </w:tcPr>
          <w:p w14:paraId="509E5932" w14:textId="77777777" w:rsidR="00536C09" w:rsidRPr="00536C09" w:rsidRDefault="00536C09" w:rsidP="00536C09">
            <w:pPr>
              <w:jc w:val="center"/>
              <w:rPr>
                <w:color w:val="000000"/>
              </w:rPr>
            </w:pPr>
            <w:r w:rsidRPr="00536C09">
              <w:rPr>
                <w:color w:val="000000"/>
                <w:sz w:val="22"/>
              </w:rPr>
              <w:t>15,1</w:t>
            </w:r>
          </w:p>
        </w:tc>
        <w:tc>
          <w:tcPr>
            <w:tcW w:w="992" w:type="dxa"/>
            <w:tcBorders>
              <w:top w:val="nil"/>
              <w:left w:val="nil"/>
              <w:bottom w:val="single" w:sz="4" w:space="0" w:color="auto"/>
              <w:right w:val="single" w:sz="4" w:space="0" w:color="auto"/>
            </w:tcBorders>
            <w:vAlign w:val="center"/>
          </w:tcPr>
          <w:p w14:paraId="65D0B3BF" w14:textId="77777777" w:rsidR="00536C09" w:rsidRPr="00536C09" w:rsidRDefault="00536C09" w:rsidP="00536C09">
            <w:pPr>
              <w:jc w:val="center"/>
              <w:rPr>
                <w:color w:val="000000"/>
              </w:rPr>
            </w:pPr>
            <w:r w:rsidRPr="00536C09">
              <w:rPr>
                <w:color w:val="000000"/>
                <w:sz w:val="22"/>
              </w:rPr>
              <w:t>25,0</w:t>
            </w:r>
          </w:p>
        </w:tc>
        <w:tc>
          <w:tcPr>
            <w:tcW w:w="992" w:type="dxa"/>
            <w:tcBorders>
              <w:top w:val="nil"/>
              <w:left w:val="nil"/>
              <w:bottom w:val="single" w:sz="4" w:space="0" w:color="auto"/>
              <w:right w:val="single" w:sz="4" w:space="0" w:color="auto"/>
            </w:tcBorders>
            <w:vAlign w:val="center"/>
          </w:tcPr>
          <w:p w14:paraId="128C8566" w14:textId="77777777" w:rsidR="00536C09" w:rsidRPr="00536C09" w:rsidRDefault="00536C09" w:rsidP="00536C09">
            <w:pPr>
              <w:jc w:val="center"/>
              <w:rPr>
                <w:color w:val="000000"/>
              </w:rPr>
            </w:pPr>
            <w:r w:rsidRPr="00536C09">
              <w:rPr>
                <w:color w:val="000000"/>
                <w:sz w:val="22"/>
              </w:rPr>
              <w:t>16,4</w:t>
            </w:r>
          </w:p>
        </w:tc>
        <w:tc>
          <w:tcPr>
            <w:tcW w:w="993" w:type="dxa"/>
            <w:tcBorders>
              <w:top w:val="nil"/>
              <w:left w:val="nil"/>
              <w:bottom w:val="single" w:sz="4" w:space="0" w:color="auto"/>
              <w:right w:val="single" w:sz="4" w:space="0" w:color="auto"/>
            </w:tcBorders>
            <w:noWrap/>
            <w:vAlign w:val="center"/>
          </w:tcPr>
          <w:p w14:paraId="33E659D2" w14:textId="77777777" w:rsidR="00536C09" w:rsidRPr="00536C09" w:rsidRDefault="00536C09" w:rsidP="00536C09">
            <w:pPr>
              <w:jc w:val="center"/>
              <w:rPr>
                <w:color w:val="000000"/>
              </w:rPr>
            </w:pPr>
            <w:r w:rsidRPr="00536C09">
              <w:rPr>
                <w:color w:val="000000"/>
                <w:sz w:val="22"/>
              </w:rPr>
              <w:t>7,4</w:t>
            </w:r>
          </w:p>
        </w:tc>
        <w:tc>
          <w:tcPr>
            <w:tcW w:w="708" w:type="dxa"/>
            <w:tcBorders>
              <w:top w:val="nil"/>
              <w:left w:val="nil"/>
              <w:bottom w:val="single" w:sz="4" w:space="0" w:color="auto"/>
              <w:right w:val="single" w:sz="4" w:space="0" w:color="auto"/>
            </w:tcBorders>
            <w:noWrap/>
            <w:vAlign w:val="center"/>
          </w:tcPr>
          <w:p w14:paraId="271096DF" w14:textId="77777777" w:rsidR="00536C09" w:rsidRPr="00536C09" w:rsidRDefault="00536C09" w:rsidP="00536C09">
            <w:pPr>
              <w:jc w:val="center"/>
              <w:rPr>
                <w:color w:val="000000"/>
              </w:rPr>
            </w:pPr>
            <w:r w:rsidRPr="00536C09">
              <w:rPr>
                <w:color w:val="000000"/>
                <w:sz w:val="22"/>
              </w:rPr>
              <w:t>0,1</w:t>
            </w:r>
          </w:p>
        </w:tc>
        <w:tc>
          <w:tcPr>
            <w:tcW w:w="709" w:type="dxa"/>
            <w:tcBorders>
              <w:top w:val="nil"/>
              <w:left w:val="nil"/>
              <w:bottom w:val="single" w:sz="4" w:space="0" w:color="auto"/>
              <w:right w:val="single" w:sz="4" w:space="0" w:color="auto"/>
            </w:tcBorders>
            <w:noWrap/>
            <w:vAlign w:val="center"/>
          </w:tcPr>
          <w:p w14:paraId="4278AAB9" w14:textId="77777777" w:rsidR="00536C09" w:rsidRPr="00536C09" w:rsidRDefault="00536C09" w:rsidP="00536C09">
            <w:pPr>
              <w:jc w:val="center"/>
              <w:rPr>
                <w:color w:val="000000"/>
              </w:rPr>
            </w:pPr>
            <w:r w:rsidRPr="00536C09">
              <w:rPr>
                <w:color w:val="000000"/>
                <w:sz w:val="22"/>
              </w:rPr>
              <w:t>8,8</w:t>
            </w:r>
          </w:p>
        </w:tc>
        <w:tc>
          <w:tcPr>
            <w:tcW w:w="851" w:type="dxa"/>
            <w:tcBorders>
              <w:top w:val="nil"/>
              <w:left w:val="nil"/>
              <w:bottom w:val="single" w:sz="4" w:space="0" w:color="auto"/>
              <w:right w:val="single" w:sz="4" w:space="0" w:color="auto"/>
            </w:tcBorders>
            <w:noWrap/>
            <w:vAlign w:val="center"/>
          </w:tcPr>
          <w:p w14:paraId="2A3A6083" w14:textId="77777777" w:rsidR="00536C09" w:rsidRPr="00536C09" w:rsidRDefault="00536C09" w:rsidP="00536C09">
            <w:pPr>
              <w:jc w:val="center"/>
              <w:rPr>
                <w:color w:val="000000"/>
              </w:rPr>
            </w:pPr>
            <w:r w:rsidRPr="00536C09">
              <w:rPr>
                <w:color w:val="000000"/>
                <w:sz w:val="22"/>
              </w:rPr>
              <w:t>0,6</w:t>
            </w:r>
          </w:p>
        </w:tc>
        <w:tc>
          <w:tcPr>
            <w:tcW w:w="850" w:type="dxa"/>
            <w:tcBorders>
              <w:top w:val="nil"/>
              <w:left w:val="nil"/>
              <w:bottom w:val="single" w:sz="4" w:space="0" w:color="auto"/>
              <w:right w:val="single" w:sz="4" w:space="0" w:color="auto"/>
            </w:tcBorders>
            <w:noWrap/>
            <w:vAlign w:val="center"/>
          </w:tcPr>
          <w:p w14:paraId="1C954B3F" w14:textId="77777777" w:rsidR="00536C09" w:rsidRPr="00536C09" w:rsidRDefault="00536C09" w:rsidP="00536C09">
            <w:pPr>
              <w:jc w:val="center"/>
              <w:rPr>
                <w:color w:val="000000"/>
              </w:rPr>
            </w:pPr>
            <w:r w:rsidRPr="00536C09">
              <w:rPr>
                <w:color w:val="000000"/>
                <w:sz w:val="22"/>
              </w:rPr>
              <w:t>1,0</w:t>
            </w:r>
          </w:p>
        </w:tc>
        <w:tc>
          <w:tcPr>
            <w:tcW w:w="732" w:type="dxa"/>
            <w:tcBorders>
              <w:top w:val="nil"/>
              <w:left w:val="nil"/>
              <w:bottom w:val="single" w:sz="4" w:space="0" w:color="auto"/>
              <w:right w:val="single" w:sz="4" w:space="0" w:color="auto"/>
            </w:tcBorders>
            <w:noWrap/>
            <w:vAlign w:val="center"/>
          </w:tcPr>
          <w:p w14:paraId="26747892" w14:textId="77777777" w:rsidR="00536C09" w:rsidRPr="00536C09" w:rsidRDefault="00536C09" w:rsidP="00536C09">
            <w:pPr>
              <w:jc w:val="center"/>
              <w:rPr>
                <w:color w:val="000000"/>
              </w:rPr>
            </w:pPr>
            <w:r w:rsidRPr="00536C09">
              <w:rPr>
                <w:color w:val="000000"/>
                <w:sz w:val="22"/>
              </w:rPr>
              <w:t>1,8</w:t>
            </w:r>
          </w:p>
        </w:tc>
        <w:tc>
          <w:tcPr>
            <w:tcW w:w="686" w:type="dxa"/>
            <w:tcBorders>
              <w:top w:val="nil"/>
              <w:left w:val="nil"/>
              <w:bottom w:val="single" w:sz="4" w:space="0" w:color="auto"/>
              <w:right w:val="single" w:sz="4" w:space="0" w:color="auto"/>
            </w:tcBorders>
            <w:noWrap/>
            <w:vAlign w:val="center"/>
          </w:tcPr>
          <w:p w14:paraId="5D4233DB" w14:textId="77777777" w:rsidR="00536C09" w:rsidRPr="00536C09" w:rsidRDefault="00536C09" w:rsidP="00536C09">
            <w:pPr>
              <w:jc w:val="center"/>
              <w:rPr>
                <w:color w:val="000000"/>
              </w:rPr>
            </w:pPr>
            <w:r w:rsidRPr="00536C09">
              <w:rPr>
                <w:color w:val="000000"/>
                <w:sz w:val="22"/>
              </w:rPr>
              <w:t>2,2</w:t>
            </w:r>
          </w:p>
        </w:tc>
        <w:tc>
          <w:tcPr>
            <w:tcW w:w="850" w:type="dxa"/>
            <w:tcBorders>
              <w:top w:val="nil"/>
              <w:left w:val="nil"/>
              <w:bottom w:val="single" w:sz="4" w:space="0" w:color="auto"/>
              <w:right w:val="single" w:sz="4" w:space="0" w:color="auto"/>
            </w:tcBorders>
            <w:noWrap/>
            <w:vAlign w:val="center"/>
          </w:tcPr>
          <w:p w14:paraId="4FCC48F3" w14:textId="77777777" w:rsidR="00536C09" w:rsidRPr="00536C09" w:rsidRDefault="00536C09" w:rsidP="00536C09">
            <w:pPr>
              <w:jc w:val="center"/>
              <w:rPr>
                <w:color w:val="000000"/>
              </w:rPr>
            </w:pPr>
            <w:r w:rsidRPr="00536C09">
              <w:rPr>
                <w:color w:val="000000"/>
                <w:sz w:val="22"/>
              </w:rPr>
              <w:t>1,5</w:t>
            </w:r>
          </w:p>
        </w:tc>
        <w:tc>
          <w:tcPr>
            <w:tcW w:w="709" w:type="dxa"/>
            <w:tcBorders>
              <w:top w:val="nil"/>
              <w:left w:val="nil"/>
              <w:bottom w:val="single" w:sz="4" w:space="0" w:color="auto"/>
              <w:right w:val="single" w:sz="4" w:space="0" w:color="auto"/>
            </w:tcBorders>
            <w:noWrap/>
            <w:vAlign w:val="center"/>
          </w:tcPr>
          <w:p w14:paraId="6B177DCC" w14:textId="77777777" w:rsidR="00536C09" w:rsidRPr="00536C09" w:rsidRDefault="00536C09" w:rsidP="00536C09">
            <w:pPr>
              <w:jc w:val="center"/>
              <w:rPr>
                <w:color w:val="000000"/>
              </w:rPr>
            </w:pPr>
            <w:r w:rsidRPr="00536C09">
              <w:rPr>
                <w:color w:val="000000"/>
                <w:sz w:val="22"/>
              </w:rPr>
              <w:t>4,1</w:t>
            </w:r>
          </w:p>
        </w:tc>
        <w:tc>
          <w:tcPr>
            <w:tcW w:w="1134" w:type="dxa"/>
            <w:tcBorders>
              <w:top w:val="nil"/>
              <w:left w:val="nil"/>
              <w:bottom w:val="single" w:sz="4" w:space="0" w:color="auto"/>
              <w:right w:val="single" w:sz="4" w:space="0" w:color="auto"/>
            </w:tcBorders>
            <w:noWrap/>
            <w:vAlign w:val="center"/>
          </w:tcPr>
          <w:p w14:paraId="7F41EE0C" w14:textId="77777777" w:rsidR="00536C09" w:rsidRPr="00536C09" w:rsidRDefault="00536C09" w:rsidP="00536C09">
            <w:pPr>
              <w:jc w:val="center"/>
              <w:rPr>
                <w:color w:val="000000"/>
              </w:rPr>
            </w:pPr>
            <w:r w:rsidRPr="00536C09">
              <w:rPr>
                <w:color w:val="000000"/>
                <w:sz w:val="22"/>
              </w:rPr>
              <w:t>7,5</w:t>
            </w:r>
          </w:p>
        </w:tc>
        <w:tc>
          <w:tcPr>
            <w:tcW w:w="972" w:type="dxa"/>
            <w:tcBorders>
              <w:top w:val="single" w:sz="4" w:space="0" w:color="auto"/>
              <w:left w:val="nil"/>
              <w:bottom w:val="single" w:sz="4" w:space="0" w:color="auto"/>
              <w:right w:val="single" w:sz="4" w:space="0" w:color="auto"/>
            </w:tcBorders>
            <w:vAlign w:val="center"/>
          </w:tcPr>
          <w:p w14:paraId="1F5634C7" w14:textId="77777777" w:rsidR="00536C09" w:rsidRPr="00536C09" w:rsidRDefault="00536C09" w:rsidP="00536C09">
            <w:pPr>
              <w:jc w:val="center"/>
              <w:rPr>
                <w:color w:val="000000"/>
              </w:rPr>
            </w:pPr>
            <w:r w:rsidRPr="00536C09">
              <w:rPr>
                <w:color w:val="000000"/>
                <w:sz w:val="22"/>
              </w:rPr>
              <w:t>0,5</w:t>
            </w:r>
          </w:p>
        </w:tc>
        <w:tc>
          <w:tcPr>
            <w:tcW w:w="871" w:type="dxa"/>
            <w:tcBorders>
              <w:top w:val="nil"/>
              <w:left w:val="single" w:sz="4" w:space="0" w:color="auto"/>
              <w:bottom w:val="single" w:sz="4" w:space="0" w:color="auto"/>
              <w:right w:val="single" w:sz="4" w:space="0" w:color="auto"/>
            </w:tcBorders>
            <w:vAlign w:val="center"/>
          </w:tcPr>
          <w:p w14:paraId="493377DB" w14:textId="77777777" w:rsidR="00536C09" w:rsidRPr="00536C09" w:rsidRDefault="00536C09" w:rsidP="00536C09">
            <w:pPr>
              <w:jc w:val="center"/>
              <w:rPr>
                <w:color w:val="000000"/>
              </w:rPr>
            </w:pPr>
            <w:r w:rsidRPr="00536C09">
              <w:rPr>
                <w:color w:val="000000"/>
                <w:sz w:val="22"/>
              </w:rPr>
              <w:t>92,1</w:t>
            </w:r>
          </w:p>
        </w:tc>
      </w:tr>
      <w:tr w:rsidR="00536C09" w:rsidRPr="00536C09" w14:paraId="7AB66D4F" w14:textId="77777777" w:rsidTr="000122B7">
        <w:trPr>
          <w:trHeight w:val="20"/>
        </w:trPr>
        <w:tc>
          <w:tcPr>
            <w:tcW w:w="441" w:type="dxa"/>
            <w:tcBorders>
              <w:top w:val="nil"/>
              <w:left w:val="single" w:sz="4" w:space="0" w:color="auto"/>
              <w:bottom w:val="single" w:sz="4" w:space="0" w:color="auto"/>
              <w:right w:val="single" w:sz="4" w:space="0" w:color="auto"/>
            </w:tcBorders>
            <w:hideMark/>
          </w:tcPr>
          <w:p w14:paraId="02F9CD00" w14:textId="77777777" w:rsidR="00536C09" w:rsidRPr="00536C09" w:rsidRDefault="00536C09" w:rsidP="00536C09">
            <w:pPr>
              <w:suppressAutoHyphens w:val="0"/>
              <w:jc w:val="right"/>
              <w:rPr>
                <w:rFonts w:eastAsia="Times New Roman"/>
                <w:color w:val="000000"/>
                <w:lang w:eastAsia="ru-RU"/>
              </w:rPr>
            </w:pPr>
            <w:r w:rsidRPr="00536C09">
              <w:rPr>
                <w:rFonts w:eastAsia="Times New Roman"/>
                <w:color w:val="000000"/>
                <w:sz w:val="22"/>
                <w:lang w:eastAsia="ru-RU"/>
              </w:rPr>
              <w:t>2.2</w:t>
            </w:r>
          </w:p>
        </w:tc>
        <w:tc>
          <w:tcPr>
            <w:tcW w:w="2239" w:type="dxa"/>
            <w:tcBorders>
              <w:top w:val="nil"/>
              <w:left w:val="nil"/>
              <w:bottom w:val="single" w:sz="4" w:space="0" w:color="auto"/>
              <w:right w:val="single" w:sz="4" w:space="0" w:color="auto"/>
            </w:tcBorders>
            <w:vAlign w:val="center"/>
          </w:tcPr>
          <w:p w14:paraId="443A1A91" w14:textId="77777777" w:rsidR="00536C09" w:rsidRPr="00536C09" w:rsidRDefault="00536C09" w:rsidP="00536C09">
            <w:pPr>
              <w:rPr>
                <w:color w:val="000000"/>
              </w:rPr>
            </w:pPr>
            <w:r w:rsidRPr="00536C09">
              <w:rPr>
                <w:color w:val="000000"/>
                <w:sz w:val="22"/>
              </w:rPr>
              <w:t>объем теплосетей в неотопит. период, м</w:t>
            </w:r>
            <w:r w:rsidRPr="00536C09">
              <w:rPr>
                <w:color w:val="000000"/>
                <w:sz w:val="22"/>
                <w:vertAlign w:val="superscript"/>
              </w:rPr>
              <w:t>3</w:t>
            </w:r>
          </w:p>
        </w:tc>
        <w:tc>
          <w:tcPr>
            <w:tcW w:w="1006" w:type="dxa"/>
            <w:tcBorders>
              <w:top w:val="nil"/>
              <w:left w:val="nil"/>
              <w:bottom w:val="single" w:sz="4" w:space="0" w:color="auto"/>
              <w:right w:val="single" w:sz="4" w:space="0" w:color="auto"/>
            </w:tcBorders>
            <w:vAlign w:val="center"/>
          </w:tcPr>
          <w:p w14:paraId="041A14E8" w14:textId="77777777" w:rsidR="00536C09" w:rsidRPr="00536C09" w:rsidRDefault="00536C09" w:rsidP="00536C09">
            <w:pPr>
              <w:jc w:val="center"/>
              <w:rPr>
                <w:color w:val="000000"/>
              </w:rPr>
            </w:pPr>
            <w:r w:rsidRPr="00536C09">
              <w:rPr>
                <w:color w:val="000000"/>
                <w:sz w:val="22"/>
              </w:rPr>
              <w:t>0</w:t>
            </w:r>
          </w:p>
        </w:tc>
        <w:tc>
          <w:tcPr>
            <w:tcW w:w="992" w:type="dxa"/>
            <w:tcBorders>
              <w:top w:val="nil"/>
              <w:left w:val="nil"/>
              <w:bottom w:val="single" w:sz="4" w:space="0" w:color="auto"/>
              <w:right w:val="single" w:sz="4" w:space="0" w:color="auto"/>
            </w:tcBorders>
            <w:vAlign w:val="center"/>
          </w:tcPr>
          <w:p w14:paraId="77A0C5CB" w14:textId="77777777" w:rsidR="00536C09" w:rsidRPr="00536C09" w:rsidRDefault="00536C09" w:rsidP="00536C09">
            <w:pPr>
              <w:jc w:val="center"/>
              <w:rPr>
                <w:color w:val="000000"/>
              </w:rPr>
            </w:pPr>
            <w:r w:rsidRPr="00536C09">
              <w:rPr>
                <w:color w:val="000000"/>
                <w:sz w:val="22"/>
              </w:rPr>
              <w:t>0</w:t>
            </w:r>
          </w:p>
        </w:tc>
        <w:tc>
          <w:tcPr>
            <w:tcW w:w="992" w:type="dxa"/>
            <w:tcBorders>
              <w:top w:val="nil"/>
              <w:left w:val="nil"/>
              <w:bottom w:val="single" w:sz="4" w:space="0" w:color="auto"/>
              <w:right w:val="single" w:sz="4" w:space="0" w:color="auto"/>
            </w:tcBorders>
            <w:vAlign w:val="center"/>
          </w:tcPr>
          <w:p w14:paraId="6DD101D1" w14:textId="77777777" w:rsidR="00536C09" w:rsidRPr="00536C09" w:rsidRDefault="00536C09" w:rsidP="00536C09">
            <w:pPr>
              <w:jc w:val="center"/>
              <w:rPr>
                <w:color w:val="000000"/>
              </w:rPr>
            </w:pPr>
            <w:r w:rsidRPr="00536C09">
              <w:rPr>
                <w:color w:val="000000"/>
                <w:sz w:val="22"/>
              </w:rPr>
              <w:t>0</w:t>
            </w:r>
          </w:p>
        </w:tc>
        <w:tc>
          <w:tcPr>
            <w:tcW w:w="993" w:type="dxa"/>
            <w:tcBorders>
              <w:top w:val="nil"/>
              <w:left w:val="nil"/>
              <w:bottom w:val="single" w:sz="4" w:space="0" w:color="auto"/>
              <w:right w:val="single" w:sz="4" w:space="0" w:color="auto"/>
            </w:tcBorders>
            <w:noWrap/>
            <w:vAlign w:val="center"/>
          </w:tcPr>
          <w:p w14:paraId="063F9F8C" w14:textId="77777777" w:rsidR="00536C09" w:rsidRPr="00536C09" w:rsidRDefault="00536C09" w:rsidP="00536C09">
            <w:pPr>
              <w:jc w:val="center"/>
              <w:rPr>
                <w:color w:val="000000"/>
              </w:rPr>
            </w:pPr>
            <w:r w:rsidRPr="00536C09">
              <w:rPr>
                <w:color w:val="000000"/>
                <w:sz w:val="22"/>
              </w:rPr>
              <w:t>0</w:t>
            </w:r>
          </w:p>
        </w:tc>
        <w:tc>
          <w:tcPr>
            <w:tcW w:w="708" w:type="dxa"/>
            <w:tcBorders>
              <w:top w:val="nil"/>
              <w:left w:val="nil"/>
              <w:bottom w:val="single" w:sz="4" w:space="0" w:color="auto"/>
              <w:right w:val="single" w:sz="4" w:space="0" w:color="auto"/>
            </w:tcBorders>
            <w:noWrap/>
            <w:vAlign w:val="center"/>
          </w:tcPr>
          <w:p w14:paraId="51D871A2" w14:textId="77777777" w:rsidR="00536C09" w:rsidRPr="00536C09" w:rsidRDefault="00536C09" w:rsidP="00536C09">
            <w:pPr>
              <w:jc w:val="center"/>
              <w:rPr>
                <w:color w:val="000000"/>
              </w:rPr>
            </w:pPr>
            <w:r w:rsidRPr="00536C09">
              <w:rPr>
                <w:color w:val="000000"/>
                <w:sz w:val="22"/>
              </w:rPr>
              <w:t>0</w:t>
            </w:r>
          </w:p>
        </w:tc>
        <w:tc>
          <w:tcPr>
            <w:tcW w:w="709" w:type="dxa"/>
            <w:tcBorders>
              <w:top w:val="nil"/>
              <w:left w:val="nil"/>
              <w:bottom w:val="single" w:sz="4" w:space="0" w:color="auto"/>
              <w:right w:val="single" w:sz="4" w:space="0" w:color="auto"/>
            </w:tcBorders>
            <w:noWrap/>
            <w:vAlign w:val="center"/>
          </w:tcPr>
          <w:p w14:paraId="778C4165" w14:textId="77777777" w:rsidR="00536C09" w:rsidRPr="00536C09" w:rsidRDefault="00536C09" w:rsidP="00536C09">
            <w:pPr>
              <w:jc w:val="center"/>
              <w:rPr>
                <w:color w:val="000000"/>
              </w:rPr>
            </w:pPr>
            <w:r w:rsidRPr="00536C09">
              <w:rPr>
                <w:color w:val="000000"/>
                <w:sz w:val="22"/>
              </w:rPr>
              <w:t>0</w:t>
            </w:r>
          </w:p>
        </w:tc>
        <w:tc>
          <w:tcPr>
            <w:tcW w:w="851" w:type="dxa"/>
            <w:tcBorders>
              <w:top w:val="nil"/>
              <w:left w:val="nil"/>
              <w:bottom w:val="single" w:sz="4" w:space="0" w:color="auto"/>
              <w:right w:val="single" w:sz="4" w:space="0" w:color="auto"/>
            </w:tcBorders>
            <w:noWrap/>
            <w:vAlign w:val="center"/>
          </w:tcPr>
          <w:p w14:paraId="5AB5AEF5" w14:textId="77777777" w:rsidR="00536C09" w:rsidRPr="00536C09" w:rsidRDefault="00536C09" w:rsidP="00536C09">
            <w:pPr>
              <w:jc w:val="center"/>
              <w:rPr>
                <w:color w:val="000000"/>
              </w:rPr>
            </w:pPr>
            <w:r w:rsidRPr="00536C09">
              <w:rPr>
                <w:color w:val="000000"/>
                <w:sz w:val="22"/>
              </w:rPr>
              <w:t>0</w:t>
            </w:r>
          </w:p>
        </w:tc>
        <w:tc>
          <w:tcPr>
            <w:tcW w:w="850" w:type="dxa"/>
            <w:tcBorders>
              <w:top w:val="nil"/>
              <w:left w:val="nil"/>
              <w:bottom w:val="single" w:sz="4" w:space="0" w:color="auto"/>
              <w:right w:val="single" w:sz="4" w:space="0" w:color="auto"/>
            </w:tcBorders>
            <w:noWrap/>
            <w:vAlign w:val="center"/>
          </w:tcPr>
          <w:p w14:paraId="0705E32B" w14:textId="77777777" w:rsidR="00536C09" w:rsidRPr="00536C09" w:rsidRDefault="00536C09" w:rsidP="00536C09">
            <w:pPr>
              <w:jc w:val="center"/>
              <w:rPr>
                <w:color w:val="000000"/>
              </w:rPr>
            </w:pPr>
            <w:r w:rsidRPr="00536C09">
              <w:rPr>
                <w:color w:val="000000"/>
                <w:sz w:val="22"/>
              </w:rPr>
              <w:t>0</w:t>
            </w:r>
          </w:p>
        </w:tc>
        <w:tc>
          <w:tcPr>
            <w:tcW w:w="732" w:type="dxa"/>
            <w:tcBorders>
              <w:top w:val="nil"/>
              <w:left w:val="nil"/>
              <w:bottom w:val="single" w:sz="4" w:space="0" w:color="auto"/>
              <w:right w:val="single" w:sz="4" w:space="0" w:color="auto"/>
            </w:tcBorders>
            <w:noWrap/>
            <w:vAlign w:val="center"/>
          </w:tcPr>
          <w:p w14:paraId="07E8AD42" w14:textId="77777777" w:rsidR="00536C09" w:rsidRPr="00536C09" w:rsidRDefault="00536C09" w:rsidP="00536C09">
            <w:pPr>
              <w:jc w:val="center"/>
              <w:rPr>
                <w:color w:val="000000"/>
              </w:rPr>
            </w:pPr>
            <w:r w:rsidRPr="00536C09">
              <w:rPr>
                <w:color w:val="000000"/>
                <w:sz w:val="22"/>
              </w:rPr>
              <w:t>0</w:t>
            </w:r>
          </w:p>
        </w:tc>
        <w:tc>
          <w:tcPr>
            <w:tcW w:w="686" w:type="dxa"/>
            <w:tcBorders>
              <w:top w:val="nil"/>
              <w:left w:val="nil"/>
              <w:bottom w:val="single" w:sz="4" w:space="0" w:color="auto"/>
              <w:right w:val="single" w:sz="4" w:space="0" w:color="auto"/>
            </w:tcBorders>
            <w:noWrap/>
            <w:vAlign w:val="center"/>
          </w:tcPr>
          <w:p w14:paraId="044B7F24" w14:textId="77777777" w:rsidR="00536C09" w:rsidRPr="00536C09" w:rsidRDefault="00536C09" w:rsidP="00536C09">
            <w:pPr>
              <w:jc w:val="center"/>
              <w:rPr>
                <w:color w:val="000000"/>
              </w:rPr>
            </w:pPr>
            <w:r w:rsidRPr="00536C09">
              <w:rPr>
                <w:color w:val="000000"/>
                <w:sz w:val="22"/>
              </w:rPr>
              <w:t>0</w:t>
            </w:r>
          </w:p>
        </w:tc>
        <w:tc>
          <w:tcPr>
            <w:tcW w:w="850" w:type="dxa"/>
            <w:tcBorders>
              <w:top w:val="nil"/>
              <w:left w:val="nil"/>
              <w:bottom w:val="single" w:sz="4" w:space="0" w:color="auto"/>
              <w:right w:val="single" w:sz="4" w:space="0" w:color="auto"/>
            </w:tcBorders>
            <w:noWrap/>
            <w:vAlign w:val="center"/>
          </w:tcPr>
          <w:p w14:paraId="5F594A77" w14:textId="77777777" w:rsidR="00536C09" w:rsidRPr="00536C09" w:rsidRDefault="00536C09" w:rsidP="00536C09">
            <w:pPr>
              <w:jc w:val="center"/>
              <w:rPr>
                <w:color w:val="000000"/>
              </w:rPr>
            </w:pPr>
            <w:r w:rsidRPr="00536C09">
              <w:rPr>
                <w:color w:val="000000"/>
                <w:sz w:val="22"/>
              </w:rPr>
              <w:t>0</w:t>
            </w:r>
          </w:p>
        </w:tc>
        <w:tc>
          <w:tcPr>
            <w:tcW w:w="709" w:type="dxa"/>
            <w:tcBorders>
              <w:top w:val="nil"/>
              <w:left w:val="nil"/>
              <w:bottom w:val="single" w:sz="4" w:space="0" w:color="auto"/>
              <w:right w:val="single" w:sz="4" w:space="0" w:color="auto"/>
            </w:tcBorders>
            <w:noWrap/>
            <w:vAlign w:val="center"/>
          </w:tcPr>
          <w:p w14:paraId="7F8A8E85" w14:textId="77777777" w:rsidR="00536C09" w:rsidRPr="00536C09" w:rsidRDefault="00536C09" w:rsidP="00536C09">
            <w:pPr>
              <w:jc w:val="center"/>
              <w:rPr>
                <w:color w:val="000000"/>
              </w:rPr>
            </w:pPr>
            <w:r w:rsidRPr="00536C09">
              <w:rPr>
                <w:color w:val="000000"/>
                <w:sz w:val="22"/>
              </w:rPr>
              <w:t>0</w:t>
            </w:r>
          </w:p>
        </w:tc>
        <w:tc>
          <w:tcPr>
            <w:tcW w:w="1134" w:type="dxa"/>
            <w:tcBorders>
              <w:top w:val="nil"/>
              <w:left w:val="nil"/>
              <w:bottom w:val="single" w:sz="4" w:space="0" w:color="auto"/>
              <w:right w:val="single" w:sz="4" w:space="0" w:color="auto"/>
            </w:tcBorders>
            <w:noWrap/>
            <w:vAlign w:val="center"/>
          </w:tcPr>
          <w:p w14:paraId="018A759D" w14:textId="77777777" w:rsidR="00536C09" w:rsidRPr="00536C09" w:rsidRDefault="00536C09" w:rsidP="00536C09">
            <w:pPr>
              <w:jc w:val="center"/>
              <w:rPr>
                <w:color w:val="000000"/>
              </w:rPr>
            </w:pPr>
            <w:r w:rsidRPr="00536C09">
              <w:rPr>
                <w:color w:val="000000"/>
                <w:sz w:val="22"/>
              </w:rPr>
              <w:t>0</w:t>
            </w:r>
          </w:p>
        </w:tc>
        <w:tc>
          <w:tcPr>
            <w:tcW w:w="972" w:type="dxa"/>
            <w:tcBorders>
              <w:top w:val="single" w:sz="4" w:space="0" w:color="auto"/>
              <w:left w:val="nil"/>
              <w:bottom w:val="single" w:sz="4" w:space="0" w:color="auto"/>
              <w:right w:val="single" w:sz="4" w:space="0" w:color="auto"/>
            </w:tcBorders>
            <w:vAlign w:val="center"/>
          </w:tcPr>
          <w:p w14:paraId="37CEADBA" w14:textId="77777777" w:rsidR="00536C09" w:rsidRPr="00536C09" w:rsidRDefault="00536C09" w:rsidP="00536C09">
            <w:pPr>
              <w:jc w:val="center"/>
              <w:rPr>
                <w:color w:val="000000"/>
              </w:rPr>
            </w:pPr>
            <w:r w:rsidRPr="00536C09">
              <w:rPr>
                <w:color w:val="000000"/>
                <w:sz w:val="22"/>
              </w:rPr>
              <w:t>0</w:t>
            </w:r>
          </w:p>
        </w:tc>
        <w:tc>
          <w:tcPr>
            <w:tcW w:w="871" w:type="dxa"/>
            <w:tcBorders>
              <w:top w:val="nil"/>
              <w:left w:val="single" w:sz="4" w:space="0" w:color="auto"/>
              <w:bottom w:val="single" w:sz="4" w:space="0" w:color="auto"/>
              <w:right w:val="single" w:sz="4" w:space="0" w:color="auto"/>
            </w:tcBorders>
            <w:vAlign w:val="center"/>
          </w:tcPr>
          <w:p w14:paraId="0EEB7A10" w14:textId="77777777" w:rsidR="00536C09" w:rsidRPr="00536C09" w:rsidRDefault="00536C09" w:rsidP="00536C09">
            <w:pPr>
              <w:jc w:val="center"/>
              <w:rPr>
                <w:color w:val="000000"/>
              </w:rPr>
            </w:pPr>
            <w:r w:rsidRPr="00536C09">
              <w:rPr>
                <w:color w:val="000000"/>
                <w:sz w:val="22"/>
              </w:rPr>
              <w:t>0</w:t>
            </w:r>
          </w:p>
        </w:tc>
      </w:tr>
      <w:tr w:rsidR="00536C09" w:rsidRPr="00536C09" w14:paraId="010932CA" w14:textId="77777777" w:rsidTr="000122B7">
        <w:trPr>
          <w:trHeight w:val="20"/>
        </w:trPr>
        <w:tc>
          <w:tcPr>
            <w:tcW w:w="441" w:type="dxa"/>
            <w:tcBorders>
              <w:top w:val="nil"/>
              <w:left w:val="single" w:sz="4" w:space="0" w:color="auto"/>
              <w:bottom w:val="single" w:sz="4" w:space="0" w:color="auto"/>
              <w:right w:val="single" w:sz="4" w:space="0" w:color="auto"/>
            </w:tcBorders>
            <w:hideMark/>
          </w:tcPr>
          <w:p w14:paraId="438C6410" w14:textId="77777777" w:rsidR="00536C09" w:rsidRPr="00536C09" w:rsidRDefault="00536C09" w:rsidP="00536C09">
            <w:pPr>
              <w:suppressAutoHyphens w:val="0"/>
              <w:jc w:val="right"/>
              <w:rPr>
                <w:rFonts w:eastAsia="Times New Roman"/>
                <w:color w:val="000000"/>
                <w:lang w:eastAsia="ru-RU"/>
              </w:rPr>
            </w:pPr>
            <w:r w:rsidRPr="00536C09">
              <w:rPr>
                <w:rFonts w:eastAsia="Times New Roman"/>
                <w:color w:val="000000"/>
                <w:sz w:val="22"/>
                <w:lang w:eastAsia="ru-RU"/>
              </w:rPr>
              <w:t>2.3</w:t>
            </w:r>
          </w:p>
        </w:tc>
        <w:tc>
          <w:tcPr>
            <w:tcW w:w="2239" w:type="dxa"/>
            <w:tcBorders>
              <w:top w:val="nil"/>
              <w:left w:val="nil"/>
              <w:bottom w:val="single" w:sz="4" w:space="0" w:color="auto"/>
              <w:right w:val="single" w:sz="4" w:space="0" w:color="auto"/>
            </w:tcBorders>
            <w:vAlign w:val="center"/>
          </w:tcPr>
          <w:p w14:paraId="7BE79718" w14:textId="77777777" w:rsidR="00536C09" w:rsidRPr="00536C09" w:rsidRDefault="00536C09" w:rsidP="00536C09">
            <w:pPr>
              <w:rPr>
                <w:color w:val="000000"/>
              </w:rPr>
            </w:pPr>
            <w:r w:rsidRPr="00536C09">
              <w:rPr>
                <w:color w:val="000000"/>
                <w:sz w:val="22"/>
              </w:rPr>
              <w:t>объем  сетей ГВС., м</w:t>
            </w:r>
            <w:r w:rsidRPr="00536C09">
              <w:rPr>
                <w:color w:val="000000"/>
                <w:sz w:val="22"/>
                <w:vertAlign w:val="superscript"/>
              </w:rPr>
              <w:t>3</w:t>
            </w:r>
          </w:p>
        </w:tc>
        <w:tc>
          <w:tcPr>
            <w:tcW w:w="1006" w:type="dxa"/>
            <w:tcBorders>
              <w:top w:val="nil"/>
              <w:left w:val="nil"/>
              <w:bottom w:val="single" w:sz="4" w:space="0" w:color="auto"/>
              <w:right w:val="single" w:sz="4" w:space="0" w:color="auto"/>
            </w:tcBorders>
            <w:vAlign w:val="center"/>
          </w:tcPr>
          <w:p w14:paraId="7E9C7963" w14:textId="77777777" w:rsidR="00536C09" w:rsidRPr="00536C09" w:rsidRDefault="00536C09" w:rsidP="00536C09">
            <w:pPr>
              <w:jc w:val="center"/>
              <w:rPr>
                <w:color w:val="000000"/>
              </w:rPr>
            </w:pPr>
            <w:r w:rsidRPr="00536C09">
              <w:rPr>
                <w:color w:val="000000"/>
                <w:sz w:val="22"/>
              </w:rPr>
              <w:t>0</w:t>
            </w:r>
          </w:p>
        </w:tc>
        <w:tc>
          <w:tcPr>
            <w:tcW w:w="992" w:type="dxa"/>
            <w:tcBorders>
              <w:top w:val="nil"/>
              <w:left w:val="nil"/>
              <w:bottom w:val="single" w:sz="4" w:space="0" w:color="auto"/>
              <w:right w:val="single" w:sz="4" w:space="0" w:color="auto"/>
            </w:tcBorders>
            <w:vAlign w:val="center"/>
          </w:tcPr>
          <w:p w14:paraId="53E9CCF7" w14:textId="77777777" w:rsidR="00536C09" w:rsidRPr="00536C09" w:rsidRDefault="00536C09" w:rsidP="00536C09">
            <w:pPr>
              <w:jc w:val="center"/>
              <w:rPr>
                <w:color w:val="000000"/>
              </w:rPr>
            </w:pPr>
            <w:r w:rsidRPr="00536C09">
              <w:rPr>
                <w:color w:val="000000"/>
                <w:sz w:val="22"/>
              </w:rPr>
              <w:t>0</w:t>
            </w:r>
          </w:p>
        </w:tc>
        <w:tc>
          <w:tcPr>
            <w:tcW w:w="992" w:type="dxa"/>
            <w:tcBorders>
              <w:top w:val="nil"/>
              <w:left w:val="nil"/>
              <w:bottom w:val="single" w:sz="4" w:space="0" w:color="auto"/>
              <w:right w:val="single" w:sz="4" w:space="0" w:color="auto"/>
            </w:tcBorders>
            <w:vAlign w:val="center"/>
          </w:tcPr>
          <w:p w14:paraId="4B68FF43" w14:textId="77777777" w:rsidR="00536C09" w:rsidRPr="00536C09" w:rsidRDefault="00536C09" w:rsidP="00536C09">
            <w:pPr>
              <w:jc w:val="center"/>
              <w:rPr>
                <w:color w:val="000000"/>
              </w:rPr>
            </w:pPr>
            <w:r w:rsidRPr="00536C09">
              <w:rPr>
                <w:color w:val="000000"/>
                <w:sz w:val="22"/>
              </w:rPr>
              <w:t>0</w:t>
            </w:r>
          </w:p>
        </w:tc>
        <w:tc>
          <w:tcPr>
            <w:tcW w:w="993" w:type="dxa"/>
            <w:tcBorders>
              <w:top w:val="nil"/>
              <w:left w:val="nil"/>
              <w:bottom w:val="single" w:sz="4" w:space="0" w:color="auto"/>
              <w:right w:val="single" w:sz="4" w:space="0" w:color="auto"/>
            </w:tcBorders>
            <w:noWrap/>
            <w:vAlign w:val="center"/>
          </w:tcPr>
          <w:p w14:paraId="16159DE3" w14:textId="77777777" w:rsidR="00536C09" w:rsidRPr="00536C09" w:rsidRDefault="00536C09" w:rsidP="00536C09">
            <w:pPr>
              <w:jc w:val="center"/>
              <w:rPr>
                <w:color w:val="000000"/>
              </w:rPr>
            </w:pPr>
            <w:r w:rsidRPr="00536C09">
              <w:rPr>
                <w:color w:val="000000"/>
                <w:sz w:val="22"/>
              </w:rPr>
              <w:t>0</w:t>
            </w:r>
          </w:p>
        </w:tc>
        <w:tc>
          <w:tcPr>
            <w:tcW w:w="708" w:type="dxa"/>
            <w:tcBorders>
              <w:top w:val="nil"/>
              <w:left w:val="nil"/>
              <w:bottom w:val="single" w:sz="4" w:space="0" w:color="auto"/>
              <w:right w:val="single" w:sz="4" w:space="0" w:color="auto"/>
            </w:tcBorders>
            <w:noWrap/>
            <w:vAlign w:val="center"/>
          </w:tcPr>
          <w:p w14:paraId="5656BA32" w14:textId="77777777" w:rsidR="00536C09" w:rsidRPr="00536C09" w:rsidRDefault="00536C09" w:rsidP="00536C09">
            <w:pPr>
              <w:jc w:val="center"/>
              <w:rPr>
                <w:color w:val="000000"/>
              </w:rPr>
            </w:pPr>
            <w:r w:rsidRPr="00536C09">
              <w:rPr>
                <w:color w:val="000000"/>
                <w:sz w:val="22"/>
              </w:rPr>
              <w:t>0</w:t>
            </w:r>
          </w:p>
        </w:tc>
        <w:tc>
          <w:tcPr>
            <w:tcW w:w="709" w:type="dxa"/>
            <w:tcBorders>
              <w:top w:val="nil"/>
              <w:left w:val="nil"/>
              <w:bottom w:val="single" w:sz="4" w:space="0" w:color="auto"/>
              <w:right w:val="single" w:sz="4" w:space="0" w:color="auto"/>
            </w:tcBorders>
            <w:noWrap/>
            <w:vAlign w:val="center"/>
          </w:tcPr>
          <w:p w14:paraId="5831FADC" w14:textId="77777777" w:rsidR="00536C09" w:rsidRPr="00536C09" w:rsidRDefault="00536C09" w:rsidP="00536C09">
            <w:pPr>
              <w:jc w:val="center"/>
              <w:rPr>
                <w:color w:val="000000"/>
              </w:rPr>
            </w:pPr>
            <w:r w:rsidRPr="00536C09">
              <w:rPr>
                <w:color w:val="000000"/>
                <w:sz w:val="22"/>
              </w:rPr>
              <w:t>0</w:t>
            </w:r>
          </w:p>
        </w:tc>
        <w:tc>
          <w:tcPr>
            <w:tcW w:w="851" w:type="dxa"/>
            <w:tcBorders>
              <w:top w:val="nil"/>
              <w:left w:val="nil"/>
              <w:bottom w:val="single" w:sz="4" w:space="0" w:color="auto"/>
              <w:right w:val="single" w:sz="4" w:space="0" w:color="auto"/>
            </w:tcBorders>
            <w:noWrap/>
            <w:vAlign w:val="center"/>
          </w:tcPr>
          <w:p w14:paraId="1071BCF1" w14:textId="77777777" w:rsidR="00536C09" w:rsidRPr="00536C09" w:rsidRDefault="00536C09" w:rsidP="00536C09">
            <w:pPr>
              <w:jc w:val="center"/>
              <w:rPr>
                <w:color w:val="000000"/>
              </w:rPr>
            </w:pPr>
            <w:r w:rsidRPr="00536C09">
              <w:rPr>
                <w:color w:val="000000"/>
                <w:sz w:val="22"/>
              </w:rPr>
              <w:t>0</w:t>
            </w:r>
          </w:p>
        </w:tc>
        <w:tc>
          <w:tcPr>
            <w:tcW w:w="850" w:type="dxa"/>
            <w:tcBorders>
              <w:top w:val="nil"/>
              <w:left w:val="nil"/>
              <w:bottom w:val="single" w:sz="4" w:space="0" w:color="auto"/>
              <w:right w:val="single" w:sz="4" w:space="0" w:color="auto"/>
            </w:tcBorders>
            <w:noWrap/>
            <w:vAlign w:val="center"/>
          </w:tcPr>
          <w:p w14:paraId="766A160E" w14:textId="77777777" w:rsidR="00536C09" w:rsidRPr="00536C09" w:rsidRDefault="00536C09" w:rsidP="00536C09">
            <w:pPr>
              <w:jc w:val="center"/>
              <w:rPr>
                <w:color w:val="000000"/>
              </w:rPr>
            </w:pPr>
            <w:r w:rsidRPr="00536C09">
              <w:rPr>
                <w:color w:val="000000"/>
                <w:sz w:val="22"/>
              </w:rPr>
              <w:t>0,23</w:t>
            </w:r>
          </w:p>
        </w:tc>
        <w:tc>
          <w:tcPr>
            <w:tcW w:w="732" w:type="dxa"/>
            <w:tcBorders>
              <w:top w:val="nil"/>
              <w:left w:val="nil"/>
              <w:bottom w:val="single" w:sz="4" w:space="0" w:color="auto"/>
              <w:right w:val="single" w:sz="4" w:space="0" w:color="auto"/>
            </w:tcBorders>
            <w:noWrap/>
            <w:vAlign w:val="center"/>
          </w:tcPr>
          <w:p w14:paraId="5EDD133E" w14:textId="77777777" w:rsidR="00536C09" w:rsidRPr="00536C09" w:rsidRDefault="00536C09" w:rsidP="00536C09">
            <w:pPr>
              <w:jc w:val="center"/>
              <w:rPr>
                <w:color w:val="000000"/>
              </w:rPr>
            </w:pPr>
            <w:r w:rsidRPr="00536C09">
              <w:rPr>
                <w:color w:val="000000"/>
                <w:sz w:val="22"/>
              </w:rPr>
              <w:t>0</w:t>
            </w:r>
          </w:p>
        </w:tc>
        <w:tc>
          <w:tcPr>
            <w:tcW w:w="686" w:type="dxa"/>
            <w:tcBorders>
              <w:top w:val="nil"/>
              <w:left w:val="nil"/>
              <w:bottom w:val="single" w:sz="4" w:space="0" w:color="auto"/>
              <w:right w:val="single" w:sz="4" w:space="0" w:color="auto"/>
            </w:tcBorders>
            <w:noWrap/>
            <w:vAlign w:val="center"/>
          </w:tcPr>
          <w:p w14:paraId="62380A9D" w14:textId="77777777" w:rsidR="00536C09" w:rsidRPr="00536C09" w:rsidRDefault="00536C09" w:rsidP="00536C09">
            <w:pPr>
              <w:jc w:val="center"/>
              <w:rPr>
                <w:color w:val="000000"/>
              </w:rPr>
            </w:pPr>
            <w:r w:rsidRPr="00536C09">
              <w:rPr>
                <w:color w:val="000000"/>
                <w:sz w:val="22"/>
              </w:rPr>
              <w:t>0</w:t>
            </w:r>
          </w:p>
        </w:tc>
        <w:tc>
          <w:tcPr>
            <w:tcW w:w="850" w:type="dxa"/>
            <w:tcBorders>
              <w:top w:val="nil"/>
              <w:left w:val="nil"/>
              <w:bottom w:val="single" w:sz="4" w:space="0" w:color="auto"/>
              <w:right w:val="single" w:sz="4" w:space="0" w:color="auto"/>
            </w:tcBorders>
            <w:noWrap/>
            <w:vAlign w:val="center"/>
          </w:tcPr>
          <w:p w14:paraId="1AFC01C1" w14:textId="77777777" w:rsidR="00536C09" w:rsidRPr="00536C09" w:rsidRDefault="00536C09" w:rsidP="00536C09">
            <w:pPr>
              <w:jc w:val="center"/>
              <w:rPr>
                <w:color w:val="000000"/>
              </w:rPr>
            </w:pPr>
            <w:r w:rsidRPr="00536C09">
              <w:rPr>
                <w:color w:val="000000"/>
                <w:sz w:val="22"/>
              </w:rPr>
              <w:t>0</w:t>
            </w:r>
          </w:p>
        </w:tc>
        <w:tc>
          <w:tcPr>
            <w:tcW w:w="709" w:type="dxa"/>
            <w:tcBorders>
              <w:top w:val="nil"/>
              <w:left w:val="nil"/>
              <w:bottom w:val="single" w:sz="4" w:space="0" w:color="auto"/>
              <w:right w:val="single" w:sz="4" w:space="0" w:color="auto"/>
            </w:tcBorders>
            <w:noWrap/>
            <w:vAlign w:val="center"/>
          </w:tcPr>
          <w:p w14:paraId="50DBFEFC" w14:textId="77777777" w:rsidR="00536C09" w:rsidRPr="00536C09" w:rsidRDefault="00536C09" w:rsidP="00536C09">
            <w:pPr>
              <w:jc w:val="center"/>
              <w:rPr>
                <w:color w:val="000000"/>
              </w:rPr>
            </w:pPr>
            <w:r w:rsidRPr="00536C09">
              <w:rPr>
                <w:color w:val="000000"/>
                <w:sz w:val="22"/>
              </w:rPr>
              <w:t>0</w:t>
            </w:r>
          </w:p>
        </w:tc>
        <w:tc>
          <w:tcPr>
            <w:tcW w:w="1134" w:type="dxa"/>
            <w:tcBorders>
              <w:top w:val="nil"/>
              <w:left w:val="nil"/>
              <w:bottom w:val="single" w:sz="4" w:space="0" w:color="auto"/>
              <w:right w:val="single" w:sz="4" w:space="0" w:color="auto"/>
            </w:tcBorders>
            <w:noWrap/>
            <w:vAlign w:val="center"/>
          </w:tcPr>
          <w:p w14:paraId="22D1FA64" w14:textId="77777777" w:rsidR="00536C09" w:rsidRPr="00536C09" w:rsidRDefault="00536C09" w:rsidP="00536C09">
            <w:pPr>
              <w:jc w:val="center"/>
              <w:rPr>
                <w:color w:val="000000"/>
              </w:rPr>
            </w:pPr>
            <w:r w:rsidRPr="00536C09">
              <w:rPr>
                <w:color w:val="000000"/>
                <w:sz w:val="22"/>
              </w:rPr>
              <w:t>0</w:t>
            </w:r>
          </w:p>
        </w:tc>
        <w:tc>
          <w:tcPr>
            <w:tcW w:w="972" w:type="dxa"/>
            <w:tcBorders>
              <w:top w:val="single" w:sz="4" w:space="0" w:color="auto"/>
              <w:left w:val="nil"/>
              <w:bottom w:val="single" w:sz="4" w:space="0" w:color="auto"/>
              <w:right w:val="single" w:sz="4" w:space="0" w:color="auto"/>
            </w:tcBorders>
            <w:vAlign w:val="center"/>
          </w:tcPr>
          <w:p w14:paraId="6C7F96EE" w14:textId="77777777" w:rsidR="00536C09" w:rsidRPr="00536C09" w:rsidRDefault="00536C09" w:rsidP="00536C09">
            <w:pPr>
              <w:jc w:val="center"/>
              <w:rPr>
                <w:color w:val="000000"/>
              </w:rPr>
            </w:pPr>
            <w:r w:rsidRPr="00536C09">
              <w:rPr>
                <w:color w:val="000000"/>
                <w:sz w:val="22"/>
              </w:rPr>
              <w:t>0</w:t>
            </w:r>
          </w:p>
        </w:tc>
        <w:tc>
          <w:tcPr>
            <w:tcW w:w="871" w:type="dxa"/>
            <w:tcBorders>
              <w:top w:val="nil"/>
              <w:left w:val="single" w:sz="4" w:space="0" w:color="auto"/>
              <w:bottom w:val="single" w:sz="4" w:space="0" w:color="auto"/>
              <w:right w:val="single" w:sz="4" w:space="0" w:color="auto"/>
            </w:tcBorders>
            <w:vAlign w:val="center"/>
          </w:tcPr>
          <w:p w14:paraId="75CE2909" w14:textId="77777777" w:rsidR="00536C09" w:rsidRPr="00536C09" w:rsidRDefault="00536C09" w:rsidP="00536C09">
            <w:pPr>
              <w:jc w:val="center"/>
              <w:rPr>
                <w:color w:val="000000"/>
              </w:rPr>
            </w:pPr>
            <w:r w:rsidRPr="00536C09">
              <w:rPr>
                <w:color w:val="000000"/>
                <w:sz w:val="22"/>
              </w:rPr>
              <w:t>0</w:t>
            </w:r>
          </w:p>
        </w:tc>
      </w:tr>
      <w:tr w:rsidR="00536C09" w:rsidRPr="00536C09" w14:paraId="37D0D642" w14:textId="77777777" w:rsidTr="000122B7">
        <w:trPr>
          <w:trHeight w:val="20"/>
        </w:trPr>
        <w:tc>
          <w:tcPr>
            <w:tcW w:w="441" w:type="dxa"/>
            <w:tcBorders>
              <w:top w:val="nil"/>
              <w:left w:val="single" w:sz="4" w:space="0" w:color="auto"/>
              <w:bottom w:val="single" w:sz="4" w:space="0" w:color="auto"/>
              <w:right w:val="single" w:sz="4" w:space="0" w:color="auto"/>
            </w:tcBorders>
            <w:hideMark/>
          </w:tcPr>
          <w:p w14:paraId="58EE0DE1" w14:textId="77777777" w:rsidR="00536C09" w:rsidRPr="00536C09" w:rsidRDefault="00536C09" w:rsidP="00536C09">
            <w:pPr>
              <w:suppressAutoHyphens w:val="0"/>
              <w:jc w:val="right"/>
              <w:rPr>
                <w:rFonts w:eastAsia="Times New Roman"/>
                <w:color w:val="000000"/>
                <w:lang w:eastAsia="ru-RU"/>
              </w:rPr>
            </w:pPr>
            <w:r w:rsidRPr="00536C09">
              <w:rPr>
                <w:rFonts w:eastAsia="Times New Roman"/>
                <w:color w:val="000000"/>
                <w:sz w:val="22"/>
                <w:lang w:eastAsia="ru-RU"/>
              </w:rPr>
              <w:t>2.4</w:t>
            </w:r>
          </w:p>
        </w:tc>
        <w:tc>
          <w:tcPr>
            <w:tcW w:w="2239" w:type="dxa"/>
            <w:tcBorders>
              <w:top w:val="nil"/>
              <w:left w:val="nil"/>
              <w:bottom w:val="single" w:sz="4" w:space="0" w:color="auto"/>
              <w:right w:val="single" w:sz="4" w:space="0" w:color="auto"/>
            </w:tcBorders>
            <w:vAlign w:val="center"/>
          </w:tcPr>
          <w:p w14:paraId="3F9747CE" w14:textId="77777777" w:rsidR="00536C09" w:rsidRPr="00536C09" w:rsidRDefault="00536C09" w:rsidP="00536C09">
            <w:pPr>
              <w:rPr>
                <w:color w:val="000000"/>
              </w:rPr>
            </w:pPr>
            <w:r w:rsidRPr="00536C09">
              <w:rPr>
                <w:color w:val="000000"/>
                <w:sz w:val="22"/>
              </w:rPr>
              <w:t>отопительный период, ч</w:t>
            </w:r>
          </w:p>
        </w:tc>
        <w:tc>
          <w:tcPr>
            <w:tcW w:w="1006" w:type="dxa"/>
            <w:tcBorders>
              <w:top w:val="nil"/>
              <w:left w:val="nil"/>
              <w:bottom w:val="single" w:sz="4" w:space="0" w:color="auto"/>
              <w:right w:val="single" w:sz="4" w:space="0" w:color="auto"/>
            </w:tcBorders>
            <w:vAlign w:val="center"/>
          </w:tcPr>
          <w:p w14:paraId="29AA91B0" w14:textId="77777777" w:rsidR="00536C09" w:rsidRPr="00536C09" w:rsidRDefault="00536C09" w:rsidP="00536C09">
            <w:pPr>
              <w:jc w:val="center"/>
              <w:rPr>
                <w:color w:val="000000"/>
              </w:rPr>
            </w:pPr>
            <w:r w:rsidRPr="00536C09">
              <w:rPr>
                <w:color w:val="000000"/>
                <w:sz w:val="22"/>
              </w:rPr>
              <w:t>5304</w:t>
            </w:r>
          </w:p>
        </w:tc>
        <w:tc>
          <w:tcPr>
            <w:tcW w:w="992" w:type="dxa"/>
            <w:tcBorders>
              <w:top w:val="nil"/>
              <w:left w:val="nil"/>
              <w:bottom w:val="single" w:sz="4" w:space="0" w:color="auto"/>
              <w:right w:val="single" w:sz="4" w:space="0" w:color="auto"/>
            </w:tcBorders>
            <w:vAlign w:val="center"/>
          </w:tcPr>
          <w:p w14:paraId="0FA3DD57" w14:textId="77777777" w:rsidR="00536C09" w:rsidRPr="00536C09" w:rsidRDefault="00536C09" w:rsidP="00536C09">
            <w:pPr>
              <w:jc w:val="center"/>
              <w:rPr>
                <w:color w:val="000000"/>
              </w:rPr>
            </w:pPr>
            <w:r w:rsidRPr="00536C09">
              <w:rPr>
                <w:color w:val="000000"/>
                <w:sz w:val="22"/>
              </w:rPr>
              <w:t>5304</w:t>
            </w:r>
          </w:p>
        </w:tc>
        <w:tc>
          <w:tcPr>
            <w:tcW w:w="992" w:type="dxa"/>
            <w:tcBorders>
              <w:top w:val="nil"/>
              <w:left w:val="nil"/>
              <w:bottom w:val="single" w:sz="4" w:space="0" w:color="auto"/>
              <w:right w:val="single" w:sz="4" w:space="0" w:color="auto"/>
            </w:tcBorders>
            <w:vAlign w:val="center"/>
          </w:tcPr>
          <w:p w14:paraId="1C6F0243" w14:textId="77777777" w:rsidR="00536C09" w:rsidRPr="00536C09" w:rsidRDefault="00536C09" w:rsidP="00536C09">
            <w:pPr>
              <w:jc w:val="center"/>
              <w:rPr>
                <w:color w:val="000000"/>
              </w:rPr>
            </w:pPr>
            <w:r w:rsidRPr="00536C09">
              <w:rPr>
                <w:color w:val="000000"/>
                <w:sz w:val="22"/>
              </w:rPr>
              <w:t>5304</w:t>
            </w:r>
          </w:p>
        </w:tc>
        <w:tc>
          <w:tcPr>
            <w:tcW w:w="993" w:type="dxa"/>
            <w:tcBorders>
              <w:top w:val="nil"/>
              <w:left w:val="nil"/>
              <w:bottom w:val="single" w:sz="4" w:space="0" w:color="auto"/>
              <w:right w:val="single" w:sz="4" w:space="0" w:color="auto"/>
            </w:tcBorders>
            <w:vAlign w:val="center"/>
          </w:tcPr>
          <w:p w14:paraId="69B68BE5" w14:textId="77777777" w:rsidR="00536C09" w:rsidRPr="00536C09" w:rsidRDefault="00536C09" w:rsidP="00536C09">
            <w:pPr>
              <w:jc w:val="center"/>
              <w:rPr>
                <w:color w:val="000000"/>
              </w:rPr>
            </w:pPr>
            <w:r w:rsidRPr="00536C09">
              <w:rPr>
                <w:color w:val="000000"/>
                <w:sz w:val="22"/>
              </w:rPr>
              <w:t>5304</w:t>
            </w:r>
          </w:p>
        </w:tc>
        <w:tc>
          <w:tcPr>
            <w:tcW w:w="708" w:type="dxa"/>
            <w:tcBorders>
              <w:top w:val="nil"/>
              <w:left w:val="nil"/>
              <w:bottom w:val="single" w:sz="4" w:space="0" w:color="auto"/>
              <w:right w:val="single" w:sz="4" w:space="0" w:color="auto"/>
            </w:tcBorders>
            <w:vAlign w:val="center"/>
          </w:tcPr>
          <w:p w14:paraId="1B21BBF1" w14:textId="77777777" w:rsidR="00536C09" w:rsidRPr="00536C09" w:rsidRDefault="00536C09" w:rsidP="00536C09">
            <w:pPr>
              <w:jc w:val="center"/>
              <w:rPr>
                <w:color w:val="000000"/>
              </w:rPr>
            </w:pPr>
            <w:r w:rsidRPr="00536C09">
              <w:rPr>
                <w:color w:val="000000"/>
                <w:sz w:val="22"/>
              </w:rPr>
              <w:t>5304</w:t>
            </w:r>
          </w:p>
        </w:tc>
        <w:tc>
          <w:tcPr>
            <w:tcW w:w="709" w:type="dxa"/>
            <w:tcBorders>
              <w:top w:val="nil"/>
              <w:left w:val="nil"/>
              <w:bottom w:val="single" w:sz="4" w:space="0" w:color="auto"/>
              <w:right w:val="single" w:sz="4" w:space="0" w:color="auto"/>
            </w:tcBorders>
            <w:vAlign w:val="center"/>
          </w:tcPr>
          <w:p w14:paraId="7833C7AB" w14:textId="77777777" w:rsidR="00536C09" w:rsidRPr="00536C09" w:rsidRDefault="00536C09" w:rsidP="00536C09">
            <w:pPr>
              <w:jc w:val="center"/>
              <w:rPr>
                <w:color w:val="000000"/>
              </w:rPr>
            </w:pPr>
            <w:r w:rsidRPr="00536C09">
              <w:rPr>
                <w:color w:val="000000"/>
                <w:sz w:val="22"/>
              </w:rPr>
              <w:t>5304</w:t>
            </w:r>
          </w:p>
        </w:tc>
        <w:tc>
          <w:tcPr>
            <w:tcW w:w="851" w:type="dxa"/>
            <w:tcBorders>
              <w:top w:val="nil"/>
              <w:left w:val="nil"/>
              <w:bottom w:val="single" w:sz="4" w:space="0" w:color="auto"/>
              <w:right w:val="single" w:sz="4" w:space="0" w:color="auto"/>
            </w:tcBorders>
            <w:vAlign w:val="center"/>
          </w:tcPr>
          <w:p w14:paraId="757FD105" w14:textId="77777777" w:rsidR="00536C09" w:rsidRPr="00536C09" w:rsidRDefault="00536C09" w:rsidP="00536C09">
            <w:pPr>
              <w:jc w:val="center"/>
              <w:rPr>
                <w:color w:val="000000"/>
              </w:rPr>
            </w:pPr>
            <w:r w:rsidRPr="00536C09">
              <w:rPr>
                <w:color w:val="000000"/>
                <w:sz w:val="22"/>
              </w:rPr>
              <w:t>5304</w:t>
            </w:r>
          </w:p>
        </w:tc>
        <w:tc>
          <w:tcPr>
            <w:tcW w:w="850" w:type="dxa"/>
            <w:tcBorders>
              <w:top w:val="nil"/>
              <w:left w:val="nil"/>
              <w:bottom w:val="single" w:sz="4" w:space="0" w:color="auto"/>
              <w:right w:val="single" w:sz="4" w:space="0" w:color="auto"/>
            </w:tcBorders>
            <w:vAlign w:val="center"/>
          </w:tcPr>
          <w:p w14:paraId="4382AE38" w14:textId="77777777" w:rsidR="00536C09" w:rsidRPr="00536C09" w:rsidRDefault="00536C09" w:rsidP="00536C09">
            <w:pPr>
              <w:jc w:val="center"/>
              <w:rPr>
                <w:color w:val="000000"/>
              </w:rPr>
            </w:pPr>
            <w:r w:rsidRPr="00536C09">
              <w:rPr>
                <w:color w:val="000000"/>
                <w:sz w:val="22"/>
              </w:rPr>
              <w:t>5304</w:t>
            </w:r>
          </w:p>
        </w:tc>
        <w:tc>
          <w:tcPr>
            <w:tcW w:w="732" w:type="dxa"/>
            <w:tcBorders>
              <w:top w:val="nil"/>
              <w:left w:val="nil"/>
              <w:bottom w:val="single" w:sz="4" w:space="0" w:color="auto"/>
              <w:right w:val="single" w:sz="4" w:space="0" w:color="auto"/>
            </w:tcBorders>
            <w:vAlign w:val="center"/>
          </w:tcPr>
          <w:p w14:paraId="0762687F" w14:textId="77777777" w:rsidR="00536C09" w:rsidRPr="00536C09" w:rsidRDefault="00536C09" w:rsidP="00536C09">
            <w:pPr>
              <w:jc w:val="center"/>
              <w:rPr>
                <w:color w:val="000000"/>
              </w:rPr>
            </w:pPr>
            <w:r w:rsidRPr="00536C09">
              <w:rPr>
                <w:color w:val="000000"/>
                <w:sz w:val="22"/>
              </w:rPr>
              <w:t>5304</w:t>
            </w:r>
          </w:p>
        </w:tc>
        <w:tc>
          <w:tcPr>
            <w:tcW w:w="686" w:type="dxa"/>
            <w:tcBorders>
              <w:top w:val="nil"/>
              <w:left w:val="nil"/>
              <w:bottom w:val="single" w:sz="4" w:space="0" w:color="auto"/>
              <w:right w:val="single" w:sz="4" w:space="0" w:color="auto"/>
            </w:tcBorders>
            <w:vAlign w:val="center"/>
          </w:tcPr>
          <w:p w14:paraId="654F94EB" w14:textId="77777777" w:rsidR="00536C09" w:rsidRPr="00536C09" w:rsidRDefault="00536C09" w:rsidP="00536C09">
            <w:pPr>
              <w:jc w:val="center"/>
              <w:rPr>
                <w:color w:val="000000"/>
              </w:rPr>
            </w:pPr>
            <w:r w:rsidRPr="00536C09">
              <w:rPr>
                <w:color w:val="000000"/>
                <w:sz w:val="22"/>
              </w:rPr>
              <w:t>5304</w:t>
            </w:r>
          </w:p>
        </w:tc>
        <w:tc>
          <w:tcPr>
            <w:tcW w:w="850" w:type="dxa"/>
            <w:tcBorders>
              <w:top w:val="nil"/>
              <w:left w:val="nil"/>
              <w:bottom w:val="single" w:sz="4" w:space="0" w:color="auto"/>
              <w:right w:val="single" w:sz="4" w:space="0" w:color="auto"/>
            </w:tcBorders>
            <w:vAlign w:val="center"/>
          </w:tcPr>
          <w:p w14:paraId="3910F1D5" w14:textId="77777777" w:rsidR="00536C09" w:rsidRPr="00536C09" w:rsidRDefault="00536C09" w:rsidP="00536C09">
            <w:pPr>
              <w:jc w:val="center"/>
              <w:rPr>
                <w:color w:val="000000"/>
              </w:rPr>
            </w:pPr>
            <w:r w:rsidRPr="00536C09">
              <w:rPr>
                <w:color w:val="000000"/>
                <w:sz w:val="22"/>
              </w:rPr>
              <w:t>5304</w:t>
            </w:r>
          </w:p>
        </w:tc>
        <w:tc>
          <w:tcPr>
            <w:tcW w:w="709" w:type="dxa"/>
            <w:tcBorders>
              <w:top w:val="nil"/>
              <w:left w:val="nil"/>
              <w:bottom w:val="single" w:sz="4" w:space="0" w:color="auto"/>
              <w:right w:val="single" w:sz="4" w:space="0" w:color="auto"/>
            </w:tcBorders>
            <w:vAlign w:val="center"/>
          </w:tcPr>
          <w:p w14:paraId="5A1A58E3" w14:textId="77777777" w:rsidR="00536C09" w:rsidRPr="00536C09" w:rsidRDefault="00536C09" w:rsidP="00536C09">
            <w:pPr>
              <w:jc w:val="center"/>
              <w:rPr>
                <w:color w:val="000000"/>
              </w:rPr>
            </w:pPr>
            <w:r w:rsidRPr="00536C09">
              <w:rPr>
                <w:color w:val="000000"/>
                <w:sz w:val="22"/>
              </w:rPr>
              <w:t>5304</w:t>
            </w:r>
          </w:p>
        </w:tc>
        <w:tc>
          <w:tcPr>
            <w:tcW w:w="1134" w:type="dxa"/>
            <w:tcBorders>
              <w:top w:val="nil"/>
              <w:left w:val="nil"/>
              <w:bottom w:val="single" w:sz="4" w:space="0" w:color="auto"/>
              <w:right w:val="single" w:sz="4" w:space="0" w:color="auto"/>
            </w:tcBorders>
            <w:vAlign w:val="center"/>
          </w:tcPr>
          <w:p w14:paraId="3FD0D482" w14:textId="77777777" w:rsidR="00536C09" w:rsidRPr="00536C09" w:rsidRDefault="00536C09" w:rsidP="00536C09">
            <w:pPr>
              <w:jc w:val="center"/>
              <w:rPr>
                <w:color w:val="000000"/>
              </w:rPr>
            </w:pPr>
            <w:r w:rsidRPr="00536C09">
              <w:rPr>
                <w:color w:val="000000"/>
                <w:sz w:val="22"/>
              </w:rPr>
              <w:t>5304</w:t>
            </w:r>
          </w:p>
        </w:tc>
        <w:tc>
          <w:tcPr>
            <w:tcW w:w="972" w:type="dxa"/>
            <w:tcBorders>
              <w:top w:val="single" w:sz="4" w:space="0" w:color="auto"/>
              <w:left w:val="nil"/>
              <w:bottom w:val="single" w:sz="4" w:space="0" w:color="auto"/>
              <w:right w:val="single" w:sz="4" w:space="0" w:color="auto"/>
            </w:tcBorders>
            <w:vAlign w:val="center"/>
          </w:tcPr>
          <w:p w14:paraId="4975431D" w14:textId="77777777" w:rsidR="00536C09" w:rsidRPr="00536C09" w:rsidRDefault="00536C09" w:rsidP="00536C09">
            <w:pPr>
              <w:jc w:val="center"/>
              <w:rPr>
                <w:color w:val="000000"/>
              </w:rPr>
            </w:pPr>
            <w:r w:rsidRPr="00536C09">
              <w:rPr>
                <w:color w:val="000000"/>
                <w:sz w:val="22"/>
              </w:rPr>
              <w:t>5304</w:t>
            </w:r>
          </w:p>
        </w:tc>
        <w:tc>
          <w:tcPr>
            <w:tcW w:w="871" w:type="dxa"/>
            <w:tcBorders>
              <w:top w:val="nil"/>
              <w:left w:val="single" w:sz="4" w:space="0" w:color="auto"/>
              <w:bottom w:val="single" w:sz="4" w:space="0" w:color="auto"/>
              <w:right w:val="single" w:sz="4" w:space="0" w:color="auto"/>
            </w:tcBorders>
            <w:vAlign w:val="center"/>
          </w:tcPr>
          <w:p w14:paraId="329C78BE" w14:textId="77777777" w:rsidR="00536C09" w:rsidRPr="00536C09" w:rsidRDefault="00536C09" w:rsidP="00536C09">
            <w:pPr>
              <w:jc w:val="center"/>
              <w:rPr>
                <w:color w:val="000000"/>
              </w:rPr>
            </w:pPr>
            <w:r w:rsidRPr="00536C09">
              <w:rPr>
                <w:color w:val="000000"/>
                <w:sz w:val="22"/>
              </w:rPr>
              <w:t>5304</w:t>
            </w:r>
          </w:p>
        </w:tc>
      </w:tr>
      <w:tr w:rsidR="00536C09" w:rsidRPr="00536C09" w14:paraId="7A0087D5" w14:textId="77777777" w:rsidTr="000122B7">
        <w:trPr>
          <w:trHeight w:val="20"/>
        </w:trPr>
        <w:tc>
          <w:tcPr>
            <w:tcW w:w="441" w:type="dxa"/>
            <w:tcBorders>
              <w:top w:val="single" w:sz="4" w:space="0" w:color="auto"/>
              <w:left w:val="single" w:sz="4" w:space="0" w:color="auto"/>
              <w:bottom w:val="single" w:sz="4" w:space="0" w:color="auto"/>
              <w:right w:val="single" w:sz="4" w:space="0" w:color="auto"/>
            </w:tcBorders>
          </w:tcPr>
          <w:p w14:paraId="61B87585" w14:textId="77777777" w:rsidR="00536C09" w:rsidRPr="00536C09" w:rsidRDefault="00536C09" w:rsidP="00536C09">
            <w:pPr>
              <w:suppressAutoHyphens w:val="0"/>
              <w:jc w:val="right"/>
              <w:rPr>
                <w:rFonts w:eastAsia="Times New Roman"/>
                <w:color w:val="000000"/>
                <w:lang w:eastAsia="ru-RU"/>
              </w:rPr>
            </w:pPr>
            <w:r w:rsidRPr="00536C09">
              <w:rPr>
                <w:rFonts w:eastAsia="Times New Roman"/>
                <w:color w:val="000000"/>
                <w:sz w:val="22"/>
                <w:lang w:eastAsia="ru-RU"/>
              </w:rPr>
              <w:t>2.5</w:t>
            </w:r>
          </w:p>
        </w:tc>
        <w:tc>
          <w:tcPr>
            <w:tcW w:w="2239" w:type="dxa"/>
            <w:tcBorders>
              <w:top w:val="single" w:sz="4" w:space="0" w:color="auto"/>
              <w:left w:val="nil"/>
              <w:bottom w:val="single" w:sz="4" w:space="0" w:color="auto"/>
              <w:right w:val="single" w:sz="4" w:space="0" w:color="auto"/>
            </w:tcBorders>
            <w:vAlign w:val="center"/>
          </w:tcPr>
          <w:p w14:paraId="7C815D75" w14:textId="77777777" w:rsidR="00536C09" w:rsidRPr="00536C09" w:rsidRDefault="00536C09" w:rsidP="00536C09">
            <w:pPr>
              <w:rPr>
                <w:color w:val="000000"/>
              </w:rPr>
            </w:pPr>
            <w:r w:rsidRPr="00536C09">
              <w:rPr>
                <w:color w:val="000000"/>
                <w:sz w:val="22"/>
              </w:rPr>
              <w:t>неотопит. период, ч</w:t>
            </w:r>
          </w:p>
        </w:tc>
        <w:tc>
          <w:tcPr>
            <w:tcW w:w="1006" w:type="dxa"/>
            <w:tcBorders>
              <w:top w:val="single" w:sz="4" w:space="0" w:color="auto"/>
              <w:left w:val="nil"/>
              <w:bottom w:val="single" w:sz="4" w:space="0" w:color="auto"/>
              <w:right w:val="single" w:sz="4" w:space="0" w:color="auto"/>
            </w:tcBorders>
            <w:vAlign w:val="center"/>
          </w:tcPr>
          <w:p w14:paraId="09EB5229" w14:textId="77777777" w:rsidR="00536C09" w:rsidRPr="00536C09" w:rsidRDefault="00536C09" w:rsidP="00536C09">
            <w:pPr>
              <w:jc w:val="center"/>
              <w:rPr>
                <w:color w:val="000000"/>
              </w:rPr>
            </w:pPr>
            <w:r w:rsidRPr="00536C09">
              <w:rPr>
                <w:color w:val="000000"/>
                <w:sz w:val="22"/>
              </w:rPr>
              <w:t>3120</w:t>
            </w:r>
          </w:p>
        </w:tc>
        <w:tc>
          <w:tcPr>
            <w:tcW w:w="992" w:type="dxa"/>
            <w:tcBorders>
              <w:top w:val="single" w:sz="4" w:space="0" w:color="auto"/>
              <w:left w:val="nil"/>
              <w:bottom w:val="single" w:sz="4" w:space="0" w:color="auto"/>
              <w:right w:val="single" w:sz="4" w:space="0" w:color="auto"/>
            </w:tcBorders>
            <w:vAlign w:val="center"/>
          </w:tcPr>
          <w:p w14:paraId="23BB9DBA" w14:textId="77777777" w:rsidR="00536C09" w:rsidRPr="00536C09" w:rsidRDefault="00536C09" w:rsidP="00536C09">
            <w:pPr>
              <w:jc w:val="center"/>
              <w:rPr>
                <w:color w:val="000000"/>
              </w:rPr>
            </w:pPr>
            <w:r w:rsidRPr="00536C09">
              <w:rPr>
                <w:color w:val="000000"/>
                <w:sz w:val="22"/>
              </w:rPr>
              <w:t>3120</w:t>
            </w:r>
          </w:p>
        </w:tc>
        <w:tc>
          <w:tcPr>
            <w:tcW w:w="992" w:type="dxa"/>
            <w:tcBorders>
              <w:top w:val="single" w:sz="4" w:space="0" w:color="auto"/>
              <w:left w:val="nil"/>
              <w:bottom w:val="single" w:sz="4" w:space="0" w:color="auto"/>
              <w:right w:val="single" w:sz="4" w:space="0" w:color="auto"/>
            </w:tcBorders>
            <w:vAlign w:val="center"/>
          </w:tcPr>
          <w:p w14:paraId="6F9EB033" w14:textId="77777777" w:rsidR="00536C09" w:rsidRPr="00536C09" w:rsidRDefault="00536C09" w:rsidP="00536C09">
            <w:pPr>
              <w:jc w:val="center"/>
              <w:rPr>
                <w:color w:val="000000"/>
              </w:rPr>
            </w:pPr>
            <w:r w:rsidRPr="00536C09">
              <w:rPr>
                <w:color w:val="000000"/>
                <w:sz w:val="22"/>
              </w:rPr>
              <w:t>3120</w:t>
            </w:r>
          </w:p>
        </w:tc>
        <w:tc>
          <w:tcPr>
            <w:tcW w:w="993" w:type="dxa"/>
            <w:tcBorders>
              <w:top w:val="single" w:sz="4" w:space="0" w:color="auto"/>
              <w:left w:val="nil"/>
              <w:bottom w:val="single" w:sz="4" w:space="0" w:color="auto"/>
              <w:right w:val="single" w:sz="4" w:space="0" w:color="auto"/>
            </w:tcBorders>
            <w:vAlign w:val="center"/>
          </w:tcPr>
          <w:p w14:paraId="35DA873E" w14:textId="77777777" w:rsidR="00536C09" w:rsidRPr="00536C09" w:rsidRDefault="00536C09" w:rsidP="00536C09">
            <w:pPr>
              <w:jc w:val="center"/>
              <w:rPr>
                <w:color w:val="000000"/>
              </w:rPr>
            </w:pPr>
            <w:r w:rsidRPr="00536C09">
              <w:rPr>
                <w:color w:val="000000"/>
                <w:sz w:val="22"/>
              </w:rPr>
              <w:t>3120</w:t>
            </w:r>
          </w:p>
        </w:tc>
        <w:tc>
          <w:tcPr>
            <w:tcW w:w="708" w:type="dxa"/>
            <w:tcBorders>
              <w:top w:val="single" w:sz="4" w:space="0" w:color="auto"/>
              <w:left w:val="nil"/>
              <w:bottom w:val="single" w:sz="4" w:space="0" w:color="auto"/>
              <w:right w:val="single" w:sz="4" w:space="0" w:color="auto"/>
            </w:tcBorders>
            <w:vAlign w:val="center"/>
          </w:tcPr>
          <w:p w14:paraId="1B8332F6" w14:textId="77777777" w:rsidR="00536C09" w:rsidRPr="00536C09" w:rsidRDefault="00536C09" w:rsidP="00536C09">
            <w:pPr>
              <w:jc w:val="center"/>
              <w:rPr>
                <w:color w:val="000000"/>
              </w:rPr>
            </w:pPr>
            <w:r w:rsidRPr="00536C09">
              <w:rPr>
                <w:color w:val="000000"/>
                <w:sz w:val="22"/>
              </w:rPr>
              <w:t>3120</w:t>
            </w:r>
          </w:p>
        </w:tc>
        <w:tc>
          <w:tcPr>
            <w:tcW w:w="709" w:type="dxa"/>
            <w:tcBorders>
              <w:top w:val="single" w:sz="4" w:space="0" w:color="auto"/>
              <w:left w:val="nil"/>
              <w:bottom w:val="single" w:sz="4" w:space="0" w:color="auto"/>
              <w:right w:val="single" w:sz="4" w:space="0" w:color="auto"/>
            </w:tcBorders>
            <w:vAlign w:val="center"/>
          </w:tcPr>
          <w:p w14:paraId="1346CE41" w14:textId="77777777" w:rsidR="00536C09" w:rsidRPr="00536C09" w:rsidRDefault="00536C09" w:rsidP="00536C09">
            <w:pPr>
              <w:jc w:val="center"/>
              <w:rPr>
                <w:color w:val="000000"/>
              </w:rPr>
            </w:pPr>
            <w:r w:rsidRPr="00536C09">
              <w:rPr>
                <w:color w:val="000000"/>
                <w:sz w:val="22"/>
              </w:rPr>
              <w:t>3120</w:t>
            </w:r>
          </w:p>
        </w:tc>
        <w:tc>
          <w:tcPr>
            <w:tcW w:w="851" w:type="dxa"/>
            <w:tcBorders>
              <w:top w:val="single" w:sz="4" w:space="0" w:color="auto"/>
              <w:left w:val="nil"/>
              <w:bottom w:val="single" w:sz="4" w:space="0" w:color="auto"/>
              <w:right w:val="single" w:sz="4" w:space="0" w:color="auto"/>
            </w:tcBorders>
            <w:vAlign w:val="center"/>
          </w:tcPr>
          <w:p w14:paraId="1E6340A6" w14:textId="77777777" w:rsidR="00536C09" w:rsidRPr="00536C09" w:rsidRDefault="00536C09" w:rsidP="00536C09">
            <w:pPr>
              <w:jc w:val="center"/>
              <w:rPr>
                <w:color w:val="000000"/>
              </w:rPr>
            </w:pPr>
            <w:r w:rsidRPr="00536C09">
              <w:rPr>
                <w:color w:val="000000"/>
                <w:sz w:val="22"/>
              </w:rPr>
              <w:t>3120</w:t>
            </w:r>
          </w:p>
        </w:tc>
        <w:tc>
          <w:tcPr>
            <w:tcW w:w="850" w:type="dxa"/>
            <w:tcBorders>
              <w:top w:val="single" w:sz="4" w:space="0" w:color="auto"/>
              <w:left w:val="nil"/>
              <w:bottom w:val="single" w:sz="4" w:space="0" w:color="auto"/>
              <w:right w:val="single" w:sz="4" w:space="0" w:color="auto"/>
            </w:tcBorders>
            <w:vAlign w:val="center"/>
          </w:tcPr>
          <w:p w14:paraId="60B3DA26" w14:textId="77777777" w:rsidR="00536C09" w:rsidRPr="00536C09" w:rsidRDefault="00536C09" w:rsidP="00536C09">
            <w:pPr>
              <w:jc w:val="center"/>
              <w:rPr>
                <w:color w:val="000000"/>
              </w:rPr>
            </w:pPr>
            <w:r w:rsidRPr="00536C09">
              <w:rPr>
                <w:color w:val="000000"/>
                <w:sz w:val="22"/>
              </w:rPr>
              <w:t>3120</w:t>
            </w:r>
          </w:p>
        </w:tc>
        <w:tc>
          <w:tcPr>
            <w:tcW w:w="732" w:type="dxa"/>
            <w:tcBorders>
              <w:top w:val="single" w:sz="4" w:space="0" w:color="auto"/>
              <w:left w:val="nil"/>
              <w:bottom w:val="single" w:sz="4" w:space="0" w:color="auto"/>
              <w:right w:val="single" w:sz="4" w:space="0" w:color="auto"/>
            </w:tcBorders>
            <w:vAlign w:val="center"/>
          </w:tcPr>
          <w:p w14:paraId="6EC4C655" w14:textId="77777777" w:rsidR="00536C09" w:rsidRPr="00536C09" w:rsidRDefault="00536C09" w:rsidP="00536C09">
            <w:pPr>
              <w:jc w:val="center"/>
              <w:rPr>
                <w:color w:val="000000"/>
              </w:rPr>
            </w:pPr>
            <w:r w:rsidRPr="00536C09">
              <w:rPr>
                <w:color w:val="000000"/>
                <w:sz w:val="22"/>
              </w:rPr>
              <w:t>3120</w:t>
            </w:r>
          </w:p>
        </w:tc>
        <w:tc>
          <w:tcPr>
            <w:tcW w:w="686" w:type="dxa"/>
            <w:tcBorders>
              <w:top w:val="single" w:sz="4" w:space="0" w:color="auto"/>
              <w:left w:val="nil"/>
              <w:bottom w:val="single" w:sz="4" w:space="0" w:color="auto"/>
              <w:right w:val="single" w:sz="4" w:space="0" w:color="auto"/>
            </w:tcBorders>
            <w:vAlign w:val="center"/>
          </w:tcPr>
          <w:p w14:paraId="0DF9A59D" w14:textId="77777777" w:rsidR="00536C09" w:rsidRPr="00536C09" w:rsidRDefault="00536C09" w:rsidP="00536C09">
            <w:pPr>
              <w:jc w:val="center"/>
              <w:rPr>
                <w:color w:val="000000"/>
              </w:rPr>
            </w:pPr>
            <w:r w:rsidRPr="00536C09">
              <w:rPr>
                <w:color w:val="000000"/>
                <w:sz w:val="22"/>
              </w:rPr>
              <w:t>3120</w:t>
            </w:r>
          </w:p>
        </w:tc>
        <w:tc>
          <w:tcPr>
            <w:tcW w:w="850" w:type="dxa"/>
            <w:tcBorders>
              <w:top w:val="single" w:sz="4" w:space="0" w:color="auto"/>
              <w:left w:val="nil"/>
              <w:bottom w:val="single" w:sz="4" w:space="0" w:color="auto"/>
              <w:right w:val="single" w:sz="4" w:space="0" w:color="auto"/>
            </w:tcBorders>
            <w:vAlign w:val="center"/>
          </w:tcPr>
          <w:p w14:paraId="3D533FE4" w14:textId="77777777" w:rsidR="00536C09" w:rsidRPr="00536C09" w:rsidRDefault="00536C09" w:rsidP="00536C09">
            <w:pPr>
              <w:jc w:val="center"/>
              <w:rPr>
                <w:color w:val="000000"/>
              </w:rPr>
            </w:pPr>
            <w:r w:rsidRPr="00536C09">
              <w:rPr>
                <w:color w:val="000000"/>
                <w:sz w:val="22"/>
              </w:rPr>
              <w:t>3120</w:t>
            </w:r>
          </w:p>
        </w:tc>
        <w:tc>
          <w:tcPr>
            <w:tcW w:w="709" w:type="dxa"/>
            <w:tcBorders>
              <w:top w:val="single" w:sz="4" w:space="0" w:color="auto"/>
              <w:left w:val="nil"/>
              <w:bottom w:val="single" w:sz="4" w:space="0" w:color="auto"/>
              <w:right w:val="single" w:sz="4" w:space="0" w:color="auto"/>
            </w:tcBorders>
            <w:vAlign w:val="center"/>
          </w:tcPr>
          <w:p w14:paraId="3DC6EF16" w14:textId="77777777" w:rsidR="00536C09" w:rsidRPr="00536C09" w:rsidRDefault="00536C09" w:rsidP="00536C09">
            <w:pPr>
              <w:jc w:val="center"/>
              <w:rPr>
                <w:color w:val="000000"/>
              </w:rPr>
            </w:pPr>
            <w:r w:rsidRPr="00536C09">
              <w:rPr>
                <w:color w:val="000000"/>
                <w:sz w:val="22"/>
              </w:rPr>
              <w:t>3120</w:t>
            </w:r>
          </w:p>
        </w:tc>
        <w:tc>
          <w:tcPr>
            <w:tcW w:w="1134" w:type="dxa"/>
            <w:tcBorders>
              <w:top w:val="single" w:sz="4" w:space="0" w:color="auto"/>
              <w:left w:val="nil"/>
              <w:bottom w:val="single" w:sz="4" w:space="0" w:color="auto"/>
              <w:right w:val="single" w:sz="4" w:space="0" w:color="auto"/>
            </w:tcBorders>
            <w:vAlign w:val="center"/>
          </w:tcPr>
          <w:p w14:paraId="13CEEFFE" w14:textId="77777777" w:rsidR="00536C09" w:rsidRPr="00536C09" w:rsidRDefault="00536C09" w:rsidP="00536C09">
            <w:pPr>
              <w:jc w:val="center"/>
              <w:rPr>
                <w:color w:val="000000"/>
              </w:rPr>
            </w:pPr>
            <w:r w:rsidRPr="00536C09">
              <w:rPr>
                <w:color w:val="000000"/>
                <w:sz w:val="22"/>
              </w:rPr>
              <w:t>3120</w:t>
            </w:r>
          </w:p>
        </w:tc>
        <w:tc>
          <w:tcPr>
            <w:tcW w:w="972" w:type="dxa"/>
            <w:tcBorders>
              <w:top w:val="single" w:sz="4" w:space="0" w:color="auto"/>
              <w:left w:val="nil"/>
              <w:bottom w:val="single" w:sz="4" w:space="0" w:color="auto"/>
              <w:right w:val="single" w:sz="4" w:space="0" w:color="auto"/>
            </w:tcBorders>
            <w:vAlign w:val="center"/>
          </w:tcPr>
          <w:p w14:paraId="04D9A451" w14:textId="77777777" w:rsidR="00536C09" w:rsidRPr="00536C09" w:rsidRDefault="00536C09" w:rsidP="00536C09">
            <w:pPr>
              <w:jc w:val="center"/>
              <w:rPr>
                <w:color w:val="000000"/>
              </w:rPr>
            </w:pPr>
            <w:r w:rsidRPr="00536C09">
              <w:rPr>
                <w:color w:val="000000"/>
                <w:sz w:val="22"/>
              </w:rPr>
              <w:t>3120</w:t>
            </w:r>
          </w:p>
        </w:tc>
        <w:tc>
          <w:tcPr>
            <w:tcW w:w="871" w:type="dxa"/>
            <w:tcBorders>
              <w:top w:val="single" w:sz="4" w:space="0" w:color="auto"/>
              <w:left w:val="single" w:sz="4" w:space="0" w:color="auto"/>
              <w:bottom w:val="single" w:sz="4" w:space="0" w:color="auto"/>
              <w:right w:val="single" w:sz="4" w:space="0" w:color="auto"/>
            </w:tcBorders>
            <w:vAlign w:val="center"/>
          </w:tcPr>
          <w:p w14:paraId="2C815E04" w14:textId="77777777" w:rsidR="00536C09" w:rsidRPr="00536C09" w:rsidRDefault="00536C09" w:rsidP="00536C09">
            <w:pPr>
              <w:jc w:val="center"/>
              <w:rPr>
                <w:color w:val="000000"/>
              </w:rPr>
            </w:pPr>
            <w:r w:rsidRPr="00536C09">
              <w:rPr>
                <w:color w:val="000000"/>
                <w:sz w:val="22"/>
              </w:rPr>
              <w:t>3120</w:t>
            </w:r>
          </w:p>
        </w:tc>
      </w:tr>
      <w:tr w:rsidR="00536C09" w:rsidRPr="00536C09" w14:paraId="3F8E9D27" w14:textId="77777777" w:rsidTr="000122B7">
        <w:trPr>
          <w:trHeight w:val="20"/>
        </w:trPr>
        <w:tc>
          <w:tcPr>
            <w:tcW w:w="441" w:type="dxa"/>
            <w:tcBorders>
              <w:top w:val="single" w:sz="4" w:space="0" w:color="auto"/>
              <w:left w:val="single" w:sz="4" w:space="0" w:color="auto"/>
              <w:bottom w:val="single" w:sz="4" w:space="0" w:color="auto"/>
              <w:right w:val="single" w:sz="4" w:space="0" w:color="auto"/>
            </w:tcBorders>
          </w:tcPr>
          <w:p w14:paraId="0167E20E" w14:textId="77777777" w:rsidR="00536C09" w:rsidRPr="00536C09" w:rsidRDefault="00536C09" w:rsidP="00536C09">
            <w:pPr>
              <w:suppressAutoHyphens w:val="0"/>
              <w:jc w:val="right"/>
              <w:rPr>
                <w:rFonts w:eastAsia="Times New Roman"/>
                <w:color w:val="000000"/>
                <w:lang w:eastAsia="ru-RU"/>
              </w:rPr>
            </w:pPr>
            <w:r w:rsidRPr="00536C09">
              <w:rPr>
                <w:rFonts w:eastAsia="Times New Roman"/>
                <w:color w:val="000000"/>
                <w:sz w:val="22"/>
                <w:lang w:eastAsia="ru-RU"/>
              </w:rPr>
              <w:t>2.6</w:t>
            </w:r>
          </w:p>
        </w:tc>
        <w:tc>
          <w:tcPr>
            <w:tcW w:w="2239" w:type="dxa"/>
            <w:tcBorders>
              <w:top w:val="single" w:sz="4" w:space="0" w:color="auto"/>
              <w:left w:val="nil"/>
              <w:bottom w:val="single" w:sz="4" w:space="0" w:color="auto"/>
              <w:right w:val="single" w:sz="4" w:space="0" w:color="auto"/>
            </w:tcBorders>
            <w:vAlign w:val="center"/>
          </w:tcPr>
          <w:p w14:paraId="0957E751" w14:textId="77777777" w:rsidR="00536C09" w:rsidRPr="00536C09" w:rsidRDefault="00536C09" w:rsidP="00536C09">
            <w:pPr>
              <w:rPr>
                <w:color w:val="000000"/>
              </w:rPr>
            </w:pPr>
            <w:r w:rsidRPr="00536C09">
              <w:rPr>
                <w:color w:val="000000"/>
                <w:sz w:val="22"/>
              </w:rPr>
              <w:t>объем теплосетей среднегодовой, м3</w:t>
            </w:r>
          </w:p>
        </w:tc>
        <w:tc>
          <w:tcPr>
            <w:tcW w:w="1006" w:type="dxa"/>
            <w:tcBorders>
              <w:top w:val="single" w:sz="4" w:space="0" w:color="auto"/>
              <w:left w:val="nil"/>
              <w:bottom w:val="single" w:sz="4" w:space="0" w:color="auto"/>
              <w:right w:val="single" w:sz="4" w:space="0" w:color="auto"/>
            </w:tcBorders>
            <w:vAlign w:val="center"/>
          </w:tcPr>
          <w:p w14:paraId="0C51B2B2" w14:textId="77777777" w:rsidR="00536C09" w:rsidRPr="00536C09" w:rsidRDefault="00536C09" w:rsidP="00536C09">
            <w:pPr>
              <w:jc w:val="center"/>
              <w:rPr>
                <w:color w:val="000000"/>
              </w:rPr>
            </w:pPr>
            <w:r w:rsidRPr="00536C09">
              <w:rPr>
                <w:color w:val="000000"/>
                <w:sz w:val="22"/>
              </w:rPr>
              <w:t>9,48</w:t>
            </w:r>
          </w:p>
        </w:tc>
        <w:tc>
          <w:tcPr>
            <w:tcW w:w="992" w:type="dxa"/>
            <w:tcBorders>
              <w:top w:val="single" w:sz="4" w:space="0" w:color="auto"/>
              <w:left w:val="nil"/>
              <w:bottom w:val="single" w:sz="4" w:space="0" w:color="auto"/>
              <w:right w:val="single" w:sz="4" w:space="0" w:color="auto"/>
            </w:tcBorders>
            <w:vAlign w:val="center"/>
          </w:tcPr>
          <w:p w14:paraId="35411258" w14:textId="77777777" w:rsidR="00536C09" w:rsidRPr="00536C09" w:rsidRDefault="00536C09" w:rsidP="00536C09">
            <w:pPr>
              <w:jc w:val="center"/>
              <w:rPr>
                <w:color w:val="000000"/>
              </w:rPr>
            </w:pPr>
            <w:r w:rsidRPr="00536C09">
              <w:rPr>
                <w:color w:val="000000"/>
                <w:sz w:val="22"/>
              </w:rPr>
              <w:t>15,77</w:t>
            </w:r>
          </w:p>
        </w:tc>
        <w:tc>
          <w:tcPr>
            <w:tcW w:w="992" w:type="dxa"/>
            <w:tcBorders>
              <w:top w:val="single" w:sz="4" w:space="0" w:color="auto"/>
              <w:left w:val="nil"/>
              <w:bottom w:val="single" w:sz="4" w:space="0" w:color="auto"/>
              <w:right w:val="single" w:sz="4" w:space="0" w:color="auto"/>
            </w:tcBorders>
            <w:vAlign w:val="center"/>
          </w:tcPr>
          <w:p w14:paraId="1C699A97" w14:textId="77777777" w:rsidR="00536C09" w:rsidRPr="00536C09" w:rsidRDefault="00536C09" w:rsidP="00536C09">
            <w:pPr>
              <w:jc w:val="center"/>
              <w:rPr>
                <w:color w:val="000000"/>
              </w:rPr>
            </w:pPr>
            <w:r w:rsidRPr="00536C09">
              <w:rPr>
                <w:color w:val="000000"/>
                <w:sz w:val="22"/>
              </w:rPr>
              <w:t>10,34</w:t>
            </w:r>
          </w:p>
        </w:tc>
        <w:tc>
          <w:tcPr>
            <w:tcW w:w="993" w:type="dxa"/>
            <w:tcBorders>
              <w:top w:val="single" w:sz="4" w:space="0" w:color="auto"/>
              <w:left w:val="nil"/>
              <w:bottom w:val="single" w:sz="4" w:space="0" w:color="auto"/>
              <w:right w:val="single" w:sz="4" w:space="0" w:color="auto"/>
            </w:tcBorders>
            <w:vAlign w:val="center"/>
          </w:tcPr>
          <w:p w14:paraId="1A5C622B" w14:textId="77777777" w:rsidR="00536C09" w:rsidRPr="00536C09" w:rsidRDefault="00536C09" w:rsidP="00536C09">
            <w:pPr>
              <w:jc w:val="center"/>
              <w:rPr>
                <w:color w:val="000000"/>
              </w:rPr>
            </w:pPr>
            <w:r w:rsidRPr="00536C09">
              <w:rPr>
                <w:color w:val="000000"/>
                <w:sz w:val="22"/>
              </w:rPr>
              <w:t>4,69</w:t>
            </w:r>
          </w:p>
        </w:tc>
        <w:tc>
          <w:tcPr>
            <w:tcW w:w="708" w:type="dxa"/>
            <w:tcBorders>
              <w:top w:val="single" w:sz="4" w:space="0" w:color="auto"/>
              <w:left w:val="nil"/>
              <w:bottom w:val="single" w:sz="4" w:space="0" w:color="auto"/>
              <w:right w:val="single" w:sz="4" w:space="0" w:color="auto"/>
            </w:tcBorders>
            <w:vAlign w:val="center"/>
          </w:tcPr>
          <w:p w14:paraId="652EDC81" w14:textId="77777777" w:rsidR="00536C09" w:rsidRPr="00536C09" w:rsidRDefault="00536C09" w:rsidP="00536C09">
            <w:pPr>
              <w:jc w:val="center"/>
              <w:rPr>
                <w:color w:val="000000"/>
              </w:rPr>
            </w:pPr>
            <w:r w:rsidRPr="00536C09">
              <w:rPr>
                <w:color w:val="000000"/>
                <w:sz w:val="22"/>
              </w:rPr>
              <w:t>0,06</w:t>
            </w:r>
          </w:p>
        </w:tc>
        <w:tc>
          <w:tcPr>
            <w:tcW w:w="709" w:type="dxa"/>
            <w:tcBorders>
              <w:top w:val="single" w:sz="4" w:space="0" w:color="auto"/>
              <w:left w:val="nil"/>
              <w:bottom w:val="single" w:sz="4" w:space="0" w:color="auto"/>
              <w:right w:val="single" w:sz="4" w:space="0" w:color="auto"/>
            </w:tcBorders>
            <w:vAlign w:val="center"/>
          </w:tcPr>
          <w:p w14:paraId="51CE30FE" w14:textId="77777777" w:rsidR="00536C09" w:rsidRPr="00536C09" w:rsidRDefault="00536C09" w:rsidP="00536C09">
            <w:pPr>
              <w:jc w:val="center"/>
              <w:rPr>
                <w:color w:val="000000"/>
              </w:rPr>
            </w:pPr>
            <w:r w:rsidRPr="00536C09">
              <w:rPr>
                <w:color w:val="000000"/>
                <w:sz w:val="22"/>
              </w:rPr>
              <w:t>5,55</w:t>
            </w:r>
          </w:p>
        </w:tc>
        <w:tc>
          <w:tcPr>
            <w:tcW w:w="851" w:type="dxa"/>
            <w:tcBorders>
              <w:top w:val="single" w:sz="4" w:space="0" w:color="auto"/>
              <w:left w:val="nil"/>
              <w:bottom w:val="single" w:sz="4" w:space="0" w:color="auto"/>
              <w:right w:val="single" w:sz="4" w:space="0" w:color="auto"/>
            </w:tcBorders>
            <w:vAlign w:val="center"/>
          </w:tcPr>
          <w:p w14:paraId="6E3A669F" w14:textId="77777777" w:rsidR="00536C09" w:rsidRPr="00536C09" w:rsidRDefault="00536C09" w:rsidP="00536C09">
            <w:pPr>
              <w:jc w:val="center"/>
              <w:rPr>
                <w:color w:val="000000"/>
              </w:rPr>
            </w:pPr>
            <w:r w:rsidRPr="00536C09">
              <w:rPr>
                <w:color w:val="000000"/>
                <w:sz w:val="22"/>
              </w:rPr>
              <w:t>0,41</w:t>
            </w:r>
          </w:p>
        </w:tc>
        <w:tc>
          <w:tcPr>
            <w:tcW w:w="850" w:type="dxa"/>
            <w:tcBorders>
              <w:top w:val="single" w:sz="4" w:space="0" w:color="auto"/>
              <w:left w:val="nil"/>
              <w:bottom w:val="single" w:sz="4" w:space="0" w:color="auto"/>
              <w:right w:val="single" w:sz="4" w:space="0" w:color="auto"/>
            </w:tcBorders>
            <w:vAlign w:val="center"/>
          </w:tcPr>
          <w:p w14:paraId="517FE69C" w14:textId="77777777" w:rsidR="00536C09" w:rsidRPr="00536C09" w:rsidRDefault="00536C09" w:rsidP="00536C09">
            <w:pPr>
              <w:jc w:val="center"/>
              <w:rPr>
                <w:color w:val="000000"/>
              </w:rPr>
            </w:pPr>
            <w:r w:rsidRPr="00536C09">
              <w:rPr>
                <w:color w:val="000000"/>
                <w:sz w:val="22"/>
              </w:rPr>
              <w:t>0,64</w:t>
            </w:r>
          </w:p>
        </w:tc>
        <w:tc>
          <w:tcPr>
            <w:tcW w:w="732" w:type="dxa"/>
            <w:tcBorders>
              <w:top w:val="single" w:sz="4" w:space="0" w:color="auto"/>
              <w:left w:val="nil"/>
              <w:bottom w:val="single" w:sz="4" w:space="0" w:color="auto"/>
              <w:right w:val="single" w:sz="4" w:space="0" w:color="auto"/>
            </w:tcBorders>
            <w:vAlign w:val="center"/>
          </w:tcPr>
          <w:p w14:paraId="32BECA76" w14:textId="77777777" w:rsidR="00536C09" w:rsidRPr="00536C09" w:rsidRDefault="00536C09" w:rsidP="00536C09">
            <w:pPr>
              <w:jc w:val="center"/>
              <w:rPr>
                <w:color w:val="000000"/>
              </w:rPr>
            </w:pPr>
            <w:r w:rsidRPr="00536C09">
              <w:rPr>
                <w:color w:val="000000"/>
                <w:sz w:val="22"/>
              </w:rPr>
              <w:t>1,13</w:t>
            </w:r>
          </w:p>
        </w:tc>
        <w:tc>
          <w:tcPr>
            <w:tcW w:w="686" w:type="dxa"/>
            <w:tcBorders>
              <w:top w:val="single" w:sz="4" w:space="0" w:color="auto"/>
              <w:left w:val="nil"/>
              <w:bottom w:val="single" w:sz="4" w:space="0" w:color="auto"/>
              <w:right w:val="single" w:sz="4" w:space="0" w:color="auto"/>
            </w:tcBorders>
            <w:vAlign w:val="center"/>
          </w:tcPr>
          <w:p w14:paraId="5C69D7E6" w14:textId="77777777" w:rsidR="00536C09" w:rsidRPr="00536C09" w:rsidRDefault="00536C09" w:rsidP="00536C09">
            <w:pPr>
              <w:jc w:val="center"/>
              <w:rPr>
                <w:color w:val="000000"/>
              </w:rPr>
            </w:pPr>
            <w:r w:rsidRPr="00536C09">
              <w:rPr>
                <w:color w:val="000000"/>
                <w:sz w:val="22"/>
              </w:rPr>
              <w:t>1,42</w:t>
            </w:r>
          </w:p>
        </w:tc>
        <w:tc>
          <w:tcPr>
            <w:tcW w:w="850" w:type="dxa"/>
            <w:tcBorders>
              <w:top w:val="single" w:sz="4" w:space="0" w:color="auto"/>
              <w:left w:val="nil"/>
              <w:bottom w:val="single" w:sz="4" w:space="0" w:color="auto"/>
              <w:right w:val="single" w:sz="4" w:space="0" w:color="auto"/>
            </w:tcBorders>
            <w:vAlign w:val="center"/>
          </w:tcPr>
          <w:p w14:paraId="638C73E2" w14:textId="77777777" w:rsidR="00536C09" w:rsidRPr="00536C09" w:rsidRDefault="00536C09" w:rsidP="00536C09">
            <w:pPr>
              <w:jc w:val="center"/>
              <w:rPr>
                <w:color w:val="000000"/>
              </w:rPr>
            </w:pPr>
            <w:r w:rsidRPr="00536C09">
              <w:rPr>
                <w:color w:val="000000"/>
                <w:sz w:val="22"/>
              </w:rPr>
              <w:t>0,94</w:t>
            </w:r>
          </w:p>
        </w:tc>
        <w:tc>
          <w:tcPr>
            <w:tcW w:w="709" w:type="dxa"/>
            <w:tcBorders>
              <w:top w:val="single" w:sz="4" w:space="0" w:color="auto"/>
              <w:left w:val="nil"/>
              <w:bottom w:val="single" w:sz="4" w:space="0" w:color="auto"/>
              <w:right w:val="single" w:sz="4" w:space="0" w:color="auto"/>
            </w:tcBorders>
            <w:vAlign w:val="center"/>
          </w:tcPr>
          <w:p w14:paraId="1E46A36F" w14:textId="77777777" w:rsidR="00536C09" w:rsidRPr="00536C09" w:rsidRDefault="00536C09" w:rsidP="00536C09">
            <w:pPr>
              <w:jc w:val="center"/>
              <w:rPr>
                <w:color w:val="000000"/>
              </w:rPr>
            </w:pPr>
            <w:r w:rsidRPr="00536C09">
              <w:rPr>
                <w:color w:val="000000"/>
                <w:sz w:val="22"/>
              </w:rPr>
              <w:t>2,57</w:t>
            </w:r>
          </w:p>
        </w:tc>
        <w:tc>
          <w:tcPr>
            <w:tcW w:w="1134" w:type="dxa"/>
            <w:tcBorders>
              <w:top w:val="single" w:sz="4" w:space="0" w:color="auto"/>
              <w:left w:val="nil"/>
              <w:bottom w:val="single" w:sz="4" w:space="0" w:color="auto"/>
              <w:right w:val="single" w:sz="4" w:space="0" w:color="auto"/>
            </w:tcBorders>
            <w:vAlign w:val="center"/>
          </w:tcPr>
          <w:p w14:paraId="16F8963E" w14:textId="77777777" w:rsidR="00536C09" w:rsidRPr="00536C09" w:rsidRDefault="00536C09" w:rsidP="00536C09">
            <w:pPr>
              <w:jc w:val="center"/>
              <w:rPr>
                <w:color w:val="000000"/>
              </w:rPr>
            </w:pPr>
            <w:r w:rsidRPr="00536C09">
              <w:rPr>
                <w:color w:val="000000"/>
                <w:sz w:val="22"/>
              </w:rPr>
              <w:t>4,73</w:t>
            </w:r>
          </w:p>
        </w:tc>
        <w:tc>
          <w:tcPr>
            <w:tcW w:w="972" w:type="dxa"/>
            <w:tcBorders>
              <w:top w:val="single" w:sz="4" w:space="0" w:color="auto"/>
              <w:left w:val="nil"/>
              <w:bottom w:val="single" w:sz="4" w:space="0" w:color="auto"/>
              <w:right w:val="single" w:sz="4" w:space="0" w:color="auto"/>
            </w:tcBorders>
            <w:vAlign w:val="center"/>
          </w:tcPr>
          <w:p w14:paraId="59A895D9" w14:textId="77777777" w:rsidR="00536C09" w:rsidRPr="00536C09" w:rsidRDefault="00536C09" w:rsidP="00536C09">
            <w:pPr>
              <w:jc w:val="center"/>
              <w:rPr>
                <w:color w:val="000000"/>
              </w:rPr>
            </w:pPr>
            <w:r w:rsidRPr="00536C09">
              <w:rPr>
                <w:color w:val="000000"/>
                <w:sz w:val="22"/>
              </w:rPr>
              <w:t>0,29</w:t>
            </w:r>
          </w:p>
        </w:tc>
        <w:tc>
          <w:tcPr>
            <w:tcW w:w="871" w:type="dxa"/>
            <w:tcBorders>
              <w:top w:val="single" w:sz="4" w:space="0" w:color="auto"/>
              <w:left w:val="single" w:sz="4" w:space="0" w:color="auto"/>
              <w:bottom w:val="single" w:sz="4" w:space="0" w:color="auto"/>
              <w:right w:val="single" w:sz="4" w:space="0" w:color="auto"/>
            </w:tcBorders>
            <w:vAlign w:val="center"/>
          </w:tcPr>
          <w:p w14:paraId="3389910E" w14:textId="77777777" w:rsidR="00536C09" w:rsidRPr="00536C09" w:rsidRDefault="00536C09" w:rsidP="00536C09">
            <w:pPr>
              <w:jc w:val="center"/>
              <w:rPr>
                <w:color w:val="000000"/>
              </w:rPr>
            </w:pPr>
            <w:r w:rsidRPr="00536C09">
              <w:rPr>
                <w:color w:val="000000"/>
                <w:sz w:val="22"/>
              </w:rPr>
              <w:t>58,0</w:t>
            </w:r>
          </w:p>
        </w:tc>
      </w:tr>
      <w:tr w:rsidR="00536C09" w:rsidRPr="00536C09" w14:paraId="2C8DA651" w14:textId="77777777" w:rsidTr="000122B7">
        <w:trPr>
          <w:trHeight w:val="20"/>
        </w:trPr>
        <w:tc>
          <w:tcPr>
            <w:tcW w:w="441" w:type="dxa"/>
            <w:tcBorders>
              <w:top w:val="single" w:sz="4" w:space="0" w:color="auto"/>
              <w:left w:val="single" w:sz="4" w:space="0" w:color="auto"/>
              <w:bottom w:val="single" w:sz="4" w:space="0" w:color="auto"/>
              <w:right w:val="single" w:sz="4" w:space="0" w:color="auto"/>
            </w:tcBorders>
          </w:tcPr>
          <w:p w14:paraId="5D2FBD8E" w14:textId="77777777" w:rsidR="00536C09" w:rsidRPr="00536C09" w:rsidRDefault="00536C09" w:rsidP="00536C09">
            <w:pPr>
              <w:suppressAutoHyphens w:val="0"/>
              <w:jc w:val="right"/>
              <w:rPr>
                <w:rFonts w:eastAsia="Times New Roman"/>
                <w:color w:val="000000"/>
                <w:lang w:eastAsia="ru-RU"/>
              </w:rPr>
            </w:pPr>
            <w:r w:rsidRPr="00536C09">
              <w:rPr>
                <w:rFonts w:eastAsia="Times New Roman"/>
                <w:color w:val="000000"/>
                <w:sz w:val="22"/>
                <w:lang w:eastAsia="ru-RU"/>
              </w:rPr>
              <w:t>2.7</w:t>
            </w:r>
          </w:p>
        </w:tc>
        <w:tc>
          <w:tcPr>
            <w:tcW w:w="2239" w:type="dxa"/>
            <w:tcBorders>
              <w:top w:val="single" w:sz="4" w:space="0" w:color="auto"/>
              <w:left w:val="nil"/>
              <w:bottom w:val="single" w:sz="4" w:space="0" w:color="auto"/>
              <w:right w:val="single" w:sz="4" w:space="0" w:color="auto"/>
            </w:tcBorders>
            <w:vAlign w:val="center"/>
          </w:tcPr>
          <w:p w14:paraId="0B87C901" w14:textId="77777777" w:rsidR="00536C09" w:rsidRPr="00536C09" w:rsidRDefault="00536C09" w:rsidP="00536C09">
            <w:pPr>
              <w:rPr>
                <w:color w:val="000000"/>
              </w:rPr>
            </w:pPr>
            <w:r w:rsidRPr="00536C09">
              <w:rPr>
                <w:color w:val="000000"/>
                <w:sz w:val="22"/>
              </w:rPr>
              <w:t>расчетная тепловая нагрузка на отопление, Гкал/ч</w:t>
            </w:r>
          </w:p>
        </w:tc>
        <w:tc>
          <w:tcPr>
            <w:tcW w:w="1006" w:type="dxa"/>
            <w:tcBorders>
              <w:top w:val="single" w:sz="4" w:space="0" w:color="auto"/>
              <w:left w:val="nil"/>
              <w:bottom w:val="single" w:sz="4" w:space="0" w:color="auto"/>
              <w:right w:val="single" w:sz="4" w:space="0" w:color="auto"/>
            </w:tcBorders>
            <w:vAlign w:val="center"/>
          </w:tcPr>
          <w:p w14:paraId="7336EBB9" w14:textId="77777777" w:rsidR="00536C09" w:rsidRPr="00536C09" w:rsidRDefault="00536C09" w:rsidP="00536C09">
            <w:pPr>
              <w:jc w:val="center"/>
              <w:rPr>
                <w:color w:val="000000"/>
              </w:rPr>
            </w:pPr>
            <w:r w:rsidRPr="00536C09">
              <w:rPr>
                <w:color w:val="000000"/>
                <w:sz w:val="22"/>
              </w:rPr>
              <w:t>0,692</w:t>
            </w:r>
          </w:p>
        </w:tc>
        <w:tc>
          <w:tcPr>
            <w:tcW w:w="992" w:type="dxa"/>
            <w:tcBorders>
              <w:top w:val="single" w:sz="4" w:space="0" w:color="auto"/>
              <w:left w:val="nil"/>
              <w:bottom w:val="single" w:sz="4" w:space="0" w:color="auto"/>
              <w:right w:val="single" w:sz="4" w:space="0" w:color="auto"/>
            </w:tcBorders>
            <w:vAlign w:val="center"/>
          </w:tcPr>
          <w:p w14:paraId="1CFE1989" w14:textId="77777777" w:rsidR="00536C09" w:rsidRPr="00536C09" w:rsidRDefault="00536C09" w:rsidP="00536C09">
            <w:pPr>
              <w:jc w:val="center"/>
              <w:rPr>
                <w:color w:val="000000"/>
              </w:rPr>
            </w:pPr>
            <w:r w:rsidRPr="00536C09">
              <w:rPr>
                <w:color w:val="000000"/>
                <w:sz w:val="22"/>
              </w:rPr>
              <w:t>0,928</w:t>
            </w:r>
          </w:p>
        </w:tc>
        <w:tc>
          <w:tcPr>
            <w:tcW w:w="992" w:type="dxa"/>
            <w:tcBorders>
              <w:top w:val="single" w:sz="4" w:space="0" w:color="auto"/>
              <w:left w:val="nil"/>
              <w:bottom w:val="single" w:sz="4" w:space="0" w:color="auto"/>
              <w:right w:val="single" w:sz="4" w:space="0" w:color="auto"/>
            </w:tcBorders>
            <w:vAlign w:val="center"/>
          </w:tcPr>
          <w:p w14:paraId="5B266406" w14:textId="77777777" w:rsidR="00536C09" w:rsidRPr="00536C09" w:rsidRDefault="00536C09" w:rsidP="00536C09">
            <w:pPr>
              <w:jc w:val="center"/>
              <w:rPr>
                <w:color w:val="000000"/>
              </w:rPr>
            </w:pPr>
            <w:r w:rsidRPr="00536C09">
              <w:rPr>
                <w:color w:val="000000"/>
                <w:sz w:val="22"/>
              </w:rPr>
              <w:t>0,955</w:t>
            </w:r>
          </w:p>
        </w:tc>
        <w:tc>
          <w:tcPr>
            <w:tcW w:w="993" w:type="dxa"/>
            <w:tcBorders>
              <w:top w:val="single" w:sz="4" w:space="0" w:color="auto"/>
              <w:left w:val="nil"/>
              <w:bottom w:val="single" w:sz="4" w:space="0" w:color="auto"/>
              <w:right w:val="single" w:sz="4" w:space="0" w:color="auto"/>
            </w:tcBorders>
            <w:vAlign w:val="center"/>
          </w:tcPr>
          <w:p w14:paraId="6AD8306A" w14:textId="77777777" w:rsidR="00536C09" w:rsidRPr="00536C09" w:rsidRDefault="00536C09" w:rsidP="00536C09">
            <w:pPr>
              <w:jc w:val="center"/>
              <w:rPr>
                <w:color w:val="000000"/>
              </w:rPr>
            </w:pPr>
            <w:r w:rsidRPr="00536C09">
              <w:rPr>
                <w:color w:val="000000"/>
                <w:sz w:val="22"/>
              </w:rPr>
              <w:t>0,282</w:t>
            </w:r>
          </w:p>
        </w:tc>
        <w:tc>
          <w:tcPr>
            <w:tcW w:w="708" w:type="dxa"/>
            <w:tcBorders>
              <w:top w:val="single" w:sz="4" w:space="0" w:color="auto"/>
              <w:left w:val="nil"/>
              <w:bottom w:val="single" w:sz="4" w:space="0" w:color="auto"/>
              <w:right w:val="single" w:sz="4" w:space="0" w:color="auto"/>
            </w:tcBorders>
            <w:vAlign w:val="center"/>
          </w:tcPr>
          <w:p w14:paraId="02C6447A" w14:textId="77777777" w:rsidR="00536C09" w:rsidRPr="00536C09" w:rsidRDefault="00536C09" w:rsidP="00536C09">
            <w:pPr>
              <w:jc w:val="center"/>
              <w:rPr>
                <w:color w:val="000000"/>
              </w:rPr>
            </w:pPr>
            <w:r w:rsidRPr="00536C09">
              <w:rPr>
                <w:color w:val="000000"/>
                <w:sz w:val="22"/>
              </w:rPr>
              <w:t>0,220</w:t>
            </w:r>
          </w:p>
        </w:tc>
        <w:tc>
          <w:tcPr>
            <w:tcW w:w="709" w:type="dxa"/>
            <w:tcBorders>
              <w:top w:val="single" w:sz="4" w:space="0" w:color="auto"/>
              <w:left w:val="nil"/>
              <w:bottom w:val="single" w:sz="4" w:space="0" w:color="auto"/>
              <w:right w:val="single" w:sz="4" w:space="0" w:color="auto"/>
            </w:tcBorders>
            <w:vAlign w:val="center"/>
          </w:tcPr>
          <w:p w14:paraId="0B3DBA70" w14:textId="77777777" w:rsidR="00536C09" w:rsidRPr="00536C09" w:rsidRDefault="00536C09" w:rsidP="00536C09">
            <w:pPr>
              <w:jc w:val="center"/>
              <w:rPr>
                <w:color w:val="000000"/>
              </w:rPr>
            </w:pPr>
            <w:r w:rsidRPr="00536C09">
              <w:rPr>
                <w:color w:val="000000"/>
                <w:sz w:val="22"/>
              </w:rPr>
              <w:t>0,355</w:t>
            </w:r>
          </w:p>
        </w:tc>
        <w:tc>
          <w:tcPr>
            <w:tcW w:w="851" w:type="dxa"/>
            <w:tcBorders>
              <w:top w:val="single" w:sz="4" w:space="0" w:color="auto"/>
              <w:left w:val="nil"/>
              <w:bottom w:val="single" w:sz="4" w:space="0" w:color="auto"/>
              <w:right w:val="single" w:sz="4" w:space="0" w:color="auto"/>
            </w:tcBorders>
            <w:vAlign w:val="center"/>
          </w:tcPr>
          <w:p w14:paraId="5A26246B" w14:textId="77777777" w:rsidR="00536C09" w:rsidRPr="00536C09" w:rsidRDefault="00536C09" w:rsidP="00536C09">
            <w:pPr>
              <w:jc w:val="center"/>
              <w:rPr>
                <w:color w:val="000000"/>
              </w:rPr>
            </w:pPr>
            <w:r w:rsidRPr="00536C09">
              <w:rPr>
                <w:color w:val="000000"/>
                <w:sz w:val="22"/>
              </w:rPr>
              <w:t>0,165</w:t>
            </w:r>
          </w:p>
        </w:tc>
        <w:tc>
          <w:tcPr>
            <w:tcW w:w="850" w:type="dxa"/>
            <w:tcBorders>
              <w:top w:val="single" w:sz="4" w:space="0" w:color="auto"/>
              <w:left w:val="nil"/>
              <w:bottom w:val="single" w:sz="4" w:space="0" w:color="auto"/>
              <w:right w:val="single" w:sz="4" w:space="0" w:color="auto"/>
            </w:tcBorders>
            <w:vAlign w:val="center"/>
          </w:tcPr>
          <w:p w14:paraId="04500384" w14:textId="77777777" w:rsidR="00536C09" w:rsidRPr="00536C09" w:rsidRDefault="00536C09" w:rsidP="00536C09">
            <w:pPr>
              <w:jc w:val="center"/>
              <w:rPr>
                <w:color w:val="000000"/>
              </w:rPr>
            </w:pPr>
            <w:r w:rsidRPr="00536C09">
              <w:rPr>
                <w:color w:val="000000"/>
                <w:sz w:val="22"/>
              </w:rPr>
              <w:t>0,237</w:t>
            </w:r>
          </w:p>
        </w:tc>
        <w:tc>
          <w:tcPr>
            <w:tcW w:w="732" w:type="dxa"/>
            <w:tcBorders>
              <w:top w:val="single" w:sz="4" w:space="0" w:color="auto"/>
              <w:left w:val="nil"/>
              <w:bottom w:val="single" w:sz="4" w:space="0" w:color="auto"/>
              <w:right w:val="single" w:sz="4" w:space="0" w:color="auto"/>
            </w:tcBorders>
            <w:vAlign w:val="center"/>
          </w:tcPr>
          <w:p w14:paraId="0CA3A3AA" w14:textId="77777777" w:rsidR="00536C09" w:rsidRPr="00536C09" w:rsidRDefault="00536C09" w:rsidP="00536C09">
            <w:pPr>
              <w:jc w:val="center"/>
              <w:rPr>
                <w:color w:val="000000"/>
              </w:rPr>
            </w:pPr>
            <w:r w:rsidRPr="00536C09">
              <w:rPr>
                <w:color w:val="000000"/>
                <w:sz w:val="22"/>
              </w:rPr>
              <w:t>0,446</w:t>
            </w:r>
          </w:p>
        </w:tc>
        <w:tc>
          <w:tcPr>
            <w:tcW w:w="686" w:type="dxa"/>
            <w:tcBorders>
              <w:top w:val="single" w:sz="4" w:space="0" w:color="auto"/>
              <w:left w:val="nil"/>
              <w:bottom w:val="single" w:sz="4" w:space="0" w:color="auto"/>
              <w:right w:val="single" w:sz="4" w:space="0" w:color="auto"/>
            </w:tcBorders>
            <w:vAlign w:val="center"/>
          </w:tcPr>
          <w:p w14:paraId="7CCA79E2" w14:textId="77777777" w:rsidR="00536C09" w:rsidRPr="00536C09" w:rsidRDefault="00536C09" w:rsidP="00536C09">
            <w:pPr>
              <w:jc w:val="center"/>
              <w:rPr>
                <w:color w:val="000000"/>
              </w:rPr>
            </w:pPr>
            <w:r w:rsidRPr="00536C09">
              <w:rPr>
                <w:color w:val="000000"/>
                <w:sz w:val="22"/>
              </w:rPr>
              <w:t>0,490</w:t>
            </w:r>
          </w:p>
        </w:tc>
        <w:tc>
          <w:tcPr>
            <w:tcW w:w="850" w:type="dxa"/>
            <w:tcBorders>
              <w:top w:val="single" w:sz="4" w:space="0" w:color="auto"/>
              <w:left w:val="nil"/>
              <w:bottom w:val="single" w:sz="4" w:space="0" w:color="auto"/>
              <w:right w:val="single" w:sz="4" w:space="0" w:color="auto"/>
            </w:tcBorders>
            <w:vAlign w:val="center"/>
          </w:tcPr>
          <w:p w14:paraId="7EB2DE17" w14:textId="77777777" w:rsidR="00536C09" w:rsidRPr="00536C09" w:rsidRDefault="00536C09" w:rsidP="00536C09">
            <w:pPr>
              <w:jc w:val="center"/>
              <w:rPr>
                <w:color w:val="000000"/>
              </w:rPr>
            </w:pPr>
            <w:r w:rsidRPr="00536C09">
              <w:rPr>
                <w:color w:val="000000"/>
                <w:sz w:val="22"/>
              </w:rPr>
              <w:t>0,150</w:t>
            </w:r>
          </w:p>
        </w:tc>
        <w:tc>
          <w:tcPr>
            <w:tcW w:w="709" w:type="dxa"/>
            <w:tcBorders>
              <w:top w:val="single" w:sz="4" w:space="0" w:color="auto"/>
              <w:left w:val="nil"/>
              <w:bottom w:val="single" w:sz="4" w:space="0" w:color="auto"/>
              <w:right w:val="single" w:sz="4" w:space="0" w:color="auto"/>
            </w:tcBorders>
            <w:vAlign w:val="center"/>
          </w:tcPr>
          <w:p w14:paraId="2EFF1676" w14:textId="77777777" w:rsidR="00536C09" w:rsidRPr="00536C09" w:rsidRDefault="00536C09" w:rsidP="00536C09">
            <w:pPr>
              <w:jc w:val="center"/>
              <w:rPr>
                <w:color w:val="000000"/>
              </w:rPr>
            </w:pPr>
            <w:r w:rsidRPr="00536C09">
              <w:rPr>
                <w:color w:val="000000"/>
                <w:sz w:val="22"/>
              </w:rPr>
              <w:t>0,190</w:t>
            </w:r>
          </w:p>
        </w:tc>
        <w:tc>
          <w:tcPr>
            <w:tcW w:w="1134" w:type="dxa"/>
            <w:tcBorders>
              <w:top w:val="single" w:sz="4" w:space="0" w:color="auto"/>
              <w:left w:val="nil"/>
              <w:bottom w:val="single" w:sz="4" w:space="0" w:color="auto"/>
              <w:right w:val="single" w:sz="4" w:space="0" w:color="auto"/>
            </w:tcBorders>
            <w:vAlign w:val="center"/>
          </w:tcPr>
          <w:p w14:paraId="0B0D7B52" w14:textId="77777777" w:rsidR="00536C09" w:rsidRPr="00536C09" w:rsidRDefault="00536C09" w:rsidP="00536C09">
            <w:pPr>
              <w:jc w:val="center"/>
              <w:rPr>
                <w:color w:val="000000"/>
              </w:rPr>
            </w:pPr>
            <w:r w:rsidRPr="00536C09">
              <w:rPr>
                <w:color w:val="000000"/>
                <w:sz w:val="22"/>
              </w:rPr>
              <w:t>0,362</w:t>
            </w:r>
          </w:p>
        </w:tc>
        <w:tc>
          <w:tcPr>
            <w:tcW w:w="972" w:type="dxa"/>
            <w:tcBorders>
              <w:top w:val="single" w:sz="4" w:space="0" w:color="auto"/>
              <w:left w:val="nil"/>
              <w:bottom w:val="single" w:sz="4" w:space="0" w:color="auto"/>
              <w:right w:val="single" w:sz="4" w:space="0" w:color="auto"/>
            </w:tcBorders>
            <w:vAlign w:val="center"/>
          </w:tcPr>
          <w:p w14:paraId="1F40B316" w14:textId="77777777" w:rsidR="00536C09" w:rsidRPr="00536C09" w:rsidRDefault="00536C09" w:rsidP="00536C09">
            <w:pPr>
              <w:jc w:val="center"/>
              <w:rPr>
                <w:color w:val="000000"/>
              </w:rPr>
            </w:pPr>
            <w:r w:rsidRPr="00536C09">
              <w:rPr>
                <w:color w:val="000000"/>
                <w:sz w:val="22"/>
              </w:rPr>
              <w:t>0,029</w:t>
            </w:r>
          </w:p>
        </w:tc>
        <w:tc>
          <w:tcPr>
            <w:tcW w:w="871" w:type="dxa"/>
            <w:tcBorders>
              <w:top w:val="single" w:sz="4" w:space="0" w:color="auto"/>
              <w:left w:val="single" w:sz="4" w:space="0" w:color="auto"/>
              <w:bottom w:val="single" w:sz="4" w:space="0" w:color="auto"/>
              <w:right w:val="single" w:sz="4" w:space="0" w:color="auto"/>
            </w:tcBorders>
            <w:vAlign w:val="center"/>
          </w:tcPr>
          <w:p w14:paraId="1023129C" w14:textId="77777777" w:rsidR="00536C09" w:rsidRPr="00536C09" w:rsidRDefault="00536C09" w:rsidP="00536C09">
            <w:pPr>
              <w:jc w:val="center"/>
              <w:rPr>
                <w:color w:val="000000"/>
              </w:rPr>
            </w:pPr>
            <w:r w:rsidRPr="00536C09">
              <w:rPr>
                <w:color w:val="000000"/>
                <w:sz w:val="22"/>
              </w:rPr>
              <w:t>5,5</w:t>
            </w:r>
          </w:p>
        </w:tc>
      </w:tr>
      <w:tr w:rsidR="00536C09" w:rsidRPr="00536C09" w14:paraId="19EA8989" w14:textId="77777777" w:rsidTr="000122B7">
        <w:trPr>
          <w:trHeight w:val="20"/>
        </w:trPr>
        <w:tc>
          <w:tcPr>
            <w:tcW w:w="441" w:type="dxa"/>
            <w:tcBorders>
              <w:top w:val="single" w:sz="4" w:space="0" w:color="auto"/>
              <w:left w:val="single" w:sz="4" w:space="0" w:color="auto"/>
              <w:bottom w:val="single" w:sz="4" w:space="0" w:color="auto"/>
              <w:right w:val="single" w:sz="4" w:space="0" w:color="auto"/>
            </w:tcBorders>
          </w:tcPr>
          <w:p w14:paraId="51323B61" w14:textId="77777777" w:rsidR="00536C09" w:rsidRPr="00536C09" w:rsidRDefault="00536C09" w:rsidP="00536C09">
            <w:pPr>
              <w:suppressAutoHyphens w:val="0"/>
              <w:jc w:val="right"/>
              <w:rPr>
                <w:rFonts w:eastAsia="Times New Roman"/>
                <w:color w:val="000000"/>
                <w:lang w:eastAsia="ru-RU"/>
              </w:rPr>
            </w:pPr>
            <w:r w:rsidRPr="00536C09">
              <w:rPr>
                <w:rFonts w:eastAsia="Times New Roman"/>
                <w:color w:val="000000"/>
                <w:sz w:val="22"/>
                <w:lang w:eastAsia="ru-RU"/>
              </w:rPr>
              <w:t>2.8</w:t>
            </w:r>
          </w:p>
        </w:tc>
        <w:tc>
          <w:tcPr>
            <w:tcW w:w="2239" w:type="dxa"/>
            <w:tcBorders>
              <w:top w:val="single" w:sz="4" w:space="0" w:color="auto"/>
              <w:left w:val="nil"/>
              <w:bottom w:val="single" w:sz="4" w:space="0" w:color="auto"/>
              <w:right w:val="single" w:sz="4" w:space="0" w:color="auto"/>
            </w:tcBorders>
            <w:vAlign w:val="center"/>
          </w:tcPr>
          <w:p w14:paraId="0F1CDCCC" w14:textId="77777777" w:rsidR="00536C09" w:rsidRPr="00536C09" w:rsidRDefault="00536C09" w:rsidP="00536C09">
            <w:pPr>
              <w:rPr>
                <w:color w:val="000000"/>
              </w:rPr>
            </w:pPr>
            <w:r w:rsidRPr="00536C09">
              <w:rPr>
                <w:color w:val="000000"/>
                <w:sz w:val="22"/>
              </w:rPr>
              <w:t>расчетная тепловая нагрузка на ГВС, Гкал/ч</w:t>
            </w:r>
          </w:p>
        </w:tc>
        <w:tc>
          <w:tcPr>
            <w:tcW w:w="1006" w:type="dxa"/>
            <w:tcBorders>
              <w:top w:val="single" w:sz="4" w:space="0" w:color="auto"/>
              <w:left w:val="nil"/>
              <w:bottom w:val="single" w:sz="4" w:space="0" w:color="auto"/>
              <w:right w:val="single" w:sz="4" w:space="0" w:color="auto"/>
            </w:tcBorders>
            <w:vAlign w:val="center"/>
          </w:tcPr>
          <w:p w14:paraId="614F2871" w14:textId="77777777" w:rsidR="00536C09" w:rsidRPr="00536C09" w:rsidRDefault="00536C09" w:rsidP="00536C09">
            <w:pPr>
              <w:jc w:val="center"/>
              <w:rPr>
                <w:color w:val="000000"/>
              </w:rPr>
            </w:pPr>
            <w:r w:rsidRPr="00536C09">
              <w:rPr>
                <w:color w:val="000000"/>
                <w:sz w:val="22"/>
              </w:rPr>
              <w:t>0</w:t>
            </w:r>
          </w:p>
        </w:tc>
        <w:tc>
          <w:tcPr>
            <w:tcW w:w="992" w:type="dxa"/>
            <w:tcBorders>
              <w:top w:val="single" w:sz="4" w:space="0" w:color="auto"/>
              <w:left w:val="nil"/>
              <w:bottom w:val="single" w:sz="4" w:space="0" w:color="auto"/>
              <w:right w:val="single" w:sz="4" w:space="0" w:color="auto"/>
            </w:tcBorders>
            <w:vAlign w:val="center"/>
          </w:tcPr>
          <w:p w14:paraId="34CF68F1" w14:textId="77777777" w:rsidR="00536C09" w:rsidRPr="00536C09" w:rsidRDefault="00536C09" w:rsidP="00536C09">
            <w:pPr>
              <w:jc w:val="center"/>
              <w:rPr>
                <w:color w:val="000000"/>
              </w:rPr>
            </w:pPr>
            <w:r w:rsidRPr="00536C09">
              <w:rPr>
                <w:color w:val="000000"/>
                <w:sz w:val="22"/>
              </w:rPr>
              <w:t>0</w:t>
            </w:r>
          </w:p>
        </w:tc>
        <w:tc>
          <w:tcPr>
            <w:tcW w:w="992" w:type="dxa"/>
            <w:tcBorders>
              <w:top w:val="single" w:sz="4" w:space="0" w:color="auto"/>
              <w:left w:val="nil"/>
              <w:bottom w:val="single" w:sz="4" w:space="0" w:color="auto"/>
              <w:right w:val="single" w:sz="4" w:space="0" w:color="auto"/>
            </w:tcBorders>
            <w:vAlign w:val="center"/>
          </w:tcPr>
          <w:p w14:paraId="13F9C2FD" w14:textId="77777777" w:rsidR="00536C09" w:rsidRPr="00536C09" w:rsidRDefault="00536C09" w:rsidP="00536C09">
            <w:pPr>
              <w:jc w:val="center"/>
              <w:rPr>
                <w:color w:val="000000"/>
              </w:rPr>
            </w:pPr>
            <w:r w:rsidRPr="00536C09">
              <w:rPr>
                <w:color w:val="000000"/>
                <w:sz w:val="22"/>
              </w:rPr>
              <w:t>0</w:t>
            </w:r>
          </w:p>
        </w:tc>
        <w:tc>
          <w:tcPr>
            <w:tcW w:w="993" w:type="dxa"/>
            <w:tcBorders>
              <w:top w:val="single" w:sz="4" w:space="0" w:color="auto"/>
              <w:left w:val="nil"/>
              <w:bottom w:val="single" w:sz="4" w:space="0" w:color="auto"/>
              <w:right w:val="single" w:sz="4" w:space="0" w:color="auto"/>
            </w:tcBorders>
            <w:vAlign w:val="center"/>
          </w:tcPr>
          <w:p w14:paraId="6FBA2ACA" w14:textId="77777777" w:rsidR="00536C09" w:rsidRPr="00536C09" w:rsidRDefault="00536C09" w:rsidP="00536C09">
            <w:pPr>
              <w:jc w:val="center"/>
              <w:rPr>
                <w:color w:val="000000"/>
              </w:rPr>
            </w:pPr>
            <w:r w:rsidRPr="00536C09">
              <w:rPr>
                <w:color w:val="000000"/>
                <w:sz w:val="22"/>
              </w:rPr>
              <w:t>0</w:t>
            </w:r>
          </w:p>
        </w:tc>
        <w:tc>
          <w:tcPr>
            <w:tcW w:w="708" w:type="dxa"/>
            <w:tcBorders>
              <w:top w:val="single" w:sz="4" w:space="0" w:color="auto"/>
              <w:left w:val="nil"/>
              <w:bottom w:val="single" w:sz="4" w:space="0" w:color="auto"/>
              <w:right w:val="single" w:sz="4" w:space="0" w:color="auto"/>
            </w:tcBorders>
            <w:vAlign w:val="center"/>
          </w:tcPr>
          <w:p w14:paraId="54088124" w14:textId="77777777" w:rsidR="00536C09" w:rsidRPr="00536C09" w:rsidRDefault="00536C09" w:rsidP="00536C09">
            <w:pPr>
              <w:jc w:val="center"/>
              <w:rPr>
                <w:color w:val="000000"/>
              </w:rPr>
            </w:pPr>
            <w:r w:rsidRPr="00536C09">
              <w:rPr>
                <w:color w:val="000000"/>
                <w:sz w:val="22"/>
              </w:rPr>
              <w:t>0</w:t>
            </w:r>
          </w:p>
        </w:tc>
        <w:tc>
          <w:tcPr>
            <w:tcW w:w="709" w:type="dxa"/>
            <w:tcBorders>
              <w:top w:val="single" w:sz="4" w:space="0" w:color="auto"/>
              <w:left w:val="nil"/>
              <w:bottom w:val="single" w:sz="4" w:space="0" w:color="auto"/>
              <w:right w:val="single" w:sz="4" w:space="0" w:color="auto"/>
            </w:tcBorders>
            <w:vAlign w:val="center"/>
          </w:tcPr>
          <w:p w14:paraId="654F225C" w14:textId="77777777" w:rsidR="00536C09" w:rsidRPr="00536C09" w:rsidRDefault="00536C09" w:rsidP="00536C09">
            <w:pPr>
              <w:jc w:val="center"/>
              <w:rPr>
                <w:color w:val="000000"/>
              </w:rPr>
            </w:pPr>
            <w:r w:rsidRPr="00536C09">
              <w:rPr>
                <w:color w:val="000000"/>
                <w:sz w:val="22"/>
              </w:rPr>
              <w:t>0</w:t>
            </w:r>
          </w:p>
        </w:tc>
        <w:tc>
          <w:tcPr>
            <w:tcW w:w="851" w:type="dxa"/>
            <w:tcBorders>
              <w:top w:val="single" w:sz="4" w:space="0" w:color="auto"/>
              <w:left w:val="nil"/>
              <w:bottom w:val="single" w:sz="4" w:space="0" w:color="auto"/>
              <w:right w:val="single" w:sz="4" w:space="0" w:color="auto"/>
            </w:tcBorders>
            <w:vAlign w:val="center"/>
          </w:tcPr>
          <w:p w14:paraId="27E60CEC" w14:textId="77777777" w:rsidR="00536C09" w:rsidRPr="00536C09" w:rsidRDefault="00536C09" w:rsidP="00536C09">
            <w:pPr>
              <w:jc w:val="center"/>
              <w:rPr>
                <w:color w:val="000000"/>
              </w:rPr>
            </w:pPr>
            <w:r w:rsidRPr="00536C09">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3F8A89FC" w14:textId="77777777" w:rsidR="00536C09" w:rsidRPr="00536C09" w:rsidRDefault="00536C09" w:rsidP="00536C09">
            <w:pPr>
              <w:jc w:val="center"/>
              <w:rPr>
                <w:color w:val="000000"/>
              </w:rPr>
            </w:pPr>
            <w:r w:rsidRPr="00536C09">
              <w:rPr>
                <w:color w:val="000000"/>
                <w:sz w:val="22"/>
              </w:rPr>
              <w:t>0,089</w:t>
            </w:r>
          </w:p>
        </w:tc>
        <w:tc>
          <w:tcPr>
            <w:tcW w:w="732" w:type="dxa"/>
            <w:tcBorders>
              <w:top w:val="single" w:sz="4" w:space="0" w:color="auto"/>
              <w:left w:val="nil"/>
              <w:bottom w:val="single" w:sz="4" w:space="0" w:color="auto"/>
              <w:right w:val="single" w:sz="4" w:space="0" w:color="auto"/>
            </w:tcBorders>
            <w:vAlign w:val="center"/>
          </w:tcPr>
          <w:p w14:paraId="40DC50A1" w14:textId="77777777" w:rsidR="00536C09" w:rsidRPr="00536C09" w:rsidRDefault="00536C09" w:rsidP="00536C09">
            <w:pPr>
              <w:jc w:val="center"/>
              <w:rPr>
                <w:color w:val="000000"/>
              </w:rPr>
            </w:pPr>
            <w:r w:rsidRPr="00536C09">
              <w:rPr>
                <w:color w:val="000000"/>
                <w:sz w:val="22"/>
              </w:rPr>
              <w:t>0</w:t>
            </w:r>
          </w:p>
        </w:tc>
        <w:tc>
          <w:tcPr>
            <w:tcW w:w="686" w:type="dxa"/>
            <w:tcBorders>
              <w:top w:val="single" w:sz="4" w:space="0" w:color="auto"/>
              <w:left w:val="nil"/>
              <w:bottom w:val="single" w:sz="4" w:space="0" w:color="auto"/>
              <w:right w:val="single" w:sz="4" w:space="0" w:color="auto"/>
            </w:tcBorders>
            <w:vAlign w:val="center"/>
          </w:tcPr>
          <w:p w14:paraId="5F0E0049" w14:textId="77777777" w:rsidR="00536C09" w:rsidRPr="00536C09" w:rsidRDefault="00536C09" w:rsidP="00536C09">
            <w:pPr>
              <w:jc w:val="center"/>
              <w:rPr>
                <w:color w:val="000000"/>
              </w:rPr>
            </w:pPr>
            <w:r w:rsidRPr="00536C09">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372DDB85" w14:textId="77777777" w:rsidR="00536C09" w:rsidRPr="00536C09" w:rsidRDefault="00536C09" w:rsidP="00536C09">
            <w:pPr>
              <w:jc w:val="center"/>
              <w:rPr>
                <w:color w:val="000000"/>
              </w:rPr>
            </w:pPr>
            <w:r w:rsidRPr="00536C09">
              <w:rPr>
                <w:color w:val="000000"/>
                <w:sz w:val="22"/>
              </w:rPr>
              <w:t>0</w:t>
            </w:r>
          </w:p>
        </w:tc>
        <w:tc>
          <w:tcPr>
            <w:tcW w:w="709" w:type="dxa"/>
            <w:tcBorders>
              <w:top w:val="single" w:sz="4" w:space="0" w:color="auto"/>
              <w:left w:val="nil"/>
              <w:bottom w:val="single" w:sz="4" w:space="0" w:color="auto"/>
              <w:right w:val="single" w:sz="4" w:space="0" w:color="auto"/>
            </w:tcBorders>
            <w:vAlign w:val="center"/>
          </w:tcPr>
          <w:p w14:paraId="754B3F7A" w14:textId="77777777" w:rsidR="00536C09" w:rsidRPr="00536C09" w:rsidRDefault="00536C09" w:rsidP="00536C09">
            <w:pPr>
              <w:jc w:val="center"/>
              <w:rPr>
                <w:color w:val="000000"/>
              </w:rPr>
            </w:pPr>
            <w:r w:rsidRPr="00536C09">
              <w:rPr>
                <w:color w:val="000000"/>
                <w:sz w:val="22"/>
              </w:rPr>
              <w:t>0</w:t>
            </w:r>
          </w:p>
        </w:tc>
        <w:tc>
          <w:tcPr>
            <w:tcW w:w="1134" w:type="dxa"/>
            <w:tcBorders>
              <w:top w:val="single" w:sz="4" w:space="0" w:color="auto"/>
              <w:left w:val="nil"/>
              <w:bottom w:val="single" w:sz="4" w:space="0" w:color="auto"/>
              <w:right w:val="single" w:sz="4" w:space="0" w:color="auto"/>
            </w:tcBorders>
            <w:vAlign w:val="center"/>
          </w:tcPr>
          <w:p w14:paraId="62CF1411" w14:textId="77777777" w:rsidR="00536C09" w:rsidRPr="00536C09" w:rsidRDefault="00536C09" w:rsidP="00536C09">
            <w:pPr>
              <w:jc w:val="center"/>
              <w:rPr>
                <w:color w:val="000000"/>
              </w:rPr>
            </w:pPr>
            <w:r w:rsidRPr="00536C09">
              <w:rPr>
                <w:color w:val="000000"/>
                <w:sz w:val="22"/>
              </w:rPr>
              <w:t>0</w:t>
            </w:r>
          </w:p>
        </w:tc>
        <w:tc>
          <w:tcPr>
            <w:tcW w:w="972" w:type="dxa"/>
            <w:tcBorders>
              <w:top w:val="single" w:sz="4" w:space="0" w:color="auto"/>
              <w:left w:val="nil"/>
              <w:bottom w:val="single" w:sz="4" w:space="0" w:color="auto"/>
              <w:right w:val="single" w:sz="4" w:space="0" w:color="auto"/>
            </w:tcBorders>
            <w:vAlign w:val="center"/>
          </w:tcPr>
          <w:p w14:paraId="3D41CDFB" w14:textId="77777777" w:rsidR="00536C09" w:rsidRPr="00536C09" w:rsidRDefault="00536C09" w:rsidP="00536C09">
            <w:pPr>
              <w:jc w:val="center"/>
              <w:rPr>
                <w:color w:val="000000"/>
              </w:rPr>
            </w:pPr>
            <w:r w:rsidRPr="00536C09">
              <w:rPr>
                <w:color w:val="000000"/>
                <w:sz w:val="22"/>
              </w:rPr>
              <w:t>0</w:t>
            </w:r>
          </w:p>
        </w:tc>
        <w:tc>
          <w:tcPr>
            <w:tcW w:w="871" w:type="dxa"/>
            <w:tcBorders>
              <w:top w:val="single" w:sz="4" w:space="0" w:color="auto"/>
              <w:left w:val="single" w:sz="4" w:space="0" w:color="auto"/>
              <w:bottom w:val="single" w:sz="4" w:space="0" w:color="auto"/>
              <w:right w:val="single" w:sz="4" w:space="0" w:color="auto"/>
            </w:tcBorders>
            <w:vAlign w:val="center"/>
          </w:tcPr>
          <w:p w14:paraId="2087EF0D" w14:textId="77777777" w:rsidR="00536C09" w:rsidRPr="00536C09" w:rsidRDefault="00536C09" w:rsidP="00536C09">
            <w:pPr>
              <w:jc w:val="center"/>
              <w:rPr>
                <w:color w:val="000000"/>
              </w:rPr>
            </w:pPr>
            <w:r w:rsidRPr="00536C09">
              <w:rPr>
                <w:color w:val="000000"/>
                <w:sz w:val="22"/>
              </w:rPr>
              <w:t>0,1</w:t>
            </w:r>
          </w:p>
        </w:tc>
      </w:tr>
      <w:tr w:rsidR="00536C09" w:rsidRPr="00536C09" w14:paraId="51E5C3AF" w14:textId="77777777" w:rsidTr="000122B7">
        <w:trPr>
          <w:trHeight w:val="20"/>
        </w:trPr>
        <w:tc>
          <w:tcPr>
            <w:tcW w:w="441" w:type="dxa"/>
            <w:tcBorders>
              <w:top w:val="single" w:sz="4" w:space="0" w:color="auto"/>
              <w:left w:val="single" w:sz="4" w:space="0" w:color="auto"/>
              <w:bottom w:val="single" w:sz="4" w:space="0" w:color="auto"/>
              <w:right w:val="single" w:sz="4" w:space="0" w:color="auto"/>
            </w:tcBorders>
          </w:tcPr>
          <w:p w14:paraId="55AB0F01" w14:textId="77777777" w:rsidR="00536C09" w:rsidRPr="00536C09" w:rsidRDefault="00536C09" w:rsidP="00536C09">
            <w:pPr>
              <w:suppressAutoHyphens w:val="0"/>
              <w:jc w:val="right"/>
              <w:rPr>
                <w:rFonts w:eastAsia="Times New Roman"/>
                <w:color w:val="000000"/>
                <w:lang w:eastAsia="ru-RU"/>
              </w:rPr>
            </w:pPr>
            <w:r w:rsidRPr="00536C09">
              <w:rPr>
                <w:rFonts w:eastAsia="Times New Roman"/>
                <w:color w:val="000000"/>
                <w:sz w:val="22"/>
                <w:lang w:eastAsia="ru-RU"/>
              </w:rPr>
              <w:t>2.9</w:t>
            </w:r>
          </w:p>
        </w:tc>
        <w:tc>
          <w:tcPr>
            <w:tcW w:w="2239" w:type="dxa"/>
            <w:tcBorders>
              <w:top w:val="single" w:sz="4" w:space="0" w:color="auto"/>
              <w:left w:val="nil"/>
              <w:bottom w:val="single" w:sz="4" w:space="0" w:color="auto"/>
              <w:right w:val="single" w:sz="4" w:space="0" w:color="auto"/>
            </w:tcBorders>
            <w:vAlign w:val="center"/>
          </w:tcPr>
          <w:p w14:paraId="1E6B8915" w14:textId="77777777" w:rsidR="00536C09" w:rsidRPr="00536C09" w:rsidRDefault="00536C09" w:rsidP="00536C09">
            <w:pPr>
              <w:rPr>
                <w:color w:val="000000"/>
              </w:rPr>
            </w:pPr>
            <w:r w:rsidRPr="00536C09">
              <w:rPr>
                <w:color w:val="000000"/>
                <w:sz w:val="22"/>
              </w:rPr>
              <w:t>объем теплоносителя в системах теплопотребления</w:t>
            </w:r>
          </w:p>
        </w:tc>
        <w:tc>
          <w:tcPr>
            <w:tcW w:w="1006" w:type="dxa"/>
            <w:tcBorders>
              <w:top w:val="single" w:sz="4" w:space="0" w:color="auto"/>
              <w:left w:val="nil"/>
              <w:bottom w:val="single" w:sz="4" w:space="0" w:color="auto"/>
              <w:right w:val="single" w:sz="4" w:space="0" w:color="auto"/>
            </w:tcBorders>
            <w:vAlign w:val="center"/>
          </w:tcPr>
          <w:p w14:paraId="1E76BDCD" w14:textId="77777777" w:rsidR="00536C09" w:rsidRPr="00536C09" w:rsidRDefault="00536C09" w:rsidP="00536C09">
            <w:pPr>
              <w:jc w:val="center"/>
              <w:rPr>
                <w:color w:val="000000"/>
              </w:rPr>
            </w:pPr>
            <w:r w:rsidRPr="00536C09">
              <w:rPr>
                <w:color w:val="000000"/>
                <w:sz w:val="22"/>
              </w:rPr>
              <w:t>13,5</w:t>
            </w:r>
          </w:p>
        </w:tc>
        <w:tc>
          <w:tcPr>
            <w:tcW w:w="992" w:type="dxa"/>
            <w:tcBorders>
              <w:top w:val="single" w:sz="4" w:space="0" w:color="auto"/>
              <w:left w:val="nil"/>
              <w:bottom w:val="single" w:sz="4" w:space="0" w:color="auto"/>
              <w:right w:val="single" w:sz="4" w:space="0" w:color="auto"/>
            </w:tcBorders>
            <w:vAlign w:val="center"/>
          </w:tcPr>
          <w:p w14:paraId="4C5C2CC6" w14:textId="77777777" w:rsidR="00536C09" w:rsidRPr="00536C09" w:rsidRDefault="00536C09" w:rsidP="00536C09">
            <w:pPr>
              <w:jc w:val="center"/>
              <w:rPr>
                <w:color w:val="000000"/>
              </w:rPr>
            </w:pPr>
            <w:r w:rsidRPr="00536C09">
              <w:rPr>
                <w:color w:val="000000"/>
                <w:sz w:val="22"/>
              </w:rPr>
              <w:t>18,1</w:t>
            </w:r>
          </w:p>
        </w:tc>
        <w:tc>
          <w:tcPr>
            <w:tcW w:w="992" w:type="dxa"/>
            <w:tcBorders>
              <w:top w:val="single" w:sz="4" w:space="0" w:color="auto"/>
              <w:left w:val="nil"/>
              <w:bottom w:val="single" w:sz="4" w:space="0" w:color="auto"/>
              <w:right w:val="single" w:sz="4" w:space="0" w:color="auto"/>
            </w:tcBorders>
            <w:vAlign w:val="center"/>
          </w:tcPr>
          <w:p w14:paraId="072E96D4" w14:textId="77777777" w:rsidR="00536C09" w:rsidRPr="00536C09" w:rsidRDefault="00536C09" w:rsidP="00536C09">
            <w:pPr>
              <w:jc w:val="center"/>
              <w:rPr>
                <w:color w:val="000000"/>
              </w:rPr>
            </w:pPr>
            <w:r w:rsidRPr="00536C09">
              <w:rPr>
                <w:color w:val="000000"/>
                <w:sz w:val="22"/>
              </w:rPr>
              <w:t>18,6</w:t>
            </w:r>
          </w:p>
        </w:tc>
        <w:tc>
          <w:tcPr>
            <w:tcW w:w="993" w:type="dxa"/>
            <w:tcBorders>
              <w:top w:val="single" w:sz="4" w:space="0" w:color="auto"/>
              <w:left w:val="nil"/>
              <w:bottom w:val="single" w:sz="4" w:space="0" w:color="auto"/>
              <w:right w:val="single" w:sz="4" w:space="0" w:color="auto"/>
            </w:tcBorders>
            <w:vAlign w:val="center"/>
          </w:tcPr>
          <w:p w14:paraId="215CEFE6" w14:textId="77777777" w:rsidR="00536C09" w:rsidRPr="00536C09" w:rsidRDefault="00536C09" w:rsidP="00536C09">
            <w:pPr>
              <w:jc w:val="center"/>
              <w:rPr>
                <w:color w:val="000000"/>
              </w:rPr>
            </w:pPr>
            <w:r w:rsidRPr="00536C09">
              <w:rPr>
                <w:color w:val="000000"/>
                <w:sz w:val="22"/>
              </w:rPr>
              <w:t>5,5</w:t>
            </w:r>
          </w:p>
        </w:tc>
        <w:tc>
          <w:tcPr>
            <w:tcW w:w="708" w:type="dxa"/>
            <w:tcBorders>
              <w:top w:val="single" w:sz="4" w:space="0" w:color="auto"/>
              <w:left w:val="nil"/>
              <w:bottom w:val="single" w:sz="4" w:space="0" w:color="auto"/>
              <w:right w:val="single" w:sz="4" w:space="0" w:color="auto"/>
            </w:tcBorders>
            <w:vAlign w:val="center"/>
          </w:tcPr>
          <w:p w14:paraId="056C1CD4" w14:textId="77777777" w:rsidR="00536C09" w:rsidRPr="00536C09" w:rsidRDefault="00536C09" w:rsidP="00536C09">
            <w:pPr>
              <w:jc w:val="center"/>
              <w:rPr>
                <w:color w:val="000000"/>
              </w:rPr>
            </w:pPr>
            <w:r w:rsidRPr="00536C09">
              <w:rPr>
                <w:color w:val="000000"/>
                <w:sz w:val="22"/>
              </w:rPr>
              <w:t>4,3</w:t>
            </w:r>
          </w:p>
        </w:tc>
        <w:tc>
          <w:tcPr>
            <w:tcW w:w="709" w:type="dxa"/>
            <w:tcBorders>
              <w:top w:val="single" w:sz="4" w:space="0" w:color="auto"/>
              <w:left w:val="nil"/>
              <w:bottom w:val="single" w:sz="4" w:space="0" w:color="auto"/>
              <w:right w:val="single" w:sz="4" w:space="0" w:color="auto"/>
            </w:tcBorders>
            <w:vAlign w:val="center"/>
          </w:tcPr>
          <w:p w14:paraId="1F9AB56D" w14:textId="77777777" w:rsidR="00536C09" w:rsidRPr="00536C09" w:rsidRDefault="00536C09" w:rsidP="00536C09">
            <w:pPr>
              <w:jc w:val="center"/>
              <w:rPr>
                <w:color w:val="000000"/>
              </w:rPr>
            </w:pPr>
            <w:r w:rsidRPr="00536C09">
              <w:rPr>
                <w:color w:val="000000"/>
                <w:sz w:val="22"/>
              </w:rPr>
              <w:t>6,9</w:t>
            </w:r>
          </w:p>
        </w:tc>
        <w:tc>
          <w:tcPr>
            <w:tcW w:w="851" w:type="dxa"/>
            <w:tcBorders>
              <w:top w:val="single" w:sz="4" w:space="0" w:color="auto"/>
              <w:left w:val="nil"/>
              <w:bottom w:val="single" w:sz="4" w:space="0" w:color="auto"/>
              <w:right w:val="single" w:sz="4" w:space="0" w:color="auto"/>
            </w:tcBorders>
            <w:vAlign w:val="center"/>
          </w:tcPr>
          <w:p w14:paraId="0D2EEA39" w14:textId="77777777" w:rsidR="00536C09" w:rsidRPr="00536C09" w:rsidRDefault="00536C09" w:rsidP="00536C09">
            <w:pPr>
              <w:jc w:val="center"/>
              <w:rPr>
                <w:color w:val="000000"/>
              </w:rPr>
            </w:pPr>
            <w:r w:rsidRPr="00536C09">
              <w:rPr>
                <w:color w:val="000000"/>
                <w:sz w:val="22"/>
              </w:rPr>
              <w:t>3,2</w:t>
            </w:r>
          </w:p>
        </w:tc>
        <w:tc>
          <w:tcPr>
            <w:tcW w:w="850" w:type="dxa"/>
            <w:tcBorders>
              <w:top w:val="single" w:sz="4" w:space="0" w:color="auto"/>
              <w:left w:val="nil"/>
              <w:bottom w:val="single" w:sz="4" w:space="0" w:color="auto"/>
              <w:right w:val="single" w:sz="4" w:space="0" w:color="auto"/>
            </w:tcBorders>
            <w:vAlign w:val="center"/>
          </w:tcPr>
          <w:p w14:paraId="5BDC3518" w14:textId="77777777" w:rsidR="00536C09" w:rsidRPr="00536C09" w:rsidRDefault="00536C09" w:rsidP="00536C09">
            <w:pPr>
              <w:jc w:val="center"/>
              <w:rPr>
                <w:color w:val="000000"/>
              </w:rPr>
            </w:pPr>
            <w:r w:rsidRPr="00536C09">
              <w:rPr>
                <w:color w:val="000000"/>
                <w:sz w:val="22"/>
              </w:rPr>
              <w:t>5,2</w:t>
            </w:r>
          </w:p>
        </w:tc>
        <w:tc>
          <w:tcPr>
            <w:tcW w:w="732" w:type="dxa"/>
            <w:tcBorders>
              <w:top w:val="single" w:sz="4" w:space="0" w:color="auto"/>
              <w:left w:val="nil"/>
              <w:bottom w:val="single" w:sz="4" w:space="0" w:color="auto"/>
              <w:right w:val="single" w:sz="4" w:space="0" w:color="auto"/>
            </w:tcBorders>
            <w:vAlign w:val="center"/>
          </w:tcPr>
          <w:p w14:paraId="29EDAFE3" w14:textId="77777777" w:rsidR="00536C09" w:rsidRPr="00536C09" w:rsidRDefault="00536C09" w:rsidP="00536C09">
            <w:pPr>
              <w:jc w:val="center"/>
              <w:rPr>
                <w:color w:val="000000"/>
              </w:rPr>
            </w:pPr>
            <w:r w:rsidRPr="00536C09">
              <w:rPr>
                <w:color w:val="000000"/>
                <w:sz w:val="22"/>
              </w:rPr>
              <w:t>8,7</w:t>
            </w:r>
          </w:p>
        </w:tc>
        <w:tc>
          <w:tcPr>
            <w:tcW w:w="686" w:type="dxa"/>
            <w:tcBorders>
              <w:top w:val="single" w:sz="4" w:space="0" w:color="auto"/>
              <w:left w:val="nil"/>
              <w:bottom w:val="single" w:sz="4" w:space="0" w:color="auto"/>
              <w:right w:val="single" w:sz="4" w:space="0" w:color="auto"/>
            </w:tcBorders>
            <w:vAlign w:val="center"/>
          </w:tcPr>
          <w:p w14:paraId="1E816CF6" w14:textId="77777777" w:rsidR="00536C09" w:rsidRPr="00536C09" w:rsidRDefault="00536C09" w:rsidP="00536C09">
            <w:pPr>
              <w:jc w:val="center"/>
              <w:rPr>
                <w:color w:val="000000"/>
              </w:rPr>
            </w:pPr>
            <w:r w:rsidRPr="00536C09">
              <w:rPr>
                <w:color w:val="000000"/>
                <w:sz w:val="22"/>
              </w:rPr>
              <w:t>9,6</w:t>
            </w:r>
          </w:p>
        </w:tc>
        <w:tc>
          <w:tcPr>
            <w:tcW w:w="850" w:type="dxa"/>
            <w:tcBorders>
              <w:top w:val="single" w:sz="4" w:space="0" w:color="auto"/>
              <w:left w:val="nil"/>
              <w:bottom w:val="single" w:sz="4" w:space="0" w:color="auto"/>
              <w:right w:val="single" w:sz="4" w:space="0" w:color="auto"/>
            </w:tcBorders>
            <w:vAlign w:val="center"/>
          </w:tcPr>
          <w:p w14:paraId="663DD682" w14:textId="77777777" w:rsidR="00536C09" w:rsidRPr="00536C09" w:rsidRDefault="00536C09" w:rsidP="00536C09">
            <w:pPr>
              <w:jc w:val="center"/>
              <w:rPr>
                <w:color w:val="000000"/>
              </w:rPr>
            </w:pPr>
            <w:r w:rsidRPr="00536C09">
              <w:rPr>
                <w:color w:val="000000"/>
                <w:sz w:val="22"/>
              </w:rPr>
              <w:t>2,9</w:t>
            </w:r>
          </w:p>
        </w:tc>
        <w:tc>
          <w:tcPr>
            <w:tcW w:w="709" w:type="dxa"/>
            <w:tcBorders>
              <w:top w:val="single" w:sz="4" w:space="0" w:color="auto"/>
              <w:left w:val="nil"/>
              <w:bottom w:val="single" w:sz="4" w:space="0" w:color="auto"/>
              <w:right w:val="single" w:sz="4" w:space="0" w:color="auto"/>
            </w:tcBorders>
            <w:vAlign w:val="center"/>
          </w:tcPr>
          <w:p w14:paraId="6D5B1B75" w14:textId="77777777" w:rsidR="00536C09" w:rsidRPr="00536C09" w:rsidRDefault="00536C09" w:rsidP="00536C09">
            <w:pPr>
              <w:jc w:val="center"/>
              <w:rPr>
                <w:color w:val="000000"/>
              </w:rPr>
            </w:pPr>
            <w:r w:rsidRPr="00536C09">
              <w:rPr>
                <w:color w:val="000000"/>
                <w:sz w:val="22"/>
              </w:rPr>
              <w:t>3,7</w:t>
            </w:r>
          </w:p>
        </w:tc>
        <w:tc>
          <w:tcPr>
            <w:tcW w:w="1134" w:type="dxa"/>
            <w:tcBorders>
              <w:top w:val="single" w:sz="4" w:space="0" w:color="auto"/>
              <w:left w:val="nil"/>
              <w:bottom w:val="single" w:sz="4" w:space="0" w:color="auto"/>
              <w:right w:val="single" w:sz="4" w:space="0" w:color="auto"/>
            </w:tcBorders>
            <w:vAlign w:val="center"/>
          </w:tcPr>
          <w:p w14:paraId="5B39365D" w14:textId="77777777" w:rsidR="00536C09" w:rsidRPr="00536C09" w:rsidRDefault="00536C09" w:rsidP="00536C09">
            <w:pPr>
              <w:jc w:val="center"/>
              <w:rPr>
                <w:color w:val="000000"/>
              </w:rPr>
            </w:pPr>
            <w:r w:rsidRPr="00536C09">
              <w:rPr>
                <w:color w:val="000000"/>
                <w:sz w:val="22"/>
              </w:rPr>
              <w:t>7,1</w:t>
            </w:r>
          </w:p>
        </w:tc>
        <w:tc>
          <w:tcPr>
            <w:tcW w:w="972" w:type="dxa"/>
            <w:tcBorders>
              <w:top w:val="single" w:sz="4" w:space="0" w:color="auto"/>
              <w:left w:val="nil"/>
              <w:bottom w:val="single" w:sz="4" w:space="0" w:color="auto"/>
              <w:right w:val="single" w:sz="4" w:space="0" w:color="auto"/>
            </w:tcBorders>
            <w:vAlign w:val="center"/>
          </w:tcPr>
          <w:p w14:paraId="3CE76620" w14:textId="77777777" w:rsidR="00536C09" w:rsidRPr="00536C09" w:rsidRDefault="00536C09" w:rsidP="00536C09">
            <w:pPr>
              <w:jc w:val="center"/>
              <w:rPr>
                <w:color w:val="000000"/>
              </w:rPr>
            </w:pPr>
            <w:r w:rsidRPr="00536C09">
              <w:rPr>
                <w:color w:val="000000"/>
                <w:sz w:val="22"/>
              </w:rPr>
              <w:t>0,6</w:t>
            </w:r>
          </w:p>
        </w:tc>
        <w:tc>
          <w:tcPr>
            <w:tcW w:w="871" w:type="dxa"/>
            <w:tcBorders>
              <w:top w:val="single" w:sz="4" w:space="0" w:color="auto"/>
              <w:left w:val="single" w:sz="4" w:space="0" w:color="auto"/>
              <w:bottom w:val="single" w:sz="4" w:space="0" w:color="auto"/>
              <w:right w:val="single" w:sz="4" w:space="0" w:color="auto"/>
            </w:tcBorders>
            <w:vAlign w:val="center"/>
          </w:tcPr>
          <w:p w14:paraId="1445B963" w14:textId="77777777" w:rsidR="00536C09" w:rsidRPr="00536C09" w:rsidRDefault="00536C09" w:rsidP="00536C09">
            <w:pPr>
              <w:jc w:val="center"/>
              <w:rPr>
                <w:color w:val="000000"/>
              </w:rPr>
            </w:pPr>
            <w:r w:rsidRPr="00536C09">
              <w:rPr>
                <w:color w:val="000000"/>
                <w:sz w:val="22"/>
              </w:rPr>
              <w:t>107,8</w:t>
            </w:r>
          </w:p>
        </w:tc>
      </w:tr>
      <w:tr w:rsidR="00536C09" w:rsidRPr="00536C09" w14:paraId="0EC99AE1" w14:textId="77777777" w:rsidTr="000122B7">
        <w:trPr>
          <w:trHeight w:val="20"/>
        </w:trPr>
        <w:tc>
          <w:tcPr>
            <w:tcW w:w="441" w:type="dxa"/>
            <w:tcBorders>
              <w:top w:val="single" w:sz="4" w:space="0" w:color="auto"/>
              <w:left w:val="single" w:sz="4" w:space="0" w:color="auto"/>
              <w:bottom w:val="single" w:sz="4" w:space="0" w:color="auto"/>
              <w:right w:val="single" w:sz="4" w:space="0" w:color="auto"/>
            </w:tcBorders>
          </w:tcPr>
          <w:p w14:paraId="7690FDAB" w14:textId="77777777" w:rsidR="00536C09" w:rsidRPr="00536C09" w:rsidRDefault="00536C09" w:rsidP="00536C09">
            <w:pPr>
              <w:suppressAutoHyphens w:val="0"/>
              <w:jc w:val="right"/>
              <w:rPr>
                <w:rFonts w:eastAsia="Times New Roman"/>
                <w:color w:val="000000"/>
                <w:lang w:eastAsia="ru-RU"/>
              </w:rPr>
            </w:pPr>
            <w:r w:rsidRPr="00536C09">
              <w:rPr>
                <w:rFonts w:eastAsia="Times New Roman"/>
                <w:color w:val="000000"/>
                <w:sz w:val="22"/>
                <w:lang w:eastAsia="ru-RU"/>
              </w:rPr>
              <w:t>2.10</w:t>
            </w:r>
          </w:p>
        </w:tc>
        <w:tc>
          <w:tcPr>
            <w:tcW w:w="2239" w:type="dxa"/>
            <w:tcBorders>
              <w:top w:val="single" w:sz="4" w:space="0" w:color="auto"/>
              <w:left w:val="nil"/>
              <w:bottom w:val="single" w:sz="4" w:space="0" w:color="auto"/>
              <w:right w:val="single" w:sz="4" w:space="0" w:color="auto"/>
            </w:tcBorders>
            <w:vAlign w:val="center"/>
          </w:tcPr>
          <w:p w14:paraId="336074F2" w14:textId="77777777" w:rsidR="00536C09" w:rsidRPr="00536C09" w:rsidRDefault="00536C09" w:rsidP="00536C09">
            <w:pPr>
              <w:rPr>
                <w:color w:val="000000"/>
              </w:rPr>
            </w:pPr>
            <w:r w:rsidRPr="00536C09">
              <w:rPr>
                <w:color w:val="000000"/>
                <w:sz w:val="22"/>
              </w:rPr>
              <w:t>объем теплоносителя  в системах теплоснабжения, м</w:t>
            </w:r>
            <w:r w:rsidRPr="00536C09">
              <w:rPr>
                <w:color w:val="000000"/>
                <w:sz w:val="22"/>
                <w:vertAlign w:val="superscript"/>
              </w:rPr>
              <w:t>3</w:t>
            </w:r>
          </w:p>
        </w:tc>
        <w:tc>
          <w:tcPr>
            <w:tcW w:w="1006" w:type="dxa"/>
            <w:tcBorders>
              <w:top w:val="single" w:sz="4" w:space="0" w:color="auto"/>
              <w:left w:val="nil"/>
              <w:bottom w:val="single" w:sz="4" w:space="0" w:color="auto"/>
              <w:right w:val="single" w:sz="4" w:space="0" w:color="auto"/>
            </w:tcBorders>
            <w:vAlign w:val="center"/>
          </w:tcPr>
          <w:p w14:paraId="16732A14" w14:textId="77777777" w:rsidR="00536C09" w:rsidRPr="00536C09" w:rsidRDefault="00536C09" w:rsidP="00536C09">
            <w:pPr>
              <w:jc w:val="center"/>
              <w:rPr>
                <w:color w:val="000000"/>
              </w:rPr>
            </w:pPr>
            <w:r w:rsidRPr="00536C09">
              <w:rPr>
                <w:color w:val="000000"/>
                <w:sz w:val="22"/>
              </w:rPr>
              <w:t>23,0</w:t>
            </w:r>
          </w:p>
        </w:tc>
        <w:tc>
          <w:tcPr>
            <w:tcW w:w="992" w:type="dxa"/>
            <w:tcBorders>
              <w:top w:val="single" w:sz="4" w:space="0" w:color="auto"/>
              <w:left w:val="nil"/>
              <w:bottom w:val="single" w:sz="4" w:space="0" w:color="auto"/>
              <w:right w:val="single" w:sz="4" w:space="0" w:color="auto"/>
            </w:tcBorders>
            <w:vAlign w:val="center"/>
          </w:tcPr>
          <w:p w14:paraId="5B2203A7" w14:textId="77777777" w:rsidR="00536C09" w:rsidRPr="00536C09" w:rsidRDefault="00536C09" w:rsidP="00536C09">
            <w:pPr>
              <w:jc w:val="center"/>
              <w:rPr>
                <w:color w:val="000000"/>
              </w:rPr>
            </w:pPr>
            <w:r w:rsidRPr="00536C09">
              <w:rPr>
                <w:color w:val="000000"/>
                <w:sz w:val="22"/>
              </w:rPr>
              <w:t>33,9</w:t>
            </w:r>
          </w:p>
        </w:tc>
        <w:tc>
          <w:tcPr>
            <w:tcW w:w="992" w:type="dxa"/>
            <w:tcBorders>
              <w:top w:val="single" w:sz="4" w:space="0" w:color="auto"/>
              <w:left w:val="nil"/>
              <w:bottom w:val="single" w:sz="4" w:space="0" w:color="auto"/>
              <w:right w:val="single" w:sz="4" w:space="0" w:color="auto"/>
            </w:tcBorders>
            <w:vAlign w:val="center"/>
          </w:tcPr>
          <w:p w14:paraId="42F2F4F6" w14:textId="77777777" w:rsidR="00536C09" w:rsidRPr="00536C09" w:rsidRDefault="00536C09" w:rsidP="00536C09">
            <w:pPr>
              <w:jc w:val="center"/>
              <w:rPr>
                <w:color w:val="000000"/>
              </w:rPr>
            </w:pPr>
            <w:r w:rsidRPr="00536C09">
              <w:rPr>
                <w:color w:val="000000"/>
                <w:sz w:val="22"/>
              </w:rPr>
              <w:t>29,0</w:t>
            </w:r>
          </w:p>
        </w:tc>
        <w:tc>
          <w:tcPr>
            <w:tcW w:w="993" w:type="dxa"/>
            <w:tcBorders>
              <w:top w:val="single" w:sz="4" w:space="0" w:color="auto"/>
              <w:left w:val="nil"/>
              <w:bottom w:val="single" w:sz="4" w:space="0" w:color="auto"/>
              <w:right w:val="single" w:sz="4" w:space="0" w:color="auto"/>
            </w:tcBorders>
            <w:vAlign w:val="center"/>
          </w:tcPr>
          <w:p w14:paraId="7DAC4C4B" w14:textId="77777777" w:rsidR="00536C09" w:rsidRPr="00536C09" w:rsidRDefault="00536C09" w:rsidP="00536C09">
            <w:pPr>
              <w:jc w:val="center"/>
              <w:rPr>
                <w:color w:val="000000"/>
              </w:rPr>
            </w:pPr>
            <w:r w:rsidRPr="00536C09">
              <w:rPr>
                <w:color w:val="000000"/>
                <w:sz w:val="22"/>
              </w:rPr>
              <w:t>10,2</w:t>
            </w:r>
          </w:p>
        </w:tc>
        <w:tc>
          <w:tcPr>
            <w:tcW w:w="708" w:type="dxa"/>
            <w:tcBorders>
              <w:top w:val="single" w:sz="4" w:space="0" w:color="auto"/>
              <w:left w:val="nil"/>
              <w:bottom w:val="single" w:sz="4" w:space="0" w:color="auto"/>
              <w:right w:val="single" w:sz="4" w:space="0" w:color="auto"/>
            </w:tcBorders>
            <w:vAlign w:val="center"/>
          </w:tcPr>
          <w:p w14:paraId="55F7CBA9" w14:textId="77777777" w:rsidR="00536C09" w:rsidRPr="00536C09" w:rsidRDefault="00536C09" w:rsidP="00536C09">
            <w:pPr>
              <w:jc w:val="center"/>
              <w:rPr>
                <w:color w:val="000000"/>
              </w:rPr>
            </w:pPr>
            <w:r w:rsidRPr="00536C09">
              <w:rPr>
                <w:color w:val="000000"/>
                <w:sz w:val="22"/>
              </w:rPr>
              <w:t>4,3</w:t>
            </w:r>
          </w:p>
        </w:tc>
        <w:tc>
          <w:tcPr>
            <w:tcW w:w="709" w:type="dxa"/>
            <w:tcBorders>
              <w:top w:val="single" w:sz="4" w:space="0" w:color="auto"/>
              <w:left w:val="nil"/>
              <w:bottom w:val="single" w:sz="4" w:space="0" w:color="auto"/>
              <w:right w:val="single" w:sz="4" w:space="0" w:color="auto"/>
            </w:tcBorders>
            <w:vAlign w:val="center"/>
          </w:tcPr>
          <w:p w14:paraId="1E4CFA53" w14:textId="77777777" w:rsidR="00536C09" w:rsidRPr="00536C09" w:rsidRDefault="00536C09" w:rsidP="00536C09">
            <w:pPr>
              <w:jc w:val="center"/>
              <w:rPr>
                <w:color w:val="000000"/>
              </w:rPr>
            </w:pPr>
            <w:r w:rsidRPr="00536C09">
              <w:rPr>
                <w:color w:val="000000"/>
                <w:sz w:val="22"/>
              </w:rPr>
              <w:t>12,5</w:t>
            </w:r>
          </w:p>
        </w:tc>
        <w:tc>
          <w:tcPr>
            <w:tcW w:w="851" w:type="dxa"/>
            <w:tcBorders>
              <w:top w:val="single" w:sz="4" w:space="0" w:color="auto"/>
              <w:left w:val="nil"/>
              <w:bottom w:val="single" w:sz="4" w:space="0" w:color="auto"/>
              <w:right w:val="single" w:sz="4" w:space="0" w:color="auto"/>
            </w:tcBorders>
            <w:vAlign w:val="center"/>
          </w:tcPr>
          <w:p w14:paraId="0A2BF329" w14:textId="77777777" w:rsidR="00536C09" w:rsidRPr="00536C09" w:rsidRDefault="00536C09" w:rsidP="00536C09">
            <w:pPr>
              <w:jc w:val="center"/>
              <w:rPr>
                <w:color w:val="000000"/>
              </w:rPr>
            </w:pPr>
            <w:r w:rsidRPr="00536C09">
              <w:rPr>
                <w:color w:val="000000"/>
                <w:sz w:val="22"/>
              </w:rPr>
              <w:t>3,6</w:t>
            </w:r>
          </w:p>
        </w:tc>
        <w:tc>
          <w:tcPr>
            <w:tcW w:w="850" w:type="dxa"/>
            <w:tcBorders>
              <w:top w:val="single" w:sz="4" w:space="0" w:color="auto"/>
              <w:left w:val="nil"/>
              <w:bottom w:val="single" w:sz="4" w:space="0" w:color="auto"/>
              <w:right w:val="single" w:sz="4" w:space="0" w:color="auto"/>
            </w:tcBorders>
            <w:vAlign w:val="center"/>
          </w:tcPr>
          <w:p w14:paraId="531C176D" w14:textId="77777777" w:rsidR="00536C09" w:rsidRPr="00536C09" w:rsidRDefault="00536C09" w:rsidP="00536C09">
            <w:pPr>
              <w:jc w:val="center"/>
              <w:rPr>
                <w:color w:val="000000"/>
              </w:rPr>
            </w:pPr>
            <w:r w:rsidRPr="00536C09">
              <w:rPr>
                <w:color w:val="000000"/>
                <w:sz w:val="22"/>
              </w:rPr>
              <w:t>5,8</w:t>
            </w:r>
          </w:p>
        </w:tc>
        <w:tc>
          <w:tcPr>
            <w:tcW w:w="732" w:type="dxa"/>
            <w:tcBorders>
              <w:top w:val="single" w:sz="4" w:space="0" w:color="auto"/>
              <w:left w:val="nil"/>
              <w:bottom w:val="single" w:sz="4" w:space="0" w:color="auto"/>
              <w:right w:val="single" w:sz="4" w:space="0" w:color="auto"/>
            </w:tcBorders>
            <w:vAlign w:val="center"/>
          </w:tcPr>
          <w:p w14:paraId="77BB9EE4" w14:textId="77777777" w:rsidR="00536C09" w:rsidRPr="00536C09" w:rsidRDefault="00536C09" w:rsidP="00536C09">
            <w:pPr>
              <w:jc w:val="center"/>
              <w:rPr>
                <w:color w:val="000000"/>
              </w:rPr>
            </w:pPr>
            <w:r w:rsidRPr="00536C09">
              <w:rPr>
                <w:color w:val="000000"/>
                <w:sz w:val="22"/>
              </w:rPr>
              <w:t>9,8</w:t>
            </w:r>
          </w:p>
        </w:tc>
        <w:tc>
          <w:tcPr>
            <w:tcW w:w="686" w:type="dxa"/>
            <w:tcBorders>
              <w:top w:val="single" w:sz="4" w:space="0" w:color="auto"/>
              <w:left w:val="nil"/>
              <w:bottom w:val="single" w:sz="4" w:space="0" w:color="auto"/>
              <w:right w:val="single" w:sz="4" w:space="0" w:color="auto"/>
            </w:tcBorders>
            <w:vAlign w:val="center"/>
          </w:tcPr>
          <w:p w14:paraId="73CB790D" w14:textId="77777777" w:rsidR="00536C09" w:rsidRPr="00536C09" w:rsidRDefault="00536C09" w:rsidP="00536C09">
            <w:pPr>
              <w:jc w:val="center"/>
              <w:rPr>
                <w:color w:val="000000"/>
              </w:rPr>
            </w:pPr>
            <w:r w:rsidRPr="00536C09">
              <w:rPr>
                <w:color w:val="000000"/>
                <w:sz w:val="22"/>
              </w:rPr>
              <w:t>11,0</w:t>
            </w:r>
          </w:p>
        </w:tc>
        <w:tc>
          <w:tcPr>
            <w:tcW w:w="850" w:type="dxa"/>
            <w:tcBorders>
              <w:top w:val="single" w:sz="4" w:space="0" w:color="auto"/>
              <w:left w:val="nil"/>
              <w:bottom w:val="single" w:sz="4" w:space="0" w:color="auto"/>
              <w:right w:val="single" w:sz="4" w:space="0" w:color="auto"/>
            </w:tcBorders>
            <w:vAlign w:val="center"/>
          </w:tcPr>
          <w:p w14:paraId="5FEFDB09" w14:textId="77777777" w:rsidR="00536C09" w:rsidRPr="00536C09" w:rsidRDefault="00536C09" w:rsidP="00536C09">
            <w:pPr>
              <w:jc w:val="center"/>
              <w:rPr>
                <w:color w:val="000000"/>
              </w:rPr>
            </w:pPr>
            <w:r w:rsidRPr="00536C09">
              <w:rPr>
                <w:color w:val="000000"/>
                <w:sz w:val="22"/>
              </w:rPr>
              <w:t>3,9</w:t>
            </w:r>
          </w:p>
        </w:tc>
        <w:tc>
          <w:tcPr>
            <w:tcW w:w="709" w:type="dxa"/>
            <w:tcBorders>
              <w:top w:val="single" w:sz="4" w:space="0" w:color="auto"/>
              <w:left w:val="nil"/>
              <w:bottom w:val="single" w:sz="4" w:space="0" w:color="auto"/>
              <w:right w:val="single" w:sz="4" w:space="0" w:color="auto"/>
            </w:tcBorders>
            <w:vAlign w:val="center"/>
          </w:tcPr>
          <w:p w14:paraId="0FB2D717" w14:textId="77777777" w:rsidR="00536C09" w:rsidRPr="00536C09" w:rsidRDefault="00536C09" w:rsidP="00536C09">
            <w:pPr>
              <w:jc w:val="center"/>
              <w:rPr>
                <w:color w:val="000000"/>
              </w:rPr>
            </w:pPr>
            <w:r w:rsidRPr="00536C09">
              <w:rPr>
                <w:color w:val="000000"/>
                <w:sz w:val="22"/>
              </w:rPr>
              <w:t>6,3</w:t>
            </w:r>
          </w:p>
        </w:tc>
        <w:tc>
          <w:tcPr>
            <w:tcW w:w="1134" w:type="dxa"/>
            <w:tcBorders>
              <w:top w:val="single" w:sz="4" w:space="0" w:color="auto"/>
              <w:left w:val="nil"/>
              <w:bottom w:val="single" w:sz="4" w:space="0" w:color="auto"/>
              <w:right w:val="single" w:sz="4" w:space="0" w:color="auto"/>
            </w:tcBorders>
            <w:vAlign w:val="center"/>
          </w:tcPr>
          <w:p w14:paraId="5AF259A2" w14:textId="77777777" w:rsidR="00536C09" w:rsidRPr="00536C09" w:rsidRDefault="00536C09" w:rsidP="00536C09">
            <w:pPr>
              <w:jc w:val="center"/>
              <w:rPr>
                <w:color w:val="000000"/>
              </w:rPr>
            </w:pPr>
            <w:r w:rsidRPr="00536C09">
              <w:rPr>
                <w:color w:val="000000"/>
                <w:sz w:val="22"/>
              </w:rPr>
              <w:t>11,8</w:t>
            </w:r>
          </w:p>
        </w:tc>
        <w:tc>
          <w:tcPr>
            <w:tcW w:w="972" w:type="dxa"/>
            <w:tcBorders>
              <w:top w:val="single" w:sz="4" w:space="0" w:color="auto"/>
              <w:left w:val="nil"/>
              <w:bottom w:val="single" w:sz="4" w:space="0" w:color="auto"/>
              <w:right w:val="single" w:sz="4" w:space="0" w:color="auto"/>
            </w:tcBorders>
            <w:vAlign w:val="center"/>
          </w:tcPr>
          <w:p w14:paraId="1E65723F" w14:textId="77777777" w:rsidR="00536C09" w:rsidRPr="00536C09" w:rsidRDefault="00536C09" w:rsidP="00536C09">
            <w:pPr>
              <w:jc w:val="center"/>
              <w:rPr>
                <w:color w:val="000000"/>
              </w:rPr>
            </w:pPr>
            <w:r w:rsidRPr="00536C09">
              <w:rPr>
                <w:color w:val="000000"/>
                <w:sz w:val="22"/>
              </w:rPr>
              <w:t>0,9</w:t>
            </w:r>
          </w:p>
        </w:tc>
        <w:tc>
          <w:tcPr>
            <w:tcW w:w="871" w:type="dxa"/>
            <w:tcBorders>
              <w:top w:val="single" w:sz="4" w:space="0" w:color="auto"/>
              <w:left w:val="single" w:sz="4" w:space="0" w:color="auto"/>
              <w:bottom w:val="single" w:sz="4" w:space="0" w:color="auto"/>
              <w:right w:val="single" w:sz="4" w:space="0" w:color="auto"/>
            </w:tcBorders>
            <w:vAlign w:val="center"/>
          </w:tcPr>
          <w:p w14:paraId="34DC9EEC" w14:textId="77777777" w:rsidR="00536C09" w:rsidRPr="00536C09" w:rsidRDefault="00536C09" w:rsidP="00536C09">
            <w:pPr>
              <w:jc w:val="center"/>
              <w:rPr>
                <w:color w:val="000000"/>
              </w:rPr>
            </w:pPr>
            <w:r w:rsidRPr="00536C09">
              <w:rPr>
                <w:color w:val="000000"/>
                <w:sz w:val="22"/>
              </w:rPr>
              <w:t>165,8</w:t>
            </w:r>
          </w:p>
        </w:tc>
      </w:tr>
    </w:tbl>
    <w:p w14:paraId="674766BA" w14:textId="77777777" w:rsidR="0054513F" w:rsidRDefault="0054513F" w:rsidP="0054513F">
      <w:pPr>
        <w:pStyle w:val="a3"/>
        <w:ind w:left="0"/>
        <w:jc w:val="center"/>
        <w:rPr>
          <w:sz w:val="28"/>
          <w:szCs w:val="28"/>
        </w:rPr>
      </w:pPr>
    </w:p>
    <w:p w14:paraId="393CE83B" w14:textId="77777777" w:rsidR="005B037B" w:rsidRDefault="005B037B" w:rsidP="00532CD2">
      <w:pPr>
        <w:pStyle w:val="ConsPlusNormal"/>
        <w:widowControl/>
        <w:tabs>
          <w:tab w:val="left" w:pos="0"/>
        </w:tabs>
        <w:spacing w:after="120"/>
        <w:ind w:firstLine="567"/>
        <w:jc w:val="center"/>
        <w:rPr>
          <w:rFonts w:ascii="Times New Roman" w:hAnsi="Times New Roman" w:cs="Times New Roman"/>
          <w:sz w:val="26"/>
          <w:szCs w:val="26"/>
        </w:rPr>
      </w:pPr>
    </w:p>
    <w:p w14:paraId="70A5E02B" w14:textId="59AE6896" w:rsidR="00532CD2" w:rsidRPr="000B1034" w:rsidRDefault="00532CD2" w:rsidP="004C14F8">
      <w:pPr>
        <w:tabs>
          <w:tab w:val="left" w:pos="0"/>
        </w:tabs>
        <w:autoSpaceDE w:val="0"/>
        <w:spacing w:before="120" w:after="120"/>
        <w:ind w:firstLine="567"/>
        <w:jc w:val="center"/>
        <w:rPr>
          <w:rFonts w:eastAsia="Times New Roman"/>
          <w:sz w:val="26"/>
          <w:szCs w:val="26"/>
        </w:rPr>
      </w:pPr>
      <w:r w:rsidRPr="00321011">
        <w:rPr>
          <w:sz w:val="26"/>
          <w:szCs w:val="26"/>
        </w:rPr>
        <w:lastRenderedPageBreak/>
        <w:t xml:space="preserve">Таблица </w:t>
      </w:r>
      <w:r>
        <w:rPr>
          <w:sz w:val="26"/>
          <w:szCs w:val="26"/>
        </w:rPr>
        <w:t xml:space="preserve">3.2. </w:t>
      </w:r>
      <w:r>
        <w:rPr>
          <w:color w:val="000000"/>
          <w:sz w:val="26"/>
          <w:szCs w:val="26"/>
        </w:rPr>
        <w:t>Перспективный б</w:t>
      </w:r>
      <w:r w:rsidRPr="00321011">
        <w:rPr>
          <w:color w:val="000000"/>
          <w:sz w:val="26"/>
          <w:szCs w:val="26"/>
        </w:rPr>
        <w:t>аланс теплоносителя в систем</w:t>
      </w:r>
      <w:r>
        <w:rPr>
          <w:color w:val="000000"/>
          <w:sz w:val="26"/>
          <w:szCs w:val="26"/>
        </w:rPr>
        <w:t xml:space="preserve">е централизованного </w:t>
      </w:r>
      <w:r w:rsidRPr="00321011">
        <w:rPr>
          <w:color w:val="000000"/>
          <w:sz w:val="26"/>
          <w:szCs w:val="26"/>
        </w:rPr>
        <w:t>теплоснабжения</w:t>
      </w:r>
      <w:r>
        <w:rPr>
          <w:color w:val="000000"/>
          <w:sz w:val="26"/>
          <w:szCs w:val="26"/>
        </w:rPr>
        <w:t xml:space="preserve"> </w:t>
      </w:r>
      <w:r w:rsidR="004C14F8">
        <w:rPr>
          <w:sz w:val="26"/>
          <w:szCs w:val="26"/>
        </w:rPr>
        <w:t>Макарьевского муниципального округа</w:t>
      </w:r>
      <w:r w:rsidRPr="00321011">
        <w:rPr>
          <w:color w:val="000000"/>
          <w:sz w:val="26"/>
          <w:szCs w:val="26"/>
        </w:rPr>
        <w:t>, м</w:t>
      </w:r>
      <w:r w:rsidRPr="00321011">
        <w:rPr>
          <w:color w:val="000000"/>
          <w:sz w:val="26"/>
          <w:szCs w:val="26"/>
          <w:vertAlign w:val="superscript"/>
        </w:rPr>
        <w:t>3</w:t>
      </w:r>
      <w:r w:rsidR="000B1034">
        <w:rPr>
          <w:color w:val="000000"/>
          <w:sz w:val="26"/>
          <w:szCs w:val="26"/>
        </w:rPr>
        <w:t>.</w:t>
      </w:r>
    </w:p>
    <w:tbl>
      <w:tblPr>
        <w:tblW w:w="15733" w:type="dxa"/>
        <w:tblInd w:w="57" w:type="dxa"/>
        <w:tblLayout w:type="fixed"/>
        <w:tblCellMar>
          <w:left w:w="28" w:type="dxa"/>
          <w:right w:w="28" w:type="dxa"/>
        </w:tblCellMar>
        <w:tblLook w:val="0000" w:firstRow="0" w:lastRow="0" w:firstColumn="0" w:lastColumn="0" w:noHBand="0" w:noVBand="0"/>
      </w:tblPr>
      <w:tblGrid>
        <w:gridCol w:w="556"/>
        <w:gridCol w:w="2421"/>
        <w:gridCol w:w="851"/>
        <w:gridCol w:w="850"/>
        <w:gridCol w:w="850"/>
        <w:gridCol w:w="851"/>
        <w:gridCol w:w="850"/>
        <w:gridCol w:w="851"/>
        <w:gridCol w:w="850"/>
        <w:gridCol w:w="851"/>
        <w:gridCol w:w="850"/>
        <w:gridCol w:w="851"/>
        <w:gridCol w:w="850"/>
        <w:gridCol w:w="851"/>
        <w:gridCol w:w="850"/>
        <w:gridCol w:w="850"/>
        <w:gridCol w:w="850"/>
      </w:tblGrid>
      <w:tr w:rsidR="00536C09" w:rsidRPr="00536C09" w14:paraId="01ED3599" w14:textId="77777777" w:rsidTr="000122B7">
        <w:trPr>
          <w:trHeight w:val="300"/>
        </w:trPr>
        <w:tc>
          <w:tcPr>
            <w:tcW w:w="556" w:type="dxa"/>
            <w:tcBorders>
              <w:top w:val="single" w:sz="4" w:space="0" w:color="auto"/>
              <w:left w:val="single" w:sz="4" w:space="0" w:color="auto"/>
              <w:bottom w:val="single" w:sz="4" w:space="0" w:color="auto"/>
              <w:right w:val="single" w:sz="4" w:space="0" w:color="auto"/>
            </w:tcBorders>
            <w:vAlign w:val="center"/>
          </w:tcPr>
          <w:p w14:paraId="2695CF6D" w14:textId="77777777" w:rsidR="00536C09" w:rsidRPr="00536C09" w:rsidRDefault="00536C09" w:rsidP="00536C09">
            <w:pPr>
              <w:jc w:val="center"/>
              <w:rPr>
                <w:rFonts w:eastAsia="Times New Roman"/>
                <w:color w:val="000000"/>
              </w:rPr>
            </w:pPr>
            <w:r w:rsidRPr="00536C09">
              <w:rPr>
                <w:rFonts w:eastAsia="Times New Roman"/>
                <w:color w:val="000000"/>
                <w:sz w:val="22"/>
              </w:rPr>
              <w:t>№ п/п</w:t>
            </w:r>
          </w:p>
        </w:tc>
        <w:tc>
          <w:tcPr>
            <w:tcW w:w="2421" w:type="dxa"/>
            <w:tcBorders>
              <w:top w:val="single" w:sz="4" w:space="0" w:color="auto"/>
              <w:left w:val="single" w:sz="4" w:space="0" w:color="auto"/>
              <w:bottom w:val="single" w:sz="4" w:space="0" w:color="auto"/>
            </w:tcBorders>
            <w:vAlign w:val="center"/>
          </w:tcPr>
          <w:p w14:paraId="5C436189" w14:textId="77777777" w:rsidR="00536C09" w:rsidRPr="00536C09" w:rsidRDefault="00536C09" w:rsidP="00536C09">
            <w:pPr>
              <w:jc w:val="center"/>
              <w:rPr>
                <w:rFonts w:eastAsia="Times New Roman"/>
                <w:color w:val="000000"/>
              </w:rPr>
            </w:pPr>
            <w:r w:rsidRPr="00536C09">
              <w:rPr>
                <w:rFonts w:eastAsia="Times New Roman"/>
                <w:color w:val="000000"/>
                <w:sz w:val="22"/>
              </w:rPr>
              <w:t>Показатели баланса</w:t>
            </w:r>
          </w:p>
        </w:tc>
        <w:tc>
          <w:tcPr>
            <w:tcW w:w="851" w:type="dxa"/>
            <w:tcBorders>
              <w:top w:val="single" w:sz="4" w:space="0" w:color="auto"/>
              <w:left w:val="single" w:sz="4" w:space="0" w:color="000000"/>
              <w:bottom w:val="single" w:sz="4" w:space="0" w:color="auto"/>
            </w:tcBorders>
            <w:vAlign w:val="center"/>
          </w:tcPr>
          <w:p w14:paraId="2001B5EA" w14:textId="77777777" w:rsidR="00536C09" w:rsidRPr="00536C09" w:rsidRDefault="00536C09" w:rsidP="00536C09">
            <w:pPr>
              <w:jc w:val="center"/>
              <w:rPr>
                <w:color w:val="000000"/>
              </w:rPr>
            </w:pPr>
            <w:r w:rsidRPr="00536C09">
              <w:rPr>
                <w:color w:val="000000"/>
                <w:sz w:val="22"/>
              </w:rPr>
              <w:t>2026г.</w:t>
            </w:r>
          </w:p>
        </w:tc>
        <w:tc>
          <w:tcPr>
            <w:tcW w:w="850" w:type="dxa"/>
            <w:tcBorders>
              <w:top w:val="single" w:sz="4" w:space="0" w:color="auto"/>
              <w:left w:val="single" w:sz="4" w:space="0" w:color="000000"/>
              <w:bottom w:val="single" w:sz="4" w:space="0" w:color="auto"/>
            </w:tcBorders>
            <w:vAlign w:val="center"/>
          </w:tcPr>
          <w:p w14:paraId="7CAC901F" w14:textId="77777777" w:rsidR="00536C09" w:rsidRPr="00536C09" w:rsidRDefault="00536C09" w:rsidP="00536C09">
            <w:pPr>
              <w:jc w:val="center"/>
              <w:rPr>
                <w:color w:val="000000"/>
              </w:rPr>
            </w:pPr>
            <w:r w:rsidRPr="00536C09">
              <w:rPr>
                <w:color w:val="000000"/>
                <w:sz w:val="22"/>
              </w:rPr>
              <w:t>2027г.</w:t>
            </w:r>
          </w:p>
        </w:tc>
        <w:tc>
          <w:tcPr>
            <w:tcW w:w="850" w:type="dxa"/>
            <w:tcBorders>
              <w:top w:val="single" w:sz="4" w:space="0" w:color="auto"/>
              <w:left w:val="single" w:sz="4" w:space="0" w:color="000000"/>
              <w:bottom w:val="single" w:sz="4" w:space="0" w:color="auto"/>
              <w:right w:val="single" w:sz="4" w:space="0" w:color="000000"/>
            </w:tcBorders>
            <w:vAlign w:val="center"/>
          </w:tcPr>
          <w:p w14:paraId="0321E55C" w14:textId="77777777" w:rsidR="00536C09" w:rsidRPr="00536C09" w:rsidRDefault="00536C09" w:rsidP="00536C09">
            <w:pPr>
              <w:jc w:val="center"/>
              <w:rPr>
                <w:color w:val="000000"/>
              </w:rPr>
            </w:pPr>
            <w:r w:rsidRPr="00536C09">
              <w:rPr>
                <w:color w:val="000000"/>
                <w:sz w:val="22"/>
              </w:rPr>
              <w:t>2028г.</w:t>
            </w:r>
          </w:p>
        </w:tc>
        <w:tc>
          <w:tcPr>
            <w:tcW w:w="851" w:type="dxa"/>
            <w:tcBorders>
              <w:top w:val="single" w:sz="4" w:space="0" w:color="auto"/>
              <w:left w:val="single" w:sz="4" w:space="0" w:color="000000"/>
              <w:bottom w:val="single" w:sz="4" w:space="0" w:color="auto"/>
              <w:right w:val="single" w:sz="4" w:space="0" w:color="000000"/>
            </w:tcBorders>
            <w:vAlign w:val="center"/>
          </w:tcPr>
          <w:p w14:paraId="4668A3B5" w14:textId="77777777" w:rsidR="00536C09" w:rsidRPr="00536C09" w:rsidRDefault="00536C09" w:rsidP="00536C09">
            <w:pPr>
              <w:jc w:val="center"/>
              <w:rPr>
                <w:color w:val="000000"/>
              </w:rPr>
            </w:pPr>
            <w:r w:rsidRPr="00536C09">
              <w:rPr>
                <w:color w:val="000000"/>
                <w:sz w:val="22"/>
              </w:rPr>
              <w:t>2029г.</w:t>
            </w:r>
          </w:p>
        </w:tc>
        <w:tc>
          <w:tcPr>
            <w:tcW w:w="850" w:type="dxa"/>
            <w:tcBorders>
              <w:top w:val="single" w:sz="4" w:space="0" w:color="auto"/>
              <w:left w:val="single" w:sz="4" w:space="0" w:color="000000"/>
              <w:bottom w:val="single" w:sz="4" w:space="0" w:color="auto"/>
              <w:right w:val="single" w:sz="4" w:space="0" w:color="000000"/>
            </w:tcBorders>
            <w:vAlign w:val="center"/>
          </w:tcPr>
          <w:p w14:paraId="375D33D1" w14:textId="77777777" w:rsidR="00536C09" w:rsidRPr="00536C09" w:rsidRDefault="00536C09" w:rsidP="00536C09">
            <w:pPr>
              <w:jc w:val="center"/>
              <w:rPr>
                <w:color w:val="000000"/>
              </w:rPr>
            </w:pPr>
            <w:r w:rsidRPr="00536C09">
              <w:rPr>
                <w:color w:val="000000"/>
                <w:sz w:val="22"/>
              </w:rPr>
              <w:t>2030г.</w:t>
            </w:r>
          </w:p>
        </w:tc>
        <w:tc>
          <w:tcPr>
            <w:tcW w:w="851" w:type="dxa"/>
            <w:tcBorders>
              <w:top w:val="single" w:sz="4" w:space="0" w:color="auto"/>
              <w:left w:val="single" w:sz="4" w:space="0" w:color="000000"/>
              <w:bottom w:val="single" w:sz="4" w:space="0" w:color="auto"/>
              <w:right w:val="single" w:sz="4" w:space="0" w:color="000000"/>
            </w:tcBorders>
            <w:vAlign w:val="center"/>
          </w:tcPr>
          <w:p w14:paraId="0D99BA56" w14:textId="77777777" w:rsidR="00536C09" w:rsidRPr="00536C09" w:rsidRDefault="00536C09" w:rsidP="00536C09">
            <w:pPr>
              <w:jc w:val="center"/>
              <w:rPr>
                <w:color w:val="000000"/>
              </w:rPr>
            </w:pPr>
            <w:r w:rsidRPr="00536C09">
              <w:rPr>
                <w:color w:val="000000"/>
                <w:sz w:val="22"/>
              </w:rPr>
              <w:t>2031г.</w:t>
            </w:r>
          </w:p>
        </w:tc>
        <w:tc>
          <w:tcPr>
            <w:tcW w:w="850" w:type="dxa"/>
            <w:tcBorders>
              <w:top w:val="single" w:sz="4" w:space="0" w:color="auto"/>
              <w:left w:val="single" w:sz="4" w:space="0" w:color="000000"/>
              <w:bottom w:val="single" w:sz="4" w:space="0" w:color="auto"/>
              <w:right w:val="single" w:sz="4" w:space="0" w:color="000000"/>
            </w:tcBorders>
            <w:vAlign w:val="center"/>
          </w:tcPr>
          <w:p w14:paraId="5D8E2DD0" w14:textId="77777777" w:rsidR="00536C09" w:rsidRPr="00536C09" w:rsidRDefault="00536C09" w:rsidP="00536C09">
            <w:pPr>
              <w:jc w:val="center"/>
              <w:rPr>
                <w:color w:val="000000"/>
              </w:rPr>
            </w:pPr>
            <w:r w:rsidRPr="00536C09">
              <w:rPr>
                <w:color w:val="000000"/>
                <w:sz w:val="22"/>
              </w:rPr>
              <w:t>2032г.</w:t>
            </w:r>
          </w:p>
        </w:tc>
        <w:tc>
          <w:tcPr>
            <w:tcW w:w="851" w:type="dxa"/>
            <w:tcBorders>
              <w:top w:val="single" w:sz="4" w:space="0" w:color="auto"/>
              <w:left w:val="single" w:sz="4" w:space="0" w:color="000000"/>
              <w:bottom w:val="single" w:sz="4" w:space="0" w:color="auto"/>
              <w:right w:val="single" w:sz="4" w:space="0" w:color="000000"/>
            </w:tcBorders>
            <w:vAlign w:val="center"/>
          </w:tcPr>
          <w:p w14:paraId="328063B9" w14:textId="77777777" w:rsidR="00536C09" w:rsidRPr="00536C09" w:rsidRDefault="00536C09" w:rsidP="00536C09">
            <w:pPr>
              <w:jc w:val="center"/>
              <w:rPr>
                <w:color w:val="000000"/>
              </w:rPr>
            </w:pPr>
            <w:r w:rsidRPr="00536C09">
              <w:rPr>
                <w:color w:val="000000"/>
                <w:sz w:val="22"/>
              </w:rPr>
              <w:t>2033г.</w:t>
            </w:r>
          </w:p>
        </w:tc>
        <w:tc>
          <w:tcPr>
            <w:tcW w:w="850" w:type="dxa"/>
            <w:tcBorders>
              <w:top w:val="single" w:sz="4" w:space="0" w:color="auto"/>
              <w:left w:val="single" w:sz="4" w:space="0" w:color="000000"/>
              <w:bottom w:val="single" w:sz="4" w:space="0" w:color="auto"/>
              <w:right w:val="single" w:sz="4" w:space="0" w:color="000000"/>
            </w:tcBorders>
            <w:vAlign w:val="center"/>
          </w:tcPr>
          <w:p w14:paraId="027E7DE9" w14:textId="77777777" w:rsidR="00536C09" w:rsidRPr="00536C09" w:rsidRDefault="00536C09" w:rsidP="00536C09">
            <w:pPr>
              <w:jc w:val="center"/>
              <w:rPr>
                <w:color w:val="000000"/>
              </w:rPr>
            </w:pPr>
            <w:r w:rsidRPr="00536C09">
              <w:rPr>
                <w:color w:val="000000"/>
                <w:sz w:val="22"/>
              </w:rPr>
              <w:t>2034г.</w:t>
            </w:r>
          </w:p>
        </w:tc>
        <w:tc>
          <w:tcPr>
            <w:tcW w:w="851" w:type="dxa"/>
            <w:tcBorders>
              <w:top w:val="single" w:sz="4" w:space="0" w:color="auto"/>
              <w:left w:val="single" w:sz="4" w:space="0" w:color="000000"/>
              <w:bottom w:val="single" w:sz="4" w:space="0" w:color="auto"/>
              <w:right w:val="single" w:sz="4" w:space="0" w:color="000000"/>
            </w:tcBorders>
            <w:vAlign w:val="center"/>
          </w:tcPr>
          <w:p w14:paraId="49B114FB" w14:textId="77777777" w:rsidR="00536C09" w:rsidRPr="00536C09" w:rsidRDefault="00536C09" w:rsidP="00536C09">
            <w:pPr>
              <w:jc w:val="center"/>
              <w:rPr>
                <w:color w:val="000000"/>
              </w:rPr>
            </w:pPr>
            <w:r w:rsidRPr="00536C09">
              <w:rPr>
                <w:color w:val="000000"/>
                <w:sz w:val="22"/>
              </w:rPr>
              <w:t>2035г.</w:t>
            </w:r>
          </w:p>
        </w:tc>
        <w:tc>
          <w:tcPr>
            <w:tcW w:w="850" w:type="dxa"/>
            <w:tcBorders>
              <w:top w:val="single" w:sz="4" w:space="0" w:color="auto"/>
              <w:left w:val="single" w:sz="4" w:space="0" w:color="000000"/>
              <w:bottom w:val="single" w:sz="4" w:space="0" w:color="auto"/>
              <w:right w:val="single" w:sz="4" w:space="0" w:color="000000"/>
            </w:tcBorders>
            <w:vAlign w:val="center"/>
          </w:tcPr>
          <w:p w14:paraId="297ECA03" w14:textId="77777777" w:rsidR="00536C09" w:rsidRPr="00536C09" w:rsidRDefault="00536C09" w:rsidP="00536C09">
            <w:pPr>
              <w:jc w:val="center"/>
              <w:rPr>
                <w:color w:val="000000"/>
              </w:rPr>
            </w:pPr>
            <w:r w:rsidRPr="00536C09">
              <w:rPr>
                <w:color w:val="000000"/>
                <w:sz w:val="22"/>
              </w:rPr>
              <w:t>2036г.</w:t>
            </w:r>
          </w:p>
        </w:tc>
        <w:tc>
          <w:tcPr>
            <w:tcW w:w="851" w:type="dxa"/>
            <w:tcBorders>
              <w:top w:val="single" w:sz="4" w:space="0" w:color="auto"/>
              <w:left w:val="single" w:sz="4" w:space="0" w:color="000000"/>
              <w:bottom w:val="single" w:sz="4" w:space="0" w:color="auto"/>
              <w:right w:val="single" w:sz="4" w:space="0" w:color="auto"/>
            </w:tcBorders>
            <w:vAlign w:val="center"/>
          </w:tcPr>
          <w:p w14:paraId="0018A3FE" w14:textId="77777777" w:rsidR="00536C09" w:rsidRPr="00536C09" w:rsidRDefault="00536C09" w:rsidP="00536C09">
            <w:pPr>
              <w:jc w:val="center"/>
              <w:rPr>
                <w:color w:val="000000"/>
              </w:rPr>
            </w:pPr>
            <w:r w:rsidRPr="00536C09">
              <w:rPr>
                <w:color w:val="000000"/>
                <w:sz w:val="22"/>
              </w:rPr>
              <w:t>2037г.</w:t>
            </w:r>
          </w:p>
        </w:tc>
        <w:tc>
          <w:tcPr>
            <w:tcW w:w="850" w:type="dxa"/>
            <w:tcBorders>
              <w:top w:val="single" w:sz="4" w:space="0" w:color="auto"/>
              <w:left w:val="single" w:sz="4" w:space="0" w:color="auto"/>
              <w:bottom w:val="single" w:sz="4" w:space="0" w:color="auto"/>
              <w:right w:val="single" w:sz="4" w:space="0" w:color="auto"/>
            </w:tcBorders>
            <w:vAlign w:val="center"/>
          </w:tcPr>
          <w:p w14:paraId="4C580504" w14:textId="77777777" w:rsidR="00536C09" w:rsidRPr="00536C09" w:rsidRDefault="00536C09" w:rsidP="00536C09">
            <w:pPr>
              <w:jc w:val="center"/>
              <w:rPr>
                <w:color w:val="000000"/>
              </w:rPr>
            </w:pPr>
            <w:r w:rsidRPr="00536C09">
              <w:rPr>
                <w:color w:val="000000"/>
                <w:sz w:val="22"/>
              </w:rPr>
              <w:t>2038г.</w:t>
            </w:r>
          </w:p>
        </w:tc>
        <w:tc>
          <w:tcPr>
            <w:tcW w:w="850" w:type="dxa"/>
            <w:tcBorders>
              <w:top w:val="single" w:sz="4" w:space="0" w:color="auto"/>
              <w:left w:val="single" w:sz="4" w:space="0" w:color="auto"/>
              <w:bottom w:val="single" w:sz="4" w:space="0" w:color="auto"/>
              <w:right w:val="single" w:sz="4" w:space="0" w:color="auto"/>
            </w:tcBorders>
            <w:vAlign w:val="center"/>
          </w:tcPr>
          <w:p w14:paraId="67C537B4" w14:textId="77777777" w:rsidR="00536C09" w:rsidRPr="00536C09" w:rsidRDefault="00536C09" w:rsidP="00536C09">
            <w:pPr>
              <w:jc w:val="center"/>
              <w:rPr>
                <w:color w:val="000000"/>
              </w:rPr>
            </w:pPr>
            <w:r w:rsidRPr="00536C09">
              <w:rPr>
                <w:color w:val="000000"/>
                <w:sz w:val="22"/>
              </w:rPr>
              <w:t>2039г.</w:t>
            </w:r>
          </w:p>
        </w:tc>
        <w:tc>
          <w:tcPr>
            <w:tcW w:w="850" w:type="dxa"/>
            <w:tcBorders>
              <w:top w:val="single" w:sz="4" w:space="0" w:color="auto"/>
              <w:left w:val="single" w:sz="4" w:space="0" w:color="auto"/>
              <w:bottom w:val="single" w:sz="4" w:space="0" w:color="auto"/>
              <w:right w:val="single" w:sz="4" w:space="0" w:color="auto"/>
            </w:tcBorders>
            <w:vAlign w:val="center"/>
          </w:tcPr>
          <w:p w14:paraId="13F6E649" w14:textId="77777777" w:rsidR="00536C09" w:rsidRPr="00536C09" w:rsidRDefault="00536C09" w:rsidP="00536C09">
            <w:pPr>
              <w:jc w:val="center"/>
              <w:rPr>
                <w:color w:val="000000"/>
              </w:rPr>
            </w:pPr>
            <w:r w:rsidRPr="00536C09">
              <w:rPr>
                <w:color w:val="000000"/>
                <w:sz w:val="22"/>
              </w:rPr>
              <w:t>2040г.</w:t>
            </w:r>
          </w:p>
        </w:tc>
      </w:tr>
      <w:tr w:rsidR="00536C09" w:rsidRPr="00536C09" w14:paraId="4C67AAED" w14:textId="77777777" w:rsidTr="000122B7">
        <w:trPr>
          <w:trHeight w:val="300"/>
        </w:trPr>
        <w:tc>
          <w:tcPr>
            <w:tcW w:w="556" w:type="dxa"/>
            <w:tcBorders>
              <w:top w:val="single" w:sz="4" w:space="0" w:color="auto"/>
              <w:left w:val="single" w:sz="4" w:space="0" w:color="000000"/>
              <w:bottom w:val="single" w:sz="4" w:space="0" w:color="000000"/>
            </w:tcBorders>
            <w:vAlign w:val="center"/>
          </w:tcPr>
          <w:p w14:paraId="042DCF1B" w14:textId="77777777" w:rsidR="00536C09" w:rsidRPr="00536C09" w:rsidRDefault="00536C09" w:rsidP="00536C09">
            <w:pPr>
              <w:jc w:val="center"/>
              <w:rPr>
                <w:rFonts w:eastAsia="Times New Roman"/>
                <w:color w:val="000000"/>
              </w:rPr>
            </w:pPr>
            <w:r w:rsidRPr="00536C09">
              <w:rPr>
                <w:rFonts w:eastAsia="Times New Roman"/>
                <w:color w:val="000000"/>
                <w:sz w:val="22"/>
              </w:rPr>
              <w:t>1</w:t>
            </w:r>
          </w:p>
        </w:tc>
        <w:tc>
          <w:tcPr>
            <w:tcW w:w="2421" w:type="dxa"/>
            <w:tcBorders>
              <w:top w:val="single" w:sz="4" w:space="0" w:color="auto"/>
              <w:left w:val="single" w:sz="4" w:space="0" w:color="000000"/>
              <w:bottom w:val="single" w:sz="4" w:space="0" w:color="000000"/>
            </w:tcBorders>
            <w:vAlign w:val="center"/>
          </w:tcPr>
          <w:p w14:paraId="6C6EEBD7" w14:textId="77777777" w:rsidR="00536C09" w:rsidRPr="00536C09" w:rsidRDefault="00536C09" w:rsidP="00536C09">
            <w:pPr>
              <w:rPr>
                <w:color w:val="000000"/>
              </w:rPr>
            </w:pPr>
            <w:r w:rsidRPr="00536C09">
              <w:rPr>
                <w:color w:val="000000"/>
                <w:sz w:val="22"/>
              </w:rPr>
              <w:t>Приход:</w:t>
            </w:r>
          </w:p>
        </w:tc>
        <w:tc>
          <w:tcPr>
            <w:tcW w:w="851" w:type="dxa"/>
            <w:tcBorders>
              <w:top w:val="single" w:sz="4" w:space="0" w:color="auto"/>
              <w:left w:val="single" w:sz="4" w:space="0" w:color="000000"/>
              <w:bottom w:val="single" w:sz="4" w:space="0" w:color="000000"/>
            </w:tcBorders>
            <w:vAlign w:val="center"/>
          </w:tcPr>
          <w:p w14:paraId="765A8E4E" w14:textId="77777777" w:rsidR="00536C09" w:rsidRPr="00536C09" w:rsidRDefault="00536C09" w:rsidP="00536C09">
            <w:pPr>
              <w:jc w:val="center"/>
              <w:rPr>
                <w:color w:val="000000"/>
              </w:rPr>
            </w:pPr>
          </w:p>
        </w:tc>
        <w:tc>
          <w:tcPr>
            <w:tcW w:w="850" w:type="dxa"/>
            <w:tcBorders>
              <w:top w:val="single" w:sz="4" w:space="0" w:color="auto"/>
              <w:left w:val="single" w:sz="4" w:space="0" w:color="000000"/>
              <w:bottom w:val="single" w:sz="4" w:space="0" w:color="000000"/>
            </w:tcBorders>
            <w:vAlign w:val="center"/>
          </w:tcPr>
          <w:p w14:paraId="0B1236F5" w14:textId="77777777" w:rsidR="00536C09" w:rsidRPr="00536C09" w:rsidRDefault="00536C09" w:rsidP="00536C09">
            <w:pPr>
              <w:jc w:val="center"/>
              <w:rPr>
                <w:color w:val="000000"/>
              </w:rPr>
            </w:pPr>
          </w:p>
        </w:tc>
        <w:tc>
          <w:tcPr>
            <w:tcW w:w="850" w:type="dxa"/>
            <w:tcBorders>
              <w:top w:val="single" w:sz="4" w:space="0" w:color="auto"/>
              <w:left w:val="single" w:sz="4" w:space="0" w:color="000000"/>
              <w:bottom w:val="single" w:sz="4" w:space="0" w:color="000000"/>
              <w:right w:val="single" w:sz="4" w:space="0" w:color="000000"/>
            </w:tcBorders>
            <w:vAlign w:val="center"/>
          </w:tcPr>
          <w:p w14:paraId="54D308C7" w14:textId="77777777" w:rsidR="00536C09" w:rsidRPr="00536C09" w:rsidRDefault="00536C09" w:rsidP="00536C09">
            <w:pPr>
              <w:jc w:val="center"/>
              <w:rPr>
                <w:color w:val="000000"/>
              </w:rPr>
            </w:pPr>
          </w:p>
        </w:tc>
        <w:tc>
          <w:tcPr>
            <w:tcW w:w="851" w:type="dxa"/>
            <w:tcBorders>
              <w:top w:val="single" w:sz="4" w:space="0" w:color="auto"/>
              <w:left w:val="single" w:sz="4" w:space="0" w:color="000000"/>
              <w:bottom w:val="single" w:sz="4" w:space="0" w:color="000000"/>
              <w:right w:val="single" w:sz="4" w:space="0" w:color="000000"/>
            </w:tcBorders>
            <w:vAlign w:val="center"/>
          </w:tcPr>
          <w:p w14:paraId="3F04A7D7" w14:textId="77777777" w:rsidR="00536C09" w:rsidRPr="00536C09" w:rsidRDefault="00536C09" w:rsidP="00536C09">
            <w:pPr>
              <w:jc w:val="center"/>
              <w:rPr>
                <w:color w:val="000000"/>
              </w:rPr>
            </w:pPr>
          </w:p>
        </w:tc>
        <w:tc>
          <w:tcPr>
            <w:tcW w:w="850" w:type="dxa"/>
            <w:tcBorders>
              <w:top w:val="single" w:sz="4" w:space="0" w:color="auto"/>
              <w:left w:val="single" w:sz="4" w:space="0" w:color="000000"/>
              <w:bottom w:val="single" w:sz="4" w:space="0" w:color="000000"/>
              <w:right w:val="single" w:sz="4" w:space="0" w:color="000000"/>
            </w:tcBorders>
            <w:vAlign w:val="center"/>
          </w:tcPr>
          <w:p w14:paraId="30A7AC03" w14:textId="77777777" w:rsidR="00536C09" w:rsidRPr="00536C09" w:rsidRDefault="00536C09" w:rsidP="00536C09">
            <w:pPr>
              <w:jc w:val="center"/>
              <w:rPr>
                <w:color w:val="000000"/>
              </w:rPr>
            </w:pPr>
          </w:p>
        </w:tc>
        <w:tc>
          <w:tcPr>
            <w:tcW w:w="851" w:type="dxa"/>
            <w:tcBorders>
              <w:top w:val="single" w:sz="4" w:space="0" w:color="auto"/>
              <w:left w:val="single" w:sz="4" w:space="0" w:color="000000"/>
              <w:bottom w:val="single" w:sz="4" w:space="0" w:color="000000"/>
              <w:right w:val="single" w:sz="4" w:space="0" w:color="000000"/>
            </w:tcBorders>
            <w:vAlign w:val="center"/>
          </w:tcPr>
          <w:p w14:paraId="2B7EBED1" w14:textId="77777777" w:rsidR="00536C09" w:rsidRPr="00536C09" w:rsidRDefault="00536C09" w:rsidP="00536C09">
            <w:pPr>
              <w:jc w:val="center"/>
              <w:rPr>
                <w:color w:val="000000"/>
              </w:rPr>
            </w:pPr>
          </w:p>
        </w:tc>
        <w:tc>
          <w:tcPr>
            <w:tcW w:w="850" w:type="dxa"/>
            <w:tcBorders>
              <w:top w:val="single" w:sz="4" w:space="0" w:color="auto"/>
              <w:left w:val="single" w:sz="4" w:space="0" w:color="000000"/>
              <w:bottom w:val="single" w:sz="4" w:space="0" w:color="000000"/>
              <w:right w:val="single" w:sz="4" w:space="0" w:color="000000"/>
            </w:tcBorders>
            <w:vAlign w:val="center"/>
          </w:tcPr>
          <w:p w14:paraId="386B1598" w14:textId="77777777" w:rsidR="00536C09" w:rsidRPr="00536C09" w:rsidRDefault="00536C09" w:rsidP="00536C09">
            <w:pPr>
              <w:jc w:val="center"/>
              <w:rPr>
                <w:color w:val="000000"/>
              </w:rPr>
            </w:pPr>
          </w:p>
        </w:tc>
        <w:tc>
          <w:tcPr>
            <w:tcW w:w="851" w:type="dxa"/>
            <w:tcBorders>
              <w:top w:val="single" w:sz="4" w:space="0" w:color="auto"/>
              <w:left w:val="single" w:sz="4" w:space="0" w:color="000000"/>
              <w:bottom w:val="single" w:sz="4" w:space="0" w:color="000000"/>
              <w:right w:val="single" w:sz="4" w:space="0" w:color="000000"/>
            </w:tcBorders>
            <w:vAlign w:val="center"/>
          </w:tcPr>
          <w:p w14:paraId="7F282E7F" w14:textId="77777777" w:rsidR="00536C09" w:rsidRPr="00536C09" w:rsidRDefault="00536C09" w:rsidP="00536C09">
            <w:pPr>
              <w:jc w:val="center"/>
              <w:rPr>
                <w:color w:val="000000"/>
              </w:rPr>
            </w:pPr>
          </w:p>
        </w:tc>
        <w:tc>
          <w:tcPr>
            <w:tcW w:w="850" w:type="dxa"/>
            <w:tcBorders>
              <w:top w:val="single" w:sz="4" w:space="0" w:color="auto"/>
              <w:left w:val="single" w:sz="4" w:space="0" w:color="000000"/>
              <w:bottom w:val="single" w:sz="4" w:space="0" w:color="000000"/>
              <w:right w:val="single" w:sz="4" w:space="0" w:color="000000"/>
            </w:tcBorders>
            <w:vAlign w:val="center"/>
          </w:tcPr>
          <w:p w14:paraId="438CCCE0" w14:textId="77777777" w:rsidR="00536C09" w:rsidRPr="00536C09" w:rsidRDefault="00536C09" w:rsidP="00536C09">
            <w:pPr>
              <w:jc w:val="center"/>
              <w:rPr>
                <w:color w:val="000000"/>
              </w:rPr>
            </w:pPr>
          </w:p>
        </w:tc>
        <w:tc>
          <w:tcPr>
            <w:tcW w:w="851" w:type="dxa"/>
            <w:tcBorders>
              <w:top w:val="single" w:sz="4" w:space="0" w:color="auto"/>
              <w:left w:val="single" w:sz="4" w:space="0" w:color="000000"/>
              <w:bottom w:val="single" w:sz="4" w:space="0" w:color="000000"/>
              <w:right w:val="single" w:sz="4" w:space="0" w:color="000000"/>
            </w:tcBorders>
            <w:vAlign w:val="center"/>
          </w:tcPr>
          <w:p w14:paraId="0B9C8844" w14:textId="77777777" w:rsidR="00536C09" w:rsidRPr="00536C09" w:rsidRDefault="00536C09" w:rsidP="00536C09">
            <w:pPr>
              <w:jc w:val="center"/>
              <w:rPr>
                <w:color w:val="000000"/>
              </w:rPr>
            </w:pPr>
          </w:p>
        </w:tc>
        <w:tc>
          <w:tcPr>
            <w:tcW w:w="850" w:type="dxa"/>
            <w:tcBorders>
              <w:top w:val="single" w:sz="4" w:space="0" w:color="auto"/>
              <w:left w:val="single" w:sz="4" w:space="0" w:color="000000"/>
              <w:bottom w:val="single" w:sz="4" w:space="0" w:color="000000"/>
              <w:right w:val="single" w:sz="4" w:space="0" w:color="000000"/>
            </w:tcBorders>
            <w:vAlign w:val="center"/>
          </w:tcPr>
          <w:p w14:paraId="0F2458D8" w14:textId="77777777" w:rsidR="00536C09" w:rsidRPr="00536C09" w:rsidRDefault="00536C09" w:rsidP="00536C09">
            <w:pPr>
              <w:jc w:val="center"/>
              <w:rPr>
                <w:color w:val="000000"/>
              </w:rPr>
            </w:pPr>
          </w:p>
        </w:tc>
        <w:tc>
          <w:tcPr>
            <w:tcW w:w="851" w:type="dxa"/>
            <w:tcBorders>
              <w:top w:val="single" w:sz="4" w:space="0" w:color="auto"/>
              <w:left w:val="single" w:sz="4" w:space="0" w:color="000000"/>
              <w:bottom w:val="single" w:sz="4" w:space="0" w:color="000000"/>
              <w:right w:val="single" w:sz="4" w:space="0" w:color="000000"/>
            </w:tcBorders>
            <w:vAlign w:val="center"/>
          </w:tcPr>
          <w:p w14:paraId="00711C88" w14:textId="77777777" w:rsidR="00536C09" w:rsidRPr="00536C09" w:rsidRDefault="00536C09" w:rsidP="00536C09">
            <w:pPr>
              <w:jc w:val="center"/>
              <w:rPr>
                <w:color w:val="000000"/>
              </w:rPr>
            </w:pPr>
          </w:p>
        </w:tc>
        <w:tc>
          <w:tcPr>
            <w:tcW w:w="850" w:type="dxa"/>
            <w:tcBorders>
              <w:top w:val="single" w:sz="4" w:space="0" w:color="auto"/>
              <w:left w:val="single" w:sz="4" w:space="0" w:color="000000"/>
              <w:bottom w:val="single" w:sz="4" w:space="0" w:color="000000"/>
              <w:right w:val="single" w:sz="4" w:space="0" w:color="000000"/>
            </w:tcBorders>
            <w:vAlign w:val="center"/>
          </w:tcPr>
          <w:p w14:paraId="0E603A84" w14:textId="77777777" w:rsidR="00536C09" w:rsidRPr="00536C09" w:rsidRDefault="00536C09" w:rsidP="00536C09">
            <w:pPr>
              <w:jc w:val="center"/>
              <w:rPr>
                <w:color w:val="000000"/>
              </w:rPr>
            </w:pPr>
          </w:p>
        </w:tc>
        <w:tc>
          <w:tcPr>
            <w:tcW w:w="850" w:type="dxa"/>
            <w:tcBorders>
              <w:top w:val="single" w:sz="4" w:space="0" w:color="auto"/>
              <w:left w:val="single" w:sz="4" w:space="0" w:color="000000"/>
              <w:bottom w:val="single" w:sz="4" w:space="0" w:color="000000"/>
              <w:right w:val="single" w:sz="4" w:space="0" w:color="000000"/>
            </w:tcBorders>
            <w:vAlign w:val="center"/>
          </w:tcPr>
          <w:p w14:paraId="1CB19AC5" w14:textId="77777777" w:rsidR="00536C09" w:rsidRPr="00536C09" w:rsidRDefault="00536C09" w:rsidP="00536C09">
            <w:pPr>
              <w:jc w:val="center"/>
              <w:rPr>
                <w:color w:val="000000"/>
              </w:rPr>
            </w:pPr>
          </w:p>
        </w:tc>
        <w:tc>
          <w:tcPr>
            <w:tcW w:w="850" w:type="dxa"/>
            <w:tcBorders>
              <w:top w:val="single" w:sz="4" w:space="0" w:color="auto"/>
              <w:left w:val="single" w:sz="4" w:space="0" w:color="000000"/>
              <w:bottom w:val="single" w:sz="4" w:space="0" w:color="000000"/>
              <w:right w:val="single" w:sz="4" w:space="0" w:color="000000"/>
            </w:tcBorders>
            <w:vAlign w:val="center"/>
          </w:tcPr>
          <w:p w14:paraId="648B3B1D" w14:textId="77777777" w:rsidR="00536C09" w:rsidRPr="00536C09" w:rsidRDefault="00536C09" w:rsidP="00536C09">
            <w:pPr>
              <w:jc w:val="center"/>
              <w:rPr>
                <w:color w:val="000000"/>
              </w:rPr>
            </w:pPr>
          </w:p>
        </w:tc>
      </w:tr>
      <w:tr w:rsidR="00536C09" w:rsidRPr="00536C09" w14:paraId="65AB3BEB" w14:textId="77777777" w:rsidTr="000122B7">
        <w:trPr>
          <w:trHeight w:val="300"/>
        </w:trPr>
        <w:tc>
          <w:tcPr>
            <w:tcW w:w="556" w:type="dxa"/>
            <w:tcBorders>
              <w:left w:val="single" w:sz="4" w:space="0" w:color="000000"/>
              <w:bottom w:val="single" w:sz="4" w:space="0" w:color="000000"/>
            </w:tcBorders>
            <w:vAlign w:val="center"/>
          </w:tcPr>
          <w:p w14:paraId="40153118" w14:textId="77777777" w:rsidR="00536C09" w:rsidRPr="00536C09" w:rsidRDefault="00536C09" w:rsidP="00536C09">
            <w:pPr>
              <w:rPr>
                <w:rFonts w:eastAsia="Times New Roman"/>
                <w:color w:val="000000"/>
              </w:rPr>
            </w:pPr>
            <w:r w:rsidRPr="00536C09">
              <w:rPr>
                <w:rFonts w:eastAsia="Times New Roman"/>
                <w:color w:val="000000"/>
                <w:sz w:val="22"/>
              </w:rPr>
              <w:t>1.1.</w:t>
            </w:r>
          </w:p>
        </w:tc>
        <w:tc>
          <w:tcPr>
            <w:tcW w:w="2421" w:type="dxa"/>
            <w:tcBorders>
              <w:left w:val="single" w:sz="4" w:space="0" w:color="000000"/>
              <w:bottom w:val="single" w:sz="4" w:space="0" w:color="000000"/>
            </w:tcBorders>
            <w:vAlign w:val="center"/>
          </w:tcPr>
          <w:p w14:paraId="08094E3F" w14:textId="77777777" w:rsidR="00536C09" w:rsidRPr="00536C09" w:rsidRDefault="00536C09" w:rsidP="00536C09">
            <w:pPr>
              <w:rPr>
                <w:color w:val="000000"/>
              </w:rPr>
            </w:pPr>
            <w:r w:rsidRPr="00536C09">
              <w:rPr>
                <w:color w:val="000000"/>
                <w:sz w:val="22"/>
              </w:rPr>
              <w:t>от водоподготовительных установок</w:t>
            </w:r>
          </w:p>
        </w:tc>
        <w:tc>
          <w:tcPr>
            <w:tcW w:w="851" w:type="dxa"/>
            <w:tcBorders>
              <w:left w:val="single" w:sz="4" w:space="0" w:color="000000"/>
              <w:bottom w:val="single" w:sz="4" w:space="0" w:color="000000"/>
            </w:tcBorders>
            <w:vAlign w:val="center"/>
          </w:tcPr>
          <w:p w14:paraId="680B8945" w14:textId="77777777" w:rsidR="00536C09" w:rsidRPr="00536C09" w:rsidRDefault="00536C09" w:rsidP="00536C09">
            <w:pPr>
              <w:jc w:val="center"/>
              <w:rPr>
                <w:color w:val="000000"/>
              </w:rPr>
            </w:pPr>
            <w:r w:rsidRPr="00536C09">
              <w:rPr>
                <w:color w:val="000000"/>
                <w:sz w:val="22"/>
              </w:rPr>
              <w:t xml:space="preserve"> -</w:t>
            </w:r>
          </w:p>
        </w:tc>
        <w:tc>
          <w:tcPr>
            <w:tcW w:w="850" w:type="dxa"/>
            <w:tcBorders>
              <w:left w:val="single" w:sz="4" w:space="0" w:color="000000"/>
              <w:bottom w:val="single" w:sz="4" w:space="0" w:color="000000"/>
            </w:tcBorders>
            <w:vAlign w:val="center"/>
          </w:tcPr>
          <w:p w14:paraId="1D9E19B9" w14:textId="77777777" w:rsidR="00536C09" w:rsidRPr="00536C09" w:rsidRDefault="00536C09" w:rsidP="00536C09">
            <w:pPr>
              <w:jc w:val="center"/>
              <w:rPr>
                <w:color w:val="000000"/>
              </w:rPr>
            </w:pPr>
            <w:r w:rsidRPr="00536C09">
              <w:rPr>
                <w:color w:val="000000"/>
                <w:sz w:val="22"/>
              </w:rPr>
              <w:t>2732,6</w:t>
            </w:r>
          </w:p>
        </w:tc>
        <w:tc>
          <w:tcPr>
            <w:tcW w:w="850" w:type="dxa"/>
            <w:tcBorders>
              <w:left w:val="single" w:sz="4" w:space="0" w:color="000000"/>
              <w:bottom w:val="single" w:sz="4" w:space="0" w:color="000000"/>
              <w:right w:val="single" w:sz="4" w:space="0" w:color="000000"/>
            </w:tcBorders>
            <w:vAlign w:val="center"/>
          </w:tcPr>
          <w:p w14:paraId="554D9922" w14:textId="77777777" w:rsidR="00536C09" w:rsidRPr="00536C09" w:rsidRDefault="00536C09" w:rsidP="00536C09">
            <w:pPr>
              <w:jc w:val="center"/>
              <w:rPr>
                <w:color w:val="000000"/>
              </w:rPr>
            </w:pPr>
            <w:r w:rsidRPr="00536C09">
              <w:rPr>
                <w:color w:val="000000"/>
                <w:sz w:val="22"/>
              </w:rPr>
              <w:t>2554,2</w:t>
            </w:r>
          </w:p>
        </w:tc>
        <w:tc>
          <w:tcPr>
            <w:tcW w:w="851" w:type="dxa"/>
            <w:tcBorders>
              <w:left w:val="single" w:sz="4" w:space="0" w:color="000000"/>
              <w:bottom w:val="single" w:sz="4" w:space="0" w:color="000000"/>
              <w:right w:val="single" w:sz="4" w:space="0" w:color="000000"/>
            </w:tcBorders>
            <w:vAlign w:val="center"/>
          </w:tcPr>
          <w:p w14:paraId="1CF89FC5" w14:textId="77777777" w:rsidR="00536C09" w:rsidRPr="00536C09" w:rsidRDefault="00536C09" w:rsidP="00536C09">
            <w:pPr>
              <w:jc w:val="center"/>
              <w:rPr>
                <w:color w:val="000000"/>
              </w:rPr>
            </w:pPr>
            <w:r w:rsidRPr="00536C09">
              <w:rPr>
                <w:color w:val="000000"/>
                <w:sz w:val="22"/>
              </w:rPr>
              <w:t>2196,0</w:t>
            </w:r>
          </w:p>
        </w:tc>
        <w:tc>
          <w:tcPr>
            <w:tcW w:w="850" w:type="dxa"/>
            <w:tcBorders>
              <w:left w:val="single" w:sz="4" w:space="0" w:color="000000"/>
              <w:bottom w:val="single" w:sz="4" w:space="0" w:color="000000"/>
              <w:right w:val="single" w:sz="4" w:space="0" w:color="000000"/>
            </w:tcBorders>
            <w:vAlign w:val="center"/>
          </w:tcPr>
          <w:p w14:paraId="09160A0F" w14:textId="77777777" w:rsidR="00536C09" w:rsidRPr="00536C09" w:rsidRDefault="00536C09" w:rsidP="00536C09">
            <w:pPr>
              <w:jc w:val="center"/>
              <w:rPr>
                <w:color w:val="000000"/>
              </w:rPr>
            </w:pPr>
            <w:r w:rsidRPr="00536C09">
              <w:rPr>
                <w:color w:val="000000"/>
                <w:sz w:val="22"/>
              </w:rPr>
              <w:t>1961,2</w:t>
            </w:r>
          </w:p>
        </w:tc>
        <w:tc>
          <w:tcPr>
            <w:tcW w:w="851" w:type="dxa"/>
            <w:tcBorders>
              <w:left w:val="single" w:sz="4" w:space="0" w:color="000000"/>
              <w:bottom w:val="single" w:sz="4" w:space="0" w:color="000000"/>
              <w:right w:val="single" w:sz="4" w:space="0" w:color="000000"/>
            </w:tcBorders>
            <w:vAlign w:val="center"/>
          </w:tcPr>
          <w:p w14:paraId="2D8C8B7C" w14:textId="77777777" w:rsidR="00536C09" w:rsidRPr="00536C09" w:rsidRDefault="00536C09" w:rsidP="00536C09">
            <w:pPr>
              <w:jc w:val="center"/>
              <w:rPr>
                <w:color w:val="000000"/>
              </w:rPr>
            </w:pPr>
            <w:r w:rsidRPr="00536C09">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03CFEA12" w14:textId="77777777" w:rsidR="00536C09" w:rsidRPr="00536C09" w:rsidRDefault="00536C09" w:rsidP="00536C09">
            <w:pPr>
              <w:jc w:val="center"/>
              <w:rPr>
                <w:color w:val="000000"/>
              </w:rPr>
            </w:pPr>
            <w:r w:rsidRPr="00536C09">
              <w:rPr>
                <w:color w:val="000000"/>
                <w:sz w:val="22"/>
              </w:rPr>
              <w:t>1934,9</w:t>
            </w:r>
          </w:p>
        </w:tc>
        <w:tc>
          <w:tcPr>
            <w:tcW w:w="851" w:type="dxa"/>
            <w:tcBorders>
              <w:left w:val="single" w:sz="4" w:space="0" w:color="000000"/>
              <w:bottom w:val="single" w:sz="4" w:space="0" w:color="000000"/>
              <w:right w:val="single" w:sz="4" w:space="0" w:color="000000"/>
            </w:tcBorders>
            <w:vAlign w:val="center"/>
          </w:tcPr>
          <w:p w14:paraId="5A5355BB" w14:textId="77777777" w:rsidR="00536C09" w:rsidRPr="00536C09" w:rsidRDefault="00536C09" w:rsidP="00536C09">
            <w:pPr>
              <w:jc w:val="center"/>
              <w:rPr>
                <w:color w:val="000000"/>
              </w:rPr>
            </w:pPr>
            <w:r w:rsidRPr="00536C09">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4A0CD2AE" w14:textId="77777777" w:rsidR="00536C09" w:rsidRPr="00536C09" w:rsidRDefault="00536C09" w:rsidP="00536C09">
            <w:pPr>
              <w:jc w:val="center"/>
              <w:rPr>
                <w:color w:val="000000"/>
              </w:rPr>
            </w:pPr>
            <w:r w:rsidRPr="00536C09">
              <w:rPr>
                <w:color w:val="000000"/>
                <w:sz w:val="22"/>
              </w:rPr>
              <w:t>1934,9</w:t>
            </w:r>
          </w:p>
        </w:tc>
        <w:tc>
          <w:tcPr>
            <w:tcW w:w="851" w:type="dxa"/>
            <w:tcBorders>
              <w:left w:val="single" w:sz="4" w:space="0" w:color="000000"/>
              <w:bottom w:val="single" w:sz="4" w:space="0" w:color="000000"/>
              <w:right w:val="single" w:sz="4" w:space="0" w:color="000000"/>
            </w:tcBorders>
            <w:vAlign w:val="center"/>
          </w:tcPr>
          <w:p w14:paraId="68FB3EB1" w14:textId="77777777" w:rsidR="00536C09" w:rsidRPr="00536C09" w:rsidRDefault="00536C09" w:rsidP="00536C09">
            <w:pPr>
              <w:jc w:val="center"/>
              <w:rPr>
                <w:color w:val="000000"/>
              </w:rPr>
            </w:pPr>
            <w:r w:rsidRPr="00536C09">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09A0F235" w14:textId="77777777" w:rsidR="00536C09" w:rsidRPr="00536C09" w:rsidRDefault="00536C09" w:rsidP="00536C09">
            <w:pPr>
              <w:jc w:val="center"/>
              <w:rPr>
                <w:color w:val="000000"/>
              </w:rPr>
            </w:pPr>
            <w:r w:rsidRPr="00536C09">
              <w:rPr>
                <w:color w:val="000000"/>
                <w:sz w:val="22"/>
              </w:rPr>
              <w:t>1934,9</w:t>
            </w:r>
          </w:p>
        </w:tc>
        <w:tc>
          <w:tcPr>
            <w:tcW w:w="851" w:type="dxa"/>
            <w:tcBorders>
              <w:left w:val="single" w:sz="4" w:space="0" w:color="000000"/>
              <w:bottom w:val="single" w:sz="4" w:space="0" w:color="000000"/>
              <w:right w:val="single" w:sz="4" w:space="0" w:color="000000"/>
            </w:tcBorders>
            <w:vAlign w:val="center"/>
          </w:tcPr>
          <w:p w14:paraId="7E788FED" w14:textId="77777777" w:rsidR="00536C09" w:rsidRPr="00536C09" w:rsidRDefault="00536C09" w:rsidP="00536C09">
            <w:pPr>
              <w:jc w:val="center"/>
              <w:rPr>
                <w:color w:val="000000"/>
              </w:rPr>
            </w:pPr>
            <w:r w:rsidRPr="00536C09">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72366B89" w14:textId="77777777" w:rsidR="00536C09" w:rsidRPr="00536C09" w:rsidRDefault="00536C09" w:rsidP="00536C09">
            <w:pPr>
              <w:jc w:val="center"/>
              <w:rPr>
                <w:color w:val="000000"/>
              </w:rPr>
            </w:pPr>
            <w:r w:rsidRPr="00536C09">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2CC84B1A" w14:textId="77777777" w:rsidR="00536C09" w:rsidRPr="00536C09" w:rsidRDefault="00536C09" w:rsidP="00536C09">
            <w:pPr>
              <w:jc w:val="center"/>
              <w:rPr>
                <w:color w:val="000000"/>
              </w:rPr>
            </w:pPr>
            <w:r w:rsidRPr="00536C09">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1AF5E051" w14:textId="77777777" w:rsidR="00536C09" w:rsidRPr="00536C09" w:rsidRDefault="00536C09" w:rsidP="00536C09">
            <w:pPr>
              <w:jc w:val="center"/>
              <w:rPr>
                <w:color w:val="000000"/>
              </w:rPr>
            </w:pPr>
            <w:r w:rsidRPr="00536C09">
              <w:rPr>
                <w:color w:val="000000"/>
                <w:sz w:val="22"/>
              </w:rPr>
              <w:t>1934,9</w:t>
            </w:r>
          </w:p>
        </w:tc>
      </w:tr>
      <w:tr w:rsidR="00536C09" w:rsidRPr="00536C09" w14:paraId="76804C67" w14:textId="77777777" w:rsidTr="000122B7">
        <w:trPr>
          <w:trHeight w:val="300"/>
        </w:trPr>
        <w:tc>
          <w:tcPr>
            <w:tcW w:w="556" w:type="dxa"/>
            <w:tcBorders>
              <w:left w:val="single" w:sz="4" w:space="0" w:color="000000"/>
              <w:bottom w:val="single" w:sz="4" w:space="0" w:color="000000"/>
            </w:tcBorders>
            <w:vAlign w:val="center"/>
          </w:tcPr>
          <w:p w14:paraId="7526A4EC" w14:textId="77777777" w:rsidR="00536C09" w:rsidRPr="00536C09" w:rsidRDefault="00536C09" w:rsidP="00536C09">
            <w:pPr>
              <w:rPr>
                <w:rFonts w:eastAsia="Times New Roman"/>
                <w:color w:val="000000"/>
              </w:rPr>
            </w:pPr>
            <w:r w:rsidRPr="00536C09">
              <w:rPr>
                <w:rFonts w:eastAsia="Times New Roman"/>
                <w:color w:val="000000"/>
                <w:sz w:val="22"/>
              </w:rPr>
              <w:t>1.2.</w:t>
            </w:r>
          </w:p>
        </w:tc>
        <w:tc>
          <w:tcPr>
            <w:tcW w:w="2421" w:type="dxa"/>
            <w:tcBorders>
              <w:left w:val="single" w:sz="4" w:space="0" w:color="000000"/>
              <w:bottom w:val="single" w:sz="4" w:space="0" w:color="000000"/>
            </w:tcBorders>
            <w:vAlign w:val="center"/>
          </w:tcPr>
          <w:p w14:paraId="6691E9EB" w14:textId="77777777" w:rsidR="00536C09" w:rsidRPr="00536C09" w:rsidRDefault="00536C09" w:rsidP="00536C09">
            <w:pPr>
              <w:rPr>
                <w:color w:val="000000"/>
              </w:rPr>
            </w:pPr>
            <w:r w:rsidRPr="00536C09">
              <w:rPr>
                <w:color w:val="000000"/>
                <w:sz w:val="22"/>
              </w:rPr>
              <w:t>из водопровода сырой воды</w:t>
            </w:r>
          </w:p>
        </w:tc>
        <w:tc>
          <w:tcPr>
            <w:tcW w:w="851" w:type="dxa"/>
            <w:tcBorders>
              <w:left w:val="single" w:sz="4" w:space="0" w:color="000000"/>
              <w:bottom w:val="single" w:sz="4" w:space="0" w:color="000000"/>
            </w:tcBorders>
            <w:vAlign w:val="center"/>
          </w:tcPr>
          <w:p w14:paraId="06C7C3B3" w14:textId="77777777" w:rsidR="00536C09" w:rsidRPr="00536C09" w:rsidRDefault="00536C09" w:rsidP="00536C09">
            <w:pPr>
              <w:jc w:val="center"/>
              <w:rPr>
                <w:color w:val="000000"/>
              </w:rPr>
            </w:pPr>
            <w:r w:rsidRPr="00536C09">
              <w:rPr>
                <w:color w:val="000000"/>
                <w:sz w:val="22"/>
              </w:rPr>
              <w:t>2815,0</w:t>
            </w:r>
          </w:p>
        </w:tc>
        <w:tc>
          <w:tcPr>
            <w:tcW w:w="850" w:type="dxa"/>
            <w:tcBorders>
              <w:left w:val="single" w:sz="4" w:space="0" w:color="000000"/>
              <w:bottom w:val="single" w:sz="4" w:space="0" w:color="000000"/>
            </w:tcBorders>
            <w:vAlign w:val="center"/>
          </w:tcPr>
          <w:p w14:paraId="38AB7003" w14:textId="77777777" w:rsidR="00536C09" w:rsidRPr="00536C09" w:rsidRDefault="00536C09" w:rsidP="00536C09">
            <w:pPr>
              <w:jc w:val="center"/>
              <w:rPr>
                <w:color w:val="000000"/>
              </w:rPr>
            </w:pPr>
            <w:r w:rsidRPr="00536C09">
              <w:rPr>
                <w:color w:val="000000"/>
                <w:sz w:val="22"/>
              </w:rPr>
              <w:t>-</w:t>
            </w:r>
          </w:p>
        </w:tc>
        <w:tc>
          <w:tcPr>
            <w:tcW w:w="850" w:type="dxa"/>
            <w:tcBorders>
              <w:left w:val="single" w:sz="4" w:space="0" w:color="000000"/>
              <w:bottom w:val="single" w:sz="4" w:space="0" w:color="000000"/>
              <w:right w:val="single" w:sz="4" w:space="0" w:color="000000"/>
            </w:tcBorders>
            <w:vAlign w:val="center"/>
          </w:tcPr>
          <w:p w14:paraId="23F4EF98" w14:textId="77777777" w:rsidR="00536C09" w:rsidRPr="00536C09" w:rsidRDefault="00536C09" w:rsidP="00536C09">
            <w:pPr>
              <w:jc w:val="center"/>
              <w:rPr>
                <w:color w:val="000000"/>
              </w:rPr>
            </w:pPr>
            <w:r w:rsidRPr="00536C09">
              <w:rPr>
                <w:color w:val="000000"/>
                <w:sz w:val="22"/>
              </w:rPr>
              <w:t>-</w:t>
            </w:r>
          </w:p>
        </w:tc>
        <w:tc>
          <w:tcPr>
            <w:tcW w:w="851" w:type="dxa"/>
            <w:tcBorders>
              <w:left w:val="single" w:sz="4" w:space="0" w:color="000000"/>
              <w:bottom w:val="single" w:sz="4" w:space="0" w:color="000000"/>
              <w:right w:val="single" w:sz="4" w:space="0" w:color="000000"/>
            </w:tcBorders>
            <w:vAlign w:val="center"/>
          </w:tcPr>
          <w:p w14:paraId="06985F28" w14:textId="77777777" w:rsidR="00536C09" w:rsidRPr="00536C09" w:rsidRDefault="00536C09" w:rsidP="00536C09">
            <w:pPr>
              <w:jc w:val="center"/>
              <w:rPr>
                <w:color w:val="000000"/>
              </w:rPr>
            </w:pPr>
            <w:r w:rsidRPr="00536C09">
              <w:rPr>
                <w:color w:val="000000"/>
                <w:sz w:val="22"/>
              </w:rPr>
              <w:t>-</w:t>
            </w:r>
          </w:p>
        </w:tc>
        <w:tc>
          <w:tcPr>
            <w:tcW w:w="850" w:type="dxa"/>
            <w:tcBorders>
              <w:left w:val="single" w:sz="4" w:space="0" w:color="000000"/>
              <w:bottom w:val="single" w:sz="4" w:space="0" w:color="000000"/>
              <w:right w:val="single" w:sz="4" w:space="0" w:color="000000"/>
            </w:tcBorders>
            <w:vAlign w:val="center"/>
          </w:tcPr>
          <w:p w14:paraId="1E873935" w14:textId="77777777" w:rsidR="00536C09" w:rsidRPr="00536C09" w:rsidRDefault="00536C09" w:rsidP="00536C09">
            <w:pPr>
              <w:jc w:val="center"/>
              <w:rPr>
                <w:color w:val="000000"/>
              </w:rPr>
            </w:pPr>
            <w:r w:rsidRPr="00536C09">
              <w:rPr>
                <w:color w:val="000000"/>
                <w:sz w:val="22"/>
              </w:rPr>
              <w:t>-</w:t>
            </w:r>
          </w:p>
        </w:tc>
        <w:tc>
          <w:tcPr>
            <w:tcW w:w="851" w:type="dxa"/>
            <w:tcBorders>
              <w:left w:val="single" w:sz="4" w:space="0" w:color="000000"/>
              <w:bottom w:val="single" w:sz="4" w:space="0" w:color="000000"/>
              <w:right w:val="single" w:sz="4" w:space="0" w:color="000000"/>
            </w:tcBorders>
            <w:vAlign w:val="center"/>
          </w:tcPr>
          <w:p w14:paraId="44AA5828" w14:textId="77777777" w:rsidR="00536C09" w:rsidRPr="00536C09" w:rsidRDefault="00536C09" w:rsidP="00536C09">
            <w:pPr>
              <w:jc w:val="center"/>
              <w:rPr>
                <w:color w:val="000000"/>
              </w:rPr>
            </w:pPr>
            <w:r w:rsidRPr="00536C09">
              <w:rPr>
                <w:color w:val="000000"/>
                <w:sz w:val="22"/>
              </w:rPr>
              <w:t>-</w:t>
            </w:r>
          </w:p>
        </w:tc>
        <w:tc>
          <w:tcPr>
            <w:tcW w:w="850" w:type="dxa"/>
            <w:tcBorders>
              <w:left w:val="single" w:sz="4" w:space="0" w:color="000000"/>
              <w:bottom w:val="single" w:sz="4" w:space="0" w:color="000000"/>
              <w:right w:val="single" w:sz="4" w:space="0" w:color="000000"/>
            </w:tcBorders>
            <w:vAlign w:val="center"/>
          </w:tcPr>
          <w:p w14:paraId="5604CF52" w14:textId="77777777" w:rsidR="00536C09" w:rsidRPr="00536C09" w:rsidRDefault="00536C09" w:rsidP="00536C09">
            <w:pPr>
              <w:jc w:val="center"/>
              <w:rPr>
                <w:color w:val="000000"/>
              </w:rPr>
            </w:pPr>
            <w:r w:rsidRPr="00536C09">
              <w:rPr>
                <w:color w:val="000000"/>
                <w:sz w:val="22"/>
              </w:rPr>
              <w:t>-</w:t>
            </w:r>
          </w:p>
        </w:tc>
        <w:tc>
          <w:tcPr>
            <w:tcW w:w="851" w:type="dxa"/>
            <w:tcBorders>
              <w:left w:val="single" w:sz="4" w:space="0" w:color="000000"/>
              <w:bottom w:val="single" w:sz="4" w:space="0" w:color="000000"/>
              <w:right w:val="single" w:sz="4" w:space="0" w:color="000000"/>
            </w:tcBorders>
            <w:vAlign w:val="center"/>
          </w:tcPr>
          <w:p w14:paraId="11925FFF" w14:textId="77777777" w:rsidR="00536C09" w:rsidRPr="00536C09" w:rsidRDefault="00536C09" w:rsidP="00536C09">
            <w:pPr>
              <w:jc w:val="center"/>
              <w:rPr>
                <w:color w:val="000000"/>
              </w:rPr>
            </w:pPr>
            <w:r w:rsidRPr="00536C09">
              <w:rPr>
                <w:color w:val="000000"/>
                <w:sz w:val="22"/>
              </w:rPr>
              <w:t>-</w:t>
            </w:r>
          </w:p>
        </w:tc>
        <w:tc>
          <w:tcPr>
            <w:tcW w:w="850" w:type="dxa"/>
            <w:tcBorders>
              <w:left w:val="single" w:sz="4" w:space="0" w:color="000000"/>
              <w:bottom w:val="single" w:sz="4" w:space="0" w:color="000000"/>
              <w:right w:val="single" w:sz="4" w:space="0" w:color="000000"/>
            </w:tcBorders>
            <w:vAlign w:val="center"/>
          </w:tcPr>
          <w:p w14:paraId="37797FFF" w14:textId="77777777" w:rsidR="00536C09" w:rsidRPr="00536C09" w:rsidRDefault="00536C09" w:rsidP="00536C09">
            <w:pPr>
              <w:jc w:val="center"/>
              <w:rPr>
                <w:color w:val="000000"/>
              </w:rPr>
            </w:pPr>
            <w:r w:rsidRPr="00536C09">
              <w:rPr>
                <w:color w:val="000000"/>
                <w:sz w:val="22"/>
              </w:rPr>
              <w:t>-</w:t>
            </w:r>
          </w:p>
        </w:tc>
        <w:tc>
          <w:tcPr>
            <w:tcW w:w="851" w:type="dxa"/>
            <w:tcBorders>
              <w:left w:val="single" w:sz="4" w:space="0" w:color="000000"/>
              <w:bottom w:val="single" w:sz="4" w:space="0" w:color="000000"/>
              <w:right w:val="single" w:sz="4" w:space="0" w:color="000000"/>
            </w:tcBorders>
            <w:vAlign w:val="center"/>
          </w:tcPr>
          <w:p w14:paraId="4B30229E" w14:textId="77777777" w:rsidR="00536C09" w:rsidRPr="00536C09" w:rsidRDefault="00536C09" w:rsidP="00536C09">
            <w:pPr>
              <w:jc w:val="center"/>
              <w:rPr>
                <w:color w:val="000000"/>
              </w:rPr>
            </w:pPr>
            <w:r w:rsidRPr="00536C09">
              <w:rPr>
                <w:color w:val="000000"/>
                <w:sz w:val="22"/>
              </w:rPr>
              <w:t>-</w:t>
            </w:r>
          </w:p>
        </w:tc>
        <w:tc>
          <w:tcPr>
            <w:tcW w:w="850" w:type="dxa"/>
            <w:tcBorders>
              <w:left w:val="single" w:sz="4" w:space="0" w:color="000000"/>
              <w:bottom w:val="single" w:sz="4" w:space="0" w:color="000000"/>
              <w:right w:val="single" w:sz="4" w:space="0" w:color="000000"/>
            </w:tcBorders>
            <w:vAlign w:val="center"/>
          </w:tcPr>
          <w:p w14:paraId="10ACDE18" w14:textId="77777777" w:rsidR="00536C09" w:rsidRPr="00536C09" w:rsidRDefault="00536C09" w:rsidP="00536C09">
            <w:pPr>
              <w:jc w:val="center"/>
              <w:rPr>
                <w:color w:val="000000"/>
              </w:rPr>
            </w:pPr>
            <w:r w:rsidRPr="00536C09">
              <w:rPr>
                <w:color w:val="000000"/>
                <w:sz w:val="22"/>
              </w:rPr>
              <w:t>-</w:t>
            </w:r>
          </w:p>
        </w:tc>
        <w:tc>
          <w:tcPr>
            <w:tcW w:w="851" w:type="dxa"/>
            <w:tcBorders>
              <w:left w:val="single" w:sz="4" w:space="0" w:color="000000"/>
              <w:bottom w:val="single" w:sz="4" w:space="0" w:color="000000"/>
              <w:right w:val="single" w:sz="4" w:space="0" w:color="000000"/>
            </w:tcBorders>
            <w:vAlign w:val="center"/>
          </w:tcPr>
          <w:p w14:paraId="52D0F843" w14:textId="77777777" w:rsidR="00536C09" w:rsidRPr="00536C09" w:rsidRDefault="00536C09" w:rsidP="00536C09">
            <w:pPr>
              <w:jc w:val="center"/>
              <w:rPr>
                <w:color w:val="000000"/>
              </w:rPr>
            </w:pPr>
            <w:r w:rsidRPr="00536C09">
              <w:rPr>
                <w:color w:val="000000"/>
                <w:sz w:val="22"/>
              </w:rPr>
              <w:t>-</w:t>
            </w:r>
          </w:p>
        </w:tc>
        <w:tc>
          <w:tcPr>
            <w:tcW w:w="850" w:type="dxa"/>
            <w:tcBorders>
              <w:left w:val="single" w:sz="4" w:space="0" w:color="000000"/>
              <w:bottom w:val="single" w:sz="4" w:space="0" w:color="000000"/>
              <w:right w:val="single" w:sz="4" w:space="0" w:color="000000"/>
            </w:tcBorders>
            <w:vAlign w:val="center"/>
          </w:tcPr>
          <w:p w14:paraId="35D10F5D" w14:textId="77777777" w:rsidR="00536C09" w:rsidRPr="00536C09" w:rsidRDefault="00536C09" w:rsidP="00536C09">
            <w:pPr>
              <w:jc w:val="center"/>
              <w:rPr>
                <w:color w:val="000000"/>
              </w:rPr>
            </w:pPr>
            <w:r w:rsidRPr="00536C09">
              <w:rPr>
                <w:color w:val="000000"/>
                <w:sz w:val="22"/>
              </w:rPr>
              <w:t>-</w:t>
            </w:r>
          </w:p>
        </w:tc>
        <w:tc>
          <w:tcPr>
            <w:tcW w:w="850" w:type="dxa"/>
            <w:tcBorders>
              <w:left w:val="single" w:sz="4" w:space="0" w:color="000000"/>
              <w:bottom w:val="single" w:sz="4" w:space="0" w:color="000000"/>
              <w:right w:val="single" w:sz="4" w:space="0" w:color="000000"/>
            </w:tcBorders>
            <w:vAlign w:val="center"/>
          </w:tcPr>
          <w:p w14:paraId="30472147" w14:textId="77777777" w:rsidR="00536C09" w:rsidRPr="00536C09" w:rsidRDefault="00536C09" w:rsidP="00536C09">
            <w:pPr>
              <w:jc w:val="center"/>
              <w:rPr>
                <w:color w:val="000000"/>
              </w:rPr>
            </w:pPr>
            <w:r w:rsidRPr="00536C09">
              <w:rPr>
                <w:color w:val="000000"/>
                <w:sz w:val="22"/>
              </w:rPr>
              <w:t>-</w:t>
            </w:r>
          </w:p>
        </w:tc>
        <w:tc>
          <w:tcPr>
            <w:tcW w:w="850" w:type="dxa"/>
            <w:tcBorders>
              <w:left w:val="single" w:sz="4" w:space="0" w:color="000000"/>
              <w:bottom w:val="single" w:sz="4" w:space="0" w:color="000000"/>
              <w:right w:val="single" w:sz="4" w:space="0" w:color="000000"/>
            </w:tcBorders>
            <w:vAlign w:val="center"/>
          </w:tcPr>
          <w:p w14:paraId="33D46700" w14:textId="77777777" w:rsidR="00536C09" w:rsidRPr="00536C09" w:rsidRDefault="00536C09" w:rsidP="00536C09">
            <w:pPr>
              <w:jc w:val="center"/>
              <w:rPr>
                <w:color w:val="000000"/>
              </w:rPr>
            </w:pPr>
            <w:r w:rsidRPr="00536C09">
              <w:rPr>
                <w:color w:val="000000"/>
                <w:sz w:val="22"/>
              </w:rPr>
              <w:t>-</w:t>
            </w:r>
          </w:p>
        </w:tc>
      </w:tr>
      <w:tr w:rsidR="00536C09" w:rsidRPr="00536C09" w14:paraId="23398099" w14:textId="77777777" w:rsidTr="000122B7">
        <w:trPr>
          <w:trHeight w:val="300"/>
        </w:trPr>
        <w:tc>
          <w:tcPr>
            <w:tcW w:w="556" w:type="dxa"/>
            <w:tcBorders>
              <w:left w:val="single" w:sz="4" w:space="0" w:color="000000"/>
              <w:bottom w:val="single" w:sz="4" w:space="0" w:color="000000"/>
            </w:tcBorders>
            <w:vAlign w:val="center"/>
          </w:tcPr>
          <w:p w14:paraId="330010B7" w14:textId="77777777" w:rsidR="00536C09" w:rsidRPr="00536C09" w:rsidRDefault="00536C09" w:rsidP="00536C09">
            <w:pPr>
              <w:rPr>
                <w:rFonts w:eastAsia="Times New Roman"/>
                <w:color w:val="000000"/>
              </w:rPr>
            </w:pPr>
            <w:r w:rsidRPr="00536C09">
              <w:rPr>
                <w:rFonts w:eastAsia="Times New Roman"/>
                <w:color w:val="000000"/>
                <w:sz w:val="22"/>
              </w:rPr>
              <w:t> </w:t>
            </w:r>
          </w:p>
        </w:tc>
        <w:tc>
          <w:tcPr>
            <w:tcW w:w="2421" w:type="dxa"/>
            <w:tcBorders>
              <w:left w:val="single" w:sz="4" w:space="0" w:color="000000"/>
              <w:bottom w:val="single" w:sz="4" w:space="0" w:color="000000"/>
            </w:tcBorders>
            <w:vAlign w:val="center"/>
          </w:tcPr>
          <w:p w14:paraId="248E1BB7" w14:textId="77777777" w:rsidR="00536C09" w:rsidRPr="00536C09" w:rsidRDefault="00536C09" w:rsidP="00536C09">
            <w:pPr>
              <w:rPr>
                <w:color w:val="000000"/>
              </w:rPr>
            </w:pPr>
            <w:r w:rsidRPr="00536C09">
              <w:rPr>
                <w:color w:val="000000"/>
                <w:sz w:val="22"/>
              </w:rPr>
              <w:t>итого приход</w:t>
            </w:r>
          </w:p>
        </w:tc>
        <w:tc>
          <w:tcPr>
            <w:tcW w:w="851" w:type="dxa"/>
            <w:tcBorders>
              <w:left w:val="single" w:sz="4" w:space="0" w:color="000000"/>
              <w:bottom w:val="single" w:sz="4" w:space="0" w:color="000000"/>
            </w:tcBorders>
            <w:vAlign w:val="center"/>
          </w:tcPr>
          <w:p w14:paraId="7ACA1025" w14:textId="77777777" w:rsidR="00536C09" w:rsidRPr="00536C09" w:rsidRDefault="00536C09" w:rsidP="00536C09">
            <w:pPr>
              <w:jc w:val="center"/>
              <w:rPr>
                <w:color w:val="000000"/>
              </w:rPr>
            </w:pPr>
            <w:r w:rsidRPr="00536C09">
              <w:rPr>
                <w:color w:val="000000"/>
                <w:sz w:val="22"/>
              </w:rPr>
              <w:t>2815,0</w:t>
            </w:r>
          </w:p>
        </w:tc>
        <w:tc>
          <w:tcPr>
            <w:tcW w:w="850" w:type="dxa"/>
            <w:tcBorders>
              <w:left w:val="single" w:sz="4" w:space="0" w:color="000000"/>
              <w:bottom w:val="single" w:sz="4" w:space="0" w:color="000000"/>
            </w:tcBorders>
            <w:vAlign w:val="center"/>
          </w:tcPr>
          <w:p w14:paraId="34DA6563" w14:textId="77777777" w:rsidR="00536C09" w:rsidRPr="00536C09" w:rsidRDefault="00536C09" w:rsidP="00536C09">
            <w:pPr>
              <w:jc w:val="center"/>
              <w:rPr>
                <w:color w:val="000000"/>
              </w:rPr>
            </w:pPr>
            <w:r w:rsidRPr="00536C09">
              <w:rPr>
                <w:color w:val="000000"/>
                <w:sz w:val="22"/>
              </w:rPr>
              <w:t>2732,6</w:t>
            </w:r>
          </w:p>
        </w:tc>
        <w:tc>
          <w:tcPr>
            <w:tcW w:w="850" w:type="dxa"/>
            <w:tcBorders>
              <w:left w:val="single" w:sz="4" w:space="0" w:color="000000"/>
              <w:bottom w:val="single" w:sz="4" w:space="0" w:color="000000"/>
              <w:right w:val="single" w:sz="4" w:space="0" w:color="000000"/>
            </w:tcBorders>
            <w:vAlign w:val="center"/>
          </w:tcPr>
          <w:p w14:paraId="397049E0" w14:textId="77777777" w:rsidR="00536C09" w:rsidRPr="00536C09" w:rsidRDefault="00536C09" w:rsidP="00536C09">
            <w:pPr>
              <w:jc w:val="center"/>
              <w:rPr>
                <w:color w:val="000000"/>
              </w:rPr>
            </w:pPr>
            <w:r w:rsidRPr="00536C09">
              <w:rPr>
                <w:color w:val="000000"/>
                <w:sz w:val="22"/>
              </w:rPr>
              <w:t>2554,2</w:t>
            </w:r>
          </w:p>
        </w:tc>
        <w:tc>
          <w:tcPr>
            <w:tcW w:w="851" w:type="dxa"/>
            <w:tcBorders>
              <w:left w:val="single" w:sz="4" w:space="0" w:color="000000"/>
              <w:bottom w:val="single" w:sz="4" w:space="0" w:color="000000"/>
              <w:right w:val="single" w:sz="4" w:space="0" w:color="000000"/>
            </w:tcBorders>
            <w:vAlign w:val="center"/>
          </w:tcPr>
          <w:p w14:paraId="23CEF815" w14:textId="77777777" w:rsidR="00536C09" w:rsidRPr="00536C09" w:rsidRDefault="00536C09" w:rsidP="00536C09">
            <w:pPr>
              <w:jc w:val="center"/>
              <w:rPr>
                <w:color w:val="000000"/>
              </w:rPr>
            </w:pPr>
            <w:r w:rsidRPr="00536C09">
              <w:rPr>
                <w:color w:val="000000"/>
                <w:sz w:val="22"/>
              </w:rPr>
              <w:t>2196,0</w:t>
            </w:r>
          </w:p>
        </w:tc>
        <w:tc>
          <w:tcPr>
            <w:tcW w:w="850" w:type="dxa"/>
            <w:tcBorders>
              <w:left w:val="single" w:sz="4" w:space="0" w:color="000000"/>
              <w:bottom w:val="single" w:sz="4" w:space="0" w:color="000000"/>
              <w:right w:val="single" w:sz="4" w:space="0" w:color="000000"/>
            </w:tcBorders>
            <w:vAlign w:val="center"/>
          </w:tcPr>
          <w:p w14:paraId="56101212" w14:textId="77777777" w:rsidR="00536C09" w:rsidRPr="00536C09" w:rsidRDefault="00536C09" w:rsidP="00536C09">
            <w:pPr>
              <w:jc w:val="center"/>
              <w:rPr>
                <w:color w:val="000000"/>
              </w:rPr>
            </w:pPr>
            <w:r w:rsidRPr="00536C09">
              <w:rPr>
                <w:color w:val="000000"/>
                <w:sz w:val="22"/>
              </w:rPr>
              <w:t>1961,2</w:t>
            </w:r>
          </w:p>
        </w:tc>
        <w:tc>
          <w:tcPr>
            <w:tcW w:w="851" w:type="dxa"/>
            <w:tcBorders>
              <w:left w:val="single" w:sz="4" w:space="0" w:color="000000"/>
              <w:bottom w:val="single" w:sz="4" w:space="0" w:color="000000"/>
              <w:right w:val="single" w:sz="4" w:space="0" w:color="000000"/>
            </w:tcBorders>
            <w:vAlign w:val="center"/>
          </w:tcPr>
          <w:p w14:paraId="41923194" w14:textId="77777777" w:rsidR="00536C09" w:rsidRPr="00536C09" w:rsidRDefault="00536C09" w:rsidP="00536C09">
            <w:pPr>
              <w:jc w:val="center"/>
              <w:rPr>
                <w:color w:val="000000"/>
              </w:rPr>
            </w:pPr>
            <w:r w:rsidRPr="00536C09">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2084C9F8" w14:textId="77777777" w:rsidR="00536C09" w:rsidRPr="00536C09" w:rsidRDefault="00536C09" w:rsidP="00536C09">
            <w:pPr>
              <w:jc w:val="center"/>
              <w:rPr>
                <w:color w:val="000000"/>
              </w:rPr>
            </w:pPr>
            <w:r w:rsidRPr="00536C09">
              <w:rPr>
                <w:color w:val="000000"/>
                <w:sz w:val="22"/>
              </w:rPr>
              <w:t>1934,9</w:t>
            </w:r>
          </w:p>
        </w:tc>
        <w:tc>
          <w:tcPr>
            <w:tcW w:w="851" w:type="dxa"/>
            <w:tcBorders>
              <w:left w:val="single" w:sz="4" w:space="0" w:color="000000"/>
              <w:bottom w:val="single" w:sz="4" w:space="0" w:color="000000"/>
              <w:right w:val="single" w:sz="4" w:space="0" w:color="000000"/>
            </w:tcBorders>
            <w:vAlign w:val="center"/>
          </w:tcPr>
          <w:p w14:paraId="2144E259" w14:textId="77777777" w:rsidR="00536C09" w:rsidRPr="00536C09" w:rsidRDefault="00536C09" w:rsidP="00536C09">
            <w:pPr>
              <w:jc w:val="center"/>
              <w:rPr>
                <w:color w:val="000000"/>
              </w:rPr>
            </w:pPr>
            <w:r w:rsidRPr="00536C09">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6AAC2D19" w14:textId="77777777" w:rsidR="00536C09" w:rsidRPr="00536C09" w:rsidRDefault="00536C09" w:rsidP="00536C09">
            <w:pPr>
              <w:jc w:val="center"/>
              <w:rPr>
                <w:color w:val="000000"/>
              </w:rPr>
            </w:pPr>
            <w:r w:rsidRPr="00536C09">
              <w:rPr>
                <w:color w:val="000000"/>
                <w:sz w:val="22"/>
              </w:rPr>
              <w:t>1934,9</w:t>
            </w:r>
          </w:p>
        </w:tc>
        <w:tc>
          <w:tcPr>
            <w:tcW w:w="851" w:type="dxa"/>
            <w:tcBorders>
              <w:left w:val="single" w:sz="4" w:space="0" w:color="000000"/>
              <w:bottom w:val="single" w:sz="4" w:space="0" w:color="000000"/>
              <w:right w:val="single" w:sz="4" w:space="0" w:color="000000"/>
            </w:tcBorders>
            <w:vAlign w:val="center"/>
          </w:tcPr>
          <w:p w14:paraId="6A4AFDD5" w14:textId="77777777" w:rsidR="00536C09" w:rsidRPr="00536C09" w:rsidRDefault="00536C09" w:rsidP="00536C09">
            <w:pPr>
              <w:jc w:val="center"/>
              <w:rPr>
                <w:color w:val="000000"/>
              </w:rPr>
            </w:pPr>
            <w:r w:rsidRPr="00536C09">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59F8C7D8" w14:textId="77777777" w:rsidR="00536C09" w:rsidRPr="00536C09" w:rsidRDefault="00536C09" w:rsidP="00536C09">
            <w:pPr>
              <w:jc w:val="center"/>
              <w:rPr>
                <w:color w:val="000000"/>
              </w:rPr>
            </w:pPr>
            <w:r w:rsidRPr="00536C09">
              <w:rPr>
                <w:color w:val="000000"/>
                <w:sz w:val="22"/>
              </w:rPr>
              <w:t>1934,9</w:t>
            </w:r>
          </w:p>
        </w:tc>
        <w:tc>
          <w:tcPr>
            <w:tcW w:w="851" w:type="dxa"/>
            <w:tcBorders>
              <w:left w:val="single" w:sz="4" w:space="0" w:color="000000"/>
              <w:bottom w:val="single" w:sz="4" w:space="0" w:color="000000"/>
              <w:right w:val="single" w:sz="4" w:space="0" w:color="000000"/>
            </w:tcBorders>
            <w:vAlign w:val="center"/>
          </w:tcPr>
          <w:p w14:paraId="38177FC9" w14:textId="77777777" w:rsidR="00536C09" w:rsidRPr="00536C09" w:rsidRDefault="00536C09" w:rsidP="00536C09">
            <w:pPr>
              <w:jc w:val="center"/>
              <w:rPr>
                <w:color w:val="000000"/>
              </w:rPr>
            </w:pPr>
            <w:r w:rsidRPr="00536C09">
              <w:rPr>
                <w:color w:val="000000"/>
                <w:sz w:val="22"/>
              </w:rPr>
              <w:t>0,0</w:t>
            </w:r>
          </w:p>
        </w:tc>
        <w:tc>
          <w:tcPr>
            <w:tcW w:w="850" w:type="dxa"/>
            <w:tcBorders>
              <w:left w:val="single" w:sz="4" w:space="0" w:color="000000"/>
              <w:bottom w:val="single" w:sz="4" w:space="0" w:color="000000"/>
              <w:right w:val="single" w:sz="4" w:space="0" w:color="000000"/>
            </w:tcBorders>
            <w:vAlign w:val="center"/>
          </w:tcPr>
          <w:p w14:paraId="788E2572" w14:textId="77777777" w:rsidR="00536C09" w:rsidRPr="00536C09" w:rsidRDefault="00536C09" w:rsidP="00536C09">
            <w:pPr>
              <w:jc w:val="center"/>
              <w:rPr>
                <w:color w:val="000000"/>
              </w:rPr>
            </w:pPr>
            <w:r w:rsidRPr="00536C09">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003F880B" w14:textId="77777777" w:rsidR="00536C09" w:rsidRPr="00536C09" w:rsidRDefault="00536C09" w:rsidP="00536C09">
            <w:pPr>
              <w:jc w:val="center"/>
              <w:rPr>
                <w:color w:val="000000"/>
              </w:rPr>
            </w:pPr>
            <w:r w:rsidRPr="00536C09">
              <w:rPr>
                <w:color w:val="000000"/>
                <w:sz w:val="22"/>
              </w:rPr>
              <w:t>1934,9</w:t>
            </w:r>
          </w:p>
        </w:tc>
        <w:tc>
          <w:tcPr>
            <w:tcW w:w="850" w:type="dxa"/>
            <w:tcBorders>
              <w:left w:val="single" w:sz="4" w:space="0" w:color="000000"/>
              <w:bottom w:val="single" w:sz="4" w:space="0" w:color="000000"/>
              <w:right w:val="single" w:sz="4" w:space="0" w:color="000000"/>
            </w:tcBorders>
            <w:vAlign w:val="center"/>
          </w:tcPr>
          <w:p w14:paraId="2052CAC4" w14:textId="77777777" w:rsidR="00536C09" w:rsidRPr="00536C09" w:rsidRDefault="00536C09" w:rsidP="00536C09">
            <w:pPr>
              <w:jc w:val="center"/>
              <w:rPr>
                <w:color w:val="000000"/>
              </w:rPr>
            </w:pPr>
            <w:r w:rsidRPr="00536C09">
              <w:rPr>
                <w:color w:val="000000"/>
                <w:sz w:val="22"/>
              </w:rPr>
              <w:t>1934,9</w:t>
            </w:r>
          </w:p>
        </w:tc>
      </w:tr>
      <w:tr w:rsidR="00536C09" w:rsidRPr="00536C09" w14:paraId="59BBFB4A" w14:textId="77777777" w:rsidTr="000122B7">
        <w:trPr>
          <w:trHeight w:val="175"/>
        </w:trPr>
        <w:tc>
          <w:tcPr>
            <w:tcW w:w="556" w:type="dxa"/>
            <w:tcBorders>
              <w:left w:val="single" w:sz="4" w:space="0" w:color="000000"/>
              <w:bottom w:val="single" w:sz="4" w:space="0" w:color="000000"/>
            </w:tcBorders>
            <w:vAlign w:val="center"/>
          </w:tcPr>
          <w:p w14:paraId="700722B4" w14:textId="77777777" w:rsidR="00536C09" w:rsidRPr="00536C09" w:rsidRDefault="00536C09" w:rsidP="00536C09">
            <w:pPr>
              <w:jc w:val="center"/>
              <w:rPr>
                <w:rFonts w:eastAsia="Times New Roman"/>
                <w:color w:val="000000"/>
              </w:rPr>
            </w:pPr>
            <w:r w:rsidRPr="00536C09">
              <w:rPr>
                <w:rFonts w:eastAsia="Times New Roman"/>
                <w:color w:val="000000"/>
                <w:sz w:val="22"/>
              </w:rPr>
              <w:t>2</w:t>
            </w:r>
          </w:p>
        </w:tc>
        <w:tc>
          <w:tcPr>
            <w:tcW w:w="2421" w:type="dxa"/>
            <w:tcBorders>
              <w:left w:val="single" w:sz="4" w:space="0" w:color="000000"/>
              <w:bottom w:val="single" w:sz="4" w:space="0" w:color="000000"/>
            </w:tcBorders>
            <w:vAlign w:val="center"/>
          </w:tcPr>
          <w:p w14:paraId="5CCB4B46" w14:textId="77777777" w:rsidR="00536C09" w:rsidRPr="00536C09" w:rsidRDefault="00536C09" w:rsidP="00536C09">
            <w:pPr>
              <w:rPr>
                <w:color w:val="000000"/>
              </w:rPr>
            </w:pPr>
            <w:r w:rsidRPr="00536C09">
              <w:rPr>
                <w:color w:val="000000"/>
                <w:sz w:val="22"/>
              </w:rPr>
              <w:t>Расход:</w:t>
            </w:r>
          </w:p>
        </w:tc>
        <w:tc>
          <w:tcPr>
            <w:tcW w:w="851" w:type="dxa"/>
            <w:tcBorders>
              <w:left w:val="single" w:sz="4" w:space="0" w:color="000000"/>
              <w:bottom w:val="single" w:sz="4" w:space="0" w:color="000000"/>
            </w:tcBorders>
            <w:vAlign w:val="center"/>
          </w:tcPr>
          <w:p w14:paraId="7E13AE3E" w14:textId="77777777" w:rsidR="00536C09" w:rsidRPr="00536C09" w:rsidRDefault="00536C09" w:rsidP="00536C09">
            <w:pPr>
              <w:rPr>
                <w:color w:val="000000"/>
              </w:rPr>
            </w:pPr>
            <w:r w:rsidRPr="00536C09">
              <w:rPr>
                <w:color w:val="000000"/>
                <w:sz w:val="22"/>
              </w:rPr>
              <w:t> </w:t>
            </w:r>
          </w:p>
        </w:tc>
        <w:tc>
          <w:tcPr>
            <w:tcW w:w="850" w:type="dxa"/>
            <w:tcBorders>
              <w:left w:val="single" w:sz="4" w:space="0" w:color="000000"/>
              <w:bottom w:val="single" w:sz="4" w:space="0" w:color="000000"/>
            </w:tcBorders>
            <w:vAlign w:val="center"/>
          </w:tcPr>
          <w:p w14:paraId="54107D5A" w14:textId="77777777" w:rsidR="00536C09" w:rsidRPr="00536C09" w:rsidRDefault="00536C09" w:rsidP="00536C09">
            <w:pPr>
              <w:jc w:val="center"/>
              <w:rPr>
                <w:color w:val="000000"/>
              </w:rPr>
            </w:pPr>
            <w:r w:rsidRPr="00536C09">
              <w:rPr>
                <w:color w:val="000000"/>
                <w:sz w:val="22"/>
              </w:rPr>
              <w:t> </w:t>
            </w:r>
          </w:p>
        </w:tc>
        <w:tc>
          <w:tcPr>
            <w:tcW w:w="850" w:type="dxa"/>
            <w:tcBorders>
              <w:left w:val="single" w:sz="4" w:space="0" w:color="000000"/>
              <w:bottom w:val="single" w:sz="4" w:space="0" w:color="000000"/>
              <w:right w:val="single" w:sz="4" w:space="0" w:color="000000"/>
            </w:tcBorders>
            <w:vAlign w:val="center"/>
          </w:tcPr>
          <w:p w14:paraId="17A5D737" w14:textId="77777777" w:rsidR="00536C09" w:rsidRPr="00536C09" w:rsidRDefault="00536C09" w:rsidP="00536C09">
            <w:pPr>
              <w:jc w:val="center"/>
              <w:rPr>
                <w:color w:val="000000"/>
              </w:rPr>
            </w:pPr>
            <w:r w:rsidRPr="00536C09">
              <w:rPr>
                <w:color w:val="000000"/>
                <w:sz w:val="22"/>
              </w:rPr>
              <w:t> </w:t>
            </w:r>
          </w:p>
        </w:tc>
        <w:tc>
          <w:tcPr>
            <w:tcW w:w="851" w:type="dxa"/>
            <w:tcBorders>
              <w:left w:val="single" w:sz="4" w:space="0" w:color="000000"/>
              <w:bottom w:val="single" w:sz="4" w:space="0" w:color="000000"/>
              <w:right w:val="single" w:sz="4" w:space="0" w:color="000000"/>
            </w:tcBorders>
            <w:vAlign w:val="center"/>
          </w:tcPr>
          <w:p w14:paraId="503E1393" w14:textId="77777777" w:rsidR="00536C09" w:rsidRPr="00536C09" w:rsidRDefault="00536C09" w:rsidP="00536C09">
            <w:pPr>
              <w:jc w:val="center"/>
              <w:rPr>
                <w:color w:val="000000"/>
              </w:rPr>
            </w:pPr>
            <w:r w:rsidRPr="00536C09">
              <w:rPr>
                <w:color w:val="000000"/>
                <w:sz w:val="22"/>
              </w:rPr>
              <w:t> </w:t>
            </w:r>
          </w:p>
        </w:tc>
        <w:tc>
          <w:tcPr>
            <w:tcW w:w="850" w:type="dxa"/>
            <w:tcBorders>
              <w:left w:val="single" w:sz="4" w:space="0" w:color="000000"/>
              <w:bottom w:val="single" w:sz="4" w:space="0" w:color="000000"/>
              <w:right w:val="single" w:sz="4" w:space="0" w:color="000000"/>
            </w:tcBorders>
            <w:vAlign w:val="center"/>
          </w:tcPr>
          <w:p w14:paraId="7881C9E3" w14:textId="77777777" w:rsidR="00536C09" w:rsidRPr="00536C09" w:rsidRDefault="00536C09" w:rsidP="00536C09">
            <w:pPr>
              <w:jc w:val="center"/>
              <w:rPr>
                <w:color w:val="000000"/>
              </w:rPr>
            </w:pPr>
            <w:r w:rsidRPr="00536C09">
              <w:rPr>
                <w:color w:val="000000"/>
                <w:sz w:val="22"/>
              </w:rPr>
              <w:t> </w:t>
            </w:r>
          </w:p>
        </w:tc>
        <w:tc>
          <w:tcPr>
            <w:tcW w:w="851" w:type="dxa"/>
            <w:tcBorders>
              <w:left w:val="single" w:sz="4" w:space="0" w:color="000000"/>
              <w:bottom w:val="single" w:sz="4" w:space="0" w:color="000000"/>
              <w:right w:val="single" w:sz="4" w:space="0" w:color="000000"/>
            </w:tcBorders>
            <w:vAlign w:val="center"/>
          </w:tcPr>
          <w:p w14:paraId="262B015A" w14:textId="77777777" w:rsidR="00536C09" w:rsidRPr="00536C09" w:rsidRDefault="00536C09" w:rsidP="00536C09">
            <w:pPr>
              <w:jc w:val="center"/>
              <w:rPr>
                <w:color w:val="000000"/>
              </w:rPr>
            </w:pPr>
            <w:r w:rsidRPr="00536C09">
              <w:rPr>
                <w:color w:val="000000"/>
                <w:sz w:val="22"/>
              </w:rPr>
              <w:t> </w:t>
            </w:r>
          </w:p>
        </w:tc>
        <w:tc>
          <w:tcPr>
            <w:tcW w:w="850" w:type="dxa"/>
            <w:tcBorders>
              <w:left w:val="single" w:sz="4" w:space="0" w:color="000000"/>
              <w:bottom w:val="single" w:sz="4" w:space="0" w:color="000000"/>
              <w:right w:val="single" w:sz="4" w:space="0" w:color="000000"/>
            </w:tcBorders>
            <w:vAlign w:val="center"/>
          </w:tcPr>
          <w:p w14:paraId="5ADFA526" w14:textId="77777777" w:rsidR="00536C09" w:rsidRPr="00536C09" w:rsidRDefault="00536C09" w:rsidP="00536C09">
            <w:pPr>
              <w:jc w:val="center"/>
              <w:rPr>
                <w:color w:val="000000"/>
              </w:rPr>
            </w:pPr>
            <w:r w:rsidRPr="00536C09">
              <w:rPr>
                <w:color w:val="000000"/>
                <w:sz w:val="22"/>
              </w:rPr>
              <w:t> </w:t>
            </w:r>
          </w:p>
        </w:tc>
        <w:tc>
          <w:tcPr>
            <w:tcW w:w="851" w:type="dxa"/>
            <w:tcBorders>
              <w:left w:val="single" w:sz="4" w:space="0" w:color="000000"/>
              <w:bottom w:val="single" w:sz="4" w:space="0" w:color="000000"/>
              <w:right w:val="single" w:sz="4" w:space="0" w:color="000000"/>
            </w:tcBorders>
            <w:vAlign w:val="center"/>
          </w:tcPr>
          <w:p w14:paraId="50CF7945" w14:textId="77777777" w:rsidR="00536C09" w:rsidRPr="00536C09" w:rsidRDefault="00536C09" w:rsidP="00536C09">
            <w:pPr>
              <w:jc w:val="center"/>
              <w:rPr>
                <w:color w:val="000000"/>
              </w:rPr>
            </w:pPr>
            <w:r w:rsidRPr="00536C09">
              <w:rPr>
                <w:color w:val="000000"/>
                <w:sz w:val="22"/>
              </w:rPr>
              <w:t> </w:t>
            </w:r>
          </w:p>
        </w:tc>
        <w:tc>
          <w:tcPr>
            <w:tcW w:w="850" w:type="dxa"/>
            <w:tcBorders>
              <w:left w:val="single" w:sz="4" w:space="0" w:color="000000"/>
              <w:bottom w:val="single" w:sz="4" w:space="0" w:color="000000"/>
              <w:right w:val="single" w:sz="4" w:space="0" w:color="000000"/>
            </w:tcBorders>
            <w:vAlign w:val="center"/>
          </w:tcPr>
          <w:p w14:paraId="426C3D6F" w14:textId="77777777" w:rsidR="00536C09" w:rsidRPr="00536C09" w:rsidRDefault="00536C09" w:rsidP="00536C09">
            <w:pPr>
              <w:jc w:val="center"/>
              <w:rPr>
                <w:color w:val="000000"/>
              </w:rPr>
            </w:pPr>
            <w:r w:rsidRPr="00536C09">
              <w:rPr>
                <w:color w:val="000000"/>
                <w:sz w:val="22"/>
              </w:rPr>
              <w:t> </w:t>
            </w:r>
          </w:p>
        </w:tc>
        <w:tc>
          <w:tcPr>
            <w:tcW w:w="851" w:type="dxa"/>
            <w:tcBorders>
              <w:left w:val="single" w:sz="4" w:space="0" w:color="000000"/>
              <w:bottom w:val="single" w:sz="4" w:space="0" w:color="000000"/>
              <w:right w:val="single" w:sz="4" w:space="0" w:color="000000"/>
            </w:tcBorders>
            <w:vAlign w:val="center"/>
          </w:tcPr>
          <w:p w14:paraId="4D7D9E58" w14:textId="77777777" w:rsidR="00536C09" w:rsidRPr="00536C09" w:rsidRDefault="00536C09" w:rsidP="00536C09">
            <w:pPr>
              <w:jc w:val="center"/>
              <w:rPr>
                <w:color w:val="000000"/>
              </w:rPr>
            </w:pPr>
            <w:r w:rsidRPr="00536C09">
              <w:rPr>
                <w:color w:val="000000"/>
                <w:sz w:val="22"/>
              </w:rPr>
              <w:t xml:space="preserve"> </w:t>
            </w:r>
          </w:p>
        </w:tc>
        <w:tc>
          <w:tcPr>
            <w:tcW w:w="850" w:type="dxa"/>
            <w:tcBorders>
              <w:left w:val="single" w:sz="4" w:space="0" w:color="000000"/>
              <w:bottom w:val="single" w:sz="4" w:space="0" w:color="000000"/>
              <w:right w:val="single" w:sz="4" w:space="0" w:color="000000"/>
            </w:tcBorders>
            <w:vAlign w:val="center"/>
          </w:tcPr>
          <w:p w14:paraId="673079B2" w14:textId="77777777" w:rsidR="00536C09" w:rsidRPr="00536C09" w:rsidRDefault="00536C09" w:rsidP="00536C09">
            <w:pPr>
              <w:jc w:val="center"/>
              <w:rPr>
                <w:color w:val="000000"/>
              </w:rPr>
            </w:pPr>
            <w:r w:rsidRPr="00536C09">
              <w:rPr>
                <w:color w:val="000000"/>
                <w:sz w:val="22"/>
              </w:rPr>
              <w:t> </w:t>
            </w:r>
          </w:p>
        </w:tc>
        <w:tc>
          <w:tcPr>
            <w:tcW w:w="851" w:type="dxa"/>
            <w:tcBorders>
              <w:left w:val="single" w:sz="4" w:space="0" w:color="000000"/>
              <w:bottom w:val="single" w:sz="4" w:space="0" w:color="000000"/>
              <w:right w:val="single" w:sz="4" w:space="0" w:color="000000"/>
            </w:tcBorders>
            <w:vAlign w:val="center"/>
          </w:tcPr>
          <w:p w14:paraId="49B998CD" w14:textId="77777777" w:rsidR="00536C09" w:rsidRPr="00536C09" w:rsidRDefault="00536C09" w:rsidP="00536C09">
            <w:pPr>
              <w:jc w:val="center"/>
              <w:rPr>
                <w:color w:val="000000"/>
              </w:rPr>
            </w:pPr>
            <w:r w:rsidRPr="00536C09">
              <w:rPr>
                <w:color w:val="000000"/>
                <w:sz w:val="22"/>
              </w:rPr>
              <w:t> </w:t>
            </w:r>
          </w:p>
        </w:tc>
        <w:tc>
          <w:tcPr>
            <w:tcW w:w="850" w:type="dxa"/>
            <w:tcBorders>
              <w:left w:val="single" w:sz="4" w:space="0" w:color="000000"/>
              <w:bottom w:val="single" w:sz="4" w:space="0" w:color="000000"/>
              <w:right w:val="single" w:sz="4" w:space="0" w:color="000000"/>
            </w:tcBorders>
            <w:vAlign w:val="center"/>
          </w:tcPr>
          <w:p w14:paraId="7027C2F7" w14:textId="77777777" w:rsidR="00536C09" w:rsidRPr="00536C09" w:rsidRDefault="00536C09" w:rsidP="00536C09">
            <w:pPr>
              <w:jc w:val="center"/>
              <w:rPr>
                <w:color w:val="000000"/>
              </w:rPr>
            </w:pPr>
            <w:r w:rsidRPr="00536C09">
              <w:rPr>
                <w:color w:val="000000"/>
                <w:sz w:val="22"/>
              </w:rPr>
              <w:t> </w:t>
            </w:r>
          </w:p>
        </w:tc>
        <w:tc>
          <w:tcPr>
            <w:tcW w:w="850" w:type="dxa"/>
            <w:tcBorders>
              <w:left w:val="single" w:sz="4" w:space="0" w:color="000000"/>
              <w:bottom w:val="single" w:sz="4" w:space="0" w:color="000000"/>
              <w:right w:val="single" w:sz="4" w:space="0" w:color="000000"/>
            </w:tcBorders>
            <w:vAlign w:val="center"/>
          </w:tcPr>
          <w:p w14:paraId="406F7D69" w14:textId="77777777" w:rsidR="00536C09" w:rsidRPr="00536C09" w:rsidRDefault="00536C09" w:rsidP="00536C09">
            <w:pPr>
              <w:jc w:val="center"/>
              <w:rPr>
                <w:color w:val="000000"/>
              </w:rPr>
            </w:pPr>
            <w:r w:rsidRPr="00536C09">
              <w:rPr>
                <w:color w:val="000000"/>
                <w:sz w:val="22"/>
              </w:rPr>
              <w:t> </w:t>
            </w:r>
          </w:p>
        </w:tc>
        <w:tc>
          <w:tcPr>
            <w:tcW w:w="850" w:type="dxa"/>
            <w:tcBorders>
              <w:left w:val="single" w:sz="4" w:space="0" w:color="000000"/>
              <w:bottom w:val="single" w:sz="4" w:space="0" w:color="000000"/>
              <w:right w:val="single" w:sz="4" w:space="0" w:color="000000"/>
            </w:tcBorders>
            <w:vAlign w:val="center"/>
          </w:tcPr>
          <w:p w14:paraId="102AEC68" w14:textId="77777777" w:rsidR="00536C09" w:rsidRPr="00536C09" w:rsidRDefault="00536C09" w:rsidP="00536C09">
            <w:pPr>
              <w:jc w:val="center"/>
              <w:rPr>
                <w:color w:val="000000"/>
              </w:rPr>
            </w:pPr>
            <w:r w:rsidRPr="00536C09">
              <w:rPr>
                <w:color w:val="000000"/>
                <w:sz w:val="22"/>
              </w:rPr>
              <w:t> </w:t>
            </w:r>
          </w:p>
        </w:tc>
      </w:tr>
      <w:tr w:rsidR="00536C09" w:rsidRPr="00536C09" w14:paraId="30865254" w14:textId="77777777" w:rsidTr="000122B7">
        <w:trPr>
          <w:trHeight w:val="300"/>
        </w:trPr>
        <w:tc>
          <w:tcPr>
            <w:tcW w:w="556" w:type="dxa"/>
            <w:tcBorders>
              <w:left w:val="single" w:sz="4" w:space="0" w:color="000000"/>
              <w:bottom w:val="single" w:sz="4" w:space="0" w:color="000000"/>
            </w:tcBorders>
            <w:vAlign w:val="center"/>
          </w:tcPr>
          <w:p w14:paraId="1BA437DA" w14:textId="77777777" w:rsidR="00536C09" w:rsidRPr="00536C09" w:rsidRDefault="00536C09" w:rsidP="00536C09">
            <w:pPr>
              <w:rPr>
                <w:rFonts w:eastAsia="Times New Roman"/>
                <w:color w:val="000000"/>
              </w:rPr>
            </w:pPr>
            <w:r w:rsidRPr="00536C09">
              <w:rPr>
                <w:rFonts w:eastAsia="Times New Roman"/>
                <w:color w:val="000000"/>
                <w:sz w:val="22"/>
              </w:rPr>
              <w:t>2.1.</w:t>
            </w:r>
          </w:p>
        </w:tc>
        <w:tc>
          <w:tcPr>
            <w:tcW w:w="2421" w:type="dxa"/>
            <w:tcBorders>
              <w:left w:val="single" w:sz="4" w:space="0" w:color="000000"/>
              <w:bottom w:val="single" w:sz="4" w:space="0" w:color="000000"/>
            </w:tcBorders>
            <w:vAlign w:val="center"/>
          </w:tcPr>
          <w:p w14:paraId="05FF643D" w14:textId="77777777" w:rsidR="00536C09" w:rsidRPr="00536C09" w:rsidRDefault="00536C09" w:rsidP="00536C09">
            <w:pPr>
              <w:rPr>
                <w:color w:val="000000"/>
              </w:rPr>
            </w:pPr>
            <w:r w:rsidRPr="00536C09">
              <w:rPr>
                <w:color w:val="000000"/>
                <w:sz w:val="22"/>
              </w:rPr>
              <w:t>объем теплоносителя в сетях отопл., м</w:t>
            </w:r>
            <w:r w:rsidRPr="00536C09">
              <w:rPr>
                <w:color w:val="000000"/>
                <w:sz w:val="22"/>
                <w:vertAlign w:val="superscript"/>
              </w:rPr>
              <w:t>3</w:t>
            </w:r>
          </w:p>
        </w:tc>
        <w:tc>
          <w:tcPr>
            <w:tcW w:w="851" w:type="dxa"/>
            <w:tcBorders>
              <w:left w:val="single" w:sz="4" w:space="0" w:color="000000"/>
              <w:bottom w:val="single" w:sz="4" w:space="0" w:color="000000"/>
            </w:tcBorders>
            <w:vAlign w:val="center"/>
          </w:tcPr>
          <w:p w14:paraId="31B53AEC" w14:textId="77777777" w:rsidR="00536C09" w:rsidRPr="00536C09" w:rsidRDefault="00536C09" w:rsidP="00536C09">
            <w:pPr>
              <w:jc w:val="center"/>
              <w:rPr>
                <w:color w:val="000000"/>
              </w:rPr>
            </w:pPr>
            <w:r w:rsidRPr="00536C09">
              <w:rPr>
                <w:color w:val="000000"/>
                <w:sz w:val="22"/>
              </w:rPr>
              <w:t>91,7</w:t>
            </w:r>
          </w:p>
        </w:tc>
        <w:tc>
          <w:tcPr>
            <w:tcW w:w="850" w:type="dxa"/>
            <w:tcBorders>
              <w:left w:val="single" w:sz="4" w:space="0" w:color="000000"/>
              <w:bottom w:val="single" w:sz="4" w:space="0" w:color="000000"/>
            </w:tcBorders>
            <w:vAlign w:val="center"/>
          </w:tcPr>
          <w:p w14:paraId="10A24382" w14:textId="77777777" w:rsidR="00536C09" w:rsidRPr="00536C09" w:rsidRDefault="00536C09" w:rsidP="00536C09">
            <w:pPr>
              <w:jc w:val="center"/>
              <w:rPr>
                <w:color w:val="000000"/>
              </w:rPr>
            </w:pPr>
            <w:r w:rsidRPr="00536C09">
              <w:rPr>
                <w:color w:val="000000"/>
                <w:sz w:val="22"/>
              </w:rPr>
              <w:t>91,7</w:t>
            </w:r>
          </w:p>
        </w:tc>
        <w:tc>
          <w:tcPr>
            <w:tcW w:w="850" w:type="dxa"/>
            <w:tcBorders>
              <w:left w:val="single" w:sz="4" w:space="0" w:color="000000"/>
              <w:bottom w:val="single" w:sz="4" w:space="0" w:color="000000"/>
              <w:right w:val="single" w:sz="4" w:space="0" w:color="000000"/>
            </w:tcBorders>
            <w:vAlign w:val="center"/>
          </w:tcPr>
          <w:p w14:paraId="3C04888D" w14:textId="77777777" w:rsidR="00536C09" w:rsidRPr="00536C09" w:rsidRDefault="00536C09" w:rsidP="00536C09">
            <w:pPr>
              <w:jc w:val="center"/>
              <w:rPr>
                <w:color w:val="000000"/>
              </w:rPr>
            </w:pPr>
            <w:r w:rsidRPr="00536C09">
              <w:rPr>
                <w:color w:val="000000"/>
                <w:sz w:val="22"/>
              </w:rPr>
              <w:t>86,1</w:t>
            </w:r>
          </w:p>
        </w:tc>
        <w:tc>
          <w:tcPr>
            <w:tcW w:w="851" w:type="dxa"/>
            <w:tcBorders>
              <w:left w:val="single" w:sz="4" w:space="0" w:color="000000"/>
              <w:bottom w:val="single" w:sz="4" w:space="0" w:color="000000"/>
              <w:right w:val="single" w:sz="4" w:space="0" w:color="000000"/>
            </w:tcBorders>
            <w:vAlign w:val="center"/>
          </w:tcPr>
          <w:p w14:paraId="14F75727" w14:textId="77777777" w:rsidR="00536C09" w:rsidRPr="00536C09" w:rsidRDefault="00536C09" w:rsidP="00536C09">
            <w:pPr>
              <w:jc w:val="center"/>
              <w:rPr>
                <w:color w:val="000000"/>
              </w:rPr>
            </w:pPr>
            <w:r w:rsidRPr="00536C09">
              <w:rPr>
                <w:color w:val="000000"/>
                <w:sz w:val="22"/>
              </w:rPr>
              <w:t>78,6</w:t>
            </w:r>
          </w:p>
        </w:tc>
        <w:tc>
          <w:tcPr>
            <w:tcW w:w="850" w:type="dxa"/>
            <w:tcBorders>
              <w:left w:val="single" w:sz="4" w:space="0" w:color="000000"/>
              <w:bottom w:val="single" w:sz="4" w:space="0" w:color="000000"/>
              <w:right w:val="single" w:sz="4" w:space="0" w:color="000000"/>
            </w:tcBorders>
            <w:vAlign w:val="center"/>
          </w:tcPr>
          <w:p w14:paraId="6FD7230B" w14:textId="77777777" w:rsidR="00536C09" w:rsidRPr="00536C09" w:rsidRDefault="00536C09" w:rsidP="00536C09">
            <w:pPr>
              <w:jc w:val="center"/>
              <w:rPr>
                <w:color w:val="000000"/>
              </w:rPr>
            </w:pPr>
            <w:r w:rsidRPr="00536C09">
              <w:rPr>
                <w:color w:val="000000"/>
                <w:sz w:val="22"/>
              </w:rPr>
              <w:t>74,5</w:t>
            </w:r>
          </w:p>
        </w:tc>
        <w:tc>
          <w:tcPr>
            <w:tcW w:w="851" w:type="dxa"/>
            <w:tcBorders>
              <w:left w:val="single" w:sz="4" w:space="0" w:color="000000"/>
              <w:bottom w:val="single" w:sz="4" w:space="0" w:color="000000"/>
              <w:right w:val="single" w:sz="4" w:space="0" w:color="000000"/>
            </w:tcBorders>
            <w:vAlign w:val="center"/>
          </w:tcPr>
          <w:p w14:paraId="2B685FD3" w14:textId="77777777" w:rsidR="00536C09" w:rsidRPr="00536C09" w:rsidRDefault="00536C09" w:rsidP="00536C09">
            <w:pPr>
              <w:jc w:val="center"/>
              <w:rPr>
                <w:color w:val="000000"/>
              </w:rPr>
            </w:pPr>
            <w:r w:rsidRPr="00536C09">
              <w:rPr>
                <w:color w:val="000000"/>
                <w:sz w:val="22"/>
              </w:rPr>
              <w:t>72,8</w:t>
            </w:r>
          </w:p>
        </w:tc>
        <w:tc>
          <w:tcPr>
            <w:tcW w:w="850" w:type="dxa"/>
            <w:tcBorders>
              <w:left w:val="single" w:sz="4" w:space="0" w:color="000000"/>
              <w:bottom w:val="single" w:sz="4" w:space="0" w:color="000000"/>
              <w:right w:val="single" w:sz="4" w:space="0" w:color="000000"/>
            </w:tcBorders>
            <w:vAlign w:val="center"/>
          </w:tcPr>
          <w:p w14:paraId="5E30DAD2" w14:textId="77777777" w:rsidR="00536C09" w:rsidRPr="00536C09" w:rsidRDefault="00536C09" w:rsidP="00536C09">
            <w:pPr>
              <w:jc w:val="center"/>
              <w:rPr>
                <w:color w:val="000000"/>
              </w:rPr>
            </w:pPr>
            <w:r w:rsidRPr="00536C09">
              <w:rPr>
                <w:color w:val="000000"/>
                <w:sz w:val="22"/>
              </w:rPr>
              <w:t>72,8</w:t>
            </w:r>
          </w:p>
        </w:tc>
        <w:tc>
          <w:tcPr>
            <w:tcW w:w="851" w:type="dxa"/>
            <w:tcBorders>
              <w:left w:val="single" w:sz="4" w:space="0" w:color="000000"/>
              <w:bottom w:val="single" w:sz="4" w:space="0" w:color="000000"/>
              <w:right w:val="single" w:sz="4" w:space="0" w:color="000000"/>
            </w:tcBorders>
            <w:vAlign w:val="center"/>
          </w:tcPr>
          <w:p w14:paraId="13479AD6" w14:textId="77777777" w:rsidR="00536C09" w:rsidRPr="00536C09" w:rsidRDefault="00536C09" w:rsidP="00536C09">
            <w:pPr>
              <w:jc w:val="center"/>
              <w:rPr>
                <w:color w:val="000000"/>
              </w:rPr>
            </w:pPr>
            <w:r w:rsidRPr="00536C09">
              <w:rPr>
                <w:color w:val="000000"/>
                <w:sz w:val="22"/>
              </w:rPr>
              <w:t>72,8</w:t>
            </w:r>
          </w:p>
        </w:tc>
        <w:tc>
          <w:tcPr>
            <w:tcW w:w="850" w:type="dxa"/>
            <w:tcBorders>
              <w:left w:val="single" w:sz="4" w:space="0" w:color="000000"/>
              <w:bottom w:val="single" w:sz="4" w:space="0" w:color="000000"/>
              <w:right w:val="single" w:sz="4" w:space="0" w:color="000000"/>
            </w:tcBorders>
            <w:vAlign w:val="center"/>
          </w:tcPr>
          <w:p w14:paraId="3D0BB07A" w14:textId="77777777" w:rsidR="00536C09" w:rsidRPr="00536C09" w:rsidRDefault="00536C09" w:rsidP="00536C09">
            <w:pPr>
              <w:jc w:val="center"/>
              <w:rPr>
                <w:color w:val="000000"/>
              </w:rPr>
            </w:pPr>
            <w:r w:rsidRPr="00536C09">
              <w:rPr>
                <w:color w:val="000000"/>
                <w:sz w:val="22"/>
              </w:rPr>
              <w:t>72,8</w:t>
            </w:r>
          </w:p>
        </w:tc>
        <w:tc>
          <w:tcPr>
            <w:tcW w:w="851" w:type="dxa"/>
            <w:tcBorders>
              <w:left w:val="single" w:sz="4" w:space="0" w:color="000000"/>
              <w:bottom w:val="single" w:sz="4" w:space="0" w:color="000000"/>
              <w:right w:val="single" w:sz="4" w:space="0" w:color="000000"/>
            </w:tcBorders>
            <w:vAlign w:val="center"/>
          </w:tcPr>
          <w:p w14:paraId="047DFCA9" w14:textId="77777777" w:rsidR="00536C09" w:rsidRPr="00536C09" w:rsidRDefault="00536C09" w:rsidP="00536C09">
            <w:pPr>
              <w:jc w:val="center"/>
              <w:rPr>
                <w:color w:val="000000"/>
              </w:rPr>
            </w:pPr>
            <w:r w:rsidRPr="00536C09">
              <w:rPr>
                <w:color w:val="000000"/>
                <w:sz w:val="22"/>
              </w:rPr>
              <w:t>72,8</w:t>
            </w:r>
          </w:p>
        </w:tc>
        <w:tc>
          <w:tcPr>
            <w:tcW w:w="850" w:type="dxa"/>
            <w:tcBorders>
              <w:left w:val="single" w:sz="4" w:space="0" w:color="000000"/>
              <w:bottom w:val="single" w:sz="4" w:space="0" w:color="000000"/>
              <w:right w:val="single" w:sz="4" w:space="0" w:color="000000"/>
            </w:tcBorders>
            <w:vAlign w:val="center"/>
          </w:tcPr>
          <w:p w14:paraId="705285AE" w14:textId="77777777" w:rsidR="00536C09" w:rsidRPr="00536C09" w:rsidRDefault="00536C09" w:rsidP="00536C09">
            <w:pPr>
              <w:jc w:val="center"/>
              <w:rPr>
                <w:color w:val="000000"/>
              </w:rPr>
            </w:pPr>
            <w:r w:rsidRPr="00536C09">
              <w:rPr>
                <w:color w:val="000000"/>
                <w:sz w:val="22"/>
              </w:rPr>
              <w:t>72,8</w:t>
            </w:r>
          </w:p>
        </w:tc>
        <w:tc>
          <w:tcPr>
            <w:tcW w:w="851" w:type="dxa"/>
            <w:tcBorders>
              <w:left w:val="single" w:sz="4" w:space="0" w:color="000000"/>
              <w:bottom w:val="single" w:sz="4" w:space="0" w:color="000000"/>
              <w:right w:val="single" w:sz="4" w:space="0" w:color="000000"/>
            </w:tcBorders>
            <w:vAlign w:val="center"/>
          </w:tcPr>
          <w:p w14:paraId="28DF5D72" w14:textId="77777777" w:rsidR="00536C09" w:rsidRPr="00536C09" w:rsidRDefault="00536C09" w:rsidP="00536C09">
            <w:pPr>
              <w:jc w:val="center"/>
              <w:rPr>
                <w:color w:val="000000"/>
              </w:rPr>
            </w:pPr>
            <w:r w:rsidRPr="00536C09">
              <w:rPr>
                <w:color w:val="000000"/>
                <w:sz w:val="22"/>
              </w:rPr>
              <w:t>72,8</w:t>
            </w:r>
          </w:p>
        </w:tc>
        <w:tc>
          <w:tcPr>
            <w:tcW w:w="850" w:type="dxa"/>
            <w:tcBorders>
              <w:left w:val="single" w:sz="4" w:space="0" w:color="000000"/>
              <w:bottom w:val="single" w:sz="4" w:space="0" w:color="000000"/>
              <w:right w:val="single" w:sz="4" w:space="0" w:color="000000"/>
            </w:tcBorders>
            <w:vAlign w:val="center"/>
          </w:tcPr>
          <w:p w14:paraId="1C10B45C" w14:textId="77777777" w:rsidR="00536C09" w:rsidRPr="00536C09" w:rsidRDefault="00536C09" w:rsidP="00536C09">
            <w:pPr>
              <w:jc w:val="center"/>
              <w:rPr>
                <w:color w:val="000000"/>
              </w:rPr>
            </w:pPr>
            <w:r w:rsidRPr="00536C09">
              <w:rPr>
                <w:color w:val="000000"/>
                <w:sz w:val="22"/>
              </w:rPr>
              <w:t>72,8</w:t>
            </w:r>
          </w:p>
        </w:tc>
        <w:tc>
          <w:tcPr>
            <w:tcW w:w="850" w:type="dxa"/>
            <w:tcBorders>
              <w:left w:val="single" w:sz="4" w:space="0" w:color="000000"/>
              <w:bottom w:val="single" w:sz="4" w:space="0" w:color="000000"/>
              <w:right w:val="single" w:sz="4" w:space="0" w:color="000000"/>
            </w:tcBorders>
            <w:vAlign w:val="center"/>
          </w:tcPr>
          <w:p w14:paraId="47E3EE03" w14:textId="77777777" w:rsidR="00536C09" w:rsidRPr="00536C09" w:rsidRDefault="00536C09" w:rsidP="00536C09">
            <w:pPr>
              <w:jc w:val="center"/>
              <w:rPr>
                <w:color w:val="000000"/>
              </w:rPr>
            </w:pPr>
            <w:r w:rsidRPr="00536C09">
              <w:rPr>
                <w:color w:val="000000"/>
                <w:sz w:val="22"/>
              </w:rPr>
              <w:t>72,8</w:t>
            </w:r>
          </w:p>
        </w:tc>
        <w:tc>
          <w:tcPr>
            <w:tcW w:w="850" w:type="dxa"/>
            <w:tcBorders>
              <w:left w:val="single" w:sz="4" w:space="0" w:color="000000"/>
              <w:bottom w:val="single" w:sz="4" w:space="0" w:color="000000"/>
              <w:right w:val="single" w:sz="4" w:space="0" w:color="000000"/>
            </w:tcBorders>
            <w:vAlign w:val="center"/>
          </w:tcPr>
          <w:p w14:paraId="0E2EB299" w14:textId="77777777" w:rsidR="00536C09" w:rsidRPr="00536C09" w:rsidRDefault="00536C09" w:rsidP="00536C09">
            <w:pPr>
              <w:jc w:val="center"/>
              <w:rPr>
                <w:color w:val="000000"/>
              </w:rPr>
            </w:pPr>
            <w:r w:rsidRPr="00536C09">
              <w:rPr>
                <w:color w:val="000000"/>
                <w:sz w:val="22"/>
              </w:rPr>
              <w:t>72,8</w:t>
            </w:r>
          </w:p>
        </w:tc>
      </w:tr>
      <w:tr w:rsidR="00536C09" w:rsidRPr="00536C09" w14:paraId="55FF14C2" w14:textId="77777777" w:rsidTr="000122B7">
        <w:trPr>
          <w:trHeight w:val="270"/>
        </w:trPr>
        <w:tc>
          <w:tcPr>
            <w:tcW w:w="556" w:type="dxa"/>
            <w:tcBorders>
              <w:left w:val="single" w:sz="4" w:space="0" w:color="000000"/>
              <w:bottom w:val="single" w:sz="4" w:space="0" w:color="000000"/>
            </w:tcBorders>
            <w:vAlign w:val="center"/>
          </w:tcPr>
          <w:p w14:paraId="2C112394" w14:textId="77777777" w:rsidR="00536C09" w:rsidRPr="00536C09" w:rsidRDefault="00536C09" w:rsidP="00536C09">
            <w:pPr>
              <w:rPr>
                <w:rFonts w:eastAsia="Times New Roman"/>
                <w:color w:val="000000"/>
              </w:rPr>
            </w:pPr>
            <w:r w:rsidRPr="00536C09">
              <w:rPr>
                <w:rFonts w:eastAsia="Times New Roman"/>
                <w:color w:val="000000"/>
                <w:sz w:val="22"/>
              </w:rPr>
              <w:t>2.2.</w:t>
            </w:r>
          </w:p>
        </w:tc>
        <w:tc>
          <w:tcPr>
            <w:tcW w:w="2421" w:type="dxa"/>
            <w:tcBorders>
              <w:left w:val="single" w:sz="4" w:space="0" w:color="000000"/>
              <w:bottom w:val="single" w:sz="4" w:space="0" w:color="000000"/>
            </w:tcBorders>
            <w:vAlign w:val="center"/>
          </w:tcPr>
          <w:p w14:paraId="288EAE0C" w14:textId="77777777" w:rsidR="00536C09" w:rsidRPr="00536C09" w:rsidRDefault="00536C09" w:rsidP="00536C09">
            <w:pPr>
              <w:rPr>
                <w:color w:val="000000"/>
              </w:rPr>
            </w:pPr>
            <w:r w:rsidRPr="00536C09">
              <w:rPr>
                <w:color w:val="000000"/>
                <w:sz w:val="22"/>
              </w:rPr>
              <w:t>объем сетей ГВС., м</w:t>
            </w:r>
            <w:r w:rsidRPr="00536C09">
              <w:rPr>
                <w:color w:val="000000"/>
                <w:sz w:val="22"/>
                <w:vertAlign w:val="superscript"/>
              </w:rPr>
              <w:t>3</w:t>
            </w:r>
          </w:p>
        </w:tc>
        <w:tc>
          <w:tcPr>
            <w:tcW w:w="851" w:type="dxa"/>
            <w:tcBorders>
              <w:left w:val="single" w:sz="4" w:space="0" w:color="000000"/>
              <w:bottom w:val="single" w:sz="4" w:space="0" w:color="000000"/>
            </w:tcBorders>
            <w:vAlign w:val="center"/>
          </w:tcPr>
          <w:p w14:paraId="04B7CE91" w14:textId="77777777" w:rsidR="00536C09" w:rsidRPr="00536C09" w:rsidRDefault="00536C09" w:rsidP="00536C09">
            <w:pPr>
              <w:jc w:val="center"/>
              <w:rPr>
                <w:color w:val="000000"/>
              </w:rPr>
            </w:pPr>
            <w:r w:rsidRPr="00536C09">
              <w:rPr>
                <w:color w:val="000000"/>
                <w:sz w:val="22"/>
              </w:rPr>
              <w:t>0,2</w:t>
            </w:r>
          </w:p>
        </w:tc>
        <w:tc>
          <w:tcPr>
            <w:tcW w:w="850" w:type="dxa"/>
            <w:tcBorders>
              <w:left w:val="single" w:sz="4" w:space="0" w:color="000000"/>
              <w:bottom w:val="single" w:sz="4" w:space="0" w:color="000000"/>
            </w:tcBorders>
            <w:vAlign w:val="center"/>
          </w:tcPr>
          <w:p w14:paraId="1A7C39BD" w14:textId="77777777" w:rsidR="00536C09" w:rsidRPr="00536C09" w:rsidRDefault="00536C09" w:rsidP="00536C09">
            <w:pPr>
              <w:jc w:val="center"/>
              <w:rPr>
                <w:color w:val="000000"/>
              </w:rPr>
            </w:pPr>
            <w:r w:rsidRPr="00536C09">
              <w:rPr>
                <w:color w:val="000000"/>
                <w:sz w:val="22"/>
              </w:rPr>
              <w:t>0,2</w:t>
            </w:r>
          </w:p>
        </w:tc>
        <w:tc>
          <w:tcPr>
            <w:tcW w:w="850" w:type="dxa"/>
            <w:tcBorders>
              <w:left w:val="single" w:sz="4" w:space="0" w:color="000000"/>
              <w:bottom w:val="single" w:sz="4" w:space="0" w:color="000000"/>
              <w:right w:val="single" w:sz="4" w:space="0" w:color="000000"/>
            </w:tcBorders>
            <w:vAlign w:val="center"/>
          </w:tcPr>
          <w:p w14:paraId="2ABFCFD1" w14:textId="77777777" w:rsidR="00536C09" w:rsidRPr="00536C09" w:rsidRDefault="00536C09" w:rsidP="00536C09">
            <w:pPr>
              <w:jc w:val="center"/>
              <w:rPr>
                <w:color w:val="000000"/>
              </w:rPr>
            </w:pPr>
            <w:r w:rsidRPr="00536C09">
              <w:rPr>
                <w:color w:val="000000"/>
                <w:sz w:val="22"/>
              </w:rPr>
              <w:t>0,2</w:t>
            </w:r>
          </w:p>
        </w:tc>
        <w:tc>
          <w:tcPr>
            <w:tcW w:w="851" w:type="dxa"/>
            <w:tcBorders>
              <w:left w:val="single" w:sz="4" w:space="0" w:color="000000"/>
              <w:bottom w:val="single" w:sz="4" w:space="0" w:color="000000"/>
              <w:right w:val="single" w:sz="4" w:space="0" w:color="000000"/>
            </w:tcBorders>
            <w:vAlign w:val="center"/>
          </w:tcPr>
          <w:p w14:paraId="1B945BB2" w14:textId="77777777" w:rsidR="00536C09" w:rsidRPr="00536C09" w:rsidRDefault="00536C09" w:rsidP="00536C09">
            <w:pPr>
              <w:jc w:val="center"/>
              <w:rPr>
                <w:color w:val="000000"/>
              </w:rPr>
            </w:pPr>
            <w:r w:rsidRPr="00536C09">
              <w:rPr>
                <w:color w:val="000000"/>
                <w:sz w:val="22"/>
              </w:rPr>
              <w:t>0,2</w:t>
            </w:r>
          </w:p>
        </w:tc>
        <w:tc>
          <w:tcPr>
            <w:tcW w:w="850" w:type="dxa"/>
            <w:tcBorders>
              <w:left w:val="single" w:sz="4" w:space="0" w:color="000000"/>
              <w:bottom w:val="single" w:sz="4" w:space="0" w:color="000000"/>
              <w:right w:val="single" w:sz="4" w:space="0" w:color="000000"/>
            </w:tcBorders>
            <w:vAlign w:val="center"/>
          </w:tcPr>
          <w:p w14:paraId="258E7C2E" w14:textId="77777777" w:rsidR="00536C09" w:rsidRPr="00536C09" w:rsidRDefault="00536C09" w:rsidP="00536C09">
            <w:pPr>
              <w:jc w:val="center"/>
              <w:rPr>
                <w:color w:val="000000"/>
              </w:rPr>
            </w:pPr>
            <w:r w:rsidRPr="00536C09">
              <w:rPr>
                <w:color w:val="000000"/>
                <w:sz w:val="22"/>
              </w:rPr>
              <w:t>0</w:t>
            </w:r>
          </w:p>
        </w:tc>
        <w:tc>
          <w:tcPr>
            <w:tcW w:w="851" w:type="dxa"/>
            <w:tcBorders>
              <w:left w:val="single" w:sz="4" w:space="0" w:color="000000"/>
              <w:bottom w:val="single" w:sz="4" w:space="0" w:color="000000"/>
              <w:right w:val="single" w:sz="4" w:space="0" w:color="000000"/>
            </w:tcBorders>
            <w:vAlign w:val="center"/>
          </w:tcPr>
          <w:p w14:paraId="663EB33F" w14:textId="77777777" w:rsidR="00536C09" w:rsidRPr="00536C09" w:rsidRDefault="00536C09" w:rsidP="00536C09">
            <w:pPr>
              <w:jc w:val="center"/>
              <w:rPr>
                <w:color w:val="000000"/>
              </w:rPr>
            </w:pPr>
            <w:r w:rsidRPr="00536C09">
              <w:rPr>
                <w:color w:val="000000"/>
                <w:sz w:val="22"/>
              </w:rPr>
              <w:t>0</w:t>
            </w:r>
          </w:p>
        </w:tc>
        <w:tc>
          <w:tcPr>
            <w:tcW w:w="850" w:type="dxa"/>
            <w:tcBorders>
              <w:left w:val="single" w:sz="4" w:space="0" w:color="000000"/>
              <w:bottom w:val="single" w:sz="4" w:space="0" w:color="000000"/>
              <w:right w:val="single" w:sz="4" w:space="0" w:color="000000"/>
            </w:tcBorders>
            <w:vAlign w:val="center"/>
          </w:tcPr>
          <w:p w14:paraId="0E6F5D1E" w14:textId="77777777" w:rsidR="00536C09" w:rsidRPr="00536C09" w:rsidRDefault="00536C09" w:rsidP="00536C09">
            <w:pPr>
              <w:jc w:val="center"/>
              <w:rPr>
                <w:color w:val="000000"/>
              </w:rPr>
            </w:pPr>
            <w:r w:rsidRPr="00536C09">
              <w:rPr>
                <w:color w:val="000000"/>
                <w:sz w:val="22"/>
              </w:rPr>
              <w:t>0</w:t>
            </w:r>
          </w:p>
        </w:tc>
        <w:tc>
          <w:tcPr>
            <w:tcW w:w="851" w:type="dxa"/>
            <w:tcBorders>
              <w:left w:val="single" w:sz="4" w:space="0" w:color="000000"/>
              <w:bottom w:val="single" w:sz="4" w:space="0" w:color="000000"/>
              <w:right w:val="single" w:sz="4" w:space="0" w:color="000000"/>
            </w:tcBorders>
            <w:vAlign w:val="center"/>
          </w:tcPr>
          <w:p w14:paraId="61540A95" w14:textId="77777777" w:rsidR="00536C09" w:rsidRPr="00536C09" w:rsidRDefault="00536C09" w:rsidP="00536C09">
            <w:pPr>
              <w:jc w:val="center"/>
              <w:rPr>
                <w:color w:val="000000"/>
              </w:rPr>
            </w:pPr>
            <w:r w:rsidRPr="00536C09">
              <w:rPr>
                <w:color w:val="000000"/>
                <w:sz w:val="22"/>
              </w:rPr>
              <w:t>0</w:t>
            </w:r>
          </w:p>
        </w:tc>
        <w:tc>
          <w:tcPr>
            <w:tcW w:w="850" w:type="dxa"/>
            <w:tcBorders>
              <w:left w:val="single" w:sz="4" w:space="0" w:color="000000"/>
              <w:bottom w:val="single" w:sz="4" w:space="0" w:color="000000"/>
              <w:right w:val="single" w:sz="4" w:space="0" w:color="000000"/>
            </w:tcBorders>
            <w:vAlign w:val="center"/>
          </w:tcPr>
          <w:p w14:paraId="7026E94B" w14:textId="77777777" w:rsidR="00536C09" w:rsidRPr="00536C09" w:rsidRDefault="00536C09" w:rsidP="00536C09">
            <w:pPr>
              <w:jc w:val="center"/>
              <w:rPr>
                <w:color w:val="000000"/>
              </w:rPr>
            </w:pPr>
            <w:r w:rsidRPr="00536C09">
              <w:rPr>
                <w:color w:val="000000"/>
                <w:sz w:val="22"/>
              </w:rPr>
              <w:t>0</w:t>
            </w:r>
          </w:p>
        </w:tc>
        <w:tc>
          <w:tcPr>
            <w:tcW w:w="851" w:type="dxa"/>
            <w:tcBorders>
              <w:left w:val="single" w:sz="4" w:space="0" w:color="000000"/>
              <w:bottom w:val="single" w:sz="4" w:space="0" w:color="000000"/>
              <w:right w:val="single" w:sz="4" w:space="0" w:color="000000"/>
            </w:tcBorders>
            <w:vAlign w:val="center"/>
          </w:tcPr>
          <w:p w14:paraId="1FD0C30E" w14:textId="77777777" w:rsidR="00536C09" w:rsidRPr="00536C09" w:rsidRDefault="00536C09" w:rsidP="00536C09">
            <w:pPr>
              <w:jc w:val="center"/>
              <w:rPr>
                <w:color w:val="000000"/>
              </w:rPr>
            </w:pPr>
            <w:r w:rsidRPr="00536C09">
              <w:rPr>
                <w:color w:val="000000"/>
                <w:sz w:val="22"/>
              </w:rPr>
              <w:t>0</w:t>
            </w:r>
          </w:p>
        </w:tc>
        <w:tc>
          <w:tcPr>
            <w:tcW w:w="850" w:type="dxa"/>
            <w:tcBorders>
              <w:left w:val="single" w:sz="4" w:space="0" w:color="000000"/>
              <w:bottom w:val="single" w:sz="4" w:space="0" w:color="000000"/>
              <w:right w:val="single" w:sz="4" w:space="0" w:color="000000"/>
            </w:tcBorders>
            <w:vAlign w:val="center"/>
          </w:tcPr>
          <w:p w14:paraId="26D7BDA3" w14:textId="77777777" w:rsidR="00536C09" w:rsidRPr="00536C09" w:rsidRDefault="00536C09" w:rsidP="00536C09">
            <w:pPr>
              <w:jc w:val="center"/>
              <w:rPr>
                <w:color w:val="000000"/>
              </w:rPr>
            </w:pPr>
            <w:r w:rsidRPr="00536C09">
              <w:rPr>
                <w:color w:val="000000"/>
                <w:sz w:val="22"/>
              </w:rPr>
              <w:t>0</w:t>
            </w:r>
          </w:p>
        </w:tc>
        <w:tc>
          <w:tcPr>
            <w:tcW w:w="851" w:type="dxa"/>
            <w:tcBorders>
              <w:left w:val="single" w:sz="4" w:space="0" w:color="000000"/>
              <w:bottom w:val="single" w:sz="4" w:space="0" w:color="000000"/>
              <w:right w:val="single" w:sz="4" w:space="0" w:color="000000"/>
            </w:tcBorders>
            <w:vAlign w:val="center"/>
          </w:tcPr>
          <w:p w14:paraId="3D92EFFB" w14:textId="77777777" w:rsidR="00536C09" w:rsidRPr="00536C09" w:rsidRDefault="00536C09" w:rsidP="00536C09">
            <w:pPr>
              <w:jc w:val="center"/>
              <w:rPr>
                <w:color w:val="000000"/>
              </w:rPr>
            </w:pPr>
            <w:r w:rsidRPr="00536C09">
              <w:rPr>
                <w:color w:val="000000"/>
                <w:sz w:val="22"/>
              </w:rPr>
              <w:t>0</w:t>
            </w:r>
          </w:p>
        </w:tc>
        <w:tc>
          <w:tcPr>
            <w:tcW w:w="850" w:type="dxa"/>
            <w:tcBorders>
              <w:left w:val="single" w:sz="4" w:space="0" w:color="000000"/>
              <w:bottom w:val="single" w:sz="4" w:space="0" w:color="000000"/>
              <w:right w:val="single" w:sz="4" w:space="0" w:color="000000"/>
            </w:tcBorders>
            <w:vAlign w:val="center"/>
          </w:tcPr>
          <w:p w14:paraId="490D3AE3" w14:textId="77777777" w:rsidR="00536C09" w:rsidRPr="00536C09" w:rsidRDefault="00536C09" w:rsidP="00536C09">
            <w:pPr>
              <w:jc w:val="center"/>
              <w:rPr>
                <w:color w:val="000000"/>
              </w:rPr>
            </w:pPr>
            <w:r w:rsidRPr="00536C09">
              <w:rPr>
                <w:color w:val="000000"/>
                <w:sz w:val="22"/>
              </w:rPr>
              <w:t>0</w:t>
            </w:r>
          </w:p>
        </w:tc>
        <w:tc>
          <w:tcPr>
            <w:tcW w:w="850" w:type="dxa"/>
            <w:tcBorders>
              <w:left w:val="single" w:sz="4" w:space="0" w:color="000000"/>
              <w:bottom w:val="single" w:sz="4" w:space="0" w:color="000000"/>
              <w:right w:val="single" w:sz="4" w:space="0" w:color="000000"/>
            </w:tcBorders>
            <w:vAlign w:val="center"/>
          </w:tcPr>
          <w:p w14:paraId="1B98F3FA" w14:textId="77777777" w:rsidR="00536C09" w:rsidRPr="00536C09" w:rsidRDefault="00536C09" w:rsidP="00536C09">
            <w:pPr>
              <w:jc w:val="center"/>
              <w:rPr>
                <w:color w:val="000000"/>
              </w:rPr>
            </w:pPr>
            <w:r w:rsidRPr="00536C09">
              <w:rPr>
                <w:color w:val="000000"/>
                <w:sz w:val="22"/>
              </w:rPr>
              <w:t>0</w:t>
            </w:r>
          </w:p>
        </w:tc>
        <w:tc>
          <w:tcPr>
            <w:tcW w:w="850" w:type="dxa"/>
            <w:tcBorders>
              <w:left w:val="single" w:sz="4" w:space="0" w:color="000000"/>
              <w:bottom w:val="single" w:sz="4" w:space="0" w:color="000000"/>
              <w:right w:val="single" w:sz="4" w:space="0" w:color="000000"/>
            </w:tcBorders>
            <w:vAlign w:val="center"/>
          </w:tcPr>
          <w:p w14:paraId="55D48BAB" w14:textId="77777777" w:rsidR="00536C09" w:rsidRPr="00536C09" w:rsidRDefault="00536C09" w:rsidP="00536C09">
            <w:pPr>
              <w:jc w:val="center"/>
              <w:rPr>
                <w:color w:val="000000"/>
              </w:rPr>
            </w:pPr>
            <w:r w:rsidRPr="00536C09">
              <w:rPr>
                <w:color w:val="000000"/>
                <w:sz w:val="22"/>
              </w:rPr>
              <w:t>0</w:t>
            </w:r>
          </w:p>
        </w:tc>
      </w:tr>
      <w:tr w:rsidR="00536C09" w:rsidRPr="00536C09" w14:paraId="75CAD52B" w14:textId="77777777" w:rsidTr="000122B7">
        <w:trPr>
          <w:trHeight w:val="300"/>
        </w:trPr>
        <w:tc>
          <w:tcPr>
            <w:tcW w:w="556" w:type="dxa"/>
            <w:tcBorders>
              <w:left w:val="single" w:sz="4" w:space="0" w:color="000000"/>
              <w:bottom w:val="single" w:sz="4" w:space="0" w:color="000000"/>
            </w:tcBorders>
            <w:vAlign w:val="center"/>
          </w:tcPr>
          <w:p w14:paraId="35CC370F" w14:textId="77777777" w:rsidR="00536C09" w:rsidRPr="00536C09" w:rsidRDefault="00536C09" w:rsidP="00536C09">
            <w:pPr>
              <w:rPr>
                <w:rFonts w:eastAsia="Times New Roman"/>
                <w:color w:val="000000"/>
              </w:rPr>
            </w:pPr>
            <w:r w:rsidRPr="00536C09">
              <w:rPr>
                <w:rFonts w:eastAsia="Times New Roman"/>
                <w:color w:val="000000"/>
                <w:sz w:val="22"/>
              </w:rPr>
              <w:t>2.3.</w:t>
            </w:r>
          </w:p>
        </w:tc>
        <w:tc>
          <w:tcPr>
            <w:tcW w:w="2421" w:type="dxa"/>
            <w:tcBorders>
              <w:left w:val="single" w:sz="4" w:space="0" w:color="000000"/>
              <w:bottom w:val="single" w:sz="4" w:space="0" w:color="000000"/>
            </w:tcBorders>
            <w:vAlign w:val="center"/>
          </w:tcPr>
          <w:p w14:paraId="76691975" w14:textId="77777777" w:rsidR="00536C09" w:rsidRPr="00536C09" w:rsidRDefault="00536C09" w:rsidP="00536C09">
            <w:pPr>
              <w:rPr>
                <w:color w:val="000000"/>
              </w:rPr>
            </w:pPr>
            <w:r w:rsidRPr="00536C09">
              <w:rPr>
                <w:color w:val="000000"/>
                <w:sz w:val="22"/>
              </w:rPr>
              <w:t>объем теплоносителя в сетях ср.год., м3</w:t>
            </w:r>
          </w:p>
        </w:tc>
        <w:tc>
          <w:tcPr>
            <w:tcW w:w="851" w:type="dxa"/>
            <w:tcBorders>
              <w:left w:val="single" w:sz="4" w:space="0" w:color="000000"/>
              <w:bottom w:val="single" w:sz="4" w:space="0" w:color="000000"/>
            </w:tcBorders>
            <w:vAlign w:val="center"/>
          </w:tcPr>
          <w:p w14:paraId="390283A2" w14:textId="77777777" w:rsidR="00536C09" w:rsidRPr="00536C09" w:rsidRDefault="00536C09" w:rsidP="00536C09">
            <w:pPr>
              <w:jc w:val="center"/>
              <w:rPr>
                <w:color w:val="000000"/>
              </w:rPr>
            </w:pPr>
            <w:r w:rsidRPr="00536C09">
              <w:rPr>
                <w:color w:val="000000"/>
                <w:sz w:val="22"/>
              </w:rPr>
              <w:t>91,7</w:t>
            </w:r>
          </w:p>
        </w:tc>
        <w:tc>
          <w:tcPr>
            <w:tcW w:w="850" w:type="dxa"/>
            <w:tcBorders>
              <w:left w:val="single" w:sz="4" w:space="0" w:color="000000"/>
              <w:bottom w:val="single" w:sz="4" w:space="0" w:color="000000"/>
            </w:tcBorders>
            <w:vAlign w:val="center"/>
          </w:tcPr>
          <w:p w14:paraId="3080A782" w14:textId="77777777" w:rsidR="00536C09" w:rsidRPr="00536C09" w:rsidRDefault="00536C09" w:rsidP="00536C09">
            <w:pPr>
              <w:jc w:val="center"/>
              <w:rPr>
                <w:color w:val="000000"/>
              </w:rPr>
            </w:pPr>
            <w:r w:rsidRPr="00536C09">
              <w:rPr>
                <w:color w:val="000000"/>
                <w:sz w:val="22"/>
              </w:rPr>
              <w:t>91,7</w:t>
            </w:r>
          </w:p>
        </w:tc>
        <w:tc>
          <w:tcPr>
            <w:tcW w:w="850" w:type="dxa"/>
            <w:tcBorders>
              <w:left w:val="single" w:sz="4" w:space="0" w:color="000000"/>
              <w:bottom w:val="single" w:sz="4" w:space="0" w:color="000000"/>
              <w:right w:val="single" w:sz="4" w:space="0" w:color="000000"/>
            </w:tcBorders>
            <w:vAlign w:val="center"/>
          </w:tcPr>
          <w:p w14:paraId="52A6EEE8" w14:textId="77777777" w:rsidR="00536C09" w:rsidRPr="00536C09" w:rsidRDefault="00536C09" w:rsidP="00536C09">
            <w:pPr>
              <w:jc w:val="center"/>
              <w:rPr>
                <w:color w:val="000000"/>
              </w:rPr>
            </w:pPr>
            <w:r w:rsidRPr="00536C09">
              <w:rPr>
                <w:color w:val="000000"/>
                <w:sz w:val="22"/>
              </w:rPr>
              <w:t>86,1</w:t>
            </w:r>
          </w:p>
        </w:tc>
        <w:tc>
          <w:tcPr>
            <w:tcW w:w="851" w:type="dxa"/>
            <w:tcBorders>
              <w:left w:val="single" w:sz="4" w:space="0" w:color="000000"/>
              <w:bottom w:val="single" w:sz="4" w:space="0" w:color="000000"/>
              <w:right w:val="single" w:sz="4" w:space="0" w:color="000000"/>
            </w:tcBorders>
            <w:vAlign w:val="center"/>
          </w:tcPr>
          <w:p w14:paraId="69281B76" w14:textId="77777777" w:rsidR="00536C09" w:rsidRPr="00536C09" w:rsidRDefault="00536C09" w:rsidP="00536C09">
            <w:pPr>
              <w:jc w:val="center"/>
              <w:rPr>
                <w:color w:val="000000"/>
              </w:rPr>
            </w:pPr>
            <w:r w:rsidRPr="00536C09">
              <w:rPr>
                <w:color w:val="000000"/>
                <w:sz w:val="22"/>
              </w:rPr>
              <w:t>78,6</w:t>
            </w:r>
          </w:p>
        </w:tc>
        <w:tc>
          <w:tcPr>
            <w:tcW w:w="850" w:type="dxa"/>
            <w:tcBorders>
              <w:left w:val="single" w:sz="4" w:space="0" w:color="000000"/>
              <w:bottom w:val="single" w:sz="4" w:space="0" w:color="000000"/>
              <w:right w:val="single" w:sz="4" w:space="0" w:color="000000"/>
            </w:tcBorders>
            <w:vAlign w:val="center"/>
          </w:tcPr>
          <w:p w14:paraId="42B26E43" w14:textId="77777777" w:rsidR="00536C09" w:rsidRPr="00536C09" w:rsidRDefault="00536C09" w:rsidP="00536C09">
            <w:pPr>
              <w:jc w:val="center"/>
              <w:rPr>
                <w:color w:val="000000"/>
              </w:rPr>
            </w:pPr>
            <w:r w:rsidRPr="00536C09">
              <w:rPr>
                <w:color w:val="000000"/>
                <w:sz w:val="22"/>
              </w:rPr>
              <w:t>74,5</w:t>
            </w:r>
          </w:p>
        </w:tc>
        <w:tc>
          <w:tcPr>
            <w:tcW w:w="851" w:type="dxa"/>
            <w:tcBorders>
              <w:left w:val="single" w:sz="4" w:space="0" w:color="000000"/>
              <w:bottom w:val="single" w:sz="4" w:space="0" w:color="000000"/>
              <w:right w:val="single" w:sz="4" w:space="0" w:color="000000"/>
            </w:tcBorders>
            <w:vAlign w:val="center"/>
          </w:tcPr>
          <w:p w14:paraId="523CC57F" w14:textId="77777777" w:rsidR="00536C09" w:rsidRPr="00536C09" w:rsidRDefault="00536C09" w:rsidP="00536C09">
            <w:pPr>
              <w:jc w:val="center"/>
              <w:rPr>
                <w:color w:val="000000"/>
              </w:rPr>
            </w:pPr>
            <w:r w:rsidRPr="00536C09">
              <w:rPr>
                <w:color w:val="000000"/>
                <w:sz w:val="22"/>
              </w:rPr>
              <w:t>72,8</w:t>
            </w:r>
          </w:p>
        </w:tc>
        <w:tc>
          <w:tcPr>
            <w:tcW w:w="850" w:type="dxa"/>
            <w:tcBorders>
              <w:left w:val="single" w:sz="4" w:space="0" w:color="000000"/>
              <w:bottom w:val="single" w:sz="4" w:space="0" w:color="000000"/>
              <w:right w:val="single" w:sz="4" w:space="0" w:color="000000"/>
            </w:tcBorders>
            <w:vAlign w:val="center"/>
          </w:tcPr>
          <w:p w14:paraId="00718C15" w14:textId="77777777" w:rsidR="00536C09" w:rsidRPr="00536C09" w:rsidRDefault="00536C09" w:rsidP="00536C09">
            <w:pPr>
              <w:jc w:val="center"/>
              <w:rPr>
                <w:color w:val="000000"/>
              </w:rPr>
            </w:pPr>
            <w:r w:rsidRPr="00536C09">
              <w:rPr>
                <w:color w:val="000000"/>
                <w:sz w:val="22"/>
              </w:rPr>
              <w:t>72,8</w:t>
            </w:r>
          </w:p>
        </w:tc>
        <w:tc>
          <w:tcPr>
            <w:tcW w:w="851" w:type="dxa"/>
            <w:tcBorders>
              <w:left w:val="single" w:sz="4" w:space="0" w:color="000000"/>
              <w:bottom w:val="single" w:sz="4" w:space="0" w:color="000000"/>
              <w:right w:val="single" w:sz="4" w:space="0" w:color="000000"/>
            </w:tcBorders>
            <w:vAlign w:val="center"/>
          </w:tcPr>
          <w:p w14:paraId="1F17A72C" w14:textId="77777777" w:rsidR="00536C09" w:rsidRPr="00536C09" w:rsidRDefault="00536C09" w:rsidP="00536C09">
            <w:pPr>
              <w:jc w:val="center"/>
              <w:rPr>
                <w:color w:val="000000"/>
              </w:rPr>
            </w:pPr>
            <w:r w:rsidRPr="00536C09">
              <w:rPr>
                <w:color w:val="000000"/>
                <w:sz w:val="22"/>
              </w:rPr>
              <w:t>72,8</w:t>
            </w:r>
          </w:p>
        </w:tc>
        <w:tc>
          <w:tcPr>
            <w:tcW w:w="850" w:type="dxa"/>
            <w:tcBorders>
              <w:left w:val="single" w:sz="4" w:space="0" w:color="000000"/>
              <w:bottom w:val="single" w:sz="4" w:space="0" w:color="000000"/>
              <w:right w:val="single" w:sz="4" w:space="0" w:color="000000"/>
            </w:tcBorders>
            <w:vAlign w:val="center"/>
          </w:tcPr>
          <w:p w14:paraId="6974F689" w14:textId="77777777" w:rsidR="00536C09" w:rsidRPr="00536C09" w:rsidRDefault="00536C09" w:rsidP="00536C09">
            <w:pPr>
              <w:jc w:val="center"/>
              <w:rPr>
                <w:color w:val="000000"/>
              </w:rPr>
            </w:pPr>
            <w:r w:rsidRPr="00536C09">
              <w:rPr>
                <w:color w:val="000000"/>
                <w:sz w:val="22"/>
              </w:rPr>
              <w:t>72,8</w:t>
            </w:r>
          </w:p>
        </w:tc>
        <w:tc>
          <w:tcPr>
            <w:tcW w:w="851" w:type="dxa"/>
            <w:tcBorders>
              <w:left w:val="single" w:sz="4" w:space="0" w:color="000000"/>
              <w:bottom w:val="single" w:sz="4" w:space="0" w:color="000000"/>
              <w:right w:val="single" w:sz="4" w:space="0" w:color="000000"/>
            </w:tcBorders>
            <w:vAlign w:val="center"/>
          </w:tcPr>
          <w:p w14:paraId="4722C9E9" w14:textId="77777777" w:rsidR="00536C09" w:rsidRPr="00536C09" w:rsidRDefault="00536C09" w:rsidP="00536C09">
            <w:pPr>
              <w:jc w:val="center"/>
              <w:rPr>
                <w:color w:val="000000"/>
              </w:rPr>
            </w:pPr>
            <w:r w:rsidRPr="00536C09">
              <w:rPr>
                <w:color w:val="000000"/>
                <w:sz w:val="22"/>
              </w:rPr>
              <w:t>72,8</w:t>
            </w:r>
          </w:p>
        </w:tc>
        <w:tc>
          <w:tcPr>
            <w:tcW w:w="850" w:type="dxa"/>
            <w:tcBorders>
              <w:left w:val="single" w:sz="4" w:space="0" w:color="000000"/>
              <w:bottom w:val="single" w:sz="4" w:space="0" w:color="000000"/>
              <w:right w:val="single" w:sz="4" w:space="0" w:color="000000"/>
            </w:tcBorders>
            <w:vAlign w:val="center"/>
          </w:tcPr>
          <w:p w14:paraId="1CA8D39A" w14:textId="77777777" w:rsidR="00536C09" w:rsidRPr="00536C09" w:rsidRDefault="00536C09" w:rsidP="00536C09">
            <w:pPr>
              <w:jc w:val="center"/>
              <w:rPr>
                <w:color w:val="000000"/>
              </w:rPr>
            </w:pPr>
            <w:r w:rsidRPr="00536C09">
              <w:rPr>
                <w:color w:val="000000"/>
                <w:sz w:val="22"/>
              </w:rPr>
              <w:t>72,8</w:t>
            </w:r>
          </w:p>
        </w:tc>
        <w:tc>
          <w:tcPr>
            <w:tcW w:w="851" w:type="dxa"/>
            <w:tcBorders>
              <w:left w:val="single" w:sz="4" w:space="0" w:color="000000"/>
              <w:bottom w:val="single" w:sz="4" w:space="0" w:color="000000"/>
              <w:right w:val="single" w:sz="4" w:space="0" w:color="000000"/>
            </w:tcBorders>
            <w:vAlign w:val="center"/>
          </w:tcPr>
          <w:p w14:paraId="13CA7A43" w14:textId="77777777" w:rsidR="00536C09" w:rsidRPr="00536C09" w:rsidRDefault="00536C09" w:rsidP="00536C09">
            <w:pPr>
              <w:jc w:val="center"/>
              <w:rPr>
                <w:color w:val="000000"/>
              </w:rPr>
            </w:pPr>
            <w:r w:rsidRPr="00536C09">
              <w:rPr>
                <w:color w:val="000000"/>
                <w:sz w:val="22"/>
              </w:rPr>
              <w:t>72,8</w:t>
            </w:r>
          </w:p>
        </w:tc>
        <w:tc>
          <w:tcPr>
            <w:tcW w:w="850" w:type="dxa"/>
            <w:tcBorders>
              <w:left w:val="single" w:sz="4" w:space="0" w:color="000000"/>
              <w:bottom w:val="single" w:sz="4" w:space="0" w:color="000000"/>
              <w:right w:val="single" w:sz="4" w:space="0" w:color="000000"/>
            </w:tcBorders>
            <w:vAlign w:val="center"/>
          </w:tcPr>
          <w:p w14:paraId="59C12279" w14:textId="77777777" w:rsidR="00536C09" w:rsidRPr="00536C09" w:rsidRDefault="00536C09" w:rsidP="00536C09">
            <w:pPr>
              <w:jc w:val="center"/>
              <w:rPr>
                <w:color w:val="000000"/>
              </w:rPr>
            </w:pPr>
            <w:r w:rsidRPr="00536C09">
              <w:rPr>
                <w:color w:val="000000"/>
                <w:sz w:val="22"/>
              </w:rPr>
              <w:t>72,8</w:t>
            </w:r>
          </w:p>
        </w:tc>
        <w:tc>
          <w:tcPr>
            <w:tcW w:w="850" w:type="dxa"/>
            <w:tcBorders>
              <w:left w:val="single" w:sz="4" w:space="0" w:color="000000"/>
              <w:bottom w:val="single" w:sz="4" w:space="0" w:color="000000"/>
              <w:right w:val="single" w:sz="4" w:space="0" w:color="000000"/>
            </w:tcBorders>
            <w:vAlign w:val="center"/>
          </w:tcPr>
          <w:p w14:paraId="61545665" w14:textId="77777777" w:rsidR="00536C09" w:rsidRPr="00536C09" w:rsidRDefault="00536C09" w:rsidP="00536C09">
            <w:pPr>
              <w:jc w:val="center"/>
              <w:rPr>
                <w:color w:val="000000"/>
              </w:rPr>
            </w:pPr>
            <w:r w:rsidRPr="00536C09">
              <w:rPr>
                <w:color w:val="000000"/>
                <w:sz w:val="22"/>
              </w:rPr>
              <w:t>72,8</w:t>
            </w:r>
          </w:p>
        </w:tc>
        <w:tc>
          <w:tcPr>
            <w:tcW w:w="850" w:type="dxa"/>
            <w:tcBorders>
              <w:left w:val="single" w:sz="4" w:space="0" w:color="000000"/>
              <w:bottom w:val="single" w:sz="4" w:space="0" w:color="000000"/>
              <w:right w:val="single" w:sz="4" w:space="0" w:color="000000"/>
            </w:tcBorders>
            <w:vAlign w:val="center"/>
          </w:tcPr>
          <w:p w14:paraId="7B8343BE" w14:textId="77777777" w:rsidR="00536C09" w:rsidRPr="00536C09" w:rsidRDefault="00536C09" w:rsidP="00536C09">
            <w:pPr>
              <w:jc w:val="center"/>
              <w:rPr>
                <w:color w:val="000000"/>
              </w:rPr>
            </w:pPr>
            <w:r w:rsidRPr="00536C09">
              <w:rPr>
                <w:color w:val="000000"/>
                <w:sz w:val="22"/>
              </w:rPr>
              <w:t>72,8</w:t>
            </w:r>
          </w:p>
        </w:tc>
      </w:tr>
      <w:tr w:rsidR="00536C09" w:rsidRPr="00536C09" w14:paraId="3DCC2FAB" w14:textId="77777777" w:rsidTr="000122B7">
        <w:trPr>
          <w:trHeight w:val="300"/>
        </w:trPr>
        <w:tc>
          <w:tcPr>
            <w:tcW w:w="556" w:type="dxa"/>
            <w:tcBorders>
              <w:left w:val="single" w:sz="4" w:space="0" w:color="000000"/>
              <w:bottom w:val="single" w:sz="4" w:space="0" w:color="000000"/>
            </w:tcBorders>
            <w:vAlign w:val="center"/>
          </w:tcPr>
          <w:p w14:paraId="0160CA49" w14:textId="77777777" w:rsidR="00536C09" w:rsidRPr="00536C09" w:rsidRDefault="00536C09" w:rsidP="00536C09">
            <w:pPr>
              <w:rPr>
                <w:rFonts w:eastAsia="Times New Roman"/>
                <w:color w:val="000000"/>
              </w:rPr>
            </w:pPr>
            <w:r w:rsidRPr="00536C09">
              <w:rPr>
                <w:rFonts w:eastAsia="Times New Roman"/>
                <w:color w:val="000000"/>
                <w:sz w:val="22"/>
              </w:rPr>
              <w:t>2.4.</w:t>
            </w:r>
          </w:p>
        </w:tc>
        <w:tc>
          <w:tcPr>
            <w:tcW w:w="2421" w:type="dxa"/>
            <w:tcBorders>
              <w:left w:val="single" w:sz="4" w:space="0" w:color="000000"/>
              <w:bottom w:val="single" w:sz="4" w:space="0" w:color="000000"/>
            </w:tcBorders>
            <w:vAlign w:val="center"/>
          </w:tcPr>
          <w:p w14:paraId="793D0924" w14:textId="77777777" w:rsidR="00536C09" w:rsidRPr="00536C09" w:rsidRDefault="00536C09" w:rsidP="00536C09">
            <w:pPr>
              <w:rPr>
                <w:color w:val="000000"/>
              </w:rPr>
            </w:pPr>
            <w:r w:rsidRPr="00536C09">
              <w:rPr>
                <w:color w:val="000000"/>
                <w:sz w:val="22"/>
              </w:rPr>
              <w:t>расчетная тепловая нагрузка на отопление, Гкал/ч</w:t>
            </w:r>
          </w:p>
        </w:tc>
        <w:tc>
          <w:tcPr>
            <w:tcW w:w="851" w:type="dxa"/>
            <w:tcBorders>
              <w:left w:val="single" w:sz="4" w:space="0" w:color="000000"/>
              <w:bottom w:val="single" w:sz="4" w:space="0" w:color="000000"/>
            </w:tcBorders>
            <w:vAlign w:val="center"/>
          </w:tcPr>
          <w:p w14:paraId="359493E1" w14:textId="77777777" w:rsidR="00536C09" w:rsidRPr="00536C09" w:rsidRDefault="00536C09" w:rsidP="00536C09">
            <w:pPr>
              <w:jc w:val="center"/>
              <w:rPr>
                <w:color w:val="000000"/>
              </w:rPr>
            </w:pPr>
            <w:r w:rsidRPr="00536C09">
              <w:rPr>
                <w:color w:val="000000"/>
                <w:sz w:val="22"/>
              </w:rPr>
              <w:t>5,500</w:t>
            </w:r>
          </w:p>
        </w:tc>
        <w:tc>
          <w:tcPr>
            <w:tcW w:w="850" w:type="dxa"/>
            <w:tcBorders>
              <w:left w:val="single" w:sz="4" w:space="0" w:color="000000"/>
              <w:bottom w:val="single" w:sz="4" w:space="0" w:color="000000"/>
            </w:tcBorders>
            <w:vAlign w:val="center"/>
          </w:tcPr>
          <w:p w14:paraId="1FF9F00A" w14:textId="77777777" w:rsidR="00536C09" w:rsidRPr="00536C09" w:rsidRDefault="00536C09" w:rsidP="00536C09">
            <w:pPr>
              <w:jc w:val="center"/>
              <w:rPr>
                <w:color w:val="000000"/>
              </w:rPr>
            </w:pPr>
            <w:r w:rsidRPr="00536C09">
              <w:rPr>
                <w:color w:val="000000"/>
                <w:sz w:val="22"/>
              </w:rPr>
              <w:t>5,186</w:t>
            </w:r>
          </w:p>
        </w:tc>
        <w:tc>
          <w:tcPr>
            <w:tcW w:w="850" w:type="dxa"/>
            <w:tcBorders>
              <w:left w:val="single" w:sz="4" w:space="0" w:color="000000"/>
              <w:bottom w:val="single" w:sz="4" w:space="0" w:color="000000"/>
              <w:right w:val="single" w:sz="4" w:space="0" w:color="000000"/>
            </w:tcBorders>
            <w:vAlign w:val="center"/>
          </w:tcPr>
          <w:p w14:paraId="527A662E" w14:textId="77777777" w:rsidR="00536C09" w:rsidRPr="00536C09" w:rsidRDefault="00536C09" w:rsidP="00536C09">
            <w:pPr>
              <w:jc w:val="center"/>
              <w:rPr>
                <w:color w:val="000000"/>
              </w:rPr>
            </w:pPr>
            <w:r w:rsidRPr="00536C09">
              <w:rPr>
                <w:color w:val="000000"/>
                <w:sz w:val="22"/>
              </w:rPr>
              <w:t>4,824</w:t>
            </w:r>
          </w:p>
        </w:tc>
        <w:tc>
          <w:tcPr>
            <w:tcW w:w="851" w:type="dxa"/>
            <w:tcBorders>
              <w:left w:val="single" w:sz="4" w:space="0" w:color="000000"/>
              <w:bottom w:val="single" w:sz="4" w:space="0" w:color="000000"/>
              <w:right w:val="single" w:sz="4" w:space="0" w:color="000000"/>
            </w:tcBorders>
            <w:vAlign w:val="center"/>
          </w:tcPr>
          <w:p w14:paraId="3CAED58B" w14:textId="77777777" w:rsidR="00536C09" w:rsidRPr="00536C09" w:rsidRDefault="00536C09" w:rsidP="00536C09">
            <w:pPr>
              <w:jc w:val="center"/>
              <w:rPr>
                <w:color w:val="000000"/>
              </w:rPr>
            </w:pPr>
            <w:r w:rsidRPr="00536C09">
              <w:rPr>
                <w:color w:val="000000"/>
                <w:sz w:val="22"/>
              </w:rPr>
              <w:t>3,888</w:t>
            </w:r>
          </w:p>
        </w:tc>
        <w:tc>
          <w:tcPr>
            <w:tcW w:w="850" w:type="dxa"/>
            <w:tcBorders>
              <w:left w:val="single" w:sz="4" w:space="0" w:color="000000"/>
              <w:bottom w:val="single" w:sz="4" w:space="0" w:color="000000"/>
              <w:right w:val="single" w:sz="4" w:space="0" w:color="000000"/>
            </w:tcBorders>
            <w:vAlign w:val="center"/>
          </w:tcPr>
          <w:p w14:paraId="1A42FF61" w14:textId="77777777" w:rsidR="00536C09" w:rsidRPr="00536C09" w:rsidRDefault="00536C09" w:rsidP="00536C09">
            <w:pPr>
              <w:jc w:val="center"/>
              <w:rPr>
                <w:color w:val="000000"/>
              </w:rPr>
            </w:pPr>
            <w:r w:rsidRPr="00536C09">
              <w:rPr>
                <w:color w:val="000000"/>
                <w:sz w:val="22"/>
              </w:rPr>
              <w:t>3,224</w:t>
            </w:r>
          </w:p>
        </w:tc>
        <w:tc>
          <w:tcPr>
            <w:tcW w:w="851" w:type="dxa"/>
            <w:tcBorders>
              <w:left w:val="single" w:sz="4" w:space="0" w:color="000000"/>
              <w:bottom w:val="single" w:sz="4" w:space="0" w:color="000000"/>
              <w:right w:val="single" w:sz="4" w:space="0" w:color="000000"/>
            </w:tcBorders>
            <w:vAlign w:val="center"/>
          </w:tcPr>
          <w:p w14:paraId="174BE377" w14:textId="77777777" w:rsidR="00536C09" w:rsidRPr="00536C09" w:rsidRDefault="00536C09" w:rsidP="00536C09">
            <w:pPr>
              <w:jc w:val="center"/>
              <w:rPr>
                <w:color w:val="000000"/>
              </w:rPr>
            </w:pPr>
            <w:r w:rsidRPr="00536C09">
              <w:rPr>
                <w:color w:val="000000"/>
                <w:sz w:val="22"/>
              </w:rPr>
              <w:t>3,224</w:t>
            </w:r>
          </w:p>
        </w:tc>
        <w:tc>
          <w:tcPr>
            <w:tcW w:w="850" w:type="dxa"/>
            <w:tcBorders>
              <w:left w:val="single" w:sz="4" w:space="0" w:color="000000"/>
              <w:bottom w:val="single" w:sz="4" w:space="0" w:color="000000"/>
              <w:right w:val="single" w:sz="4" w:space="0" w:color="000000"/>
            </w:tcBorders>
            <w:vAlign w:val="center"/>
          </w:tcPr>
          <w:p w14:paraId="5561FAAF" w14:textId="77777777" w:rsidR="00536C09" w:rsidRPr="00536C09" w:rsidRDefault="00536C09" w:rsidP="00536C09">
            <w:pPr>
              <w:jc w:val="center"/>
              <w:rPr>
                <w:color w:val="000000"/>
              </w:rPr>
            </w:pPr>
            <w:r w:rsidRPr="00536C09">
              <w:rPr>
                <w:color w:val="000000"/>
                <w:sz w:val="22"/>
              </w:rPr>
              <w:t>3,224</w:t>
            </w:r>
          </w:p>
        </w:tc>
        <w:tc>
          <w:tcPr>
            <w:tcW w:w="851" w:type="dxa"/>
            <w:tcBorders>
              <w:left w:val="single" w:sz="4" w:space="0" w:color="000000"/>
              <w:bottom w:val="single" w:sz="4" w:space="0" w:color="000000"/>
              <w:right w:val="single" w:sz="4" w:space="0" w:color="000000"/>
            </w:tcBorders>
            <w:vAlign w:val="center"/>
          </w:tcPr>
          <w:p w14:paraId="2ADAFD18" w14:textId="77777777" w:rsidR="00536C09" w:rsidRPr="00536C09" w:rsidRDefault="00536C09" w:rsidP="00536C09">
            <w:pPr>
              <w:jc w:val="center"/>
              <w:rPr>
                <w:color w:val="000000"/>
              </w:rPr>
            </w:pPr>
            <w:r w:rsidRPr="00536C09">
              <w:rPr>
                <w:color w:val="000000"/>
                <w:sz w:val="22"/>
              </w:rPr>
              <w:t>3,224</w:t>
            </w:r>
          </w:p>
        </w:tc>
        <w:tc>
          <w:tcPr>
            <w:tcW w:w="850" w:type="dxa"/>
            <w:tcBorders>
              <w:left w:val="single" w:sz="4" w:space="0" w:color="000000"/>
              <w:bottom w:val="single" w:sz="4" w:space="0" w:color="000000"/>
              <w:right w:val="single" w:sz="4" w:space="0" w:color="000000"/>
            </w:tcBorders>
            <w:vAlign w:val="center"/>
          </w:tcPr>
          <w:p w14:paraId="2E2C3C50" w14:textId="77777777" w:rsidR="00536C09" w:rsidRPr="00536C09" w:rsidRDefault="00536C09" w:rsidP="00536C09">
            <w:pPr>
              <w:jc w:val="center"/>
              <w:rPr>
                <w:color w:val="000000"/>
              </w:rPr>
            </w:pPr>
            <w:r w:rsidRPr="00536C09">
              <w:rPr>
                <w:color w:val="000000"/>
                <w:sz w:val="22"/>
              </w:rPr>
              <w:t>3,224</w:t>
            </w:r>
          </w:p>
        </w:tc>
        <w:tc>
          <w:tcPr>
            <w:tcW w:w="851" w:type="dxa"/>
            <w:tcBorders>
              <w:left w:val="single" w:sz="4" w:space="0" w:color="000000"/>
              <w:bottom w:val="single" w:sz="4" w:space="0" w:color="000000"/>
              <w:right w:val="single" w:sz="4" w:space="0" w:color="000000"/>
            </w:tcBorders>
            <w:vAlign w:val="center"/>
          </w:tcPr>
          <w:p w14:paraId="7212A48C" w14:textId="77777777" w:rsidR="00536C09" w:rsidRPr="00536C09" w:rsidRDefault="00536C09" w:rsidP="00536C09">
            <w:pPr>
              <w:jc w:val="center"/>
              <w:rPr>
                <w:color w:val="000000"/>
              </w:rPr>
            </w:pPr>
            <w:r w:rsidRPr="00536C09">
              <w:rPr>
                <w:color w:val="000000"/>
                <w:sz w:val="22"/>
              </w:rPr>
              <w:t>3,224</w:t>
            </w:r>
          </w:p>
        </w:tc>
        <w:tc>
          <w:tcPr>
            <w:tcW w:w="850" w:type="dxa"/>
            <w:tcBorders>
              <w:left w:val="single" w:sz="4" w:space="0" w:color="000000"/>
              <w:bottom w:val="single" w:sz="4" w:space="0" w:color="000000"/>
              <w:right w:val="single" w:sz="4" w:space="0" w:color="000000"/>
            </w:tcBorders>
            <w:vAlign w:val="center"/>
          </w:tcPr>
          <w:p w14:paraId="503F86BE" w14:textId="77777777" w:rsidR="00536C09" w:rsidRPr="00536C09" w:rsidRDefault="00536C09" w:rsidP="00536C09">
            <w:pPr>
              <w:jc w:val="center"/>
              <w:rPr>
                <w:color w:val="000000"/>
              </w:rPr>
            </w:pPr>
            <w:r w:rsidRPr="00536C09">
              <w:rPr>
                <w:color w:val="000000"/>
                <w:sz w:val="22"/>
              </w:rPr>
              <w:t>3,224</w:t>
            </w:r>
          </w:p>
        </w:tc>
        <w:tc>
          <w:tcPr>
            <w:tcW w:w="851" w:type="dxa"/>
            <w:tcBorders>
              <w:left w:val="single" w:sz="4" w:space="0" w:color="000000"/>
              <w:bottom w:val="single" w:sz="4" w:space="0" w:color="000000"/>
              <w:right w:val="single" w:sz="4" w:space="0" w:color="000000"/>
            </w:tcBorders>
            <w:vAlign w:val="center"/>
          </w:tcPr>
          <w:p w14:paraId="302118D7" w14:textId="77777777" w:rsidR="00536C09" w:rsidRPr="00536C09" w:rsidRDefault="00536C09" w:rsidP="00536C09">
            <w:pPr>
              <w:jc w:val="center"/>
              <w:rPr>
                <w:color w:val="000000"/>
              </w:rPr>
            </w:pPr>
            <w:r w:rsidRPr="00536C09">
              <w:rPr>
                <w:color w:val="000000"/>
                <w:sz w:val="22"/>
              </w:rPr>
              <w:t>3,224</w:t>
            </w:r>
          </w:p>
        </w:tc>
        <w:tc>
          <w:tcPr>
            <w:tcW w:w="850" w:type="dxa"/>
            <w:tcBorders>
              <w:left w:val="single" w:sz="4" w:space="0" w:color="000000"/>
              <w:bottom w:val="single" w:sz="4" w:space="0" w:color="000000"/>
              <w:right w:val="single" w:sz="4" w:space="0" w:color="000000"/>
            </w:tcBorders>
            <w:vAlign w:val="center"/>
          </w:tcPr>
          <w:p w14:paraId="00C2C694" w14:textId="77777777" w:rsidR="00536C09" w:rsidRPr="00536C09" w:rsidRDefault="00536C09" w:rsidP="00536C09">
            <w:pPr>
              <w:jc w:val="center"/>
              <w:rPr>
                <w:color w:val="000000"/>
              </w:rPr>
            </w:pPr>
            <w:r w:rsidRPr="00536C09">
              <w:rPr>
                <w:color w:val="000000"/>
                <w:sz w:val="22"/>
              </w:rPr>
              <w:t>3,224</w:t>
            </w:r>
          </w:p>
        </w:tc>
        <w:tc>
          <w:tcPr>
            <w:tcW w:w="850" w:type="dxa"/>
            <w:tcBorders>
              <w:left w:val="single" w:sz="4" w:space="0" w:color="000000"/>
              <w:bottom w:val="single" w:sz="4" w:space="0" w:color="000000"/>
              <w:right w:val="single" w:sz="4" w:space="0" w:color="000000"/>
            </w:tcBorders>
            <w:vAlign w:val="center"/>
          </w:tcPr>
          <w:p w14:paraId="4B48C068" w14:textId="77777777" w:rsidR="00536C09" w:rsidRPr="00536C09" w:rsidRDefault="00536C09" w:rsidP="00536C09">
            <w:pPr>
              <w:jc w:val="center"/>
              <w:rPr>
                <w:color w:val="000000"/>
              </w:rPr>
            </w:pPr>
            <w:r w:rsidRPr="00536C09">
              <w:rPr>
                <w:color w:val="000000"/>
                <w:sz w:val="22"/>
              </w:rPr>
              <w:t>3,224</w:t>
            </w:r>
          </w:p>
        </w:tc>
        <w:tc>
          <w:tcPr>
            <w:tcW w:w="850" w:type="dxa"/>
            <w:tcBorders>
              <w:left w:val="single" w:sz="4" w:space="0" w:color="000000"/>
              <w:bottom w:val="single" w:sz="4" w:space="0" w:color="000000"/>
              <w:right w:val="single" w:sz="4" w:space="0" w:color="000000"/>
            </w:tcBorders>
            <w:vAlign w:val="center"/>
          </w:tcPr>
          <w:p w14:paraId="410A28CE" w14:textId="77777777" w:rsidR="00536C09" w:rsidRPr="00536C09" w:rsidRDefault="00536C09" w:rsidP="00536C09">
            <w:pPr>
              <w:jc w:val="center"/>
              <w:rPr>
                <w:color w:val="000000"/>
              </w:rPr>
            </w:pPr>
            <w:r w:rsidRPr="00536C09">
              <w:rPr>
                <w:color w:val="000000"/>
                <w:sz w:val="22"/>
              </w:rPr>
              <w:t>3,224</w:t>
            </w:r>
          </w:p>
        </w:tc>
      </w:tr>
      <w:tr w:rsidR="00536C09" w:rsidRPr="00536C09" w14:paraId="74448EDF" w14:textId="77777777" w:rsidTr="000122B7">
        <w:trPr>
          <w:trHeight w:val="300"/>
        </w:trPr>
        <w:tc>
          <w:tcPr>
            <w:tcW w:w="556" w:type="dxa"/>
            <w:tcBorders>
              <w:left w:val="single" w:sz="4" w:space="0" w:color="000000"/>
              <w:bottom w:val="single" w:sz="4" w:space="0" w:color="000000"/>
            </w:tcBorders>
            <w:vAlign w:val="center"/>
          </w:tcPr>
          <w:p w14:paraId="5D4D7BE0" w14:textId="77777777" w:rsidR="00536C09" w:rsidRPr="00536C09" w:rsidRDefault="00536C09" w:rsidP="00536C09">
            <w:pPr>
              <w:rPr>
                <w:rFonts w:eastAsia="Times New Roman"/>
                <w:color w:val="000000"/>
              </w:rPr>
            </w:pPr>
            <w:r w:rsidRPr="00536C09">
              <w:rPr>
                <w:rFonts w:eastAsia="Times New Roman"/>
                <w:color w:val="000000"/>
                <w:sz w:val="22"/>
              </w:rPr>
              <w:t>2.5.</w:t>
            </w:r>
          </w:p>
        </w:tc>
        <w:tc>
          <w:tcPr>
            <w:tcW w:w="2421" w:type="dxa"/>
            <w:tcBorders>
              <w:left w:val="single" w:sz="4" w:space="0" w:color="000000"/>
              <w:bottom w:val="single" w:sz="4" w:space="0" w:color="000000"/>
            </w:tcBorders>
            <w:vAlign w:val="center"/>
          </w:tcPr>
          <w:p w14:paraId="00962888" w14:textId="77777777" w:rsidR="00536C09" w:rsidRPr="00536C09" w:rsidRDefault="00536C09" w:rsidP="00536C09">
            <w:pPr>
              <w:rPr>
                <w:color w:val="000000"/>
              </w:rPr>
            </w:pPr>
            <w:r w:rsidRPr="00536C09">
              <w:rPr>
                <w:color w:val="000000"/>
                <w:sz w:val="22"/>
              </w:rPr>
              <w:t>расчетная тепловая нагрузка на ГВС, Гкал/ч</w:t>
            </w:r>
          </w:p>
        </w:tc>
        <w:tc>
          <w:tcPr>
            <w:tcW w:w="851" w:type="dxa"/>
            <w:tcBorders>
              <w:left w:val="single" w:sz="4" w:space="0" w:color="000000"/>
              <w:bottom w:val="single" w:sz="4" w:space="0" w:color="000000"/>
            </w:tcBorders>
            <w:vAlign w:val="center"/>
          </w:tcPr>
          <w:p w14:paraId="1B9D88F4" w14:textId="77777777" w:rsidR="00536C09" w:rsidRPr="00536C09" w:rsidRDefault="00536C09" w:rsidP="00536C09">
            <w:pPr>
              <w:jc w:val="center"/>
              <w:rPr>
                <w:color w:val="000000"/>
              </w:rPr>
            </w:pPr>
            <w:r w:rsidRPr="00536C09">
              <w:rPr>
                <w:color w:val="000000"/>
                <w:sz w:val="22"/>
              </w:rPr>
              <w:t>0,0894</w:t>
            </w:r>
          </w:p>
        </w:tc>
        <w:tc>
          <w:tcPr>
            <w:tcW w:w="850" w:type="dxa"/>
            <w:tcBorders>
              <w:left w:val="single" w:sz="4" w:space="0" w:color="000000"/>
              <w:bottom w:val="single" w:sz="4" w:space="0" w:color="000000"/>
            </w:tcBorders>
            <w:vAlign w:val="center"/>
          </w:tcPr>
          <w:p w14:paraId="059BBE2E" w14:textId="77777777" w:rsidR="00536C09" w:rsidRPr="00536C09" w:rsidRDefault="00536C09" w:rsidP="00536C09">
            <w:pPr>
              <w:jc w:val="center"/>
              <w:rPr>
                <w:color w:val="000000"/>
              </w:rPr>
            </w:pPr>
            <w:r w:rsidRPr="00536C09">
              <w:rPr>
                <w:color w:val="000000"/>
                <w:sz w:val="22"/>
              </w:rPr>
              <w:t>0,0894</w:t>
            </w:r>
          </w:p>
        </w:tc>
        <w:tc>
          <w:tcPr>
            <w:tcW w:w="850" w:type="dxa"/>
            <w:tcBorders>
              <w:left w:val="single" w:sz="4" w:space="0" w:color="000000"/>
              <w:bottom w:val="single" w:sz="4" w:space="0" w:color="000000"/>
              <w:right w:val="single" w:sz="4" w:space="0" w:color="000000"/>
            </w:tcBorders>
            <w:vAlign w:val="center"/>
          </w:tcPr>
          <w:p w14:paraId="42DB98E8" w14:textId="77777777" w:rsidR="00536C09" w:rsidRPr="00536C09" w:rsidRDefault="00536C09" w:rsidP="00536C09">
            <w:pPr>
              <w:jc w:val="center"/>
              <w:rPr>
                <w:color w:val="000000"/>
              </w:rPr>
            </w:pPr>
            <w:r w:rsidRPr="00536C09">
              <w:rPr>
                <w:color w:val="000000"/>
                <w:sz w:val="22"/>
              </w:rPr>
              <w:t>0,0894</w:t>
            </w:r>
          </w:p>
        </w:tc>
        <w:tc>
          <w:tcPr>
            <w:tcW w:w="851" w:type="dxa"/>
            <w:tcBorders>
              <w:left w:val="single" w:sz="4" w:space="0" w:color="000000"/>
              <w:bottom w:val="single" w:sz="4" w:space="0" w:color="000000"/>
              <w:right w:val="single" w:sz="4" w:space="0" w:color="000000"/>
            </w:tcBorders>
            <w:vAlign w:val="center"/>
          </w:tcPr>
          <w:p w14:paraId="7D85C239" w14:textId="77777777" w:rsidR="00536C09" w:rsidRPr="00536C09" w:rsidRDefault="00536C09" w:rsidP="00536C09">
            <w:pPr>
              <w:jc w:val="center"/>
              <w:rPr>
                <w:color w:val="000000"/>
              </w:rPr>
            </w:pPr>
            <w:r w:rsidRPr="00536C09">
              <w:rPr>
                <w:color w:val="000000"/>
                <w:sz w:val="22"/>
              </w:rPr>
              <w:t>0</w:t>
            </w:r>
          </w:p>
        </w:tc>
        <w:tc>
          <w:tcPr>
            <w:tcW w:w="850" w:type="dxa"/>
            <w:tcBorders>
              <w:left w:val="single" w:sz="4" w:space="0" w:color="000000"/>
              <w:bottom w:val="single" w:sz="4" w:space="0" w:color="000000"/>
              <w:right w:val="single" w:sz="4" w:space="0" w:color="000000"/>
            </w:tcBorders>
            <w:vAlign w:val="center"/>
          </w:tcPr>
          <w:p w14:paraId="0F79073C" w14:textId="77777777" w:rsidR="00536C09" w:rsidRPr="00536C09" w:rsidRDefault="00536C09" w:rsidP="00536C09">
            <w:pPr>
              <w:jc w:val="center"/>
              <w:rPr>
                <w:color w:val="000000"/>
              </w:rPr>
            </w:pPr>
            <w:r w:rsidRPr="00536C09">
              <w:rPr>
                <w:color w:val="000000"/>
                <w:sz w:val="22"/>
              </w:rPr>
              <w:t>0</w:t>
            </w:r>
          </w:p>
        </w:tc>
        <w:tc>
          <w:tcPr>
            <w:tcW w:w="851" w:type="dxa"/>
            <w:tcBorders>
              <w:left w:val="single" w:sz="4" w:space="0" w:color="000000"/>
              <w:bottom w:val="single" w:sz="4" w:space="0" w:color="000000"/>
              <w:right w:val="single" w:sz="4" w:space="0" w:color="000000"/>
            </w:tcBorders>
            <w:vAlign w:val="center"/>
          </w:tcPr>
          <w:p w14:paraId="31174C75" w14:textId="77777777" w:rsidR="00536C09" w:rsidRPr="00536C09" w:rsidRDefault="00536C09" w:rsidP="00536C09">
            <w:pPr>
              <w:jc w:val="center"/>
              <w:rPr>
                <w:color w:val="000000"/>
              </w:rPr>
            </w:pPr>
            <w:r w:rsidRPr="00536C09">
              <w:rPr>
                <w:color w:val="000000"/>
                <w:sz w:val="22"/>
              </w:rPr>
              <w:t>0</w:t>
            </w:r>
          </w:p>
        </w:tc>
        <w:tc>
          <w:tcPr>
            <w:tcW w:w="850" w:type="dxa"/>
            <w:tcBorders>
              <w:left w:val="single" w:sz="4" w:space="0" w:color="000000"/>
              <w:bottom w:val="single" w:sz="4" w:space="0" w:color="000000"/>
              <w:right w:val="single" w:sz="4" w:space="0" w:color="000000"/>
            </w:tcBorders>
            <w:vAlign w:val="center"/>
          </w:tcPr>
          <w:p w14:paraId="65DCFF2A" w14:textId="77777777" w:rsidR="00536C09" w:rsidRPr="00536C09" w:rsidRDefault="00536C09" w:rsidP="00536C09">
            <w:pPr>
              <w:jc w:val="center"/>
              <w:rPr>
                <w:color w:val="000000"/>
              </w:rPr>
            </w:pPr>
            <w:r w:rsidRPr="00536C09">
              <w:rPr>
                <w:color w:val="000000"/>
                <w:sz w:val="22"/>
              </w:rPr>
              <w:t>0</w:t>
            </w:r>
          </w:p>
        </w:tc>
        <w:tc>
          <w:tcPr>
            <w:tcW w:w="851" w:type="dxa"/>
            <w:tcBorders>
              <w:left w:val="single" w:sz="4" w:space="0" w:color="000000"/>
              <w:bottom w:val="single" w:sz="4" w:space="0" w:color="000000"/>
              <w:right w:val="single" w:sz="4" w:space="0" w:color="000000"/>
            </w:tcBorders>
            <w:vAlign w:val="center"/>
          </w:tcPr>
          <w:p w14:paraId="6A35E637" w14:textId="77777777" w:rsidR="00536C09" w:rsidRPr="00536C09" w:rsidRDefault="00536C09" w:rsidP="00536C09">
            <w:pPr>
              <w:jc w:val="center"/>
              <w:rPr>
                <w:color w:val="000000"/>
              </w:rPr>
            </w:pPr>
            <w:r w:rsidRPr="00536C09">
              <w:rPr>
                <w:color w:val="000000"/>
                <w:sz w:val="22"/>
              </w:rPr>
              <w:t>0</w:t>
            </w:r>
          </w:p>
        </w:tc>
        <w:tc>
          <w:tcPr>
            <w:tcW w:w="850" w:type="dxa"/>
            <w:tcBorders>
              <w:left w:val="single" w:sz="4" w:space="0" w:color="000000"/>
              <w:bottom w:val="single" w:sz="4" w:space="0" w:color="000000"/>
              <w:right w:val="single" w:sz="4" w:space="0" w:color="000000"/>
            </w:tcBorders>
            <w:vAlign w:val="center"/>
          </w:tcPr>
          <w:p w14:paraId="30CDC4C4" w14:textId="77777777" w:rsidR="00536C09" w:rsidRPr="00536C09" w:rsidRDefault="00536C09" w:rsidP="00536C09">
            <w:pPr>
              <w:jc w:val="center"/>
              <w:rPr>
                <w:color w:val="000000"/>
              </w:rPr>
            </w:pPr>
            <w:r w:rsidRPr="00536C09">
              <w:rPr>
                <w:color w:val="000000"/>
                <w:sz w:val="22"/>
              </w:rPr>
              <w:t>0</w:t>
            </w:r>
          </w:p>
        </w:tc>
        <w:tc>
          <w:tcPr>
            <w:tcW w:w="851" w:type="dxa"/>
            <w:tcBorders>
              <w:left w:val="single" w:sz="4" w:space="0" w:color="000000"/>
              <w:bottom w:val="single" w:sz="4" w:space="0" w:color="000000"/>
              <w:right w:val="single" w:sz="4" w:space="0" w:color="000000"/>
            </w:tcBorders>
            <w:vAlign w:val="center"/>
          </w:tcPr>
          <w:p w14:paraId="6102658C" w14:textId="77777777" w:rsidR="00536C09" w:rsidRPr="00536C09" w:rsidRDefault="00536C09" w:rsidP="00536C09">
            <w:pPr>
              <w:jc w:val="center"/>
              <w:rPr>
                <w:color w:val="000000"/>
              </w:rPr>
            </w:pPr>
            <w:r w:rsidRPr="00536C09">
              <w:rPr>
                <w:color w:val="000000"/>
                <w:sz w:val="22"/>
              </w:rPr>
              <w:t>0</w:t>
            </w:r>
          </w:p>
        </w:tc>
        <w:tc>
          <w:tcPr>
            <w:tcW w:w="850" w:type="dxa"/>
            <w:tcBorders>
              <w:left w:val="single" w:sz="4" w:space="0" w:color="000000"/>
              <w:bottom w:val="single" w:sz="4" w:space="0" w:color="000000"/>
              <w:right w:val="single" w:sz="4" w:space="0" w:color="000000"/>
            </w:tcBorders>
            <w:vAlign w:val="center"/>
          </w:tcPr>
          <w:p w14:paraId="33FE9D9A" w14:textId="77777777" w:rsidR="00536C09" w:rsidRPr="00536C09" w:rsidRDefault="00536C09" w:rsidP="00536C09">
            <w:pPr>
              <w:jc w:val="center"/>
              <w:rPr>
                <w:color w:val="000000"/>
              </w:rPr>
            </w:pPr>
            <w:r w:rsidRPr="00536C09">
              <w:rPr>
                <w:color w:val="000000"/>
                <w:sz w:val="22"/>
              </w:rPr>
              <w:t>0</w:t>
            </w:r>
          </w:p>
        </w:tc>
        <w:tc>
          <w:tcPr>
            <w:tcW w:w="851" w:type="dxa"/>
            <w:tcBorders>
              <w:left w:val="single" w:sz="4" w:space="0" w:color="000000"/>
              <w:bottom w:val="single" w:sz="4" w:space="0" w:color="000000"/>
              <w:right w:val="single" w:sz="4" w:space="0" w:color="000000"/>
            </w:tcBorders>
            <w:vAlign w:val="center"/>
          </w:tcPr>
          <w:p w14:paraId="49F0EC72" w14:textId="77777777" w:rsidR="00536C09" w:rsidRPr="00536C09" w:rsidRDefault="00536C09" w:rsidP="00536C09">
            <w:pPr>
              <w:jc w:val="center"/>
              <w:rPr>
                <w:color w:val="000000"/>
              </w:rPr>
            </w:pPr>
            <w:r w:rsidRPr="00536C09">
              <w:rPr>
                <w:color w:val="000000"/>
                <w:sz w:val="22"/>
              </w:rPr>
              <w:t>0</w:t>
            </w:r>
          </w:p>
        </w:tc>
        <w:tc>
          <w:tcPr>
            <w:tcW w:w="850" w:type="dxa"/>
            <w:tcBorders>
              <w:left w:val="single" w:sz="4" w:space="0" w:color="000000"/>
              <w:bottom w:val="single" w:sz="4" w:space="0" w:color="000000"/>
              <w:right w:val="single" w:sz="4" w:space="0" w:color="000000"/>
            </w:tcBorders>
            <w:vAlign w:val="center"/>
          </w:tcPr>
          <w:p w14:paraId="3AABA08A" w14:textId="77777777" w:rsidR="00536C09" w:rsidRPr="00536C09" w:rsidRDefault="00536C09" w:rsidP="00536C09">
            <w:pPr>
              <w:jc w:val="center"/>
              <w:rPr>
                <w:color w:val="000000"/>
              </w:rPr>
            </w:pPr>
            <w:r w:rsidRPr="00536C09">
              <w:rPr>
                <w:color w:val="000000"/>
                <w:sz w:val="22"/>
              </w:rPr>
              <w:t>0</w:t>
            </w:r>
          </w:p>
        </w:tc>
        <w:tc>
          <w:tcPr>
            <w:tcW w:w="850" w:type="dxa"/>
            <w:tcBorders>
              <w:left w:val="single" w:sz="4" w:space="0" w:color="000000"/>
              <w:bottom w:val="single" w:sz="4" w:space="0" w:color="000000"/>
              <w:right w:val="single" w:sz="4" w:space="0" w:color="000000"/>
            </w:tcBorders>
            <w:vAlign w:val="center"/>
          </w:tcPr>
          <w:p w14:paraId="653AA0C7" w14:textId="77777777" w:rsidR="00536C09" w:rsidRPr="00536C09" w:rsidRDefault="00536C09" w:rsidP="00536C09">
            <w:pPr>
              <w:jc w:val="center"/>
              <w:rPr>
                <w:color w:val="000000"/>
              </w:rPr>
            </w:pPr>
            <w:r w:rsidRPr="00536C09">
              <w:rPr>
                <w:color w:val="000000"/>
                <w:sz w:val="22"/>
              </w:rPr>
              <w:t>0</w:t>
            </w:r>
          </w:p>
        </w:tc>
        <w:tc>
          <w:tcPr>
            <w:tcW w:w="850" w:type="dxa"/>
            <w:tcBorders>
              <w:left w:val="single" w:sz="4" w:space="0" w:color="000000"/>
              <w:bottom w:val="single" w:sz="4" w:space="0" w:color="000000"/>
              <w:right w:val="single" w:sz="4" w:space="0" w:color="000000"/>
            </w:tcBorders>
            <w:vAlign w:val="center"/>
          </w:tcPr>
          <w:p w14:paraId="1536D98C" w14:textId="77777777" w:rsidR="00536C09" w:rsidRPr="00536C09" w:rsidRDefault="00536C09" w:rsidP="00536C09">
            <w:pPr>
              <w:jc w:val="center"/>
              <w:rPr>
                <w:color w:val="000000"/>
              </w:rPr>
            </w:pPr>
            <w:r w:rsidRPr="00536C09">
              <w:rPr>
                <w:color w:val="000000"/>
                <w:sz w:val="22"/>
              </w:rPr>
              <w:t>0</w:t>
            </w:r>
          </w:p>
        </w:tc>
      </w:tr>
      <w:tr w:rsidR="00536C09" w:rsidRPr="00536C09" w14:paraId="0684831A" w14:textId="77777777" w:rsidTr="000122B7">
        <w:trPr>
          <w:trHeight w:val="300"/>
        </w:trPr>
        <w:tc>
          <w:tcPr>
            <w:tcW w:w="556" w:type="dxa"/>
            <w:tcBorders>
              <w:left w:val="single" w:sz="4" w:space="0" w:color="000000"/>
              <w:bottom w:val="single" w:sz="4" w:space="0" w:color="auto"/>
            </w:tcBorders>
            <w:vAlign w:val="center"/>
          </w:tcPr>
          <w:p w14:paraId="0529F800" w14:textId="77777777" w:rsidR="00536C09" w:rsidRPr="00536C09" w:rsidRDefault="00536C09" w:rsidP="00536C09">
            <w:pPr>
              <w:jc w:val="center"/>
              <w:rPr>
                <w:color w:val="000000"/>
              </w:rPr>
            </w:pPr>
            <w:r w:rsidRPr="00536C09">
              <w:rPr>
                <w:color w:val="000000"/>
                <w:sz w:val="22"/>
              </w:rPr>
              <w:t>2.6.</w:t>
            </w:r>
          </w:p>
        </w:tc>
        <w:tc>
          <w:tcPr>
            <w:tcW w:w="2421" w:type="dxa"/>
            <w:tcBorders>
              <w:left w:val="single" w:sz="4" w:space="0" w:color="000000"/>
              <w:bottom w:val="single" w:sz="4" w:space="0" w:color="auto"/>
            </w:tcBorders>
            <w:vAlign w:val="center"/>
          </w:tcPr>
          <w:p w14:paraId="361BDC8F" w14:textId="77777777" w:rsidR="00536C09" w:rsidRPr="00536C09" w:rsidRDefault="00536C09" w:rsidP="00536C09">
            <w:pPr>
              <w:rPr>
                <w:color w:val="000000"/>
              </w:rPr>
            </w:pPr>
            <w:r w:rsidRPr="00536C09">
              <w:rPr>
                <w:color w:val="000000"/>
                <w:sz w:val="22"/>
              </w:rPr>
              <w:t>объем теплоносителя в системах теплопотребления</w:t>
            </w:r>
          </w:p>
        </w:tc>
        <w:tc>
          <w:tcPr>
            <w:tcW w:w="851" w:type="dxa"/>
            <w:tcBorders>
              <w:left w:val="single" w:sz="4" w:space="0" w:color="000000"/>
              <w:bottom w:val="single" w:sz="4" w:space="0" w:color="auto"/>
            </w:tcBorders>
            <w:vAlign w:val="center"/>
          </w:tcPr>
          <w:p w14:paraId="65E93B81" w14:textId="77777777" w:rsidR="00536C09" w:rsidRPr="00536C09" w:rsidRDefault="00536C09" w:rsidP="00536C09">
            <w:pPr>
              <w:jc w:val="center"/>
              <w:rPr>
                <w:color w:val="000000"/>
              </w:rPr>
            </w:pPr>
            <w:r w:rsidRPr="00536C09">
              <w:rPr>
                <w:color w:val="000000"/>
                <w:sz w:val="22"/>
              </w:rPr>
              <w:t>107,2</w:t>
            </w:r>
          </w:p>
        </w:tc>
        <w:tc>
          <w:tcPr>
            <w:tcW w:w="850" w:type="dxa"/>
            <w:tcBorders>
              <w:left w:val="single" w:sz="4" w:space="0" w:color="000000"/>
              <w:bottom w:val="single" w:sz="4" w:space="0" w:color="auto"/>
            </w:tcBorders>
            <w:vAlign w:val="center"/>
          </w:tcPr>
          <w:p w14:paraId="3F9CB0BC" w14:textId="77777777" w:rsidR="00536C09" w:rsidRPr="00536C09" w:rsidRDefault="00536C09" w:rsidP="00536C09">
            <w:pPr>
              <w:jc w:val="center"/>
              <w:rPr>
                <w:color w:val="000000"/>
              </w:rPr>
            </w:pPr>
            <w:r w:rsidRPr="00536C09">
              <w:rPr>
                <w:color w:val="000000"/>
                <w:sz w:val="22"/>
              </w:rPr>
              <w:t>101,1</w:t>
            </w:r>
          </w:p>
        </w:tc>
        <w:tc>
          <w:tcPr>
            <w:tcW w:w="850" w:type="dxa"/>
            <w:tcBorders>
              <w:left w:val="single" w:sz="4" w:space="0" w:color="000000"/>
              <w:bottom w:val="single" w:sz="4" w:space="0" w:color="auto"/>
              <w:right w:val="single" w:sz="4" w:space="0" w:color="000000"/>
            </w:tcBorders>
            <w:vAlign w:val="center"/>
          </w:tcPr>
          <w:p w14:paraId="7934F336" w14:textId="77777777" w:rsidR="00536C09" w:rsidRPr="00536C09" w:rsidRDefault="00536C09" w:rsidP="00536C09">
            <w:pPr>
              <w:jc w:val="center"/>
              <w:rPr>
                <w:color w:val="000000"/>
              </w:rPr>
            </w:pPr>
            <w:r w:rsidRPr="00536C09">
              <w:rPr>
                <w:color w:val="000000"/>
                <w:sz w:val="22"/>
              </w:rPr>
              <w:t>94,1</w:t>
            </w:r>
          </w:p>
        </w:tc>
        <w:tc>
          <w:tcPr>
            <w:tcW w:w="851" w:type="dxa"/>
            <w:tcBorders>
              <w:left w:val="single" w:sz="4" w:space="0" w:color="000000"/>
              <w:bottom w:val="single" w:sz="4" w:space="0" w:color="auto"/>
              <w:right w:val="single" w:sz="4" w:space="0" w:color="000000"/>
            </w:tcBorders>
            <w:vAlign w:val="center"/>
          </w:tcPr>
          <w:p w14:paraId="7F63536D" w14:textId="77777777" w:rsidR="00536C09" w:rsidRPr="00536C09" w:rsidRDefault="00536C09" w:rsidP="00536C09">
            <w:pPr>
              <w:jc w:val="center"/>
              <w:rPr>
                <w:color w:val="000000"/>
              </w:rPr>
            </w:pPr>
            <w:r w:rsidRPr="00536C09">
              <w:rPr>
                <w:color w:val="000000"/>
                <w:sz w:val="22"/>
              </w:rPr>
              <w:t>75,8</w:t>
            </w:r>
          </w:p>
        </w:tc>
        <w:tc>
          <w:tcPr>
            <w:tcW w:w="850" w:type="dxa"/>
            <w:tcBorders>
              <w:left w:val="single" w:sz="4" w:space="0" w:color="000000"/>
              <w:bottom w:val="single" w:sz="4" w:space="0" w:color="auto"/>
              <w:right w:val="single" w:sz="4" w:space="0" w:color="000000"/>
            </w:tcBorders>
            <w:vAlign w:val="center"/>
          </w:tcPr>
          <w:p w14:paraId="208483B2" w14:textId="77777777" w:rsidR="00536C09" w:rsidRPr="00536C09" w:rsidRDefault="00536C09" w:rsidP="00536C09">
            <w:pPr>
              <w:jc w:val="center"/>
              <w:rPr>
                <w:color w:val="000000"/>
              </w:rPr>
            </w:pPr>
            <w:r w:rsidRPr="00536C09">
              <w:rPr>
                <w:color w:val="000000"/>
                <w:sz w:val="22"/>
              </w:rPr>
              <w:t>62,9</w:t>
            </w:r>
          </w:p>
        </w:tc>
        <w:tc>
          <w:tcPr>
            <w:tcW w:w="851" w:type="dxa"/>
            <w:tcBorders>
              <w:left w:val="single" w:sz="4" w:space="0" w:color="000000"/>
              <w:bottom w:val="single" w:sz="4" w:space="0" w:color="auto"/>
              <w:right w:val="single" w:sz="4" w:space="0" w:color="000000"/>
            </w:tcBorders>
            <w:vAlign w:val="center"/>
          </w:tcPr>
          <w:p w14:paraId="16BD0A53" w14:textId="77777777" w:rsidR="00536C09" w:rsidRPr="00536C09" w:rsidRDefault="00536C09" w:rsidP="00536C09">
            <w:pPr>
              <w:jc w:val="center"/>
              <w:rPr>
                <w:color w:val="000000"/>
              </w:rPr>
            </w:pPr>
            <w:r w:rsidRPr="00536C09">
              <w:rPr>
                <w:color w:val="000000"/>
                <w:sz w:val="22"/>
              </w:rPr>
              <w:t>62,9</w:t>
            </w:r>
          </w:p>
        </w:tc>
        <w:tc>
          <w:tcPr>
            <w:tcW w:w="850" w:type="dxa"/>
            <w:tcBorders>
              <w:left w:val="single" w:sz="4" w:space="0" w:color="000000"/>
              <w:bottom w:val="single" w:sz="4" w:space="0" w:color="auto"/>
              <w:right w:val="single" w:sz="4" w:space="0" w:color="000000"/>
            </w:tcBorders>
            <w:vAlign w:val="center"/>
          </w:tcPr>
          <w:p w14:paraId="6D41D0A4" w14:textId="77777777" w:rsidR="00536C09" w:rsidRPr="00536C09" w:rsidRDefault="00536C09" w:rsidP="00536C09">
            <w:pPr>
              <w:jc w:val="center"/>
              <w:rPr>
                <w:color w:val="000000"/>
              </w:rPr>
            </w:pPr>
            <w:r w:rsidRPr="00536C09">
              <w:rPr>
                <w:color w:val="000000"/>
                <w:sz w:val="22"/>
              </w:rPr>
              <w:t>62,9</w:t>
            </w:r>
          </w:p>
        </w:tc>
        <w:tc>
          <w:tcPr>
            <w:tcW w:w="851" w:type="dxa"/>
            <w:tcBorders>
              <w:left w:val="single" w:sz="4" w:space="0" w:color="000000"/>
              <w:bottom w:val="single" w:sz="4" w:space="0" w:color="auto"/>
              <w:right w:val="single" w:sz="4" w:space="0" w:color="000000"/>
            </w:tcBorders>
            <w:vAlign w:val="center"/>
          </w:tcPr>
          <w:p w14:paraId="10EE1027" w14:textId="77777777" w:rsidR="00536C09" w:rsidRPr="00536C09" w:rsidRDefault="00536C09" w:rsidP="00536C09">
            <w:pPr>
              <w:jc w:val="center"/>
              <w:rPr>
                <w:color w:val="000000"/>
              </w:rPr>
            </w:pPr>
            <w:r w:rsidRPr="00536C09">
              <w:rPr>
                <w:color w:val="000000"/>
                <w:sz w:val="22"/>
              </w:rPr>
              <w:t>62,9</w:t>
            </w:r>
          </w:p>
        </w:tc>
        <w:tc>
          <w:tcPr>
            <w:tcW w:w="850" w:type="dxa"/>
            <w:tcBorders>
              <w:left w:val="single" w:sz="4" w:space="0" w:color="000000"/>
              <w:bottom w:val="single" w:sz="4" w:space="0" w:color="auto"/>
              <w:right w:val="single" w:sz="4" w:space="0" w:color="000000"/>
            </w:tcBorders>
            <w:vAlign w:val="center"/>
          </w:tcPr>
          <w:p w14:paraId="17EE634A" w14:textId="77777777" w:rsidR="00536C09" w:rsidRPr="00536C09" w:rsidRDefault="00536C09" w:rsidP="00536C09">
            <w:pPr>
              <w:jc w:val="center"/>
              <w:rPr>
                <w:color w:val="000000"/>
              </w:rPr>
            </w:pPr>
            <w:r w:rsidRPr="00536C09">
              <w:rPr>
                <w:color w:val="000000"/>
                <w:sz w:val="22"/>
              </w:rPr>
              <w:t>62,9</w:t>
            </w:r>
          </w:p>
        </w:tc>
        <w:tc>
          <w:tcPr>
            <w:tcW w:w="851" w:type="dxa"/>
            <w:tcBorders>
              <w:left w:val="single" w:sz="4" w:space="0" w:color="000000"/>
              <w:bottom w:val="single" w:sz="4" w:space="0" w:color="auto"/>
              <w:right w:val="single" w:sz="4" w:space="0" w:color="000000"/>
            </w:tcBorders>
            <w:vAlign w:val="center"/>
          </w:tcPr>
          <w:p w14:paraId="2F63CD6C" w14:textId="77777777" w:rsidR="00536C09" w:rsidRPr="00536C09" w:rsidRDefault="00536C09" w:rsidP="00536C09">
            <w:pPr>
              <w:jc w:val="center"/>
              <w:rPr>
                <w:color w:val="000000"/>
              </w:rPr>
            </w:pPr>
            <w:r w:rsidRPr="00536C09">
              <w:rPr>
                <w:color w:val="000000"/>
                <w:sz w:val="22"/>
              </w:rPr>
              <w:t>62,9</w:t>
            </w:r>
          </w:p>
        </w:tc>
        <w:tc>
          <w:tcPr>
            <w:tcW w:w="850" w:type="dxa"/>
            <w:tcBorders>
              <w:left w:val="single" w:sz="4" w:space="0" w:color="000000"/>
              <w:bottom w:val="single" w:sz="4" w:space="0" w:color="auto"/>
              <w:right w:val="single" w:sz="4" w:space="0" w:color="000000"/>
            </w:tcBorders>
            <w:vAlign w:val="center"/>
          </w:tcPr>
          <w:p w14:paraId="22CC8346" w14:textId="77777777" w:rsidR="00536C09" w:rsidRPr="00536C09" w:rsidRDefault="00536C09" w:rsidP="00536C09">
            <w:pPr>
              <w:jc w:val="center"/>
              <w:rPr>
                <w:color w:val="000000"/>
              </w:rPr>
            </w:pPr>
            <w:r w:rsidRPr="00536C09">
              <w:rPr>
                <w:color w:val="000000"/>
                <w:sz w:val="22"/>
              </w:rPr>
              <w:t>62,9</w:t>
            </w:r>
          </w:p>
        </w:tc>
        <w:tc>
          <w:tcPr>
            <w:tcW w:w="851" w:type="dxa"/>
            <w:tcBorders>
              <w:left w:val="single" w:sz="4" w:space="0" w:color="000000"/>
              <w:bottom w:val="single" w:sz="4" w:space="0" w:color="auto"/>
              <w:right w:val="single" w:sz="4" w:space="0" w:color="000000"/>
            </w:tcBorders>
            <w:vAlign w:val="center"/>
          </w:tcPr>
          <w:p w14:paraId="1AD4E282" w14:textId="77777777" w:rsidR="00536C09" w:rsidRPr="00536C09" w:rsidRDefault="00536C09" w:rsidP="00536C09">
            <w:pPr>
              <w:jc w:val="center"/>
              <w:rPr>
                <w:color w:val="000000"/>
              </w:rPr>
            </w:pPr>
            <w:r w:rsidRPr="00536C09">
              <w:rPr>
                <w:color w:val="000000"/>
                <w:sz w:val="22"/>
              </w:rPr>
              <w:t>62,9</w:t>
            </w:r>
          </w:p>
        </w:tc>
        <w:tc>
          <w:tcPr>
            <w:tcW w:w="850" w:type="dxa"/>
            <w:tcBorders>
              <w:left w:val="single" w:sz="4" w:space="0" w:color="000000"/>
              <w:bottom w:val="single" w:sz="4" w:space="0" w:color="auto"/>
              <w:right w:val="single" w:sz="4" w:space="0" w:color="000000"/>
            </w:tcBorders>
            <w:vAlign w:val="center"/>
          </w:tcPr>
          <w:p w14:paraId="7402530A" w14:textId="77777777" w:rsidR="00536C09" w:rsidRPr="00536C09" w:rsidRDefault="00536C09" w:rsidP="00536C09">
            <w:pPr>
              <w:jc w:val="center"/>
              <w:rPr>
                <w:color w:val="000000"/>
              </w:rPr>
            </w:pPr>
            <w:r w:rsidRPr="00536C09">
              <w:rPr>
                <w:color w:val="000000"/>
                <w:sz w:val="22"/>
              </w:rPr>
              <w:t>62,9</w:t>
            </w:r>
          </w:p>
        </w:tc>
        <w:tc>
          <w:tcPr>
            <w:tcW w:w="850" w:type="dxa"/>
            <w:tcBorders>
              <w:left w:val="single" w:sz="4" w:space="0" w:color="000000"/>
              <w:bottom w:val="single" w:sz="4" w:space="0" w:color="auto"/>
              <w:right w:val="single" w:sz="4" w:space="0" w:color="000000"/>
            </w:tcBorders>
            <w:vAlign w:val="center"/>
          </w:tcPr>
          <w:p w14:paraId="1838A138" w14:textId="77777777" w:rsidR="00536C09" w:rsidRPr="00536C09" w:rsidRDefault="00536C09" w:rsidP="00536C09">
            <w:pPr>
              <w:jc w:val="center"/>
              <w:rPr>
                <w:color w:val="000000"/>
              </w:rPr>
            </w:pPr>
            <w:r w:rsidRPr="00536C09">
              <w:rPr>
                <w:color w:val="000000"/>
                <w:sz w:val="22"/>
              </w:rPr>
              <w:t>62,9</w:t>
            </w:r>
          </w:p>
        </w:tc>
        <w:tc>
          <w:tcPr>
            <w:tcW w:w="850" w:type="dxa"/>
            <w:tcBorders>
              <w:left w:val="single" w:sz="4" w:space="0" w:color="000000"/>
              <w:bottom w:val="single" w:sz="4" w:space="0" w:color="auto"/>
              <w:right w:val="single" w:sz="4" w:space="0" w:color="000000"/>
            </w:tcBorders>
            <w:vAlign w:val="center"/>
          </w:tcPr>
          <w:p w14:paraId="4F8D9B1D" w14:textId="77777777" w:rsidR="00536C09" w:rsidRPr="00536C09" w:rsidRDefault="00536C09" w:rsidP="00536C09">
            <w:pPr>
              <w:jc w:val="center"/>
              <w:rPr>
                <w:color w:val="000000"/>
              </w:rPr>
            </w:pPr>
            <w:r w:rsidRPr="00536C09">
              <w:rPr>
                <w:color w:val="000000"/>
                <w:sz w:val="22"/>
              </w:rPr>
              <w:t>62,9</w:t>
            </w:r>
          </w:p>
        </w:tc>
      </w:tr>
      <w:tr w:rsidR="00536C09" w:rsidRPr="00536C09" w14:paraId="531D7258" w14:textId="77777777" w:rsidTr="000122B7">
        <w:trPr>
          <w:trHeight w:val="300"/>
        </w:trPr>
        <w:tc>
          <w:tcPr>
            <w:tcW w:w="556" w:type="dxa"/>
            <w:tcBorders>
              <w:top w:val="single" w:sz="4" w:space="0" w:color="auto"/>
              <w:left w:val="single" w:sz="4" w:space="0" w:color="auto"/>
              <w:bottom w:val="single" w:sz="4" w:space="0" w:color="auto"/>
              <w:right w:val="single" w:sz="4" w:space="0" w:color="auto"/>
            </w:tcBorders>
            <w:vAlign w:val="center"/>
          </w:tcPr>
          <w:p w14:paraId="24A62E93" w14:textId="77777777" w:rsidR="00536C09" w:rsidRPr="00536C09" w:rsidRDefault="00536C09" w:rsidP="00536C09">
            <w:pPr>
              <w:jc w:val="center"/>
              <w:rPr>
                <w:color w:val="000000"/>
              </w:rPr>
            </w:pPr>
            <w:r w:rsidRPr="00536C09">
              <w:rPr>
                <w:color w:val="000000"/>
                <w:sz w:val="22"/>
              </w:rPr>
              <w:t>2.7.</w:t>
            </w:r>
          </w:p>
        </w:tc>
        <w:tc>
          <w:tcPr>
            <w:tcW w:w="2421" w:type="dxa"/>
            <w:tcBorders>
              <w:top w:val="single" w:sz="4" w:space="0" w:color="auto"/>
              <w:left w:val="single" w:sz="4" w:space="0" w:color="auto"/>
              <w:bottom w:val="single" w:sz="4" w:space="0" w:color="auto"/>
              <w:right w:val="single" w:sz="4" w:space="0" w:color="auto"/>
            </w:tcBorders>
            <w:vAlign w:val="center"/>
          </w:tcPr>
          <w:p w14:paraId="165584BD" w14:textId="77777777" w:rsidR="00536C09" w:rsidRPr="00536C09" w:rsidRDefault="00536C09" w:rsidP="00536C09">
            <w:pPr>
              <w:rPr>
                <w:color w:val="000000"/>
              </w:rPr>
            </w:pPr>
            <w:r w:rsidRPr="00536C09">
              <w:rPr>
                <w:color w:val="000000"/>
                <w:sz w:val="22"/>
              </w:rPr>
              <w:t>объем теплоносителя  в системах теплоснабжения</w:t>
            </w:r>
          </w:p>
        </w:tc>
        <w:tc>
          <w:tcPr>
            <w:tcW w:w="851" w:type="dxa"/>
            <w:tcBorders>
              <w:top w:val="single" w:sz="4" w:space="0" w:color="auto"/>
              <w:left w:val="single" w:sz="4" w:space="0" w:color="auto"/>
              <w:bottom w:val="single" w:sz="4" w:space="0" w:color="auto"/>
              <w:right w:val="single" w:sz="4" w:space="0" w:color="auto"/>
            </w:tcBorders>
            <w:vAlign w:val="center"/>
          </w:tcPr>
          <w:p w14:paraId="69D1F723" w14:textId="77777777" w:rsidR="00536C09" w:rsidRPr="00536C09" w:rsidRDefault="00536C09" w:rsidP="00536C09">
            <w:pPr>
              <w:jc w:val="center"/>
              <w:rPr>
                <w:color w:val="000000"/>
              </w:rPr>
            </w:pPr>
            <w:r w:rsidRPr="00536C09">
              <w:rPr>
                <w:color w:val="000000"/>
                <w:sz w:val="22"/>
              </w:rPr>
              <w:t>198,9</w:t>
            </w:r>
          </w:p>
        </w:tc>
        <w:tc>
          <w:tcPr>
            <w:tcW w:w="850" w:type="dxa"/>
            <w:tcBorders>
              <w:top w:val="single" w:sz="4" w:space="0" w:color="auto"/>
              <w:left w:val="single" w:sz="4" w:space="0" w:color="auto"/>
              <w:bottom w:val="single" w:sz="4" w:space="0" w:color="auto"/>
              <w:right w:val="single" w:sz="4" w:space="0" w:color="auto"/>
            </w:tcBorders>
            <w:vAlign w:val="center"/>
          </w:tcPr>
          <w:p w14:paraId="3702E790" w14:textId="77777777" w:rsidR="00536C09" w:rsidRPr="00536C09" w:rsidRDefault="00536C09" w:rsidP="00536C09">
            <w:pPr>
              <w:jc w:val="center"/>
              <w:rPr>
                <w:color w:val="000000"/>
              </w:rPr>
            </w:pPr>
            <w:r w:rsidRPr="00536C09">
              <w:rPr>
                <w:color w:val="000000"/>
                <w:sz w:val="22"/>
              </w:rPr>
              <w:t>192,8</w:t>
            </w:r>
          </w:p>
        </w:tc>
        <w:tc>
          <w:tcPr>
            <w:tcW w:w="850" w:type="dxa"/>
            <w:tcBorders>
              <w:top w:val="single" w:sz="4" w:space="0" w:color="auto"/>
              <w:left w:val="single" w:sz="4" w:space="0" w:color="auto"/>
              <w:bottom w:val="single" w:sz="4" w:space="0" w:color="auto"/>
              <w:right w:val="single" w:sz="4" w:space="0" w:color="auto"/>
            </w:tcBorders>
            <w:vAlign w:val="center"/>
          </w:tcPr>
          <w:p w14:paraId="057A3DBB" w14:textId="77777777" w:rsidR="00536C09" w:rsidRPr="00536C09" w:rsidRDefault="00536C09" w:rsidP="00536C09">
            <w:pPr>
              <w:jc w:val="center"/>
              <w:rPr>
                <w:color w:val="000000"/>
              </w:rPr>
            </w:pPr>
            <w:r w:rsidRPr="00536C09">
              <w:rPr>
                <w:color w:val="000000"/>
                <w:sz w:val="22"/>
              </w:rPr>
              <w:t>180,2</w:t>
            </w:r>
          </w:p>
        </w:tc>
        <w:tc>
          <w:tcPr>
            <w:tcW w:w="851" w:type="dxa"/>
            <w:tcBorders>
              <w:top w:val="single" w:sz="4" w:space="0" w:color="auto"/>
              <w:left w:val="single" w:sz="4" w:space="0" w:color="auto"/>
              <w:bottom w:val="single" w:sz="4" w:space="0" w:color="auto"/>
              <w:right w:val="single" w:sz="4" w:space="0" w:color="auto"/>
            </w:tcBorders>
            <w:vAlign w:val="center"/>
          </w:tcPr>
          <w:p w14:paraId="3D9EEE2C" w14:textId="77777777" w:rsidR="00536C09" w:rsidRPr="00536C09" w:rsidRDefault="00536C09" w:rsidP="00536C09">
            <w:pPr>
              <w:jc w:val="center"/>
              <w:rPr>
                <w:color w:val="000000"/>
              </w:rPr>
            </w:pPr>
            <w:r w:rsidRPr="00536C09">
              <w:rPr>
                <w:color w:val="000000"/>
                <w:sz w:val="22"/>
              </w:rPr>
              <w:t>154,4</w:t>
            </w:r>
          </w:p>
        </w:tc>
        <w:tc>
          <w:tcPr>
            <w:tcW w:w="850" w:type="dxa"/>
            <w:tcBorders>
              <w:top w:val="single" w:sz="4" w:space="0" w:color="auto"/>
              <w:left w:val="single" w:sz="4" w:space="0" w:color="auto"/>
              <w:bottom w:val="single" w:sz="4" w:space="0" w:color="auto"/>
              <w:right w:val="single" w:sz="4" w:space="0" w:color="auto"/>
            </w:tcBorders>
            <w:vAlign w:val="center"/>
          </w:tcPr>
          <w:p w14:paraId="1523F384" w14:textId="77777777" w:rsidR="00536C09" w:rsidRPr="00536C09" w:rsidRDefault="00536C09" w:rsidP="00536C09">
            <w:pPr>
              <w:jc w:val="center"/>
              <w:rPr>
                <w:color w:val="000000"/>
              </w:rPr>
            </w:pPr>
            <w:r w:rsidRPr="00536C09">
              <w:rPr>
                <w:color w:val="000000"/>
                <w:sz w:val="22"/>
              </w:rPr>
              <w:t>137,4</w:t>
            </w:r>
          </w:p>
        </w:tc>
        <w:tc>
          <w:tcPr>
            <w:tcW w:w="851" w:type="dxa"/>
            <w:tcBorders>
              <w:top w:val="single" w:sz="4" w:space="0" w:color="auto"/>
              <w:left w:val="single" w:sz="4" w:space="0" w:color="auto"/>
              <w:bottom w:val="single" w:sz="4" w:space="0" w:color="auto"/>
              <w:right w:val="single" w:sz="4" w:space="0" w:color="auto"/>
            </w:tcBorders>
            <w:vAlign w:val="center"/>
          </w:tcPr>
          <w:p w14:paraId="1F41C727" w14:textId="77777777" w:rsidR="00536C09" w:rsidRPr="00536C09" w:rsidRDefault="00536C09" w:rsidP="00536C09">
            <w:pPr>
              <w:jc w:val="center"/>
              <w:rPr>
                <w:color w:val="000000"/>
              </w:rPr>
            </w:pPr>
            <w:r w:rsidRPr="00536C09">
              <w:rPr>
                <w:color w:val="000000"/>
                <w:sz w:val="22"/>
              </w:rPr>
              <w:t>135,6</w:t>
            </w:r>
          </w:p>
        </w:tc>
        <w:tc>
          <w:tcPr>
            <w:tcW w:w="850" w:type="dxa"/>
            <w:tcBorders>
              <w:top w:val="single" w:sz="4" w:space="0" w:color="auto"/>
              <w:left w:val="single" w:sz="4" w:space="0" w:color="auto"/>
              <w:bottom w:val="single" w:sz="4" w:space="0" w:color="auto"/>
              <w:right w:val="single" w:sz="4" w:space="0" w:color="auto"/>
            </w:tcBorders>
            <w:vAlign w:val="center"/>
          </w:tcPr>
          <w:p w14:paraId="3981DF7C" w14:textId="77777777" w:rsidR="00536C09" w:rsidRPr="00536C09" w:rsidRDefault="00536C09" w:rsidP="00536C09">
            <w:pPr>
              <w:jc w:val="center"/>
              <w:rPr>
                <w:color w:val="000000"/>
              </w:rPr>
            </w:pPr>
            <w:r w:rsidRPr="00536C09">
              <w:rPr>
                <w:color w:val="000000"/>
                <w:sz w:val="22"/>
              </w:rPr>
              <w:t>135,6</w:t>
            </w:r>
          </w:p>
        </w:tc>
        <w:tc>
          <w:tcPr>
            <w:tcW w:w="851" w:type="dxa"/>
            <w:tcBorders>
              <w:top w:val="single" w:sz="4" w:space="0" w:color="auto"/>
              <w:left w:val="single" w:sz="4" w:space="0" w:color="auto"/>
              <w:bottom w:val="single" w:sz="4" w:space="0" w:color="auto"/>
              <w:right w:val="single" w:sz="4" w:space="0" w:color="auto"/>
            </w:tcBorders>
            <w:vAlign w:val="center"/>
          </w:tcPr>
          <w:p w14:paraId="46677A5A" w14:textId="77777777" w:rsidR="00536C09" w:rsidRPr="00536C09" w:rsidRDefault="00536C09" w:rsidP="00536C09">
            <w:pPr>
              <w:jc w:val="center"/>
              <w:rPr>
                <w:color w:val="000000"/>
              </w:rPr>
            </w:pPr>
            <w:r w:rsidRPr="00536C09">
              <w:rPr>
                <w:color w:val="000000"/>
                <w:sz w:val="22"/>
              </w:rPr>
              <w:t>135,6</w:t>
            </w:r>
          </w:p>
        </w:tc>
        <w:tc>
          <w:tcPr>
            <w:tcW w:w="850" w:type="dxa"/>
            <w:tcBorders>
              <w:top w:val="single" w:sz="4" w:space="0" w:color="auto"/>
              <w:left w:val="single" w:sz="4" w:space="0" w:color="auto"/>
              <w:bottom w:val="single" w:sz="4" w:space="0" w:color="auto"/>
              <w:right w:val="single" w:sz="4" w:space="0" w:color="auto"/>
            </w:tcBorders>
            <w:vAlign w:val="center"/>
          </w:tcPr>
          <w:p w14:paraId="0ACDB487" w14:textId="77777777" w:rsidR="00536C09" w:rsidRPr="00536C09" w:rsidRDefault="00536C09" w:rsidP="00536C09">
            <w:pPr>
              <w:jc w:val="center"/>
              <w:rPr>
                <w:color w:val="000000"/>
              </w:rPr>
            </w:pPr>
            <w:r w:rsidRPr="00536C09">
              <w:rPr>
                <w:color w:val="000000"/>
                <w:sz w:val="22"/>
              </w:rPr>
              <w:t>135,6</w:t>
            </w:r>
          </w:p>
        </w:tc>
        <w:tc>
          <w:tcPr>
            <w:tcW w:w="851" w:type="dxa"/>
            <w:tcBorders>
              <w:top w:val="single" w:sz="4" w:space="0" w:color="auto"/>
              <w:left w:val="single" w:sz="4" w:space="0" w:color="auto"/>
              <w:bottom w:val="single" w:sz="4" w:space="0" w:color="auto"/>
              <w:right w:val="single" w:sz="4" w:space="0" w:color="auto"/>
            </w:tcBorders>
            <w:vAlign w:val="center"/>
          </w:tcPr>
          <w:p w14:paraId="10934CC1" w14:textId="77777777" w:rsidR="00536C09" w:rsidRPr="00536C09" w:rsidRDefault="00536C09" w:rsidP="00536C09">
            <w:pPr>
              <w:jc w:val="center"/>
              <w:rPr>
                <w:color w:val="000000"/>
              </w:rPr>
            </w:pPr>
            <w:r w:rsidRPr="00536C09">
              <w:rPr>
                <w:color w:val="000000"/>
                <w:sz w:val="22"/>
              </w:rPr>
              <w:t>135,6</w:t>
            </w:r>
          </w:p>
        </w:tc>
        <w:tc>
          <w:tcPr>
            <w:tcW w:w="850" w:type="dxa"/>
            <w:tcBorders>
              <w:top w:val="single" w:sz="4" w:space="0" w:color="auto"/>
              <w:left w:val="single" w:sz="4" w:space="0" w:color="auto"/>
              <w:bottom w:val="single" w:sz="4" w:space="0" w:color="auto"/>
              <w:right w:val="single" w:sz="4" w:space="0" w:color="auto"/>
            </w:tcBorders>
            <w:vAlign w:val="center"/>
          </w:tcPr>
          <w:p w14:paraId="7DF433F1" w14:textId="77777777" w:rsidR="00536C09" w:rsidRPr="00536C09" w:rsidRDefault="00536C09" w:rsidP="00536C09">
            <w:pPr>
              <w:jc w:val="center"/>
              <w:rPr>
                <w:color w:val="000000"/>
              </w:rPr>
            </w:pPr>
            <w:r w:rsidRPr="00536C09">
              <w:rPr>
                <w:color w:val="000000"/>
                <w:sz w:val="22"/>
              </w:rPr>
              <w:t>135,6</w:t>
            </w:r>
          </w:p>
        </w:tc>
        <w:tc>
          <w:tcPr>
            <w:tcW w:w="851" w:type="dxa"/>
            <w:tcBorders>
              <w:top w:val="single" w:sz="4" w:space="0" w:color="auto"/>
              <w:left w:val="single" w:sz="4" w:space="0" w:color="auto"/>
              <w:bottom w:val="single" w:sz="4" w:space="0" w:color="auto"/>
              <w:right w:val="single" w:sz="4" w:space="0" w:color="auto"/>
            </w:tcBorders>
            <w:vAlign w:val="center"/>
          </w:tcPr>
          <w:p w14:paraId="1C79AEB9" w14:textId="77777777" w:rsidR="00536C09" w:rsidRPr="00536C09" w:rsidRDefault="00536C09" w:rsidP="00536C09">
            <w:pPr>
              <w:jc w:val="center"/>
              <w:rPr>
                <w:color w:val="000000"/>
              </w:rPr>
            </w:pPr>
            <w:r w:rsidRPr="00536C09">
              <w:rPr>
                <w:color w:val="000000"/>
                <w:sz w:val="22"/>
              </w:rPr>
              <w:t>135,6</w:t>
            </w:r>
          </w:p>
        </w:tc>
        <w:tc>
          <w:tcPr>
            <w:tcW w:w="850" w:type="dxa"/>
            <w:tcBorders>
              <w:top w:val="single" w:sz="4" w:space="0" w:color="auto"/>
              <w:left w:val="single" w:sz="4" w:space="0" w:color="auto"/>
              <w:bottom w:val="single" w:sz="4" w:space="0" w:color="auto"/>
              <w:right w:val="single" w:sz="4" w:space="0" w:color="auto"/>
            </w:tcBorders>
            <w:vAlign w:val="center"/>
          </w:tcPr>
          <w:p w14:paraId="0330A097" w14:textId="77777777" w:rsidR="00536C09" w:rsidRPr="00536C09" w:rsidRDefault="00536C09" w:rsidP="00536C09">
            <w:pPr>
              <w:jc w:val="center"/>
              <w:rPr>
                <w:color w:val="000000"/>
              </w:rPr>
            </w:pPr>
            <w:r w:rsidRPr="00536C09">
              <w:rPr>
                <w:color w:val="000000"/>
                <w:sz w:val="22"/>
              </w:rPr>
              <w:t>135,6</w:t>
            </w:r>
          </w:p>
        </w:tc>
        <w:tc>
          <w:tcPr>
            <w:tcW w:w="850" w:type="dxa"/>
            <w:tcBorders>
              <w:top w:val="single" w:sz="4" w:space="0" w:color="auto"/>
              <w:left w:val="single" w:sz="4" w:space="0" w:color="auto"/>
              <w:bottom w:val="single" w:sz="4" w:space="0" w:color="auto"/>
              <w:right w:val="single" w:sz="4" w:space="0" w:color="auto"/>
            </w:tcBorders>
            <w:vAlign w:val="center"/>
          </w:tcPr>
          <w:p w14:paraId="7B8D68DD" w14:textId="77777777" w:rsidR="00536C09" w:rsidRPr="00536C09" w:rsidRDefault="00536C09" w:rsidP="00536C09">
            <w:pPr>
              <w:jc w:val="center"/>
              <w:rPr>
                <w:color w:val="000000"/>
              </w:rPr>
            </w:pPr>
            <w:r w:rsidRPr="00536C09">
              <w:rPr>
                <w:color w:val="000000"/>
                <w:sz w:val="22"/>
              </w:rPr>
              <w:t>135,6</w:t>
            </w:r>
          </w:p>
        </w:tc>
        <w:tc>
          <w:tcPr>
            <w:tcW w:w="850" w:type="dxa"/>
            <w:tcBorders>
              <w:top w:val="single" w:sz="4" w:space="0" w:color="auto"/>
              <w:left w:val="single" w:sz="4" w:space="0" w:color="auto"/>
              <w:bottom w:val="single" w:sz="4" w:space="0" w:color="auto"/>
              <w:right w:val="single" w:sz="4" w:space="0" w:color="auto"/>
            </w:tcBorders>
            <w:vAlign w:val="center"/>
          </w:tcPr>
          <w:p w14:paraId="7AFCE656" w14:textId="77777777" w:rsidR="00536C09" w:rsidRPr="00536C09" w:rsidRDefault="00536C09" w:rsidP="00536C09">
            <w:pPr>
              <w:jc w:val="center"/>
              <w:rPr>
                <w:color w:val="000000"/>
              </w:rPr>
            </w:pPr>
            <w:r w:rsidRPr="00536C09">
              <w:rPr>
                <w:color w:val="000000"/>
                <w:sz w:val="22"/>
              </w:rPr>
              <w:t>135,6</w:t>
            </w:r>
          </w:p>
        </w:tc>
      </w:tr>
      <w:tr w:rsidR="00536C09" w:rsidRPr="00536C09" w14:paraId="45746A3B" w14:textId="77777777" w:rsidTr="000122B7">
        <w:trPr>
          <w:trHeight w:val="300"/>
        </w:trPr>
        <w:tc>
          <w:tcPr>
            <w:tcW w:w="556" w:type="dxa"/>
            <w:tcBorders>
              <w:top w:val="single" w:sz="4" w:space="0" w:color="auto"/>
              <w:left w:val="single" w:sz="4" w:space="0" w:color="auto"/>
              <w:bottom w:val="single" w:sz="4" w:space="0" w:color="auto"/>
              <w:right w:val="single" w:sz="4" w:space="0" w:color="auto"/>
            </w:tcBorders>
            <w:vAlign w:val="center"/>
          </w:tcPr>
          <w:p w14:paraId="2BB8729C" w14:textId="77777777" w:rsidR="00536C09" w:rsidRPr="00536C09" w:rsidRDefault="00536C09" w:rsidP="00536C09">
            <w:pPr>
              <w:jc w:val="center"/>
              <w:rPr>
                <w:color w:val="000000"/>
              </w:rPr>
            </w:pPr>
            <w:r w:rsidRPr="00536C09">
              <w:rPr>
                <w:color w:val="000000"/>
                <w:sz w:val="22"/>
              </w:rPr>
              <w:t>2.8.</w:t>
            </w:r>
          </w:p>
        </w:tc>
        <w:tc>
          <w:tcPr>
            <w:tcW w:w="2421" w:type="dxa"/>
            <w:tcBorders>
              <w:top w:val="single" w:sz="4" w:space="0" w:color="auto"/>
              <w:left w:val="single" w:sz="4" w:space="0" w:color="auto"/>
              <w:bottom w:val="single" w:sz="4" w:space="0" w:color="auto"/>
              <w:right w:val="single" w:sz="4" w:space="0" w:color="auto"/>
            </w:tcBorders>
            <w:vAlign w:val="center"/>
          </w:tcPr>
          <w:p w14:paraId="5E119FF0" w14:textId="77777777" w:rsidR="00536C09" w:rsidRPr="00536C09" w:rsidRDefault="00536C09" w:rsidP="00536C09">
            <w:pPr>
              <w:rPr>
                <w:color w:val="000000"/>
              </w:rPr>
            </w:pPr>
            <w:r w:rsidRPr="00536C09">
              <w:rPr>
                <w:color w:val="000000"/>
                <w:sz w:val="22"/>
              </w:rPr>
              <w:t>нормативные потери теплоносителя, м</w:t>
            </w:r>
            <w:r w:rsidRPr="00536C09">
              <w:rPr>
                <w:color w:val="000000"/>
                <w:sz w:val="22"/>
                <w:vertAlign w:val="superscript"/>
              </w:rPr>
              <w:t>3</w:t>
            </w:r>
            <w:r w:rsidRPr="00536C09">
              <w:rPr>
                <w:color w:val="000000"/>
                <w:sz w:val="22"/>
              </w:rPr>
              <w:t>/год</w:t>
            </w:r>
          </w:p>
        </w:tc>
        <w:tc>
          <w:tcPr>
            <w:tcW w:w="851" w:type="dxa"/>
            <w:tcBorders>
              <w:top w:val="single" w:sz="4" w:space="0" w:color="auto"/>
              <w:left w:val="single" w:sz="4" w:space="0" w:color="auto"/>
              <w:bottom w:val="single" w:sz="4" w:space="0" w:color="auto"/>
              <w:right w:val="single" w:sz="4" w:space="0" w:color="auto"/>
            </w:tcBorders>
            <w:vAlign w:val="center"/>
          </w:tcPr>
          <w:p w14:paraId="6531AF26" w14:textId="77777777" w:rsidR="00536C09" w:rsidRPr="00536C09" w:rsidRDefault="00536C09" w:rsidP="00536C09">
            <w:pPr>
              <w:jc w:val="center"/>
              <w:rPr>
                <w:color w:val="000000"/>
              </w:rPr>
            </w:pPr>
            <w:r w:rsidRPr="00536C09">
              <w:rPr>
                <w:color w:val="000000"/>
                <w:sz w:val="22"/>
              </w:rPr>
              <w:t>2673,5</w:t>
            </w:r>
          </w:p>
        </w:tc>
        <w:tc>
          <w:tcPr>
            <w:tcW w:w="850" w:type="dxa"/>
            <w:tcBorders>
              <w:top w:val="single" w:sz="4" w:space="0" w:color="auto"/>
              <w:left w:val="single" w:sz="4" w:space="0" w:color="auto"/>
              <w:bottom w:val="single" w:sz="4" w:space="0" w:color="auto"/>
              <w:right w:val="single" w:sz="4" w:space="0" w:color="auto"/>
            </w:tcBorders>
            <w:vAlign w:val="center"/>
          </w:tcPr>
          <w:p w14:paraId="3E193366" w14:textId="77777777" w:rsidR="00536C09" w:rsidRPr="00536C09" w:rsidRDefault="00536C09" w:rsidP="00536C09">
            <w:pPr>
              <w:jc w:val="center"/>
              <w:rPr>
                <w:color w:val="000000"/>
              </w:rPr>
            </w:pPr>
            <w:r w:rsidRPr="00536C09">
              <w:rPr>
                <w:color w:val="000000"/>
                <w:sz w:val="22"/>
              </w:rPr>
              <w:t>2591,2</w:t>
            </w:r>
          </w:p>
        </w:tc>
        <w:tc>
          <w:tcPr>
            <w:tcW w:w="850" w:type="dxa"/>
            <w:tcBorders>
              <w:top w:val="single" w:sz="4" w:space="0" w:color="auto"/>
              <w:left w:val="single" w:sz="4" w:space="0" w:color="auto"/>
              <w:bottom w:val="single" w:sz="4" w:space="0" w:color="auto"/>
              <w:right w:val="single" w:sz="4" w:space="0" w:color="auto"/>
            </w:tcBorders>
            <w:vAlign w:val="center"/>
          </w:tcPr>
          <w:p w14:paraId="67D5ADCA" w14:textId="77777777" w:rsidR="00536C09" w:rsidRPr="00536C09" w:rsidRDefault="00536C09" w:rsidP="00536C09">
            <w:pPr>
              <w:jc w:val="center"/>
              <w:rPr>
                <w:color w:val="000000"/>
              </w:rPr>
            </w:pPr>
            <w:r w:rsidRPr="00536C09">
              <w:rPr>
                <w:color w:val="000000"/>
                <w:sz w:val="22"/>
              </w:rPr>
              <w:t>2421,4</w:t>
            </w:r>
          </w:p>
        </w:tc>
        <w:tc>
          <w:tcPr>
            <w:tcW w:w="851" w:type="dxa"/>
            <w:tcBorders>
              <w:top w:val="single" w:sz="4" w:space="0" w:color="auto"/>
              <w:left w:val="single" w:sz="4" w:space="0" w:color="auto"/>
              <w:bottom w:val="single" w:sz="4" w:space="0" w:color="auto"/>
              <w:right w:val="single" w:sz="4" w:space="0" w:color="auto"/>
            </w:tcBorders>
            <w:vAlign w:val="center"/>
          </w:tcPr>
          <w:p w14:paraId="0B790124" w14:textId="77777777" w:rsidR="00536C09" w:rsidRPr="00536C09" w:rsidRDefault="00536C09" w:rsidP="00536C09">
            <w:pPr>
              <w:jc w:val="center"/>
              <w:rPr>
                <w:color w:val="000000"/>
              </w:rPr>
            </w:pPr>
            <w:r w:rsidRPr="00536C09">
              <w:rPr>
                <w:color w:val="000000"/>
                <w:sz w:val="22"/>
              </w:rPr>
              <w:t>2075,1</w:t>
            </w:r>
          </w:p>
        </w:tc>
        <w:tc>
          <w:tcPr>
            <w:tcW w:w="850" w:type="dxa"/>
            <w:tcBorders>
              <w:top w:val="single" w:sz="4" w:space="0" w:color="auto"/>
              <w:left w:val="single" w:sz="4" w:space="0" w:color="auto"/>
              <w:bottom w:val="single" w:sz="4" w:space="0" w:color="auto"/>
              <w:right w:val="single" w:sz="4" w:space="0" w:color="auto"/>
            </w:tcBorders>
            <w:vAlign w:val="center"/>
          </w:tcPr>
          <w:p w14:paraId="3C2D84FD" w14:textId="77777777" w:rsidR="00536C09" w:rsidRPr="00536C09" w:rsidRDefault="00536C09" w:rsidP="00536C09">
            <w:pPr>
              <w:jc w:val="center"/>
              <w:rPr>
                <w:color w:val="000000"/>
              </w:rPr>
            </w:pPr>
            <w:r w:rsidRPr="00536C09">
              <w:rPr>
                <w:color w:val="000000"/>
                <w:sz w:val="22"/>
              </w:rPr>
              <w:t>1846,7</w:t>
            </w:r>
          </w:p>
        </w:tc>
        <w:tc>
          <w:tcPr>
            <w:tcW w:w="851" w:type="dxa"/>
            <w:tcBorders>
              <w:top w:val="single" w:sz="4" w:space="0" w:color="auto"/>
              <w:left w:val="single" w:sz="4" w:space="0" w:color="auto"/>
              <w:bottom w:val="single" w:sz="4" w:space="0" w:color="auto"/>
              <w:right w:val="single" w:sz="4" w:space="0" w:color="auto"/>
            </w:tcBorders>
            <w:vAlign w:val="center"/>
          </w:tcPr>
          <w:p w14:paraId="3953BF9E" w14:textId="77777777" w:rsidR="00536C09" w:rsidRPr="00536C09" w:rsidRDefault="00536C09" w:rsidP="00536C09">
            <w:pPr>
              <w:jc w:val="center"/>
              <w:rPr>
                <w:color w:val="000000"/>
              </w:rPr>
            </w:pPr>
            <w:r w:rsidRPr="00536C09">
              <w:rPr>
                <w:color w:val="000000"/>
                <w:sz w:val="22"/>
              </w:rPr>
              <w:t>1823,0</w:t>
            </w:r>
          </w:p>
        </w:tc>
        <w:tc>
          <w:tcPr>
            <w:tcW w:w="850" w:type="dxa"/>
            <w:tcBorders>
              <w:top w:val="single" w:sz="4" w:space="0" w:color="auto"/>
              <w:left w:val="single" w:sz="4" w:space="0" w:color="auto"/>
              <w:bottom w:val="single" w:sz="4" w:space="0" w:color="auto"/>
              <w:right w:val="single" w:sz="4" w:space="0" w:color="auto"/>
            </w:tcBorders>
            <w:vAlign w:val="center"/>
          </w:tcPr>
          <w:p w14:paraId="5CEAE4D7" w14:textId="77777777" w:rsidR="00536C09" w:rsidRPr="00536C09" w:rsidRDefault="00536C09" w:rsidP="00536C09">
            <w:pPr>
              <w:jc w:val="center"/>
              <w:rPr>
                <w:color w:val="000000"/>
              </w:rPr>
            </w:pPr>
            <w:r w:rsidRPr="00536C09">
              <w:rPr>
                <w:color w:val="000000"/>
                <w:sz w:val="22"/>
              </w:rPr>
              <w:t>1823,0</w:t>
            </w:r>
          </w:p>
        </w:tc>
        <w:tc>
          <w:tcPr>
            <w:tcW w:w="851" w:type="dxa"/>
            <w:tcBorders>
              <w:top w:val="single" w:sz="4" w:space="0" w:color="auto"/>
              <w:left w:val="single" w:sz="4" w:space="0" w:color="auto"/>
              <w:bottom w:val="single" w:sz="4" w:space="0" w:color="auto"/>
              <w:right w:val="single" w:sz="4" w:space="0" w:color="auto"/>
            </w:tcBorders>
            <w:vAlign w:val="center"/>
          </w:tcPr>
          <w:p w14:paraId="3A5A0125" w14:textId="77777777" w:rsidR="00536C09" w:rsidRPr="00536C09" w:rsidRDefault="00536C09" w:rsidP="00536C09">
            <w:pPr>
              <w:jc w:val="center"/>
              <w:rPr>
                <w:color w:val="000000"/>
              </w:rPr>
            </w:pPr>
            <w:r w:rsidRPr="00536C09">
              <w:rPr>
                <w:color w:val="000000"/>
                <w:sz w:val="22"/>
              </w:rPr>
              <w:t>1823,0</w:t>
            </w:r>
          </w:p>
        </w:tc>
        <w:tc>
          <w:tcPr>
            <w:tcW w:w="850" w:type="dxa"/>
            <w:tcBorders>
              <w:top w:val="single" w:sz="4" w:space="0" w:color="auto"/>
              <w:left w:val="single" w:sz="4" w:space="0" w:color="auto"/>
              <w:bottom w:val="single" w:sz="4" w:space="0" w:color="auto"/>
              <w:right w:val="single" w:sz="4" w:space="0" w:color="auto"/>
            </w:tcBorders>
            <w:vAlign w:val="center"/>
          </w:tcPr>
          <w:p w14:paraId="29EAB7A4" w14:textId="77777777" w:rsidR="00536C09" w:rsidRPr="00536C09" w:rsidRDefault="00536C09" w:rsidP="00536C09">
            <w:pPr>
              <w:jc w:val="center"/>
              <w:rPr>
                <w:color w:val="000000"/>
              </w:rPr>
            </w:pPr>
            <w:r w:rsidRPr="00536C09">
              <w:rPr>
                <w:color w:val="000000"/>
                <w:sz w:val="22"/>
              </w:rPr>
              <w:t>1823,0</w:t>
            </w:r>
          </w:p>
        </w:tc>
        <w:tc>
          <w:tcPr>
            <w:tcW w:w="851" w:type="dxa"/>
            <w:tcBorders>
              <w:top w:val="single" w:sz="4" w:space="0" w:color="auto"/>
              <w:left w:val="single" w:sz="4" w:space="0" w:color="auto"/>
              <w:bottom w:val="single" w:sz="4" w:space="0" w:color="auto"/>
              <w:right w:val="single" w:sz="4" w:space="0" w:color="auto"/>
            </w:tcBorders>
            <w:vAlign w:val="center"/>
          </w:tcPr>
          <w:p w14:paraId="2C93E832" w14:textId="77777777" w:rsidR="00536C09" w:rsidRPr="00536C09" w:rsidRDefault="00536C09" w:rsidP="00536C09">
            <w:pPr>
              <w:jc w:val="center"/>
              <w:rPr>
                <w:color w:val="000000"/>
              </w:rPr>
            </w:pPr>
            <w:r w:rsidRPr="00536C09">
              <w:rPr>
                <w:color w:val="000000"/>
                <w:sz w:val="22"/>
              </w:rPr>
              <w:t>1823,0</w:t>
            </w:r>
          </w:p>
        </w:tc>
        <w:tc>
          <w:tcPr>
            <w:tcW w:w="850" w:type="dxa"/>
            <w:tcBorders>
              <w:top w:val="single" w:sz="4" w:space="0" w:color="auto"/>
              <w:left w:val="single" w:sz="4" w:space="0" w:color="auto"/>
              <w:bottom w:val="single" w:sz="4" w:space="0" w:color="auto"/>
              <w:right w:val="single" w:sz="4" w:space="0" w:color="auto"/>
            </w:tcBorders>
            <w:vAlign w:val="center"/>
          </w:tcPr>
          <w:p w14:paraId="413F82EE" w14:textId="77777777" w:rsidR="00536C09" w:rsidRPr="00536C09" w:rsidRDefault="00536C09" w:rsidP="00536C09">
            <w:pPr>
              <w:jc w:val="center"/>
              <w:rPr>
                <w:color w:val="000000"/>
              </w:rPr>
            </w:pPr>
            <w:r w:rsidRPr="00536C09">
              <w:rPr>
                <w:color w:val="000000"/>
                <w:sz w:val="22"/>
              </w:rPr>
              <w:t>1823,0</w:t>
            </w:r>
          </w:p>
        </w:tc>
        <w:tc>
          <w:tcPr>
            <w:tcW w:w="851" w:type="dxa"/>
            <w:tcBorders>
              <w:top w:val="single" w:sz="4" w:space="0" w:color="auto"/>
              <w:left w:val="single" w:sz="4" w:space="0" w:color="auto"/>
              <w:bottom w:val="single" w:sz="4" w:space="0" w:color="auto"/>
              <w:right w:val="single" w:sz="4" w:space="0" w:color="auto"/>
            </w:tcBorders>
            <w:vAlign w:val="center"/>
          </w:tcPr>
          <w:p w14:paraId="3C8ECA37" w14:textId="77777777" w:rsidR="00536C09" w:rsidRPr="00536C09" w:rsidRDefault="00536C09" w:rsidP="00536C09">
            <w:pPr>
              <w:jc w:val="center"/>
              <w:rPr>
                <w:color w:val="000000"/>
              </w:rPr>
            </w:pPr>
            <w:r w:rsidRPr="00536C09">
              <w:rPr>
                <w:color w:val="000000"/>
                <w:sz w:val="22"/>
              </w:rPr>
              <w:t>1823,0</w:t>
            </w:r>
          </w:p>
        </w:tc>
        <w:tc>
          <w:tcPr>
            <w:tcW w:w="850" w:type="dxa"/>
            <w:tcBorders>
              <w:top w:val="single" w:sz="4" w:space="0" w:color="auto"/>
              <w:left w:val="single" w:sz="4" w:space="0" w:color="auto"/>
              <w:bottom w:val="single" w:sz="4" w:space="0" w:color="auto"/>
              <w:right w:val="single" w:sz="4" w:space="0" w:color="auto"/>
            </w:tcBorders>
            <w:vAlign w:val="center"/>
          </w:tcPr>
          <w:p w14:paraId="4CF06D15" w14:textId="77777777" w:rsidR="00536C09" w:rsidRPr="00536C09" w:rsidRDefault="00536C09" w:rsidP="00536C09">
            <w:pPr>
              <w:jc w:val="center"/>
              <w:rPr>
                <w:color w:val="000000"/>
              </w:rPr>
            </w:pPr>
            <w:r w:rsidRPr="00536C09">
              <w:rPr>
                <w:color w:val="000000"/>
                <w:sz w:val="22"/>
              </w:rPr>
              <w:t>1823,0</w:t>
            </w:r>
          </w:p>
        </w:tc>
        <w:tc>
          <w:tcPr>
            <w:tcW w:w="850" w:type="dxa"/>
            <w:tcBorders>
              <w:top w:val="single" w:sz="4" w:space="0" w:color="auto"/>
              <w:left w:val="single" w:sz="4" w:space="0" w:color="auto"/>
              <w:bottom w:val="single" w:sz="4" w:space="0" w:color="auto"/>
              <w:right w:val="single" w:sz="4" w:space="0" w:color="auto"/>
            </w:tcBorders>
            <w:vAlign w:val="center"/>
          </w:tcPr>
          <w:p w14:paraId="3E9594F2" w14:textId="77777777" w:rsidR="00536C09" w:rsidRPr="00536C09" w:rsidRDefault="00536C09" w:rsidP="00536C09">
            <w:pPr>
              <w:jc w:val="center"/>
              <w:rPr>
                <w:color w:val="000000"/>
              </w:rPr>
            </w:pPr>
            <w:r w:rsidRPr="00536C09">
              <w:rPr>
                <w:color w:val="000000"/>
                <w:sz w:val="22"/>
              </w:rPr>
              <w:t>1823,0</w:t>
            </w:r>
          </w:p>
        </w:tc>
        <w:tc>
          <w:tcPr>
            <w:tcW w:w="850" w:type="dxa"/>
            <w:tcBorders>
              <w:top w:val="single" w:sz="4" w:space="0" w:color="auto"/>
              <w:left w:val="single" w:sz="4" w:space="0" w:color="auto"/>
              <w:bottom w:val="single" w:sz="4" w:space="0" w:color="auto"/>
              <w:right w:val="single" w:sz="4" w:space="0" w:color="auto"/>
            </w:tcBorders>
            <w:vAlign w:val="center"/>
          </w:tcPr>
          <w:p w14:paraId="0B7FEB59" w14:textId="77777777" w:rsidR="00536C09" w:rsidRPr="00536C09" w:rsidRDefault="00536C09" w:rsidP="00536C09">
            <w:pPr>
              <w:jc w:val="center"/>
              <w:rPr>
                <w:color w:val="000000"/>
              </w:rPr>
            </w:pPr>
            <w:r w:rsidRPr="00536C09">
              <w:rPr>
                <w:color w:val="000000"/>
                <w:sz w:val="22"/>
              </w:rPr>
              <w:t>1823,0</w:t>
            </w:r>
          </w:p>
        </w:tc>
      </w:tr>
      <w:tr w:rsidR="00536C09" w:rsidRPr="00536C09" w14:paraId="14F0FED2" w14:textId="77777777" w:rsidTr="000122B7">
        <w:trPr>
          <w:trHeight w:val="211"/>
        </w:trPr>
        <w:tc>
          <w:tcPr>
            <w:tcW w:w="556" w:type="dxa"/>
            <w:tcBorders>
              <w:top w:val="single" w:sz="4" w:space="0" w:color="auto"/>
              <w:left w:val="single" w:sz="4" w:space="0" w:color="auto"/>
              <w:bottom w:val="single" w:sz="4" w:space="0" w:color="auto"/>
              <w:right w:val="single" w:sz="4" w:space="0" w:color="auto"/>
            </w:tcBorders>
            <w:vAlign w:val="center"/>
          </w:tcPr>
          <w:p w14:paraId="1E1C3C6B" w14:textId="77777777" w:rsidR="00536C09" w:rsidRPr="00536C09" w:rsidRDefault="00536C09" w:rsidP="00536C09">
            <w:pPr>
              <w:jc w:val="center"/>
              <w:rPr>
                <w:color w:val="000000"/>
              </w:rPr>
            </w:pPr>
            <w:r w:rsidRPr="00536C09">
              <w:rPr>
                <w:color w:val="000000"/>
                <w:sz w:val="22"/>
              </w:rPr>
              <w:t>2.9.</w:t>
            </w:r>
          </w:p>
        </w:tc>
        <w:tc>
          <w:tcPr>
            <w:tcW w:w="2421" w:type="dxa"/>
            <w:tcBorders>
              <w:top w:val="single" w:sz="4" w:space="0" w:color="auto"/>
              <w:left w:val="single" w:sz="4" w:space="0" w:color="auto"/>
              <w:bottom w:val="single" w:sz="4" w:space="0" w:color="auto"/>
              <w:right w:val="single" w:sz="4" w:space="0" w:color="auto"/>
            </w:tcBorders>
            <w:vAlign w:val="center"/>
          </w:tcPr>
          <w:p w14:paraId="3C468653" w14:textId="77777777" w:rsidR="00536C09" w:rsidRPr="00536C09" w:rsidRDefault="00536C09" w:rsidP="00536C09">
            <w:pPr>
              <w:rPr>
                <w:color w:val="000000"/>
              </w:rPr>
            </w:pPr>
            <w:r w:rsidRPr="00536C09">
              <w:rPr>
                <w:color w:val="000000"/>
                <w:sz w:val="22"/>
              </w:rPr>
              <w:t>Аварийная подпитка теплосетей, м</w:t>
            </w:r>
            <w:r w:rsidRPr="00536C09">
              <w:rPr>
                <w:color w:val="000000"/>
                <w:sz w:val="22"/>
                <w:vertAlign w:val="superscript"/>
              </w:rPr>
              <w:t>3</w:t>
            </w:r>
            <w:r w:rsidRPr="00536C09">
              <w:rPr>
                <w:color w:val="000000"/>
                <w:sz w:val="22"/>
              </w:rPr>
              <w:t>/год</w:t>
            </w:r>
          </w:p>
        </w:tc>
        <w:tc>
          <w:tcPr>
            <w:tcW w:w="851" w:type="dxa"/>
            <w:tcBorders>
              <w:top w:val="single" w:sz="4" w:space="0" w:color="auto"/>
              <w:left w:val="single" w:sz="4" w:space="0" w:color="auto"/>
              <w:bottom w:val="single" w:sz="4" w:space="0" w:color="auto"/>
              <w:right w:val="single" w:sz="4" w:space="0" w:color="auto"/>
            </w:tcBorders>
            <w:vAlign w:val="center"/>
          </w:tcPr>
          <w:p w14:paraId="789BF37E" w14:textId="77777777" w:rsidR="00536C09" w:rsidRPr="00536C09" w:rsidRDefault="00536C09" w:rsidP="00536C09">
            <w:pPr>
              <w:jc w:val="center"/>
              <w:rPr>
                <w:color w:val="000000"/>
              </w:rPr>
            </w:pPr>
            <w:r w:rsidRPr="00536C09">
              <w:rPr>
                <w:color w:val="000000"/>
                <w:sz w:val="22"/>
              </w:rPr>
              <w:t>4,0</w:t>
            </w:r>
          </w:p>
        </w:tc>
        <w:tc>
          <w:tcPr>
            <w:tcW w:w="850" w:type="dxa"/>
            <w:tcBorders>
              <w:top w:val="single" w:sz="4" w:space="0" w:color="auto"/>
              <w:left w:val="single" w:sz="4" w:space="0" w:color="auto"/>
              <w:bottom w:val="single" w:sz="4" w:space="0" w:color="auto"/>
              <w:right w:val="single" w:sz="4" w:space="0" w:color="auto"/>
            </w:tcBorders>
            <w:vAlign w:val="center"/>
          </w:tcPr>
          <w:p w14:paraId="11D924B5" w14:textId="77777777" w:rsidR="00536C09" w:rsidRPr="00536C09" w:rsidRDefault="00536C09" w:rsidP="00536C09">
            <w:pPr>
              <w:jc w:val="center"/>
              <w:rPr>
                <w:color w:val="000000"/>
              </w:rPr>
            </w:pPr>
            <w:r w:rsidRPr="00536C09">
              <w:rPr>
                <w:color w:val="000000"/>
                <w:sz w:val="22"/>
              </w:rPr>
              <w:t>3,9</w:t>
            </w:r>
          </w:p>
        </w:tc>
        <w:tc>
          <w:tcPr>
            <w:tcW w:w="850" w:type="dxa"/>
            <w:tcBorders>
              <w:top w:val="single" w:sz="4" w:space="0" w:color="auto"/>
              <w:left w:val="single" w:sz="4" w:space="0" w:color="auto"/>
              <w:bottom w:val="single" w:sz="4" w:space="0" w:color="auto"/>
              <w:right w:val="single" w:sz="4" w:space="0" w:color="auto"/>
            </w:tcBorders>
            <w:vAlign w:val="center"/>
          </w:tcPr>
          <w:p w14:paraId="5261F803" w14:textId="77777777" w:rsidR="00536C09" w:rsidRPr="00536C09" w:rsidRDefault="00536C09" w:rsidP="00536C09">
            <w:pPr>
              <w:jc w:val="center"/>
              <w:rPr>
                <w:color w:val="000000"/>
              </w:rPr>
            </w:pPr>
            <w:r w:rsidRPr="00536C09">
              <w:rPr>
                <w:color w:val="000000"/>
                <w:sz w:val="22"/>
              </w:rPr>
              <w:t>3,6</w:t>
            </w:r>
          </w:p>
        </w:tc>
        <w:tc>
          <w:tcPr>
            <w:tcW w:w="851" w:type="dxa"/>
            <w:tcBorders>
              <w:top w:val="single" w:sz="4" w:space="0" w:color="auto"/>
              <w:left w:val="single" w:sz="4" w:space="0" w:color="auto"/>
              <w:bottom w:val="single" w:sz="4" w:space="0" w:color="auto"/>
              <w:right w:val="single" w:sz="4" w:space="0" w:color="auto"/>
            </w:tcBorders>
            <w:vAlign w:val="center"/>
          </w:tcPr>
          <w:p w14:paraId="13747724" w14:textId="77777777" w:rsidR="00536C09" w:rsidRPr="00536C09" w:rsidRDefault="00536C09" w:rsidP="00536C09">
            <w:pPr>
              <w:jc w:val="center"/>
              <w:rPr>
                <w:color w:val="000000"/>
              </w:rPr>
            </w:pPr>
            <w:r w:rsidRPr="00536C09">
              <w:rPr>
                <w:color w:val="000000"/>
                <w:sz w:val="22"/>
              </w:rPr>
              <w:t>3,1</w:t>
            </w:r>
          </w:p>
        </w:tc>
        <w:tc>
          <w:tcPr>
            <w:tcW w:w="850" w:type="dxa"/>
            <w:tcBorders>
              <w:top w:val="single" w:sz="4" w:space="0" w:color="auto"/>
              <w:left w:val="single" w:sz="4" w:space="0" w:color="auto"/>
              <w:bottom w:val="single" w:sz="4" w:space="0" w:color="auto"/>
              <w:right w:val="single" w:sz="4" w:space="0" w:color="auto"/>
            </w:tcBorders>
            <w:vAlign w:val="center"/>
          </w:tcPr>
          <w:p w14:paraId="760B50B4" w14:textId="77777777" w:rsidR="00536C09" w:rsidRPr="00536C09" w:rsidRDefault="00536C09" w:rsidP="00536C09">
            <w:pPr>
              <w:jc w:val="center"/>
              <w:rPr>
                <w:color w:val="000000"/>
              </w:rPr>
            </w:pPr>
            <w:r w:rsidRPr="00536C09">
              <w:rPr>
                <w:color w:val="000000"/>
                <w:sz w:val="22"/>
              </w:rPr>
              <w:t>2,7</w:t>
            </w:r>
          </w:p>
        </w:tc>
        <w:tc>
          <w:tcPr>
            <w:tcW w:w="851" w:type="dxa"/>
            <w:tcBorders>
              <w:top w:val="single" w:sz="4" w:space="0" w:color="auto"/>
              <w:left w:val="single" w:sz="4" w:space="0" w:color="auto"/>
              <w:bottom w:val="single" w:sz="4" w:space="0" w:color="auto"/>
              <w:right w:val="single" w:sz="4" w:space="0" w:color="auto"/>
            </w:tcBorders>
            <w:vAlign w:val="center"/>
          </w:tcPr>
          <w:p w14:paraId="2B24052C" w14:textId="77777777" w:rsidR="00536C09" w:rsidRPr="00536C09" w:rsidRDefault="00536C09" w:rsidP="00536C09">
            <w:pPr>
              <w:jc w:val="center"/>
              <w:rPr>
                <w:color w:val="000000"/>
              </w:rPr>
            </w:pPr>
            <w:r w:rsidRPr="00536C09">
              <w:rPr>
                <w:color w:val="000000"/>
                <w:sz w:val="22"/>
              </w:rPr>
              <w:t>2,7</w:t>
            </w:r>
          </w:p>
        </w:tc>
        <w:tc>
          <w:tcPr>
            <w:tcW w:w="850" w:type="dxa"/>
            <w:tcBorders>
              <w:top w:val="single" w:sz="4" w:space="0" w:color="auto"/>
              <w:left w:val="single" w:sz="4" w:space="0" w:color="auto"/>
              <w:bottom w:val="single" w:sz="4" w:space="0" w:color="auto"/>
              <w:right w:val="single" w:sz="4" w:space="0" w:color="auto"/>
            </w:tcBorders>
            <w:vAlign w:val="center"/>
          </w:tcPr>
          <w:p w14:paraId="1FE74586" w14:textId="77777777" w:rsidR="00536C09" w:rsidRPr="00536C09" w:rsidRDefault="00536C09" w:rsidP="00536C09">
            <w:pPr>
              <w:jc w:val="center"/>
              <w:rPr>
                <w:color w:val="000000"/>
              </w:rPr>
            </w:pPr>
            <w:r w:rsidRPr="00536C09">
              <w:rPr>
                <w:color w:val="000000"/>
                <w:sz w:val="22"/>
              </w:rPr>
              <w:t>2,7</w:t>
            </w:r>
          </w:p>
        </w:tc>
        <w:tc>
          <w:tcPr>
            <w:tcW w:w="851" w:type="dxa"/>
            <w:tcBorders>
              <w:top w:val="single" w:sz="4" w:space="0" w:color="auto"/>
              <w:left w:val="single" w:sz="4" w:space="0" w:color="auto"/>
              <w:bottom w:val="single" w:sz="4" w:space="0" w:color="auto"/>
              <w:right w:val="single" w:sz="4" w:space="0" w:color="auto"/>
            </w:tcBorders>
            <w:vAlign w:val="center"/>
          </w:tcPr>
          <w:p w14:paraId="0662E5AC" w14:textId="77777777" w:rsidR="00536C09" w:rsidRPr="00536C09" w:rsidRDefault="00536C09" w:rsidP="00536C09">
            <w:pPr>
              <w:jc w:val="center"/>
              <w:rPr>
                <w:color w:val="000000"/>
              </w:rPr>
            </w:pPr>
            <w:r w:rsidRPr="00536C09">
              <w:rPr>
                <w:color w:val="000000"/>
                <w:sz w:val="22"/>
              </w:rPr>
              <w:t>2,7</w:t>
            </w:r>
          </w:p>
        </w:tc>
        <w:tc>
          <w:tcPr>
            <w:tcW w:w="850" w:type="dxa"/>
            <w:tcBorders>
              <w:top w:val="single" w:sz="4" w:space="0" w:color="auto"/>
              <w:left w:val="single" w:sz="4" w:space="0" w:color="auto"/>
              <w:bottom w:val="single" w:sz="4" w:space="0" w:color="auto"/>
              <w:right w:val="single" w:sz="4" w:space="0" w:color="auto"/>
            </w:tcBorders>
            <w:vAlign w:val="center"/>
          </w:tcPr>
          <w:p w14:paraId="1B11AF9C" w14:textId="77777777" w:rsidR="00536C09" w:rsidRPr="00536C09" w:rsidRDefault="00536C09" w:rsidP="00536C09">
            <w:pPr>
              <w:jc w:val="center"/>
              <w:rPr>
                <w:color w:val="000000"/>
              </w:rPr>
            </w:pPr>
            <w:r w:rsidRPr="00536C09">
              <w:rPr>
                <w:color w:val="000000"/>
                <w:sz w:val="22"/>
              </w:rPr>
              <w:t>2,7</w:t>
            </w:r>
          </w:p>
        </w:tc>
        <w:tc>
          <w:tcPr>
            <w:tcW w:w="851" w:type="dxa"/>
            <w:tcBorders>
              <w:top w:val="single" w:sz="4" w:space="0" w:color="auto"/>
              <w:left w:val="single" w:sz="4" w:space="0" w:color="auto"/>
              <w:bottom w:val="single" w:sz="4" w:space="0" w:color="auto"/>
              <w:right w:val="single" w:sz="4" w:space="0" w:color="auto"/>
            </w:tcBorders>
            <w:vAlign w:val="center"/>
          </w:tcPr>
          <w:p w14:paraId="108AA906" w14:textId="77777777" w:rsidR="00536C09" w:rsidRPr="00536C09" w:rsidRDefault="00536C09" w:rsidP="00536C09">
            <w:pPr>
              <w:jc w:val="center"/>
              <w:rPr>
                <w:color w:val="000000"/>
              </w:rPr>
            </w:pPr>
            <w:r w:rsidRPr="00536C09">
              <w:rPr>
                <w:color w:val="000000"/>
                <w:sz w:val="22"/>
              </w:rPr>
              <w:t>2,7</w:t>
            </w:r>
          </w:p>
        </w:tc>
        <w:tc>
          <w:tcPr>
            <w:tcW w:w="850" w:type="dxa"/>
            <w:tcBorders>
              <w:top w:val="single" w:sz="4" w:space="0" w:color="auto"/>
              <w:left w:val="single" w:sz="4" w:space="0" w:color="auto"/>
              <w:bottom w:val="single" w:sz="4" w:space="0" w:color="auto"/>
              <w:right w:val="single" w:sz="4" w:space="0" w:color="auto"/>
            </w:tcBorders>
            <w:vAlign w:val="center"/>
          </w:tcPr>
          <w:p w14:paraId="32830B3F" w14:textId="77777777" w:rsidR="00536C09" w:rsidRPr="00536C09" w:rsidRDefault="00536C09" w:rsidP="00536C09">
            <w:pPr>
              <w:jc w:val="center"/>
              <w:rPr>
                <w:color w:val="000000"/>
              </w:rPr>
            </w:pPr>
            <w:r w:rsidRPr="00536C09">
              <w:rPr>
                <w:color w:val="000000"/>
                <w:sz w:val="22"/>
              </w:rPr>
              <w:t>2,7</w:t>
            </w:r>
          </w:p>
        </w:tc>
        <w:tc>
          <w:tcPr>
            <w:tcW w:w="851" w:type="dxa"/>
            <w:tcBorders>
              <w:top w:val="single" w:sz="4" w:space="0" w:color="auto"/>
              <w:left w:val="single" w:sz="4" w:space="0" w:color="auto"/>
              <w:bottom w:val="single" w:sz="4" w:space="0" w:color="auto"/>
              <w:right w:val="single" w:sz="4" w:space="0" w:color="auto"/>
            </w:tcBorders>
            <w:vAlign w:val="center"/>
          </w:tcPr>
          <w:p w14:paraId="68532EF9" w14:textId="77777777" w:rsidR="00536C09" w:rsidRPr="00536C09" w:rsidRDefault="00536C09" w:rsidP="00536C09">
            <w:pPr>
              <w:jc w:val="center"/>
              <w:rPr>
                <w:color w:val="000000"/>
              </w:rPr>
            </w:pPr>
            <w:r w:rsidRPr="00536C09">
              <w:rPr>
                <w:color w:val="000000"/>
                <w:sz w:val="22"/>
              </w:rPr>
              <w:t>2,7</w:t>
            </w:r>
          </w:p>
        </w:tc>
        <w:tc>
          <w:tcPr>
            <w:tcW w:w="850" w:type="dxa"/>
            <w:tcBorders>
              <w:top w:val="single" w:sz="4" w:space="0" w:color="auto"/>
              <w:left w:val="single" w:sz="4" w:space="0" w:color="auto"/>
              <w:bottom w:val="single" w:sz="4" w:space="0" w:color="auto"/>
              <w:right w:val="single" w:sz="4" w:space="0" w:color="auto"/>
            </w:tcBorders>
            <w:vAlign w:val="center"/>
          </w:tcPr>
          <w:p w14:paraId="5A3E0469" w14:textId="77777777" w:rsidR="00536C09" w:rsidRPr="00536C09" w:rsidRDefault="00536C09" w:rsidP="00536C09">
            <w:pPr>
              <w:jc w:val="center"/>
              <w:rPr>
                <w:color w:val="000000"/>
              </w:rPr>
            </w:pPr>
            <w:r w:rsidRPr="00536C09">
              <w:rPr>
                <w:color w:val="000000"/>
                <w:sz w:val="22"/>
              </w:rPr>
              <w:t>2,7</w:t>
            </w:r>
          </w:p>
        </w:tc>
        <w:tc>
          <w:tcPr>
            <w:tcW w:w="850" w:type="dxa"/>
            <w:tcBorders>
              <w:top w:val="single" w:sz="4" w:space="0" w:color="auto"/>
              <w:left w:val="single" w:sz="4" w:space="0" w:color="auto"/>
              <w:bottom w:val="single" w:sz="4" w:space="0" w:color="auto"/>
              <w:right w:val="single" w:sz="4" w:space="0" w:color="auto"/>
            </w:tcBorders>
            <w:vAlign w:val="center"/>
          </w:tcPr>
          <w:p w14:paraId="183C16F3" w14:textId="77777777" w:rsidR="00536C09" w:rsidRPr="00536C09" w:rsidRDefault="00536C09" w:rsidP="00536C09">
            <w:pPr>
              <w:jc w:val="center"/>
              <w:rPr>
                <w:color w:val="000000"/>
              </w:rPr>
            </w:pPr>
            <w:r w:rsidRPr="00536C09">
              <w:rPr>
                <w:color w:val="000000"/>
                <w:sz w:val="22"/>
              </w:rPr>
              <w:t>2,7</w:t>
            </w:r>
          </w:p>
        </w:tc>
        <w:tc>
          <w:tcPr>
            <w:tcW w:w="850" w:type="dxa"/>
            <w:tcBorders>
              <w:top w:val="single" w:sz="4" w:space="0" w:color="auto"/>
              <w:left w:val="single" w:sz="4" w:space="0" w:color="auto"/>
              <w:bottom w:val="single" w:sz="4" w:space="0" w:color="auto"/>
              <w:right w:val="single" w:sz="4" w:space="0" w:color="auto"/>
            </w:tcBorders>
            <w:vAlign w:val="center"/>
          </w:tcPr>
          <w:p w14:paraId="544923D8" w14:textId="77777777" w:rsidR="00536C09" w:rsidRPr="00536C09" w:rsidRDefault="00536C09" w:rsidP="00536C09">
            <w:pPr>
              <w:jc w:val="center"/>
              <w:rPr>
                <w:color w:val="000000"/>
              </w:rPr>
            </w:pPr>
            <w:r w:rsidRPr="00536C09">
              <w:rPr>
                <w:color w:val="000000"/>
                <w:sz w:val="22"/>
              </w:rPr>
              <w:t>2,7</w:t>
            </w:r>
          </w:p>
        </w:tc>
      </w:tr>
      <w:tr w:rsidR="00536C09" w:rsidRPr="00536C09" w14:paraId="67E7182C" w14:textId="77777777" w:rsidTr="000122B7">
        <w:trPr>
          <w:trHeight w:val="588"/>
        </w:trPr>
        <w:tc>
          <w:tcPr>
            <w:tcW w:w="556" w:type="dxa"/>
            <w:tcBorders>
              <w:top w:val="single" w:sz="4" w:space="0" w:color="auto"/>
              <w:left w:val="single" w:sz="4" w:space="0" w:color="auto"/>
              <w:bottom w:val="single" w:sz="4" w:space="0" w:color="auto"/>
              <w:right w:val="single" w:sz="4" w:space="0" w:color="auto"/>
            </w:tcBorders>
            <w:vAlign w:val="center"/>
          </w:tcPr>
          <w:p w14:paraId="7C6C8099" w14:textId="77777777" w:rsidR="00536C09" w:rsidRPr="00536C09" w:rsidRDefault="00536C09" w:rsidP="00536C09">
            <w:pPr>
              <w:jc w:val="center"/>
              <w:rPr>
                <w:color w:val="000000"/>
              </w:rPr>
            </w:pPr>
            <w:r w:rsidRPr="00536C09">
              <w:rPr>
                <w:color w:val="000000"/>
                <w:sz w:val="22"/>
              </w:rPr>
              <w:t>2.10</w:t>
            </w:r>
          </w:p>
        </w:tc>
        <w:tc>
          <w:tcPr>
            <w:tcW w:w="2421" w:type="dxa"/>
            <w:tcBorders>
              <w:top w:val="single" w:sz="4" w:space="0" w:color="auto"/>
              <w:left w:val="single" w:sz="4" w:space="0" w:color="auto"/>
              <w:bottom w:val="single" w:sz="4" w:space="0" w:color="auto"/>
              <w:right w:val="single" w:sz="4" w:space="0" w:color="auto"/>
            </w:tcBorders>
            <w:vAlign w:val="center"/>
          </w:tcPr>
          <w:p w14:paraId="698E6444" w14:textId="77777777" w:rsidR="00536C09" w:rsidRPr="00536C09" w:rsidRDefault="00536C09" w:rsidP="00536C09">
            <w:pPr>
              <w:rPr>
                <w:color w:val="000000"/>
              </w:rPr>
            </w:pPr>
            <w:r w:rsidRPr="00536C09">
              <w:rPr>
                <w:color w:val="000000"/>
                <w:sz w:val="22"/>
              </w:rPr>
              <w:t>Технологические затраты теплоносителя, м</w:t>
            </w:r>
            <w:r w:rsidRPr="00536C09">
              <w:rPr>
                <w:color w:val="000000"/>
                <w:sz w:val="22"/>
                <w:vertAlign w:val="superscript"/>
              </w:rPr>
              <w:t>3</w:t>
            </w:r>
            <w:r w:rsidRPr="00536C09">
              <w:rPr>
                <w:color w:val="000000"/>
                <w:sz w:val="22"/>
              </w:rPr>
              <w:t xml:space="preserve">/год </w:t>
            </w:r>
          </w:p>
        </w:tc>
        <w:tc>
          <w:tcPr>
            <w:tcW w:w="851" w:type="dxa"/>
            <w:tcBorders>
              <w:top w:val="single" w:sz="4" w:space="0" w:color="auto"/>
              <w:left w:val="single" w:sz="4" w:space="0" w:color="auto"/>
              <w:bottom w:val="single" w:sz="4" w:space="0" w:color="auto"/>
              <w:right w:val="single" w:sz="4" w:space="0" w:color="auto"/>
            </w:tcBorders>
            <w:vAlign w:val="center"/>
          </w:tcPr>
          <w:p w14:paraId="16A97A1E" w14:textId="77777777" w:rsidR="00536C09" w:rsidRPr="00536C09" w:rsidRDefault="00536C09" w:rsidP="00536C09">
            <w:pPr>
              <w:jc w:val="center"/>
              <w:rPr>
                <w:color w:val="000000"/>
              </w:rPr>
            </w:pPr>
            <w:r w:rsidRPr="00536C09">
              <w:rPr>
                <w:color w:val="000000"/>
                <w:sz w:val="22"/>
              </w:rPr>
              <w:t>137,5</w:t>
            </w:r>
          </w:p>
        </w:tc>
        <w:tc>
          <w:tcPr>
            <w:tcW w:w="850" w:type="dxa"/>
            <w:tcBorders>
              <w:top w:val="single" w:sz="4" w:space="0" w:color="auto"/>
              <w:left w:val="single" w:sz="4" w:space="0" w:color="auto"/>
              <w:bottom w:val="single" w:sz="4" w:space="0" w:color="auto"/>
              <w:right w:val="single" w:sz="4" w:space="0" w:color="auto"/>
            </w:tcBorders>
            <w:vAlign w:val="center"/>
          </w:tcPr>
          <w:p w14:paraId="7EBE9C93" w14:textId="77777777" w:rsidR="00536C09" w:rsidRPr="00536C09" w:rsidRDefault="00536C09" w:rsidP="00536C09">
            <w:pPr>
              <w:jc w:val="center"/>
              <w:rPr>
                <w:color w:val="000000"/>
              </w:rPr>
            </w:pPr>
            <w:r w:rsidRPr="00536C09">
              <w:rPr>
                <w:color w:val="000000"/>
                <w:sz w:val="22"/>
              </w:rPr>
              <w:t>137,5</w:t>
            </w:r>
          </w:p>
        </w:tc>
        <w:tc>
          <w:tcPr>
            <w:tcW w:w="850" w:type="dxa"/>
            <w:tcBorders>
              <w:top w:val="single" w:sz="4" w:space="0" w:color="auto"/>
              <w:left w:val="single" w:sz="4" w:space="0" w:color="auto"/>
              <w:bottom w:val="single" w:sz="4" w:space="0" w:color="auto"/>
              <w:right w:val="single" w:sz="4" w:space="0" w:color="auto"/>
            </w:tcBorders>
            <w:vAlign w:val="center"/>
          </w:tcPr>
          <w:p w14:paraId="71899EC6" w14:textId="77777777" w:rsidR="00536C09" w:rsidRPr="00536C09" w:rsidRDefault="00536C09" w:rsidP="00536C09">
            <w:pPr>
              <w:jc w:val="center"/>
              <w:rPr>
                <w:color w:val="000000"/>
              </w:rPr>
            </w:pPr>
            <w:r w:rsidRPr="00536C09">
              <w:rPr>
                <w:color w:val="000000"/>
                <w:sz w:val="22"/>
              </w:rPr>
              <w:t>129,2</w:t>
            </w:r>
          </w:p>
        </w:tc>
        <w:tc>
          <w:tcPr>
            <w:tcW w:w="851" w:type="dxa"/>
            <w:tcBorders>
              <w:top w:val="single" w:sz="4" w:space="0" w:color="auto"/>
              <w:left w:val="single" w:sz="4" w:space="0" w:color="auto"/>
              <w:bottom w:val="single" w:sz="4" w:space="0" w:color="auto"/>
              <w:right w:val="single" w:sz="4" w:space="0" w:color="auto"/>
            </w:tcBorders>
            <w:vAlign w:val="center"/>
          </w:tcPr>
          <w:p w14:paraId="479CF702" w14:textId="77777777" w:rsidR="00536C09" w:rsidRPr="00536C09" w:rsidRDefault="00536C09" w:rsidP="00536C09">
            <w:pPr>
              <w:jc w:val="center"/>
              <w:rPr>
                <w:color w:val="000000"/>
              </w:rPr>
            </w:pPr>
            <w:r w:rsidRPr="00536C09">
              <w:rPr>
                <w:color w:val="000000"/>
                <w:sz w:val="22"/>
              </w:rPr>
              <w:t>117,9</w:t>
            </w:r>
          </w:p>
        </w:tc>
        <w:tc>
          <w:tcPr>
            <w:tcW w:w="850" w:type="dxa"/>
            <w:tcBorders>
              <w:top w:val="single" w:sz="4" w:space="0" w:color="auto"/>
              <w:left w:val="single" w:sz="4" w:space="0" w:color="auto"/>
              <w:bottom w:val="single" w:sz="4" w:space="0" w:color="auto"/>
              <w:right w:val="single" w:sz="4" w:space="0" w:color="auto"/>
            </w:tcBorders>
            <w:vAlign w:val="center"/>
          </w:tcPr>
          <w:p w14:paraId="6BBCE2E9" w14:textId="77777777" w:rsidR="00536C09" w:rsidRPr="00536C09" w:rsidRDefault="00536C09" w:rsidP="00536C09">
            <w:pPr>
              <w:jc w:val="center"/>
              <w:rPr>
                <w:color w:val="000000"/>
              </w:rPr>
            </w:pPr>
            <w:r w:rsidRPr="00536C09">
              <w:rPr>
                <w:color w:val="000000"/>
                <w:sz w:val="22"/>
              </w:rPr>
              <w:t>111,8</w:t>
            </w:r>
          </w:p>
        </w:tc>
        <w:tc>
          <w:tcPr>
            <w:tcW w:w="851" w:type="dxa"/>
            <w:tcBorders>
              <w:top w:val="single" w:sz="4" w:space="0" w:color="auto"/>
              <w:left w:val="single" w:sz="4" w:space="0" w:color="auto"/>
              <w:bottom w:val="single" w:sz="4" w:space="0" w:color="auto"/>
              <w:right w:val="single" w:sz="4" w:space="0" w:color="auto"/>
            </w:tcBorders>
            <w:vAlign w:val="center"/>
          </w:tcPr>
          <w:p w14:paraId="485A0705" w14:textId="77777777" w:rsidR="00536C09" w:rsidRPr="00536C09" w:rsidRDefault="00536C09" w:rsidP="00536C09">
            <w:pPr>
              <w:jc w:val="center"/>
              <w:rPr>
                <w:color w:val="000000"/>
              </w:rPr>
            </w:pPr>
            <w:r w:rsidRPr="00536C09">
              <w:rPr>
                <w:color w:val="000000"/>
                <w:sz w:val="22"/>
              </w:rPr>
              <w:t>109,2</w:t>
            </w:r>
          </w:p>
        </w:tc>
        <w:tc>
          <w:tcPr>
            <w:tcW w:w="850" w:type="dxa"/>
            <w:tcBorders>
              <w:top w:val="single" w:sz="4" w:space="0" w:color="auto"/>
              <w:left w:val="single" w:sz="4" w:space="0" w:color="auto"/>
              <w:bottom w:val="single" w:sz="4" w:space="0" w:color="auto"/>
              <w:right w:val="single" w:sz="4" w:space="0" w:color="auto"/>
            </w:tcBorders>
            <w:vAlign w:val="center"/>
          </w:tcPr>
          <w:p w14:paraId="40CC26C1" w14:textId="77777777" w:rsidR="00536C09" w:rsidRPr="00536C09" w:rsidRDefault="00536C09" w:rsidP="00536C09">
            <w:pPr>
              <w:jc w:val="center"/>
              <w:rPr>
                <w:color w:val="000000"/>
              </w:rPr>
            </w:pPr>
            <w:r w:rsidRPr="00536C09">
              <w:rPr>
                <w:color w:val="000000"/>
                <w:sz w:val="22"/>
              </w:rPr>
              <w:t>109,2</w:t>
            </w:r>
          </w:p>
        </w:tc>
        <w:tc>
          <w:tcPr>
            <w:tcW w:w="851" w:type="dxa"/>
            <w:tcBorders>
              <w:top w:val="single" w:sz="4" w:space="0" w:color="auto"/>
              <w:left w:val="single" w:sz="4" w:space="0" w:color="auto"/>
              <w:bottom w:val="single" w:sz="4" w:space="0" w:color="auto"/>
              <w:right w:val="single" w:sz="4" w:space="0" w:color="auto"/>
            </w:tcBorders>
            <w:vAlign w:val="center"/>
          </w:tcPr>
          <w:p w14:paraId="72F78F14" w14:textId="77777777" w:rsidR="00536C09" w:rsidRPr="00536C09" w:rsidRDefault="00536C09" w:rsidP="00536C09">
            <w:pPr>
              <w:jc w:val="center"/>
              <w:rPr>
                <w:color w:val="000000"/>
              </w:rPr>
            </w:pPr>
            <w:r w:rsidRPr="00536C09">
              <w:rPr>
                <w:color w:val="000000"/>
                <w:sz w:val="22"/>
              </w:rPr>
              <w:t>109,2</w:t>
            </w:r>
          </w:p>
        </w:tc>
        <w:tc>
          <w:tcPr>
            <w:tcW w:w="850" w:type="dxa"/>
            <w:tcBorders>
              <w:top w:val="single" w:sz="4" w:space="0" w:color="auto"/>
              <w:left w:val="single" w:sz="4" w:space="0" w:color="auto"/>
              <w:bottom w:val="single" w:sz="4" w:space="0" w:color="auto"/>
              <w:right w:val="single" w:sz="4" w:space="0" w:color="auto"/>
            </w:tcBorders>
            <w:vAlign w:val="center"/>
          </w:tcPr>
          <w:p w14:paraId="1E38F1B9" w14:textId="77777777" w:rsidR="00536C09" w:rsidRPr="00536C09" w:rsidRDefault="00536C09" w:rsidP="00536C09">
            <w:pPr>
              <w:jc w:val="center"/>
              <w:rPr>
                <w:color w:val="000000"/>
              </w:rPr>
            </w:pPr>
            <w:r w:rsidRPr="00536C09">
              <w:rPr>
                <w:color w:val="000000"/>
                <w:sz w:val="22"/>
              </w:rPr>
              <w:t>109,2</w:t>
            </w:r>
          </w:p>
        </w:tc>
        <w:tc>
          <w:tcPr>
            <w:tcW w:w="851" w:type="dxa"/>
            <w:tcBorders>
              <w:top w:val="single" w:sz="4" w:space="0" w:color="auto"/>
              <w:left w:val="single" w:sz="4" w:space="0" w:color="auto"/>
              <w:bottom w:val="single" w:sz="4" w:space="0" w:color="auto"/>
              <w:right w:val="single" w:sz="4" w:space="0" w:color="auto"/>
            </w:tcBorders>
            <w:vAlign w:val="center"/>
          </w:tcPr>
          <w:p w14:paraId="099DF8A3" w14:textId="77777777" w:rsidR="00536C09" w:rsidRPr="00536C09" w:rsidRDefault="00536C09" w:rsidP="00536C09">
            <w:pPr>
              <w:jc w:val="center"/>
              <w:rPr>
                <w:color w:val="000000"/>
              </w:rPr>
            </w:pPr>
            <w:r w:rsidRPr="00536C09">
              <w:rPr>
                <w:color w:val="000000"/>
                <w:sz w:val="22"/>
              </w:rPr>
              <w:t>109,2</w:t>
            </w:r>
          </w:p>
        </w:tc>
        <w:tc>
          <w:tcPr>
            <w:tcW w:w="850" w:type="dxa"/>
            <w:tcBorders>
              <w:top w:val="single" w:sz="4" w:space="0" w:color="auto"/>
              <w:left w:val="single" w:sz="4" w:space="0" w:color="auto"/>
              <w:bottom w:val="single" w:sz="4" w:space="0" w:color="auto"/>
              <w:right w:val="single" w:sz="4" w:space="0" w:color="auto"/>
            </w:tcBorders>
            <w:vAlign w:val="center"/>
          </w:tcPr>
          <w:p w14:paraId="0C58420F" w14:textId="77777777" w:rsidR="00536C09" w:rsidRPr="00536C09" w:rsidRDefault="00536C09" w:rsidP="00536C09">
            <w:pPr>
              <w:jc w:val="center"/>
              <w:rPr>
                <w:color w:val="000000"/>
              </w:rPr>
            </w:pPr>
            <w:r w:rsidRPr="00536C09">
              <w:rPr>
                <w:color w:val="000000"/>
                <w:sz w:val="22"/>
              </w:rPr>
              <w:t>109,2</w:t>
            </w:r>
          </w:p>
        </w:tc>
        <w:tc>
          <w:tcPr>
            <w:tcW w:w="851" w:type="dxa"/>
            <w:tcBorders>
              <w:top w:val="single" w:sz="4" w:space="0" w:color="auto"/>
              <w:left w:val="single" w:sz="4" w:space="0" w:color="auto"/>
              <w:bottom w:val="single" w:sz="4" w:space="0" w:color="auto"/>
              <w:right w:val="single" w:sz="4" w:space="0" w:color="auto"/>
            </w:tcBorders>
            <w:vAlign w:val="center"/>
          </w:tcPr>
          <w:p w14:paraId="30EAFFCF" w14:textId="77777777" w:rsidR="00536C09" w:rsidRPr="00536C09" w:rsidRDefault="00536C09" w:rsidP="00536C09">
            <w:pPr>
              <w:jc w:val="center"/>
              <w:rPr>
                <w:color w:val="000000"/>
              </w:rPr>
            </w:pPr>
            <w:r w:rsidRPr="00536C09">
              <w:rPr>
                <w:color w:val="000000"/>
                <w:sz w:val="22"/>
              </w:rPr>
              <w:t>109,2</w:t>
            </w:r>
          </w:p>
        </w:tc>
        <w:tc>
          <w:tcPr>
            <w:tcW w:w="850" w:type="dxa"/>
            <w:tcBorders>
              <w:top w:val="single" w:sz="4" w:space="0" w:color="auto"/>
              <w:left w:val="single" w:sz="4" w:space="0" w:color="auto"/>
              <w:bottom w:val="single" w:sz="4" w:space="0" w:color="auto"/>
              <w:right w:val="single" w:sz="4" w:space="0" w:color="auto"/>
            </w:tcBorders>
            <w:vAlign w:val="center"/>
          </w:tcPr>
          <w:p w14:paraId="4264712E" w14:textId="77777777" w:rsidR="00536C09" w:rsidRPr="00536C09" w:rsidRDefault="00536C09" w:rsidP="00536C09">
            <w:pPr>
              <w:jc w:val="center"/>
              <w:rPr>
                <w:color w:val="000000"/>
              </w:rPr>
            </w:pPr>
            <w:r w:rsidRPr="00536C09">
              <w:rPr>
                <w:color w:val="000000"/>
                <w:sz w:val="22"/>
              </w:rPr>
              <w:t>109,2</w:t>
            </w:r>
          </w:p>
        </w:tc>
        <w:tc>
          <w:tcPr>
            <w:tcW w:w="850" w:type="dxa"/>
            <w:tcBorders>
              <w:top w:val="single" w:sz="4" w:space="0" w:color="auto"/>
              <w:left w:val="single" w:sz="4" w:space="0" w:color="auto"/>
              <w:bottom w:val="single" w:sz="4" w:space="0" w:color="auto"/>
              <w:right w:val="single" w:sz="4" w:space="0" w:color="auto"/>
            </w:tcBorders>
            <w:vAlign w:val="center"/>
          </w:tcPr>
          <w:p w14:paraId="2256C868" w14:textId="77777777" w:rsidR="00536C09" w:rsidRPr="00536C09" w:rsidRDefault="00536C09" w:rsidP="00536C09">
            <w:pPr>
              <w:jc w:val="center"/>
              <w:rPr>
                <w:color w:val="000000"/>
              </w:rPr>
            </w:pPr>
            <w:r w:rsidRPr="00536C09">
              <w:rPr>
                <w:color w:val="000000"/>
                <w:sz w:val="22"/>
              </w:rPr>
              <w:t>109,2</w:t>
            </w:r>
          </w:p>
        </w:tc>
        <w:tc>
          <w:tcPr>
            <w:tcW w:w="850" w:type="dxa"/>
            <w:tcBorders>
              <w:top w:val="single" w:sz="4" w:space="0" w:color="auto"/>
              <w:left w:val="single" w:sz="4" w:space="0" w:color="auto"/>
              <w:bottom w:val="single" w:sz="4" w:space="0" w:color="auto"/>
              <w:right w:val="single" w:sz="4" w:space="0" w:color="auto"/>
            </w:tcBorders>
            <w:vAlign w:val="center"/>
          </w:tcPr>
          <w:p w14:paraId="7652F753" w14:textId="77777777" w:rsidR="00536C09" w:rsidRPr="00536C09" w:rsidRDefault="00536C09" w:rsidP="00536C09">
            <w:pPr>
              <w:jc w:val="center"/>
              <w:rPr>
                <w:color w:val="000000"/>
              </w:rPr>
            </w:pPr>
            <w:r w:rsidRPr="00536C09">
              <w:rPr>
                <w:color w:val="000000"/>
                <w:sz w:val="22"/>
              </w:rPr>
              <w:t>109,2</w:t>
            </w:r>
          </w:p>
        </w:tc>
      </w:tr>
      <w:tr w:rsidR="00536C09" w:rsidRPr="00536C09" w14:paraId="47625A56" w14:textId="77777777" w:rsidTr="000122B7">
        <w:trPr>
          <w:trHeight w:val="209"/>
        </w:trPr>
        <w:tc>
          <w:tcPr>
            <w:tcW w:w="556" w:type="dxa"/>
            <w:tcBorders>
              <w:top w:val="single" w:sz="4" w:space="0" w:color="auto"/>
              <w:left w:val="single" w:sz="4" w:space="0" w:color="auto"/>
              <w:bottom w:val="single" w:sz="4" w:space="0" w:color="auto"/>
              <w:right w:val="single" w:sz="4" w:space="0" w:color="auto"/>
            </w:tcBorders>
            <w:vAlign w:val="center"/>
          </w:tcPr>
          <w:p w14:paraId="279734EA" w14:textId="77777777" w:rsidR="00536C09" w:rsidRPr="00536C09" w:rsidRDefault="00536C09" w:rsidP="00536C09">
            <w:pPr>
              <w:jc w:val="center"/>
              <w:rPr>
                <w:color w:val="000000"/>
              </w:rPr>
            </w:pPr>
            <w:r w:rsidRPr="00536C09">
              <w:rPr>
                <w:color w:val="000000"/>
                <w:sz w:val="22"/>
              </w:rPr>
              <w:t>2.11</w:t>
            </w:r>
          </w:p>
        </w:tc>
        <w:tc>
          <w:tcPr>
            <w:tcW w:w="2421" w:type="dxa"/>
            <w:tcBorders>
              <w:top w:val="single" w:sz="4" w:space="0" w:color="auto"/>
              <w:left w:val="single" w:sz="4" w:space="0" w:color="auto"/>
              <w:bottom w:val="single" w:sz="4" w:space="0" w:color="auto"/>
              <w:right w:val="single" w:sz="4" w:space="0" w:color="auto"/>
            </w:tcBorders>
            <w:vAlign w:val="center"/>
          </w:tcPr>
          <w:p w14:paraId="6ED5C22E" w14:textId="77777777" w:rsidR="00536C09" w:rsidRPr="00536C09" w:rsidRDefault="00536C09" w:rsidP="00536C09">
            <w:pPr>
              <w:rPr>
                <w:color w:val="000000"/>
              </w:rPr>
            </w:pPr>
            <w:r w:rsidRPr="00536C09">
              <w:rPr>
                <w:color w:val="000000"/>
                <w:sz w:val="22"/>
              </w:rPr>
              <w:t>Итого затраты теплоносителя</w:t>
            </w:r>
          </w:p>
        </w:tc>
        <w:tc>
          <w:tcPr>
            <w:tcW w:w="851" w:type="dxa"/>
            <w:tcBorders>
              <w:top w:val="single" w:sz="4" w:space="0" w:color="auto"/>
              <w:left w:val="single" w:sz="4" w:space="0" w:color="auto"/>
              <w:bottom w:val="single" w:sz="4" w:space="0" w:color="auto"/>
              <w:right w:val="single" w:sz="4" w:space="0" w:color="auto"/>
            </w:tcBorders>
            <w:vAlign w:val="center"/>
          </w:tcPr>
          <w:p w14:paraId="1987625D" w14:textId="77777777" w:rsidR="00536C09" w:rsidRPr="00536C09" w:rsidRDefault="00536C09" w:rsidP="00536C09">
            <w:pPr>
              <w:jc w:val="center"/>
              <w:rPr>
                <w:color w:val="000000"/>
              </w:rPr>
            </w:pPr>
            <w:r w:rsidRPr="00536C09">
              <w:rPr>
                <w:color w:val="000000"/>
                <w:sz w:val="22"/>
              </w:rPr>
              <w:t>2815,0</w:t>
            </w:r>
          </w:p>
        </w:tc>
        <w:tc>
          <w:tcPr>
            <w:tcW w:w="850" w:type="dxa"/>
            <w:tcBorders>
              <w:top w:val="single" w:sz="4" w:space="0" w:color="auto"/>
              <w:left w:val="single" w:sz="4" w:space="0" w:color="auto"/>
              <w:bottom w:val="single" w:sz="4" w:space="0" w:color="auto"/>
              <w:right w:val="single" w:sz="4" w:space="0" w:color="auto"/>
            </w:tcBorders>
            <w:vAlign w:val="center"/>
          </w:tcPr>
          <w:p w14:paraId="79D542CD" w14:textId="77777777" w:rsidR="00536C09" w:rsidRPr="00536C09" w:rsidRDefault="00536C09" w:rsidP="00536C09">
            <w:pPr>
              <w:jc w:val="center"/>
              <w:rPr>
                <w:color w:val="000000"/>
              </w:rPr>
            </w:pPr>
            <w:r w:rsidRPr="00536C09">
              <w:rPr>
                <w:color w:val="000000"/>
                <w:sz w:val="22"/>
              </w:rPr>
              <w:t>2732,6</w:t>
            </w:r>
          </w:p>
        </w:tc>
        <w:tc>
          <w:tcPr>
            <w:tcW w:w="850" w:type="dxa"/>
            <w:tcBorders>
              <w:top w:val="single" w:sz="4" w:space="0" w:color="auto"/>
              <w:left w:val="single" w:sz="4" w:space="0" w:color="auto"/>
              <w:bottom w:val="single" w:sz="4" w:space="0" w:color="auto"/>
              <w:right w:val="single" w:sz="4" w:space="0" w:color="auto"/>
            </w:tcBorders>
            <w:vAlign w:val="center"/>
          </w:tcPr>
          <w:p w14:paraId="0570BB72" w14:textId="77777777" w:rsidR="00536C09" w:rsidRPr="00536C09" w:rsidRDefault="00536C09" w:rsidP="00536C09">
            <w:pPr>
              <w:jc w:val="center"/>
              <w:rPr>
                <w:color w:val="000000"/>
              </w:rPr>
            </w:pPr>
            <w:r w:rsidRPr="00536C09">
              <w:rPr>
                <w:color w:val="000000"/>
                <w:sz w:val="22"/>
              </w:rPr>
              <w:t>2554,2</w:t>
            </w:r>
          </w:p>
        </w:tc>
        <w:tc>
          <w:tcPr>
            <w:tcW w:w="851" w:type="dxa"/>
            <w:tcBorders>
              <w:top w:val="single" w:sz="4" w:space="0" w:color="auto"/>
              <w:left w:val="single" w:sz="4" w:space="0" w:color="auto"/>
              <w:bottom w:val="single" w:sz="4" w:space="0" w:color="auto"/>
              <w:right w:val="single" w:sz="4" w:space="0" w:color="auto"/>
            </w:tcBorders>
            <w:vAlign w:val="center"/>
          </w:tcPr>
          <w:p w14:paraId="50D3B963" w14:textId="77777777" w:rsidR="00536C09" w:rsidRPr="00536C09" w:rsidRDefault="00536C09" w:rsidP="00536C09">
            <w:pPr>
              <w:jc w:val="center"/>
              <w:rPr>
                <w:color w:val="000000"/>
              </w:rPr>
            </w:pPr>
            <w:r w:rsidRPr="00536C09">
              <w:rPr>
                <w:color w:val="000000"/>
                <w:sz w:val="22"/>
              </w:rPr>
              <w:t>2196,0</w:t>
            </w:r>
          </w:p>
        </w:tc>
        <w:tc>
          <w:tcPr>
            <w:tcW w:w="850" w:type="dxa"/>
            <w:tcBorders>
              <w:top w:val="single" w:sz="4" w:space="0" w:color="auto"/>
              <w:left w:val="single" w:sz="4" w:space="0" w:color="auto"/>
              <w:bottom w:val="single" w:sz="4" w:space="0" w:color="auto"/>
              <w:right w:val="single" w:sz="4" w:space="0" w:color="auto"/>
            </w:tcBorders>
            <w:vAlign w:val="center"/>
          </w:tcPr>
          <w:p w14:paraId="657BF4E9" w14:textId="77777777" w:rsidR="00536C09" w:rsidRPr="00536C09" w:rsidRDefault="00536C09" w:rsidP="00536C09">
            <w:pPr>
              <w:jc w:val="center"/>
              <w:rPr>
                <w:color w:val="000000"/>
              </w:rPr>
            </w:pPr>
            <w:r w:rsidRPr="00536C09">
              <w:rPr>
                <w:color w:val="000000"/>
                <w:sz w:val="22"/>
              </w:rPr>
              <w:t>1961,2</w:t>
            </w:r>
          </w:p>
        </w:tc>
        <w:tc>
          <w:tcPr>
            <w:tcW w:w="851" w:type="dxa"/>
            <w:tcBorders>
              <w:top w:val="single" w:sz="4" w:space="0" w:color="auto"/>
              <w:left w:val="single" w:sz="4" w:space="0" w:color="auto"/>
              <w:bottom w:val="single" w:sz="4" w:space="0" w:color="auto"/>
              <w:right w:val="single" w:sz="4" w:space="0" w:color="auto"/>
            </w:tcBorders>
            <w:vAlign w:val="center"/>
          </w:tcPr>
          <w:p w14:paraId="5F6F88B3" w14:textId="77777777" w:rsidR="00536C09" w:rsidRPr="00536C09" w:rsidRDefault="00536C09" w:rsidP="00536C09">
            <w:pPr>
              <w:jc w:val="center"/>
              <w:rPr>
                <w:color w:val="000000"/>
              </w:rPr>
            </w:pPr>
            <w:r w:rsidRPr="00536C09">
              <w:rPr>
                <w:color w:val="000000"/>
                <w:sz w:val="22"/>
              </w:rPr>
              <w:t>1934,9</w:t>
            </w:r>
          </w:p>
        </w:tc>
        <w:tc>
          <w:tcPr>
            <w:tcW w:w="850" w:type="dxa"/>
            <w:tcBorders>
              <w:top w:val="single" w:sz="4" w:space="0" w:color="auto"/>
              <w:left w:val="single" w:sz="4" w:space="0" w:color="auto"/>
              <w:bottom w:val="single" w:sz="4" w:space="0" w:color="auto"/>
              <w:right w:val="single" w:sz="4" w:space="0" w:color="auto"/>
            </w:tcBorders>
            <w:vAlign w:val="center"/>
          </w:tcPr>
          <w:p w14:paraId="54DC371C" w14:textId="77777777" w:rsidR="00536C09" w:rsidRPr="00536C09" w:rsidRDefault="00536C09" w:rsidP="00536C09">
            <w:pPr>
              <w:jc w:val="center"/>
              <w:rPr>
                <w:color w:val="000000"/>
              </w:rPr>
            </w:pPr>
            <w:r w:rsidRPr="00536C09">
              <w:rPr>
                <w:color w:val="000000"/>
                <w:sz w:val="22"/>
              </w:rPr>
              <w:t>1934,9</w:t>
            </w:r>
          </w:p>
        </w:tc>
        <w:tc>
          <w:tcPr>
            <w:tcW w:w="851" w:type="dxa"/>
            <w:tcBorders>
              <w:top w:val="single" w:sz="4" w:space="0" w:color="auto"/>
              <w:left w:val="single" w:sz="4" w:space="0" w:color="auto"/>
              <w:bottom w:val="single" w:sz="4" w:space="0" w:color="auto"/>
              <w:right w:val="single" w:sz="4" w:space="0" w:color="auto"/>
            </w:tcBorders>
            <w:vAlign w:val="center"/>
          </w:tcPr>
          <w:p w14:paraId="1F3AFF38" w14:textId="77777777" w:rsidR="00536C09" w:rsidRPr="00536C09" w:rsidRDefault="00536C09" w:rsidP="00536C09">
            <w:pPr>
              <w:jc w:val="center"/>
              <w:rPr>
                <w:color w:val="000000"/>
              </w:rPr>
            </w:pPr>
            <w:r w:rsidRPr="00536C09">
              <w:rPr>
                <w:color w:val="000000"/>
                <w:sz w:val="22"/>
              </w:rPr>
              <w:t>1934,9</w:t>
            </w:r>
          </w:p>
        </w:tc>
        <w:tc>
          <w:tcPr>
            <w:tcW w:w="850" w:type="dxa"/>
            <w:tcBorders>
              <w:top w:val="single" w:sz="4" w:space="0" w:color="auto"/>
              <w:left w:val="single" w:sz="4" w:space="0" w:color="auto"/>
              <w:bottom w:val="single" w:sz="4" w:space="0" w:color="auto"/>
              <w:right w:val="single" w:sz="4" w:space="0" w:color="auto"/>
            </w:tcBorders>
            <w:vAlign w:val="center"/>
          </w:tcPr>
          <w:p w14:paraId="355DDD36" w14:textId="77777777" w:rsidR="00536C09" w:rsidRPr="00536C09" w:rsidRDefault="00536C09" w:rsidP="00536C09">
            <w:pPr>
              <w:jc w:val="center"/>
              <w:rPr>
                <w:color w:val="000000"/>
              </w:rPr>
            </w:pPr>
            <w:r w:rsidRPr="00536C09">
              <w:rPr>
                <w:color w:val="000000"/>
                <w:sz w:val="22"/>
              </w:rPr>
              <w:t>1934,9</w:t>
            </w:r>
          </w:p>
        </w:tc>
        <w:tc>
          <w:tcPr>
            <w:tcW w:w="851" w:type="dxa"/>
            <w:tcBorders>
              <w:top w:val="single" w:sz="4" w:space="0" w:color="auto"/>
              <w:left w:val="single" w:sz="4" w:space="0" w:color="auto"/>
              <w:bottom w:val="single" w:sz="4" w:space="0" w:color="auto"/>
              <w:right w:val="single" w:sz="4" w:space="0" w:color="auto"/>
            </w:tcBorders>
            <w:vAlign w:val="center"/>
          </w:tcPr>
          <w:p w14:paraId="6CFC4099" w14:textId="77777777" w:rsidR="00536C09" w:rsidRPr="00536C09" w:rsidRDefault="00536C09" w:rsidP="00536C09">
            <w:pPr>
              <w:jc w:val="center"/>
              <w:rPr>
                <w:color w:val="000000"/>
              </w:rPr>
            </w:pPr>
            <w:r w:rsidRPr="00536C09">
              <w:rPr>
                <w:color w:val="000000"/>
                <w:sz w:val="22"/>
              </w:rPr>
              <w:t>1934,9</w:t>
            </w:r>
          </w:p>
        </w:tc>
        <w:tc>
          <w:tcPr>
            <w:tcW w:w="850" w:type="dxa"/>
            <w:tcBorders>
              <w:top w:val="single" w:sz="4" w:space="0" w:color="auto"/>
              <w:left w:val="single" w:sz="4" w:space="0" w:color="auto"/>
              <w:bottom w:val="single" w:sz="4" w:space="0" w:color="auto"/>
              <w:right w:val="single" w:sz="4" w:space="0" w:color="auto"/>
            </w:tcBorders>
            <w:vAlign w:val="center"/>
          </w:tcPr>
          <w:p w14:paraId="24472193" w14:textId="77777777" w:rsidR="00536C09" w:rsidRPr="00536C09" w:rsidRDefault="00536C09" w:rsidP="00536C09">
            <w:pPr>
              <w:jc w:val="center"/>
              <w:rPr>
                <w:color w:val="000000"/>
              </w:rPr>
            </w:pPr>
            <w:r w:rsidRPr="00536C09">
              <w:rPr>
                <w:color w:val="000000"/>
                <w:sz w:val="22"/>
              </w:rPr>
              <w:t>1934,9</w:t>
            </w:r>
          </w:p>
        </w:tc>
        <w:tc>
          <w:tcPr>
            <w:tcW w:w="851" w:type="dxa"/>
            <w:tcBorders>
              <w:top w:val="single" w:sz="4" w:space="0" w:color="auto"/>
              <w:left w:val="single" w:sz="4" w:space="0" w:color="auto"/>
              <w:bottom w:val="single" w:sz="4" w:space="0" w:color="auto"/>
              <w:right w:val="single" w:sz="4" w:space="0" w:color="auto"/>
            </w:tcBorders>
            <w:vAlign w:val="center"/>
          </w:tcPr>
          <w:p w14:paraId="57DFBEC5" w14:textId="77777777" w:rsidR="00536C09" w:rsidRPr="00536C09" w:rsidRDefault="00536C09" w:rsidP="00536C09">
            <w:pPr>
              <w:jc w:val="center"/>
              <w:rPr>
                <w:color w:val="000000"/>
              </w:rPr>
            </w:pPr>
            <w:r w:rsidRPr="00536C09">
              <w:rPr>
                <w:color w:val="000000"/>
                <w:sz w:val="22"/>
              </w:rPr>
              <w:t>1934,9</w:t>
            </w:r>
          </w:p>
        </w:tc>
        <w:tc>
          <w:tcPr>
            <w:tcW w:w="850" w:type="dxa"/>
            <w:tcBorders>
              <w:top w:val="single" w:sz="4" w:space="0" w:color="auto"/>
              <w:left w:val="single" w:sz="4" w:space="0" w:color="auto"/>
              <w:bottom w:val="single" w:sz="4" w:space="0" w:color="auto"/>
              <w:right w:val="single" w:sz="4" w:space="0" w:color="auto"/>
            </w:tcBorders>
            <w:vAlign w:val="center"/>
          </w:tcPr>
          <w:p w14:paraId="3DA67883" w14:textId="77777777" w:rsidR="00536C09" w:rsidRPr="00536C09" w:rsidRDefault="00536C09" w:rsidP="00536C09">
            <w:pPr>
              <w:jc w:val="center"/>
              <w:rPr>
                <w:color w:val="000000"/>
              </w:rPr>
            </w:pPr>
            <w:r w:rsidRPr="00536C09">
              <w:rPr>
                <w:color w:val="000000"/>
                <w:sz w:val="22"/>
              </w:rPr>
              <w:t>1934,9</w:t>
            </w:r>
          </w:p>
        </w:tc>
        <w:tc>
          <w:tcPr>
            <w:tcW w:w="850" w:type="dxa"/>
            <w:tcBorders>
              <w:top w:val="single" w:sz="4" w:space="0" w:color="auto"/>
              <w:left w:val="single" w:sz="4" w:space="0" w:color="auto"/>
              <w:bottom w:val="single" w:sz="4" w:space="0" w:color="auto"/>
              <w:right w:val="single" w:sz="4" w:space="0" w:color="auto"/>
            </w:tcBorders>
            <w:vAlign w:val="center"/>
          </w:tcPr>
          <w:p w14:paraId="366A177A" w14:textId="77777777" w:rsidR="00536C09" w:rsidRPr="00536C09" w:rsidRDefault="00536C09" w:rsidP="00536C09">
            <w:pPr>
              <w:jc w:val="center"/>
              <w:rPr>
                <w:color w:val="000000"/>
              </w:rPr>
            </w:pPr>
            <w:r w:rsidRPr="00536C09">
              <w:rPr>
                <w:color w:val="000000"/>
                <w:sz w:val="22"/>
              </w:rPr>
              <w:t>1934,9</w:t>
            </w:r>
          </w:p>
        </w:tc>
        <w:tc>
          <w:tcPr>
            <w:tcW w:w="850" w:type="dxa"/>
            <w:tcBorders>
              <w:top w:val="single" w:sz="4" w:space="0" w:color="auto"/>
              <w:left w:val="single" w:sz="4" w:space="0" w:color="auto"/>
              <w:bottom w:val="single" w:sz="4" w:space="0" w:color="auto"/>
              <w:right w:val="single" w:sz="4" w:space="0" w:color="auto"/>
            </w:tcBorders>
            <w:vAlign w:val="center"/>
          </w:tcPr>
          <w:p w14:paraId="1F136DA7" w14:textId="77777777" w:rsidR="00536C09" w:rsidRPr="00536C09" w:rsidRDefault="00536C09" w:rsidP="00536C09">
            <w:pPr>
              <w:jc w:val="center"/>
              <w:rPr>
                <w:color w:val="000000"/>
              </w:rPr>
            </w:pPr>
            <w:r w:rsidRPr="00536C09">
              <w:rPr>
                <w:color w:val="000000"/>
                <w:sz w:val="22"/>
              </w:rPr>
              <w:t>1934,9</w:t>
            </w:r>
          </w:p>
        </w:tc>
      </w:tr>
    </w:tbl>
    <w:p w14:paraId="233077B3" w14:textId="77777777" w:rsidR="006226C8" w:rsidRDefault="006226C8" w:rsidP="0054513F">
      <w:pPr>
        <w:pStyle w:val="a3"/>
        <w:ind w:left="0"/>
        <w:jc w:val="center"/>
        <w:rPr>
          <w:b/>
          <w:sz w:val="28"/>
          <w:szCs w:val="28"/>
        </w:rPr>
        <w:sectPr w:rsidR="006226C8" w:rsidSect="00613F06">
          <w:pgSz w:w="16838" w:h="11906" w:orient="landscape"/>
          <w:pgMar w:top="851" w:right="567" w:bottom="851" w:left="567" w:header="567" w:footer="709" w:gutter="0"/>
          <w:cols w:space="708"/>
          <w:docGrid w:linePitch="360"/>
        </w:sectPr>
      </w:pPr>
    </w:p>
    <w:p w14:paraId="156CDB6E" w14:textId="77777777" w:rsidR="006226C8" w:rsidRDefault="006226C8" w:rsidP="000619E9">
      <w:pPr>
        <w:pStyle w:val="a3"/>
        <w:spacing w:after="240"/>
        <w:ind w:left="0"/>
        <w:contextualSpacing w:val="0"/>
        <w:jc w:val="center"/>
        <w:rPr>
          <w:b/>
          <w:sz w:val="28"/>
          <w:szCs w:val="28"/>
        </w:rPr>
      </w:pPr>
      <w:r w:rsidRPr="0071253B">
        <w:rPr>
          <w:b/>
          <w:sz w:val="28"/>
          <w:szCs w:val="28"/>
        </w:rPr>
        <w:lastRenderedPageBreak/>
        <w:t>4. Основные положения</w:t>
      </w:r>
      <w:r w:rsidRPr="006226C8">
        <w:rPr>
          <w:b/>
          <w:sz w:val="28"/>
          <w:szCs w:val="28"/>
        </w:rPr>
        <w:t xml:space="preserve"> мастер-плана развития систем теплоснабжения</w:t>
      </w:r>
      <w:r w:rsidR="004C14F8" w:rsidRPr="004C14F8">
        <w:rPr>
          <w:b/>
          <w:sz w:val="28"/>
          <w:szCs w:val="28"/>
        </w:rPr>
        <w:t xml:space="preserve"> муниципального округа</w:t>
      </w:r>
      <w:r w:rsidR="00E605F6">
        <w:rPr>
          <w:b/>
          <w:sz w:val="28"/>
          <w:szCs w:val="28"/>
        </w:rPr>
        <w:t>.</w:t>
      </w:r>
    </w:p>
    <w:p w14:paraId="0C2AD6CB" w14:textId="77777777" w:rsidR="00451FCE" w:rsidRDefault="00451FCE" w:rsidP="006226C8">
      <w:pPr>
        <w:spacing w:after="120"/>
        <w:jc w:val="both"/>
        <w:rPr>
          <w:b/>
          <w:sz w:val="26"/>
          <w:szCs w:val="26"/>
        </w:rPr>
      </w:pPr>
      <w:r>
        <w:rPr>
          <w:b/>
          <w:sz w:val="26"/>
          <w:szCs w:val="26"/>
        </w:rPr>
        <w:t xml:space="preserve">4.1. </w:t>
      </w:r>
      <w:r w:rsidRPr="00451FCE">
        <w:rPr>
          <w:b/>
          <w:sz w:val="26"/>
          <w:szCs w:val="26"/>
        </w:rPr>
        <w:t>Определение условий организации централизованного теплоснабжения, индивидуального теплоснабжения, а также поквартирного отопления</w:t>
      </w:r>
      <w:r w:rsidR="00E605F6">
        <w:rPr>
          <w:b/>
          <w:sz w:val="26"/>
          <w:szCs w:val="26"/>
        </w:rPr>
        <w:t>.</w:t>
      </w:r>
    </w:p>
    <w:p w14:paraId="627ED654" w14:textId="77777777" w:rsidR="00E605F6" w:rsidRDefault="00E605F6" w:rsidP="00E605F6">
      <w:pPr>
        <w:ind w:firstLine="567"/>
        <w:jc w:val="both"/>
        <w:rPr>
          <w:sz w:val="26"/>
          <w:szCs w:val="26"/>
        </w:rPr>
      </w:pPr>
      <w:r w:rsidRPr="002659DB">
        <w:rPr>
          <w:sz w:val="26"/>
          <w:szCs w:val="26"/>
        </w:rPr>
        <w:t>В соответствии со ст</w:t>
      </w:r>
      <w:r>
        <w:rPr>
          <w:sz w:val="26"/>
          <w:szCs w:val="26"/>
        </w:rPr>
        <w:t xml:space="preserve">. 23 Федерального закона №190-ФЗ «О теплоснабжении» схемы теплоснабжения должны содержать </w:t>
      </w:r>
      <w:r w:rsidRPr="00132E5C">
        <w:rPr>
          <w:b/>
          <w:sz w:val="26"/>
          <w:szCs w:val="26"/>
        </w:rPr>
        <w:t>определение условий организации централизованного теплоснабжения, индивидуального теплоснабжения, а также поквартирного отопления.</w:t>
      </w:r>
      <w:r>
        <w:rPr>
          <w:b/>
          <w:sz w:val="26"/>
          <w:szCs w:val="26"/>
        </w:rPr>
        <w:t xml:space="preserve"> </w:t>
      </w:r>
    </w:p>
    <w:p w14:paraId="36F13147" w14:textId="77777777" w:rsidR="00E605F6" w:rsidRPr="00E37CE6" w:rsidRDefault="00E605F6" w:rsidP="00E605F6">
      <w:pPr>
        <w:ind w:firstLine="567"/>
        <w:jc w:val="both"/>
        <w:rPr>
          <w:sz w:val="26"/>
          <w:szCs w:val="26"/>
        </w:rPr>
      </w:pPr>
      <w:r w:rsidRPr="00E37CE6">
        <w:rPr>
          <w:sz w:val="26"/>
          <w:szCs w:val="26"/>
        </w:rPr>
        <w:t>Централи</w:t>
      </w:r>
      <w:r>
        <w:rPr>
          <w:sz w:val="26"/>
          <w:szCs w:val="26"/>
        </w:rPr>
        <w:t>зованное теплоснабжение в</w:t>
      </w:r>
      <w:r w:rsidRPr="00E37CE6">
        <w:rPr>
          <w:sz w:val="26"/>
          <w:szCs w:val="26"/>
        </w:rPr>
        <w:t xml:space="preserve"> </w:t>
      </w:r>
      <w:r>
        <w:rPr>
          <w:sz w:val="26"/>
          <w:szCs w:val="26"/>
        </w:rPr>
        <w:t>Макарьевском</w:t>
      </w:r>
      <w:r w:rsidRPr="00883175">
        <w:rPr>
          <w:sz w:val="26"/>
          <w:szCs w:val="26"/>
        </w:rPr>
        <w:t xml:space="preserve"> </w:t>
      </w:r>
      <w:r>
        <w:rPr>
          <w:sz w:val="26"/>
          <w:szCs w:val="26"/>
        </w:rPr>
        <w:t>муниципальном округе организовано только в г. Макарьев</w:t>
      </w:r>
      <w:r w:rsidRPr="00E37CE6">
        <w:rPr>
          <w:sz w:val="26"/>
          <w:szCs w:val="26"/>
        </w:rPr>
        <w:t xml:space="preserve"> для значительной части многоквартирных жилых домов (МКД), для учреждений и организаций, не имеющих собственных теплоисточников, а также для части индивидуальных жилых домов по заявке их владельцев. </w:t>
      </w:r>
      <w:r>
        <w:rPr>
          <w:sz w:val="26"/>
          <w:szCs w:val="26"/>
        </w:rPr>
        <w:t>При отсутствии природного газа ц</w:t>
      </w:r>
      <w:r w:rsidRPr="00E37CE6">
        <w:rPr>
          <w:sz w:val="26"/>
          <w:szCs w:val="26"/>
        </w:rPr>
        <w:t xml:space="preserve">ентрализованное теплоснабжение </w:t>
      </w:r>
      <w:r>
        <w:rPr>
          <w:sz w:val="26"/>
          <w:szCs w:val="26"/>
        </w:rPr>
        <w:t>должно предусматрива</w:t>
      </w:r>
      <w:r w:rsidRPr="00E37CE6">
        <w:rPr>
          <w:sz w:val="26"/>
          <w:szCs w:val="26"/>
        </w:rPr>
        <w:t>т</w:t>
      </w:r>
      <w:r>
        <w:rPr>
          <w:sz w:val="26"/>
          <w:szCs w:val="26"/>
        </w:rPr>
        <w:t>ь</w:t>
      </w:r>
      <w:r w:rsidRPr="00E37CE6">
        <w:rPr>
          <w:sz w:val="26"/>
          <w:szCs w:val="26"/>
        </w:rPr>
        <w:t>ся также для всех проектируемых и строящихся МКД. С учетом относительно малых значений муниципальных стандартов отопления централизованное теплоснабжение является привлекательным для населения города. Многие индивидуальные жилые дома и здания организаций, расположенные в зонах действия муниципальных котельных, принимают решение на подключение к централизованной системе теплоснабжения.</w:t>
      </w:r>
    </w:p>
    <w:p w14:paraId="5DFC45AF" w14:textId="77777777" w:rsidR="00E605F6" w:rsidRPr="00E37CE6" w:rsidRDefault="00E605F6" w:rsidP="00E605F6">
      <w:pPr>
        <w:ind w:firstLine="567"/>
        <w:jc w:val="both"/>
        <w:rPr>
          <w:sz w:val="26"/>
          <w:szCs w:val="26"/>
        </w:rPr>
      </w:pPr>
      <w:r w:rsidRPr="00E37CE6">
        <w:rPr>
          <w:sz w:val="26"/>
          <w:szCs w:val="26"/>
        </w:rPr>
        <w:t>Поквартирное отопление в 1-2 этажных МКД сложилось в городе исторически и является неудобным для жителей: дровяные печи пожароопасны, занимают значительную площадь квартиры, требуют постоянного обслуживания и ремонта, содержания запаса дров. Топка печей занимает много времени и требует постоянного наблюдения за процессом горения. В таких домах ГВС обеспечивается, как правило, за счет электрических водоподогревателей. Поэтому в процессе предстоящей га</w:t>
      </w:r>
      <w:r>
        <w:rPr>
          <w:sz w:val="26"/>
          <w:szCs w:val="26"/>
        </w:rPr>
        <w:t>зификации округа</w:t>
      </w:r>
      <w:r w:rsidRPr="00E37CE6">
        <w:rPr>
          <w:sz w:val="26"/>
          <w:szCs w:val="26"/>
        </w:rPr>
        <w:t xml:space="preserve"> прогнози</w:t>
      </w:r>
      <w:r>
        <w:rPr>
          <w:sz w:val="26"/>
          <w:szCs w:val="26"/>
        </w:rPr>
        <w:t xml:space="preserve">руется переход </w:t>
      </w:r>
      <w:r w:rsidRPr="00CA1670">
        <w:rPr>
          <w:sz w:val="26"/>
          <w:szCs w:val="26"/>
        </w:rPr>
        <w:t>МКД</w:t>
      </w:r>
      <w:r w:rsidRPr="00E37CE6">
        <w:rPr>
          <w:sz w:val="26"/>
          <w:szCs w:val="26"/>
        </w:rPr>
        <w:t xml:space="preserve"> с поквартирным </w:t>
      </w:r>
      <w:r>
        <w:rPr>
          <w:sz w:val="26"/>
          <w:szCs w:val="26"/>
        </w:rPr>
        <w:t xml:space="preserve">дровяным </w:t>
      </w:r>
      <w:r w:rsidRPr="00E37CE6">
        <w:rPr>
          <w:sz w:val="26"/>
          <w:szCs w:val="26"/>
        </w:rPr>
        <w:t>отоплением на индивидуальн</w:t>
      </w:r>
      <w:r>
        <w:rPr>
          <w:sz w:val="26"/>
          <w:szCs w:val="26"/>
        </w:rPr>
        <w:t>ы</w:t>
      </w:r>
      <w:r w:rsidRPr="00E37CE6">
        <w:rPr>
          <w:sz w:val="26"/>
          <w:szCs w:val="26"/>
        </w:rPr>
        <w:t>е</w:t>
      </w:r>
      <w:r>
        <w:rPr>
          <w:sz w:val="26"/>
          <w:szCs w:val="26"/>
        </w:rPr>
        <w:t>, теплоисточники – бытовые котлы, работающие</w:t>
      </w:r>
      <w:r w:rsidR="00991B6B">
        <w:rPr>
          <w:sz w:val="26"/>
          <w:szCs w:val="26"/>
        </w:rPr>
        <w:t xml:space="preserve"> </w:t>
      </w:r>
      <w:r>
        <w:rPr>
          <w:sz w:val="26"/>
          <w:szCs w:val="26"/>
        </w:rPr>
        <w:t>на природном газе</w:t>
      </w:r>
      <w:r w:rsidRPr="00E37CE6">
        <w:rPr>
          <w:sz w:val="26"/>
          <w:szCs w:val="26"/>
        </w:rPr>
        <w:t>.</w:t>
      </w:r>
    </w:p>
    <w:p w14:paraId="320A430F" w14:textId="77777777" w:rsidR="00E605F6" w:rsidRDefault="00E605F6" w:rsidP="00E605F6">
      <w:pPr>
        <w:ind w:firstLine="567"/>
        <w:jc w:val="both"/>
        <w:rPr>
          <w:sz w:val="26"/>
          <w:szCs w:val="26"/>
        </w:rPr>
      </w:pPr>
      <w:r w:rsidRPr="00E37CE6">
        <w:rPr>
          <w:sz w:val="26"/>
          <w:szCs w:val="26"/>
        </w:rPr>
        <w:t xml:space="preserve">Индивидуальное теплоснабжение используется в одноквартирных жилых домах, а также многими организациями и предприятиями. Индивидуальное теплоснабжение осуществляется с помощью твердотопливных котлов или котельных малой мощности. </w:t>
      </w:r>
      <w:r w:rsidRPr="00DD5D24">
        <w:rPr>
          <w:sz w:val="26"/>
          <w:szCs w:val="26"/>
        </w:rPr>
        <w:t>Сведения о котельных предприятий и организаций приведены в таблице 1.2.3.</w:t>
      </w:r>
      <w:r w:rsidRPr="00E37CE6">
        <w:rPr>
          <w:sz w:val="26"/>
          <w:szCs w:val="26"/>
        </w:rPr>
        <w:t xml:space="preserve"> </w:t>
      </w:r>
    </w:p>
    <w:p w14:paraId="4EBB7349" w14:textId="77777777" w:rsidR="00E605F6" w:rsidRPr="00E37CE6" w:rsidRDefault="00E605F6" w:rsidP="00E605F6">
      <w:pPr>
        <w:ind w:firstLine="567"/>
        <w:jc w:val="both"/>
        <w:rPr>
          <w:sz w:val="26"/>
          <w:szCs w:val="26"/>
        </w:rPr>
      </w:pPr>
      <w:r>
        <w:rPr>
          <w:sz w:val="26"/>
          <w:szCs w:val="26"/>
        </w:rPr>
        <w:t>В зонах застройки округа</w:t>
      </w:r>
      <w:r w:rsidRPr="00E37CE6">
        <w:rPr>
          <w:sz w:val="26"/>
          <w:szCs w:val="26"/>
        </w:rPr>
        <w:t xml:space="preserve"> малоэтажными жилыми зданиями </w:t>
      </w:r>
      <w:r>
        <w:rPr>
          <w:sz w:val="26"/>
          <w:szCs w:val="26"/>
        </w:rPr>
        <w:t xml:space="preserve">усадебного типа </w:t>
      </w:r>
      <w:r w:rsidRPr="00E37CE6">
        <w:rPr>
          <w:sz w:val="26"/>
          <w:szCs w:val="26"/>
        </w:rPr>
        <w:t>предусматривается, как правило, организация индивидуального теплоснабжения. Современные технологии позволяют устанавливать в</w:t>
      </w:r>
      <w:r>
        <w:rPr>
          <w:sz w:val="26"/>
          <w:szCs w:val="26"/>
        </w:rPr>
        <w:t xml:space="preserve"> ИЖД и</w:t>
      </w:r>
      <w:r w:rsidRPr="00E37CE6">
        <w:rPr>
          <w:sz w:val="26"/>
          <w:szCs w:val="26"/>
        </w:rPr>
        <w:t xml:space="preserve"> квартирах </w:t>
      </w:r>
      <w:r>
        <w:rPr>
          <w:sz w:val="26"/>
          <w:szCs w:val="26"/>
        </w:rPr>
        <w:t>МКД</w:t>
      </w:r>
      <w:r w:rsidRPr="00E37CE6">
        <w:rPr>
          <w:sz w:val="26"/>
          <w:szCs w:val="26"/>
        </w:rPr>
        <w:t xml:space="preserve"> настенные 2-х контурные газовые котлы мощностью до 50 кВт с закрытыми камерами сгорания, которые работают в полностью автоматическом режиме и требую</w:t>
      </w:r>
      <w:r>
        <w:rPr>
          <w:sz w:val="26"/>
          <w:szCs w:val="26"/>
        </w:rPr>
        <w:t>т лишь сервисного обслуживания.</w:t>
      </w:r>
    </w:p>
    <w:p w14:paraId="08429363" w14:textId="77777777" w:rsidR="00E605F6" w:rsidRDefault="00E605F6" w:rsidP="00E605F6">
      <w:pPr>
        <w:ind w:firstLine="567"/>
        <w:jc w:val="both"/>
        <w:rPr>
          <w:sz w:val="26"/>
          <w:szCs w:val="26"/>
        </w:rPr>
      </w:pPr>
      <w:r w:rsidRPr="00E37CE6">
        <w:rPr>
          <w:sz w:val="26"/>
          <w:szCs w:val="26"/>
        </w:rPr>
        <w:t>Централи</w:t>
      </w:r>
      <w:r>
        <w:rPr>
          <w:sz w:val="26"/>
          <w:szCs w:val="26"/>
        </w:rPr>
        <w:t>зованное теплоснабжение в округе</w:t>
      </w:r>
      <w:r w:rsidRPr="00E37CE6">
        <w:rPr>
          <w:sz w:val="26"/>
          <w:szCs w:val="26"/>
        </w:rPr>
        <w:t xml:space="preserve"> осуществляется с помощью муниципальных котельных и тепловых сетей.  Муниципальных источников тепловой энергии с комбинированной выработкой тепловой и электрической энергии в </w:t>
      </w:r>
      <w:r>
        <w:rPr>
          <w:sz w:val="26"/>
          <w:szCs w:val="26"/>
        </w:rPr>
        <w:t>Макарьевском</w:t>
      </w:r>
      <w:r w:rsidRPr="00883175">
        <w:rPr>
          <w:sz w:val="26"/>
          <w:szCs w:val="26"/>
        </w:rPr>
        <w:t xml:space="preserve"> </w:t>
      </w:r>
      <w:r>
        <w:rPr>
          <w:sz w:val="26"/>
          <w:szCs w:val="26"/>
        </w:rPr>
        <w:t xml:space="preserve">муниципальном округе </w:t>
      </w:r>
      <w:r w:rsidRPr="00E37CE6">
        <w:rPr>
          <w:sz w:val="26"/>
          <w:szCs w:val="26"/>
        </w:rPr>
        <w:t xml:space="preserve">нет и к строительству не планируются. </w:t>
      </w:r>
    </w:p>
    <w:p w14:paraId="7D1CE499" w14:textId="77777777" w:rsidR="00E605F6" w:rsidRDefault="00E605F6" w:rsidP="00E605F6">
      <w:pPr>
        <w:ind w:firstLine="567"/>
        <w:jc w:val="both"/>
        <w:rPr>
          <w:sz w:val="26"/>
          <w:szCs w:val="26"/>
        </w:rPr>
      </w:pPr>
      <w:r>
        <w:rPr>
          <w:sz w:val="26"/>
          <w:szCs w:val="26"/>
        </w:rPr>
        <w:t xml:space="preserve">При отсутствии природного газа и при высоких тарифах на электроэнергию и высоких ценах на сжиженный углеводородный газ (далее СУГ) переход </w:t>
      </w:r>
      <w:r w:rsidRPr="006F1D6B">
        <w:rPr>
          <w:sz w:val="26"/>
          <w:szCs w:val="26"/>
        </w:rPr>
        <w:t>на индивидуальное теплоснабжение</w:t>
      </w:r>
      <w:r>
        <w:rPr>
          <w:sz w:val="26"/>
          <w:szCs w:val="26"/>
        </w:rPr>
        <w:t xml:space="preserve"> в МКД практически невозможно, поскольку потребует установки в квартирах твердотопливных котлов.</w:t>
      </w:r>
    </w:p>
    <w:p w14:paraId="587AC528" w14:textId="77777777" w:rsidR="00E605F6" w:rsidRPr="009A3D5D" w:rsidRDefault="00E605F6" w:rsidP="00E605F6">
      <w:pPr>
        <w:ind w:firstLine="567"/>
        <w:jc w:val="both"/>
        <w:rPr>
          <w:rFonts w:eastAsia="Times New Roman"/>
          <w:sz w:val="26"/>
          <w:szCs w:val="26"/>
          <w:lang w:eastAsia="ru-RU"/>
        </w:rPr>
      </w:pPr>
      <w:r>
        <w:rPr>
          <w:sz w:val="26"/>
          <w:szCs w:val="26"/>
        </w:rPr>
        <w:t>С приходом в Макарьевский</w:t>
      </w:r>
      <w:r w:rsidRPr="00883175">
        <w:rPr>
          <w:sz w:val="26"/>
          <w:szCs w:val="26"/>
        </w:rPr>
        <w:t xml:space="preserve"> </w:t>
      </w:r>
      <w:r>
        <w:rPr>
          <w:sz w:val="26"/>
          <w:szCs w:val="26"/>
        </w:rPr>
        <w:t xml:space="preserve">муниципальный округ природного газа у многих собственников квартир и нежилых помещений в МКД появится стремление перейти с центрального на индивидуальное теплоснабжение, поскольку такой способ теплоснабжения имеет ряд преимуществ: </w:t>
      </w:r>
      <w:r w:rsidRPr="009A3D5D">
        <w:rPr>
          <w:sz w:val="26"/>
          <w:szCs w:val="26"/>
        </w:rPr>
        <w:t xml:space="preserve">значительно сокращает текущие затраты на отопление и горячее водоснабжение, дает </w:t>
      </w:r>
      <w:r w:rsidRPr="009A3D5D">
        <w:rPr>
          <w:rFonts w:eastAsia="Times New Roman"/>
          <w:sz w:val="26"/>
          <w:szCs w:val="26"/>
          <w:lang w:eastAsia="ru-RU"/>
        </w:rPr>
        <w:t xml:space="preserve">полную независимость от сроков начала и </w:t>
      </w:r>
      <w:r w:rsidRPr="009A3D5D">
        <w:rPr>
          <w:rFonts w:eastAsia="Times New Roman"/>
          <w:sz w:val="26"/>
          <w:szCs w:val="26"/>
          <w:lang w:eastAsia="ru-RU"/>
        </w:rPr>
        <w:lastRenderedPageBreak/>
        <w:t>окончания отопительного сезона, отсутств</w:t>
      </w:r>
      <w:r>
        <w:rPr>
          <w:rFonts w:eastAsia="Times New Roman"/>
          <w:sz w:val="26"/>
          <w:szCs w:val="26"/>
          <w:lang w:eastAsia="ru-RU"/>
        </w:rPr>
        <w:t>уют</w:t>
      </w:r>
      <w:r w:rsidRPr="009A3D5D">
        <w:rPr>
          <w:rFonts w:eastAsia="Times New Roman"/>
          <w:sz w:val="26"/>
          <w:szCs w:val="26"/>
          <w:lang w:eastAsia="ru-RU"/>
        </w:rPr>
        <w:t xml:space="preserve"> перерыв</w:t>
      </w:r>
      <w:r>
        <w:rPr>
          <w:rFonts w:eastAsia="Times New Roman"/>
          <w:sz w:val="26"/>
          <w:szCs w:val="26"/>
          <w:lang w:eastAsia="ru-RU"/>
        </w:rPr>
        <w:t>ы</w:t>
      </w:r>
      <w:r w:rsidRPr="009A3D5D">
        <w:rPr>
          <w:rFonts w:eastAsia="Times New Roman"/>
          <w:sz w:val="26"/>
          <w:szCs w:val="26"/>
          <w:lang w:eastAsia="ru-RU"/>
        </w:rPr>
        <w:t xml:space="preserve"> в горячем водоснабжении, </w:t>
      </w:r>
      <w:r>
        <w:rPr>
          <w:rFonts w:eastAsia="Times New Roman"/>
          <w:sz w:val="26"/>
          <w:szCs w:val="26"/>
          <w:lang w:eastAsia="ru-RU"/>
        </w:rPr>
        <w:t xml:space="preserve">имеется </w:t>
      </w:r>
      <w:r w:rsidRPr="009A3D5D">
        <w:rPr>
          <w:rFonts w:eastAsia="Times New Roman"/>
          <w:sz w:val="26"/>
          <w:szCs w:val="26"/>
          <w:lang w:eastAsia="ru-RU"/>
        </w:rPr>
        <w:t>возможность самостоятельно регулировать температуру воздуха в помещениях.</w:t>
      </w:r>
      <w:r>
        <w:rPr>
          <w:rFonts w:eastAsia="Times New Roman"/>
          <w:sz w:val="26"/>
          <w:szCs w:val="26"/>
          <w:lang w:eastAsia="ru-RU"/>
        </w:rPr>
        <w:t xml:space="preserve"> </w:t>
      </w:r>
      <w:r w:rsidRPr="009A3D5D">
        <w:rPr>
          <w:rFonts w:eastAsia="Times New Roman"/>
          <w:sz w:val="26"/>
          <w:szCs w:val="26"/>
          <w:lang w:eastAsia="ru-RU"/>
        </w:rPr>
        <w:t>С другой стороны, недостатками поквартирного отопления являются:</w:t>
      </w:r>
    </w:p>
    <w:p w14:paraId="78EA67DE" w14:textId="77777777" w:rsidR="00E605F6" w:rsidRPr="009A3D5D" w:rsidRDefault="00E605F6" w:rsidP="00E605F6">
      <w:pPr>
        <w:pStyle w:val="a3"/>
        <w:numPr>
          <w:ilvl w:val="0"/>
          <w:numId w:val="11"/>
        </w:numPr>
        <w:suppressAutoHyphens w:val="0"/>
        <w:ind w:left="357" w:hanging="357"/>
        <w:rPr>
          <w:sz w:val="26"/>
          <w:szCs w:val="26"/>
        </w:rPr>
      </w:pPr>
      <w:r w:rsidRPr="009A3D5D">
        <w:rPr>
          <w:sz w:val="26"/>
          <w:szCs w:val="26"/>
        </w:rPr>
        <w:t xml:space="preserve">высокая цена оборудования, его монтажа и обслуживания: по Костромской области затраты на перевод квартиры в МКД на индивидуальное теплоснабжение составляют </w:t>
      </w:r>
      <w:r>
        <w:rPr>
          <w:sz w:val="26"/>
          <w:szCs w:val="26"/>
        </w:rPr>
        <w:t>более 5</w:t>
      </w:r>
      <w:r w:rsidRPr="009A3D5D">
        <w:rPr>
          <w:sz w:val="26"/>
          <w:szCs w:val="26"/>
        </w:rPr>
        <w:t xml:space="preserve">00 тыс. руб. и ежегодно увеличиваются; </w:t>
      </w:r>
    </w:p>
    <w:p w14:paraId="539FB5C5" w14:textId="77777777" w:rsidR="00E605F6" w:rsidRPr="009A3D5D" w:rsidRDefault="00E605F6" w:rsidP="00E605F6">
      <w:pPr>
        <w:pStyle w:val="a3"/>
        <w:numPr>
          <w:ilvl w:val="0"/>
          <w:numId w:val="11"/>
        </w:numPr>
        <w:suppressAutoHyphens w:val="0"/>
        <w:ind w:left="357" w:hanging="357"/>
        <w:rPr>
          <w:sz w:val="26"/>
          <w:szCs w:val="26"/>
        </w:rPr>
      </w:pPr>
      <w:r w:rsidRPr="009A3D5D">
        <w:rPr>
          <w:rFonts w:eastAsia="Times New Roman"/>
          <w:sz w:val="26"/>
          <w:szCs w:val="26"/>
          <w:lang w:eastAsia="ru-RU"/>
        </w:rPr>
        <w:t xml:space="preserve">необходимость в установке дополнительных </w:t>
      </w:r>
      <w:r w:rsidRPr="009A3D5D">
        <w:rPr>
          <w:sz w:val="26"/>
          <w:szCs w:val="26"/>
        </w:rPr>
        <w:t>дымоходов и воздуховодов</w:t>
      </w:r>
      <w:r w:rsidRPr="009A3D5D">
        <w:rPr>
          <w:rFonts w:eastAsia="Times New Roman"/>
          <w:sz w:val="26"/>
          <w:szCs w:val="26"/>
          <w:lang w:eastAsia="ru-RU"/>
        </w:rPr>
        <w:t>;</w:t>
      </w:r>
    </w:p>
    <w:p w14:paraId="310D25CD" w14:textId="77777777" w:rsidR="00E605F6" w:rsidRPr="009A3D5D" w:rsidRDefault="00E605F6" w:rsidP="00E605F6">
      <w:pPr>
        <w:pStyle w:val="a3"/>
        <w:numPr>
          <w:ilvl w:val="0"/>
          <w:numId w:val="11"/>
        </w:numPr>
        <w:suppressAutoHyphens w:val="0"/>
        <w:ind w:left="357" w:hanging="357"/>
        <w:rPr>
          <w:sz w:val="26"/>
          <w:szCs w:val="26"/>
        </w:rPr>
      </w:pPr>
      <w:r w:rsidRPr="009A3D5D">
        <w:rPr>
          <w:sz w:val="26"/>
          <w:szCs w:val="26"/>
        </w:rPr>
        <w:t>высокие затраты на ремонт или замену газового оборудования, чистку котлов;</w:t>
      </w:r>
    </w:p>
    <w:p w14:paraId="606FFE24" w14:textId="77777777" w:rsidR="00E605F6" w:rsidRPr="009A3D5D" w:rsidRDefault="00E605F6" w:rsidP="00E605F6">
      <w:pPr>
        <w:pStyle w:val="a3"/>
        <w:numPr>
          <w:ilvl w:val="0"/>
          <w:numId w:val="11"/>
        </w:numPr>
        <w:suppressAutoHyphens w:val="0"/>
        <w:ind w:left="357" w:hanging="357"/>
        <w:rPr>
          <w:sz w:val="26"/>
          <w:szCs w:val="26"/>
        </w:rPr>
      </w:pPr>
      <w:r w:rsidRPr="009A3D5D">
        <w:rPr>
          <w:sz w:val="26"/>
          <w:szCs w:val="26"/>
        </w:rPr>
        <w:t xml:space="preserve">необходимость постоянного контроля за исправностью используемого внутридомового </w:t>
      </w:r>
      <w:r>
        <w:rPr>
          <w:sz w:val="26"/>
          <w:szCs w:val="26"/>
        </w:rPr>
        <w:t xml:space="preserve">и внутриквартирного </w:t>
      </w:r>
      <w:r w:rsidRPr="009A3D5D">
        <w:rPr>
          <w:sz w:val="26"/>
          <w:szCs w:val="26"/>
        </w:rPr>
        <w:t>газового оборудования (ВДГО</w:t>
      </w:r>
      <w:r>
        <w:rPr>
          <w:sz w:val="26"/>
          <w:szCs w:val="26"/>
        </w:rPr>
        <w:t xml:space="preserve"> и ВКГО</w:t>
      </w:r>
      <w:r w:rsidRPr="009A3D5D">
        <w:rPr>
          <w:sz w:val="26"/>
          <w:szCs w:val="26"/>
        </w:rPr>
        <w:t>), затраты на техобслуживание В</w:t>
      </w:r>
      <w:r>
        <w:rPr>
          <w:sz w:val="26"/>
          <w:szCs w:val="26"/>
        </w:rPr>
        <w:t>К</w:t>
      </w:r>
      <w:r w:rsidRPr="009A3D5D">
        <w:rPr>
          <w:sz w:val="26"/>
          <w:szCs w:val="26"/>
        </w:rPr>
        <w:t xml:space="preserve">ГО одной квартиры (котел + газовая плита) составляют </w:t>
      </w:r>
      <w:r>
        <w:rPr>
          <w:sz w:val="26"/>
          <w:szCs w:val="26"/>
        </w:rPr>
        <w:t xml:space="preserve">более </w:t>
      </w:r>
      <w:r w:rsidRPr="00272910">
        <w:rPr>
          <w:sz w:val="26"/>
          <w:szCs w:val="26"/>
        </w:rPr>
        <w:t>4</w:t>
      </w:r>
      <w:r>
        <w:rPr>
          <w:sz w:val="26"/>
          <w:szCs w:val="26"/>
        </w:rPr>
        <w:t xml:space="preserve"> тыс.</w:t>
      </w:r>
      <w:r w:rsidRPr="00272910">
        <w:rPr>
          <w:sz w:val="26"/>
          <w:szCs w:val="26"/>
        </w:rPr>
        <w:t xml:space="preserve"> руб./год;</w:t>
      </w:r>
    </w:p>
    <w:p w14:paraId="43758EA8" w14:textId="77777777" w:rsidR="00E605F6" w:rsidRPr="009A3D5D" w:rsidRDefault="00E605F6" w:rsidP="00E605F6">
      <w:pPr>
        <w:pStyle w:val="a3"/>
        <w:numPr>
          <w:ilvl w:val="0"/>
          <w:numId w:val="11"/>
        </w:numPr>
        <w:suppressAutoHyphens w:val="0"/>
        <w:ind w:left="357" w:hanging="357"/>
        <w:rPr>
          <w:sz w:val="26"/>
          <w:szCs w:val="26"/>
        </w:rPr>
      </w:pPr>
      <w:r w:rsidRPr="009A3D5D">
        <w:rPr>
          <w:sz w:val="26"/>
          <w:szCs w:val="26"/>
        </w:rPr>
        <w:t>подъезды и подвальные помещения не отапливаются, поскольку застройщики не обустраивают места общего пользования системами обогрева;</w:t>
      </w:r>
    </w:p>
    <w:p w14:paraId="0FEEAC3C" w14:textId="77777777" w:rsidR="00E605F6" w:rsidRPr="009A3D5D" w:rsidRDefault="00E605F6" w:rsidP="00E605F6">
      <w:pPr>
        <w:pStyle w:val="a3"/>
        <w:numPr>
          <w:ilvl w:val="0"/>
          <w:numId w:val="11"/>
        </w:numPr>
        <w:suppressAutoHyphens w:val="0"/>
        <w:ind w:left="357" w:hanging="357"/>
        <w:rPr>
          <w:sz w:val="26"/>
          <w:szCs w:val="26"/>
        </w:rPr>
      </w:pPr>
      <w:r w:rsidRPr="009A3D5D">
        <w:rPr>
          <w:sz w:val="26"/>
          <w:szCs w:val="26"/>
        </w:rPr>
        <w:t>при отсутствии постоянно проживающих соседей не отапливаются их квартиры, а затраты у собственников смежных отапливаемых квартир, соответственно увеличиваются;</w:t>
      </w:r>
    </w:p>
    <w:p w14:paraId="52522E2C" w14:textId="77777777" w:rsidR="00E605F6" w:rsidRPr="009A3D5D" w:rsidRDefault="00E605F6" w:rsidP="00E605F6">
      <w:pPr>
        <w:pStyle w:val="a3"/>
        <w:numPr>
          <w:ilvl w:val="0"/>
          <w:numId w:val="11"/>
        </w:numPr>
        <w:suppressAutoHyphens w:val="0"/>
        <w:ind w:left="357" w:hanging="357"/>
        <w:rPr>
          <w:sz w:val="26"/>
          <w:szCs w:val="26"/>
        </w:rPr>
      </w:pPr>
      <w:r w:rsidRPr="009A3D5D">
        <w:rPr>
          <w:sz w:val="26"/>
          <w:szCs w:val="26"/>
        </w:rPr>
        <w:t>повышенные риски аварий и взрывов из-за неправильной эксплуатации оборудования кем-либо из жильцов.</w:t>
      </w:r>
    </w:p>
    <w:p w14:paraId="35C2268D" w14:textId="77777777" w:rsidR="00E605F6" w:rsidRPr="00427393" w:rsidRDefault="00E605F6" w:rsidP="00E605F6">
      <w:pPr>
        <w:ind w:firstLine="567"/>
        <w:jc w:val="both"/>
        <w:rPr>
          <w:sz w:val="26"/>
          <w:szCs w:val="26"/>
        </w:rPr>
      </w:pPr>
      <w:r w:rsidRPr="00427393">
        <w:rPr>
          <w:sz w:val="26"/>
          <w:szCs w:val="26"/>
        </w:rPr>
        <w:t>Переход отдельных квартир и нежилых помещений в многоквартирных домах на поквартирное теплоснабжение снижает тепловую нагрузку на котельные, уменьшает объем реализации тепловой энергии, может внести опасные изменения в конструкцию зданий и создать опасные условия для проживания людей в таких многоквартирных домах. Процесс перехода (переустройства) отдельных квартир в многоквартирных домах на поквартирное отопление регламентирован следующими федеральными законами и подзаконными актами:</w:t>
      </w:r>
    </w:p>
    <w:p w14:paraId="744DBD85" w14:textId="77777777" w:rsidR="00E605F6" w:rsidRPr="00427393" w:rsidRDefault="00E605F6" w:rsidP="00E605F6">
      <w:pPr>
        <w:pStyle w:val="a3"/>
        <w:numPr>
          <w:ilvl w:val="0"/>
          <w:numId w:val="12"/>
        </w:numPr>
        <w:suppressAutoHyphens w:val="0"/>
        <w:ind w:left="284"/>
        <w:jc w:val="both"/>
        <w:rPr>
          <w:sz w:val="26"/>
          <w:szCs w:val="26"/>
        </w:rPr>
      </w:pPr>
      <w:r w:rsidRPr="00427393">
        <w:rPr>
          <w:sz w:val="26"/>
          <w:szCs w:val="26"/>
        </w:rPr>
        <w:t>Федеральный закон от 27.07.2010 года № 190-ФЗ «О теплоснабжении» ст.3, ст.14, ч.15.</w:t>
      </w:r>
    </w:p>
    <w:p w14:paraId="656C9066" w14:textId="77777777" w:rsidR="00E605F6" w:rsidRPr="00427393" w:rsidRDefault="00E605F6" w:rsidP="00E605F6">
      <w:pPr>
        <w:pStyle w:val="a3"/>
        <w:numPr>
          <w:ilvl w:val="0"/>
          <w:numId w:val="12"/>
        </w:numPr>
        <w:suppressAutoHyphens w:val="0"/>
        <w:ind w:left="284" w:hanging="349"/>
        <w:jc w:val="both"/>
        <w:rPr>
          <w:sz w:val="26"/>
          <w:szCs w:val="26"/>
        </w:rPr>
      </w:pPr>
      <w:r w:rsidRPr="00427393">
        <w:rPr>
          <w:sz w:val="26"/>
          <w:szCs w:val="26"/>
        </w:rPr>
        <w:t xml:space="preserve"> «Жилищный кодекс» от </w:t>
      </w:r>
      <w:r w:rsidRPr="00427393">
        <w:rPr>
          <w:iCs/>
          <w:sz w:val="26"/>
          <w:szCs w:val="26"/>
        </w:rPr>
        <w:t>29.12.2004 г. N 188-ФЗ статьи 14,16,25-29.</w:t>
      </w:r>
    </w:p>
    <w:p w14:paraId="10EC8747" w14:textId="77777777" w:rsidR="00E605F6" w:rsidRPr="00427393" w:rsidRDefault="00E605F6" w:rsidP="00E605F6">
      <w:pPr>
        <w:pStyle w:val="a3"/>
        <w:numPr>
          <w:ilvl w:val="0"/>
          <w:numId w:val="12"/>
        </w:numPr>
        <w:suppressAutoHyphens w:val="0"/>
        <w:ind w:left="284"/>
        <w:jc w:val="both"/>
        <w:rPr>
          <w:sz w:val="26"/>
          <w:szCs w:val="26"/>
        </w:rPr>
      </w:pPr>
      <w:r w:rsidRPr="00427393">
        <w:rPr>
          <w:sz w:val="26"/>
          <w:szCs w:val="26"/>
        </w:rPr>
        <w:t xml:space="preserve">Федеральный закон от </w:t>
      </w:r>
      <w:r w:rsidRPr="00427393">
        <w:rPr>
          <w:iCs/>
          <w:sz w:val="26"/>
          <w:szCs w:val="26"/>
        </w:rPr>
        <w:t>6.10.2003 г. N 131-ФЗ «Об общих принципах организации местного самоуправления в РФ».</w:t>
      </w:r>
    </w:p>
    <w:p w14:paraId="5D0E69AF" w14:textId="77777777" w:rsidR="00E605F6" w:rsidRPr="00427393" w:rsidRDefault="00E605F6" w:rsidP="00E605F6">
      <w:pPr>
        <w:pStyle w:val="a3"/>
        <w:numPr>
          <w:ilvl w:val="0"/>
          <w:numId w:val="12"/>
        </w:numPr>
        <w:suppressAutoHyphens w:val="0"/>
        <w:ind w:left="284"/>
        <w:jc w:val="both"/>
        <w:rPr>
          <w:sz w:val="26"/>
          <w:szCs w:val="26"/>
        </w:rPr>
      </w:pPr>
      <w:r w:rsidRPr="00427393">
        <w:rPr>
          <w:sz w:val="26"/>
          <w:szCs w:val="26"/>
        </w:rPr>
        <w:t xml:space="preserve">Закон Костромской </w:t>
      </w:r>
      <w:r>
        <w:rPr>
          <w:sz w:val="26"/>
          <w:szCs w:val="26"/>
        </w:rPr>
        <w:t>о</w:t>
      </w:r>
      <w:r w:rsidRPr="00427393">
        <w:rPr>
          <w:sz w:val="26"/>
          <w:szCs w:val="26"/>
        </w:rPr>
        <w:t>бласти от 20.09.2017 № 283-6-ЗКО.</w:t>
      </w:r>
    </w:p>
    <w:p w14:paraId="0CF955F0" w14:textId="77777777" w:rsidR="00E605F6" w:rsidRPr="00427393" w:rsidRDefault="00E605F6" w:rsidP="00E605F6">
      <w:pPr>
        <w:pStyle w:val="a3"/>
        <w:numPr>
          <w:ilvl w:val="0"/>
          <w:numId w:val="12"/>
        </w:numPr>
        <w:suppressAutoHyphens w:val="0"/>
        <w:ind w:left="284"/>
        <w:jc w:val="both"/>
        <w:rPr>
          <w:sz w:val="26"/>
          <w:szCs w:val="26"/>
        </w:rPr>
      </w:pPr>
      <w:r w:rsidRPr="00427393">
        <w:rPr>
          <w:sz w:val="26"/>
          <w:szCs w:val="26"/>
        </w:rPr>
        <w:t>Правил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утверждены Постановлением Правительства РФ от 30.11.2021 г. №2115 (далее Правила №2115).</w:t>
      </w:r>
    </w:p>
    <w:p w14:paraId="54629939" w14:textId="77777777" w:rsidR="00E605F6" w:rsidRPr="00427393" w:rsidRDefault="00E605F6" w:rsidP="00E605F6">
      <w:pPr>
        <w:pStyle w:val="a3"/>
        <w:numPr>
          <w:ilvl w:val="0"/>
          <w:numId w:val="12"/>
        </w:numPr>
        <w:suppressAutoHyphens w:val="0"/>
        <w:ind w:left="284"/>
        <w:jc w:val="both"/>
        <w:rPr>
          <w:sz w:val="26"/>
          <w:szCs w:val="26"/>
        </w:rPr>
      </w:pPr>
      <w:r w:rsidRPr="00427393">
        <w:rPr>
          <w:sz w:val="26"/>
          <w:szCs w:val="26"/>
        </w:rPr>
        <w:t>СП 282.1325800-2023. «Поквартирные системы теплоснабжения на базе индивидуальных газовых теплогенераторов. Правила проектирования и устройства».</w:t>
      </w:r>
    </w:p>
    <w:p w14:paraId="659D1305" w14:textId="77777777" w:rsidR="00E605F6" w:rsidRPr="00427393" w:rsidRDefault="00E605F6" w:rsidP="00E605F6">
      <w:pPr>
        <w:pStyle w:val="a3"/>
        <w:numPr>
          <w:ilvl w:val="0"/>
          <w:numId w:val="12"/>
        </w:numPr>
        <w:suppressAutoHyphens w:val="0"/>
        <w:ind w:left="284"/>
        <w:jc w:val="both"/>
        <w:rPr>
          <w:sz w:val="26"/>
          <w:szCs w:val="26"/>
        </w:rPr>
      </w:pPr>
      <w:r w:rsidRPr="00427393">
        <w:rPr>
          <w:sz w:val="26"/>
          <w:szCs w:val="26"/>
        </w:rPr>
        <w:t xml:space="preserve">Правила вывода в ремонт и из эксплуатации источников тепловой энергии и тепловых сетей. Утверждены постановлением Правительства РФ </w:t>
      </w:r>
      <w:r w:rsidRPr="00427393">
        <w:rPr>
          <w:rFonts w:eastAsia="Times New Roman"/>
          <w:sz w:val="26"/>
          <w:szCs w:val="26"/>
        </w:rPr>
        <w:t>от 8.07.2023 г. №1130</w:t>
      </w:r>
      <w:r w:rsidRPr="00427393">
        <w:rPr>
          <w:sz w:val="26"/>
          <w:szCs w:val="26"/>
        </w:rPr>
        <w:t>.</w:t>
      </w:r>
    </w:p>
    <w:p w14:paraId="55EF958F" w14:textId="77777777" w:rsidR="00E605F6" w:rsidRPr="00427393" w:rsidRDefault="00E605F6" w:rsidP="00E605F6">
      <w:pPr>
        <w:ind w:firstLine="567"/>
        <w:jc w:val="both"/>
        <w:rPr>
          <w:sz w:val="26"/>
          <w:szCs w:val="26"/>
        </w:rPr>
      </w:pPr>
      <w:r w:rsidRPr="00427393">
        <w:rPr>
          <w:rStyle w:val="aff8"/>
          <w:bCs/>
          <w:sz w:val="26"/>
          <w:szCs w:val="26"/>
        </w:rPr>
        <w:t>Схема теплоснабжения</w:t>
      </w:r>
      <w:r w:rsidRPr="00427393">
        <w:rPr>
          <w:sz w:val="26"/>
          <w:szCs w:val="26"/>
        </w:rPr>
        <w:t xml:space="preserve"> - документ, содержащий предпроектные материалы по обоснованию эффективного и безопасного функционирования</w:t>
      </w:r>
      <w:r>
        <w:rPr>
          <w:sz w:val="26"/>
          <w:szCs w:val="26"/>
        </w:rPr>
        <w:t xml:space="preserve"> систем теплоснабжения округа</w:t>
      </w:r>
      <w:r w:rsidRPr="00427393">
        <w:rPr>
          <w:sz w:val="26"/>
          <w:szCs w:val="26"/>
        </w:rPr>
        <w:t>, его развития с учетом правового регулирования в области энергосбережения и повышения энергетической эффективности</w:t>
      </w:r>
      <w:r>
        <w:rPr>
          <w:sz w:val="26"/>
          <w:szCs w:val="26"/>
        </w:rPr>
        <w:t xml:space="preserve"> и утверждаемый правовым актом</w:t>
      </w:r>
      <w:r w:rsidRPr="00427393">
        <w:rPr>
          <w:sz w:val="26"/>
          <w:szCs w:val="26"/>
        </w:rPr>
        <w:t xml:space="preserve"> органа местного самоуправления (федеральный закон №190-ФЗ, ст.2, п.20).</w:t>
      </w:r>
    </w:p>
    <w:p w14:paraId="63497A9F" w14:textId="77777777" w:rsidR="00E605F6" w:rsidRPr="00427393" w:rsidRDefault="00E605F6" w:rsidP="00E605F6">
      <w:pPr>
        <w:ind w:firstLine="567"/>
        <w:jc w:val="both"/>
        <w:rPr>
          <w:sz w:val="26"/>
          <w:szCs w:val="26"/>
        </w:rPr>
      </w:pPr>
      <w:r w:rsidRPr="00427393">
        <w:rPr>
          <w:sz w:val="26"/>
          <w:szCs w:val="26"/>
        </w:rPr>
        <w:t xml:space="preserve">Схема теплоснабжения, прежде всего, направлена на развитие систем теплоснабжения </w:t>
      </w:r>
      <w:r>
        <w:rPr>
          <w:sz w:val="26"/>
          <w:szCs w:val="26"/>
        </w:rPr>
        <w:t>муниципального округа</w:t>
      </w:r>
      <w:r w:rsidRPr="00427393">
        <w:rPr>
          <w:sz w:val="26"/>
          <w:szCs w:val="26"/>
        </w:rPr>
        <w:t>, их эффективного и безопасного функционирования.</w:t>
      </w:r>
    </w:p>
    <w:p w14:paraId="14F20047" w14:textId="77777777" w:rsidR="00E605F6" w:rsidRPr="00427393" w:rsidRDefault="00E605F6" w:rsidP="00E605F6">
      <w:pPr>
        <w:ind w:firstLine="567"/>
        <w:jc w:val="both"/>
        <w:rPr>
          <w:sz w:val="26"/>
          <w:szCs w:val="26"/>
        </w:rPr>
      </w:pPr>
      <w:r w:rsidRPr="00427393">
        <w:rPr>
          <w:sz w:val="26"/>
          <w:szCs w:val="26"/>
        </w:rPr>
        <w:t xml:space="preserve">В соответствии со ст. 3 федерального закона №190-ФЗ «О теплоснабжении» общими принципами организации отношений в сфере теплоснабжения являются соблюдение баланса экономических интересов теплоснабжающих организаций и интересов </w:t>
      </w:r>
      <w:r w:rsidRPr="00427393">
        <w:rPr>
          <w:sz w:val="26"/>
          <w:szCs w:val="26"/>
        </w:rPr>
        <w:lastRenderedPageBreak/>
        <w:t xml:space="preserve">потребителей, а также обеспечение недискриминационных и стабильных условий осуществления предпринимательской деятельности в сфере теплоснабжения.       </w:t>
      </w:r>
    </w:p>
    <w:p w14:paraId="23016775" w14:textId="77777777" w:rsidR="00E605F6" w:rsidRPr="00427393" w:rsidRDefault="00E605F6" w:rsidP="00E605F6">
      <w:pPr>
        <w:ind w:firstLine="567"/>
        <w:jc w:val="both"/>
        <w:rPr>
          <w:sz w:val="26"/>
          <w:szCs w:val="26"/>
        </w:rPr>
      </w:pPr>
      <w:r w:rsidRPr="00427393">
        <w:rPr>
          <w:sz w:val="26"/>
          <w:szCs w:val="26"/>
        </w:rPr>
        <w:t xml:space="preserve">Основной формой и финансовым источником развития систем теплоснабжения являются инвестиционные программы теплоснабжающих организаций, которые согласовываются органами местного самоуправления, утверждаются администрацией региона, которая затем контролирует ход исполнения инвестиционных программ. </w:t>
      </w:r>
    </w:p>
    <w:p w14:paraId="07EAA7CF" w14:textId="77777777" w:rsidR="00E605F6" w:rsidRPr="00427393" w:rsidRDefault="00E605F6" w:rsidP="00E605F6">
      <w:pPr>
        <w:ind w:firstLine="567"/>
        <w:jc w:val="both"/>
        <w:rPr>
          <w:sz w:val="26"/>
          <w:szCs w:val="26"/>
        </w:rPr>
      </w:pPr>
      <w:r w:rsidRPr="00427393">
        <w:rPr>
          <w:sz w:val="26"/>
          <w:szCs w:val="26"/>
        </w:rPr>
        <w:t xml:space="preserve">В соответствии со ст. 23, часть 8 федерального закона №190-ФЗ «О теплоснабжении» обязательным критерием принятия решений в отношении развития системы теплоснабжения является учет </w:t>
      </w:r>
      <w:hyperlink w:anchor="sub_210" w:history="1">
        <w:r w:rsidRPr="00427393">
          <w:rPr>
            <w:sz w:val="26"/>
            <w:szCs w:val="26"/>
          </w:rPr>
          <w:t>инвестиционных программ организаций</w:t>
        </w:r>
      </w:hyperlink>
      <w:r w:rsidRPr="00427393">
        <w:rPr>
          <w:sz w:val="26"/>
          <w:szCs w:val="26"/>
        </w:rPr>
        <w:t>, осуществляющих регулируемые виды деятельности в сфере теплоснабжения. Органы местного самоуправления обязаны содействовать в развитии малого и среднего предпринимательства, в том числе и в сфере теплоснабжения (ф</w:t>
      </w:r>
      <w:r>
        <w:rPr>
          <w:sz w:val="26"/>
          <w:szCs w:val="26"/>
        </w:rPr>
        <w:t>едеральный закон от 06.10.2003 №</w:t>
      </w:r>
      <w:r w:rsidRPr="00427393">
        <w:rPr>
          <w:sz w:val="26"/>
          <w:szCs w:val="26"/>
        </w:rPr>
        <w:t xml:space="preserve"> 131-ФЗ, ст.14, ч.3). </w:t>
      </w:r>
    </w:p>
    <w:p w14:paraId="50345B6F" w14:textId="77777777" w:rsidR="00E605F6" w:rsidRPr="00427393" w:rsidRDefault="00E605F6" w:rsidP="00E605F6">
      <w:pPr>
        <w:ind w:firstLine="567"/>
        <w:jc w:val="both"/>
        <w:rPr>
          <w:sz w:val="26"/>
          <w:szCs w:val="26"/>
        </w:rPr>
      </w:pPr>
      <w:r w:rsidRPr="00807EA4">
        <w:rPr>
          <w:sz w:val="26"/>
          <w:szCs w:val="26"/>
        </w:rPr>
        <w:t xml:space="preserve">По муниципальным системам теплоснабжения </w:t>
      </w:r>
      <w:r>
        <w:rPr>
          <w:sz w:val="26"/>
          <w:szCs w:val="26"/>
        </w:rPr>
        <w:t xml:space="preserve">в Макарьевском муниципальном округе </w:t>
      </w:r>
      <w:r w:rsidRPr="00807EA4">
        <w:rPr>
          <w:sz w:val="26"/>
          <w:szCs w:val="26"/>
        </w:rPr>
        <w:t>инвестиционных проектов не реализовывалось. В населенных пунктах</w:t>
      </w:r>
      <w:r>
        <w:rPr>
          <w:sz w:val="26"/>
          <w:szCs w:val="26"/>
        </w:rPr>
        <w:t xml:space="preserve"> муниципального округа</w:t>
      </w:r>
      <w:r w:rsidRPr="00807EA4">
        <w:rPr>
          <w:sz w:val="26"/>
          <w:szCs w:val="26"/>
        </w:rPr>
        <w:t xml:space="preserve"> пере</w:t>
      </w:r>
      <w:r>
        <w:rPr>
          <w:sz w:val="26"/>
          <w:szCs w:val="26"/>
        </w:rPr>
        <w:t>устройство</w:t>
      </w:r>
      <w:r w:rsidRPr="00807EA4">
        <w:rPr>
          <w:sz w:val="26"/>
          <w:szCs w:val="26"/>
        </w:rPr>
        <w:t xml:space="preserve"> отдельных помещений в МКД на поквартирное отопление </w:t>
      </w:r>
      <w:r>
        <w:rPr>
          <w:sz w:val="26"/>
          <w:szCs w:val="26"/>
        </w:rPr>
        <w:t xml:space="preserve">должно </w:t>
      </w:r>
      <w:r w:rsidRPr="00807EA4">
        <w:rPr>
          <w:sz w:val="26"/>
          <w:szCs w:val="26"/>
        </w:rPr>
        <w:t>производит</w:t>
      </w:r>
      <w:r>
        <w:rPr>
          <w:sz w:val="26"/>
          <w:szCs w:val="26"/>
        </w:rPr>
        <w:t>ь</w:t>
      </w:r>
      <w:r w:rsidRPr="00807EA4">
        <w:rPr>
          <w:sz w:val="26"/>
          <w:szCs w:val="26"/>
        </w:rPr>
        <w:t>ся с учетом следующих нормативных документов:</w:t>
      </w:r>
    </w:p>
    <w:p w14:paraId="03A483C0" w14:textId="77777777" w:rsidR="00E605F6" w:rsidRPr="00427393" w:rsidRDefault="00E605F6" w:rsidP="00E605F6">
      <w:pPr>
        <w:ind w:firstLine="567"/>
        <w:jc w:val="both"/>
        <w:rPr>
          <w:sz w:val="26"/>
          <w:szCs w:val="26"/>
        </w:rPr>
      </w:pPr>
      <w:r w:rsidRPr="00427393">
        <w:rPr>
          <w:sz w:val="26"/>
          <w:szCs w:val="26"/>
        </w:rPr>
        <w:t xml:space="preserve">1). В соответствии с п. 7.4 СП 282.1325800-2023. «Поквартирные системы теплоснабжения на базе индивидуальных газовых теплогенераторов. Правила проектирования и устройства», при теплоснабжении дома от централизованной системы теплоснабжения переход отдельных помещений в многоквартирных домах на поквартирное теплоснабжение возможен только в тех МКД, в которых имеются коллективные дымоходы. Прокладка дымоходов через наружные стены и перекрытия запрещена. В помещениях с газовыми котлами должна быть постоянно действующая приточно-вытяжная вентиляция. </w:t>
      </w:r>
    </w:p>
    <w:p w14:paraId="595F08BB" w14:textId="77777777" w:rsidR="00E605F6" w:rsidRDefault="00E605F6" w:rsidP="00E605F6">
      <w:pPr>
        <w:ind w:firstLine="567"/>
        <w:jc w:val="both"/>
        <w:rPr>
          <w:bCs/>
          <w:sz w:val="26"/>
          <w:szCs w:val="26"/>
        </w:rPr>
      </w:pPr>
      <w:r w:rsidRPr="00427393">
        <w:rPr>
          <w:sz w:val="26"/>
          <w:szCs w:val="26"/>
        </w:rPr>
        <w:t xml:space="preserve">2). В соответствии с п. 64 «Правил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утвержденных Постановлением Правительства РФ от 30.11.2021 г. №2115 (далее Правила №2115), </w:t>
      </w:r>
      <w:r w:rsidRPr="00427393">
        <w:rPr>
          <w:bCs/>
          <w:iCs/>
          <w:sz w:val="26"/>
          <w:szCs w:val="26"/>
        </w:rPr>
        <w:t>использование индивидуальных  источников в  жилых помещениях</w:t>
      </w:r>
      <w:r w:rsidRPr="00427393">
        <w:rPr>
          <w:sz w:val="26"/>
          <w:szCs w:val="26"/>
        </w:rPr>
        <w:t xml:space="preserve"> </w:t>
      </w:r>
      <w:r w:rsidRPr="00427393">
        <w:rPr>
          <w:iCs/>
          <w:sz w:val="26"/>
          <w:szCs w:val="26"/>
        </w:rPr>
        <w:t>допускается только  в случае, если</w:t>
      </w:r>
      <w:r w:rsidRPr="00427393">
        <w:rPr>
          <w:bCs/>
          <w:iCs/>
          <w:sz w:val="26"/>
          <w:szCs w:val="26"/>
        </w:rPr>
        <w:t xml:space="preserve"> </w:t>
      </w:r>
      <w:r w:rsidRPr="00427393">
        <w:rPr>
          <w:bCs/>
          <w:sz w:val="26"/>
          <w:szCs w:val="26"/>
        </w:rPr>
        <w:t>с использованием таких источников осуществляется отопление  менее 50 процентов общей площади помещений в многоквартирном доме.</w:t>
      </w:r>
    </w:p>
    <w:p w14:paraId="2DDEDFAD" w14:textId="77777777" w:rsidR="00E605F6" w:rsidRPr="00427393" w:rsidRDefault="00E605F6" w:rsidP="00E605F6">
      <w:pPr>
        <w:ind w:firstLine="567"/>
        <w:jc w:val="both"/>
        <w:rPr>
          <w:sz w:val="26"/>
          <w:szCs w:val="26"/>
        </w:rPr>
      </w:pPr>
      <w:r w:rsidRPr="00427393">
        <w:rPr>
          <w:iCs/>
          <w:sz w:val="26"/>
          <w:szCs w:val="26"/>
        </w:rPr>
        <w:t>3). Согласие всех собственников помещений в МКД, оформленное протоколом общего собрания</w:t>
      </w:r>
      <w:r>
        <w:rPr>
          <w:iCs/>
          <w:sz w:val="26"/>
          <w:szCs w:val="26"/>
        </w:rPr>
        <w:t xml:space="preserve">, </w:t>
      </w:r>
      <w:r>
        <w:rPr>
          <w:sz w:val="26"/>
          <w:szCs w:val="26"/>
        </w:rPr>
        <w:t>е</w:t>
      </w:r>
      <w:r w:rsidRPr="00807EA4">
        <w:rPr>
          <w:sz w:val="26"/>
          <w:szCs w:val="26"/>
        </w:rPr>
        <w:t xml:space="preserve">сли </w:t>
      </w:r>
      <w:r>
        <w:rPr>
          <w:sz w:val="26"/>
          <w:szCs w:val="26"/>
        </w:rPr>
        <w:t xml:space="preserve">проект </w:t>
      </w:r>
      <w:r w:rsidRPr="00807EA4">
        <w:rPr>
          <w:sz w:val="26"/>
          <w:szCs w:val="26"/>
        </w:rPr>
        <w:t>переустройств</w:t>
      </w:r>
      <w:r>
        <w:rPr>
          <w:sz w:val="26"/>
          <w:szCs w:val="26"/>
        </w:rPr>
        <w:t>а</w:t>
      </w:r>
      <w:r w:rsidRPr="00807EA4">
        <w:rPr>
          <w:sz w:val="26"/>
          <w:szCs w:val="26"/>
        </w:rPr>
        <w:t xml:space="preserve"> помещений </w:t>
      </w:r>
      <w:r>
        <w:rPr>
          <w:sz w:val="26"/>
          <w:szCs w:val="26"/>
        </w:rPr>
        <w:t xml:space="preserve">предусматривает </w:t>
      </w:r>
      <w:r w:rsidRPr="00807EA4">
        <w:rPr>
          <w:sz w:val="26"/>
          <w:szCs w:val="26"/>
        </w:rPr>
        <w:t>присоединени</w:t>
      </w:r>
      <w:r>
        <w:rPr>
          <w:sz w:val="26"/>
          <w:szCs w:val="26"/>
        </w:rPr>
        <w:t>е</w:t>
      </w:r>
      <w:r w:rsidRPr="00807EA4">
        <w:rPr>
          <w:sz w:val="26"/>
          <w:szCs w:val="26"/>
        </w:rPr>
        <w:t xml:space="preserve"> к ним части общего имущества в многоквартирном доме</w:t>
      </w:r>
      <w:r>
        <w:rPr>
          <w:sz w:val="26"/>
          <w:szCs w:val="26"/>
        </w:rPr>
        <w:t xml:space="preserve"> </w:t>
      </w:r>
      <w:r w:rsidRPr="00427393">
        <w:rPr>
          <w:iCs/>
          <w:sz w:val="26"/>
          <w:szCs w:val="26"/>
        </w:rPr>
        <w:t>(ст.40 ЖК РФ, ч. 3 ст. 36</w:t>
      </w:r>
      <w:r>
        <w:rPr>
          <w:iCs/>
          <w:sz w:val="26"/>
          <w:szCs w:val="26"/>
        </w:rPr>
        <w:t xml:space="preserve"> </w:t>
      </w:r>
      <w:r w:rsidRPr="00427393">
        <w:rPr>
          <w:iCs/>
          <w:sz w:val="26"/>
          <w:szCs w:val="26"/>
        </w:rPr>
        <w:t>ЖК РФ)</w:t>
      </w:r>
      <w:r>
        <w:rPr>
          <w:sz w:val="26"/>
          <w:szCs w:val="26"/>
        </w:rPr>
        <w:t>.</w:t>
      </w:r>
    </w:p>
    <w:p w14:paraId="5A37BF58" w14:textId="77777777" w:rsidR="00E605F6" w:rsidRPr="00427393" w:rsidRDefault="00E605F6" w:rsidP="00E605F6">
      <w:pPr>
        <w:ind w:firstLine="567"/>
        <w:jc w:val="both"/>
        <w:rPr>
          <w:sz w:val="26"/>
          <w:szCs w:val="26"/>
        </w:rPr>
      </w:pPr>
      <w:r w:rsidRPr="00427393">
        <w:rPr>
          <w:sz w:val="26"/>
          <w:szCs w:val="26"/>
        </w:rPr>
        <w:t xml:space="preserve">4). При экономической невозможности дальнейшей эксплуатации централизованной системы теплоснабжения собственник или законный владелец системы по согласованию с ЕТО может вывести из эксплуатации теплоисточник и (или) тепловую сеть, обеспечивающие отопление и (или) ГВС одного или нескольких МКД, в соответствии с порядком, установленным «Правилами вывода в ремонт и из эксплуатации источников тепловой энергии и тепловых сетей», утвержденных постановлением Правительства РФ </w:t>
      </w:r>
      <w:r w:rsidRPr="00427393">
        <w:rPr>
          <w:rFonts w:eastAsia="Times New Roman"/>
          <w:sz w:val="26"/>
          <w:szCs w:val="26"/>
        </w:rPr>
        <w:t>от 8.07.2023 г. №1130</w:t>
      </w:r>
      <w:r w:rsidRPr="00427393">
        <w:rPr>
          <w:sz w:val="26"/>
          <w:szCs w:val="26"/>
        </w:rPr>
        <w:t xml:space="preserve">. При этом в отключаемых от централизованной системы теплоснабжения МКД при переустройстве помещений на поквартирное отопление </w:t>
      </w:r>
      <w:r w:rsidRPr="00427393">
        <w:rPr>
          <w:bCs/>
          <w:iCs/>
          <w:sz w:val="26"/>
          <w:szCs w:val="26"/>
        </w:rPr>
        <w:t>следует использовать вертикальную систему удаления дымовых газов с выбросом выше кровли, а при технической невозможности использования такой системы удаления продуктов сгорания</w:t>
      </w:r>
      <w:r w:rsidRPr="00427393">
        <w:rPr>
          <w:b/>
          <w:bCs/>
          <w:i/>
          <w:iCs/>
          <w:sz w:val="26"/>
          <w:szCs w:val="26"/>
        </w:rPr>
        <w:t xml:space="preserve"> </w:t>
      </w:r>
      <w:r w:rsidRPr="00427393">
        <w:rPr>
          <w:sz w:val="26"/>
          <w:szCs w:val="26"/>
        </w:rPr>
        <w:t xml:space="preserve">допускается установка коллективных приставных наружных дымовых труб. Для отключения МКД от централизованной системы теплоснабжения требуется уведомление за 8 месяцев и получение согласия всех отключаемых потребителей тепловой энергии – собственников помещений, если это отключение не предусмотрено схемой теплоснабжения. </w:t>
      </w:r>
    </w:p>
    <w:p w14:paraId="27B48875" w14:textId="77777777" w:rsidR="00E605F6" w:rsidRPr="00427393" w:rsidRDefault="00E605F6" w:rsidP="00E605F6">
      <w:pPr>
        <w:pStyle w:val="a3"/>
        <w:ind w:left="0" w:firstLine="567"/>
        <w:jc w:val="both"/>
        <w:rPr>
          <w:sz w:val="26"/>
          <w:szCs w:val="26"/>
        </w:rPr>
      </w:pPr>
      <w:r w:rsidRPr="00427393">
        <w:rPr>
          <w:sz w:val="26"/>
          <w:szCs w:val="26"/>
        </w:rPr>
        <w:lastRenderedPageBreak/>
        <w:t xml:space="preserve">5). В соответствии со ст. 26 Жилищного кодекса РФ для проведения переустройства помещения в многоквартирном доме его собственник или уполномоченное им лицо представляет в орган местного самоуправления сельского поселения на согласование: </w:t>
      </w:r>
    </w:p>
    <w:p w14:paraId="53E3C326" w14:textId="77777777" w:rsidR="00E605F6" w:rsidRPr="00427393" w:rsidRDefault="00E605F6" w:rsidP="00E605F6">
      <w:pPr>
        <w:pStyle w:val="Default"/>
        <w:jc w:val="both"/>
        <w:rPr>
          <w:rFonts w:ascii="Times New Roman" w:hAnsi="Times New Roman" w:cs="Times New Roman"/>
          <w:sz w:val="26"/>
          <w:szCs w:val="26"/>
        </w:rPr>
      </w:pPr>
      <w:r w:rsidRPr="00427393">
        <w:rPr>
          <w:rFonts w:ascii="Times New Roman" w:hAnsi="Times New Roman" w:cs="Times New Roman"/>
          <w:sz w:val="26"/>
          <w:szCs w:val="26"/>
        </w:rPr>
        <w:t xml:space="preserve">- </w:t>
      </w:r>
      <w:r w:rsidRPr="00427393">
        <w:rPr>
          <w:rFonts w:ascii="Times New Roman" w:hAnsi="Times New Roman" w:cs="Times New Roman"/>
          <w:b/>
          <w:bCs/>
          <w:sz w:val="26"/>
          <w:szCs w:val="26"/>
        </w:rPr>
        <w:t xml:space="preserve">заявление о переустройстве </w:t>
      </w:r>
      <w:r w:rsidRPr="00427393">
        <w:rPr>
          <w:rFonts w:ascii="Times New Roman" w:hAnsi="Times New Roman" w:cs="Times New Roman"/>
          <w:sz w:val="26"/>
          <w:szCs w:val="26"/>
        </w:rPr>
        <w:t xml:space="preserve">по форме, утвержденной приказом министерства строительства и ЖКХ РФ от 04.0.4.2024 г.№ 240/пр.; </w:t>
      </w:r>
    </w:p>
    <w:p w14:paraId="63C2700E" w14:textId="77777777" w:rsidR="00E605F6" w:rsidRPr="00427393" w:rsidRDefault="00E605F6" w:rsidP="00E605F6">
      <w:pPr>
        <w:pStyle w:val="Default"/>
        <w:jc w:val="both"/>
        <w:rPr>
          <w:rFonts w:ascii="Times New Roman" w:hAnsi="Times New Roman" w:cs="Times New Roman"/>
          <w:sz w:val="26"/>
          <w:szCs w:val="26"/>
        </w:rPr>
      </w:pPr>
      <w:r w:rsidRPr="00427393">
        <w:rPr>
          <w:rFonts w:ascii="Times New Roman" w:hAnsi="Times New Roman" w:cs="Times New Roman"/>
          <w:sz w:val="26"/>
          <w:szCs w:val="26"/>
        </w:rPr>
        <w:t xml:space="preserve">- </w:t>
      </w:r>
      <w:r w:rsidRPr="00427393">
        <w:rPr>
          <w:rFonts w:ascii="Times New Roman" w:hAnsi="Times New Roman" w:cs="Times New Roman"/>
          <w:b/>
          <w:bCs/>
          <w:sz w:val="26"/>
          <w:szCs w:val="26"/>
        </w:rPr>
        <w:t xml:space="preserve">правоустанавливающие документы </w:t>
      </w:r>
      <w:r w:rsidRPr="00427393">
        <w:rPr>
          <w:rFonts w:ascii="Times New Roman" w:hAnsi="Times New Roman" w:cs="Times New Roman"/>
          <w:sz w:val="26"/>
          <w:szCs w:val="26"/>
        </w:rPr>
        <w:t xml:space="preserve">на переустраиваемое помещение: </w:t>
      </w:r>
    </w:p>
    <w:p w14:paraId="3551AE77" w14:textId="77777777" w:rsidR="00E605F6" w:rsidRPr="00427393" w:rsidRDefault="00E605F6" w:rsidP="00E605F6">
      <w:pPr>
        <w:pStyle w:val="Default"/>
        <w:jc w:val="both"/>
        <w:rPr>
          <w:rFonts w:ascii="Times New Roman" w:hAnsi="Times New Roman" w:cs="Times New Roman"/>
          <w:sz w:val="26"/>
          <w:szCs w:val="26"/>
        </w:rPr>
      </w:pPr>
      <w:r w:rsidRPr="00427393">
        <w:rPr>
          <w:rFonts w:ascii="Times New Roman" w:hAnsi="Times New Roman" w:cs="Times New Roman"/>
          <w:sz w:val="26"/>
          <w:szCs w:val="26"/>
        </w:rPr>
        <w:t xml:space="preserve">-  подготовленный и оформленный в установленном порядке и в соответствии с действующими строительными нормами </w:t>
      </w:r>
      <w:r w:rsidRPr="00427393">
        <w:rPr>
          <w:rFonts w:ascii="Times New Roman" w:hAnsi="Times New Roman" w:cs="Times New Roman"/>
          <w:b/>
          <w:bCs/>
          <w:sz w:val="26"/>
          <w:szCs w:val="26"/>
        </w:rPr>
        <w:t xml:space="preserve">проект переустройства </w:t>
      </w:r>
      <w:r w:rsidRPr="00427393">
        <w:rPr>
          <w:rFonts w:ascii="Times New Roman" w:hAnsi="Times New Roman" w:cs="Times New Roman"/>
          <w:iCs/>
          <w:color w:val="auto"/>
          <w:sz w:val="26"/>
          <w:szCs w:val="26"/>
        </w:rPr>
        <w:t xml:space="preserve">переустраиваемого помещения, </w:t>
      </w:r>
      <w:r w:rsidRPr="00156946">
        <w:rPr>
          <w:rFonts w:ascii="Times New Roman" w:hAnsi="Times New Roman" w:cs="Times New Roman"/>
          <w:iCs/>
          <w:color w:val="auto"/>
          <w:sz w:val="26"/>
          <w:szCs w:val="26"/>
        </w:rPr>
        <w:t xml:space="preserve">согласованный с единой теплоснабжающей организацией и администрацией </w:t>
      </w:r>
      <w:r w:rsidRPr="00156946">
        <w:rPr>
          <w:rFonts w:ascii="Times New Roman" w:hAnsi="Times New Roman" w:cs="Times New Roman"/>
          <w:sz w:val="26"/>
          <w:szCs w:val="26"/>
        </w:rPr>
        <w:t>Макарьевского муниципального округа.</w:t>
      </w:r>
      <w:r w:rsidRPr="00427393">
        <w:rPr>
          <w:rFonts w:ascii="Times New Roman" w:hAnsi="Times New Roman" w:cs="Times New Roman"/>
          <w:sz w:val="26"/>
          <w:szCs w:val="26"/>
        </w:rPr>
        <w:t xml:space="preserve"> </w:t>
      </w:r>
    </w:p>
    <w:p w14:paraId="199EDBDB" w14:textId="77777777" w:rsidR="00E605F6" w:rsidRPr="00427393" w:rsidRDefault="00E605F6" w:rsidP="00E605F6">
      <w:pPr>
        <w:pStyle w:val="a3"/>
        <w:ind w:left="0"/>
        <w:jc w:val="both"/>
        <w:rPr>
          <w:sz w:val="26"/>
          <w:szCs w:val="26"/>
        </w:rPr>
      </w:pPr>
      <w:r w:rsidRPr="00427393">
        <w:rPr>
          <w:sz w:val="26"/>
          <w:szCs w:val="26"/>
        </w:rPr>
        <w:t xml:space="preserve">- </w:t>
      </w:r>
      <w:r w:rsidRPr="00427393">
        <w:rPr>
          <w:b/>
          <w:bCs/>
          <w:sz w:val="26"/>
          <w:szCs w:val="26"/>
        </w:rPr>
        <w:t xml:space="preserve">технический паспорт </w:t>
      </w:r>
      <w:r w:rsidRPr="00427393">
        <w:rPr>
          <w:sz w:val="26"/>
          <w:szCs w:val="26"/>
        </w:rPr>
        <w:t>переустраиваемого помещения;</w:t>
      </w:r>
    </w:p>
    <w:p w14:paraId="7E65251D" w14:textId="77777777" w:rsidR="00E605F6" w:rsidRPr="00427393" w:rsidRDefault="00E605F6" w:rsidP="00E605F6">
      <w:pPr>
        <w:pStyle w:val="a3"/>
        <w:ind w:left="0"/>
        <w:jc w:val="both"/>
        <w:rPr>
          <w:sz w:val="26"/>
          <w:szCs w:val="26"/>
        </w:rPr>
      </w:pPr>
      <w:r w:rsidRPr="00427393">
        <w:rPr>
          <w:sz w:val="26"/>
          <w:szCs w:val="26"/>
        </w:rPr>
        <w:t xml:space="preserve">- </w:t>
      </w:r>
      <w:r w:rsidRPr="00427393">
        <w:rPr>
          <w:b/>
          <w:sz w:val="26"/>
          <w:szCs w:val="26"/>
        </w:rPr>
        <w:t>протокол</w:t>
      </w:r>
      <w:r w:rsidRPr="00427393">
        <w:rPr>
          <w:sz w:val="26"/>
          <w:szCs w:val="26"/>
        </w:rPr>
        <w:t xml:space="preserve"> общего собрания собственников помещений в МКД.</w:t>
      </w:r>
    </w:p>
    <w:p w14:paraId="094DD175" w14:textId="77777777" w:rsidR="00E605F6" w:rsidRPr="00427393" w:rsidRDefault="00E605F6" w:rsidP="00E605F6">
      <w:pPr>
        <w:pStyle w:val="a3"/>
        <w:ind w:left="0" w:firstLine="567"/>
        <w:jc w:val="both"/>
        <w:rPr>
          <w:sz w:val="26"/>
          <w:szCs w:val="26"/>
        </w:rPr>
      </w:pPr>
      <w:r w:rsidRPr="00427393">
        <w:rPr>
          <w:sz w:val="26"/>
          <w:szCs w:val="26"/>
        </w:rPr>
        <w:t>Проект переустройства помещения, в котором предполагается установка газового котла, должен соответствовать требованиям Российского законодательства и выполняться организацией, имеющей разрешительный документ на проектирование объектов, использующих природный газ.</w:t>
      </w:r>
    </w:p>
    <w:p w14:paraId="09693C2A" w14:textId="77777777" w:rsidR="00E605F6" w:rsidRPr="00427393" w:rsidRDefault="00E605F6" w:rsidP="00E605F6">
      <w:pPr>
        <w:pStyle w:val="a3"/>
        <w:ind w:left="0" w:firstLine="567"/>
        <w:jc w:val="both"/>
        <w:rPr>
          <w:sz w:val="26"/>
          <w:szCs w:val="26"/>
        </w:rPr>
      </w:pPr>
      <w:r w:rsidRPr="00427393">
        <w:rPr>
          <w:sz w:val="26"/>
          <w:szCs w:val="26"/>
        </w:rPr>
        <w:t xml:space="preserve">При исполнении всех выше перечисленных условий и получении согласования на переустройство собственники квартир обращаются в теплоснабжающую организацию с заявлением о расторжении договора теплоснабжения. При </w:t>
      </w:r>
      <w:r w:rsidRPr="00427393">
        <w:rPr>
          <w:bCs/>
          <w:iCs/>
          <w:sz w:val="26"/>
          <w:szCs w:val="26"/>
        </w:rPr>
        <w:t>нарушении установленного порядка</w:t>
      </w:r>
      <w:r w:rsidRPr="00427393">
        <w:rPr>
          <w:sz w:val="26"/>
          <w:szCs w:val="26"/>
        </w:rPr>
        <w:t xml:space="preserve"> по отключению квартиры от центрального отопления и переналадке внутренней системы отопления дома, теплоснабжающая организация вправе отказать в расторжении договора поставки тепловой энергии, и продолжать взимать плату за отопление и ГВС согласно действующим нормативам или по показаниям ОДПУ.</w:t>
      </w:r>
    </w:p>
    <w:p w14:paraId="2535D5C0" w14:textId="77777777" w:rsidR="00E605F6" w:rsidRPr="00427393" w:rsidRDefault="00E605F6" w:rsidP="00E605F6">
      <w:pPr>
        <w:pStyle w:val="a3"/>
        <w:ind w:left="0" w:firstLine="567"/>
        <w:jc w:val="both"/>
        <w:rPr>
          <w:sz w:val="26"/>
          <w:szCs w:val="26"/>
        </w:rPr>
      </w:pPr>
      <w:r w:rsidRPr="00427393">
        <w:rPr>
          <w:sz w:val="26"/>
          <w:szCs w:val="26"/>
        </w:rPr>
        <w:t xml:space="preserve">Собственник или наниматель помещения в многоквартирном доме, которое было самовольно переустроено, обязан привести такое помещение в прежнее состояние в срок и в порядке, которые установлены органом, осуществляющим согласование. (ст. 29 ЖК РФ).   </w:t>
      </w:r>
    </w:p>
    <w:p w14:paraId="1D55ECF6" w14:textId="77777777" w:rsidR="00E605F6" w:rsidRPr="00427393" w:rsidRDefault="00E605F6" w:rsidP="00E605F6">
      <w:pPr>
        <w:pStyle w:val="a3"/>
        <w:ind w:left="0" w:firstLine="567"/>
        <w:jc w:val="both"/>
        <w:rPr>
          <w:sz w:val="26"/>
          <w:szCs w:val="26"/>
        </w:rPr>
      </w:pPr>
      <w:r w:rsidRPr="00427393">
        <w:rPr>
          <w:sz w:val="26"/>
          <w:szCs w:val="26"/>
        </w:rPr>
        <w:t xml:space="preserve">Решение о переводе объектов, не связанных с жилищным фондом, </w:t>
      </w:r>
      <w:r w:rsidRPr="00427393">
        <w:rPr>
          <w:bCs/>
          <w:iCs/>
          <w:sz w:val="26"/>
          <w:szCs w:val="26"/>
        </w:rPr>
        <w:t>в том числе государственных и муниципальных учреждений,</w:t>
      </w:r>
      <w:r w:rsidRPr="00427393">
        <w:rPr>
          <w:sz w:val="26"/>
          <w:szCs w:val="26"/>
        </w:rPr>
        <w:t xml:space="preserve"> на автономное теплоснабжение принимает собственник данных объектов. </w:t>
      </w:r>
      <w:r w:rsidRPr="00427393">
        <w:rPr>
          <w:bCs/>
          <w:iCs/>
          <w:sz w:val="26"/>
          <w:szCs w:val="26"/>
        </w:rPr>
        <w:t>С</w:t>
      </w:r>
      <w:r w:rsidRPr="00427393">
        <w:rPr>
          <w:sz w:val="26"/>
          <w:szCs w:val="26"/>
        </w:rPr>
        <w:t>обственнику требуется согласовать заявление на перевод своего здания на автономное теплоснабжение:</w:t>
      </w:r>
    </w:p>
    <w:p w14:paraId="0470546A" w14:textId="77777777" w:rsidR="00E605F6" w:rsidRPr="00427393" w:rsidRDefault="00E605F6" w:rsidP="00E605F6">
      <w:pPr>
        <w:pStyle w:val="a3"/>
        <w:ind w:left="0"/>
        <w:jc w:val="both"/>
        <w:rPr>
          <w:sz w:val="26"/>
          <w:szCs w:val="26"/>
        </w:rPr>
      </w:pPr>
      <w:r w:rsidRPr="00427393">
        <w:rPr>
          <w:sz w:val="26"/>
          <w:szCs w:val="26"/>
        </w:rPr>
        <w:t>1). С единой теплоснабжающей организацией, действующей в зоне теплоснабжения населенного пункта, в котором расположено здание заявителя.</w:t>
      </w:r>
    </w:p>
    <w:p w14:paraId="64631F14" w14:textId="77777777" w:rsidR="00951C10" w:rsidRDefault="00E605F6" w:rsidP="00E605F6">
      <w:pPr>
        <w:jc w:val="both"/>
        <w:rPr>
          <w:sz w:val="26"/>
          <w:szCs w:val="26"/>
        </w:rPr>
      </w:pPr>
      <w:r w:rsidRPr="00427393">
        <w:rPr>
          <w:sz w:val="26"/>
          <w:szCs w:val="26"/>
        </w:rPr>
        <w:t>2). С поставщиком природного газа и газораспределительной организацией возможности и условий на поставку в данное учреждение требуемого количества газа.</w:t>
      </w:r>
    </w:p>
    <w:p w14:paraId="49AC216D" w14:textId="77777777" w:rsidR="006226C8" w:rsidRPr="00C64FEE" w:rsidRDefault="006226C8" w:rsidP="00951C10">
      <w:pPr>
        <w:spacing w:before="120" w:after="120"/>
        <w:jc w:val="both"/>
        <w:rPr>
          <w:b/>
          <w:sz w:val="26"/>
          <w:szCs w:val="26"/>
        </w:rPr>
      </w:pPr>
      <w:r w:rsidRPr="00C64FEE">
        <w:rPr>
          <w:b/>
          <w:sz w:val="26"/>
          <w:szCs w:val="26"/>
        </w:rPr>
        <w:t>4.</w:t>
      </w:r>
      <w:r w:rsidR="008D21D7">
        <w:rPr>
          <w:b/>
          <w:sz w:val="26"/>
          <w:szCs w:val="26"/>
        </w:rPr>
        <w:t>2</w:t>
      </w:r>
      <w:r w:rsidR="00E605F6">
        <w:rPr>
          <w:b/>
          <w:sz w:val="26"/>
          <w:szCs w:val="26"/>
        </w:rPr>
        <w:t>.</w:t>
      </w:r>
      <w:r w:rsidRPr="00C64FEE">
        <w:rPr>
          <w:b/>
          <w:sz w:val="26"/>
          <w:szCs w:val="26"/>
        </w:rPr>
        <w:t xml:space="preserve"> Описание сценариев развития теплоснабжения </w:t>
      </w:r>
      <w:r w:rsidR="00727D82" w:rsidRPr="00727D82">
        <w:rPr>
          <w:b/>
          <w:sz w:val="26"/>
          <w:szCs w:val="26"/>
        </w:rPr>
        <w:t>муниципального округа</w:t>
      </w:r>
      <w:r w:rsidR="00E605F6">
        <w:rPr>
          <w:b/>
          <w:sz w:val="26"/>
          <w:szCs w:val="26"/>
        </w:rPr>
        <w:t>.</w:t>
      </w:r>
    </w:p>
    <w:p w14:paraId="6B8B204C" w14:textId="77777777" w:rsidR="006226C8" w:rsidRDefault="006226C8" w:rsidP="006226C8">
      <w:pPr>
        <w:ind w:firstLine="567"/>
        <w:jc w:val="both"/>
        <w:rPr>
          <w:sz w:val="26"/>
          <w:szCs w:val="26"/>
        </w:rPr>
      </w:pPr>
      <w:r>
        <w:rPr>
          <w:sz w:val="26"/>
          <w:szCs w:val="26"/>
        </w:rPr>
        <w:t xml:space="preserve">С учетом обоснований, приведенных в книге 2 (раздел 4) возможны 3 сценария развития теплоснабжения </w:t>
      </w:r>
      <w:r w:rsidR="00727D82" w:rsidRPr="00727D82">
        <w:rPr>
          <w:sz w:val="26"/>
          <w:szCs w:val="26"/>
        </w:rPr>
        <w:t>Мака</w:t>
      </w:r>
      <w:r w:rsidR="00727D82">
        <w:rPr>
          <w:sz w:val="26"/>
          <w:szCs w:val="26"/>
        </w:rPr>
        <w:t>рьевского муниципального округа</w:t>
      </w:r>
      <w:r>
        <w:rPr>
          <w:sz w:val="26"/>
          <w:szCs w:val="26"/>
        </w:rPr>
        <w:t>:</w:t>
      </w:r>
    </w:p>
    <w:p w14:paraId="5362EB4F" w14:textId="77777777" w:rsidR="006226C8" w:rsidRDefault="0084299A" w:rsidP="0084299A">
      <w:pPr>
        <w:pStyle w:val="a3"/>
        <w:suppressAutoHyphens w:val="0"/>
        <w:ind w:left="426"/>
        <w:jc w:val="both"/>
        <w:rPr>
          <w:sz w:val="26"/>
          <w:szCs w:val="26"/>
        </w:rPr>
      </w:pPr>
      <w:r>
        <w:rPr>
          <w:sz w:val="26"/>
          <w:szCs w:val="26"/>
        </w:rPr>
        <w:t xml:space="preserve">Сценарий 1. </w:t>
      </w:r>
      <w:r w:rsidR="006226C8">
        <w:rPr>
          <w:sz w:val="26"/>
          <w:szCs w:val="26"/>
        </w:rPr>
        <w:t>До прихода природного газа:</w:t>
      </w:r>
    </w:p>
    <w:p w14:paraId="14EA1E87" w14:textId="77777777" w:rsidR="000D2BAA" w:rsidRPr="000D2BAA" w:rsidRDefault="000D2BAA" w:rsidP="000D2BAA">
      <w:pPr>
        <w:pStyle w:val="a3"/>
        <w:ind w:left="426"/>
        <w:jc w:val="both"/>
        <w:rPr>
          <w:sz w:val="26"/>
          <w:szCs w:val="26"/>
        </w:rPr>
      </w:pPr>
      <w:r w:rsidRPr="000D2BAA">
        <w:rPr>
          <w:sz w:val="26"/>
          <w:szCs w:val="26"/>
        </w:rPr>
        <w:t>- оптимизация работы существующих котельных, замена устаревших котлов и завышенных по мощности насосов;</w:t>
      </w:r>
    </w:p>
    <w:p w14:paraId="74A1D8F0" w14:textId="77777777" w:rsidR="000D2BAA" w:rsidRPr="000D2BAA" w:rsidRDefault="000D2BAA" w:rsidP="000D2BAA">
      <w:pPr>
        <w:pStyle w:val="a3"/>
        <w:ind w:left="426"/>
        <w:jc w:val="both"/>
        <w:rPr>
          <w:sz w:val="26"/>
          <w:szCs w:val="26"/>
        </w:rPr>
      </w:pPr>
      <w:r w:rsidRPr="000D2BAA">
        <w:rPr>
          <w:sz w:val="26"/>
          <w:szCs w:val="26"/>
        </w:rPr>
        <w:t>- максимально возможный перевод котельных на отходы деревообработки;</w:t>
      </w:r>
    </w:p>
    <w:p w14:paraId="000C5C5D" w14:textId="77777777" w:rsidR="000D2BAA" w:rsidRDefault="000D2BAA" w:rsidP="000D2BAA">
      <w:pPr>
        <w:pStyle w:val="a3"/>
        <w:ind w:left="426"/>
        <w:jc w:val="both"/>
        <w:rPr>
          <w:sz w:val="26"/>
          <w:szCs w:val="26"/>
        </w:rPr>
      </w:pPr>
      <w:r w:rsidRPr="000D2BAA">
        <w:rPr>
          <w:sz w:val="26"/>
          <w:szCs w:val="26"/>
        </w:rPr>
        <w:t>- замена устаревших котлов на пеллетные котлы в котельных «Сервисбыт», «Лесторг», Детский сад №5 «Солнышко», ДМШ, МСШ №2.</w:t>
      </w:r>
    </w:p>
    <w:p w14:paraId="754001EC" w14:textId="77777777" w:rsidR="005B037B" w:rsidRDefault="0084299A" w:rsidP="000D2BAA">
      <w:pPr>
        <w:pStyle w:val="a3"/>
        <w:ind w:left="426"/>
        <w:jc w:val="both"/>
        <w:rPr>
          <w:sz w:val="26"/>
          <w:szCs w:val="26"/>
        </w:rPr>
      </w:pPr>
      <w:r>
        <w:rPr>
          <w:sz w:val="26"/>
          <w:szCs w:val="26"/>
        </w:rPr>
        <w:t xml:space="preserve">Сценарий 2. </w:t>
      </w:r>
      <w:r w:rsidR="005B037B" w:rsidRPr="00180036">
        <w:rPr>
          <w:sz w:val="26"/>
          <w:szCs w:val="26"/>
        </w:rPr>
        <w:t>С приходом природного газа:</w:t>
      </w:r>
    </w:p>
    <w:p w14:paraId="3396A609" w14:textId="77777777" w:rsidR="006226C8" w:rsidRDefault="006226C8" w:rsidP="00180036">
      <w:pPr>
        <w:pStyle w:val="a3"/>
        <w:suppressAutoHyphens w:val="0"/>
        <w:ind w:left="0"/>
        <w:jc w:val="both"/>
        <w:rPr>
          <w:sz w:val="26"/>
          <w:szCs w:val="26"/>
        </w:rPr>
      </w:pPr>
      <w:r>
        <w:rPr>
          <w:sz w:val="26"/>
          <w:szCs w:val="26"/>
        </w:rPr>
        <w:t>Реконструкция всех муниципальных угольно-дровяных котельных в автоматизированные газовые с сохранением для котельных всех подключенных тепловых нагрузок. Котельные, работающие на отходах деревообработки, сохраняются.</w:t>
      </w:r>
      <w:r w:rsidR="00727D82">
        <w:rPr>
          <w:sz w:val="26"/>
          <w:szCs w:val="26"/>
        </w:rPr>
        <w:t xml:space="preserve"> </w:t>
      </w:r>
    </w:p>
    <w:p w14:paraId="356C6CBB" w14:textId="77777777" w:rsidR="00180036" w:rsidRDefault="0084299A" w:rsidP="0084299A">
      <w:pPr>
        <w:pStyle w:val="a3"/>
        <w:suppressAutoHyphens w:val="0"/>
        <w:ind w:left="426"/>
        <w:jc w:val="both"/>
        <w:rPr>
          <w:sz w:val="26"/>
          <w:szCs w:val="26"/>
        </w:rPr>
      </w:pPr>
      <w:r>
        <w:rPr>
          <w:sz w:val="26"/>
          <w:szCs w:val="26"/>
        </w:rPr>
        <w:t xml:space="preserve">Сценарий 3. </w:t>
      </w:r>
      <w:r w:rsidR="00180036" w:rsidRPr="00180036">
        <w:rPr>
          <w:sz w:val="26"/>
          <w:szCs w:val="26"/>
        </w:rPr>
        <w:t>С приходом природного газа:</w:t>
      </w:r>
    </w:p>
    <w:p w14:paraId="1B940406" w14:textId="77777777" w:rsidR="006226C8" w:rsidRDefault="006226C8" w:rsidP="00180036">
      <w:pPr>
        <w:pStyle w:val="a3"/>
        <w:suppressAutoHyphens w:val="0"/>
        <w:ind w:left="0"/>
        <w:jc w:val="both"/>
        <w:rPr>
          <w:sz w:val="26"/>
          <w:szCs w:val="26"/>
        </w:rPr>
      </w:pPr>
      <w:r>
        <w:rPr>
          <w:sz w:val="26"/>
          <w:szCs w:val="26"/>
        </w:rPr>
        <w:lastRenderedPageBreak/>
        <w:t xml:space="preserve">Максимально возможный перевод на индивидуальное теплоснабжение жилых домов и бюджетных потребителей. </w:t>
      </w:r>
    </w:p>
    <w:p w14:paraId="186B159A" w14:textId="77777777" w:rsidR="006226C8" w:rsidRDefault="006226C8" w:rsidP="006226C8">
      <w:pPr>
        <w:pStyle w:val="a3"/>
        <w:ind w:left="0" w:firstLine="567"/>
        <w:jc w:val="both"/>
        <w:rPr>
          <w:sz w:val="26"/>
          <w:szCs w:val="26"/>
        </w:rPr>
      </w:pPr>
      <w:r>
        <w:rPr>
          <w:sz w:val="26"/>
          <w:szCs w:val="26"/>
        </w:rPr>
        <w:t xml:space="preserve">Положительными моментами </w:t>
      </w:r>
      <w:r w:rsidRPr="00883C68">
        <w:rPr>
          <w:sz w:val="26"/>
          <w:szCs w:val="26"/>
        </w:rPr>
        <w:t xml:space="preserve">развития теплоснабжения по первому сценарию является сокращение затрат на </w:t>
      </w:r>
      <w:r>
        <w:rPr>
          <w:sz w:val="26"/>
          <w:szCs w:val="26"/>
        </w:rPr>
        <w:t>топливо и электроэнергию за счет</w:t>
      </w:r>
      <w:r w:rsidRPr="00883C68">
        <w:rPr>
          <w:sz w:val="26"/>
          <w:szCs w:val="26"/>
        </w:rPr>
        <w:t xml:space="preserve"> установк</w:t>
      </w:r>
      <w:r>
        <w:rPr>
          <w:sz w:val="26"/>
          <w:szCs w:val="26"/>
        </w:rPr>
        <w:t>а</w:t>
      </w:r>
      <w:r w:rsidRPr="00883C68">
        <w:rPr>
          <w:sz w:val="26"/>
          <w:szCs w:val="26"/>
        </w:rPr>
        <w:t xml:space="preserve"> нового, энергоэффективного оборудования</w:t>
      </w:r>
      <w:r>
        <w:rPr>
          <w:sz w:val="26"/>
          <w:szCs w:val="26"/>
        </w:rPr>
        <w:t xml:space="preserve"> на котельных</w:t>
      </w:r>
      <w:r w:rsidRPr="00883C68">
        <w:rPr>
          <w:sz w:val="26"/>
          <w:szCs w:val="26"/>
        </w:rPr>
        <w:t>.</w:t>
      </w:r>
      <w:r>
        <w:rPr>
          <w:sz w:val="26"/>
          <w:szCs w:val="26"/>
        </w:rPr>
        <w:t xml:space="preserve"> Сохраняются все тепловые нагрузки на котельные. У теплоснабжающей организации появляется возможность работать рентабельно, без убытков. Отрицательным моментом является сохранение на котельных большого количества обслуживающего персонала.</w:t>
      </w:r>
    </w:p>
    <w:p w14:paraId="5F2869FE" w14:textId="77777777" w:rsidR="00727D82" w:rsidRDefault="006226C8" w:rsidP="0071253B">
      <w:pPr>
        <w:ind w:firstLine="567"/>
        <w:jc w:val="both"/>
        <w:rPr>
          <w:sz w:val="26"/>
          <w:szCs w:val="26"/>
        </w:rPr>
      </w:pPr>
      <w:r>
        <w:rPr>
          <w:sz w:val="26"/>
          <w:szCs w:val="26"/>
        </w:rPr>
        <w:t>По сценарию 2 основная часть муниципальных котельных реконструируется в автоматизированные газовые котельные. При этом сценарии те котельные, которые перешли на отходы деревообработки, переводить на газ не целесообразно</w:t>
      </w:r>
      <w:r w:rsidR="005E75ED">
        <w:rPr>
          <w:sz w:val="26"/>
          <w:szCs w:val="26"/>
        </w:rPr>
        <w:t>, поскольку природный газ в 2 раза дороже отходов деревообработки</w:t>
      </w:r>
      <w:r>
        <w:rPr>
          <w:sz w:val="26"/>
          <w:szCs w:val="26"/>
        </w:rPr>
        <w:t xml:space="preserve">. Положительными моментами </w:t>
      </w:r>
      <w:r w:rsidRPr="00883C68">
        <w:rPr>
          <w:sz w:val="26"/>
          <w:szCs w:val="26"/>
        </w:rPr>
        <w:t xml:space="preserve">развития теплоснабжения по </w:t>
      </w:r>
      <w:r>
        <w:rPr>
          <w:sz w:val="26"/>
          <w:szCs w:val="26"/>
        </w:rPr>
        <w:t>втор</w:t>
      </w:r>
      <w:r w:rsidRPr="00883C68">
        <w:rPr>
          <w:sz w:val="26"/>
          <w:szCs w:val="26"/>
        </w:rPr>
        <w:t xml:space="preserve">ому сценарию является сокращение затрат на </w:t>
      </w:r>
      <w:r>
        <w:rPr>
          <w:sz w:val="26"/>
          <w:szCs w:val="26"/>
        </w:rPr>
        <w:t>содержание персонала и электроэнергию за счет</w:t>
      </w:r>
      <w:r w:rsidRPr="00883C68">
        <w:rPr>
          <w:sz w:val="26"/>
          <w:szCs w:val="26"/>
        </w:rPr>
        <w:t xml:space="preserve"> установк</w:t>
      </w:r>
      <w:r w:rsidR="00565178">
        <w:rPr>
          <w:sz w:val="26"/>
          <w:szCs w:val="26"/>
        </w:rPr>
        <w:t>и</w:t>
      </w:r>
      <w:r>
        <w:rPr>
          <w:sz w:val="26"/>
          <w:szCs w:val="26"/>
        </w:rPr>
        <w:t xml:space="preserve"> на котельных </w:t>
      </w:r>
      <w:r w:rsidRPr="00883C68">
        <w:rPr>
          <w:sz w:val="26"/>
          <w:szCs w:val="26"/>
        </w:rPr>
        <w:t>нового, энергоэффективного оборудования</w:t>
      </w:r>
      <w:r>
        <w:rPr>
          <w:sz w:val="26"/>
          <w:szCs w:val="26"/>
        </w:rPr>
        <w:t xml:space="preserve"> и полной его автоматизации. Сохраняются </w:t>
      </w:r>
      <w:r w:rsidR="005E75ED">
        <w:rPr>
          <w:sz w:val="26"/>
          <w:szCs w:val="26"/>
        </w:rPr>
        <w:t xml:space="preserve">почти </w:t>
      </w:r>
      <w:r>
        <w:rPr>
          <w:sz w:val="26"/>
          <w:szCs w:val="26"/>
        </w:rPr>
        <w:t xml:space="preserve">все тепловые нагрузки на котельные. У теплоснабжающей организации также появляется возможность работать </w:t>
      </w:r>
    </w:p>
    <w:p w14:paraId="2C772631" w14:textId="77777777" w:rsidR="0071253B" w:rsidRDefault="0071253B" w:rsidP="0071253B">
      <w:pPr>
        <w:ind w:firstLine="567"/>
        <w:jc w:val="both"/>
        <w:rPr>
          <w:sz w:val="26"/>
          <w:szCs w:val="26"/>
        </w:rPr>
      </w:pPr>
      <w:r>
        <w:rPr>
          <w:sz w:val="26"/>
          <w:szCs w:val="26"/>
        </w:rPr>
        <w:t>По сценарию 3 производится децентрализация вс</w:t>
      </w:r>
      <w:r w:rsidR="008E5479">
        <w:rPr>
          <w:sz w:val="26"/>
          <w:szCs w:val="26"/>
        </w:rPr>
        <w:t>ей системы теплоснабжения округа</w:t>
      </w:r>
      <w:r>
        <w:rPr>
          <w:sz w:val="26"/>
          <w:szCs w:val="26"/>
        </w:rPr>
        <w:t>. Школы, детские сады, колледж, библиотека, другие социальные учреждения, все индивидуальные жилые дома и часть МКД переводятся на индивидуальное теплоснабжение с использованием котлов, работающих на природном газе. В результате на котельные останутся подключенными здания федеральных учреждений и прочих организаций, а также большая часть МКД. При этом отдельные квартиры в МКД при наличии технической возможности тоже могут перейти на индивидуальное теплоснабжение. Прогнозируется, что сохранятся 3 – 4 котельные, которые будут реконструированы в автоматизированные щеповые и в газовые блочно-модульные (БМК). У ТСО значительно сократится производство и реализация тепловой энергии.</w:t>
      </w:r>
    </w:p>
    <w:p w14:paraId="7200F55F" w14:textId="77777777" w:rsidR="0071253B" w:rsidRDefault="0071253B" w:rsidP="0071253B">
      <w:pPr>
        <w:ind w:firstLine="567"/>
        <w:jc w:val="both"/>
        <w:rPr>
          <w:sz w:val="26"/>
          <w:szCs w:val="26"/>
        </w:rPr>
      </w:pPr>
      <w:r>
        <w:rPr>
          <w:sz w:val="26"/>
          <w:szCs w:val="26"/>
        </w:rPr>
        <w:t xml:space="preserve">Здания существующих котельных, в целом находятся в неудовлетворительном техническом состоянии, не имеют свободных площадей и не пригодны для монтажа в них оборудования БМК. Новые газовые и щеповые котельные должны монтироваться в непосредственной близости от существующих котельных со стороны вывода тепловой сети. При этом старые угольно-дровяные котельные консервируются и служат резервным теплоисточником, работающем на резервном топливе. На топливном складе теплоснабжающей организации должен храниться нормативный запас резервного топлива. </w:t>
      </w:r>
    </w:p>
    <w:p w14:paraId="29D239F8" w14:textId="77777777" w:rsidR="0071253B" w:rsidRDefault="0071253B" w:rsidP="0071253B">
      <w:pPr>
        <w:ind w:firstLine="567"/>
        <w:jc w:val="both"/>
        <w:rPr>
          <w:rFonts w:eastAsia="Times New Roman"/>
          <w:color w:val="000000"/>
          <w:sz w:val="26"/>
          <w:szCs w:val="26"/>
          <w:lang w:eastAsia="ru-RU"/>
        </w:rPr>
      </w:pPr>
      <w:r w:rsidRPr="00C2301B">
        <w:rPr>
          <w:sz w:val="26"/>
          <w:szCs w:val="26"/>
        </w:rPr>
        <w:t xml:space="preserve">При </w:t>
      </w:r>
      <w:r>
        <w:rPr>
          <w:sz w:val="26"/>
          <w:szCs w:val="26"/>
        </w:rPr>
        <w:t xml:space="preserve">газификации </w:t>
      </w:r>
      <w:r w:rsidR="008E5479" w:rsidRPr="00B71AA8">
        <w:rPr>
          <w:sz w:val="26"/>
          <w:szCs w:val="26"/>
        </w:rPr>
        <w:t xml:space="preserve">муниципального округа </w:t>
      </w:r>
      <w:r>
        <w:rPr>
          <w:sz w:val="26"/>
          <w:szCs w:val="26"/>
        </w:rPr>
        <w:t xml:space="preserve">ко всем остающимся в работе котельным должен быть подведен газопровод низкого давления, выделен и зарезервирован земельный участок для строительства новой БМК.  </w:t>
      </w:r>
    </w:p>
    <w:p w14:paraId="0106ADB3" w14:textId="77777777" w:rsidR="0071253B" w:rsidRDefault="0071253B" w:rsidP="0071253B">
      <w:pPr>
        <w:tabs>
          <w:tab w:val="left" w:pos="0"/>
        </w:tabs>
        <w:jc w:val="both"/>
        <w:rPr>
          <w:sz w:val="26"/>
          <w:szCs w:val="26"/>
        </w:rPr>
      </w:pPr>
      <w:r>
        <w:rPr>
          <w:sz w:val="26"/>
          <w:szCs w:val="26"/>
        </w:rPr>
        <w:tab/>
        <w:t>При выборе сценариев организации теплоснабжения кроме факторов экономичности надежности следует также учитывать следующие факторы:</w:t>
      </w:r>
    </w:p>
    <w:p w14:paraId="78424DE4" w14:textId="77777777" w:rsidR="0071253B" w:rsidRDefault="0071253B" w:rsidP="0071253B">
      <w:pPr>
        <w:tabs>
          <w:tab w:val="left" w:pos="0"/>
        </w:tabs>
        <w:jc w:val="both"/>
        <w:rPr>
          <w:sz w:val="26"/>
          <w:szCs w:val="26"/>
        </w:rPr>
      </w:pPr>
      <w:r>
        <w:rPr>
          <w:sz w:val="26"/>
          <w:szCs w:val="26"/>
        </w:rPr>
        <w:t xml:space="preserve">1). Сложившийся на рынке уровень цен на сервисное обслуживание автоматизированных газовых котельных, смонтированных в форме котельных блоков или БМК. Стоимость сервисного обслуживания 3-х котельных в форме котельных блоков несколько превышает стоимость обслуживания 1 БМК той же суммарной мощности. </w:t>
      </w:r>
    </w:p>
    <w:p w14:paraId="22B327EE" w14:textId="77777777" w:rsidR="0071253B" w:rsidRDefault="0071253B" w:rsidP="0071253B">
      <w:pPr>
        <w:tabs>
          <w:tab w:val="left" w:pos="0"/>
        </w:tabs>
        <w:jc w:val="both"/>
        <w:rPr>
          <w:sz w:val="26"/>
          <w:szCs w:val="26"/>
        </w:rPr>
      </w:pPr>
      <w:r>
        <w:rPr>
          <w:sz w:val="26"/>
          <w:szCs w:val="26"/>
        </w:rPr>
        <w:t>2). Удельные затраты на строительство газовых котельных. При увеличении тепловой мощности котельных удельные затраты на их строительство снижаются. Так в соответствии с «</w:t>
      </w:r>
      <w:r w:rsidRPr="00122656">
        <w:rPr>
          <w:sz w:val="26"/>
          <w:szCs w:val="26"/>
        </w:rPr>
        <w:t>НЦС 81-02-19-20</w:t>
      </w:r>
      <w:r>
        <w:rPr>
          <w:sz w:val="26"/>
          <w:szCs w:val="26"/>
        </w:rPr>
        <w:t>2</w:t>
      </w:r>
      <w:r w:rsidR="000D2BAA">
        <w:rPr>
          <w:sz w:val="26"/>
          <w:szCs w:val="26"/>
        </w:rPr>
        <w:t>5</w:t>
      </w:r>
      <w:r>
        <w:rPr>
          <w:sz w:val="26"/>
          <w:szCs w:val="26"/>
        </w:rPr>
        <w:t>.</w:t>
      </w:r>
      <w:r w:rsidRPr="00122656">
        <w:rPr>
          <w:sz w:val="26"/>
          <w:szCs w:val="26"/>
        </w:rPr>
        <w:t xml:space="preserve"> Здания и сооружения</w:t>
      </w:r>
      <w:r>
        <w:rPr>
          <w:sz w:val="26"/>
          <w:szCs w:val="26"/>
        </w:rPr>
        <w:t xml:space="preserve"> городской инфраструктуры» удельные затраты на строительство газовых БМК составляют: </w:t>
      </w:r>
    </w:p>
    <w:p w14:paraId="4E0F9D77" w14:textId="77777777" w:rsidR="00E605F6" w:rsidRDefault="00E605F6" w:rsidP="00E605F6">
      <w:pPr>
        <w:tabs>
          <w:tab w:val="left" w:pos="0"/>
        </w:tabs>
        <w:ind w:right="424"/>
        <w:jc w:val="right"/>
        <w:rPr>
          <w:sz w:val="26"/>
          <w:szCs w:val="26"/>
        </w:rPr>
      </w:pPr>
    </w:p>
    <w:p w14:paraId="4818CD6D" w14:textId="77777777" w:rsidR="00E605F6" w:rsidRDefault="00E605F6" w:rsidP="00E605F6">
      <w:pPr>
        <w:tabs>
          <w:tab w:val="left" w:pos="0"/>
        </w:tabs>
        <w:ind w:right="424"/>
        <w:jc w:val="right"/>
        <w:rPr>
          <w:sz w:val="26"/>
          <w:szCs w:val="26"/>
        </w:rPr>
      </w:pPr>
    </w:p>
    <w:p w14:paraId="7A8D975A" w14:textId="77777777" w:rsidR="00E605F6" w:rsidRDefault="00E605F6" w:rsidP="00E605F6">
      <w:pPr>
        <w:tabs>
          <w:tab w:val="left" w:pos="0"/>
        </w:tabs>
        <w:ind w:right="424"/>
        <w:jc w:val="right"/>
        <w:rPr>
          <w:sz w:val="26"/>
          <w:szCs w:val="26"/>
        </w:rPr>
      </w:pPr>
    </w:p>
    <w:p w14:paraId="24F43FD9" w14:textId="77777777" w:rsidR="00E605F6" w:rsidRDefault="00E605F6" w:rsidP="00E605F6">
      <w:pPr>
        <w:tabs>
          <w:tab w:val="left" w:pos="0"/>
        </w:tabs>
        <w:ind w:right="424"/>
        <w:jc w:val="right"/>
        <w:rPr>
          <w:sz w:val="26"/>
          <w:szCs w:val="26"/>
        </w:rPr>
      </w:pPr>
    </w:p>
    <w:p w14:paraId="49422DE4" w14:textId="77777777" w:rsidR="00E605F6" w:rsidRDefault="00E605F6" w:rsidP="00E605F6">
      <w:pPr>
        <w:tabs>
          <w:tab w:val="left" w:pos="0"/>
        </w:tabs>
        <w:ind w:right="424"/>
        <w:jc w:val="right"/>
        <w:rPr>
          <w:sz w:val="26"/>
          <w:szCs w:val="26"/>
        </w:rPr>
      </w:pPr>
    </w:p>
    <w:p w14:paraId="0AE7574D" w14:textId="77777777" w:rsidR="00E605F6" w:rsidRDefault="00E605F6" w:rsidP="00E605F6">
      <w:pPr>
        <w:tabs>
          <w:tab w:val="left" w:pos="0"/>
        </w:tabs>
        <w:ind w:right="424"/>
        <w:jc w:val="right"/>
        <w:rPr>
          <w:sz w:val="26"/>
          <w:szCs w:val="26"/>
        </w:rPr>
      </w:pPr>
      <w:r>
        <w:rPr>
          <w:sz w:val="26"/>
          <w:szCs w:val="26"/>
        </w:rPr>
        <w:t>Таблица 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474"/>
        <w:gridCol w:w="3897"/>
      </w:tblGrid>
      <w:tr w:rsidR="000D2BAA" w:rsidRPr="00204DE6" w14:paraId="699D096A" w14:textId="77777777" w:rsidTr="000D2BAA">
        <w:trPr>
          <w:jc w:val="center"/>
        </w:trPr>
        <w:tc>
          <w:tcPr>
            <w:tcW w:w="1951" w:type="dxa"/>
            <w:vAlign w:val="center"/>
          </w:tcPr>
          <w:p w14:paraId="680CE5C9" w14:textId="77777777" w:rsidR="000D2BAA" w:rsidRPr="00204DE6" w:rsidRDefault="000D2BAA" w:rsidP="005F2B1D">
            <w:pPr>
              <w:suppressAutoHyphens w:val="0"/>
              <w:autoSpaceDE w:val="0"/>
              <w:autoSpaceDN w:val="0"/>
              <w:adjustRightInd w:val="0"/>
              <w:jc w:val="center"/>
              <w:rPr>
                <w:rFonts w:eastAsiaTheme="minorHAnsi"/>
                <w:lang w:eastAsia="en-US"/>
              </w:rPr>
            </w:pPr>
            <w:r w:rsidRPr="00204DE6">
              <w:rPr>
                <w:rFonts w:eastAsiaTheme="minorHAnsi"/>
                <w:sz w:val="22"/>
                <w:lang w:eastAsia="en-US"/>
              </w:rPr>
              <w:t>Код показателя</w:t>
            </w:r>
          </w:p>
        </w:tc>
        <w:tc>
          <w:tcPr>
            <w:tcW w:w="3474" w:type="dxa"/>
            <w:vAlign w:val="center"/>
          </w:tcPr>
          <w:p w14:paraId="51D82E6E" w14:textId="77777777" w:rsidR="000D2BAA" w:rsidRPr="00204DE6" w:rsidRDefault="000D2BAA" w:rsidP="005F2B1D">
            <w:pPr>
              <w:suppressAutoHyphens w:val="0"/>
              <w:autoSpaceDE w:val="0"/>
              <w:autoSpaceDN w:val="0"/>
              <w:adjustRightInd w:val="0"/>
              <w:jc w:val="center"/>
              <w:rPr>
                <w:rFonts w:eastAsiaTheme="minorHAnsi"/>
                <w:lang w:eastAsia="en-US"/>
              </w:rPr>
            </w:pPr>
            <w:r w:rsidRPr="00204DE6">
              <w:rPr>
                <w:rFonts w:eastAsiaTheme="minorHAnsi"/>
                <w:sz w:val="22"/>
                <w:lang w:eastAsia="en-US"/>
              </w:rPr>
              <w:t>Наименование показателя</w:t>
            </w:r>
          </w:p>
          <w:p w14:paraId="6D7A06B4" w14:textId="77777777" w:rsidR="000D2BAA" w:rsidRPr="00204DE6" w:rsidRDefault="000D2BAA" w:rsidP="005F2B1D">
            <w:pPr>
              <w:suppressAutoHyphens w:val="0"/>
              <w:autoSpaceDE w:val="0"/>
              <w:autoSpaceDN w:val="0"/>
              <w:adjustRightInd w:val="0"/>
              <w:jc w:val="center"/>
              <w:rPr>
                <w:rFonts w:eastAsiaTheme="minorHAnsi"/>
                <w:lang w:eastAsia="en-US"/>
              </w:rPr>
            </w:pPr>
          </w:p>
        </w:tc>
        <w:tc>
          <w:tcPr>
            <w:tcW w:w="3897" w:type="dxa"/>
            <w:vAlign w:val="center"/>
          </w:tcPr>
          <w:p w14:paraId="7D6011EF" w14:textId="77777777" w:rsidR="000D2BAA" w:rsidRPr="00442689" w:rsidRDefault="000D2BAA" w:rsidP="000D2BAA">
            <w:pPr>
              <w:jc w:val="center"/>
            </w:pPr>
            <w:r w:rsidRPr="00442689">
              <w:t>Норматив цены строительства по НЦС 81-02-19-2025, тыс. руб./МВт</w:t>
            </w:r>
          </w:p>
        </w:tc>
      </w:tr>
      <w:tr w:rsidR="000D2BAA" w:rsidRPr="00204DE6" w14:paraId="62E0B3B3" w14:textId="77777777" w:rsidTr="000D2BAA">
        <w:trPr>
          <w:jc w:val="center"/>
        </w:trPr>
        <w:tc>
          <w:tcPr>
            <w:tcW w:w="1951" w:type="dxa"/>
            <w:vAlign w:val="center"/>
          </w:tcPr>
          <w:p w14:paraId="487F10A2" w14:textId="77777777" w:rsidR="000D2BAA" w:rsidRDefault="000D2BAA" w:rsidP="005F2B1D">
            <w:pPr>
              <w:suppressAutoHyphens w:val="0"/>
              <w:jc w:val="center"/>
              <w:rPr>
                <w:rFonts w:eastAsia="Times New Roman"/>
                <w:color w:val="000000"/>
                <w:lang w:eastAsia="ru-RU"/>
              </w:rPr>
            </w:pPr>
            <w:r>
              <w:rPr>
                <w:color w:val="000000"/>
              </w:rPr>
              <w:t>19-02-001-01</w:t>
            </w:r>
          </w:p>
        </w:tc>
        <w:tc>
          <w:tcPr>
            <w:tcW w:w="3474" w:type="dxa"/>
            <w:vAlign w:val="center"/>
          </w:tcPr>
          <w:p w14:paraId="4DADEA9F" w14:textId="77777777" w:rsidR="000D2BAA" w:rsidRDefault="000D2BAA" w:rsidP="005F2B1D">
            <w:pPr>
              <w:jc w:val="center"/>
              <w:rPr>
                <w:color w:val="000000"/>
              </w:rPr>
            </w:pPr>
            <w:r>
              <w:rPr>
                <w:color w:val="000000"/>
              </w:rPr>
              <w:t>0,2 МВт</w:t>
            </w:r>
          </w:p>
        </w:tc>
        <w:tc>
          <w:tcPr>
            <w:tcW w:w="3897" w:type="dxa"/>
            <w:vAlign w:val="center"/>
          </w:tcPr>
          <w:p w14:paraId="240EB273" w14:textId="77777777" w:rsidR="000D2BAA" w:rsidRPr="00442689" w:rsidRDefault="000D2BAA" w:rsidP="000D2BAA">
            <w:pPr>
              <w:jc w:val="center"/>
            </w:pPr>
            <w:r w:rsidRPr="00442689">
              <w:t>22 256,15</w:t>
            </w:r>
          </w:p>
        </w:tc>
      </w:tr>
      <w:tr w:rsidR="000D2BAA" w:rsidRPr="00204DE6" w14:paraId="3BC38D18" w14:textId="77777777" w:rsidTr="000D2BAA">
        <w:trPr>
          <w:jc w:val="center"/>
        </w:trPr>
        <w:tc>
          <w:tcPr>
            <w:tcW w:w="1951" w:type="dxa"/>
            <w:vAlign w:val="center"/>
          </w:tcPr>
          <w:p w14:paraId="615AD6A2" w14:textId="77777777" w:rsidR="000D2BAA" w:rsidRDefault="000D2BAA" w:rsidP="005F2B1D">
            <w:pPr>
              <w:jc w:val="center"/>
              <w:rPr>
                <w:color w:val="000000"/>
              </w:rPr>
            </w:pPr>
            <w:r>
              <w:rPr>
                <w:color w:val="000000"/>
              </w:rPr>
              <w:t>19-02-001-02</w:t>
            </w:r>
          </w:p>
        </w:tc>
        <w:tc>
          <w:tcPr>
            <w:tcW w:w="3474" w:type="dxa"/>
            <w:vAlign w:val="center"/>
          </w:tcPr>
          <w:p w14:paraId="74E8E14F" w14:textId="77777777" w:rsidR="000D2BAA" w:rsidRDefault="000D2BAA" w:rsidP="005F2B1D">
            <w:pPr>
              <w:jc w:val="center"/>
              <w:rPr>
                <w:color w:val="000000"/>
              </w:rPr>
            </w:pPr>
            <w:r>
              <w:rPr>
                <w:color w:val="000000"/>
              </w:rPr>
              <w:t>1 МВт</w:t>
            </w:r>
          </w:p>
        </w:tc>
        <w:tc>
          <w:tcPr>
            <w:tcW w:w="3897" w:type="dxa"/>
            <w:vAlign w:val="center"/>
          </w:tcPr>
          <w:p w14:paraId="25189973" w14:textId="77777777" w:rsidR="000D2BAA" w:rsidRPr="00442689" w:rsidRDefault="000D2BAA" w:rsidP="000D2BAA">
            <w:pPr>
              <w:jc w:val="center"/>
            </w:pPr>
            <w:r w:rsidRPr="00442689">
              <w:t>14 223,02</w:t>
            </w:r>
          </w:p>
        </w:tc>
      </w:tr>
      <w:tr w:rsidR="000D2BAA" w:rsidRPr="00204DE6" w14:paraId="63ECB44E" w14:textId="77777777" w:rsidTr="000D2BAA">
        <w:trPr>
          <w:jc w:val="center"/>
        </w:trPr>
        <w:tc>
          <w:tcPr>
            <w:tcW w:w="1951" w:type="dxa"/>
            <w:vAlign w:val="center"/>
          </w:tcPr>
          <w:p w14:paraId="5808B406" w14:textId="77777777" w:rsidR="000D2BAA" w:rsidRDefault="000D2BAA" w:rsidP="005F2B1D">
            <w:pPr>
              <w:jc w:val="center"/>
              <w:rPr>
                <w:color w:val="000000"/>
              </w:rPr>
            </w:pPr>
            <w:r>
              <w:rPr>
                <w:color w:val="000000"/>
              </w:rPr>
              <w:t>19-02-001-03</w:t>
            </w:r>
          </w:p>
        </w:tc>
        <w:tc>
          <w:tcPr>
            <w:tcW w:w="3474" w:type="dxa"/>
            <w:vAlign w:val="center"/>
          </w:tcPr>
          <w:p w14:paraId="60EF3001" w14:textId="77777777" w:rsidR="000D2BAA" w:rsidRDefault="000D2BAA" w:rsidP="005F2B1D">
            <w:pPr>
              <w:jc w:val="center"/>
              <w:rPr>
                <w:color w:val="000000"/>
              </w:rPr>
            </w:pPr>
            <w:r>
              <w:rPr>
                <w:color w:val="000000"/>
              </w:rPr>
              <w:t>3 МВт</w:t>
            </w:r>
          </w:p>
        </w:tc>
        <w:tc>
          <w:tcPr>
            <w:tcW w:w="3897" w:type="dxa"/>
            <w:vAlign w:val="center"/>
          </w:tcPr>
          <w:p w14:paraId="531190CC" w14:textId="77777777" w:rsidR="000D2BAA" w:rsidRPr="00442689" w:rsidRDefault="000D2BAA" w:rsidP="000D2BAA">
            <w:pPr>
              <w:jc w:val="center"/>
            </w:pPr>
            <w:r w:rsidRPr="00442689">
              <w:t>12 353,16</w:t>
            </w:r>
          </w:p>
        </w:tc>
      </w:tr>
      <w:tr w:rsidR="000D2BAA" w:rsidRPr="00204DE6" w14:paraId="1002B573" w14:textId="77777777" w:rsidTr="000D2BAA">
        <w:trPr>
          <w:jc w:val="center"/>
        </w:trPr>
        <w:tc>
          <w:tcPr>
            <w:tcW w:w="1951" w:type="dxa"/>
            <w:vAlign w:val="center"/>
          </w:tcPr>
          <w:p w14:paraId="0ACDF825" w14:textId="77777777" w:rsidR="000D2BAA" w:rsidRDefault="000D2BAA" w:rsidP="005F2B1D">
            <w:pPr>
              <w:jc w:val="center"/>
              <w:rPr>
                <w:color w:val="000000"/>
              </w:rPr>
            </w:pPr>
            <w:r>
              <w:rPr>
                <w:color w:val="000000"/>
              </w:rPr>
              <w:t>19-02-001-05</w:t>
            </w:r>
          </w:p>
        </w:tc>
        <w:tc>
          <w:tcPr>
            <w:tcW w:w="3474" w:type="dxa"/>
            <w:vAlign w:val="center"/>
          </w:tcPr>
          <w:p w14:paraId="1AB554D2" w14:textId="77777777" w:rsidR="000D2BAA" w:rsidRDefault="000D2BAA" w:rsidP="005F2B1D">
            <w:pPr>
              <w:jc w:val="center"/>
              <w:rPr>
                <w:color w:val="000000"/>
              </w:rPr>
            </w:pPr>
            <w:r>
              <w:rPr>
                <w:color w:val="000000"/>
              </w:rPr>
              <w:t>5 МВт</w:t>
            </w:r>
          </w:p>
        </w:tc>
        <w:tc>
          <w:tcPr>
            <w:tcW w:w="3897" w:type="dxa"/>
            <w:vAlign w:val="center"/>
          </w:tcPr>
          <w:p w14:paraId="3983CAAA" w14:textId="77777777" w:rsidR="000D2BAA" w:rsidRPr="00442689" w:rsidRDefault="000D2BAA" w:rsidP="000D2BAA">
            <w:pPr>
              <w:jc w:val="center"/>
            </w:pPr>
            <w:r w:rsidRPr="00442689">
              <w:t>8 261,90</w:t>
            </w:r>
          </w:p>
        </w:tc>
      </w:tr>
      <w:tr w:rsidR="000D2BAA" w:rsidRPr="00204DE6" w14:paraId="13F970DF" w14:textId="77777777" w:rsidTr="000D2BAA">
        <w:trPr>
          <w:jc w:val="center"/>
        </w:trPr>
        <w:tc>
          <w:tcPr>
            <w:tcW w:w="1951" w:type="dxa"/>
            <w:vAlign w:val="center"/>
          </w:tcPr>
          <w:p w14:paraId="52F7C083" w14:textId="77777777" w:rsidR="000D2BAA" w:rsidRDefault="000D2BAA" w:rsidP="005F2B1D">
            <w:pPr>
              <w:jc w:val="center"/>
              <w:rPr>
                <w:color w:val="000000"/>
              </w:rPr>
            </w:pPr>
            <w:r>
              <w:rPr>
                <w:color w:val="000000"/>
              </w:rPr>
              <w:t>19-02-001-06</w:t>
            </w:r>
          </w:p>
        </w:tc>
        <w:tc>
          <w:tcPr>
            <w:tcW w:w="3474" w:type="dxa"/>
            <w:vAlign w:val="center"/>
          </w:tcPr>
          <w:p w14:paraId="05A1433A" w14:textId="77777777" w:rsidR="000D2BAA" w:rsidRDefault="000D2BAA" w:rsidP="005F2B1D">
            <w:pPr>
              <w:jc w:val="center"/>
              <w:rPr>
                <w:color w:val="000000"/>
              </w:rPr>
            </w:pPr>
            <w:r>
              <w:rPr>
                <w:color w:val="000000"/>
              </w:rPr>
              <w:t>10,5 МВт</w:t>
            </w:r>
          </w:p>
        </w:tc>
        <w:tc>
          <w:tcPr>
            <w:tcW w:w="3897" w:type="dxa"/>
            <w:vAlign w:val="center"/>
          </w:tcPr>
          <w:p w14:paraId="169CAF30" w14:textId="77777777" w:rsidR="000D2BAA" w:rsidRDefault="000D2BAA" w:rsidP="000D2BAA">
            <w:pPr>
              <w:jc w:val="center"/>
            </w:pPr>
            <w:r w:rsidRPr="00442689">
              <w:t>7 666,23</w:t>
            </w:r>
          </w:p>
        </w:tc>
      </w:tr>
    </w:tbl>
    <w:p w14:paraId="636BE9D6" w14:textId="77777777" w:rsidR="000D2BAA" w:rsidRDefault="000D2BAA" w:rsidP="0071253B">
      <w:pPr>
        <w:suppressAutoHyphens w:val="0"/>
        <w:autoSpaceDE w:val="0"/>
        <w:autoSpaceDN w:val="0"/>
        <w:adjustRightInd w:val="0"/>
        <w:jc w:val="both"/>
        <w:rPr>
          <w:rFonts w:eastAsiaTheme="minorHAnsi"/>
          <w:sz w:val="26"/>
          <w:szCs w:val="26"/>
          <w:lang w:eastAsia="en-US"/>
        </w:rPr>
      </w:pPr>
    </w:p>
    <w:p w14:paraId="3DF693E1" w14:textId="77777777" w:rsidR="0071253B" w:rsidRDefault="0071253B" w:rsidP="0071253B">
      <w:pPr>
        <w:suppressAutoHyphens w:val="0"/>
        <w:autoSpaceDE w:val="0"/>
        <w:autoSpaceDN w:val="0"/>
        <w:adjustRightInd w:val="0"/>
        <w:jc w:val="both"/>
        <w:rPr>
          <w:rFonts w:eastAsiaTheme="minorHAnsi"/>
          <w:sz w:val="26"/>
          <w:szCs w:val="26"/>
          <w:lang w:eastAsia="en-US"/>
        </w:rPr>
      </w:pPr>
      <w:r>
        <w:rPr>
          <w:rFonts w:eastAsiaTheme="minorHAnsi"/>
          <w:sz w:val="26"/>
          <w:szCs w:val="26"/>
          <w:lang w:eastAsia="en-US"/>
        </w:rPr>
        <w:t>3). При выборе в качестве источника теплоты котельных блоков наружного размещения следует учитывать наличие в отапливаемом здании помещения с плюсовыми температурами для установки другого котельного оборудования: теплообменников, водоподготовительных установок, насосов, шкафов с электрооборудованием и автоматикой, приборов учета.</w:t>
      </w:r>
    </w:p>
    <w:p w14:paraId="3793F01C" w14:textId="77777777" w:rsidR="0071253B" w:rsidRDefault="0071253B" w:rsidP="0071253B">
      <w:pPr>
        <w:suppressAutoHyphens w:val="0"/>
        <w:autoSpaceDE w:val="0"/>
        <w:autoSpaceDN w:val="0"/>
        <w:adjustRightInd w:val="0"/>
        <w:jc w:val="both"/>
        <w:rPr>
          <w:rFonts w:eastAsiaTheme="minorHAnsi"/>
          <w:sz w:val="26"/>
          <w:szCs w:val="26"/>
          <w:lang w:eastAsia="en-US"/>
        </w:rPr>
      </w:pPr>
      <w:r>
        <w:rPr>
          <w:rFonts w:eastAsiaTheme="minorHAnsi"/>
          <w:sz w:val="26"/>
          <w:szCs w:val="26"/>
          <w:lang w:eastAsia="en-US"/>
        </w:rPr>
        <w:t xml:space="preserve">4). </w:t>
      </w:r>
      <w:r w:rsidRPr="00C2301B">
        <w:rPr>
          <w:color w:val="000000"/>
          <w:sz w:val="26"/>
          <w:szCs w:val="26"/>
        </w:rPr>
        <w:t xml:space="preserve">Для обеспечения тепловых нагрузок размером </w:t>
      </w:r>
      <w:r>
        <w:rPr>
          <w:color w:val="000000"/>
          <w:sz w:val="26"/>
          <w:szCs w:val="26"/>
        </w:rPr>
        <w:t>более 0,5</w:t>
      </w:r>
      <w:r w:rsidRPr="00C2301B">
        <w:rPr>
          <w:color w:val="000000"/>
          <w:sz w:val="26"/>
          <w:szCs w:val="26"/>
        </w:rPr>
        <w:t xml:space="preserve"> Гкал/ч</w:t>
      </w:r>
      <w:r>
        <w:rPr>
          <w:rFonts w:eastAsia="Times New Roman"/>
          <w:color w:val="000000"/>
          <w:sz w:val="26"/>
          <w:szCs w:val="26"/>
          <w:lang w:eastAsia="ru-RU"/>
        </w:rPr>
        <w:t xml:space="preserve">целесообразно строить БМК. В </w:t>
      </w:r>
      <w:r w:rsidRPr="00C2301B">
        <w:rPr>
          <w:rFonts w:eastAsia="Times New Roman"/>
          <w:color w:val="000000"/>
          <w:sz w:val="26"/>
          <w:szCs w:val="26"/>
          <w:lang w:eastAsia="ru-RU"/>
        </w:rPr>
        <w:t xml:space="preserve">качестве </w:t>
      </w:r>
      <w:r>
        <w:rPr>
          <w:rFonts w:eastAsia="Times New Roman"/>
          <w:color w:val="000000"/>
          <w:sz w:val="26"/>
          <w:szCs w:val="26"/>
          <w:lang w:eastAsia="ru-RU"/>
        </w:rPr>
        <w:t xml:space="preserve">газовых котлов для БМК рекомендуются </w:t>
      </w:r>
      <w:r w:rsidRPr="00F73A33">
        <w:rPr>
          <w:sz w:val="26"/>
          <w:szCs w:val="26"/>
        </w:rPr>
        <w:t>жаротрубные котлы «</w:t>
      </w:r>
      <w:r>
        <w:rPr>
          <w:sz w:val="26"/>
          <w:szCs w:val="26"/>
          <w:lang w:val="en-US"/>
        </w:rPr>
        <w:t>LAVART</w:t>
      </w:r>
      <w:r w:rsidRPr="00F73A33">
        <w:rPr>
          <w:sz w:val="26"/>
          <w:szCs w:val="26"/>
        </w:rPr>
        <w:t>»</w:t>
      </w:r>
      <w:r>
        <w:rPr>
          <w:sz w:val="26"/>
          <w:szCs w:val="26"/>
        </w:rPr>
        <w:t xml:space="preserve"> ЗАО «Омский завод инновационных технологий», компании «Энтророс» или котлы других отечественных производителей с аналогичными техническими и ценовыми характеристиками</w:t>
      </w:r>
      <w:r w:rsidRPr="00C2301B">
        <w:rPr>
          <w:rFonts w:eastAsia="Times New Roman"/>
          <w:color w:val="000000"/>
          <w:sz w:val="26"/>
          <w:szCs w:val="26"/>
          <w:lang w:eastAsia="ru-RU"/>
        </w:rPr>
        <w:t>. Эти котлы отличаются высоким КПД (</w:t>
      </w:r>
      <w:r>
        <w:rPr>
          <w:rFonts w:eastAsia="Times New Roman"/>
          <w:color w:val="000000"/>
          <w:sz w:val="26"/>
          <w:szCs w:val="26"/>
          <w:lang w:eastAsia="ru-RU"/>
        </w:rPr>
        <w:t>92-93</w:t>
      </w:r>
      <w:r w:rsidRPr="00C2301B">
        <w:rPr>
          <w:rFonts w:eastAsia="Times New Roman"/>
          <w:color w:val="000000"/>
          <w:sz w:val="26"/>
          <w:szCs w:val="26"/>
          <w:lang w:eastAsia="ru-RU"/>
        </w:rPr>
        <w:t>%), надежностью в работе. При их эксплуатации не потребуется импортных расходных и ремонтных материалов, запасных частей.</w:t>
      </w:r>
    </w:p>
    <w:p w14:paraId="416F460D" w14:textId="77777777" w:rsidR="0071253B" w:rsidRDefault="0071253B" w:rsidP="0071253B">
      <w:pPr>
        <w:suppressAutoHyphens w:val="0"/>
        <w:autoSpaceDE w:val="0"/>
        <w:autoSpaceDN w:val="0"/>
        <w:adjustRightInd w:val="0"/>
        <w:jc w:val="both"/>
        <w:rPr>
          <w:rFonts w:eastAsiaTheme="minorHAnsi"/>
          <w:sz w:val="26"/>
          <w:szCs w:val="26"/>
          <w:lang w:eastAsia="en-US"/>
        </w:rPr>
      </w:pPr>
      <w:r>
        <w:rPr>
          <w:rFonts w:eastAsiaTheme="minorHAnsi"/>
          <w:sz w:val="26"/>
          <w:szCs w:val="26"/>
          <w:lang w:eastAsia="en-US"/>
        </w:rPr>
        <w:t xml:space="preserve">5). </w:t>
      </w:r>
      <w:r w:rsidRPr="00C2301B">
        <w:rPr>
          <w:color w:val="000000"/>
          <w:sz w:val="26"/>
          <w:szCs w:val="26"/>
        </w:rPr>
        <w:t>Для обеспечения тепловых нагрузок размером менее 0,</w:t>
      </w:r>
      <w:r>
        <w:rPr>
          <w:color w:val="000000"/>
          <w:sz w:val="26"/>
          <w:szCs w:val="26"/>
        </w:rPr>
        <w:t>35 – 0,5</w:t>
      </w:r>
      <w:r w:rsidRPr="00C2301B">
        <w:rPr>
          <w:color w:val="000000"/>
          <w:sz w:val="26"/>
          <w:szCs w:val="26"/>
        </w:rPr>
        <w:t xml:space="preserve"> Гкал/ч целесообразно применять </w:t>
      </w:r>
      <w:r>
        <w:rPr>
          <w:color w:val="000000"/>
          <w:sz w:val="26"/>
          <w:szCs w:val="26"/>
        </w:rPr>
        <w:t xml:space="preserve">котлы наружного размещения марок </w:t>
      </w:r>
      <w:r w:rsidRPr="0080033E">
        <w:rPr>
          <w:color w:val="000000"/>
          <w:sz w:val="26"/>
          <w:szCs w:val="26"/>
          <w:lang w:val="en-US"/>
        </w:rPr>
        <w:t>MicroNew</w:t>
      </w:r>
      <w:r>
        <w:rPr>
          <w:color w:val="000000"/>
          <w:sz w:val="26"/>
          <w:szCs w:val="26"/>
        </w:rPr>
        <w:t xml:space="preserve">, </w:t>
      </w:r>
      <w:r>
        <w:rPr>
          <w:color w:val="000000" w:themeColor="text1"/>
          <w:lang w:val="en-US"/>
        </w:rPr>
        <w:t>RS</w:t>
      </w:r>
      <w:r w:rsidRPr="00FC2280">
        <w:rPr>
          <w:color w:val="000000" w:themeColor="text1"/>
        </w:rPr>
        <w:t>-</w:t>
      </w:r>
      <w:r>
        <w:rPr>
          <w:color w:val="000000" w:themeColor="text1"/>
          <w:lang w:val="en-US"/>
        </w:rPr>
        <w:t>A</w:t>
      </w:r>
      <w:r>
        <w:rPr>
          <w:color w:val="000000" w:themeColor="text1"/>
        </w:rPr>
        <w:t>,</w:t>
      </w:r>
      <w:r>
        <w:rPr>
          <w:color w:val="000000"/>
          <w:sz w:val="26"/>
          <w:szCs w:val="26"/>
        </w:rPr>
        <w:t xml:space="preserve"> пристроенные к стене котельной или встроенные в здание котельной. Эти котлы по сравнению с котлами других производителей менее требовательны к качеству сетевой воды и имеют люки для проведения чистки поверхностей нагрева. Однако, эти котлы </w:t>
      </w:r>
      <w:r>
        <w:rPr>
          <w:rFonts w:eastAsiaTheme="minorHAnsi"/>
          <w:sz w:val="26"/>
          <w:szCs w:val="26"/>
          <w:lang w:eastAsia="en-US"/>
        </w:rPr>
        <w:t>являются водотрубными и оснащаются низкоэффективными атмосферными горелками. Такие котлы практически не ремонтопригодны и имеют КПД не более 90%, что, на 3-4% ниже современных жаротрубных котлов с автоматизированными горелками, применяемых в БМК.</w:t>
      </w:r>
    </w:p>
    <w:p w14:paraId="64DF3F6E" w14:textId="77777777" w:rsidR="0071253B" w:rsidRDefault="0071253B" w:rsidP="0071253B">
      <w:pPr>
        <w:jc w:val="both"/>
        <w:rPr>
          <w:rFonts w:eastAsiaTheme="minorHAnsi"/>
          <w:sz w:val="26"/>
          <w:szCs w:val="26"/>
          <w:lang w:eastAsia="en-US"/>
        </w:rPr>
      </w:pPr>
      <w:r>
        <w:rPr>
          <w:rFonts w:eastAsiaTheme="minorHAnsi"/>
          <w:sz w:val="26"/>
          <w:szCs w:val="26"/>
          <w:lang w:eastAsia="en-US"/>
        </w:rPr>
        <w:t>6). Для отопления и ГВС небольших зданий (с расчетной тепловой нагрузкой до 0,052 Гкал/ч или до 60 кВт) целесообразно применять бытовые настенные или напольные котлы (по 1-2 котла) с закрытой камерой сгорания.</w:t>
      </w:r>
    </w:p>
    <w:p w14:paraId="63914F94" w14:textId="77777777" w:rsidR="0071253B" w:rsidRPr="00C2301B" w:rsidRDefault="0071253B" w:rsidP="0071253B">
      <w:pPr>
        <w:jc w:val="both"/>
        <w:rPr>
          <w:sz w:val="26"/>
          <w:szCs w:val="26"/>
        </w:rPr>
      </w:pPr>
      <w:r>
        <w:rPr>
          <w:rFonts w:eastAsiaTheme="minorHAnsi"/>
          <w:sz w:val="26"/>
          <w:szCs w:val="26"/>
          <w:lang w:eastAsia="en-US"/>
        </w:rPr>
        <w:t xml:space="preserve">7). </w:t>
      </w:r>
      <w:r w:rsidRPr="003D192A">
        <w:rPr>
          <w:color w:val="000000"/>
          <w:sz w:val="26"/>
          <w:szCs w:val="26"/>
        </w:rPr>
        <w:t>Д</w:t>
      </w:r>
      <w:r>
        <w:rPr>
          <w:color w:val="000000"/>
          <w:sz w:val="26"/>
          <w:szCs w:val="26"/>
        </w:rPr>
        <w:t>о начала газификации (сценарий 1) д</w:t>
      </w:r>
      <w:r w:rsidRPr="003D192A">
        <w:rPr>
          <w:color w:val="000000"/>
          <w:sz w:val="26"/>
          <w:szCs w:val="26"/>
        </w:rPr>
        <w:t>ля обеспечения тепловых</w:t>
      </w:r>
      <w:r w:rsidRPr="00C2301B">
        <w:rPr>
          <w:color w:val="000000"/>
          <w:sz w:val="26"/>
          <w:szCs w:val="26"/>
        </w:rPr>
        <w:t xml:space="preserve"> нагрузок размером менее 0,</w:t>
      </w:r>
      <w:r>
        <w:rPr>
          <w:color w:val="000000"/>
          <w:sz w:val="26"/>
          <w:szCs w:val="26"/>
        </w:rPr>
        <w:t>5</w:t>
      </w:r>
      <w:r w:rsidRPr="00C2301B">
        <w:rPr>
          <w:color w:val="000000"/>
          <w:sz w:val="26"/>
          <w:szCs w:val="26"/>
        </w:rPr>
        <w:t xml:space="preserve"> Гкал/ч целесообразно применять твердотопливные котлы типа КВр-0,</w:t>
      </w:r>
      <w:r>
        <w:rPr>
          <w:color w:val="000000"/>
          <w:sz w:val="26"/>
          <w:szCs w:val="26"/>
        </w:rPr>
        <w:t xml:space="preserve">5 или КВр-0,3 </w:t>
      </w:r>
      <w:r w:rsidRPr="00C2301B">
        <w:rPr>
          <w:color w:val="000000"/>
          <w:sz w:val="26"/>
          <w:szCs w:val="26"/>
        </w:rPr>
        <w:t>Ижевского котельного завода, имеющие реальный КПД 70%.</w:t>
      </w:r>
      <w:r>
        <w:rPr>
          <w:color w:val="000000"/>
          <w:sz w:val="26"/>
          <w:szCs w:val="26"/>
        </w:rPr>
        <w:t xml:space="preserve"> Эти котлы по сравнению с котлами других производителей менее требовательны к качеству сетевой воды и имеют люки для проведения чистки поверхностей нагрева. Возможно также применение дровяных котлов компании «Гейзер». Выбор котлов в каждом конкретном случае должен подтверждаться технико-экономическим обоснованием и проектом, поскольку установка щеповых котлов с комплектом топливоподачи, системами золо-и дымоудаления и автоматики значительно дороже, чем установка дровяных котлов. При существующих тепловых нагрузках на котельных нельзя устанавливать котлы единичной мощностью свыше 0,5 МВт, поскольку эти котлы будут иметь малую загрузку тепловой мощности, низкий КПД и опасность работы в конденсационном режиме, что приведет к быстрой коррозии котловых труб.</w:t>
      </w:r>
    </w:p>
    <w:p w14:paraId="58A6BAD4" w14:textId="77777777" w:rsidR="006226C8" w:rsidRDefault="0071253B" w:rsidP="0071253B">
      <w:pPr>
        <w:pStyle w:val="a3"/>
        <w:ind w:left="0" w:firstLine="567"/>
        <w:jc w:val="both"/>
        <w:rPr>
          <w:sz w:val="26"/>
          <w:szCs w:val="26"/>
        </w:rPr>
      </w:pPr>
      <w:r w:rsidRPr="00C2301B">
        <w:rPr>
          <w:sz w:val="26"/>
          <w:szCs w:val="26"/>
        </w:rPr>
        <w:t xml:space="preserve">Эффект от произведенной реконструкции котельных и тепловых сетей будет заключаться в сокращении расхода топлива и финансовых затрат на его приобретение, уменьшение тепловых потерь при передаче тепловой энергии. При реконструкции </w:t>
      </w:r>
      <w:r w:rsidRPr="00C2301B">
        <w:rPr>
          <w:sz w:val="26"/>
          <w:szCs w:val="26"/>
        </w:rPr>
        <w:lastRenderedPageBreak/>
        <w:t xml:space="preserve">котельных в автоматизированные </w:t>
      </w:r>
      <w:r>
        <w:rPr>
          <w:sz w:val="26"/>
          <w:szCs w:val="26"/>
        </w:rPr>
        <w:t>газовые</w:t>
      </w:r>
      <w:r w:rsidRPr="00C2301B">
        <w:rPr>
          <w:sz w:val="26"/>
          <w:szCs w:val="26"/>
        </w:rPr>
        <w:t xml:space="preserve"> будет также иметь место сокращение </w:t>
      </w:r>
      <w:r>
        <w:rPr>
          <w:sz w:val="26"/>
          <w:szCs w:val="26"/>
        </w:rPr>
        <w:t xml:space="preserve">потребления электроэнергии, существенное сокращение </w:t>
      </w:r>
      <w:r w:rsidRPr="00C2301B">
        <w:rPr>
          <w:sz w:val="26"/>
          <w:szCs w:val="26"/>
        </w:rPr>
        <w:t>обслуживающего персонала и затрат на его содержание.</w:t>
      </w:r>
    </w:p>
    <w:p w14:paraId="0F5A3D99" w14:textId="77777777" w:rsidR="00550700" w:rsidRDefault="00550700" w:rsidP="0071253B">
      <w:pPr>
        <w:pStyle w:val="a3"/>
        <w:ind w:left="0" w:firstLine="567"/>
        <w:jc w:val="both"/>
        <w:rPr>
          <w:sz w:val="26"/>
          <w:szCs w:val="26"/>
        </w:rPr>
      </w:pPr>
    </w:p>
    <w:p w14:paraId="13F9BD40" w14:textId="77777777" w:rsidR="0084299A" w:rsidRDefault="0084299A" w:rsidP="0084299A">
      <w:pPr>
        <w:spacing w:before="120"/>
        <w:jc w:val="both"/>
        <w:rPr>
          <w:bCs/>
          <w:szCs w:val="24"/>
        </w:rPr>
      </w:pPr>
      <w:r w:rsidRPr="00623758">
        <w:rPr>
          <w:rFonts w:eastAsia="Times New Roman"/>
          <w:b/>
          <w:bCs/>
          <w:color w:val="000000"/>
          <w:sz w:val="26"/>
          <w:szCs w:val="26"/>
          <w:lang w:eastAsia="ru-RU"/>
        </w:rPr>
        <w:t>4.</w:t>
      </w:r>
      <w:r w:rsidR="008D21D7">
        <w:rPr>
          <w:rFonts w:eastAsia="Times New Roman"/>
          <w:b/>
          <w:bCs/>
          <w:color w:val="000000"/>
          <w:sz w:val="26"/>
          <w:szCs w:val="26"/>
          <w:lang w:eastAsia="ru-RU"/>
        </w:rPr>
        <w:t>3</w:t>
      </w:r>
      <w:r w:rsidR="00E605F6">
        <w:rPr>
          <w:rFonts w:eastAsia="Times New Roman"/>
          <w:b/>
          <w:bCs/>
          <w:color w:val="000000"/>
          <w:sz w:val="26"/>
          <w:szCs w:val="26"/>
          <w:lang w:eastAsia="ru-RU"/>
        </w:rPr>
        <w:t>.</w:t>
      </w:r>
      <w:r w:rsidRPr="00623758">
        <w:rPr>
          <w:rFonts w:eastAsia="Times New Roman"/>
          <w:b/>
          <w:bCs/>
          <w:color w:val="000000"/>
          <w:sz w:val="26"/>
          <w:szCs w:val="26"/>
          <w:lang w:eastAsia="ru-RU"/>
        </w:rPr>
        <w:tab/>
        <w:t>Технико-экономическое сравнение вариантов перспективного развития систем теплоснабжения</w:t>
      </w:r>
      <w:r w:rsidR="00E605F6">
        <w:rPr>
          <w:rFonts w:eastAsia="Times New Roman"/>
          <w:b/>
          <w:bCs/>
          <w:color w:val="000000"/>
          <w:sz w:val="26"/>
          <w:szCs w:val="26"/>
          <w:lang w:eastAsia="ru-RU"/>
        </w:rPr>
        <w:t>.</w:t>
      </w:r>
    </w:p>
    <w:p w14:paraId="6EDDE93C" w14:textId="77777777" w:rsidR="0071253B" w:rsidRDefault="0084299A" w:rsidP="0071253B">
      <w:pPr>
        <w:suppressAutoHyphens w:val="0"/>
        <w:autoSpaceDE w:val="0"/>
        <w:autoSpaceDN w:val="0"/>
        <w:adjustRightInd w:val="0"/>
        <w:spacing w:before="120" w:after="120"/>
        <w:jc w:val="center"/>
        <w:rPr>
          <w:rFonts w:eastAsiaTheme="minorHAnsi"/>
          <w:sz w:val="26"/>
          <w:szCs w:val="26"/>
          <w:lang w:eastAsia="en-US"/>
        </w:rPr>
      </w:pPr>
      <w:r>
        <w:rPr>
          <w:rFonts w:eastAsiaTheme="minorHAnsi"/>
          <w:sz w:val="26"/>
          <w:szCs w:val="26"/>
          <w:lang w:eastAsia="en-US"/>
        </w:rPr>
        <w:t>Таблица 4.</w:t>
      </w:r>
      <w:r w:rsidR="008D21D7">
        <w:rPr>
          <w:rFonts w:eastAsiaTheme="minorHAnsi"/>
          <w:sz w:val="26"/>
          <w:szCs w:val="26"/>
          <w:lang w:eastAsia="en-US"/>
        </w:rPr>
        <w:t>3</w:t>
      </w:r>
      <w:r>
        <w:rPr>
          <w:rFonts w:eastAsiaTheme="minorHAnsi"/>
          <w:sz w:val="26"/>
          <w:szCs w:val="26"/>
          <w:lang w:eastAsia="en-US"/>
        </w:rPr>
        <w:t xml:space="preserve">.1. </w:t>
      </w:r>
      <w:r w:rsidR="0056249A">
        <w:rPr>
          <w:rFonts w:eastAsiaTheme="minorHAnsi"/>
          <w:sz w:val="26"/>
          <w:szCs w:val="26"/>
          <w:lang w:eastAsia="en-US"/>
        </w:rPr>
        <w:t>Затраты на монтаж, ПНР и сервисное обслуживание теплоисточников по сценариям развития систем теплоснабжения</w:t>
      </w:r>
    </w:p>
    <w:tbl>
      <w:tblPr>
        <w:tblW w:w="10210" w:type="dxa"/>
        <w:tblInd w:w="28" w:type="dxa"/>
        <w:tblLayout w:type="fixed"/>
        <w:tblCellMar>
          <w:left w:w="28" w:type="dxa"/>
          <w:right w:w="28" w:type="dxa"/>
        </w:tblCellMar>
        <w:tblLook w:val="04A0" w:firstRow="1" w:lastRow="0" w:firstColumn="1" w:lastColumn="0" w:noHBand="0" w:noVBand="1"/>
      </w:tblPr>
      <w:tblGrid>
        <w:gridCol w:w="2692"/>
        <w:gridCol w:w="1138"/>
        <w:gridCol w:w="2870"/>
        <w:gridCol w:w="1238"/>
        <w:gridCol w:w="1276"/>
        <w:gridCol w:w="996"/>
      </w:tblGrid>
      <w:tr w:rsidR="000D2BAA" w:rsidRPr="000D2BAA" w14:paraId="524BD12A"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hideMark/>
          </w:tcPr>
          <w:p w14:paraId="52498A5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Наименование объекта</w:t>
            </w:r>
          </w:p>
        </w:tc>
        <w:tc>
          <w:tcPr>
            <w:tcW w:w="1138" w:type="dxa"/>
            <w:tcBorders>
              <w:top w:val="single" w:sz="4" w:space="0" w:color="auto"/>
              <w:left w:val="nil"/>
              <w:bottom w:val="single" w:sz="4" w:space="0" w:color="auto"/>
              <w:right w:val="single" w:sz="4" w:space="0" w:color="auto"/>
            </w:tcBorders>
            <w:hideMark/>
          </w:tcPr>
          <w:p w14:paraId="6A4D535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Расчетная тепловая нагрузка, КВт</w:t>
            </w:r>
          </w:p>
        </w:tc>
        <w:tc>
          <w:tcPr>
            <w:tcW w:w="2870" w:type="dxa"/>
            <w:tcBorders>
              <w:top w:val="single" w:sz="4" w:space="0" w:color="auto"/>
              <w:left w:val="nil"/>
              <w:bottom w:val="single" w:sz="4" w:space="0" w:color="auto"/>
              <w:right w:val="single" w:sz="4" w:space="0" w:color="auto"/>
            </w:tcBorders>
            <w:hideMark/>
          </w:tcPr>
          <w:p w14:paraId="3384319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Рекомендуемый состав котельного оборудования</w:t>
            </w:r>
          </w:p>
        </w:tc>
        <w:tc>
          <w:tcPr>
            <w:tcW w:w="1238" w:type="dxa"/>
            <w:tcBorders>
              <w:top w:val="single" w:sz="4" w:space="0" w:color="auto"/>
              <w:left w:val="nil"/>
              <w:bottom w:val="single" w:sz="4" w:space="0" w:color="auto"/>
              <w:right w:val="single" w:sz="4" w:space="0" w:color="auto"/>
            </w:tcBorders>
            <w:hideMark/>
          </w:tcPr>
          <w:p w14:paraId="716F2BA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Затраты на монтаж и ПНР, тыс. руб.</w:t>
            </w:r>
          </w:p>
        </w:tc>
        <w:tc>
          <w:tcPr>
            <w:tcW w:w="1276" w:type="dxa"/>
            <w:tcBorders>
              <w:top w:val="single" w:sz="4" w:space="0" w:color="auto"/>
              <w:left w:val="nil"/>
              <w:bottom w:val="single" w:sz="4" w:space="0" w:color="auto"/>
              <w:right w:val="single" w:sz="4" w:space="0" w:color="auto"/>
            </w:tcBorders>
            <w:hideMark/>
          </w:tcPr>
          <w:p w14:paraId="50EB39B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Затраты на сервисное обслужива-ние, тыс. руб./год</w:t>
            </w:r>
          </w:p>
        </w:tc>
        <w:tc>
          <w:tcPr>
            <w:tcW w:w="996" w:type="dxa"/>
            <w:tcBorders>
              <w:top w:val="single" w:sz="4" w:space="0" w:color="auto"/>
              <w:left w:val="nil"/>
              <w:bottom w:val="single" w:sz="4" w:space="0" w:color="auto"/>
              <w:right w:val="single" w:sz="4" w:space="0" w:color="auto"/>
            </w:tcBorders>
            <w:hideMark/>
          </w:tcPr>
          <w:p w14:paraId="6B118E8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Экономич.</w:t>
            </w:r>
          </w:p>
          <w:p w14:paraId="1B95863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эффект, тыс.руб./год</w:t>
            </w:r>
          </w:p>
        </w:tc>
      </w:tr>
      <w:tr w:rsidR="000D2BAA" w:rsidRPr="000D2BAA" w14:paraId="19F101B9" w14:textId="77777777" w:rsidTr="000122B7">
        <w:trPr>
          <w:trHeight w:val="20"/>
        </w:trPr>
        <w:tc>
          <w:tcPr>
            <w:tcW w:w="2692" w:type="dxa"/>
            <w:tcBorders>
              <w:top w:val="nil"/>
              <w:left w:val="single" w:sz="4" w:space="0" w:color="auto"/>
              <w:bottom w:val="single" w:sz="4" w:space="0" w:color="auto"/>
              <w:right w:val="single" w:sz="4" w:space="0" w:color="auto"/>
            </w:tcBorders>
            <w:vAlign w:val="center"/>
            <w:hideMark/>
          </w:tcPr>
          <w:p w14:paraId="41A40D87"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МУП «Сервисбыт»</w:t>
            </w:r>
          </w:p>
        </w:tc>
        <w:tc>
          <w:tcPr>
            <w:tcW w:w="1138" w:type="dxa"/>
            <w:tcBorders>
              <w:top w:val="nil"/>
              <w:left w:val="nil"/>
              <w:bottom w:val="single" w:sz="4" w:space="0" w:color="auto"/>
              <w:right w:val="single" w:sz="4" w:space="0" w:color="auto"/>
            </w:tcBorders>
            <w:vAlign w:val="center"/>
            <w:hideMark/>
          </w:tcPr>
          <w:p w14:paraId="4DA7C2A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6380" w:type="dxa"/>
            <w:gridSpan w:val="4"/>
            <w:tcBorders>
              <w:top w:val="single" w:sz="4" w:space="0" w:color="auto"/>
              <w:left w:val="nil"/>
              <w:bottom w:val="single" w:sz="4" w:space="0" w:color="auto"/>
              <w:right w:val="single" w:sz="4" w:space="0" w:color="auto"/>
            </w:tcBorders>
            <w:vAlign w:val="center"/>
            <w:hideMark/>
          </w:tcPr>
          <w:p w14:paraId="37E2FC2C" w14:textId="77777777" w:rsidR="000D2BAA" w:rsidRPr="000D2BAA" w:rsidRDefault="000D2BAA" w:rsidP="000D2BAA">
            <w:pPr>
              <w:suppressAutoHyphens w:val="0"/>
              <w:jc w:val="center"/>
              <w:rPr>
                <w:rFonts w:eastAsia="Times New Roman"/>
                <w:b/>
                <w:color w:val="000000"/>
                <w:szCs w:val="24"/>
                <w:lang w:eastAsia="ru-RU"/>
              </w:rPr>
            </w:pPr>
            <w:r w:rsidRPr="000D2BAA">
              <w:rPr>
                <w:rFonts w:eastAsia="Times New Roman"/>
                <w:b/>
                <w:color w:val="000000"/>
                <w:szCs w:val="24"/>
                <w:lang w:eastAsia="ru-RU"/>
              </w:rPr>
              <w:t>сценарий 1</w:t>
            </w:r>
          </w:p>
        </w:tc>
      </w:tr>
      <w:tr w:rsidR="000D2BAA" w:rsidRPr="000D2BAA" w14:paraId="4CB83CB7" w14:textId="77777777" w:rsidTr="000122B7">
        <w:trPr>
          <w:trHeight w:val="20"/>
        </w:trPr>
        <w:tc>
          <w:tcPr>
            <w:tcW w:w="2692" w:type="dxa"/>
            <w:tcBorders>
              <w:top w:val="nil"/>
              <w:left w:val="single" w:sz="4" w:space="0" w:color="auto"/>
              <w:bottom w:val="single" w:sz="4" w:space="0" w:color="auto"/>
              <w:right w:val="single" w:sz="4" w:space="0" w:color="auto"/>
            </w:tcBorders>
            <w:noWrap/>
            <w:vAlign w:val="bottom"/>
            <w:hideMark/>
          </w:tcPr>
          <w:p w14:paraId="4DDBD299" w14:textId="77777777" w:rsidR="000D2BAA" w:rsidRPr="000D2BAA" w:rsidRDefault="000D2BAA" w:rsidP="000D2BAA">
            <w:pPr>
              <w:rPr>
                <w:b/>
                <w:bCs/>
                <w:szCs w:val="24"/>
              </w:rPr>
            </w:pPr>
            <w:r w:rsidRPr="000D2BAA">
              <w:rPr>
                <w:b/>
                <w:bCs/>
                <w:szCs w:val="24"/>
              </w:rPr>
              <w:t>Котельная 13 квартала</w:t>
            </w:r>
          </w:p>
        </w:tc>
        <w:tc>
          <w:tcPr>
            <w:tcW w:w="1138" w:type="dxa"/>
            <w:tcBorders>
              <w:top w:val="nil"/>
              <w:left w:val="nil"/>
              <w:bottom w:val="single" w:sz="4" w:space="0" w:color="auto"/>
              <w:right w:val="single" w:sz="4" w:space="0" w:color="auto"/>
            </w:tcBorders>
            <w:noWrap/>
            <w:vAlign w:val="bottom"/>
            <w:hideMark/>
          </w:tcPr>
          <w:p w14:paraId="052B20DC" w14:textId="77777777" w:rsidR="000D2BAA" w:rsidRPr="000D2BAA" w:rsidRDefault="000D2BAA" w:rsidP="000D2BAA">
            <w:pPr>
              <w:rPr>
                <w:color w:val="000000"/>
                <w:szCs w:val="24"/>
              </w:rPr>
            </w:pPr>
            <w:r w:rsidRPr="000D2BAA">
              <w:rPr>
                <w:color w:val="000000"/>
                <w:szCs w:val="24"/>
              </w:rPr>
              <w:t> </w:t>
            </w:r>
          </w:p>
        </w:tc>
        <w:tc>
          <w:tcPr>
            <w:tcW w:w="2870" w:type="dxa"/>
            <w:tcBorders>
              <w:top w:val="nil"/>
              <w:left w:val="nil"/>
              <w:bottom w:val="single" w:sz="4" w:space="0" w:color="auto"/>
              <w:right w:val="single" w:sz="4" w:space="0" w:color="auto"/>
            </w:tcBorders>
            <w:noWrap/>
            <w:vAlign w:val="bottom"/>
            <w:hideMark/>
          </w:tcPr>
          <w:p w14:paraId="62985343" w14:textId="77777777" w:rsidR="000D2BAA" w:rsidRPr="000D2BAA" w:rsidRDefault="000D2BAA" w:rsidP="000D2BAA">
            <w:pPr>
              <w:rPr>
                <w:color w:val="000000"/>
                <w:szCs w:val="24"/>
              </w:rPr>
            </w:pPr>
            <w:r w:rsidRPr="000D2BAA">
              <w:rPr>
                <w:color w:val="000000"/>
                <w:szCs w:val="24"/>
              </w:rPr>
              <w:t> </w:t>
            </w:r>
          </w:p>
        </w:tc>
        <w:tc>
          <w:tcPr>
            <w:tcW w:w="1238" w:type="dxa"/>
            <w:tcBorders>
              <w:top w:val="nil"/>
              <w:left w:val="nil"/>
              <w:bottom w:val="single" w:sz="4" w:space="0" w:color="auto"/>
              <w:right w:val="single" w:sz="4" w:space="0" w:color="auto"/>
            </w:tcBorders>
            <w:noWrap/>
            <w:vAlign w:val="bottom"/>
            <w:hideMark/>
          </w:tcPr>
          <w:p w14:paraId="08BF2C27" w14:textId="77777777" w:rsidR="000D2BAA" w:rsidRPr="000D2BAA" w:rsidRDefault="000D2BAA" w:rsidP="000D2BAA">
            <w:pPr>
              <w:rPr>
                <w:color w:val="000000"/>
                <w:szCs w:val="24"/>
              </w:rPr>
            </w:pPr>
            <w:r w:rsidRPr="000D2BAA">
              <w:rPr>
                <w:color w:val="000000"/>
                <w:szCs w:val="24"/>
              </w:rPr>
              <w:t> </w:t>
            </w:r>
          </w:p>
        </w:tc>
        <w:tc>
          <w:tcPr>
            <w:tcW w:w="1276" w:type="dxa"/>
            <w:tcBorders>
              <w:top w:val="nil"/>
              <w:left w:val="nil"/>
              <w:bottom w:val="single" w:sz="4" w:space="0" w:color="auto"/>
              <w:right w:val="single" w:sz="4" w:space="0" w:color="auto"/>
            </w:tcBorders>
            <w:noWrap/>
            <w:vAlign w:val="bottom"/>
            <w:hideMark/>
          </w:tcPr>
          <w:p w14:paraId="290D7C7B" w14:textId="77777777" w:rsidR="000D2BAA" w:rsidRPr="000D2BAA" w:rsidRDefault="000D2BAA" w:rsidP="000D2BAA">
            <w:pPr>
              <w:rPr>
                <w:color w:val="000000"/>
                <w:szCs w:val="24"/>
              </w:rPr>
            </w:pPr>
            <w:r w:rsidRPr="000D2BAA">
              <w:rPr>
                <w:color w:val="000000"/>
                <w:szCs w:val="24"/>
              </w:rPr>
              <w:t> </w:t>
            </w:r>
          </w:p>
        </w:tc>
        <w:tc>
          <w:tcPr>
            <w:tcW w:w="996" w:type="dxa"/>
            <w:tcBorders>
              <w:top w:val="nil"/>
              <w:left w:val="nil"/>
              <w:bottom w:val="single" w:sz="4" w:space="0" w:color="auto"/>
              <w:right w:val="single" w:sz="4" w:space="0" w:color="auto"/>
            </w:tcBorders>
            <w:noWrap/>
            <w:vAlign w:val="bottom"/>
            <w:hideMark/>
          </w:tcPr>
          <w:p w14:paraId="056D49E3" w14:textId="77777777" w:rsidR="000D2BAA" w:rsidRPr="000D2BAA" w:rsidRDefault="000D2BAA" w:rsidP="000D2BAA">
            <w:pPr>
              <w:rPr>
                <w:color w:val="000000"/>
                <w:szCs w:val="24"/>
              </w:rPr>
            </w:pPr>
            <w:r w:rsidRPr="000D2BAA">
              <w:rPr>
                <w:color w:val="000000"/>
                <w:szCs w:val="24"/>
              </w:rPr>
              <w:t> </w:t>
            </w:r>
          </w:p>
        </w:tc>
      </w:tr>
      <w:tr w:rsidR="000D2BAA" w:rsidRPr="000D2BAA" w14:paraId="3378D5AF" w14:textId="77777777" w:rsidTr="000122B7">
        <w:trPr>
          <w:trHeight w:val="20"/>
        </w:trPr>
        <w:tc>
          <w:tcPr>
            <w:tcW w:w="2692" w:type="dxa"/>
            <w:tcBorders>
              <w:top w:val="nil"/>
              <w:left w:val="single" w:sz="4" w:space="0" w:color="auto"/>
              <w:bottom w:val="single" w:sz="4" w:space="0" w:color="auto"/>
              <w:right w:val="single" w:sz="4" w:space="0" w:color="auto"/>
            </w:tcBorders>
            <w:vAlign w:val="center"/>
          </w:tcPr>
          <w:p w14:paraId="52FE1B9C" w14:textId="77777777" w:rsidR="000D2BAA" w:rsidRPr="000D2BAA" w:rsidRDefault="000D2BAA" w:rsidP="000D2BAA">
            <w:pPr>
              <w:rPr>
                <w:color w:val="000000"/>
                <w:szCs w:val="24"/>
              </w:rPr>
            </w:pPr>
            <w:r w:rsidRPr="000D2BAA">
              <w:rPr>
                <w:color w:val="000000"/>
                <w:szCs w:val="24"/>
              </w:rPr>
              <w:t>Спорткомплекс «Юность»</w:t>
            </w:r>
          </w:p>
        </w:tc>
        <w:tc>
          <w:tcPr>
            <w:tcW w:w="1138" w:type="dxa"/>
            <w:tcBorders>
              <w:top w:val="nil"/>
              <w:left w:val="nil"/>
              <w:bottom w:val="single" w:sz="4" w:space="0" w:color="auto"/>
              <w:right w:val="single" w:sz="4" w:space="0" w:color="auto"/>
            </w:tcBorders>
            <w:noWrap/>
            <w:vAlign w:val="center"/>
          </w:tcPr>
          <w:p w14:paraId="7976156C" w14:textId="77777777" w:rsidR="000D2BAA" w:rsidRPr="000D2BAA" w:rsidRDefault="000D2BAA" w:rsidP="000D2BAA">
            <w:pPr>
              <w:jc w:val="center"/>
              <w:rPr>
                <w:color w:val="000000"/>
                <w:szCs w:val="24"/>
              </w:rPr>
            </w:pPr>
            <w:r w:rsidRPr="000D2BAA">
              <w:rPr>
                <w:color w:val="000000"/>
                <w:szCs w:val="24"/>
              </w:rPr>
              <w:t>106,6</w:t>
            </w:r>
          </w:p>
        </w:tc>
        <w:tc>
          <w:tcPr>
            <w:tcW w:w="2870" w:type="dxa"/>
            <w:vMerge w:val="restart"/>
            <w:tcBorders>
              <w:top w:val="nil"/>
              <w:left w:val="single" w:sz="4" w:space="0" w:color="auto"/>
              <w:bottom w:val="single" w:sz="4" w:space="0" w:color="auto"/>
              <w:right w:val="single" w:sz="4" w:space="0" w:color="auto"/>
            </w:tcBorders>
            <w:vAlign w:val="center"/>
          </w:tcPr>
          <w:p w14:paraId="4220C3B3" w14:textId="77777777" w:rsidR="000D2BAA" w:rsidRPr="000D2BAA" w:rsidRDefault="000D2BAA" w:rsidP="000D2BAA">
            <w:pPr>
              <w:jc w:val="center"/>
              <w:rPr>
                <w:color w:val="000000"/>
                <w:szCs w:val="24"/>
              </w:rPr>
            </w:pPr>
            <w:r w:rsidRPr="000D2BAA">
              <w:rPr>
                <w:color w:val="000000"/>
                <w:szCs w:val="24"/>
              </w:rPr>
              <w:t>котел КВТм 1000 кВт на щепе</w:t>
            </w:r>
          </w:p>
        </w:tc>
        <w:tc>
          <w:tcPr>
            <w:tcW w:w="1238" w:type="dxa"/>
            <w:vMerge w:val="restart"/>
            <w:tcBorders>
              <w:top w:val="nil"/>
              <w:left w:val="single" w:sz="4" w:space="0" w:color="auto"/>
              <w:bottom w:val="single" w:sz="4" w:space="0" w:color="auto"/>
              <w:right w:val="single" w:sz="4" w:space="0" w:color="auto"/>
            </w:tcBorders>
            <w:vAlign w:val="center"/>
          </w:tcPr>
          <w:p w14:paraId="7E00806B" w14:textId="77777777" w:rsidR="000D2BAA" w:rsidRPr="000D2BAA" w:rsidRDefault="000D2BAA" w:rsidP="000D2BAA">
            <w:pPr>
              <w:jc w:val="center"/>
              <w:rPr>
                <w:color w:val="000000"/>
                <w:szCs w:val="24"/>
              </w:rPr>
            </w:pPr>
            <w:r w:rsidRPr="000D2BAA">
              <w:rPr>
                <w:color w:val="000000"/>
                <w:szCs w:val="24"/>
              </w:rPr>
              <w:t>10701,7</w:t>
            </w:r>
          </w:p>
        </w:tc>
        <w:tc>
          <w:tcPr>
            <w:tcW w:w="1276" w:type="dxa"/>
            <w:vMerge w:val="restart"/>
            <w:tcBorders>
              <w:top w:val="nil"/>
              <w:left w:val="single" w:sz="4" w:space="0" w:color="auto"/>
              <w:bottom w:val="single" w:sz="4" w:space="0" w:color="auto"/>
              <w:right w:val="single" w:sz="4" w:space="0" w:color="auto"/>
            </w:tcBorders>
            <w:vAlign w:val="center"/>
          </w:tcPr>
          <w:p w14:paraId="744B7344" w14:textId="77777777" w:rsidR="000D2BAA" w:rsidRPr="000D2BAA" w:rsidRDefault="000D2BAA" w:rsidP="000D2BAA">
            <w:pPr>
              <w:jc w:val="center"/>
              <w:rPr>
                <w:color w:val="000000"/>
                <w:szCs w:val="24"/>
              </w:rPr>
            </w:pPr>
            <w:r w:rsidRPr="000D2BAA">
              <w:rPr>
                <w:color w:val="000000"/>
                <w:szCs w:val="24"/>
              </w:rPr>
              <w:t> </w:t>
            </w:r>
          </w:p>
        </w:tc>
        <w:tc>
          <w:tcPr>
            <w:tcW w:w="996" w:type="dxa"/>
            <w:vMerge w:val="restart"/>
            <w:tcBorders>
              <w:top w:val="nil"/>
              <w:left w:val="single" w:sz="4" w:space="0" w:color="auto"/>
              <w:bottom w:val="single" w:sz="4" w:space="0" w:color="auto"/>
              <w:right w:val="single" w:sz="4" w:space="0" w:color="auto"/>
            </w:tcBorders>
            <w:vAlign w:val="center"/>
          </w:tcPr>
          <w:p w14:paraId="0D91F536" w14:textId="77777777" w:rsidR="000D2BAA" w:rsidRPr="000D2BAA" w:rsidRDefault="000D2BAA" w:rsidP="000D2BAA">
            <w:pPr>
              <w:jc w:val="center"/>
              <w:rPr>
                <w:color w:val="000000"/>
                <w:szCs w:val="24"/>
              </w:rPr>
            </w:pPr>
            <w:r w:rsidRPr="000D2BAA">
              <w:rPr>
                <w:color w:val="000000"/>
                <w:szCs w:val="24"/>
              </w:rPr>
              <w:t>1215,8</w:t>
            </w:r>
          </w:p>
        </w:tc>
      </w:tr>
      <w:tr w:rsidR="000D2BAA" w:rsidRPr="000D2BAA" w14:paraId="45AAC988" w14:textId="77777777" w:rsidTr="000122B7">
        <w:trPr>
          <w:trHeight w:val="20"/>
        </w:trPr>
        <w:tc>
          <w:tcPr>
            <w:tcW w:w="2692" w:type="dxa"/>
            <w:tcBorders>
              <w:top w:val="nil"/>
              <w:left w:val="single" w:sz="4" w:space="0" w:color="auto"/>
              <w:bottom w:val="single" w:sz="4" w:space="0" w:color="auto"/>
              <w:right w:val="single" w:sz="4" w:space="0" w:color="auto"/>
            </w:tcBorders>
            <w:vAlign w:val="center"/>
          </w:tcPr>
          <w:p w14:paraId="3DAA75D6"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Россельхозбанк</w:t>
            </w:r>
          </w:p>
        </w:tc>
        <w:tc>
          <w:tcPr>
            <w:tcW w:w="1138" w:type="dxa"/>
            <w:tcBorders>
              <w:top w:val="nil"/>
              <w:left w:val="nil"/>
              <w:bottom w:val="single" w:sz="4" w:space="0" w:color="auto"/>
              <w:right w:val="single" w:sz="4" w:space="0" w:color="auto"/>
            </w:tcBorders>
            <w:noWrap/>
            <w:vAlign w:val="center"/>
          </w:tcPr>
          <w:p w14:paraId="4F7775B9" w14:textId="77777777" w:rsidR="000D2BAA" w:rsidRPr="000D2BAA" w:rsidRDefault="000D2BAA" w:rsidP="000D2BAA">
            <w:pPr>
              <w:jc w:val="center"/>
              <w:rPr>
                <w:color w:val="000000"/>
                <w:szCs w:val="24"/>
              </w:rPr>
            </w:pPr>
            <w:r w:rsidRPr="000D2BAA">
              <w:rPr>
                <w:color w:val="000000"/>
                <w:szCs w:val="24"/>
              </w:rPr>
              <w:t>36,9</w:t>
            </w:r>
          </w:p>
        </w:tc>
        <w:tc>
          <w:tcPr>
            <w:tcW w:w="2870" w:type="dxa"/>
            <w:vMerge/>
            <w:tcBorders>
              <w:top w:val="nil"/>
              <w:left w:val="single" w:sz="4" w:space="0" w:color="auto"/>
              <w:bottom w:val="single" w:sz="4" w:space="0" w:color="auto"/>
              <w:right w:val="single" w:sz="4" w:space="0" w:color="auto"/>
            </w:tcBorders>
            <w:vAlign w:val="center"/>
          </w:tcPr>
          <w:p w14:paraId="34EC1206" w14:textId="77777777" w:rsidR="000D2BAA" w:rsidRPr="000D2BAA" w:rsidRDefault="000D2BAA" w:rsidP="000D2BAA">
            <w:pPr>
              <w:suppressAutoHyphens w:val="0"/>
              <w:jc w:val="center"/>
              <w:rPr>
                <w:rFonts w:eastAsia="Times New Roman"/>
                <w:color w:val="000000"/>
                <w:szCs w:val="24"/>
                <w:lang w:eastAsia="ru-RU"/>
              </w:rPr>
            </w:pPr>
          </w:p>
        </w:tc>
        <w:tc>
          <w:tcPr>
            <w:tcW w:w="1238" w:type="dxa"/>
            <w:vMerge/>
            <w:tcBorders>
              <w:top w:val="nil"/>
              <w:left w:val="single" w:sz="4" w:space="0" w:color="auto"/>
              <w:bottom w:val="single" w:sz="4" w:space="0" w:color="auto"/>
              <w:right w:val="single" w:sz="4" w:space="0" w:color="auto"/>
            </w:tcBorders>
            <w:vAlign w:val="center"/>
          </w:tcPr>
          <w:p w14:paraId="5F7C4585" w14:textId="77777777" w:rsidR="000D2BAA" w:rsidRPr="000D2BAA" w:rsidRDefault="000D2BAA" w:rsidP="000D2BAA">
            <w:pPr>
              <w:suppressAutoHyphens w:val="0"/>
              <w:jc w:val="center"/>
              <w:rPr>
                <w:rFonts w:eastAsia="Times New Roman"/>
                <w:color w:val="000000"/>
                <w:szCs w:val="24"/>
                <w:lang w:eastAsia="ru-RU"/>
              </w:rPr>
            </w:pPr>
          </w:p>
        </w:tc>
        <w:tc>
          <w:tcPr>
            <w:tcW w:w="1276" w:type="dxa"/>
            <w:vMerge/>
            <w:tcBorders>
              <w:top w:val="nil"/>
              <w:left w:val="single" w:sz="4" w:space="0" w:color="auto"/>
              <w:bottom w:val="single" w:sz="4" w:space="0" w:color="auto"/>
              <w:right w:val="single" w:sz="4" w:space="0" w:color="auto"/>
            </w:tcBorders>
            <w:vAlign w:val="center"/>
          </w:tcPr>
          <w:p w14:paraId="3D83FB40" w14:textId="77777777" w:rsidR="000D2BAA" w:rsidRPr="000D2BAA" w:rsidRDefault="000D2BAA" w:rsidP="000D2BAA">
            <w:pPr>
              <w:suppressAutoHyphens w:val="0"/>
              <w:jc w:val="center"/>
              <w:rPr>
                <w:rFonts w:eastAsia="Times New Roman"/>
                <w:color w:val="000000"/>
                <w:szCs w:val="24"/>
                <w:lang w:eastAsia="ru-RU"/>
              </w:rPr>
            </w:pPr>
          </w:p>
        </w:tc>
        <w:tc>
          <w:tcPr>
            <w:tcW w:w="996" w:type="dxa"/>
            <w:vMerge/>
            <w:tcBorders>
              <w:top w:val="nil"/>
              <w:left w:val="single" w:sz="4" w:space="0" w:color="auto"/>
              <w:bottom w:val="single" w:sz="4" w:space="0" w:color="auto"/>
              <w:right w:val="single" w:sz="4" w:space="0" w:color="auto"/>
            </w:tcBorders>
            <w:vAlign w:val="center"/>
          </w:tcPr>
          <w:p w14:paraId="0B4A8A5D" w14:textId="77777777" w:rsidR="000D2BAA" w:rsidRPr="000D2BAA" w:rsidRDefault="000D2BAA" w:rsidP="000D2BAA">
            <w:pPr>
              <w:suppressAutoHyphens w:val="0"/>
              <w:jc w:val="center"/>
              <w:rPr>
                <w:rFonts w:eastAsia="Times New Roman"/>
                <w:color w:val="000000"/>
                <w:szCs w:val="24"/>
                <w:lang w:eastAsia="ru-RU"/>
              </w:rPr>
            </w:pPr>
          </w:p>
        </w:tc>
      </w:tr>
      <w:tr w:rsidR="000D2BAA" w:rsidRPr="000D2BAA" w14:paraId="56CF89AB" w14:textId="77777777" w:rsidTr="000122B7">
        <w:trPr>
          <w:trHeight w:val="20"/>
        </w:trPr>
        <w:tc>
          <w:tcPr>
            <w:tcW w:w="2692" w:type="dxa"/>
            <w:tcBorders>
              <w:top w:val="nil"/>
              <w:left w:val="single" w:sz="4" w:space="0" w:color="auto"/>
              <w:bottom w:val="single" w:sz="4" w:space="0" w:color="auto"/>
              <w:right w:val="single" w:sz="4" w:space="0" w:color="auto"/>
            </w:tcBorders>
            <w:noWrap/>
            <w:vAlign w:val="bottom"/>
          </w:tcPr>
          <w:p w14:paraId="440245A4"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МКД</w:t>
            </w:r>
          </w:p>
        </w:tc>
        <w:tc>
          <w:tcPr>
            <w:tcW w:w="1138" w:type="dxa"/>
            <w:tcBorders>
              <w:top w:val="nil"/>
              <w:left w:val="nil"/>
              <w:bottom w:val="single" w:sz="4" w:space="0" w:color="auto"/>
              <w:right w:val="single" w:sz="4" w:space="0" w:color="auto"/>
            </w:tcBorders>
            <w:noWrap/>
            <w:vAlign w:val="center"/>
          </w:tcPr>
          <w:p w14:paraId="26367940" w14:textId="77777777" w:rsidR="000D2BAA" w:rsidRPr="000D2BAA" w:rsidRDefault="000D2BAA" w:rsidP="000D2BAA">
            <w:pPr>
              <w:jc w:val="center"/>
              <w:rPr>
                <w:color w:val="000000"/>
                <w:szCs w:val="24"/>
              </w:rPr>
            </w:pPr>
            <w:r w:rsidRPr="000D2BAA">
              <w:rPr>
                <w:color w:val="000000"/>
                <w:szCs w:val="24"/>
              </w:rPr>
              <w:t>509,4</w:t>
            </w:r>
          </w:p>
        </w:tc>
        <w:tc>
          <w:tcPr>
            <w:tcW w:w="2870" w:type="dxa"/>
            <w:vMerge/>
            <w:tcBorders>
              <w:top w:val="nil"/>
              <w:left w:val="single" w:sz="4" w:space="0" w:color="auto"/>
              <w:bottom w:val="single" w:sz="4" w:space="0" w:color="auto"/>
              <w:right w:val="single" w:sz="4" w:space="0" w:color="auto"/>
            </w:tcBorders>
            <w:vAlign w:val="center"/>
          </w:tcPr>
          <w:p w14:paraId="12D64978" w14:textId="77777777" w:rsidR="000D2BAA" w:rsidRPr="000D2BAA" w:rsidRDefault="000D2BAA" w:rsidP="000D2BAA">
            <w:pPr>
              <w:suppressAutoHyphens w:val="0"/>
              <w:jc w:val="center"/>
              <w:rPr>
                <w:rFonts w:eastAsia="Times New Roman"/>
                <w:color w:val="000000"/>
                <w:szCs w:val="24"/>
                <w:lang w:eastAsia="ru-RU"/>
              </w:rPr>
            </w:pPr>
          </w:p>
        </w:tc>
        <w:tc>
          <w:tcPr>
            <w:tcW w:w="1238" w:type="dxa"/>
            <w:vMerge/>
            <w:tcBorders>
              <w:top w:val="nil"/>
              <w:left w:val="single" w:sz="4" w:space="0" w:color="auto"/>
              <w:bottom w:val="single" w:sz="4" w:space="0" w:color="auto"/>
              <w:right w:val="single" w:sz="4" w:space="0" w:color="auto"/>
            </w:tcBorders>
            <w:vAlign w:val="center"/>
          </w:tcPr>
          <w:p w14:paraId="41CD436E" w14:textId="77777777" w:rsidR="000D2BAA" w:rsidRPr="000D2BAA" w:rsidRDefault="000D2BAA" w:rsidP="000D2BAA">
            <w:pPr>
              <w:suppressAutoHyphens w:val="0"/>
              <w:jc w:val="center"/>
              <w:rPr>
                <w:rFonts w:eastAsia="Times New Roman"/>
                <w:color w:val="000000"/>
                <w:szCs w:val="24"/>
                <w:lang w:eastAsia="ru-RU"/>
              </w:rPr>
            </w:pPr>
          </w:p>
        </w:tc>
        <w:tc>
          <w:tcPr>
            <w:tcW w:w="1276" w:type="dxa"/>
            <w:vMerge/>
            <w:tcBorders>
              <w:top w:val="nil"/>
              <w:left w:val="single" w:sz="4" w:space="0" w:color="auto"/>
              <w:bottom w:val="single" w:sz="4" w:space="0" w:color="auto"/>
              <w:right w:val="single" w:sz="4" w:space="0" w:color="auto"/>
            </w:tcBorders>
            <w:vAlign w:val="center"/>
          </w:tcPr>
          <w:p w14:paraId="7AA0ADB2" w14:textId="77777777" w:rsidR="000D2BAA" w:rsidRPr="000D2BAA" w:rsidRDefault="000D2BAA" w:rsidP="000D2BAA">
            <w:pPr>
              <w:suppressAutoHyphens w:val="0"/>
              <w:jc w:val="center"/>
              <w:rPr>
                <w:rFonts w:eastAsia="Times New Roman"/>
                <w:color w:val="000000"/>
                <w:szCs w:val="24"/>
                <w:lang w:eastAsia="ru-RU"/>
              </w:rPr>
            </w:pPr>
          </w:p>
        </w:tc>
        <w:tc>
          <w:tcPr>
            <w:tcW w:w="996" w:type="dxa"/>
            <w:vMerge/>
            <w:tcBorders>
              <w:top w:val="nil"/>
              <w:left w:val="single" w:sz="4" w:space="0" w:color="auto"/>
              <w:bottom w:val="single" w:sz="4" w:space="0" w:color="auto"/>
              <w:right w:val="single" w:sz="4" w:space="0" w:color="auto"/>
            </w:tcBorders>
            <w:vAlign w:val="center"/>
          </w:tcPr>
          <w:p w14:paraId="01348499" w14:textId="77777777" w:rsidR="000D2BAA" w:rsidRPr="000D2BAA" w:rsidRDefault="000D2BAA" w:rsidP="000D2BAA">
            <w:pPr>
              <w:suppressAutoHyphens w:val="0"/>
              <w:jc w:val="center"/>
              <w:rPr>
                <w:rFonts w:eastAsia="Times New Roman"/>
                <w:color w:val="000000"/>
                <w:szCs w:val="24"/>
                <w:lang w:eastAsia="ru-RU"/>
              </w:rPr>
            </w:pPr>
          </w:p>
        </w:tc>
      </w:tr>
      <w:tr w:rsidR="000D2BAA" w:rsidRPr="000D2BAA" w14:paraId="378807C0" w14:textId="77777777" w:rsidTr="000122B7">
        <w:trPr>
          <w:trHeight w:val="20"/>
        </w:trPr>
        <w:tc>
          <w:tcPr>
            <w:tcW w:w="2692" w:type="dxa"/>
            <w:tcBorders>
              <w:top w:val="nil"/>
              <w:left w:val="single" w:sz="4" w:space="0" w:color="auto"/>
              <w:bottom w:val="single" w:sz="4" w:space="0" w:color="auto"/>
              <w:right w:val="single" w:sz="4" w:space="0" w:color="auto"/>
            </w:tcBorders>
            <w:noWrap/>
            <w:vAlign w:val="bottom"/>
          </w:tcPr>
          <w:p w14:paraId="72E145C7"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ИЖД и БлЖД</w:t>
            </w:r>
          </w:p>
        </w:tc>
        <w:tc>
          <w:tcPr>
            <w:tcW w:w="1138" w:type="dxa"/>
            <w:tcBorders>
              <w:top w:val="nil"/>
              <w:left w:val="nil"/>
              <w:bottom w:val="single" w:sz="4" w:space="0" w:color="auto"/>
              <w:right w:val="single" w:sz="4" w:space="0" w:color="auto"/>
            </w:tcBorders>
            <w:noWrap/>
            <w:vAlign w:val="center"/>
          </w:tcPr>
          <w:p w14:paraId="473ED4BC" w14:textId="77777777" w:rsidR="000D2BAA" w:rsidRPr="000D2BAA" w:rsidRDefault="000D2BAA" w:rsidP="000D2BAA">
            <w:pPr>
              <w:jc w:val="center"/>
              <w:rPr>
                <w:color w:val="000000"/>
                <w:szCs w:val="24"/>
              </w:rPr>
            </w:pPr>
            <w:r w:rsidRPr="000D2BAA">
              <w:rPr>
                <w:color w:val="000000"/>
                <w:szCs w:val="24"/>
              </w:rPr>
              <w:t>151,3</w:t>
            </w:r>
          </w:p>
        </w:tc>
        <w:tc>
          <w:tcPr>
            <w:tcW w:w="2870" w:type="dxa"/>
            <w:vMerge/>
            <w:tcBorders>
              <w:top w:val="nil"/>
              <w:left w:val="single" w:sz="4" w:space="0" w:color="auto"/>
              <w:bottom w:val="single" w:sz="4" w:space="0" w:color="auto"/>
              <w:right w:val="single" w:sz="4" w:space="0" w:color="auto"/>
            </w:tcBorders>
            <w:vAlign w:val="center"/>
          </w:tcPr>
          <w:p w14:paraId="50740A6F" w14:textId="77777777" w:rsidR="000D2BAA" w:rsidRPr="000D2BAA" w:rsidRDefault="000D2BAA" w:rsidP="000D2BAA">
            <w:pPr>
              <w:suppressAutoHyphens w:val="0"/>
              <w:jc w:val="center"/>
              <w:rPr>
                <w:rFonts w:eastAsia="Times New Roman"/>
                <w:color w:val="000000"/>
                <w:szCs w:val="24"/>
                <w:lang w:eastAsia="ru-RU"/>
              </w:rPr>
            </w:pPr>
          </w:p>
        </w:tc>
        <w:tc>
          <w:tcPr>
            <w:tcW w:w="1238" w:type="dxa"/>
            <w:vMerge/>
            <w:tcBorders>
              <w:top w:val="nil"/>
              <w:left w:val="single" w:sz="4" w:space="0" w:color="auto"/>
              <w:bottom w:val="single" w:sz="4" w:space="0" w:color="auto"/>
              <w:right w:val="single" w:sz="4" w:space="0" w:color="auto"/>
            </w:tcBorders>
            <w:vAlign w:val="center"/>
          </w:tcPr>
          <w:p w14:paraId="0EC131DF" w14:textId="77777777" w:rsidR="000D2BAA" w:rsidRPr="000D2BAA" w:rsidRDefault="000D2BAA" w:rsidP="000D2BAA">
            <w:pPr>
              <w:suppressAutoHyphens w:val="0"/>
              <w:jc w:val="center"/>
              <w:rPr>
                <w:rFonts w:eastAsia="Times New Roman"/>
                <w:color w:val="000000"/>
                <w:szCs w:val="24"/>
                <w:lang w:eastAsia="ru-RU"/>
              </w:rPr>
            </w:pPr>
          </w:p>
        </w:tc>
        <w:tc>
          <w:tcPr>
            <w:tcW w:w="1276" w:type="dxa"/>
            <w:vMerge/>
            <w:tcBorders>
              <w:top w:val="nil"/>
              <w:left w:val="single" w:sz="4" w:space="0" w:color="auto"/>
              <w:bottom w:val="single" w:sz="4" w:space="0" w:color="auto"/>
              <w:right w:val="single" w:sz="4" w:space="0" w:color="auto"/>
            </w:tcBorders>
            <w:vAlign w:val="center"/>
          </w:tcPr>
          <w:p w14:paraId="24A300EB" w14:textId="77777777" w:rsidR="000D2BAA" w:rsidRPr="000D2BAA" w:rsidRDefault="000D2BAA" w:rsidP="000D2BAA">
            <w:pPr>
              <w:suppressAutoHyphens w:val="0"/>
              <w:jc w:val="center"/>
              <w:rPr>
                <w:rFonts w:eastAsia="Times New Roman"/>
                <w:color w:val="000000"/>
                <w:szCs w:val="24"/>
                <w:lang w:eastAsia="ru-RU"/>
              </w:rPr>
            </w:pPr>
          </w:p>
        </w:tc>
        <w:tc>
          <w:tcPr>
            <w:tcW w:w="996" w:type="dxa"/>
            <w:vMerge/>
            <w:tcBorders>
              <w:top w:val="nil"/>
              <w:left w:val="single" w:sz="4" w:space="0" w:color="auto"/>
              <w:bottom w:val="single" w:sz="4" w:space="0" w:color="auto"/>
              <w:right w:val="single" w:sz="4" w:space="0" w:color="auto"/>
            </w:tcBorders>
            <w:vAlign w:val="center"/>
          </w:tcPr>
          <w:p w14:paraId="1C670719" w14:textId="77777777" w:rsidR="000D2BAA" w:rsidRPr="000D2BAA" w:rsidRDefault="000D2BAA" w:rsidP="000D2BAA">
            <w:pPr>
              <w:suppressAutoHyphens w:val="0"/>
              <w:jc w:val="center"/>
              <w:rPr>
                <w:rFonts w:eastAsia="Times New Roman"/>
                <w:color w:val="000000"/>
                <w:szCs w:val="24"/>
                <w:lang w:eastAsia="ru-RU"/>
              </w:rPr>
            </w:pPr>
          </w:p>
        </w:tc>
      </w:tr>
      <w:tr w:rsidR="000D2BAA" w:rsidRPr="000D2BAA" w14:paraId="74CBD00B" w14:textId="77777777" w:rsidTr="000122B7">
        <w:trPr>
          <w:trHeight w:val="20"/>
        </w:trPr>
        <w:tc>
          <w:tcPr>
            <w:tcW w:w="2692" w:type="dxa"/>
            <w:tcBorders>
              <w:top w:val="nil"/>
              <w:left w:val="single" w:sz="4" w:space="0" w:color="auto"/>
              <w:bottom w:val="single" w:sz="4" w:space="0" w:color="auto"/>
              <w:right w:val="single" w:sz="4" w:space="0" w:color="auto"/>
            </w:tcBorders>
            <w:noWrap/>
            <w:vAlign w:val="bottom"/>
          </w:tcPr>
          <w:p w14:paraId="789E1708" w14:textId="77777777" w:rsidR="000D2BAA" w:rsidRPr="000D2BAA" w:rsidRDefault="000D2BAA" w:rsidP="000D2BAA">
            <w:pPr>
              <w:rPr>
                <w:b/>
                <w:bCs/>
                <w:color w:val="000000"/>
                <w:szCs w:val="24"/>
              </w:rPr>
            </w:pPr>
            <w:r w:rsidRPr="000D2BAA">
              <w:rPr>
                <w:b/>
                <w:bCs/>
                <w:color w:val="000000"/>
                <w:szCs w:val="24"/>
              </w:rPr>
              <w:t>итого</w:t>
            </w:r>
          </w:p>
        </w:tc>
        <w:tc>
          <w:tcPr>
            <w:tcW w:w="1138" w:type="dxa"/>
            <w:tcBorders>
              <w:top w:val="nil"/>
              <w:left w:val="nil"/>
              <w:bottom w:val="single" w:sz="4" w:space="0" w:color="auto"/>
              <w:right w:val="single" w:sz="4" w:space="0" w:color="auto"/>
            </w:tcBorders>
            <w:noWrap/>
            <w:vAlign w:val="center"/>
          </w:tcPr>
          <w:p w14:paraId="63E67648" w14:textId="77777777" w:rsidR="000D2BAA" w:rsidRPr="000D2BAA" w:rsidRDefault="000D2BAA" w:rsidP="000D2BAA">
            <w:pPr>
              <w:jc w:val="center"/>
              <w:rPr>
                <w:b/>
                <w:bCs/>
                <w:color w:val="000000"/>
                <w:szCs w:val="24"/>
              </w:rPr>
            </w:pPr>
            <w:r w:rsidRPr="000D2BAA">
              <w:rPr>
                <w:b/>
                <w:bCs/>
                <w:color w:val="000000"/>
                <w:szCs w:val="24"/>
              </w:rPr>
              <w:t>804,1</w:t>
            </w:r>
          </w:p>
        </w:tc>
        <w:tc>
          <w:tcPr>
            <w:tcW w:w="2870" w:type="dxa"/>
            <w:tcBorders>
              <w:top w:val="nil"/>
              <w:left w:val="nil"/>
              <w:bottom w:val="single" w:sz="4" w:space="0" w:color="auto"/>
              <w:right w:val="single" w:sz="4" w:space="0" w:color="auto"/>
            </w:tcBorders>
            <w:vAlign w:val="center"/>
          </w:tcPr>
          <w:p w14:paraId="1B54830C"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nil"/>
              <w:left w:val="nil"/>
              <w:bottom w:val="single" w:sz="4" w:space="0" w:color="auto"/>
              <w:right w:val="single" w:sz="4" w:space="0" w:color="auto"/>
            </w:tcBorders>
            <w:vAlign w:val="center"/>
          </w:tcPr>
          <w:p w14:paraId="14342380" w14:textId="77777777" w:rsidR="000D2BAA" w:rsidRPr="000D2BAA" w:rsidRDefault="000D2BAA" w:rsidP="000D2BAA">
            <w:pPr>
              <w:jc w:val="center"/>
              <w:rPr>
                <w:b/>
                <w:bCs/>
                <w:color w:val="000000"/>
                <w:szCs w:val="24"/>
              </w:rPr>
            </w:pPr>
            <w:r w:rsidRPr="000D2BAA">
              <w:rPr>
                <w:b/>
                <w:bCs/>
                <w:color w:val="000000"/>
                <w:szCs w:val="24"/>
              </w:rPr>
              <w:t>10701,7</w:t>
            </w:r>
          </w:p>
        </w:tc>
        <w:tc>
          <w:tcPr>
            <w:tcW w:w="1276" w:type="dxa"/>
            <w:tcBorders>
              <w:top w:val="nil"/>
              <w:left w:val="nil"/>
              <w:bottom w:val="single" w:sz="4" w:space="0" w:color="auto"/>
              <w:right w:val="single" w:sz="4" w:space="0" w:color="auto"/>
            </w:tcBorders>
            <w:vAlign w:val="center"/>
          </w:tcPr>
          <w:p w14:paraId="2F42AB8F" w14:textId="77777777" w:rsidR="000D2BAA" w:rsidRPr="000D2BAA" w:rsidRDefault="000D2BAA" w:rsidP="000D2BAA">
            <w:pPr>
              <w:jc w:val="center"/>
              <w:rPr>
                <w:b/>
                <w:bCs/>
                <w:color w:val="000000"/>
                <w:szCs w:val="24"/>
              </w:rPr>
            </w:pPr>
            <w:r w:rsidRPr="000D2BAA">
              <w:rPr>
                <w:b/>
                <w:bCs/>
                <w:color w:val="000000"/>
                <w:szCs w:val="24"/>
              </w:rPr>
              <w:t>0</w:t>
            </w:r>
          </w:p>
        </w:tc>
        <w:tc>
          <w:tcPr>
            <w:tcW w:w="996" w:type="dxa"/>
            <w:tcBorders>
              <w:top w:val="nil"/>
              <w:left w:val="nil"/>
              <w:bottom w:val="single" w:sz="4" w:space="0" w:color="auto"/>
              <w:right w:val="single" w:sz="4" w:space="0" w:color="auto"/>
            </w:tcBorders>
            <w:vAlign w:val="center"/>
          </w:tcPr>
          <w:p w14:paraId="2BBC606C" w14:textId="77777777" w:rsidR="000D2BAA" w:rsidRPr="000D2BAA" w:rsidRDefault="000D2BAA" w:rsidP="000D2BAA">
            <w:pPr>
              <w:jc w:val="center"/>
              <w:rPr>
                <w:b/>
                <w:bCs/>
                <w:color w:val="000000"/>
                <w:szCs w:val="24"/>
              </w:rPr>
            </w:pPr>
            <w:r w:rsidRPr="000D2BAA">
              <w:rPr>
                <w:b/>
                <w:bCs/>
                <w:color w:val="000000"/>
                <w:szCs w:val="24"/>
              </w:rPr>
              <w:t>1215,8</w:t>
            </w:r>
          </w:p>
        </w:tc>
      </w:tr>
      <w:tr w:rsidR="000D2BAA" w:rsidRPr="000D2BAA" w14:paraId="083C2D0F" w14:textId="77777777" w:rsidTr="000122B7">
        <w:trPr>
          <w:trHeight w:val="20"/>
        </w:trPr>
        <w:tc>
          <w:tcPr>
            <w:tcW w:w="2692" w:type="dxa"/>
            <w:tcBorders>
              <w:top w:val="nil"/>
              <w:left w:val="single" w:sz="4" w:space="0" w:color="auto"/>
              <w:bottom w:val="single" w:sz="4" w:space="0" w:color="auto"/>
              <w:right w:val="single" w:sz="4" w:space="0" w:color="auto"/>
            </w:tcBorders>
            <w:noWrap/>
            <w:vAlign w:val="bottom"/>
          </w:tcPr>
          <w:p w14:paraId="49F93AC5" w14:textId="77777777" w:rsidR="000D2BAA" w:rsidRPr="000D2BAA" w:rsidRDefault="000D2BAA" w:rsidP="000D2BAA">
            <w:pPr>
              <w:rPr>
                <w:color w:val="000000"/>
                <w:szCs w:val="24"/>
              </w:rPr>
            </w:pPr>
            <w:r w:rsidRPr="000D2BAA">
              <w:rPr>
                <w:color w:val="000000"/>
                <w:szCs w:val="24"/>
              </w:rPr>
              <w:t>в т.ч.            затраты ТСО</w:t>
            </w:r>
          </w:p>
        </w:tc>
        <w:tc>
          <w:tcPr>
            <w:tcW w:w="1138" w:type="dxa"/>
            <w:tcBorders>
              <w:top w:val="nil"/>
              <w:left w:val="nil"/>
              <w:bottom w:val="single" w:sz="4" w:space="0" w:color="auto"/>
              <w:right w:val="single" w:sz="4" w:space="0" w:color="auto"/>
            </w:tcBorders>
            <w:noWrap/>
            <w:vAlign w:val="center"/>
          </w:tcPr>
          <w:p w14:paraId="79506C4F" w14:textId="77777777" w:rsidR="000D2BAA" w:rsidRPr="000D2BAA" w:rsidRDefault="000D2BAA" w:rsidP="000D2BAA">
            <w:pPr>
              <w:jc w:val="center"/>
              <w:rPr>
                <w:color w:val="000000"/>
                <w:szCs w:val="24"/>
              </w:rPr>
            </w:pPr>
            <w:r w:rsidRPr="000D2BAA">
              <w:rPr>
                <w:color w:val="000000"/>
                <w:szCs w:val="24"/>
              </w:rPr>
              <w:t>804,1</w:t>
            </w:r>
          </w:p>
        </w:tc>
        <w:tc>
          <w:tcPr>
            <w:tcW w:w="2870" w:type="dxa"/>
            <w:tcBorders>
              <w:top w:val="nil"/>
              <w:left w:val="nil"/>
              <w:bottom w:val="single" w:sz="4" w:space="0" w:color="auto"/>
              <w:right w:val="single" w:sz="4" w:space="0" w:color="auto"/>
            </w:tcBorders>
            <w:vAlign w:val="center"/>
          </w:tcPr>
          <w:p w14:paraId="1D57FD40"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nil"/>
              <w:left w:val="nil"/>
              <w:bottom w:val="single" w:sz="4" w:space="0" w:color="auto"/>
              <w:right w:val="single" w:sz="4" w:space="0" w:color="auto"/>
            </w:tcBorders>
            <w:vAlign w:val="center"/>
          </w:tcPr>
          <w:p w14:paraId="539B3F1D" w14:textId="77777777" w:rsidR="000D2BAA" w:rsidRPr="000D2BAA" w:rsidRDefault="000D2BAA" w:rsidP="000D2BAA">
            <w:pPr>
              <w:jc w:val="center"/>
              <w:rPr>
                <w:color w:val="000000"/>
                <w:szCs w:val="24"/>
              </w:rPr>
            </w:pPr>
            <w:r w:rsidRPr="000D2BAA">
              <w:rPr>
                <w:color w:val="000000"/>
                <w:szCs w:val="24"/>
              </w:rPr>
              <w:t>10701,7</w:t>
            </w:r>
          </w:p>
        </w:tc>
        <w:tc>
          <w:tcPr>
            <w:tcW w:w="1276" w:type="dxa"/>
            <w:tcBorders>
              <w:top w:val="nil"/>
              <w:left w:val="nil"/>
              <w:bottom w:val="single" w:sz="4" w:space="0" w:color="auto"/>
              <w:right w:val="single" w:sz="4" w:space="0" w:color="auto"/>
            </w:tcBorders>
            <w:vAlign w:val="center"/>
          </w:tcPr>
          <w:p w14:paraId="05D12497" w14:textId="77777777" w:rsidR="000D2BAA" w:rsidRPr="000D2BAA" w:rsidRDefault="000D2BAA" w:rsidP="000D2BAA">
            <w:pPr>
              <w:jc w:val="center"/>
              <w:rPr>
                <w:color w:val="000000"/>
                <w:szCs w:val="24"/>
              </w:rPr>
            </w:pPr>
            <w:r w:rsidRPr="000D2BAA">
              <w:rPr>
                <w:color w:val="000000"/>
                <w:szCs w:val="24"/>
              </w:rPr>
              <w:t>0</w:t>
            </w:r>
          </w:p>
        </w:tc>
        <w:tc>
          <w:tcPr>
            <w:tcW w:w="996" w:type="dxa"/>
            <w:tcBorders>
              <w:top w:val="nil"/>
              <w:left w:val="nil"/>
              <w:bottom w:val="single" w:sz="4" w:space="0" w:color="auto"/>
              <w:right w:val="single" w:sz="4" w:space="0" w:color="auto"/>
            </w:tcBorders>
            <w:vAlign w:val="center"/>
          </w:tcPr>
          <w:p w14:paraId="43755B4B" w14:textId="77777777" w:rsidR="000D2BAA" w:rsidRPr="000D2BAA" w:rsidRDefault="000D2BAA" w:rsidP="000D2BAA">
            <w:pPr>
              <w:jc w:val="center"/>
              <w:rPr>
                <w:color w:val="000000"/>
                <w:szCs w:val="24"/>
              </w:rPr>
            </w:pPr>
            <w:r w:rsidRPr="000D2BAA">
              <w:rPr>
                <w:color w:val="000000"/>
                <w:szCs w:val="24"/>
              </w:rPr>
              <w:t>1215,8</w:t>
            </w:r>
          </w:p>
        </w:tc>
      </w:tr>
      <w:tr w:rsidR="000D2BAA" w:rsidRPr="000D2BAA" w14:paraId="6C51E935" w14:textId="77777777" w:rsidTr="000122B7">
        <w:trPr>
          <w:trHeight w:val="20"/>
        </w:trPr>
        <w:tc>
          <w:tcPr>
            <w:tcW w:w="2692" w:type="dxa"/>
            <w:tcBorders>
              <w:top w:val="nil"/>
              <w:left w:val="single" w:sz="4" w:space="0" w:color="auto"/>
              <w:bottom w:val="single" w:sz="4" w:space="0" w:color="auto"/>
              <w:right w:val="single" w:sz="4" w:space="0" w:color="auto"/>
            </w:tcBorders>
            <w:noWrap/>
            <w:vAlign w:val="bottom"/>
          </w:tcPr>
          <w:p w14:paraId="07993FA4" w14:textId="77777777" w:rsidR="000D2BAA" w:rsidRPr="000D2BAA" w:rsidRDefault="000D2BAA" w:rsidP="000D2BAA">
            <w:pPr>
              <w:jc w:val="center"/>
              <w:rPr>
                <w:color w:val="000000"/>
                <w:szCs w:val="24"/>
              </w:rPr>
            </w:pPr>
            <w:r w:rsidRPr="000D2BAA">
              <w:rPr>
                <w:color w:val="000000"/>
                <w:szCs w:val="24"/>
              </w:rPr>
              <w:t xml:space="preserve"> затраты бюджета</w:t>
            </w:r>
          </w:p>
        </w:tc>
        <w:tc>
          <w:tcPr>
            <w:tcW w:w="1138" w:type="dxa"/>
            <w:tcBorders>
              <w:top w:val="nil"/>
              <w:left w:val="nil"/>
              <w:bottom w:val="single" w:sz="4" w:space="0" w:color="auto"/>
              <w:right w:val="single" w:sz="4" w:space="0" w:color="auto"/>
            </w:tcBorders>
            <w:noWrap/>
            <w:vAlign w:val="center"/>
          </w:tcPr>
          <w:p w14:paraId="1D2B29FB" w14:textId="77777777" w:rsidR="000D2BAA" w:rsidRPr="000D2BAA" w:rsidRDefault="000D2BAA" w:rsidP="000D2BAA">
            <w:pPr>
              <w:jc w:val="center"/>
              <w:rPr>
                <w:color w:val="000000"/>
                <w:szCs w:val="24"/>
              </w:rPr>
            </w:pPr>
            <w:r w:rsidRPr="000D2BAA">
              <w:rPr>
                <w:color w:val="000000"/>
                <w:szCs w:val="24"/>
              </w:rPr>
              <w:t>0,0</w:t>
            </w:r>
          </w:p>
        </w:tc>
        <w:tc>
          <w:tcPr>
            <w:tcW w:w="2870" w:type="dxa"/>
            <w:tcBorders>
              <w:top w:val="nil"/>
              <w:left w:val="nil"/>
              <w:bottom w:val="single" w:sz="4" w:space="0" w:color="auto"/>
              <w:right w:val="single" w:sz="4" w:space="0" w:color="auto"/>
            </w:tcBorders>
            <w:vAlign w:val="center"/>
          </w:tcPr>
          <w:p w14:paraId="1BF64CE4"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nil"/>
              <w:left w:val="nil"/>
              <w:bottom w:val="single" w:sz="4" w:space="0" w:color="auto"/>
              <w:right w:val="single" w:sz="4" w:space="0" w:color="auto"/>
            </w:tcBorders>
            <w:vAlign w:val="center"/>
          </w:tcPr>
          <w:p w14:paraId="52F07DF9" w14:textId="77777777" w:rsidR="000D2BAA" w:rsidRPr="000D2BAA" w:rsidRDefault="000D2BAA" w:rsidP="000D2BAA">
            <w:pPr>
              <w:jc w:val="center"/>
              <w:rPr>
                <w:color w:val="000000"/>
                <w:szCs w:val="24"/>
              </w:rPr>
            </w:pPr>
            <w:r w:rsidRPr="000D2BAA">
              <w:rPr>
                <w:color w:val="000000"/>
                <w:szCs w:val="24"/>
              </w:rPr>
              <w:t>0</w:t>
            </w:r>
          </w:p>
        </w:tc>
        <w:tc>
          <w:tcPr>
            <w:tcW w:w="1276" w:type="dxa"/>
            <w:tcBorders>
              <w:top w:val="nil"/>
              <w:left w:val="nil"/>
              <w:bottom w:val="single" w:sz="4" w:space="0" w:color="auto"/>
              <w:right w:val="single" w:sz="4" w:space="0" w:color="auto"/>
            </w:tcBorders>
            <w:vAlign w:val="center"/>
          </w:tcPr>
          <w:p w14:paraId="6F1DADAB" w14:textId="77777777" w:rsidR="000D2BAA" w:rsidRPr="000D2BAA" w:rsidRDefault="000D2BAA" w:rsidP="000D2BAA">
            <w:pPr>
              <w:jc w:val="center"/>
              <w:rPr>
                <w:color w:val="000000"/>
                <w:szCs w:val="24"/>
              </w:rPr>
            </w:pPr>
            <w:r w:rsidRPr="000D2BAA">
              <w:rPr>
                <w:color w:val="000000"/>
                <w:szCs w:val="24"/>
              </w:rPr>
              <w:t>0</w:t>
            </w:r>
          </w:p>
        </w:tc>
        <w:tc>
          <w:tcPr>
            <w:tcW w:w="996" w:type="dxa"/>
            <w:tcBorders>
              <w:top w:val="nil"/>
              <w:left w:val="nil"/>
              <w:bottom w:val="single" w:sz="4" w:space="0" w:color="auto"/>
              <w:right w:val="single" w:sz="4" w:space="0" w:color="auto"/>
            </w:tcBorders>
            <w:vAlign w:val="center"/>
          </w:tcPr>
          <w:p w14:paraId="609C6EC2" w14:textId="77777777" w:rsidR="000D2BAA" w:rsidRPr="000D2BAA" w:rsidRDefault="000D2BAA" w:rsidP="000D2BAA">
            <w:pPr>
              <w:jc w:val="center"/>
              <w:rPr>
                <w:color w:val="000000"/>
                <w:szCs w:val="24"/>
              </w:rPr>
            </w:pPr>
            <w:r w:rsidRPr="000D2BAA">
              <w:rPr>
                <w:color w:val="000000"/>
                <w:szCs w:val="24"/>
              </w:rPr>
              <w:t>0</w:t>
            </w:r>
          </w:p>
        </w:tc>
      </w:tr>
      <w:tr w:rsidR="000D2BAA" w:rsidRPr="000D2BAA" w14:paraId="1BB3D1AF" w14:textId="77777777" w:rsidTr="000122B7">
        <w:trPr>
          <w:trHeight w:val="20"/>
        </w:trPr>
        <w:tc>
          <w:tcPr>
            <w:tcW w:w="2692" w:type="dxa"/>
            <w:tcBorders>
              <w:top w:val="nil"/>
              <w:left w:val="single" w:sz="4" w:space="0" w:color="auto"/>
              <w:bottom w:val="single" w:sz="4" w:space="0" w:color="auto"/>
              <w:right w:val="single" w:sz="4" w:space="0" w:color="auto"/>
            </w:tcBorders>
            <w:noWrap/>
            <w:vAlign w:val="center"/>
          </w:tcPr>
          <w:p w14:paraId="1D6C8334" w14:textId="77777777" w:rsidR="000D2BAA" w:rsidRPr="000D2BAA" w:rsidRDefault="000D2BAA" w:rsidP="000D2BAA">
            <w:pPr>
              <w:rPr>
                <w:b/>
                <w:bCs/>
                <w:color w:val="000000"/>
                <w:szCs w:val="24"/>
              </w:rPr>
            </w:pPr>
            <w:r w:rsidRPr="000D2BAA">
              <w:rPr>
                <w:b/>
                <w:bCs/>
                <w:color w:val="000000"/>
                <w:szCs w:val="24"/>
              </w:rPr>
              <w:t>Котельная 21 квартала</w:t>
            </w:r>
          </w:p>
        </w:tc>
        <w:tc>
          <w:tcPr>
            <w:tcW w:w="1138" w:type="dxa"/>
            <w:tcBorders>
              <w:top w:val="nil"/>
              <w:left w:val="nil"/>
              <w:bottom w:val="single" w:sz="4" w:space="0" w:color="auto"/>
              <w:right w:val="single" w:sz="4" w:space="0" w:color="auto"/>
            </w:tcBorders>
            <w:noWrap/>
            <w:vAlign w:val="center"/>
          </w:tcPr>
          <w:p w14:paraId="66F2198F" w14:textId="77777777" w:rsidR="000D2BAA" w:rsidRPr="000D2BAA" w:rsidRDefault="000D2BAA" w:rsidP="000D2BAA">
            <w:pPr>
              <w:jc w:val="center"/>
              <w:rPr>
                <w:color w:val="000000"/>
                <w:szCs w:val="24"/>
              </w:rPr>
            </w:pPr>
            <w:r w:rsidRPr="000D2BAA">
              <w:rPr>
                <w:color w:val="000000"/>
                <w:szCs w:val="24"/>
              </w:rPr>
              <w:t> </w:t>
            </w:r>
          </w:p>
        </w:tc>
        <w:tc>
          <w:tcPr>
            <w:tcW w:w="2870" w:type="dxa"/>
            <w:tcBorders>
              <w:top w:val="nil"/>
              <w:left w:val="nil"/>
              <w:bottom w:val="single" w:sz="4" w:space="0" w:color="auto"/>
              <w:right w:val="single" w:sz="4" w:space="0" w:color="auto"/>
            </w:tcBorders>
            <w:vAlign w:val="center"/>
          </w:tcPr>
          <w:p w14:paraId="70CB8193"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nil"/>
              <w:left w:val="nil"/>
              <w:bottom w:val="single" w:sz="4" w:space="0" w:color="auto"/>
              <w:right w:val="single" w:sz="4" w:space="0" w:color="auto"/>
            </w:tcBorders>
            <w:vAlign w:val="center"/>
          </w:tcPr>
          <w:p w14:paraId="4A36E38E"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nil"/>
              <w:left w:val="nil"/>
              <w:bottom w:val="single" w:sz="4" w:space="0" w:color="auto"/>
              <w:right w:val="single" w:sz="4" w:space="0" w:color="auto"/>
            </w:tcBorders>
            <w:vAlign w:val="center"/>
          </w:tcPr>
          <w:p w14:paraId="36C4A1DE"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nil"/>
              <w:left w:val="nil"/>
              <w:bottom w:val="single" w:sz="4" w:space="0" w:color="auto"/>
              <w:right w:val="single" w:sz="4" w:space="0" w:color="auto"/>
            </w:tcBorders>
            <w:vAlign w:val="center"/>
          </w:tcPr>
          <w:p w14:paraId="30828EFA"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703B1DCC" w14:textId="77777777" w:rsidTr="000122B7">
        <w:trPr>
          <w:trHeight w:val="20"/>
        </w:trPr>
        <w:tc>
          <w:tcPr>
            <w:tcW w:w="2692" w:type="dxa"/>
            <w:tcBorders>
              <w:top w:val="nil"/>
              <w:left w:val="single" w:sz="4" w:space="0" w:color="auto"/>
              <w:bottom w:val="single" w:sz="4" w:space="0" w:color="auto"/>
              <w:right w:val="single" w:sz="4" w:space="0" w:color="auto"/>
            </w:tcBorders>
            <w:noWrap/>
            <w:vAlign w:val="bottom"/>
          </w:tcPr>
          <w:p w14:paraId="5C7FD747" w14:textId="77777777" w:rsidR="000D2BAA" w:rsidRPr="000D2BAA" w:rsidRDefault="000D2BAA" w:rsidP="000D2BAA">
            <w:pPr>
              <w:rPr>
                <w:color w:val="000000"/>
                <w:szCs w:val="24"/>
              </w:rPr>
            </w:pPr>
            <w:r w:rsidRPr="000D2BAA">
              <w:rPr>
                <w:color w:val="000000"/>
                <w:szCs w:val="24"/>
              </w:rPr>
              <w:t>ЦРБ</w:t>
            </w:r>
          </w:p>
        </w:tc>
        <w:tc>
          <w:tcPr>
            <w:tcW w:w="1138" w:type="dxa"/>
            <w:tcBorders>
              <w:top w:val="nil"/>
              <w:left w:val="nil"/>
              <w:bottom w:val="single" w:sz="4" w:space="0" w:color="auto"/>
              <w:right w:val="single" w:sz="4" w:space="0" w:color="auto"/>
            </w:tcBorders>
            <w:noWrap/>
            <w:vAlign w:val="center"/>
          </w:tcPr>
          <w:p w14:paraId="2F729B2E" w14:textId="77777777" w:rsidR="000D2BAA" w:rsidRPr="000D2BAA" w:rsidRDefault="000D2BAA" w:rsidP="000D2BAA">
            <w:pPr>
              <w:jc w:val="center"/>
              <w:rPr>
                <w:color w:val="000000"/>
                <w:szCs w:val="24"/>
              </w:rPr>
            </w:pPr>
            <w:r w:rsidRPr="000D2BAA">
              <w:rPr>
                <w:color w:val="000000"/>
                <w:szCs w:val="24"/>
              </w:rPr>
              <w:t>406,7</w:t>
            </w:r>
          </w:p>
        </w:tc>
        <w:tc>
          <w:tcPr>
            <w:tcW w:w="2870" w:type="dxa"/>
            <w:vMerge w:val="restart"/>
            <w:tcBorders>
              <w:top w:val="nil"/>
              <w:left w:val="single" w:sz="4" w:space="0" w:color="auto"/>
              <w:bottom w:val="single" w:sz="4" w:space="0" w:color="auto"/>
              <w:right w:val="single" w:sz="4" w:space="0" w:color="auto"/>
            </w:tcBorders>
            <w:vAlign w:val="center"/>
          </w:tcPr>
          <w:p w14:paraId="5AB80C20" w14:textId="77777777" w:rsidR="000D2BAA" w:rsidRPr="000D2BAA" w:rsidRDefault="000D2BAA" w:rsidP="000D2BAA">
            <w:pPr>
              <w:jc w:val="center"/>
              <w:rPr>
                <w:color w:val="000000"/>
                <w:szCs w:val="24"/>
              </w:rPr>
            </w:pPr>
            <w:r w:rsidRPr="000D2BAA">
              <w:rPr>
                <w:color w:val="000000"/>
                <w:szCs w:val="24"/>
              </w:rPr>
              <w:t>существующие котлы: КВМ-2,0 и КВр-1,6</w:t>
            </w:r>
          </w:p>
        </w:tc>
        <w:tc>
          <w:tcPr>
            <w:tcW w:w="1238" w:type="dxa"/>
            <w:tcBorders>
              <w:top w:val="nil"/>
              <w:left w:val="nil"/>
              <w:bottom w:val="single" w:sz="4" w:space="0" w:color="auto"/>
              <w:right w:val="single" w:sz="4" w:space="0" w:color="auto"/>
            </w:tcBorders>
            <w:vAlign w:val="center"/>
          </w:tcPr>
          <w:p w14:paraId="61B60E5A"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nil"/>
              <w:left w:val="nil"/>
              <w:bottom w:val="single" w:sz="4" w:space="0" w:color="auto"/>
              <w:right w:val="single" w:sz="4" w:space="0" w:color="auto"/>
            </w:tcBorders>
            <w:vAlign w:val="center"/>
          </w:tcPr>
          <w:p w14:paraId="20516DA9"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nil"/>
              <w:left w:val="nil"/>
              <w:bottom w:val="single" w:sz="4" w:space="0" w:color="auto"/>
              <w:right w:val="single" w:sz="4" w:space="0" w:color="auto"/>
            </w:tcBorders>
            <w:vAlign w:val="center"/>
          </w:tcPr>
          <w:p w14:paraId="6EE8B380"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423BE99C" w14:textId="77777777" w:rsidTr="000122B7">
        <w:trPr>
          <w:trHeight w:val="20"/>
        </w:trPr>
        <w:tc>
          <w:tcPr>
            <w:tcW w:w="2692" w:type="dxa"/>
            <w:tcBorders>
              <w:top w:val="nil"/>
              <w:left w:val="single" w:sz="4" w:space="0" w:color="auto"/>
              <w:bottom w:val="single" w:sz="4" w:space="0" w:color="auto"/>
              <w:right w:val="single" w:sz="4" w:space="0" w:color="auto"/>
            </w:tcBorders>
            <w:noWrap/>
            <w:vAlign w:val="bottom"/>
          </w:tcPr>
          <w:p w14:paraId="26F31552"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МКД</w:t>
            </w:r>
          </w:p>
        </w:tc>
        <w:tc>
          <w:tcPr>
            <w:tcW w:w="1138" w:type="dxa"/>
            <w:tcBorders>
              <w:top w:val="nil"/>
              <w:left w:val="nil"/>
              <w:bottom w:val="single" w:sz="4" w:space="0" w:color="auto"/>
              <w:right w:val="single" w:sz="4" w:space="0" w:color="auto"/>
            </w:tcBorders>
            <w:noWrap/>
            <w:vAlign w:val="center"/>
          </w:tcPr>
          <w:p w14:paraId="5685A827" w14:textId="77777777" w:rsidR="000D2BAA" w:rsidRPr="000D2BAA" w:rsidRDefault="000D2BAA" w:rsidP="000D2BAA">
            <w:pPr>
              <w:jc w:val="center"/>
              <w:rPr>
                <w:color w:val="000000"/>
                <w:szCs w:val="24"/>
              </w:rPr>
            </w:pPr>
            <w:r w:rsidRPr="000D2BAA">
              <w:rPr>
                <w:color w:val="000000"/>
                <w:szCs w:val="24"/>
              </w:rPr>
              <w:t>489,4</w:t>
            </w:r>
          </w:p>
        </w:tc>
        <w:tc>
          <w:tcPr>
            <w:tcW w:w="2870" w:type="dxa"/>
            <w:vMerge/>
            <w:tcBorders>
              <w:top w:val="nil"/>
              <w:left w:val="single" w:sz="4" w:space="0" w:color="auto"/>
              <w:bottom w:val="single" w:sz="4" w:space="0" w:color="auto"/>
              <w:right w:val="single" w:sz="4" w:space="0" w:color="auto"/>
            </w:tcBorders>
            <w:vAlign w:val="center"/>
          </w:tcPr>
          <w:p w14:paraId="6090D74D" w14:textId="77777777" w:rsidR="000D2BAA" w:rsidRPr="000D2BAA" w:rsidRDefault="000D2BAA" w:rsidP="000D2BAA">
            <w:pPr>
              <w:suppressAutoHyphens w:val="0"/>
              <w:jc w:val="center"/>
              <w:rPr>
                <w:rFonts w:eastAsia="Times New Roman"/>
                <w:color w:val="000000"/>
                <w:szCs w:val="24"/>
                <w:lang w:eastAsia="ru-RU"/>
              </w:rPr>
            </w:pPr>
          </w:p>
        </w:tc>
        <w:tc>
          <w:tcPr>
            <w:tcW w:w="1238" w:type="dxa"/>
            <w:tcBorders>
              <w:top w:val="nil"/>
              <w:left w:val="nil"/>
              <w:bottom w:val="single" w:sz="4" w:space="0" w:color="auto"/>
              <w:right w:val="single" w:sz="4" w:space="0" w:color="auto"/>
            </w:tcBorders>
            <w:vAlign w:val="center"/>
          </w:tcPr>
          <w:p w14:paraId="2FA09DD5" w14:textId="77777777" w:rsidR="000D2BAA" w:rsidRPr="000D2BAA" w:rsidRDefault="000D2BAA" w:rsidP="000D2BAA">
            <w:pPr>
              <w:suppressAutoHyphens w:val="0"/>
              <w:jc w:val="center"/>
              <w:rPr>
                <w:rFonts w:eastAsia="Times New Roman"/>
                <w:color w:val="000000"/>
                <w:szCs w:val="24"/>
                <w:lang w:eastAsia="ru-RU"/>
              </w:rPr>
            </w:pPr>
            <w:r w:rsidRPr="000D2BAA">
              <w:rPr>
                <w:color w:val="000000"/>
                <w:szCs w:val="24"/>
              </w:rPr>
              <w:t> </w:t>
            </w:r>
          </w:p>
        </w:tc>
        <w:tc>
          <w:tcPr>
            <w:tcW w:w="1276" w:type="dxa"/>
            <w:tcBorders>
              <w:top w:val="nil"/>
              <w:left w:val="nil"/>
              <w:bottom w:val="single" w:sz="4" w:space="0" w:color="auto"/>
              <w:right w:val="single" w:sz="4" w:space="0" w:color="auto"/>
            </w:tcBorders>
            <w:vAlign w:val="center"/>
          </w:tcPr>
          <w:p w14:paraId="3FD3CDB2" w14:textId="77777777" w:rsidR="000D2BAA" w:rsidRPr="000D2BAA" w:rsidRDefault="000D2BAA" w:rsidP="000D2BAA">
            <w:pPr>
              <w:suppressAutoHyphens w:val="0"/>
              <w:jc w:val="center"/>
              <w:rPr>
                <w:rFonts w:eastAsia="Times New Roman"/>
                <w:color w:val="000000"/>
                <w:szCs w:val="24"/>
                <w:lang w:eastAsia="ru-RU"/>
              </w:rPr>
            </w:pPr>
            <w:r w:rsidRPr="000D2BAA">
              <w:rPr>
                <w:color w:val="000000"/>
                <w:szCs w:val="24"/>
              </w:rPr>
              <w:t> </w:t>
            </w:r>
          </w:p>
        </w:tc>
        <w:tc>
          <w:tcPr>
            <w:tcW w:w="996" w:type="dxa"/>
            <w:tcBorders>
              <w:top w:val="nil"/>
              <w:left w:val="nil"/>
              <w:bottom w:val="single" w:sz="4" w:space="0" w:color="auto"/>
              <w:right w:val="single" w:sz="4" w:space="0" w:color="auto"/>
            </w:tcBorders>
            <w:vAlign w:val="center"/>
          </w:tcPr>
          <w:p w14:paraId="3B86ECEC" w14:textId="77777777" w:rsidR="000D2BAA" w:rsidRPr="000D2BAA" w:rsidRDefault="000D2BAA" w:rsidP="000D2BAA">
            <w:pPr>
              <w:suppressAutoHyphens w:val="0"/>
              <w:jc w:val="center"/>
              <w:rPr>
                <w:rFonts w:eastAsia="Times New Roman"/>
                <w:color w:val="000000"/>
                <w:szCs w:val="24"/>
                <w:lang w:eastAsia="ru-RU"/>
              </w:rPr>
            </w:pPr>
            <w:r w:rsidRPr="000D2BAA">
              <w:rPr>
                <w:color w:val="000000"/>
                <w:szCs w:val="24"/>
              </w:rPr>
              <w:t> </w:t>
            </w:r>
          </w:p>
        </w:tc>
      </w:tr>
      <w:tr w:rsidR="000D2BAA" w:rsidRPr="000D2BAA" w14:paraId="1E60AEB2" w14:textId="77777777" w:rsidTr="000122B7">
        <w:trPr>
          <w:trHeight w:val="20"/>
        </w:trPr>
        <w:tc>
          <w:tcPr>
            <w:tcW w:w="2692" w:type="dxa"/>
            <w:tcBorders>
              <w:top w:val="nil"/>
              <w:left w:val="single" w:sz="4" w:space="0" w:color="auto"/>
              <w:bottom w:val="single" w:sz="4" w:space="0" w:color="auto"/>
              <w:right w:val="single" w:sz="4" w:space="0" w:color="auto"/>
            </w:tcBorders>
            <w:noWrap/>
            <w:vAlign w:val="bottom"/>
          </w:tcPr>
          <w:p w14:paraId="0F7DD147"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ИЖД и БлЖД</w:t>
            </w:r>
          </w:p>
        </w:tc>
        <w:tc>
          <w:tcPr>
            <w:tcW w:w="1138" w:type="dxa"/>
            <w:tcBorders>
              <w:top w:val="nil"/>
              <w:left w:val="nil"/>
              <w:bottom w:val="single" w:sz="4" w:space="0" w:color="auto"/>
              <w:right w:val="single" w:sz="4" w:space="0" w:color="auto"/>
            </w:tcBorders>
            <w:noWrap/>
            <w:vAlign w:val="center"/>
          </w:tcPr>
          <w:p w14:paraId="68D24ED5" w14:textId="77777777" w:rsidR="000D2BAA" w:rsidRPr="000D2BAA" w:rsidRDefault="000D2BAA" w:rsidP="000D2BAA">
            <w:pPr>
              <w:jc w:val="center"/>
              <w:rPr>
                <w:color w:val="000000"/>
                <w:szCs w:val="24"/>
              </w:rPr>
            </w:pPr>
            <w:r w:rsidRPr="000D2BAA">
              <w:rPr>
                <w:color w:val="000000"/>
                <w:szCs w:val="24"/>
              </w:rPr>
              <w:t>182,6</w:t>
            </w:r>
          </w:p>
        </w:tc>
        <w:tc>
          <w:tcPr>
            <w:tcW w:w="2870" w:type="dxa"/>
            <w:vMerge/>
            <w:tcBorders>
              <w:top w:val="nil"/>
              <w:left w:val="single" w:sz="4" w:space="0" w:color="auto"/>
              <w:bottom w:val="single" w:sz="4" w:space="0" w:color="auto"/>
              <w:right w:val="single" w:sz="4" w:space="0" w:color="auto"/>
            </w:tcBorders>
            <w:vAlign w:val="center"/>
          </w:tcPr>
          <w:p w14:paraId="67272A80" w14:textId="77777777" w:rsidR="000D2BAA" w:rsidRPr="000D2BAA" w:rsidRDefault="000D2BAA" w:rsidP="000D2BAA">
            <w:pPr>
              <w:suppressAutoHyphens w:val="0"/>
              <w:jc w:val="center"/>
              <w:rPr>
                <w:rFonts w:eastAsia="Times New Roman"/>
                <w:color w:val="000000"/>
                <w:szCs w:val="24"/>
                <w:lang w:eastAsia="ru-RU"/>
              </w:rPr>
            </w:pPr>
          </w:p>
        </w:tc>
        <w:tc>
          <w:tcPr>
            <w:tcW w:w="1238" w:type="dxa"/>
            <w:tcBorders>
              <w:top w:val="nil"/>
              <w:left w:val="nil"/>
              <w:bottom w:val="single" w:sz="4" w:space="0" w:color="auto"/>
              <w:right w:val="single" w:sz="4" w:space="0" w:color="auto"/>
            </w:tcBorders>
            <w:vAlign w:val="center"/>
          </w:tcPr>
          <w:p w14:paraId="64966AA2" w14:textId="77777777" w:rsidR="000D2BAA" w:rsidRPr="000D2BAA" w:rsidRDefault="000D2BAA" w:rsidP="000D2BAA">
            <w:pPr>
              <w:suppressAutoHyphens w:val="0"/>
              <w:jc w:val="center"/>
              <w:rPr>
                <w:rFonts w:eastAsia="Times New Roman"/>
                <w:color w:val="000000"/>
                <w:szCs w:val="24"/>
                <w:lang w:eastAsia="ru-RU"/>
              </w:rPr>
            </w:pPr>
            <w:r w:rsidRPr="000D2BAA">
              <w:rPr>
                <w:color w:val="000000"/>
                <w:szCs w:val="24"/>
              </w:rPr>
              <w:t> </w:t>
            </w:r>
          </w:p>
        </w:tc>
        <w:tc>
          <w:tcPr>
            <w:tcW w:w="1276" w:type="dxa"/>
            <w:tcBorders>
              <w:top w:val="nil"/>
              <w:left w:val="nil"/>
              <w:bottom w:val="single" w:sz="4" w:space="0" w:color="auto"/>
              <w:right w:val="single" w:sz="4" w:space="0" w:color="auto"/>
            </w:tcBorders>
            <w:vAlign w:val="center"/>
          </w:tcPr>
          <w:p w14:paraId="7985A589" w14:textId="77777777" w:rsidR="000D2BAA" w:rsidRPr="000D2BAA" w:rsidRDefault="000D2BAA" w:rsidP="000D2BAA">
            <w:pPr>
              <w:suppressAutoHyphens w:val="0"/>
              <w:jc w:val="center"/>
              <w:rPr>
                <w:rFonts w:eastAsia="Times New Roman"/>
                <w:color w:val="000000"/>
                <w:szCs w:val="24"/>
                <w:lang w:eastAsia="ru-RU"/>
              </w:rPr>
            </w:pPr>
            <w:r w:rsidRPr="000D2BAA">
              <w:rPr>
                <w:color w:val="000000"/>
                <w:szCs w:val="24"/>
              </w:rPr>
              <w:t> </w:t>
            </w:r>
          </w:p>
        </w:tc>
        <w:tc>
          <w:tcPr>
            <w:tcW w:w="996" w:type="dxa"/>
            <w:tcBorders>
              <w:top w:val="nil"/>
              <w:left w:val="nil"/>
              <w:bottom w:val="single" w:sz="4" w:space="0" w:color="auto"/>
              <w:right w:val="single" w:sz="4" w:space="0" w:color="auto"/>
            </w:tcBorders>
            <w:vAlign w:val="center"/>
          </w:tcPr>
          <w:p w14:paraId="172C6D10" w14:textId="77777777" w:rsidR="000D2BAA" w:rsidRPr="000D2BAA" w:rsidRDefault="000D2BAA" w:rsidP="000D2BAA">
            <w:pPr>
              <w:suppressAutoHyphens w:val="0"/>
              <w:jc w:val="center"/>
              <w:rPr>
                <w:rFonts w:eastAsia="Times New Roman"/>
                <w:color w:val="000000"/>
                <w:szCs w:val="24"/>
                <w:lang w:eastAsia="ru-RU"/>
              </w:rPr>
            </w:pPr>
            <w:r w:rsidRPr="000D2BAA">
              <w:rPr>
                <w:color w:val="000000"/>
                <w:szCs w:val="24"/>
              </w:rPr>
              <w:t> </w:t>
            </w:r>
          </w:p>
        </w:tc>
      </w:tr>
      <w:tr w:rsidR="000D2BAA" w:rsidRPr="000D2BAA" w14:paraId="2196EE69" w14:textId="77777777" w:rsidTr="000122B7">
        <w:trPr>
          <w:trHeight w:val="20"/>
        </w:trPr>
        <w:tc>
          <w:tcPr>
            <w:tcW w:w="2692" w:type="dxa"/>
            <w:tcBorders>
              <w:top w:val="nil"/>
              <w:left w:val="single" w:sz="4" w:space="0" w:color="auto"/>
              <w:bottom w:val="single" w:sz="4" w:space="0" w:color="auto"/>
              <w:right w:val="single" w:sz="4" w:space="0" w:color="auto"/>
            </w:tcBorders>
            <w:noWrap/>
            <w:vAlign w:val="bottom"/>
          </w:tcPr>
          <w:p w14:paraId="7E1A98C2" w14:textId="77777777" w:rsidR="000D2BAA" w:rsidRPr="000D2BAA" w:rsidRDefault="000D2BAA" w:rsidP="000D2BAA">
            <w:pPr>
              <w:rPr>
                <w:b/>
                <w:bCs/>
                <w:color w:val="000000"/>
                <w:szCs w:val="24"/>
              </w:rPr>
            </w:pPr>
            <w:r w:rsidRPr="000D2BAA">
              <w:rPr>
                <w:b/>
                <w:bCs/>
                <w:color w:val="000000"/>
                <w:szCs w:val="24"/>
              </w:rPr>
              <w:t>итого</w:t>
            </w:r>
          </w:p>
        </w:tc>
        <w:tc>
          <w:tcPr>
            <w:tcW w:w="1138" w:type="dxa"/>
            <w:tcBorders>
              <w:top w:val="nil"/>
              <w:left w:val="nil"/>
              <w:bottom w:val="single" w:sz="4" w:space="0" w:color="auto"/>
              <w:right w:val="single" w:sz="4" w:space="0" w:color="auto"/>
            </w:tcBorders>
            <w:noWrap/>
            <w:vAlign w:val="center"/>
          </w:tcPr>
          <w:p w14:paraId="5D635039" w14:textId="77777777" w:rsidR="000D2BAA" w:rsidRPr="000D2BAA" w:rsidRDefault="000D2BAA" w:rsidP="000D2BAA">
            <w:pPr>
              <w:jc w:val="center"/>
              <w:rPr>
                <w:b/>
                <w:bCs/>
                <w:color w:val="000000"/>
                <w:szCs w:val="24"/>
              </w:rPr>
            </w:pPr>
            <w:r w:rsidRPr="000D2BAA">
              <w:rPr>
                <w:b/>
                <w:bCs/>
                <w:color w:val="000000"/>
                <w:szCs w:val="24"/>
              </w:rPr>
              <w:t>1078,7</w:t>
            </w:r>
          </w:p>
        </w:tc>
        <w:tc>
          <w:tcPr>
            <w:tcW w:w="2870" w:type="dxa"/>
            <w:tcBorders>
              <w:top w:val="nil"/>
              <w:left w:val="nil"/>
              <w:bottom w:val="single" w:sz="4" w:space="0" w:color="auto"/>
              <w:right w:val="single" w:sz="4" w:space="0" w:color="auto"/>
            </w:tcBorders>
            <w:vAlign w:val="center"/>
          </w:tcPr>
          <w:p w14:paraId="46097D63"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nil"/>
              <w:left w:val="nil"/>
              <w:bottom w:val="single" w:sz="4" w:space="0" w:color="auto"/>
              <w:right w:val="single" w:sz="4" w:space="0" w:color="auto"/>
            </w:tcBorders>
            <w:vAlign w:val="center"/>
          </w:tcPr>
          <w:p w14:paraId="751C2145"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nil"/>
              <w:left w:val="nil"/>
              <w:bottom w:val="single" w:sz="4" w:space="0" w:color="auto"/>
              <w:right w:val="single" w:sz="4" w:space="0" w:color="auto"/>
            </w:tcBorders>
            <w:vAlign w:val="center"/>
          </w:tcPr>
          <w:p w14:paraId="533539E5" w14:textId="77777777" w:rsidR="000D2BAA" w:rsidRPr="000D2BAA" w:rsidRDefault="000D2BAA" w:rsidP="000D2BAA">
            <w:pPr>
              <w:jc w:val="center"/>
              <w:rPr>
                <w:b/>
                <w:bCs/>
                <w:color w:val="000000"/>
                <w:szCs w:val="24"/>
              </w:rPr>
            </w:pPr>
          </w:p>
        </w:tc>
        <w:tc>
          <w:tcPr>
            <w:tcW w:w="996" w:type="dxa"/>
            <w:tcBorders>
              <w:top w:val="nil"/>
              <w:left w:val="nil"/>
              <w:bottom w:val="single" w:sz="4" w:space="0" w:color="auto"/>
              <w:right w:val="single" w:sz="4" w:space="0" w:color="auto"/>
            </w:tcBorders>
            <w:vAlign w:val="center"/>
          </w:tcPr>
          <w:p w14:paraId="3BFADA56"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730F10B0" w14:textId="77777777" w:rsidTr="000122B7">
        <w:trPr>
          <w:trHeight w:val="20"/>
        </w:trPr>
        <w:tc>
          <w:tcPr>
            <w:tcW w:w="2692" w:type="dxa"/>
            <w:tcBorders>
              <w:top w:val="nil"/>
              <w:left w:val="single" w:sz="4" w:space="0" w:color="auto"/>
              <w:bottom w:val="single" w:sz="4" w:space="0" w:color="auto"/>
              <w:right w:val="single" w:sz="4" w:space="0" w:color="auto"/>
            </w:tcBorders>
            <w:noWrap/>
            <w:vAlign w:val="bottom"/>
          </w:tcPr>
          <w:p w14:paraId="3644EB77" w14:textId="77777777" w:rsidR="000D2BAA" w:rsidRPr="000D2BAA" w:rsidRDefault="000D2BAA" w:rsidP="000D2BAA">
            <w:pPr>
              <w:rPr>
                <w:color w:val="000000"/>
                <w:szCs w:val="24"/>
              </w:rPr>
            </w:pPr>
            <w:r w:rsidRPr="000D2BAA">
              <w:rPr>
                <w:color w:val="000000"/>
                <w:szCs w:val="24"/>
              </w:rPr>
              <w:t>в т.ч.            затраты ТСО</w:t>
            </w:r>
          </w:p>
        </w:tc>
        <w:tc>
          <w:tcPr>
            <w:tcW w:w="1138" w:type="dxa"/>
            <w:tcBorders>
              <w:top w:val="nil"/>
              <w:left w:val="nil"/>
              <w:bottom w:val="single" w:sz="4" w:space="0" w:color="auto"/>
              <w:right w:val="single" w:sz="4" w:space="0" w:color="auto"/>
            </w:tcBorders>
            <w:noWrap/>
            <w:vAlign w:val="center"/>
          </w:tcPr>
          <w:p w14:paraId="0D0A0C59" w14:textId="77777777" w:rsidR="000D2BAA" w:rsidRPr="000D2BAA" w:rsidRDefault="000D2BAA" w:rsidP="000D2BAA">
            <w:pPr>
              <w:jc w:val="center"/>
              <w:rPr>
                <w:color w:val="000000"/>
                <w:szCs w:val="24"/>
              </w:rPr>
            </w:pPr>
            <w:r w:rsidRPr="000D2BAA">
              <w:rPr>
                <w:color w:val="000000"/>
                <w:szCs w:val="24"/>
              </w:rPr>
              <w:t>1078,7</w:t>
            </w:r>
          </w:p>
        </w:tc>
        <w:tc>
          <w:tcPr>
            <w:tcW w:w="2870" w:type="dxa"/>
            <w:tcBorders>
              <w:top w:val="nil"/>
              <w:left w:val="nil"/>
              <w:bottom w:val="single" w:sz="4" w:space="0" w:color="auto"/>
              <w:right w:val="single" w:sz="4" w:space="0" w:color="auto"/>
            </w:tcBorders>
            <w:vAlign w:val="center"/>
          </w:tcPr>
          <w:p w14:paraId="55887D2F"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nil"/>
              <w:left w:val="nil"/>
              <w:bottom w:val="single" w:sz="4" w:space="0" w:color="auto"/>
              <w:right w:val="single" w:sz="4" w:space="0" w:color="auto"/>
            </w:tcBorders>
            <w:vAlign w:val="center"/>
          </w:tcPr>
          <w:p w14:paraId="70375F85"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nil"/>
              <w:left w:val="nil"/>
              <w:bottom w:val="single" w:sz="4" w:space="0" w:color="auto"/>
              <w:right w:val="single" w:sz="4" w:space="0" w:color="auto"/>
            </w:tcBorders>
            <w:vAlign w:val="center"/>
          </w:tcPr>
          <w:p w14:paraId="17585D4A"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nil"/>
              <w:left w:val="nil"/>
              <w:bottom w:val="single" w:sz="4" w:space="0" w:color="auto"/>
              <w:right w:val="single" w:sz="4" w:space="0" w:color="auto"/>
            </w:tcBorders>
            <w:vAlign w:val="center"/>
          </w:tcPr>
          <w:p w14:paraId="33FFAFFB"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481D3B09" w14:textId="77777777" w:rsidTr="000122B7">
        <w:trPr>
          <w:trHeight w:val="20"/>
        </w:trPr>
        <w:tc>
          <w:tcPr>
            <w:tcW w:w="2692" w:type="dxa"/>
            <w:tcBorders>
              <w:top w:val="nil"/>
              <w:left w:val="single" w:sz="4" w:space="0" w:color="auto"/>
              <w:bottom w:val="single" w:sz="4" w:space="0" w:color="auto"/>
              <w:right w:val="single" w:sz="4" w:space="0" w:color="auto"/>
            </w:tcBorders>
            <w:noWrap/>
            <w:vAlign w:val="bottom"/>
          </w:tcPr>
          <w:p w14:paraId="24002E58" w14:textId="77777777" w:rsidR="000D2BAA" w:rsidRPr="000D2BAA" w:rsidRDefault="000D2BAA" w:rsidP="000D2BAA">
            <w:pPr>
              <w:jc w:val="center"/>
              <w:rPr>
                <w:color w:val="000000"/>
                <w:szCs w:val="24"/>
              </w:rPr>
            </w:pPr>
            <w:r w:rsidRPr="000D2BAA">
              <w:rPr>
                <w:color w:val="000000"/>
                <w:szCs w:val="24"/>
              </w:rPr>
              <w:t xml:space="preserve"> затраты бюджета</w:t>
            </w:r>
          </w:p>
        </w:tc>
        <w:tc>
          <w:tcPr>
            <w:tcW w:w="1138" w:type="dxa"/>
            <w:tcBorders>
              <w:top w:val="nil"/>
              <w:left w:val="nil"/>
              <w:bottom w:val="single" w:sz="4" w:space="0" w:color="auto"/>
              <w:right w:val="single" w:sz="4" w:space="0" w:color="auto"/>
            </w:tcBorders>
            <w:noWrap/>
            <w:vAlign w:val="center"/>
          </w:tcPr>
          <w:p w14:paraId="35FEA9EE" w14:textId="77777777" w:rsidR="000D2BAA" w:rsidRPr="000D2BAA" w:rsidRDefault="000D2BAA" w:rsidP="000D2BAA">
            <w:pPr>
              <w:jc w:val="center"/>
              <w:rPr>
                <w:color w:val="000000"/>
                <w:szCs w:val="24"/>
              </w:rPr>
            </w:pPr>
            <w:r w:rsidRPr="000D2BAA">
              <w:rPr>
                <w:color w:val="000000"/>
                <w:szCs w:val="24"/>
              </w:rPr>
              <w:t>0,0</w:t>
            </w:r>
          </w:p>
        </w:tc>
        <w:tc>
          <w:tcPr>
            <w:tcW w:w="2870" w:type="dxa"/>
            <w:tcBorders>
              <w:top w:val="nil"/>
              <w:left w:val="nil"/>
              <w:bottom w:val="single" w:sz="4" w:space="0" w:color="auto"/>
              <w:right w:val="single" w:sz="4" w:space="0" w:color="auto"/>
            </w:tcBorders>
            <w:vAlign w:val="center"/>
          </w:tcPr>
          <w:p w14:paraId="05C9DFA3"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nil"/>
              <w:left w:val="nil"/>
              <w:bottom w:val="single" w:sz="4" w:space="0" w:color="auto"/>
              <w:right w:val="single" w:sz="4" w:space="0" w:color="auto"/>
            </w:tcBorders>
            <w:vAlign w:val="center"/>
          </w:tcPr>
          <w:p w14:paraId="2C953154"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nil"/>
              <w:left w:val="nil"/>
              <w:bottom w:val="single" w:sz="4" w:space="0" w:color="auto"/>
              <w:right w:val="single" w:sz="4" w:space="0" w:color="auto"/>
            </w:tcBorders>
            <w:vAlign w:val="center"/>
          </w:tcPr>
          <w:p w14:paraId="7292376F"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nil"/>
              <w:left w:val="nil"/>
              <w:bottom w:val="single" w:sz="4" w:space="0" w:color="auto"/>
              <w:right w:val="single" w:sz="4" w:space="0" w:color="auto"/>
            </w:tcBorders>
            <w:vAlign w:val="center"/>
          </w:tcPr>
          <w:p w14:paraId="6E6587F2"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136DA5A2" w14:textId="77777777" w:rsidTr="000122B7">
        <w:trPr>
          <w:trHeight w:val="20"/>
        </w:trPr>
        <w:tc>
          <w:tcPr>
            <w:tcW w:w="2692" w:type="dxa"/>
            <w:tcBorders>
              <w:top w:val="nil"/>
              <w:left w:val="single" w:sz="4" w:space="0" w:color="auto"/>
              <w:bottom w:val="single" w:sz="4" w:space="0" w:color="auto"/>
              <w:right w:val="single" w:sz="4" w:space="0" w:color="auto"/>
            </w:tcBorders>
            <w:noWrap/>
            <w:vAlign w:val="bottom"/>
          </w:tcPr>
          <w:p w14:paraId="246EA64E" w14:textId="77777777" w:rsidR="000D2BAA" w:rsidRPr="000D2BAA" w:rsidRDefault="000D2BAA" w:rsidP="000D2BAA">
            <w:pPr>
              <w:rPr>
                <w:b/>
                <w:bCs/>
                <w:szCs w:val="24"/>
              </w:rPr>
            </w:pPr>
            <w:r w:rsidRPr="000D2BAA">
              <w:rPr>
                <w:b/>
                <w:bCs/>
                <w:szCs w:val="24"/>
              </w:rPr>
              <w:t xml:space="preserve">Котельная 23 квартала </w:t>
            </w:r>
          </w:p>
        </w:tc>
        <w:tc>
          <w:tcPr>
            <w:tcW w:w="1138" w:type="dxa"/>
            <w:tcBorders>
              <w:top w:val="nil"/>
              <w:left w:val="nil"/>
              <w:bottom w:val="single" w:sz="4" w:space="0" w:color="auto"/>
              <w:right w:val="single" w:sz="4" w:space="0" w:color="auto"/>
            </w:tcBorders>
            <w:noWrap/>
            <w:vAlign w:val="center"/>
          </w:tcPr>
          <w:p w14:paraId="43EED69A" w14:textId="77777777" w:rsidR="000D2BAA" w:rsidRPr="000D2BAA" w:rsidRDefault="000D2BAA" w:rsidP="000D2BAA">
            <w:pPr>
              <w:jc w:val="center"/>
              <w:rPr>
                <w:color w:val="000000"/>
                <w:szCs w:val="24"/>
              </w:rPr>
            </w:pPr>
            <w:r w:rsidRPr="000D2BAA">
              <w:rPr>
                <w:color w:val="000000"/>
                <w:szCs w:val="24"/>
              </w:rPr>
              <w:t> </w:t>
            </w:r>
          </w:p>
        </w:tc>
        <w:tc>
          <w:tcPr>
            <w:tcW w:w="2870" w:type="dxa"/>
            <w:tcBorders>
              <w:top w:val="nil"/>
              <w:left w:val="nil"/>
              <w:bottom w:val="single" w:sz="4" w:space="0" w:color="auto"/>
              <w:right w:val="single" w:sz="4" w:space="0" w:color="auto"/>
            </w:tcBorders>
            <w:vAlign w:val="center"/>
          </w:tcPr>
          <w:p w14:paraId="3CABAABC"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nil"/>
              <w:left w:val="nil"/>
              <w:bottom w:val="single" w:sz="4" w:space="0" w:color="auto"/>
              <w:right w:val="single" w:sz="4" w:space="0" w:color="auto"/>
            </w:tcBorders>
            <w:vAlign w:val="center"/>
          </w:tcPr>
          <w:p w14:paraId="20C1D181"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nil"/>
              <w:left w:val="nil"/>
              <w:bottom w:val="single" w:sz="4" w:space="0" w:color="auto"/>
              <w:right w:val="single" w:sz="4" w:space="0" w:color="auto"/>
            </w:tcBorders>
            <w:vAlign w:val="center"/>
          </w:tcPr>
          <w:p w14:paraId="468F0839"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nil"/>
              <w:left w:val="nil"/>
              <w:bottom w:val="single" w:sz="4" w:space="0" w:color="auto"/>
              <w:right w:val="single" w:sz="4" w:space="0" w:color="auto"/>
            </w:tcBorders>
            <w:vAlign w:val="center"/>
          </w:tcPr>
          <w:p w14:paraId="783B3BAF"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3606D01D" w14:textId="77777777" w:rsidTr="000122B7">
        <w:trPr>
          <w:trHeight w:val="20"/>
        </w:trPr>
        <w:tc>
          <w:tcPr>
            <w:tcW w:w="2692" w:type="dxa"/>
            <w:tcBorders>
              <w:top w:val="nil"/>
              <w:left w:val="single" w:sz="4" w:space="0" w:color="auto"/>
              <w:bottom w:val="single" w:sz="4" w:space="0" w:color="auto"/>
              <w:right w:val="single" w:sz="4" w:space="0" w:color="auto"/>
            </w:tcBorders>
            <w:noWrap/>
            <w:vAlign w:val="bottom"/>
          </w:tcPr>
          <w:p w14:paraId="7077F178" w14:textId="77777777" w:rsidR="000D2BAA" w:rsidRPr="000D2BAA" w:rsidRDefault="000D2BAA" w:rsidP="000D2BAA">
            <w:pPr>
              <w:rPr>
                <w:color w:val="000000"/>
                <w:szCs w:val="24"/>
              </w:rPr>
            </w:pPr>
            <w:r w:rsidRPr="000D2BAA">
              <w:rPr>
                <w:color w:val="000000"/>
                <w:szCs w:val="24"/>
              </w:rPr>
              <w:t>МКД</w:t>
            </w:r>
          </w:p>
        </w:tc>
        <w:tc>
          <w:tcPr>
            <w:tcW w:w="1138" w:type="dxa"/>
            <w:tcBorders>
              <w:top w:val="nil"/>
              <w:left w:val="nil"/>
              <w:bottom w:val="single" w:sz="4" w:space="0" w:color="auto"/>
              <w:right w:val="single" w:sz="4" w:space="0" w:color="auto"/>
            </w:tcBorders>
            <w:noWrap/>
            <w:vAlign w:val="center"/>
          </w:tcPr>
          <w:p w14:paraId="44777C95" w14:textId="77777777" w:rsidR="000D2BAA" w:rsidRPr="000D2BAA" w:rsidRDefault="000D2BAA" w:rsidP="000D2BAA">
            <w:pPr>
              <w:jc w:val="center"/>
              <w:rPr>
                <w:color w:val="000000"/>
                <w:szCs w:val="24"/>
              </w:rPr>
            </w:pPr>
            <w:r w:rsidRPr="000D2BAA">
              <w:rPr>
                <w:color w:val="000000"/>
                <w:szCs w:val="24"/>
              </w:rPr>
              <w:t>1023,6</w:t>
            </w:r>
          </w:p>
        </w:tc>
        <w:tc>
          <w:tcPr>
            <w:tcW w:w="2870" w:type="dxa"/>
            <w:vMerge w:val="restart"/>
            <w:tcBorders>
              <w:top w:val="nil"/>
              <w:left w:val="single" w:sz="4" w:space="0" w:color="auto"/>
              <w:bottom w:val="single" w:sz="4" w:space="0" w:color="auto"/>
              <w:right w:val="single" w:sz="4" w:space="0" w:color="auto"/>
            </w:tcBorders>
            <w:vAlign w:val="center"/>
          </w:tcPr>
          <w:p w14:paraId="36F340DD" w14:textId="77777777" w:rsidR="000D2BAA" w:rsidRPr="000D2BAA" w:rsidRDefault="000D2BAA" w:rsidP="000D2BAA">
            <w:pPr>
              <w:jc w:val="center"/>
              <w:rPr>
                <w:color w:val="000000"/>
                <w:szCs w:val="24"/>
              </w:rPr>
            </w:pPr>
            <w:r w:rsidRPr="000D2BAA">
              <w:rPr>
                <w:color w:val="000000"/>
                <w:szCs w:val="24"/>
              </w:rPr>
              <w:t xml:space="preserve">существующие котлы: КВМ-2,0 и КВр-0,9 </w:t>
            </w:r>
          </w:p>
        </w:tc>
        <w:tc>
          <w:tcPr>
            <w:tcW w:w="1238" w:type="dxa"/>
            <w:vMerge w:val="restart"/>
            <w:tcBorders>
              <w:top w:val="nil"/>
              <w:left w:val="single" w:sz="4" w:space="0" w:color="auto"/>
              <w:bottom w:val="single" w:sz="4" w:space="0" w:color="auto"/>
              <w:right w:val="single" w:sz="4" w:space="0" w:color="auto"/>
            </w:tcBorders>
            <w:vAlign w:val="center"/>
          </w:tcPr>
          <w:p w14:paraId="2D0C24DE" w14:textId="77777777" w:rsidR="000D2BAA" w:rsidRPr="000D2BAA" w:rsidRDefault="000D2BAA" w:rsidP="000D2BAA">
            <w:pPr>
              <w:jc w:val="center"/>
              <w:rPr>
                <w:color w:val="000000"/>
                <w:szCs w:val="24"/>
              </w:rPr>
            </w:pPr>
            <w:r w:rsidRPr="000D2BAA">
              <w:rPr>
                <w:color w:val="000000"/>
                <w:szCs w:val="24"/>
              </w:rPr>
              <w:t> </w:t>
            </w:r>
          </w:p>
        </w:tc>
        <w:tc>
          <w:tcPr>
            <w:tcW w:w="1276" w:type="dxa"/>
            <w:vMerge w:val="restart"/>
            <w:tcBorders>
              <w:top w:val="nil"/>
              <w:left w:val="single" w:sz="4" w:space="0" w:color="auto"/>
              <w:bottom w:val="single" w:sz="4" w:space="0" w:color="000000"/>
              <w:right w:val="single" w:sz="4" w:space="0" w:color="auto"/>
            </w:tcBorders>
            <w:vAlign w:val="center"/>
          </w:tcPr>
          <w:p w14:paraId="45EF3689" w14:textId="77777777" w:rsidR="000D2BAA" w:rsidRPr="000D2BAA" w:rsidRDefault="000D2BAA" w:rsidP="000D2BAA">
            <w:pPr>
              <w:jc w:val="center"/>
              <w:rPr>
                <w:color w:val="000000"/>
                <w:szCs w:val="24"/>
              </w:rPr>
            </w:pPr>
            <w:r w:rsidRPr="000D2BAA">
              <w:rPr>
                <w:color w:val="000000"/>
                <w:szCs w:val="24"/>
              </w:rPr>
              <w:t> </w:t>
            </w:r>
          </w:p>
        </w:tc>
        <w:tc>
          <w:tcPr>
            <w:tcW w:w="996" w:type="dxa"/>
            <w:vMerge w:val="restart"/>
            <w:tcBorders>
              <w:top w:val="nil"/>
              <w:left w:val="single" w:sz="4" w:space="0" w:color="auto"/>
              <w:bottom w:val="single" w:sz="4" w:space="0" w:color="auto"/>
              <w:right w:val="single" w:sz="4" w:space="0" w:color="auto"/>
            </w:tcBorders>
            <w:vAlign w:val="center"/>
          </w:tcPr>
          <w:p w14:paraId="050BF01A"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48605575" w14:textId="77777777" w:rsidTr="000122B7">
        <w:trPr>
          <w:trHeight w:val="20"/>
        </w:trPr>
        <w:tc>
          <w:tcPr>
            <w:tcW w:w="2692" w:type="dxa"/>
            <w:tcBorders>
              <w:top w:val="nil"/>
              <w:left w:val="single" w:sz="4" w:space="0" w:color="auto"/>
              <w:bottom w:val="single" w:sz="4" w:space="0" w:color="auto"/>
              <w:right w:val="single" w:sz="4" w:space="0" w:color="auto"/>
            </w:tcBorders>
            <w:noWrap/>
            <w:vAlign w:val="bottom"/>
          </w:tcPr>
          <w:p w14:paraId="3E6ACAFE"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ИЖД и БлЖД</w:t>
            </w:r>
          </w:p>
        </w:tc>
        <w:tc>
          <w:tcPr>
            <w:tcW w:w="1138" w:type="dxa"/>
            <w:tcBorders>
              <w:top w:val="nil"/>
              <w:left w:val="nil"/>
              <w:bottom w:val="single" w:sz="4" w:space="0" w:color="auto"/>
              <w:right w:val="single" w:sz="4" w:space="0" w:color="auto"/>
            </w:tcBorders>
            <w:noWrap/>
            <w:vAlign w:val="center"/>
          </w:tcPr>
          <w:p w14:paraId="21FA3FAD" w14:textId="77777777" w:rsidR="000D2BAA" w:rsidRPr="000D2BAA" w:rsidRDefault="000D2BAA" w:rsidP="000D2BAA">
            <w:pPr>
              <w:jc w:val="center"/>
              <w:rPr>
                <w:color w:val="000000"/>
                <w:szCs w:val="24"/>
              </w:rPr>
            </w:pPr>
            <w:r w:rsidRPr="000D2BAA">
              <w:rPr>
                <w:color w:val="000000"/>
                <w:szCs w:val="24"/>
              </w:rPr>
              <w:t>86,4</w:t>
            </w:r>
          </w:p>
        </w:tc>
        <w:tc>
          <w:tcPr>
            <w:tcW w:w="2870" w:type="dxa"/>
            <w:vMerge/>
            <w:tcBorders>
              <w:top w:val="nil"/>
              <w:left w:val="single" w:sz="4" w:space="0" w:color="auto"/>
              <w:bottom w:val="single" w:sz="4" w:space="0" w:color="auto"/>
              <w:right w:val="single" w:sz="4" w:space="0" w:color="auto"/>
            </w:tcBorders>
            <w:vAlign w:val="center"/>
          </w:tcPr>
          <w:p w14:paraId="18699BAE" w14:textId="77777777" w:rsidR="000D2BAA" w:rsidRPr="000D2BAA" w:rsidRDefault="000D2BAA" w:rsidP="000D2BAA">
            <w:pPr>
              <w:suppressAutoHyphens w:val="0"/>
              <w:jc w:val="center"/>
              <w:rPr>
                <w:rFonts w:eastAsia="Times New Roman"/>
                <w:color w:val="000000"/>
                <w:szCs w:val="24"/>
                <w:lang w:eastAsia="ru-RU"/>
              </w:rPr>
            </w:pPr>
          </w:p>
        </w:tc>
        <w:tc>
          <w:tcPr>
            <w:tcW w:w="1238" w:type="dxa"/>
            <w:vMerge/>
            <w:tcBorders>
              <w:top w:val="nil"/>
              <w:left w:val="single" w:sz="4" w:space="0" w:color="auto"/>
              <w:bottom w:val="single" w:sz="4" w:space="0" w:color="auto"/>
              <w:right w:val="single" w:sz="4" w:space="0" w:color="auto"/>
            </w:tcBorders>
            <w:vAlign w:val="center"/>
          </w:tcPr>
          <w:p w14:paraId="26860ECC" w14:textId="77777777" w:rsidR="000D2BAA" w:rsidRPr="000D2BAA" w:rsidRDefault="000D2BAA" w:rsidP="000D2BAA">
            <w:pPr>
              <w:suppressAutoHyphens w:val="0"/>
              <w:rPr>
                <w:rFonts w:eastAsia="Times New Roman"/>
                <w:color w:val="000000"/>
                <w:szCs w:val="24"/>
                <w:lang w:eastAsia="ru-RU"/>
              </w:rPr>
            </w:pPr>
          </w:p>
        </w:tc>
        <w:tc>
          <w:tcPr>
            <w:tcW w:w="1276" w:type="dxa"/>
            <w:vMerge/>
            <w:tcBorders>
              <w:top w:val="nil"/>
              <w:left w:val="single" w:sz="4" w:space="0" w:color="auto"/>
              <w:bottom w:val="single" w:sz="4" w:space="0" w:color="auto"/>
              <w:right w:val="single" w:sz="4" w:space="0" w:color="auto"/>
            </w:tcBorders>
            <w:vAlign w:val="center"/>
          </w:tcPr>
          <w:p w14:paraId="7FF25E81" w14:textId="77777777" w:rsidR="000D2BAA" w:rsidRPr="000D2BAA" w:rsidRDefault="000D2BAA" w:rsidP="000D2BAA">
            <w:pPr>
              <w:suppressAutoHyphens w:val="0"/>
              <w:rPr>
                <w:rFonts w:eastAsia="Times New Roman"/>
                <w:color w:val="000000"/>
                <w:szCs w:val="24"/>
                <w:lang w:eastAsia="ru-RU"/>
              </w:rPr>
            </w:pPr>
          </w:p>
        </w:tc>
        <w:tc>
          <w:tcPr>
            <w:tcW w:w="996" w:type="dxa"/>
            <w:vMerge/>
            <w:tcBorders>
              <w:top w:val="nil"/>
              <w:left w:val="single" w:sz="4" w:space="0" w:color="auto"/>
              <w:bottom w:val="single" w:sz="4" w:space="0" w:color="auto"/>
              <w:right w:val="single" w:sz="4" w:space="0" w:color="auto"/>
            </w:tcBorders>
            <w:vAlign w:val="center"/>
          </w:tcPr>
          <w:p w14:paraId="10207620" w14:textId="77777777" w:rsidR="000D2BAA" w:rsidRPr="000D2BAA" w:rsidRDefault="000D2BAA" w:rsidP="000D2BAA">
            <w:pPr>
              <w:suppressAutoHyphens w:val="0"/>
              <w:rPr>
                <w:rFonts w:eastAsia="Times New Roman"/>
                <w:color w:val="000000"/>
                <w:szCs w:val="24"/>
                <w:lang w:eastAsia="ru-RU"/>
              </w:rPr>
            </w:pPr>
          </w:p>
        </w:tc>
      </w:tr>
      <w:tr w:rsidR="000D2BAA" w:rsidRPr="000D2BAA" w14:paraId="5553F062"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32BB4D4F" w14:textId="77777777" w:rsidR="000D2BAA" w:rsidRPr="000D2BAA" w:rsidRDefault="000D2BAA" w:rsidP="000D2BAA">
            <w:pPr>
              <w:rPr>
                <w:b/>
                <w:bCs/>
                <w:color w:val="000000"/>
                <w:szCs w:val="24"/>
              </w:rPr>
            </w:pPr>
            <w:r w:rsidRPr="000D2BAA">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5691A770" w14:textId="77777777" w:rsidR="000D2BAA" w:rsidRPr="000D2BAA" w:rsidRDefault="000D2BAA" w:rsidP="000D2BAA">
            <w:pPr>
              <w:jc w:val="center"/>
              <w:rPr>
                <w:b/>
                <w:bCs/>
                <w:color w:val="000000"/>
                <w:szCs w:val="24"/>
              </w:rPr>
            </w:pPr>
            <w:r w:rsidRPr="000D2BAA">
              <w:rPr>
                <w:b/>
                <w:bCs/>
                <w:color w:val="000000"/>
                <w:szCs w:val="24"/>
              </w:rPr>
              <w:t>1110,0</w:t>
            </w:r>
          </w:p>
        </w:tc>
        <w:tc>
          <w:tcPr>
            <w:tcW w:w="2870" w:type="dxa"/>
            <w:tcBorders>
              <w:top w:val="single" w:sz="4" w:space="0" w:color="auto"/>
              <w:left w:val="nil"/>
              <w:bottom w:val="single" w:sz="4" w:space="0" w:color="auto"/>
              <w:right w:val="single" w:sz="4" w:space="0" w:color="auto"/>
            </w:tcBorders>
            <w:vAlign w:val="center"/>
          </w:tcPr>
          <w:p w14:paraId="2CD1686D"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789FF749" w14:textId="77777777" w:rsidR="000D2BAA" w:rsidRPr="000D2BAA" w:rsidRDefault="000D2BAA" w:rsidP="000D2BAA">
            <w:pPr>
              <w:jc w:val="center"/>
              <w:rPr>
                <w:b/>
                <w:bCs/>
                <w:color w:val="000000"/>
                <w:szCs w:val="24"/>
              </w:rPr>
            </w:pPr>
            <w:r w:rsidRPr="000D2BAA">
              <w:rPr>
                <w:b/>
                <w:bCs/>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2BDE959F" w14:textId="77777777" w:rsidR="000D2BAA" w:rsidRPr="000D2BAA" w:rsidRDefault="000D2BAA" w:rsidP="000D2BAA">
            <w:pPr>
              <w:jc w:val="center"/>
              <w:rPr>
                <w:b/>
                <w:bCs/>
                <w:color w:val="000000"/>
                <w:szCs w:val="24"/>
              </w:rPr>
            </w:pPr>
            <w:r w:rsidRPr="000D2BAA">
              <w:rPr>
                <w:b/>
                <w:bCs/>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151EB008" w14:textId="77777777" w:rsidR="000D2BAA" w:rsidRPr="000D2BAA" w:rsidRDefault="000D2BAA" w:rsidP="000D2BAA">
            <w:pPr>
              <w:jc w:val="center"/>
              <w:rPr>
                <w:b/>
                <w:bCs/>
                <w:color w:val="000000"/>
                <w:szCs w:val="24"/>
              </w:rPr>
            </w:pPr>
            <w:r w:rsidRPr="000D2BAA">
              <w:rPr>
                <w:b/>
                <w:bCs/>
                <w:color w:val="000000"/>
                <w:szCs w:val="24"/>
              </w:rPr>
              <w:t> </w:t>
            </w:r>
          </w:p>
        </w:tc>
      </w:tr>
      <w:tr w:rsidR="000D2BAA" w:rsidRPr="000D2BAA" w14:paraId="5A3865C3"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1039B267" w14:textId="77777777" w:rsidR="000D2BAA" w:rsidRPr="000D2BAA" w:rsidRDefault="000D2BAA" w:rsidP="000D2BAA">
            <w:pPr>
              <w:rPr>
                <w:color w:val="000000"/>
                <w:szCs w:val="24"/>
              </w:rPr>
            </w:pPr>
            <w:r w:rsidRPr="000D2BAA">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107DC1E2" w14:textId="77777777" w:rsidR="000D2BAA" w:rsidRPr="000D2BAA" w:rsidRDefault="000D2BAA" w:rsidP="000D2BAA">
            <w:pPr>
              <w:jc w:val="center"/>
              <w:rPr>
                <w:color w:val="000000"/>
                <w:szCs w:val="24"/>
              </w:rPr>
            </w:pPr>
            <w:r w:rsidRPr="000D2BAA">
              <w:rPr>
                <w:color w:val="000000"/>
                <w:szCs w:val="24"/>
              </w:rPr>
              <w:t>1110,0</w:t>
            </w:r>
          </w:p>
        </w:tc>
        <w:tc>
          <w:tcPr>
            <w:tcW w:w="2870" w:type="dxa"/>
            <w:tcBorders>
              <w:top w:val="single" w:sz="4" w:space="0" w:color="auto"/>
              <w:left w:val="nil"/>
              <w:bottom w:val="single" w:sz="4" w:space="0" w:color="auto"/>
              <w:right w:val="single" w:sz="4" w:space="0" w:color="auto"/>
            </w:tcBorders>
            <w:vAlign w:val="center"/>
          </w:tcPr>
          <w:p w14:paraId="4383B1E0"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2E4BAFC0"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28A21645"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6D3D0D69"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18A084DC"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40A4C3FB" w14:textId="77777777" w:rsidR="000D2BAA" w:rsidRPr="000D2BAA" w:rsidRDefault="000D2BAA" w:rsidP="000D2BAA">
            <w:pPr>
              <w:jc w:val="center"/>
              <w:rPr>
                <w:color w:val="000000"/>
                <w:szCs w:val="24"/>
              </w:rPr>
            </w:pPr>
            <w:r w:rsidRPr="000D2BAA">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0BFF3B5E" w14:textId="77777777" w:rsidR="000D2BAA" w:rsidRPr="000D2BAA" w:rsidRDefault="000D2BAA" w:rsidP="000D2BAA">
            <w:pPr>
              <w:jc w:val="center"/>
              <w:rPr>
                <w:color w:val="000000"/>
                <w:szCs w:val="24"/>
              </w:rPr>
            </w:pPr>
            <w:r w:rsidRPr="000D2BAA">
              <w:rPr>
                <w:color w:val="000000"/>
                <w:szCs w:val="24"/>
              </w:rPr>
              <w:t>0,0</w:t>
            </w:r>
          </w:p>
        </w:tc>
        <w:tc>
          <w:tcPr>
            <w:tcW w:w="2870" w:type="dxa"/>
            <w:tcBorders>
              <w:top w:val="single" w:sz="4" w:space="0" w:color="auto"/>
              <w:left w:val="nil"/>
              <w:bottom w:val="single" w:sz="4" w:space="0" w:color="auto"/>
              <w:right w:val="single" w:sz="4" w:space="0" w:color="auto"/>
            </w:tcBorders>
            <w:vAlign w:val="center"/>
          </w:tcPr>
          <w:p w14:paraId="59954E0D"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4FE03ECF"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68D66F3A"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0575F0B8"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107E3B38" w14:textId="77777777" w:rsidTr="000122B7">
        <w:trPr>
          <w:trHeight w:val="20"/>
        </w:trPr>
        <w:tc>
          <w:tcPr>
            <w:tcW w:w="2692" w:type="dxa"/>
            <w:tcBorders>
              <w:top w:val="nil"/>
              <w:left w:val="single" w:sz="4" w:space="0" w:color="auto"/>
              <w:bottom w:val="single" w:sz="4" w:space="0" w:color="auto"/>
              <w:right w:val="single" w:sz="4" w:space="0" w:color="auto"/>
            </w:tcBorders>
            <w:noWrap/>
            <w:vAlign w:val="bottom"/>
          </w:tcPr>
          <w:p w14:paraId="6115A05F" w14:textId="77777777" w:rsidR="000D2BAA" w:rsidRPr="000D2BAA" w:rsidRDefault="000D2BAA" w:rsidP="000D2BAA">
            <w:pPr>
              <w:rPr>
                <w:b/>
                <w:bCs/>
                <w:szCs w:val="24"/>
              </w:rPr>
            </w:pPr>
            <w:r w:rsidRPr="000D2BAA">
              <w:rPr>
                <w:b/>
                <w:bCs/>
                <w:szCs w:val="24"/>
              </w:rPr>
              <w:t>Котельная 27 квартала</w:t>
            </w:r>
          </w:p>
        </w:tc>
        <w:tc>
          <w:tcPr>
            <w:tcW w:w="1138" w:type="dxa"/>
            <w:tcBorders>
              <w:top w:val="nil"/>
              <w:left w:val="nil"/>
              <w:bottom w:val="single" w:sz="4" w:space="0" w:color="auto"/>
              <w:right w:val="single" w:sz="4" w:space="0" w:color="auto"/>
            </w:tcBorders>
            <w:noWrap/>
            <w:vAlign w:val="center"/>
          </w:tcPr>
          <w:p w14:paraId="15B63C0C" w14:textId="77777777" w:rsidR="000D2BAA" w:rsidRPr="000D2BAA" w:rsidRDefault="000D2BAA" w:rsidP="000D2BAA">
            <w:pPr>
              <w:jc w:val="center"/>
              <w:rPr>
                <w:color w:val="000000"/>
                <w:szCs w:val="24"/>
              </w:rPr>
            </w:pPr>
            <w:r w:rsidRPr="000D2BAA">
              <w:rPr>
                <w:color w:val="000000"/>
                <w:szCs w:val="24"/>
              </w:rPr>
              <w:t> </w:t>
            </w:r>
          </w:p>
        </w:tc>
        <w:tc>
          <w:tcPr>
            <w:tcW w:w="2870" w:type="dxa"/>
            <w:tcBorders>
              <w:top w:val="nil"/>
              <w:left w:val="nil"/>
              <w:bottom w:val="single" w:sz="4" w:space="0" w:color="auto"/>
              <w:right w:val="single" w:sz="4" w:space="0" w:color="auto"/>
            </w:tcBorders>
            <w:vAlign w:val="center"/>
          </w:tcPr>
          <w:p w14:paraId="0B2A628B"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nil"/>
              <w:left w:val="nil"/>
              <w:bottom w:val="single" w:sz="4" w:space="0" w:color="auto"/>
              <w:right w:val="single" w:sz="4" w:space="0" w:color="auto"/>
            </w:tcBorders>
            <w:vAlign w:val="center"/>
          </w:tcPr>
          <w:p w14:paraId="74131B3A"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nil"/>
              <w:left w:val="nil"/>
              <w:bottom w:val="single" w:sz="4" w:space="0" w:color="auto"/>
              <w:right w:val="single" w:sz="4" w:space="0" w:color="auto"/>
            </w:tcBorders>
            <w:vAlign w:val="center"/>
          </w:tcPr>
          <w:p w14:paraId="1C086AC5"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nil"/>
              <w:left w:val="nil"/>
              <w:bottom w:val="single" w:sz="4" w:space="0" w:color="auto"/>
              <w:right w:val="single" w:sz="4" w:space="0" w:color="auto"/>
            </w:tcBorders>
            <w:vAlign w:val="center"/>
          </w:tcPr>
          <w:p w14:paraId="09F4D439"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04864A6B"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55B282C6" w14:textId="77777777" w:rsidR="000D2BAA" w:rsidRPr="000D2BAA" w:rsidRDefault="000D2BAA" w:rsidP="000D2BAA">
            <w:pPr>
              <w:rPr>
                <w:color w:val="000000"/>
                <w:szCs w:val="24"/>
              </w:rPr>
            </w:pPr>
            <w:r w:rsidRPr="000D2BAA">
              <w:rPr>
                <w:color w:val="000000"/>
                <w:szCs w:val="24"/>
              </w:rPr>
              <w:t>МКД</w:t>
            </w:r>
          </w:p>
        </w:tc>
        <w:tc>
          <w:tcPr>
            <w:tcW w:w="1138" w:type="dxa"/>
            <w:tcBorders>
              <w:top w:val="single" w:sz="4" w:space="0" w:color="auto"/>
              <w:left w:val="nil"/>
              <w:bottom w:val="single" w:sz="4" w:space="0" w:color="auto"/>
              <w:right w:val="single" w:sz="4" w:space="0" w:color="auto"/>
            </w:tcBorders>
            <w:noWrap/>
            <w:vAlign w:val="center"/>
          </w:tcPr>
          <w:p w14:paraId="3C4FBEF2" w14:textId="77777777" w:rsidR="000D2BAA" w:rsidRPr="000D2BAA" w:rsidRDefault="000D2BAA" w:rsidP="000D2BAA">
            <w:pPr>
              <w:jc w:val="center"/>
              <w:rPr>
                <w:color w:val="000000"/>
                <w:szCs w:val="24"/>
              </w:rPr>
            </w:pPr>
            <w:r w:rsidRPr="000D2BAA">
              <w:rPr>
                <w:color w:val="000000"/>
                <w:szCs w:val="24"/>
              </w:rPr>
              <w:t>277,8</w:t>
            </w:r>
          </w:p>
        </w:tc>
        <w:tc>
          <w:tcPr>
            <w:tcW w:w="2870" w:type="dxa"/>
            <w:vMerge w:val="restart"/>
            <w:tcBorders>
              <w:top w:val="single" w:sz="4" w:space="0" w:color="auto"/>
              <w:left w:val="single" w:sz="4" w:space="0" w:color="auto"/>
              <w:bottom w:val="single" w:sz="4" w:space="0" w:color="auto"/>
              <w:right w:val="single" w:sz="4" w:space="0" w:color="auto"/>
            </w:tcBorders>
            <w:vAlign w:val="center"/>
          </w:tcPr>
          <w:p w14:paraId="5A5D1BA9" w14:textId="77777777" w:rsidR="000D2BAA" w:rsidRPr="000D2BAA" w:rsidRDefault="000D2BAA" w:rsidP="000D2BAA">
            <w:pPr>
              <w:jc w:val="center"/>
              <w:rPr>
                <w:color w:val="000000"/>
                <w:szCs w:val="24"/>
              </w:rPr>
            </w:pPr>
            <w:r w:rsidRPr="000D2BAA">
              <w:rPr>
                <w:color w:val="000000"/>
                <w:szCs w:val="24"/>
              </w:rPr>
              <w:t xml:space="preserve">существующие котлы КВНпу-0,3 и КВ-1 </w:t>
            </w:r>
          </w:p>
        </w:tc>
        <w:tc>
          <w:tcPr>
            <w:tcW w:w="1238" w:type="dxa"/>
            <w:vMerge w:val="restart"/>
            <w:tcBorders>
              <w:top w:val="single" w:sz="4" w:space="0" w:color="auto"/>
              <w:left w:val="single" w:sz="4" w:space="0" w:color="auto"/>
              <w:bottom w:val="single" w:sz="4" w:space="0" w:color="auto"/>
              <w:right w:val="single" w:sz="4" w:space="0" w:color="auto"/>
            </w:tcBorders>
            <w:vAlign w:val="center"/>
          </w:tcPr>
          <w:p w14:paraId="40FB02C1" w14:textId="77777777" w:rsidR="000D2BAA" w:rsidRPr="000D2BAA" w:rsidRDefault="000D2BAA" w:rsidP="000D2BAA">
            <w:pPr>
              <w:jc w:val="center"/>
              <w:rPr>
                <w:color w:val="000000"/>
                <w:szCs w:val="24"/>
              </w:rPr>
            </w:pPr>
            <w:r w:rsidRPr="000D2BAA">
              <w:rPr>
                <w:color w:val="000000"/>
                <w:szCs w:val="24"/>
              </w:rPr>
              <w:t> </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8A57037" w14:textId="77777777" w:rsidR="000D2BAA" w:rsidRPr="000D2BAA" w:rsidRDefault="000D2BAA" w:rsidP="000D2BAA">
            <w:pPr>
              <w:jc w:val="center"/>
              <w:rPr>
                <w:color w:val="000000"/>
                <w:szCs w:val="24"/>
              </w:rPr>
            </w:pPr>
            <w:r w:rsidRPr="000D2BAA">
              <w:rPr>
                <w:color w:val="000000"/>
                <w:szCs w:val="24"/>
              </w:rPr>
              <w:t> </w:t>
            </w:r>
          </w:p>
        </w:tc>
        <w:tc>
          <w:tcPr>
            <w:tcW w:w="996" w:type="dxa"/>
            <w:vMerge w:val="restart"/>
            <w:tcBorders>
              <w:top w:val="single" w:sz="4" w:space="0" w:color="auto"/>
              <w:left w:val="single" w:sz="4" w:space="0" w:color="auto"/>
              <w:bottom w:val="single" w:sz="4" w:space="0" w:color="auto"/>
              <w:right w:val="single" w:sz="4" w:space="0" w:color="auto"/>
            </w:tcBorders>
            <w:vAlign w:val="center"/>
          </w:tcPr>
          <w:p w14:paraId="7DCEE078"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3629B323"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2EE190DC"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ИЖД и БлЖД</w:t>
            </w:r>
          </w:p>
        </w:tc>
        <w:tc>
          <w:tcPr>
            <w:tcW w:w="1138" w:type="dxa"/>
            <w:tcBorders>
              <w:top w:val="single" w:sz="4" w:space="0" w:color="auto"/>
              <w:left w:val="nil"/>
              <w:bottom w:val="single" w:sz="4" w:space="0" w:color="auto"/>
              <w:right w:val="single" w:sz="4" w:space="0" w:color="auto"/>
            </w:tcBorders>
            <w:noWrap/>
            <w:vAlign w:val="center"/>
          </w:tcPr>
          <w:p w14:paraId="1E7F2549" w14:textId="77777777" w:rsidR="000D2BAA" w:rsidRPr="000D2BAA" w:rsidRDefault="000D2BAA" w:rsidP="000D2BAA">
            <w:pPr>
              <w:jc w:val="center"/>
              <w:rPr>
                <w:color w:val="000000"/>
                <w:szCs w:val="24"/>
              </w:rPr>
            </w:pPr>
            <w:r w:rsidRPr="000D2BAA">
              <w:rPr>
                <w:color w:val="000000"/>
                <w:szCs w:val="24"/>
              </w:rPr>
              <w:t>50,0</w:t>
            </w:r>
          </w:p>
        </w:tc>
        <w:tc>
          <w:tcPr>
            <w:tcW w:w="2870" w:type="dxa"/>
            <w:vMerge/>
            <w:tcBorders>
              <w:top w:val="single" w:sz="4" w:space="0" w:color="auto"/>
              <w:left w:val="single" w:sz="4" w:space="0" w:color="auto"/>
              <w:bottom w:val="single" w:sz="4" w:space="0" w:color="000000"/>
              <w:right w:val="single" w:sz="4" w:space="0" w:color="auto"/>
            </w:tcBorders>
            <w:vAlign w:val="center"/>
          </w:tcPr>
          <w:p w14:paraId="0EC62170" w14:textId="77777777" w:rsidR="000D2BAA" w:rsidRPr="000D2BAA" w:rsidRDefault="000D2BAA" w:rsidP="000D2BAA">
            <w:pPr>
              <w:suppressAutoHyphens w:val="0"/>
              <w:jc w:val="center"/>
              <w:rPr>
                <w:rFonts w:eastAsia="Times New Roman"/>
                <w:color w:val="000000"/>
                <w:szCs w:val="24"/>
                <w:lang w:eastAsia="ru-RU"/>
              </w:rPr>
            </w:pPr>
          </w:p>
        </w:tc>
        <w:tc>
          <w:tcPr>
            <w:tcW w:w="1238" w:type="dxa"/>
            <w:vMerge/>
            <w:tcBorders>
              <w:top w:val="single" w:sz="4" w:space="0" w:color="auto"/>
              <w:left w:val="single" w:sz="4" w:space="0" w:color="auto"/>
              <w:bottom w:val="single" w:sz="4" w:space="0" w:color="000000"/>
              <w:right w:val="single" w:sz="4" w:space="0" w:color="auto"/>
            </w:tcBorders>
            <w:vAlign w:val="center"/>
          </w:tcPr>
          <w:p w14:paraId="61FD76D7" w14:textId="77777777" w:rsidR="000D2BAA" w:rsidRPr="000D2BAA" w:rsidRDefault="000D2BAA" w:rsidP="000D2BAA">
            <w:pPr>
              <w:suppressAutoHyphens w:val="0"/>
              <w:rPr>
                <w:rFonts w:eastAsia="Times New Roman"/>
                <w:color w:val="000000"/>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tcPr>
          <w:p w14:paraId="53C4F5F0" w14:textId="77777777" w:rsidR="000D2BAA" w:rsidRPr="000D2BAA" w:rsidRDefault="000D2BAA" w:rsidP="000D2BAA">
            <w:pPr>
              <w:suppressAutoHyphens w:val="0"/>
              <w:rPr>
                <w:rFonts w:eastAsia="Times New Roman"/>
                <w:color w:val="000000"/>
                <w:szCs w:val="24"/>
                <w:lang w:eastAsia="ru-RU"/>
              </w:rPr>
            </w:pPr>
          </w:p>
        </w:tc>
        <w:tc>
          <w:tcPr>
            <w:tcW w:w="996" w:type="dxa"/>
            <w:vMerge/>
            <w:tcBorders>
              <w:top w:val="single" w:sz="4" w:space="0" w:color="auto"/>
              <w:left w:val="single" w:sz="4" w:space="0" w:color="auto"/>
              <w:bottom w:val="single" w:sz="4" w:space="0" w:color="000000"/>
              <w:right w:val="single" w:sz="4" w:space="0" w:color="auto"/>
            </w:tcBorders>
            <w:vAlign w:val="center"/>
          </w:tcPr>
          <w:p w14:paraId="461BDE3D" w14:textId="77777777" w:rsidR="000D2BAA" w:rsidRPr="000D2BAA" w:rsidRDefault="000D2BAA" w:rsidP="000D2BAA">
            <w:pPr>
              <w:suppressAutoHyphens w:val="0"/>
              <w:rPr>
                <w:rFonts w:eastAsia="Times New Roman"/>
                <w:color w:val="000000"/>
                <w:szCs w:val="24"/>
                <w:lang w:eastAsia="ru-RU"/>
              </w:rPr>
            </w:pPr>
          </w:p>
        </w:tc>
      </w:tr>
      <w:tr w:rsidR="000D2BAA" w:rsidRPr="000D2BAA" w14:paraId="69423B71" w14:textId="77777777" w:rsidTr="000122B7">
        <w:trPr>
          <w:trHeight w:val="20"/>
        </w:trPr>
        <w:tc>
          <w:tcPr>
            <w:tcW w:w="2692" w:type="dxa"/>
            <w:tcBorders>
              <w:top w:val="nil"/>
              <w:left w:val="single" w:sz="4" w:space="0" w:color="auto"/>
              <w:bottom w:val="single" w:sz="4" w:space="0" w:color="auto"/>
              <w:right w:val="single" w:sz="4" w:space="0" w:color="auto"/>
            </w:tcBorders>
            <w:noWrap/>
            <w:vAlign w:val="bottom"/>
          </w:tcPr>
          <w:p w14:paraId="78CA0B8B" w14:textId="77777777" w:rsidR="000D2BAA" w:rsidRPr="000D2BAA" w:rsidRDefault="000D2BAA" w:rsidP="000D2BAA">
            <w:pPr>
              <w:rPr>
                <w:b/>
                <w:bCs/>
                <w:color w:val="000000"/>
                <w:szCs w:val="24"/>
              </w:rPr>
            </w:pPr>
            <w:r w:rsidRPr="000D2BAA">
              <w:rPr>
                <w:b/>
                <w:bCs/>
                <w:color w:val="000000"/>
                <w:szCs w:val="24"/>
              </w:rPr>
              <w:t>итого</w:t>
            </w:r>
          </w:p>
        </w:tc>
        <w:tc>
          <w:tcPr>
            <w:tcW w:w="1138" w:type="dxa"/>
            <w:tcBorders>
              <w:top w:val="nil"/>
              <w:left w:val="nil"/>
              <w:bottom w:val="single" w:sz="4" w:space="0" w:color="auto"/>
              <w:right w:val="single" w:sz="4" w:space="0" w:color="auto"/>
            </w:tcBorders>
            <w:noWrap/>
            <w:vAlign w:val="center"/>
          </w:tcPr>
          <w:p w14:paraId="7A29DEC9" w14:textId="77777777" w:rsidR="000D2BAA" w:rsidRPr="000D2BAA" w:rsidRDefault="000D2BAA" w:rsidP="000D2BAA">
            <w:pPr>
              <w:jc w:val="center"/>
              <w:rPr>
                <w:b/>
                <w:bCs/>
                <w:color w:val="000000"/>
                <w:szCs w:val="24"/>
              </w:rPr>
            </w:pPr>
            <w:r w:rsidRPr="000D2BAA">
              <w:rPr>
                <w:b/>
                <w:bCs/>
                <w:color w:val="000000"/>
                <w:szCs w:val="24"/>
              </w:rPr>
              <w:t>327,8</w:t>
            </w:r>
          </w:p>
        </w:tc>
        <w:tc>
          <w:tcPr>
            <w:tcW w:w="2870" w:type="dxa"/>
            <w:tcBorders>
              <w:top w:val="nil"/>
              <w:left w:val="nil"/>
              <w:bottom w:val="single" w:sz="4" w:space="0" w:color="auto"/>
              <w:right w:val="single" w:sz="4" w:space="0" w:color="auto"/>
            </w:tcBorders>
            <w:vAlign w:val="center"/>
          </w:tcPr>
          <w:p w14:paraId="3354B8A3"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nil"/>
              <w:left w:val="nil"/>
              <w:bottom w:val="single" w:sz="4" w:space="0" w:color="auto"/>
              <w:right w:val="single" w:sz="4" w:space="0" w:color="auto"/>
            </w:tcBorders>
            <w:vAlign w:val="center"/>
          </w:tcPr>
          <w:p w14:paraId="543C032E" w14:textId="77777777" w:rsidR="000D2BAA" w:rsidRPr="000D2BAA" w:rsidRDefault="000D2BAA" w:rsidP="000D2BAA">
            <w:pPr>
              <w:jc w:val="center"/>
              <w:rPr>
                <w:b/>
                <w:bCs/>
                <w:color w:val="000000"/>
                <w:szCs w:val="24"/>
              </w:rPr>
            </w:pPr>
            <w:r w:rsidRPr="000D2BAA">
              <w:rPr>
                <w:b/>
                <w:bCs/>
                <w:color w:val="000000"/>
                <w:szCs w:val="24"/>
              </w:rPr>
              <w:t> </w:t>
            </w:r>
          </w:p>
        </w:tc>
        <w:tc>
          <w:tcPr>
            <w:tcW w:w="1276" w:type="dxa"/>
            <w:tcBorders>
              <w:top w:val="nil"/>
              <w:left w:val="nil"/>
              <w:bottom w:val="single" w:sz="4" w:space="0" w:color="auto"/>
              <w:right w:val="single" w:sz="4" w:space="0" w:color="auto"/>
            </w:tcBorders>
            <w:vAlign w:val="center"/>
          </w:tcPr>
          <w:p w14:paraId="1D52DDDF" w14:textId="77777777" w:rsidR="000D2BAA" w:rsidRPr="000D2BAA" w:rsidRDefault="000D2BAA" w:rsidP="000D2BAA">
            <w:pPr>
              <w:jc w:val="center"/>
              <w:rPr>
                <w:b/>
                <w:bCs/>
                <w:color w:val="000000"/>
                <w:szCs w:val="24"/>
              </w:rPr>
            </w:pPr>
            <w:r w:rsidRPr="000D2BAA">
              <w:rPr>
                <w:b/>
                <w:bCs/>
                <w:color w:val="000000"/>
                <w:szCs w:val="24"/>
              </w:rPr>
              <w:t> </w:t>
            </w:r>
          </w:p>
        </w:tc>
        <w:tc>
          <w:tcPr>
            <w:tcW w:w="996" w:type="dxa"/>
            <w:tcBorders>
              <w:top w:val="nil"/>
              <w:left w:val="nil"/>
              <w:bottom w:val="single" w:sz="4" w:space="0" w:color="auto"/>
              <w:right w:val="single" w:sz="4" w:space="0" w:color="auto"/>
            </w:tcBorders>
            <w:vAlign w:val="center"/>
          </w:tcPr>
          <w:p w14:paraId="0F16658B" w14:textId="77777777" w:rsidR="000D2BAA" w:rsidRPr="000D2BAA" w:rsidRDefault="000D2BAA" w:rsidP="000D2BAA">
            <w:pPr>
              <w:jc w:val="center"/>
              <w:rPr>
                <w:b/>
                <w:bCs/>
                <w:color w:val="000000"/>
                <w:szCs w:val="24"/>
              </w:rPr>
            </w:pPr>
            <w:r w:rsidRPr="000D2BAA">
              <w:rPr>
                <w:b/>
                <w:bCs/>
                <w:color w:val="000000"/>
                <w:szCs w:val="24"/>
              </w:rPr>
              <w:t> </w:t>
            </w:r>
          </w:p>
        </w:tc>
      </w:tr>
      <w:tr w:rsidR="000D2BAA" w:rsidRPr="000D2BAA" w14:paraId="79C5627F"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2CEF55DD" w14:textId="77777777" w:rsidR="000D2BAA" w:rsidRPr="000D2BAA" w:rsidRDefault="000D2BAA" w:rsidP="000D2BAA">
            <w:pPr>
              <w:rPr>
                <w:color w:val="000000"/>
                <w:szCs w:val="24"/>
              </w:rPr>
            </w:pPr>
            <w:r w:rsidRPr="000D2BAA">
              <w:rPr>
                <w:color w:val="000000"/>
                <w:szCs w:val="24"/>
              </w:rPr>
              <w:t>в т.ч.            затраты ТСО</w:t>
            </w:r>
          </w:p>
        </w:tc>
        <w:tc>
          <w:tcPr>
            <w:tcW w:w="1138" w:type="dxa"/>
            <w:tcBorders>
              <w:top w:val="single" w:sz="4" w:space="0" w:color="auto"/>
              <w:left w:val="single" w:sz="4" w:space="0" w:color="auto"/>
              <w:bottom w:val="single" w:sz="4" w:space="0" w:color="auto"/>
              <w:right w:val="single" w:sz="4" w:space="0" w:color="auto"/>
            </w:tcBorders>
            <w:noWrap/>
            <w:vAlign w:val="center"/>
          </w:tcPr>
          <w:p w14:paraId="74BDC3C4" w14:textId="77777777" w:rsidR="000D2BAA" w:rsidRPr="000D2BAA" w:rsidRDefault="000D2BAA" w:rsidP="000D2BAA">
            <w:pPr>
              <w:jc w:val="center"/>
              <w:rPr>
                <w:color w:val="000000"/>
                <w:szCs w:val="24"/>
              </w:rPr>
            </w:pPr>
            <w:r w:rsidRPr="000D2BAA">
              <w:rPr>
                <w:color w:val="000000"/>
                <w:szCs w:val="24"/>
              </w:rPr>
              <w:t>327,8</w:t>
            </w:r>
          </w:p>
        </w:tc>
        <w:tc>
          <w:tcPr>
            <w:tcW w:w="2870" w:type="dxa"/>
            <w:tcBorders>
              <w:top w:val="single" w:sz="4" w:space="0" w:color="auto"/>
              <w:left w:val="single" w:sz="4" w:space="0" w:color="auto"/>
              <w:bottom w:val="single" w:sz="4" w:space="0" w:color="auto"/>
              <w:right w:val="single" w:sz="4" w:space="0" w:color="auto"/>
            </w:tcBorders>
            <w:vAlign w:val="center"/>
          </w:tcPr>
          <w:p w14:paraId="2F0C3728"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single" w:sz="4" w:space="0" w:color="auto"/>
              <w:bottom w:val="single" w:sz="4" w:space="0" w:color="auto"/>
              <w:right w:val="single" w:sz="4" w:space="0" w:color="auto"/>
            </w:tcBorders>
            <w:vAlign w:val="center"/>
          </w:tcPr>
          <w:p w14:paraId="02ACC43D"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single" w:sz="4" w:space="0" w:color="auto"/>
              <w:bottom w:val="single" w:sz="4" w:space="0" w:color="auto"/>
              <w:right w:val="single" w:sz="4" w:space="0" w:color="auto"/>
            </w:tcBorders>
            <w:vAlign w:val="center"/>
          </w:tcPr>
          <w:p w14:paraId="38F10F4F"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single" w:sz="4" w:space="0" w:color="auto"/>
              <w:bottom w:val="single" w:sz="4" w:space="0" w:color="auto"/>
              <w:right w:val="single" w:sz="4" w:space="0" w:color="auto"/>
            </w:tcBorders>
            <w:vAlign w:val="center"/>
          </w:tcPr>
          <w:p w14:paraId="12E5178E"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00D94DF5"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2460A005" w14:textId="77777777" w:rsidR="000D2BAA" w:rsidRPr="000D2BAA" w:rsidRDefault="000D2BAA" w:rsidP="000D2BAA">
            <w:pPr>
              <w:jc w:val="center"/>
              <w:rPr>
                <w:color w:val="000000"/>
                <w:szCs w:val="24"/>
              </w:rPr>
            </w:pPr>
            <w:r w:rsidRPr="000D2BAA">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29E7994A" w14:textId="77777777" w:rsidR="000D2BAA" w:rsidRPr="000D2BAA" w:rsidRDefault="000D2BAA" w:rsidP="000D2BAA">
            <w:pPr>
              <w:jc w:val="center"/>
              <w:rPr>
                <w:color w:val="000000"/>
                <w:szCs w:val="24"/>
              </w:rPr>
            </w:pPr>
            <w:r w:rsidRPr="000D2BAA">
              <w:rPr>
                <w:color w:val="000000"/>
                <w:szCs w:val="24"/>
              </w:rPr>
              <w:t>0,0</w:t>
            </w:r>
          </w:p>
        </w:tc>
        <w:tc>
          <w:tcPr>
            <w:tcW w:w="2870" w:type="dxa"/>
            <w:tcBorders>
              <w:top w:val="single" w:sz="4" w:space="0" w:color="auto"/>
              <w:left w:val="single" w:sz="4" w:space="0" w:color="auto"/>
              <w:bottom w:val="single" w:sz="4" w:space="0" w:color="auto"/>
              <w:right w:val="single" w:sz="4" w:space="0" w:color="auto"/>
            </w:tcBorders>
            <w:vAlign w:val="center"/>
          </w:tcPr>
          <w:p w14:paraId="34F06B93"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065BA904"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056FC44A"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2BCA0973"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4979819B"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2B9066EE" w14:textId="77777777" w:rsidR="000D2BAA" w:rsidRPr="000D2BAA" w:rsidRDefault="000D2BAA" w:rsidP="000D2BAA">
            <w:pPr>
              <w:suppressAutoHyphens w:val="0"/>
              <w:rPr>
                <w:rFonts w:eastAsia="Times New Roman"/>
                <w:color w:val="000000"/>
                <w:szCs w:val="24"/>
                <w:lang w:eastAsia="ru-RU"/>
              </w:rPr>
            </w:pPr>
            <w:r w:rsidRPr="000D2BAA">
              <w:rPr>
                <w:b/>
                <w:bCs/>
                <w:szCs w:val="24"/>
              </w:rPr>
              <w:t>Котельная ДМШ</w:t>
            </w:r>
          </w:p>
        </w:tc>
        <w:tc>
          <w:tcPr>
            <w:tcW w:w="1138" w:type="dxa"/>
            <w:tcBorders>
              <w:top w:val="single" w:sz="4" w:space="0" w:color="auto"/>
              <w:left w:val="nil"/>
              <w:bottom w:val="single" w:sz="4" w:space="0" w:color="auto"/>
              <w:right w:val="single" w:sz="4" w:space="0" w:color="auto"/>
            </w:tcBorders>
            <w:noWrap/>
            <w:vAlign w:val="center"/>
          </w:tcPr>
          <w:p w14:paraId="5DC97168" w14:textId="77777777" w:rsidR="000D2BAA" w:rsidRPr="000D2BAA" w:rsidRDefault="000D2BAA" w:rsidP="000D2BAA">
            <w:pPr>
              <w:jc w:val="center"/>
              <w:rPr>
                <w:color w:val="000000"/>
                <w:szCs w:val="24"/>
              </w:rPr>
            </w:pPr>
            <w:r w:rsidRPr="000D2BAA">
              <w:rPr>
                <w:color w:val="000000"/>
                <w:szCs w:val="24"/>
              </w:rPr>
              <w:t> </w:t>
            </w:r>
          </w:p>
        </w:tc>
        <w:tc>
          <w:tcPr>
            <w:tcW w:w="2870" w:type="dxa"/>
            <w:tcBorders>
              <w:top w:val="single" w:sz="4" w:space="0" w:color="auto"/>
              <w:left w:val="single" w:sz="4" w:space="0" w:color="auto"/>
              <w:bottom w:val="single" w:sz="4" w:space="0" w:color="000000"/>
              <w:right w:val="single" w:sz="4" w:space="0" w:color="auto"/>
            </w:tcBorders>
            <w:vAlign w:val="center"/>
          </w:tcPr>
          <w:p w14:paraId="141089EC" w14:textId="77777777" w:rsidR="000D2BAA" w:rsidRPr="000D2BAA" w:rsidRDefault="000D2BAA" w:rsidP="000D2BAA">
            <w:pPr>
              <w:suppressAutoHyphens w:val="0"/>
              <w:jc w:val="center"/>
              <w:rPr>
                <w:rFonts w:eastAsia="Times New Roman"/>
                <w:color w:val="000000"/>
                <w:szCs w:val="24"/>
                <w:lang w:eastAsia="ru-RU"/>
              </w:rPr>
            </w:pPr>
          </w:p>
        </w:tc>
        <w:tc>
          <w:tcPr>
            <w:tcW w:w="1238" w:type="dxa"/>
            <w:tcBorders>
              <w:top w:val="single" w:sz="4" w:space="0" w:color="auto"/>
              <w:left w:val="nil"/>
              <w:bottom w:val="single" w:sz="4" w:space="0" w:color="auto"/>
              <w:right w:val="single" w:sz="4" w:space="0" w:color="auto"/>
            </w:tcBorders>
            <w:vAlign w:val="center"/>
          </w:tcPr>
          <w:p w14:paraId="5987EA84" w14:textId="77777777" w:rsidR="000D2BAA" w:rsidRPr="000D2BAA" w:rsidRDefault="000D2BAA" w:rsidP="000D2BAA">
            <w:pPr>
              <w:suppressAutoHyphens w:val="0"/>
              <w:jc w:val="center"/>
              <w:rPr>
                <w:rFonts w:eastAsia="Times New Roman"/>
                <w:color w:val="000000"/>
                <w:szCs w:val="24"/>
                <w:lang w:eastAsia="ru-RU"/>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4E3CA43E" w14:textId="77777777" w:rsidR="000D2BAA" w:rsidRPr="000D2BAA" w:rsidRDefault="000D2BAA" w:rsidP="000D2BAA">
            <w:pPr>
              <w:suppressAutoHyphens w:val="0"/>
              <w:jc w:val="center"/>
              <w:rPr>
                <w:rFonts w:eastAsia="Times New Roman"/>
                <w:color w:val="000000"/>
                <w:szCs w:val="24"/>
                <w:lang w:eastAsia="ru-RU"/>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0775B3A5" w14:textId="77777777" w:rsidR="000D2BAA" w:rsidRPr="000D2BAA" w:rsidRDefault="000D2BAA" w:rsidP="000D2BAA">
            <w:pPr>
              <w:suppressAutoHyphens w:val="0"/>
              <w:jc w:val="center"/>
              <w:rPr>
                <w:rFonts w:eastAsia="Times New Roman"/>
                <w:color w:val="000000"/>
                <w:szCs w:val="24"/>
                <w:lang w:eastAsia="ru-RU"/>
              </w:rPr>
            </w:pPr>
            <w:r w:rsidRPr="000D2BAA">
              <w:rPr>
                <w:color w:val="000000"/>
                <w:szCs w:val="24"/>
              </w:rPr>
              <w:t> </w:t>
            </w:r>
          </w:p>
        </w:tc>
      </w:tr>
      <w:tr w:rsidR="000D2BAA" w:rsidRPr="000D2BAA" w14:paraId="7DC1F4EB" w14:textId="77777777" w:rsidTr="000122B7">
        <w:trPr>
          <w:trHeight w:val="20"/>
        </w:trPr>
        <w:tc>
          <w:tcPr>
            <w:tcW w:w="2692" w:type="dxa"/>
            <w:tcBorders>
              <w:top w:val="nil"/>
              <w:left w:val="single" w:sz="4" w:space="0" w:color="auto"/>
              <w:bottom w:val="single" w:sz="4" w:space="0" w:color="auto"/>
              <w:right w:val="single" w:sz="4" w:space="0" w:color="auto"/>
            </w:tcBorders>
            <w:vAlign w:val="center"/>
          </w:tcPr>
          <w:p w14:paraId="556DE7C8"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Аптека</w:t>
            </w:r>
          </w:p>
        </w:tc>
        <w:tc>
          <w:tcPr>
            <w:tcW w:w="1138" w:type="dxa"/>
            <w:tcBorders>
              <w:top w:val="nil"/>
              <w:left w:val="nil"/>
              <w:bottom w:val="single" w:sz="4" w:space="0" w:color="auto"/>
              <w:right w:val="single" w:sz="4" w:space="0" w:color="auto"/>
            </w:tcBorders>
            <w:noWrap/>
            <w:vAlign w:val="center"/>
          </w:tcPr>
          <w:p w14:paraId="7461C0A4" w14:textId="77777777" w:rsidR="000D2BAA" w:rsidRPr="000D2BAA" w:rsidRDefault="000D2BAA" w:rsidP="000D2BAA">
            <w:pPr>
              <w:jc w:val="center"/>
              <w:rPr>
                <w:color w:val="000000"/>
                <w:szCs w:val="24"/>
              </w:rPr>
            </w:pPr>
            <w:r w:rsidRPr="000D2BAA">
              <w:rPr>
                <w:color w:val="000000"/>
                <w:szCs w:val="24"/>
              </w:rPr>
              <w:t>39,7</w:t>
            </w:r>
          </w:p>
        </w:tc>
        <w:tc>
          <w:tcPr>
            <w:tcW w:w="2870" w:type="dxa"/>
            <w:vMerge w:val="restart"/>
            <w:tcBorders>
              <w:top w:val="nil"/>
              <w:left w:val="single" w:sz="4" w:space="0" w:color="auto"/>
              <w:right w:val="single" w:sz="4" w:space="0" w:color="auto"/>
            </w:tcBorders>
            <w:vAlign w:val="center"/>
          </w:tcPr>
          <w:p w14:paraId="65283D60" w14:textId="77777777" w:rsidR="000D2BAA" w:rsidRPr="000D2BAA" w:rsidRDefault="000D2BAA" w:rsidP="000D2BAA">
            <w:pPr>
              <w:suppressAutoHyphens w:val="0"/>
              <w:jc w:val="center"/>
              <w:rPr>
                <w:rFonts w:eastAsia="Times New Roman"/>
                <w:color w:val="000000"/>
                <w:szCs w:val="24"/>
                <w:lang w:eastAsia="ru-RU"/>
              </w:rPr>
            </w:pPr>
            <w:r w:rsidRPr="000D2BAA">
              <w:rPr>
                <w:color w:val="000000"/>
                <w:szCs w:val="24"/>
              </w:rPr>
              <w:t>пеллетные  котлы 2*150 кВт</w:t>
            </w:r>
          </w:p>
        </w:tc>
        <w:tc>
          <w:tcPr>
            <w:tcW w:w="1238" w:type="dxa"/>
            <w:vMerge w:val="restart"/>
            <w:tcBorders>
              <w:top w:val="nil"/>
              <w:left w:val="nil"/>
              <w:right w:val="single" w:sz="4" w:space="0" w:color="auto"/>
            </w:tcBorders>
            <w:vAlign w:val="center"/>
          </w:tcPr>
          <w:p w14:paraId="53C777FF" w14:textId="77777777" w:rsidR="000D2BAA" w:rsidRPr="000D2BAA" w:rsidRDefault="000D2BAA" w:rsidP="000D2BAA">
            <w:pPr>
              <w:suppressAutoHyphens w:val="0"/>
              <w:jc w:val="center"/>
              <w:rPr>
                <w:color w:val="000000"/>
                <w:szCs w:val="24"/>
              </w:rPr>
            </w:pPr>
          </w:p>
          <w:p w14:paraId="26534F99" w14:textId="77777777" w:rsidR="000D2BAA" w:rsidRPr="000D2BAA" w:rsidRDefault="000D2BAA" w:rsidP="000D2BAA">
            <w:pPr>
              <w:suppressAutoHyphens w:val="0"/>
              <w:jc w:val="center"/>
              <w:rPr>
                <w:rFonts w:eastAsia="Times New Roman"/>
                <w:color w:val="000000"/>
                <w:szCs w:val="24"/>
                <w:lang w:eastAsia="ru-RU"/>
              </w:rPr>
            </w:pPr>
            <w:r w:rsidRPr="000D2BAA">
              <w:rPr>
                <w:color w:val="000000"/>
                <w:szCs w:val="24"/>
              </w:rPr>
              <w:t>1687,8</w:t>
            </w:r>
          </w:p>
          <w:p w14:paraId="652171E1" w14:textId="77777777" w:rsidR="000D2BAA" w:rsidRPr="000D2BAA" w:rsidRDefault="000D2BAA" w:rsidP="000D2BAA">
            <w:pPr>
              <w:rPr>
                <w:rFonts w:eastAsia="Times New Roman"/>
                <w:color w:val="000000"/>
                <w:szCs w:val="24"/>
                <w:lang w:eastAsia="ru-RU"/>
              </w:rPr>
            </w:pPr>
          </w:p>
        </w:tc>
        <w:tc>
          <w:tcPr>
            <w:tcW w:w="1276" w:type="dxa"/>
            <w:vMerge w:val="restart"/>
            <w:tcBorders>
              <w:top w:val="nil"/>
              <w:left w:val="nil"/>
              <w:right w:val="single" w:sz="4" w:space="0" w:color="auto"/>
            </w:tcBorders>
            <w:vAlign w:val="center"/>
          </w:tcPr>
          <w:p w14:paraId="4F1AA1A6" w14:textId="77777777" w:rsidR="000D2BAA" w:rsidRPr="000D2BAA" w:rsidRDefault="000D2BAA" w:rsidP="000D2BAA">
            <w:pPr>
              <w:suppressAutoHyphens w:val="0"/>
              <w:jc w:val="center"/>
              <w:rPr>
                <w:rFonts w:eastAsia="Times New Roman"/>
                <w:color w:val="000000"/>
                <w:szCs w:val="24"/>
                <w:lang w:eastAsia="ru-RU"/>
              </w:rPr>
            </w:pPr>
          </w:p>
          <w:p w14:paraId="4BB84022" w14:textId="77777777" w:rsidR="000D2BAA" w:rsidRPr="000D2BAA" w:rsidRDefault="000D2BAA" w:rsidP="000D2BAA">
            <w:pPr>
              <w:suppressAutoHyphens w:val="0"/>
              <w:jc w:val="center"/>
              <w:rPr>
                <w:rFonts w:eastAsia="Times New Roman"/>
                <w:color w:val="000000"/>
                <w:szCs w:val="24"/>
                <w:lang w:eastAsia="ru-RU"/>
              </w:rPr>
            </w:pPr>
          </w:p>
          <w:p w14:paraId="76814897" w14:textId="77777777" w:rsidR="000D2BAA" w:rsidRPr="000D2BAA" w:rsidRDefault="000D2BAA" w:rsidP="000D2BAA">
            <w:pPr>
              <w:suppressAutoHyphens w:val="0"/>
              <w:jc w:val="center"/>
              <w:rPr>
                <w:rFonts w:eastAsia="Times New Roman"/>
                <w:color w:val="000000"/>
                <w:szCs w:val="24"/>
                <w:lang w:eastAsia="ru-RU"/>
              </w:rPr>
            </w:pPr>
          </w:p>
          <w:p w14:paraId="58CACCCE" w14:textId="77777777" w:rsidR="000D2BAA" w:rsidRPr="000D2BAA" w:rsidRDefault="000D2BAA" w:rsidP="000D2BAA">
            <w:pPr>
              <w:jc w:val="center"/>
              <w:rPr>
                <w:color w:val="000000"/>
                <w:szCs w:val="24"/>
              </w:rPr>
            </w:pPr>
          </w:p>
          <w:p w14:paraId="771FCFBA" w14:textId="77777777" w:rsidR="000D2BAA" w:rsidRPr="000D2BAA" w:rsidRDefault="000D2BAA" w:rsidP="000D2BAA">
            <w:pPr>
              <w:jc w:val="center"/>
              <w:rPr>
                <w:rFonts w:eastAsia="Times New Roman"/>
                <w:color w:val="000000"/>
                <w:szCs w:val="24"/>
                <w:lang w:eastAsia="ru-RU"/>
              </w:rPr>
            </w:pPr>
          </w:p>
        </w:tc>
        <w:tc>
          <w:tcPr>
            <w:tcW w:w="996" w:type="dxa"/>
            <w:vMerge w:val="restart"/>
            <w:tcBorders>
              <w:top w:val="nil"/>
              <w:left w:val="nil"/>
              <w:right w:val="single" w:sz="4" w:space="0" w:color="auto"/>
            </w:tcBorders>
            <w:vAlign w:val="center"/>
          </w:tcPr>
          <w:p w14:paraId="1A710B0F" w14:textId="77777777" w:rsidR="000D2BAA" w:rsidRPr="000D2BAA" w:rsidRDefault="000D2BAA" w:rsidP="000D2BAA">
            <w:pPr>
              <w:suppressAutoHyphens w:val="0"/>
              <w:jc w:val="center"/>
              <w:rPr>
                <w:rFonts w:eastAsia="Times New Roman"/>
                <w:color w:val="000000"/>
                <w:szCs w:val="24"/>
                <w:lang w:eastAsia="ru-RU"/>
              </w:rPr>
            </w:pPr>
            <w:r w:rsidRPr="000D2BAA">
              <w:rPr>
                <w:color w:val="000000"/>
                <w:szCs w:val="24"/>
              </w:rPr>
              <w:t>1540,5</w:t>
            </w:r>
          </w:p>
        </w:tc>
      </w:tr>
      <w:tr w:rsidR="000D2BAA" w:rsidRPr="000D2BAA" w14:paraId="3B40B396" w14:textId="77777777" w:rsidTr="000122B7">
        <w:trPr>
          <w:trHeight w:val="20"/>
        </w:trPr>
        <w:tc>
          <w:tcPr>
            <w:tcW w:w="2692" w:type="dxa"/>
            <w:tcBorders>
              <w:top w:val="nil"/>
              <w:left w:val="single" w:sz="4" w:space="0" w:color="auto"/>
              <w:bottom w:val="single" w:sz="4" w:space="0" w:color="auto"/>
              <w:right w:val="single" w:sz="4" w:space="0" w:color="auto"/>
            </w:tcBorders>
            <w:noWrap/>
            <w:vAlign w:val="center"/>
          </w:tcPr>
          <w:p w14:paraId="14DDDD99"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Худ.школа</w:t>
            </w:r>
          </w:p>
        </w:tc>
        <w:tc>
          <w:tcPr>
            <w:tcW w:w="1138" w:type="dxa"/>
            <w:tcBorders>
              <w:top w:val="nil"/>
              <w:left w:val="nil"/>
              <w:bottom w:val="single" w:sz="4" w:space="0" w:color="auto"/>
              <w:right w:val="single" w:sz="4" w:space="0" w:color="auto"/>
            </w:tcBorders>
            <w:noWrap/>
            <w:vAlign w:val="center"/>
          </w:tcPr>
          <w:p w14:paraId="1E8B04BC" w14:textId="77777777" w:rsidR="000D2BAA" w:rsidRPr="000D2BAA" w:rsidRDefault="000D2BAA" w:rsidP="000D2BAA">
            <w:pPr>
              <w:jc w:val="center"/>
              <w:rPr>
                <w:color w:val="000000"/>
                <w:szCs w:val="24"/>
              </w:rPr>
            </w:pPr>
            <w:r w:rsidRPr="000D2BAA">
              <w:rPr>
                <w:color w:val="000000"/>
                <w:szCs w:val="24"/>
              </w:rPr>
              <w:t>27,8</w:t>
            </w:r>
          </w:p>
        </w:tc>
        <w:tc>
          <w:tcPr>
            <w:tcW w:w="2870" w:type="dxa"/>
            <w:vMerge/>
            <w:tcBorders>
              <w:left w:val="single" w:sz="4" w:space="0" w:color="auto"/>
              <w:right w:val="single" w:sz="4" w:space="0" w:color="auto"/>
            </w:tcBorders>
            <w:vAlign w:val="center"/>
          </w:tcPr>
          <w:p w14:paraId="56416514" w14:textId="77777777" w:rsidR="000D2BAA" w:rsidRPr="000D2BAA" w:rsidRDefault="000D2BAA" w:rsidP="000D2BAA">
            <w:pPr>
              <w:suppressAutoHyphens w:val="0"/>
              <w:jc w:val="center"/>
              <w:rPr>
                <w:rFonts w:eastAsia="Times New Roman"/>
                <w:color w:val="000000"/>
                <w:szCs w:val="24"/>
                <w:lang w:eastAsia="ru-RU"/>
              </w:rPr>
            </w:pPr>
          </w:p>
        </w:tc>
        <w:tc>
          <w:tcPr>
            <w:tcW w:w="1238" w:type="dxa"/>
            <w:vMerge/>
            <w:tcBorders>
              <w:left w:val="nil"/>
              <w:right w:val="single" w:sz="4" w:space="0" w:color="auto"/>
            </w:tcBorders>
            <w:vAlign w:val="center"/>
          </w:tcPr>
          <w:p w14:paraId="25CFA6BB" w14:textId="77777777" w:rsidR="000D2BAA" w:rsidRPr="000D2BAA" w:rsidRDefault="000D2BAA" w:rsidP="000D2BAA">
            <w:pPr>
              <w:jc w:val="center"/>
              <w:rPr>
                <w:rFonts w:eastAsia="Times New Roman"/>
                <w:color w:val="000000"/>
                <w:szCs w:val="24"/>
                <w:lang w:eastAsia="ru-RU"/>
              </w:rPr>
            </w:pPr>
          </w:p>
        </w:tc>
        <w:tc>
          <w:tcPr>
            <w:tcW w:w="1276" w:type="dxa"/>
            <w:vMerge/>
            <w:tcBorders>
              <w:left w:val="nil"/>
              <w:right w:val="single" w:sz="4" w:space="0" w:color="auto"/>
            </w:tcBorders>
            <w:vAlign w:val="center"/>
          </w:tcPr>
          <w:p w14:paraId="2A3C0E14" w14:textId="77777777" w:rsidR="000D2BAA" w:rsidRPr="000D2BAA" w:rsidRDefault="000D2BAA" w:rsidP="000D2BAA">
            <w:pPr>
              <w:jc w:val="center"/>
              <w:rPr>
                <w:rFonts w:eastAsia="Times New Roman"/>
                <w:color w:val="000000"/>
                <w:szCs w:val="24"/>
                <w:lang w:eastAsia="ru-RU"/>
              </w:rPr>
            </w:pPr>
          </w:p>
        </w:tc>
        <w:tc>
          <w:tcPr>
            <w:tcW w:w="996" w:type="dxa"/>
            <w:vMerge/>
            <w:tcBorders>
              <w:left w:val="nil"/>
              <w:right w:val="single" w:sz="4" w:space="0" w:color="auto"/>
            </w:tcBorders>
            <w:vAlign w:val="center"/>
          </w:tcPr>
          <w:p w14:paraId="5CF4ED4E" w14:textId="77777777" w:rsidR="000D2BAA" w:rsidRPr="000D2BAA" w:rsidRDefault="000D2BAA" w:rsidP="000D2BAA">
            <w:pPr>
              <w:jc w:val="center"/>
              <w:rPr>
                <w:rFonts w:eastAsia="Times New Roman"/>
                <w:color w:val="000000"/>
                <w:szCs w:val="24"/>
                <w:lang w:eastAsia="ru-RU"/>
              </w:rPr>
            </w:pPr>
          </w:p>
        </w:tc>
      </w:tr>
      <w:tr w:rsidR="000D2BAA" w:rsidRPr="000D2BAA" w14:paraId="2A816142"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3C364AB3"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Муз.школа</w:t>
            </w:r>
          </w:p>
        </w:tc>
        <w:tc>
          <w:tcPr>
            <w:tcW w:w="1138" w:type="dxa"/>
            <w:tcBorders>
              <w:top w:val="single" w:sz="4" w:space="0" w:color="auto"/>
              <w:left w:val="nil"/>
              <w:bottom w:val="single" w:sz="4" w:space="0" w:color="auto"/>
              <w:right w:val="single" w:sz="4" w:space="0" w:color="auto"/>
            </w:tcBorders>
            <w:noWrap/>
            <w:vAlign w:val="center"/>
          </w:tcPr>
          <w:p w14:paraId="09DC7A44" w14:textId="77777777" w:rsidR="000D2BAA" w:rsidRPr="000D2BAA" w:rsidRDefault="000D2BAA" w:rsidP="000D2BAA">
            <w:pPr>
              <w:jc w:val="center"/>
              <w:rPr>
                <w:color w:val="000000"/>
                <w:szCs w:val="24"/>
              </w:rPr>
            </w:pPr>
            <w:r w:rsidRPr="000D2BAA">
              <w:rPr>
                <w:color w:val="000000"/>
                <w:szCs w:val="24"/>
              </w:rPr>
              <w:t>63,4</w:t>
            </w:r>
          </w:p>
        </w:tc>
        <w:tc>
          <w:tcPr>
            <w:tcW w:w="2870" w:type="dxa"/>
            <w:vMerge/>
            <w:tcBorders>
              <w:left w:val="single" w:sz="4" w:space="0" w:color="auto"/>
              <w:right w:val="single" w:sz="4" w:space="0" w:color="auto"/>
            </w:tcBorders>
            <w:vAlign w:val="center"/>
          </w:tcPr>
          <w:p w14:paraId="6A4B2FE2" w14:textId="77777777" w:rsidR="000D2BAA" w:rsidRPr="000D2BAA" w:rsidRDefault="000D2BAA" w:rsidP="000D2BAA">
            <w:pPr>
              <w:suppressAutoHyphens w:val="0"/>
              <w:jc w:val="center"/>
              <w:rPr>
                <w:rFonts w:eastAsia="Times New Roman"/>
                <w:color w:val="000000"/>
                <w:szCs w:val="24"/>
                <w:lang w:eastAsia="ru-RU"/>
              </w:rPr>
            </w:pPr>
          </w:p>
        </w:tc>
        <w:tc>
          <w:tcPr>
            <w:tcW w:w="1238" w:type="dxa"/>
            <w:vMerge/>
            <w:tcBorders>
              <w:left w:val="nil"/>
              <w:right w:val="single" w:sz="4" w:space="0" w:color="auto"/>
            </w:tcBorders>
            <w:vAlign w:val="center"/>
          </w:tcPr>
          <w:p w14:paraId="6178DF3F" w14:textId="77777777" w:rsidR="000D2BAA" w:rsidRPr="000D2BAA" w:rsidRDefault="000D2BAA" w:rsidP="000D2BAA">
            <w:pPr>
              <w:jc w:val="center"/>
              <w:rPr>
                <w:rFonts w:eastAsia="Times New Roman"/>
                <w:color w:val="000000"/>
                <w:szCs w:val="24"/>
                <w:lang w:eastAsia="ru-RU"/>
              </w:rPr>
            </w:pPr>
          </w:p>
        </w:tc>
        <w:tc>
          <w:tcPr>
            <w:tcW w:w="1276" w:type="dxa"/>
            <w:vMerge/>
            <w:tcBorders>
              <w:left w:val="nil"/>
              <w:right w:val="single" w:sz="4" w:space="0" w:color="auto"/>
            </w:tcBorders>
            <w:vAlign w:val="center"/>
          </w:tcPr>
          <w:p w14:paraId="75194E2C" w14:textId="77777777" w:rsidR="000D2BAA" w:rsidRPr="000D2BAA" w:rsidRDefault="000D2BAA" w:rsidP="000D2BAA">
            <w:pPr>
              <w:jc w:val="center"/>
              <w:rPr>
                <w:rFonts w:eastAsia="Times New Roman"/>
                <w:color w:val="000000"/>
                <w:szCs w:val="24"/>
                <w:lang w:eastAsia="ru-RU"/>
              </w:rPr>
            </w:pPr>
          </w:p>
        </w:tc>
        <w:tc>
          <w:tcPr>
            <w:tcW w:w="996" w:type="dxa"/>
            <w:vMerge/>
            <w:tcBorders>
              <w:left w:val="nil"/>
              <w:right w:val="single" w:sz="4" w:space="0" w:color="auto"/>
            </w:tcBorders>
            <w:vAlign w:val="center"/>
          </w:tcPr>
          <w:p w14:paraId="66D8E977" w14:textId="77777777" w:rsidR="000D2BAA" w:rsidRPr="000D2BAA" w:rsidRDefault="000D2BAA" w:rsidP="000D2BAA">
            <w:pPr>
              <w:jc w:val="center"/>
              <w:rPr>
                <w:rFonts w:eastAsia="Times New Roman"/>
                <w:color w:val="000000"/>
                <w:szCs w:val="24"/>
                <w:lang w:eastAsia="ru-RU"/>
              </w:rPr>
            </w:pPr>
          </w:p>
        </w:tc>
      </w:tr>
      <w:tr w:rsidR="000D2BAA" w:rsidRPr="000D2BAA" w14:paraId="45448359"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407CF173" w14:textId="77777777" w:rsidR="000D2BAA" w:rsidRPr="000D2BAA" w:rsidRDefault="000D2BAA" w:rsidP="000D2BAA">
            <w:pPr>
              <w:rPr>
                <w:color w:val="000000"/>
                <w:szCs w:val="24"/>
              </w:rPr>
            </w:pPr>
            <w:r w:rsidRPr="000D2BAA">
              <w:rPr>
                <w:color w:val="000000"/>
                <w:szCs w:val="24"/>
              </w:rPr>
              <w:t>МКД</w:t>
            </w:r>
          </w:p>
        </w:tc>
        <w:tc>
          <w:tcPr>
            <w:tcW w:w="1138" w:type="dxa"/>
            <w:tcBorders>
              <w:top w:val="single" w:sz="4" w:space="0" w:color="auto"/>
              <w:left w:val="nil"/>
              <w:bottom w:val="single" w:sz="4" w:space="0" w:color="auto"/>
              <w:right w:val="single" w:sz="4" w:space="0" w:color="auto"/>
            </w:tcBorders>
            <w:noWrap/>
            <w:vAlign w:val="center"/>
          </w:tcPr>
          <w:p w14:paraId="1447A5C4" w14:textId="77777777" w:rsidR="000D2BAA" w:rsidRPr="000D2BAA" w:rsidRDefault="000D2BAA" w:rsidP="000D2BAA">
            <w:pPr>
              <w:jc w:val="center"/>
              <w:rPr>
                <w:color w:val="000000"/>
                <w:szCs w:val="24"/>
              </w:rPr>
            </w:pPr>
            <w:r w:rsidRPr="000D2BAA">
              <w:rPr>
                <w:color w:val="000000"/>
                <w:szCs w:val="24"/>
              </w:rPr>
              <w:t>112,6</w:t>
            </w:r>
          </w:p>
        </w:tc>
        <w:tc>
          <w:tcPr>
            <w:tcW w:w="2870" w:type="dxa"/>
            <w:vMerge/>
            <w:tcBorders>
              <w:left w:val="single" w:sz="4" w:space="0" w:color="auto"/>
              <w:right w:val="single" w:sz="4" w:space="0" w:color="auto"/>
            </w:tcBorders>
            <w:vAlign w:val="center"/>
          </w:tcPr>
          <w:p w14:paraId="1BAF13A4" w14:textId="77777777" w:rsidR="000D2BAA" w:rsidRPr="000D2BAA" w:rsidRDefault="000D2BAA" w:rsidP="000D2BAA">
            <w:pPr>
              <w:rPr>
                <w:color w:val="000000"/>
                <w:szCs w:val="24"/>
              </w:rPr>
            </w:pPr>
          </w:p>
        </w:tc>
        <w:tc>
          <w:tcPr>
            <w:tcW w:w="1238" w:type="dxa"/>
            <w:vMerge/>
            <w:tcBorders>
              <w:left w:val="nil"/>
              <w:right w:val="single" w:sz="4" w:space="0" w:color="auto"/>
            </w:tcBorders>
            <w:vAlign w:val="center"/>
          </w:tcPr>
          <w:p w14:paraId="26914057" w14:textId="77777777" w:rsidR="000D2BAA" w:rsidRPr="000D2BAA" w:rsidRDefault="000D2BAA" w:rsidP="000D2BAA">
            <w:pPr>
              <w:jc w:val="center"/>
              <w:rPr>
                <w:color w:val="000000"/>
                <w:szCs w:val="24"/>
              </w:rPr>
            </w:pPr>
          </w:p>
        </w:tc>
        <w:tc>
          <w:tcPr>
            <w:tcW w:w="1276" w:type="dxa"/>
            <w:vMerge/>
            <w:tcBorders>
              <w:left w:val="nil"/>
              <w:right w:val="single" w:sz="4" w:space="0" w:color="auto"/>
            </w:tcBorders>
            <w:vAlign w:val="center"/>
          </w:tcPr>
          <w:p w14:paraId="2D5E0134" w14:textId="77777777" w:rsidR="000D2BAA" w:rsidRPr="000D2BAA" w:rsidRDefault="000D2BAA" w:rsidP="000D2BAA">
            <w:pPr>
              <w:jc w:val="center"/>
              <w:rPr>
                <w:color w:val="000000"/>
                <w:szCs w:val="24"/>
              </w:rPr>
            </w:pPr>
          </w:p>
        </w:tc>
        <w:tc>
          <w:tcPr>
            <w:tcW w:w="996" w:type="dxa"/>
            <w:vMerge/>
            <w:tcBorders>
              <w:left w:val="nil"/>
              <w:right w:val="single" w:sz="4" w:space="0" w:color="auto"/>
            </w:tcBorders>
            <w:vAlign w:val="center"/>
          </w:tcPr>
          <w:p w14:paraId="0A60F931" w14:textId="77777777" w:rsidR="000D2BAA" w:rsidRPr="000D2BAA" w:rsidRDefault="000D2BAA" w:rsidP="000D2BAA">
            <w:pPr>
              <w:jc w:val="center"/>
              <w:rPr>
                <w:color w:val="000000"/>
                <w:szCs w:val="24"/>
              </w:rPr>
            </w:pPr>
          </w:p>
        </w:tc>
      </w:tr>
      <w:tr w:rsidR="000D2BAA" w:rsidRPr="000D2BAA" w14:paraId="4168FCD1"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706FD029" w14:textId="77777777" w:rsidR="000D2BAA" w:rsidRPr="000D2BAA" w:rsidRDefault="000D2BAA" w:rsidP="000D2BAA">
            <w:pPr>
              <w:rPr>
                <w:color w:val="000000"/>
                <w:szCs w:val="24"/>
              </w:rPr>
            </w:pPr>
            <w:r w:rsidRPr="000D2BAA">
              <w:rPr>
                <w:color w:val="000000"/>
                <w:szCs w:val="24"/>
              </w:rPr>
              <w:t xml:space="preserve">ИЖД </w:t>
            </w:r>
          </w:p>
        </w:tc>
        <w:tc>
          <w:tcPr>
            <w:tcW w:w="1138" w:type="dxa"/>
            <w:tcBorders>
              <w:top w:val="single" w:sz="4" w:space="0" w:color="auto"/>
              <w:left w:val="nil"/>
              <w:bottom w:val="single" w:sz="4" w:space="0" w:color="auto"/>
              <w:right w:val="single" w:sz="4" w:space="0" w:color="auto"/>
            </w:tcBorders>
            <w:noWrap/>
            <w:vAlign w:val="center"/>
          </w:tcPr>
          <w:p w14:paraId="0C91A524" w14:textId="77777777" w:rsidR="000D2BAA" w:rsidRPr="000D2BAA" w:rsidRDefault="000D2BAA" w:rsidP="000D2BAA">
            <w:pPr>
              <w:jc w:val="center"/>
              <w:rPr>
                <w:color w:val="000000"/>
                <w:szCs w:val="24"/>
              </w:rPr>
            </w:pPr>
            <w:r w:rsidRPr="000D2BAA">
              <w:rPr>
                <w:color w:val="000000"/>
                <w:szCs w:val="24"/>
              </w:rPr>
              <w:t>12,0</w:t>
            </w:r>
          </w:p>
        </w:tc>
        <w:tc>
          <w:tcPr>
            <w:tcW w:w="2870" w:type="dxa"/>
            <w:vMerge/>
            <w:tcBorders>
              <w:left w:val="single" w:sz="4" w:space="0" w:color="auto"/>
              <w:bottom w:val="single" w:sz="4" w:space="0" w:color="auto"/>
              <w:right w:val="single" w:sz="4" w:space="0" w:color="auto"/>
            </w:tcBorders>
            <w:vAlign w:val="center"/>
          </w:tcPr>
          <w:p w14:paraId="4A790D73" w14:textId="77777777" w:rsidR="000D2BAA" w:rsidRPr="000D2BAA" w:rsidRDefault="000D2BAA" w:rsidP="000D2BAA">
            <w:pPr>
              <w:rPr>
                <w:color w:val="000000"/>
                <w:szCs w:val="24"/>
              </w:rPr>
            </w:pPr>
          </w:p>
        </w:tc>
        <w:tc>
          <w:tcPr>
            <w:tcW w:w="1238" w:type="dxa"/>
            <w:vMerge/>
            <w:tcBorders>
              <w:left w:val="nil"/>
              <w:bottom w:val="single" w:sz="4" w:space="0" w:color="auto"/>
              <w:right w:val="single" w:sz="4" w:space="0" w:color="auto"/>
            </w:tcBorders>
            <w:vAlign w:val="center"/>
          </w:tcPr>
          <w:p w14:paraId="2105D789" w14:textId="77777777" w:rsidR="000D2BAA" w:rsidRPr="000D2BAA" w:rsidRDefault="000D2BAA" w:rsidP="000D2BAA">
            <w:pPr>
              <w:jc w:val="center"/>
              <w:rPr>
                <w:color w:val="000000"/>
                <w:szCs w:val="24"/>
              </w:rPr>
            </w:pPr>
          </w:p>
        </w:tc>
        <w:tc>
          <w:tcPr>
            <w:tcW w:w="1276" w:type="dxa"/>
            <w:vMerge/>
            <w:tcBorders>
              <w:left w:val="nil"/>
              <w:bottom w:val="single" w:sz="4" w:space="0" w:color="auto"/>
              <w:right w:val="single" w:sz="4" w:space="0" w:color="auto"/>
            </w:tcBorders>
            <w:vAlign w:val="center"/>
          </w:tcPr>
          <w:p w14:paraId="782A65AD" w14:textId="77777777" w:rsidR="000D2BAA" w:rsidRPr="000D2BAA" w:rsidRDefault="000D2BAA" w:rsidP="000D2BAA">
            <w:pPr>
              <w:jc w:val="center"/>
              <w:rPr>
                <w:color w:val="000000"/>
                <w:szCs w:val="24"/>
              </w:rPr>
            </w:pPr>
          </w:p>
        </w:tc>
        <w:tc>
          <w:tcPr>
            <w:tcW w:w="996" w:type="dxa"/>
            <w:vMerge/>
            <w:tcBorders>
              <w:left w:val="nil"/>
              <w:bottom w:val="single" w:sz="4" w:space="0" w:color="auto"/>
              <w:right w:val="single" w:sz="4" w:space="0" w:color="auto"/>
            </w:tcBorders>
            <w:vAlign w:val="center"/>
          </w:tcPr>
          <w:p w14:paraId="0D8BA5EC" w14:textId="77777777" w:rsidR="000D2BAA" w:rsidRPr="000D2BAA" w:rsidRDefault="000D2BAA" w:rsidP="000D2BAA">
            <w:pPr>
              <w:jc w:val="center"/>
              <w:rPr>
                <w:color w:val="000000"/>
                <w:szCs w:val="24"/>
              </w:rPr>
            </w:pPr>
          </w:p>
        </w:tc>
      </w:tr>
      <w:tr w:rsidR="000D2BAA" w:rsidRPr="000D2BAA" w14:paraId="4A743ABE"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73B7AC99" w14:textId="77777777" w:rsidR="000D2BAA" w:rsidRPr="000D2BAA" w:rsidRDefault="000D2BAA" w:rsidP="000D2BAA">
            <w:pPr>
              <w:rPr>
                <w:b/>
                <w:bCs/>
                <w:color w:val="000000"/>
                <w:szCs w:val="24"/>
              </w:rPr>
            </w:pPr>
            <w:r w:rsidRPr="000D2BAA">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68655F24" w14:textId="77777777" w:rsidR="000D2BAA" w:rsidRPr="000D2BAA" w:rsidRDefault="000D2BAA" w:rsidP="000D2BAA">
            <w:pPr>
              <w:jc w:val="center"/>
              <w:rPr>
                <w:b/>
                <w:bCs/>
                <w:color w:val="000000"/>
                <w:szCs w:val="24"/>
              </w:rPr>
            </w:pPr>
            <w:r w:rsidRPr="000D2BAA">
              <w:rPr>
                <w:b/>
                <w:bCs/>
                <w:color w:val="000000"/>
                <w:szCs w:val="24"/>
              </w:rPr>
              <w:t>255,5</w:t>
            </w:r>
          </w:p>
        </w:tc>
        <w:tc>
          <w:tcPr>
            <w:tcW w:w="2870" w:type="dxa"/>
            <w:tcBorders>
              <w:top w:val="single" w:sz="4" w:space="0" w:color="auto"/>
              <w:left w:val="single" w:sz="4" w:space="0" w:color="auto"/>
              <w:bottom w:val="single" w:sz="4" w:space="0" w:color="auto"/>
              <w:right w:val="single" w:sz="4" w:space="0" w:color="auto"/>
            </w:tcBorders>
            <w:vAlign w:val="center"/>
          </w:tcPr>
          <w:p w14:paraId="13FFE822" w14:textId="77777777" w:rsidR="000D2BAA" w:rsidRPr="000D2BAA" w:rsidRDefault="000D2BAA" w:rsidP="000D2BAA">
            <w:pPr>
              <w:rPr>
                <w:color w:val="000000"/>
                <w:szCs w:val="24"/>
              </w:rPr>
            </w:pPr>
          </w:p>
        </w:tc>
        <w:tc>
          <w:tcPr>
            <w:tcW w:w="1238" w:type="dxa"/>
            <w:tcBorders>
              <w:top w:val="single" w:sz="4" w:space="0" w:color="auto"/>
              <w:left w:val="single" w:sz="4" w:space="0" w:color="auto"/>
              <w:bottom w:val="single" w:sz="4" w:space="0" w:color="auto"/>
              <w:right w:val="single" w:sz="4" w:space="0" w:color="auto"/>
            </w:tcBorders>
            <w:vAlign w:val="center"/>
          </w:tcPr>
          <w:p w14:paraId="5B792416" w14:textId="77777777" w:rsidR="000D2BAA" w:rsidRPr="000D2BAA" w:rsidRDefault="000D2BAA" w:rsidP="000D2BAA">
            <w:pPr>
              <w:jc w:val="center"/>
              <w:rPr>
                <w:b/>
                <w:bCs/>
                <w:color w:val="000000"/>
                <w:szCs w:val="24"/>
              </w:rPr>
            </w:pPr>
            <w:r w:rsidRPr="000D2BAA">
              <w:rPr>
                <w:b/>
                <w:bCs/>
                <w:color w:val="000000"/>
                <w:szCs w:val="24"/>
              </w:rPr>
              <w:t>1687,8</w:t>
            </w:r>
          </w:p>
        </w:tc>
        <w:tc>
          <w:tcPr>
            <w:tcW w:w="1276" w:type="dxa"/>
            <w:tcBorders>
              <w:top w:val="single" w:sz="4" w:space="0" w:color="auto"/>
              <w:left w:val="single" w:sz="4" w:space="0" w:color="auto"/>
              <w:bottom w:val="single" w:sz="4" w:space="0" w:color="auto"/>
              <w:right w:val="single" w:sz="4" w:space="0" w:color="auto"/>
            </w:tcBorders>
            <w:vAlign w:val="center"/>
          </w:tcPr>
          <w:p w14:paraId="516A419F" w14:textId="77777777" w:rsidR="000D2BAA" w:rsidRPr="000D2BAA" w:rsidRDefault="000D2BAA" w:rsidP="000D2BAA">
            <w:pPr>
              <w:jc w:val="center"/>
              <w:rPr>
                <w:b/>
                <w:bCs/>
                <w:color w:val="000000"/>
                <w:szCs w:val="24"/>
              </w:rPr>
            </w:pPr>
            <w:r w:rsidRPr="000D2BAA">
              <w:rPr>
                <w:b/>
                <w:bCs/>
                <w:color w:val="000000"/>
                <w:szCs w:val="24"/>
              </w:rPr>
              <w:t>0</w:t>
            </w:r>
          </w:p>
        </w:tc>
        <w:tc>
          <w:tcPr>
            <w:tcW w:w="996" w:type="dxa"/>
            <w:tcBorders>
              <w:top w:val="single" w:sz="4" w:space="0" w:color="auto"/>
              <w:left w:val="single" w:sz="4" w:space="0" w:color="auto"/>
              <w:bottom w:val="single" w:sz="4" w:space="0" w:color="auto"/>
              <w:right w:val="single" w:sz="4" w:space="0" w:color="auto"/>
            </w:tcBorders>
            <w:vAlign w:val="center"/>
          </w:tcPr>
          <w:p w14:paraId="74646499" w14:textId="77777777" w:rsidR="000D2BAA" w:rsidRPr="000D2BAA" w:rsidRDefault="000D2BAA" w:rsidP="000D2BAA">
            <w:pPr>
              <w:jc w:val="center"/>
              <w:rPr>
                <w:b/>
                <w:bCs/>
                <w:color w:val="000000"/>
                <w:szCs w:val="24"/>
              </w:rPr>
            </w:pPr>
            <w:r w:rsidRPr="000D2BAA">
              <w:rPr>
                <w:b/>
                <w:bCs/>
                <w:color w:val="000000"/>
                <w:szCs w:val="24"/>
              </w:rPr>
              <w:t>1540,5</w:t>
            </w:r>
          </w:p>
        </w:tc>
      </w:tr>
      <w:tr w:rsidR="000D2BAA" w:rsidRPr="000D2BAA" w14:paraId="3326AF0F"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67FE59EC" w14:textId="77777777" w:rsidR="000D2BAA" w:rsidRPr="000D2BAA" w:rsidRDefault="000D2BAA" w:rsidP="000D2BAA">
            <w:pPr>
              <w:rPr>
                <w:szCs w:val="24"/>
              </w:rPr>
            </w:pPr>
            <w:r w:rsidRPr="000D2BAA">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23CC96D7" w14:textId="77777777" w:rsidR="000D2BAA" w:rsidRPr="000D2BAA" w:rsidRDefault="000D2BAA" w:rsidP="000D2BAA">
            <w:pPr>
              <w:jc w:val="center"/>
              <w:rPr>
                <w:color w:val="000000"/>
                <w:szCs w:val="24"/>
              </w:rPr>
            </w:pPr>
            <w:r w:rsidRPr="000D2BAA">
              <w:rPr>
                <w:color w:val="000000"/>
                <w:szCs w:val="24"/>
              </w:rPr>
              <w:t>255,5</w:t>
            </w:r>
          </w:p>
        </w:tc>
        <w:tc>
          <w:tcPr>
            <w:tcW w:w="2870" w:type="dxa"/>
            <w:tcBorders>
              <w:top w:val="single" w:sz="4" w:space="0" w:color="auto"/>
              <w:left w:val="single" w:sz="4" w:space="0" w:color="auto"/>
              <w:bottom w:val="single" w:sz="4" w:space="0" w:color="auto"/>
              <w:right w:val="single" w:sz="4" w:space="0" w:color="auto"/>
            </w:tcBorders>
            <w:vAlign w:val="center"/>
          </w:tcPr>
          <w:p w14:paraId="7AC3835A" w14:textId="77777777" w:rsidR="000D2BAA" w:rsidRPr="000D2BAA" w:rsidRDefault="000D2BAA" w:rsidP="000D2BAA">
            <w:pPr>
              <w:suppressAutoHyphens w:val="0"/>
              <w:jc w:val="center"/>
              <w:rPr>
                <w:rFonts w:eastAsia="Times New Roman"/>
                <w:color w:val="000000"/>
                <w:szCs w:val="24"/>
                <w:lang w:eastAsia="ru-RU"/>
              </w:rPr>
            </w:pPr>
          </w:p>
        </w:tc>
        <w:tc>
          <w:tcPr>
            <w:tcW w:w="1238" w:type="dxa"/>
            <w:tcBorders>
              <w:top w:val="single" w:sz="4" w:space="0" w:color="auto"/>
              <w:left w:val="single" w:sz="4" w:space="0" w:color="auto"/>
              <w:bottom w:val="single" w:sz="4" w:space="0" w:color="auto"/>
              <w:right w:val="single" w:sz="4" w:space="0" w:color="auto"/>
            </w:tcBorders>
            <w:vAlign w:val="center"/>
          </w:tcPr>
          <w:p w14:paraId="39931E50" w14:textId="77777777" w:rsidR="000D2BAA" w:rsidRPr="000D2BAA" w:rsidRDefault="000D2BAA" w:rsidP="000D2BAA">
            <w:pPr>
              <w:jc w:val="center"/>
              <w:rPr>
                <w:color w:val="000000"/>
                <w:szCs w:val="24"/>
              </w:rPr>
            </w:pPr>
            <w:r w:rsidRPr="000D2BAA">
              <w:rPr>
                <w:color w:val="000000"/>
                <w:szCs w:val="24"/>
              </w:rPr>
              <w:t>1687,8</w:t>
            </w:r>
          </w:p>
        </w:tc>
        <w:tc>
          <w:tcPr>
            <w:tcW w:w="1276" w:type="dxa"/>
            <w:tcBorders>
              <w:top w:val="single" w:sz="4" w:space="0" w:color="auto"/>
              <w:left w:val="single" w:sz="4" w:space="0" w:color="auto"/>
              <w:bottom w:val="single" w:sz="4" w:space="0" w:color="auto"/>
              <w:right w:val="single" w:sz="4" w:space="0" w:color="auto"/>
            </w:tcBorders>
            <w:vAlign w:val="center"/>
          </w:tcPr>
          <w:p w14:paraId="5BFEBE66" w14:textId="77777777" w:rsidR="000D2BAA" w:rsidRPr="000D2BAA" w:rsidRDefault="000D2BAA" w:rsidP="000D2BAA">
            <w:pPr>
              <w:jc w:val="center"/>
              <w:rPr>
                <w:color w:val="000000"/>
                <w:szCs w:val="24"/>
              </w:rPr>
            </w:pPr>
            <w:r w:rsidRPr="000D2BAA">
              <w:rPr>
                <w:color w:val="000000"/>
                <w:szCs w:val="24"/>
              </w:rPr>
              <w:t>0</w:t>
            </w:r>
          </w:p>
        </w:tc>
        <w:tc>
          <w:tcPr>
            <w:tcW w:w="996" w:type="dxa"/>
            <w:tcBorders>
              <w:top w:val="single" w:sz="4" w:space="0" w:color="auto"/>
              <w:left w:val="single" w:sz="4" w:space="0" w:color="auto"/>
              <w:bottom w:val="single" w:sz="4" w:space="0" w:color="auto"/>
              <w:right w:val="single" w:sz="4" w:space="0" w:color="auto"/>
            </w:tcBorders>
            <w:vAlign w:val="center"/>
          </w:tcPr>
          <w:p w14:paraId="56DB3901" w14:textId="77777777" w:rsidR="000D2BAA" w:rsidRPr="000D2BAA" w:rsidRDefault="000D2BAA" w:rsidP="000D2BAA">
            <w:pPr>
              <w:jc w:val="center"/>
              <w:rPr>
                <w:color w:val="000000"/>
                <w:szCs w:val="24"/>
              </w:rPr>
            </w:pPr>
            <w:r w:rsidRPr="000D2BAA">
              <w:rPr>
                <w:color w:val="000000"/>
                <w:szCs w:val="24"/>
              </w:rPr>
              <w:t>1540,5</w:t>
            </w:r>
          </w:p>
        </w:tc>
      </w:tr>
      <w:tr w:rsidR="000D2BAA" w:rsidRPr="000D2BAA" w14:paraId="6AF59A4A"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6E16A82A" w14:textId="77777777" w:rsidR="000D2BAA" w:rsidRPr="000D2BAA" w:rsidRDefault="000D2BAA" w:rsidP="000D2BAA">
            <w:pPr>
              <w:jc w:val="center"/>
              <w:rPr>
                <w:color w:val="000000"/>
                <w:szCs w:val="24"/>
              </w:rPr>
            </w:pPr>
            <w:r w:rsidRPr="000D2BAA">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763E4BAA" w14:textId="77777777" w:rsidR="000D2BAA" w:rsidRPr="000D2BAA" w:rsidRDefault="000D2BAA" w:rsidP="000D2BAA">
            <w:pPr>
              <w:jc w:val="center"/>
              <w:rPr>
                <w:color w:val="000000"/>
                <w:szCs w:val="24"/>
              </w:rPr>
            </w:pPr>
            <w:r w:rsidRPr="000D2BAA">
              <w:rPr>
                <w:color w:val="000000"/>
                <w:szCs w:val="24"/>
              </w:rPr>
              <w:t>0,0</w:t>
            </w:r>
          </w:p>
        </w:tc>
        <w:tc>
          <w:tcPr>
            <w:tcW w:w="2870" w:type="dxa"/>
            <w:tcBorders>
              <w:top w:val="single" w:sz="4" w:space="0" w:color="auto"/>
              <w:left w:val="nil"/>
              <w:bottom w:val="single" w:sz="4" w:space="0" w:color="auto"/>
              <w:right w:val="single" w:sz="4" w:space="0" w:color="auto"/>
            </w:tcBorders>
            <w:vAlign w:val="center"/>
          </w:tcPr>
          <w:p w14:paraId="4EE9B510"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76D40DD6" w14:textId="77777777" w:rsidR="000D2BAA" w:rsidRPr="000D2BAA" w:rsidRDefault="000D2BAA" w:rsidP="000D2BAA">
            <w:pPr>
              <w:jc w:val="center"/>
              <w:rPr>
                <w:color w:val="000000"/>
                <w:szCs w:val="24"/>
              </w:rPr>
            </w:pPr>
            <w:r w:rsidRPr="000D2BAA">
              <w:rPr>
                <w:color w:val="000000"/>
                <w:szCs w:val="24"/>
              </w:rPr>
              <w:t>0</w:t>
            </w:r>
          </w:p>
        </w:tc>
        <w:tc>
          <w:tcPr>
            <w:tcW w:w="1276" w:type="dxa"/>
            <w:tcBorders>
              <w:top w:val="single" w:sz="4" w:space="0" w:color="auto"/>
              <w:left w:val="nil"/>
              <w:bottom w:val="single" w:sz="4" w:space="0" w:color="auto"/>
              <w:right w:val="single" w:sz="4" w:space="0" w:color="auto"/>
            </w:tcBorders>
            <w:vAlign w:val="center"/>
          </w:tcPr>
          <w:p w14:paraId="4023C194" w14:textId="77777777" w:rsidR="000D2BAA" w:rsidRPr="000D2BAA" w:rsidRDefault="000D2BAA" w:rsidP="000D2BAA">
            <w:pPr>
              <w:jc w:val="center"/>
              <w:rPr>
                <w:color w:val="000000"/>
                <w:szCs w:val="24"/>
              </w:rPr>
            </w:pPr>
            <w:r w:rsidRPr="000D2BAA">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36C627E7" w14:textId="77777777" w:rsidR="000D2BAA" w:rsidRPr="000D2BAA" w:rsidRDefault="000D2BAA" w:rsidP="000D2BAA">
            <w:pPr>
              <w:jc w:val="center"/>
              <w:rPr>
                <w:color w:val="000000"/>
                <w:szCs w:val="24"/>
              </w:rPr>
            </w:pPr>
            <w:r w:rsidRPr="000D2BAA">
              <w:rPr>
                <w:color w:val="000000"/>
                <w:szCs w:val="24"/>
              </w:rPr>
              <w:t>0</w:t>
            </w:r>
          </w:p>
        </w:tc>
      </w:tr>
      <w:tr w:rsidR="000D2BAA" w:rsidRPr="000D2BAA" w14:paraId="0D6C2B4A"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6B2CECC3" w14:textId="77777777" w:rsidR="000D2BAA" w:rsidRPr="000D2BAA" w:rsidRDefault="000D2BAA" w:rsidP="000D2BAA">
            <w:pPr>
              <w:rPr>
                <w:b/>
                <w:bCs/>
                <w:szCs w:val="24"/>
              </w:rPr>
            </w:pPr>
            <w:r w:rsidRPr="000D2BAA">
              <w:rPr>
                <w:b/>
                <w:bCs/>
                <w:szCs w:val="24"/>
              </w:rPr>
              <w:lastRenderedPageBreak/>
              <w:t>Котельная бани</w:t>
            </w:r>
          </w:p>
        </w:tc>
        <w:tc>
          <w:tcPr>
            <w:tcW w:w="1138" w:type="dxa"/>
            <w:tcBorders>
              <w:top w:val="single" w:sz="4" w:space="0" w:color="auto"/>
              <w:left w:val="nil"/>
              <w:bottom w:val="single" w:sz="4" w:space="0" w:color="auto"/>
              <w:right w:val="single" w:sz="4" w:space="0" w:color="auto"/>
            </w:tcBorders>
            <w:noWrap/>
            <w:vAlign w:val="center"/>
          </w:tcPr>
          <w:p w14:paraId="3583D3A0" w14:textId="77777777" w:rsidR="000D2BAA" w:rsidRPr="000D2BAA" w:rsidRDefault="000D2BAA" w:rsidP="000D2BAA">
            <w:pPr>
              <w:jc w:val="center"/>
              <w:rPr>
                <w:color w:val="000000"/>
                <w:szCs w:val="24"/>
              </w:rPr>
            </w:pPr>
            <w:r w:rsidRPr="000D2BAA">
              <w:rPr>
                <w:color w:val="000000"/>
                <w:szCs w:val="24"/>
              </w:rPr>
              <w:t> </w:t>
            </w:r>
          </w:p>
        </w:tc>
        <w:tc>
          <w:tcPr>
            <w:tcW w:w="2870" w:type="dxa"/>
            <w:tcBorders>
              <w:top w:val="single" w:sz="4" w:space="0" w:color="auto"/>
              <w:left w:val="nil"/>
              <w:bottom w:val="single" w:sz="4" w:space="0" w:color="auto"/>
              <w:right w:val="single" w:sz="4" w:space="0" w:color="auto"/>
            </w:tcBorders>
            <w:vAlign w:val="center"/>
          </w:tcPr>
          <w:p w14:paraId="1D5A726D"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31E47626"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24954C46"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0E9BE350"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62AB6849"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09C56458" w14:textId="77777777" w:rsidR="000D2BAA" w:rsidRPr="000D2BAA" w:rsidRDefault="000D2BAA" w:rsidP="000D2BAA">
            <w:pPr>
              <w:rPr>
                <w:color w:val="000000"/>
                <w:szCs w:val="24"/>
              </w:rPr>
            </w:pPr>
            <w:r w:rsidRPr="000D2BAA">
              <w:rPr>
                <w:color w:val="000000"/>
                <w:szCs w:val="24"/>
              </w:rPr>
              <w:t>МКД</w:t>
            </w:r>
          </w:p>
        </w:tc>
        <w:tc>
          <w:tcPr>
            <w:tcW w:w="1138" w:type="dxa"/>
            <w:tcBorders>
              <w:top w:val="single" w:sz="4" w:space="0" w:color="auto"/>
              <w:left w:val="nil"/>
              <w:bottom w:val="single" w:sz="4" w:space="0" w:color="auto"/>
              <w:right w:val="single" w:sz="4" w:space="0" w:color="auto"/>
            </w:tcBorders>
            <w:noWrap/>
            <w:vAlign w:val="center"/>
          </w:tcPr>
          <w:p w14:paraId="74A728C1" w14:textId="77777777" w:rsidR="000D2BAA" w:rsidRPr="000D2BAA" w:rsidRDefault="000D2BAA" w:rsidP="000D2BAA">
            <w:pPr>
              <w:jc w:val="center"/>
              <w:rPr>
                <w:color w:val="000000"/>
                <w:szCs w:val="24"/>
              </w:rPr>
            </w:pPr>
            <w:r w:rsidRPr="000D2BAA">
              <w:rPr>
                <w:color w:val="000000"/>
                <w:szCs w:val="24"/>
              </w:rPr>
              <w:t>153,0</w:t>
            </w:r>
          </w:p>
        </w:tc>
        <w:tc>
          <w:tcPr>
            <w:tcW w:w="2870" w:type="dxa"/>
            <w:vMerge w:val="restart"/>
            <w:tcBorders>
              <w:top w:val="single" w:sz="4" w:space="0" w:color="auto"/>
              <w:left w:val="nil"/>
              <w:right w:val="single" w:sz="4" w:space="0" w:color="auto"/>
            </w:tcBorders>
            <w:vAlign w:val="center"/>
          </w:tcPr>
          <w:p w14:paraId="4BD37B6F" w14:textId="77777777" w:rsidR="000D2BAA" w:rsidRPr="000D2BAA" w:rsidRDefault="000D2BAA" w:rsidP="000D2BAA">
            <w:pPr>
              <w:jc w:val="center"/>
              <w:rPr>
                <w:color w:val="000000"/>
                <w:szCs w:val="24"/>
              </w:rPr>
            </w:pPr>
            <w:r w:rsidRPr="000D2BAA">
              <w:rPr>
                <w:color w:val="000000"/>
                <w:szCs w:val="24"/>
              </w:rPr>
              <w:t>доукомплектовать и ввести в работу котел КВМ-2,0 на щепе</w:t>
            </w:r>
          </w:p>
        </w:tc>
        <w:tc>
          <w:tcPr>
            <w:tcW w:w="1238" w:type="dxa"/>
            <w:vMerge w:val="restart"/>
            <w:tcBorders>
              <w:top w:val="single" w:sz="4" w:space="0" w:color="auto"/>
              <w:left w:val="nil"/>
              <w:right w:val="single" w:sz="4" w:space="0" w:color="auto"/>
            </w:tcBorders>
            <w:vAlign w:val="center"/>
          </w:tcPr>
          <w:p w14:paraId="0B332CF7" w14:textId="77777777" w:rsidR="000D2BAA" w:rsidRPr="000D2BAA" w:rsidRDefault="000D2BAA" w:rsidP="000D2BAA">
            <w:pPr>
              <w:jc w:val="center"/>
              <w:rPr>
                <w:color w:val="000000"/>
                <w:szCs w:val="24"/>
              </w:rPr>
            </w:pPr>
            <w:r w:rsidRPr="000D2BAA">
              <w:rPr>
                <w:color w:val="000000"/>
                <w:szCs w:val="24"/>
              </w:rPr>
              <w:t>735</w:t>
            </w:r>
          </w:p>
        </w:tc>
        <w:tc>
          <w:tcPr>
            <w:tcW w:w="1276" w:type="dxa"/>
            <w:vMerge w:val="restart"/>
            <w:tcBorders>
              <w:top w:val="single" w:sz="4" w:space="0" w:color="auto"/>
              <w:left w:val="nil"/>
              <w:right w:val="single" w:sz="4" w:space="0" w:color="auto"/>
            </w:tcBorders>
            <w:vAlign w:val="center"/>
          </w:tcPr>
          <w:p w14:paraId="4550B8D3" w14:textId="77777777" w:rsidR="000D2BAA" w:rsidRPr="000D2BAA" w:rsidRDefault="000D2BAA" w:rsidP="000D2BAA">
            <w:pPr>
              <w:jc w:val="center"/>
              <w:rPr>
                <w:color w:val="000000"/>
                <w:szCs w:val="24"/>
              </w:rPr>
            </w:pPr>
            <w:r w:rsidRPr="000D2BAA">
              <w:rPr>
                <w:color w:val="000000"/>
                <w:szCs w:val="24"/>
              </w:rPr>
              <w:t> </w:t>
            </w:r>
          </w:p>
        </w:tc>
        <w:tc>
          <w:tcPr>
            <w:tcW w:w="996" w:type="dxa"/>
            <w:vMerge w:val="restart"/>
            <w:tcBorders>
              <w:top w:val="single" w:sz="4" w:space="0" w:color="auto"/>
              <w:left w:val="nil"/>
              <w:right w:val="single" w:sz="4" w:space="0" w:color="auto"/>
            </w:tcBorders>
            <w:vAlign w:val="center"/>
          </w:tcPr>
          <w:p w14:paraId="44CF603A" w14:textId="77777777" w:rsidR="000D2BAA" w:rsidRPr="000D2BAA" w:rsidRDefault="000D2BAA" w:rsidP="000D2BAA">
            <w:pPr>
              <w:jc w:val="center"/>
              <w:rPr>
                <w:color w:val="000000"/>
                <w:szCs w:val="24"/>
              </w:rPr>
            </w:pPr>
            <w:r w:rsidRPr="000D2BAA">
              <w:rPr>
                <w:color w:val="000000"/>
                <w:szCs w:val="24"/>
              </w:rPr>
              <w:t>809,2</w:t>
            </w:r>
          </w:p>
        </w:tc>
      </w:tr>
      <w:tr w:rsidR="000D2BAA" w:rsidRPr="000D2BAA" w14:paraId="5A593536"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64CCA2D7" w14:textId="77777777" w:rsidR="000D2BAA" w:rsidRPr="000D2BAA" w:rsidRDefault="000D2BAA" w:rsidP="000D2BAA">
            <w:pPr>
              <w:rPr>
                <w:color w:val="000000"/>
                <w:szCs w:val="24"/>
              </w:rPr>
            </w:pPr>
            <w:r w:rsidRPr="000D2BAA">
              <w:rPr>
                <w:color w:val="000000"/>
                <w:szCs w:val="24"/>
              </w:rPr>
              <w:t>ИЖД и БлЖД</w:t>
            </w:r>
          </w:p>
        </w:tc>
        <w:tc>
          <w:tcPr>
            <w:tcW w:w="1138" w:type="dxa"/>
            <w:tcBorders>
              <w:top w:val="single" w:sz="4" w:space="0" w:color="auto"/>
              <w:left w:val="nil"/>
              <w:bottom w:val="single" w:sz="4" w:space="0" w:color="auto"/>
              <w:right w:val="single" w:sz="4" w:space="0" w:color="auto"/>
            </w:tcBorders>
            <w:noWrap/>
            <w:vAlign w:val="center"/>
          </w:tcPr>
          <w:p w14:paraId="199008A5" w14:textId="77777777" w:rsidR="000D2BAA" w:rsidRPr="000D2BAA" w:rsidRDefault="000D2BAA" w:rsidP="000D2BAA">
            <w:pPr>
              <w:jc w:val="center"/>
              <w:rPr>
                <w:color w:val="000000"/>
                <w:szCs w:val="24"/>
              </w:rPr>
            </w:pPr>
            <w:r w:rsidRPr="000D2BAA">
              <w:rPr>
                <w:color w:val="000000"/>
                <w:szCs w:val="24"/>
              </w:rPr>
              <w:t>259,7</w:t>
            </w:r>
          </w:p>
        </w:tc>
        <w:tc>
          <w:tcPr>
            <w:tcW w:w="2870" w:type="dxa"/>
            <w:vMerge/>
            <w:tcBorders>
              <w:left w:val="nil"/>
              <w:bottom w:val="single" w:sz="4" w:space="0" w:color="auto"/>
              <w:right w:val="single" w:sz="4" w:space="0" w:color="auto"/>
            </w:tcBorders>
            <w:vAlign w:val="center"/>
          </w:tcPr>
          <w:p w14:paraId="45A8630E" w14:textId="77777777" w:rsidR="000D2BAA" w:rsidRPr="000D2BAA" w:rsidRDefault="000D2BAA" w:rsidP="000D2BAA">
            <w:pPr>
              <w:rPr>
                <w:color w:val="000000"/>
                <w:szCs w:val="24"/>
              </w:rPr>
            </w:pPr>
          </w:p>
        </w:tc>
        <w:tc>
          <w:tcPr>
            <w:tcW w:w="1238" w:type="dxa"/>
            <w:vMerge/>
            <w:tcBorders>
              <w:left w:val="nil"/>
              <w:bottom w:val="single" w:sz="4" w:space="0" w:color="auto"/>
              <w:right w:val="single" w:sz="4" w:space="0" w:color="auto"/>
            </w:tcBorders>
            <w:vAlign w:val="center"/>
          </w:tcPr>
          <w:p w14:paraId="67ECE401" w14:textId="77777777" w:rsidR="000D2BAA" w:rsidRPr="000D2BAA" w:rsidRDefault="000D2BAA" w:rsidP="000D2BAA">
            <w:pPr>
              <w:rPr>
                <w:color w:val="000000"/>
                <w:szCs w:val="24"/>
              </w:rPr>
            </w:pPr>
          </w:p>
        </w:tc>
        <w:tc>
          <w:tcPr>
            <w:tcW w:w="1276" w:type="dxa"/>
            <w:vMerge/>
            <w:tcBorders>
              <w:left w:val="nil"/>
              <w:bottom w:val="single" w:sz="4" w:space="0" w:color="auto"/>
              <w:right w:val="single" w:sz="4" w:space="0" w:color="auto"/>
            </w:tcBorders>
            <w:vAlign w:val="center"/>
          </w:tcPr>
          <w:p w14:paraId="05F3E4FD" w14:textId="77777777" w:rsidR="000D2BAA" w:rsidRPr="000D2BAA" w:rsidRDefault="000D2BAA" w:rsidP="000D2BAA">
            <w:pPr>
              <w:rPr>
                <w:color w:val="000000"/>
                <w:szCs w:val="24"/>
              </w:rPr>
            </w:pPr>
          </w:p>
        </w:tc>
        <w:tc>
          <w:tcPr>
            <w:tcW w:w="996" w:type="dxa"/>
            <w:vMerge/>
            <w:tcBorders>
              <w:left w:val="nil"/>
              <w:bottom w:val="single" w:sz="4" w:space="0" w:color="auto"/>
              <w:right w:val="single" w:sz="4" w:space="0" w:color="auto"/>
            </w:tcBorders>
            <w:vAlign w:val="center"/>
          </w:tcPr>
          <w:p w14:paraId="78A48397" w14:textId="77777777" w:rsidR="000D2BAA" w:rsidRPr="000D2BAA" w:rsidRDefault="000D2BAA" w:rsidP="000D2BAA">
            <w:pPr>
              <w:rPr>
                <w:color w:val="000000"/>
                <w:szCs w:val="24"/>
              </w:rPr>
            </w:pPr>
          </w:p>
        </w:tc>
      </w:tr>
      <w:tr w:rsidR="000D2BAA" w:rsidRPr="000D2BAA" w14:paraId="10CF7CB7"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2B5B2E1D" w14:textId="77777777" w:rsidR="000D2BAA" w:rsidRPr="000D2BAA" w:rsidRDefault="000D2BAA" w:rsidP="000D2BAA">
            <w:pPr>
              <w:rPr>
                <w:b/>
                <w:bCs/>
                <w:color w:val="000000"/>
                <w:szCs w:val="24"/>
              </w:rPr>
            </w:pPr>
            <w:r w:rsidRPr="000D2BAA">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6404CBAD" w14:textId="77777777" w:rsidR="000D2BAA" w:rsidRPr="000D2BAA" w:rsidRDefault="000D2BAA" w:rsidP="000D2BAA">
            <w:pPr>
              <w:jc w:val="center"/>
              <w:rPr>
                <w:b/>
                <w:bCs/>
                <w:color w:val="000000"/>
                <w:szCs w:val="24"/>
              </w:rPr>
            </w:pPr>
            <w:r w:rsidRPr="000D2BAA">
              <w:rPr>
                <w:b/>
                <w:bCs/>
                <w:color w:val="000000"/>
                <w:szCs w:val="24"/>
              </w:rPr>
              <w:t>412,7</w:t>
            </w:r>
          </w:p>
        </w:tc>
        <w:tc>
          <w:tcPr>
            <w:tcW w:w="2870" w:type="dxa"/>
            <w:tcBorders>
              <w:top w:val="single" w:sz="4" w:space="0" w:color="auto"/>
              <w:left w:val="single" w:sz="4" w:space="0" w:color="auto"/>
              <w:bottom w:val="single" w:sz="4" w:space="0" w:color="auto"/>
              <w:right w:val="single" w:sz="4" w:space="0" w:color="auto"/>
            </w:tcBorders>
            <w:vAlign w:val="center"/>
          </w:tcPr>
          <w:p w14:paraId="27068E15"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single" w:sz="4" w:space="0" w:color="auto"/>
              <w:bottom w:val="single" w:sz="4" w:space="0" w:color="auto"/>
              <w:right w:val="single" w:sz="4" w:space="0" w:color="auto"/>
            </w:tcBorders>
            <w:vAlign w:val="center"/>
          </w:tcPr>
          <w:p w14:paraId="41857420" w14:textId="77777777" w:rsidR="000D2BAA" w:rsidRPr="000D2BAA" w:rsidRDefault="000D2BAA" w:rsidP="000D2BAA">
            <w:pPr>
              <w:jc w:val="center"/>
              <w:rPr>
                <w:b/>
                <w:bCs/>
                <w:color w:val="000000"/>
                <w:szCs w:val="24"/>
              </w:rPr>
            </w:pPr>
            <w:r w:rsidRPr="000D2BAA">
              <w:rPr>
                <w:b/>
                <w:bCs/>
                <w:color w:val="000000"/>
                <w:szCs w:val="24"/>
              </w:rPr>
              <w:t>735</w:t>
            </w:r>
          </w:p>
        </w:tc>
        <w:tc>
          <w:tcPr>
            <w:tcW w:w="1276" w:type="dxa"/>
            <w:tcBorders>
              <w:top w:val="single" w:sz="4" w:space="0" w:color="auto"/>
              <w:left w:val="single" w:sz="4" w:space="0" w:color="auto"/>
              <w:bottom w:val="single" w:sz="4" w:space="0" w:color="auto"/>
              <w:right w:val="single" w:sz="4" w:space="0" w:color="auto"/>
            </w:tcBorders>
            <w:vAlign w:val="center"/>
          </w:tcPr>
          <w:p w14:paraId="37C4C7D1" w14:textId="77777777" w:rsidR="000D2BAA" w:rsidRPr="000D2BAA" w:rsidRDefault="000D2BAA" w:rsidP="000D2BAA">
            <w:pPr>
              <w:jc w:val="center"/>
              <w:rPr>
                <w:b/>
                <w:bCs/>
                <w:color w:val="000000"/>
                <w:szCs w:val="24"/>
              </w:rPr>
            </w:pPr>
            <w:r w:rsidRPr="000D2BAA">
              <w:rPr>
                <w:b/>
                <w:bCs/>
                <w:color w:val="000000"/>
                <w:szCs w:val="24"/>
              </w:rPr>
              <w:t>0</w:t>
            </w:r>
          </w:p>
        </w:tc>
        <w:tc>
          <w:tcPr>
            <w:tcW w:w="996" w:type="dxa"/>
            <w:tcBorders>
              <w:top w:val="single" w:sz="4" w:space="0" w:color="auto"/>
              <w:left w:val="single" w:sz="4" w:space="0" w:color="auto"/>
              <w:bottom w:val="single" w:sz="4" w:space="0" w:color="auto"/>
              <w:right w:val="single" w:sz="4" w:space="0" w:color="auto"/>
            </w:tcBorders>
            <w:vAlign w:val="center"/>
          </w:tcPr>
          <w:p w14:paraId="13326EC0" w14:textId="77777777" w:rsidR="000D2BAA" w:rsidRPr="000D2BAA" w:rsidRDefault="000D2BAA" w:rsidP="000D2BAA">
            <w:pPr>
              <w:jc w:val="center"/>
              <w:rPr>
                <w:b/>
                <w:bCs/>
                <w:color w:val="000000"/>
                <w:szCs w:val="24"/>
              </w:rPr>
            </w:pPr>
            <w:r w:rsidRPr="000D2BAA">
              <w:rPr>
                <w:b/>
                <w:bCs/>
                <w:color w:val="000000"/>
                <w:szCs w:val="24"/>
              </w:rPr>
              <w:t>809,2</w:t>
            </w:r>
          </w:p>
        </w:tc>
      </w:tr>
      <w:tr w:rsidR="000D2BAA" w:rsidRPr="000D2BAA" w14:paraId="3D60AB3A"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02F03E78" w14:textId="77777777" w:rsidR="000D2BAA" w:rsidRPr="000D2BAA" w:rsidRDefault="000D2BAA" w:rsidP="000D2BAA">
            <w:pPr>
              <w:rPr>
                <w:color w:val="000000"/>
                <w:szCs w:val="24"/>
              </w:rPr>
            </w:pPr>
            <w:r w:rsidRPr="000D2BAA">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559927BB" w14:textId="77777777" w:rsidR="000D2BAA" w:rsidRPr="000D2BAA" w:rsidRDefault="000D2BAA" w:rsidP="000D2BAA">
            <w:pPr>
              <w:jc w:val="center"/>
              <w:rPr>
                <w:color w:val="000000"/>
                <w:szCs w:val="24"/>
              </w:rPr>
            </w:pPr>
            <w:r w:rsidRPr="000D2BAA">
              <w:rPr>
                <w:color w:val="000000"/>
                <w:szCs w:val="24"/>
              </w:rPr>
              <w:t>412,7</w:t>
            </w:r>
          </w:p>
        </w:tc>
        <w:tc>
          <w:tcPr>
            <w:tcW w:w="2870" w:type="dxa"/>
            <w:tcBorders>
              <w:top w:val="single" w:sz="4" w:space="0" w:color="auto"/>
              <w:left w:val="single" w:sz="4" w:space="0" w:color="auto"/>
              <w:bottom w:val="single" w:sz="4" w:space="0" w:color="auto"/>
              <w:right w:val="single" w:sz="4" w:space="0" w:color="auto"/>
            </w:tcBorders>
            <w:vAlign w:val="center"/>
          </w:tcPr>
          <w:p w14:paraId="6F961C3B"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single" w:sz="4" w:space="0" w:color="auto"/>
              <w:bottom w:val="single" w:sz="4" w:space="0" w:color="auto"/>
              <w:right w:val="single" w:sz="4" w:space="0" w:color="auto"/>
            </w:tcBorders>
            <w:vAlign w:val="center"/>
          </w:tcPr>
          <w:p w14:paraId="6CC5F878" w14:textId="77777777" w:rsidR="000D2BAA" w:rsidRPr="000D2BAA" w:rsidRDefault="000D2BAA" w:rsidP="000D2BAA">
            <w:pPr>
              <w:jc w:val="center"/>
              <w:rPr>
                <w:color w:val="000000"/>
                <w:szCs w:val="24"/>
              </w:rPr>
            </w:pPr>
            <w:r w:rsidRPr="000D2BAA">
              <w:rPr>
                <w:color w:val="000000"/>
                <w:szCs w:val="24"/>
              </w:rPr>
              <w:t>735</w:t>
            </w:r>
          </w:p>
        </w:tc>
        <w:tc>
          <w:tcPr>
            <w:tcW w:w="1276" w:type="dxa"/>
            <w:tcBorders>
              <w:top w:val="single" w:sz="4" w:space="0" w:color="auto"/>
              <w:left w:val="single" w:sz="4" w:space="0" w:color="auto"/>
              <w:bottom w:val="single" w:sz="4" w:space="0" w:color="auto"/>
              <w:right w:val="single" w:sz="4" w:space="0" w:color="auto"/>
            </w:tcBorders>
            <w:vAlign w:val="center"/>
          </w:tcPr>
          <w:p w14:paraId="01DA094F" w14:textId="77777777" w:rsidR="000D2BAA" w:rsidRPr="000D2BAA" w:rsidRDefault="000D2BAA" w:rsidP="000D2BAA">
            <w:pPr>
              <w:jc w:val="center"/>
              <w:rPr>
                <w:color w:val="000000"/>
                <w:szCs w:val="24"/>
              </w:rPr>
            </w:pPr>
            <w:r w:rsidRPr="000D2BAA">
              <w:rPr>
                <w:color w:val="000000"/>
                <w:szCs w:val="24"/>
              </w:rPr>
              <w:t>0</w:t>
            </w:r>
          </w:p>
        </w:tc>
        <w:tc>
          <w:tcPr>
            <w:tcW w:w="996" w:type="dxa"/>
            <w:tcBorders>
              <w:top w:val="single" w:sz="4" w:space="0" w:color="auto"/>
              <w:left w:val="single" w:sz="4" w:space="0" w:color="auto"/>
              <w:bottom w:val="single" w:sz="4" w:space="0" w:color="auto"/>
              <w:right w:val="single" w:sz="4" w:space="0" w:color="auto"/>
            </w:tcBorders>
            <w:vAlign w:val="center"/>
          </w:tcPr>
          <w:p w14:paraId="24A3DCF7" w14:textId="77777777" w:rsidR="000D2BAA" w:rsidRPr="000D2BAA" w:rsidRDefault="000D2BAA" w:rsidP="000D2BAA">
            <w:pPr>
              <w:jc w:val="center"/>
              <w:rPr>
                <w:color w:val="000000"/>
                <w:szCs w:val="24"/>
              </w:rPr>
            </w:pPr>
            <w:r w:rsidRPr="000D2BAA">
              <w:rPr>
                <w:color w:val="000000"/>
                <w:szCs w:val="24"/>
              </w:rPr>
              <w:t>809,2</w:t>
            </w:r>
          </w:p>
        </w:tc>
      </w:tr>
      <w:tr w:rsidR="000D2BAA" w:rsidRPr="000D2BAA" w14:paraId="462AA1F2"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4095A317" w14:textId="77777777" w:rsidR="000D2BAA" w:rsidRPr="000D2BAA" w:rsidRDefault="000D2BAA" w:rsidP="000D2BAA">
            <w:pPr>
              <w:jc w:val="center"/>
              <w:rPr>
                <w:color w:val="000000"/>
                <w:szCs w:val="24"/>
              </w:rPr>
            </w:pPr>
            <w:r w:rsidRPr="000D2BAA">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479E8D16" w14:textId="77777777" w:rsidR="000D2BAA" w:rsidRPr="000D2BAA" w:rsidRDefault="000D2BAA" w:rsidP="000D2BAA">
            <w:pPr>
              <w:jc w:val="center"/>
              <w:rPr>
                <w:color w:val="000000"/>
                <w:szCs w:val="24"/>
              </w:rPr>
            </w:pPr>
            <w:r w:rsidRPr="000D2BAA">
              <w:rPr>
                <w:color w:val="000000"/>
                <w:szCs w:val="24"/>
              </w:rPr>
              <w:t>0,0</w:t>
            </w:r>
          </w:p>
        </w:tc>
        <w:tc>
          <w:tcPr>
            <w:tcW w:w="2870" w:type="dxa"/>
            <w:tcBorders>
              <w:top w:val="single" w:sz="4" w:space="0" w:color="auto"/>
              <w:left w:val="single" w:sz="4" w:space="0" w:color="auto"/>
              <w:bottom w:val="single" w:sz="4" w:space="0" w:color="auto"/>
              <w:right w:val="single" w:sz="4" w:space="0" w:color="auto"/>
            </w:tcBorders>
            <w:vAlign w:val="center"/>
          </w:tcPr>
          <w:p w14:paraId="289755C4"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single" w:sz="4" w:space="0" w:color="auto"/>
              <w:bottom w:val="single" w:sz="4" w:space="0" w:color="auto"/>
              <w:right w:val="single" w:sz="4" w:space="0" w:color="auto"/>
            </w:tcBorders>
            <w:vAlign w:val="center"/>
          </w:tcPr>
          <w:p w14:paraId="50C212B3" w14:textId="77777777" w:rsidR="000D2BAA" w:rsidRPr="000D2BAA" w:rsidRDefault="000D2BAA" w:rsidP="000D2BAA">
            <w:pPr>
              <w:jc w:val="center"/>
              <w:rPr>
                <w:color w:val="000000"/>
                <w:szCs w:val="24"/>
              </w:rPr>
            </w:pPr>
            <w:r w:rsidRPr="000D2BAA">
              <w:rPr>
                <w:color w:val="000000"/>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40543658" w14:textId="77777777" w:rsidR="000D2BAA" w:rsidRPr="000D2BAA" w:rsidRDefault="000D2BAA" w:rsidP="000D2BAA">
            <w:pPr>
              <w:jc w:val="center"/>
              <w:rPr>
                <w:color w:val="000000"/>
                <w:szCs w:val="24"/>
              </w:rPr>
            </w:pPr>
            <w:r w:rsidRPr="000D2BAA">
              <w:rPr>
                <w:color w:val="000000"/>
                <w:szCs w:val="24"/>
              </w:rPr>
              <w:t>0</w:t>
            </w:r>
          </w:p>
        </w:tc>
        <w:tc>
          <w:tcPr>
            <w:tcW w:w="996" w:type="dxa"/>
            <w:tcBorders>
              <w:top w:val="single" w:sz="4" w:space="0" w:color="auto"/>
              <w:left w:val="single" w:sz="4" w:space="0" w:color="auto"/>
              <w:bottom w:val="single" w:sz="4" w:space="0" w:color="auto"/>
              <w:right w:val="single" w:sz="4" w:space="0" w:color="auto"/>
            </w:tcBorders>
            <w:vAlign w:val="center"/>
          </w:tcPr>
          <w:p w14:paraId="79B59539" w14:textId="77777777" w:rsidR="000D2BAA" w:rsidRPr="000D2BAA" w:rsidRDefault="000D2BAA" w:rsidP="000D2BAA">
            <w:pPr>
              <w:jc w:val="center"/>
              <w:rPr>
                <w:color w:val="000000"/>
                <w:szCs w:val="24"/>
              </w:rPr>
            </w:pPr>
            <w:r w:rsidRPr="000D2BAA">
              <w:rPr>
                <w:color w:val="000000"/>
                <w:szCs w:val="24"/>
              </w:rPr>
              <w:t>0</w:t>
            </w:r>
          </w:p>
        </w:tc>
      </w:tr>
      <w:tr w:rsidR="000D2BAA" w:rsidRPr="000D2BAA" w14:paraId="139596D1"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6C938CAA" w14:textId="77777777" w:rsidR="000D2BAA" w:rsidRPr="000D2BAA" w:rsidRDefault="000D2BAA" w:rsidP="000D2BAA">
            <w:pPr>
              <w:rPr>
                <w:b/>
                <w:bCs/>
                <w:color w:val="000000"/>
                <w:szCs w:val="24"/>
              </w:rPr>
            </w:pPr>
            <w:r w:rsidRPr="000D2BAA">
              <w:rPr>
                <w:b/>
                <w:bCs/>
                <w:color w:val="000000"/>
                <w:szCs w:val="24"/>
              </w:rPr>
              <w:t>Котельная детсада №5</w:t>
            </w:r>
          </w:p>
        </w:tc>
        <w:tc>
          <w:tcPr>
            <w:tcW w:w="1138" w:type="dxa"/>
            <w:tcBorders>
              <w:top w:val="single" w:sz="4" w:space="0" w:color="auto"/>
              <w:left w:val="nil"/>
              <w:bottom w:val="single" w:sz="4" w:space="0" w:color="auto"/>
              <w:right w:val="single" w:sz="4" w:space="0" w:color="auto"/>
            </w:tcBorders>
            <w:noWrap/>
            <w:vAlign w:val="center"/>
          </w:tcPr>
          <w:p w14:paraId="73884818" w14:textId="77777777" w:rsidR="000D2BAA" w:rsidRPr="000D2BAA" w:rsidRDefault="000D2BAA" w:rsidP="000D2BAA">
            <w:pPr>
              <w:jc w:val="center"/>
              <w:rPr>
                <w:color w:val="000000"/>
                <w:szCs w:val="24"/>
              </w:rPr>
            </w:pPr>
            <w:r w:rsidRPr="000D2BAA">
              <w:rPr>
                <w:color w:val="000000"/>
                <w:szCs w:val="24"/>
              </w:rPr>
              <w:t> </w:t>
            </w:r>
          </w:p>
        </w:tc>
        <w:tc>
          <w:tcPr>
            <w:tcW w:w="2870" w:type="dxa"/>
            <w:tcBorders>
              <w:top w:val="single" w:sz="4" w:space="0" w:color="auto"/>
              <w:left w:val="nil"/>
              <w:bottom w:val="single" w:sz="4" w:space="0" w:color="auto"/>
              <w:right w:val="single" w:sz="4" w:space="0" w:color="auto"/>
            </w:tcBorders>
            <w:vAlign w:val="center"/>
          </w:tcPr>
          <w:p w14:paraId="4E42C81D"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7303E310"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772AD78B"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419BDDB7"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402FA0D0"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6CC78187" w14:textId="77777777" w:rsidR="000D2BAA" w:rsidRPr="000D2BAA" w:rsidRDefault="000D2BAA" w:rsidP="000D2BAA">
            <w:pPr>
              <w:rPr>
                <w:color w:val="000000"/>
                <w:szCs w:val="24"/>
              </w:rPr>
            </w:pPr>
            <w:r w:rsidRPr="000D2BAA">
              <w:rPr>
                <w:color w:val="000000"/>
                <w:szCs w:val="24"/>
              </w:rPr>
              <w:t>Здание детского сада</w:t>
            </w:r>
          </w:p>
        </w:tc>
        <w:tc>
          <w:tcPr>
            <w:tcW w:w="1138" w:type="dxa"/>
            <w:tcBorders>
              <w:top w:val="single" w:sz="4" w:space="0" w:color="auto"/>
              <w:left w:val="nil"/>
              <w:bottom w:val="single" w:sz="4" w:space="0" w:color="auto"/>
              <w:right w:val="single" w:sz="4" w:space="0" w:color="auto"/>
            </w:tcBorders>
            <w:noWrap/>
            <w:vAlign w:val="center"/>
          </w:tcPr>
          <w:p w14:paraId="3CC0FB53" w14:textId="77777777" w:rsidR="000D2BAA" w:rsidRPr="000D2BAA" w:rsidRDefault="000D2BAA" w:rsidP="000D2BAA">
            <w:pPr>
              <w:jc w:val="center"/>
              <w:rPr>
                <w:color w:val="000000"/>
                <w:szCs w:val="24"/>
              </w:rPr>
            </w:pPr>
            <w:r w:rsidRPr="000D2BAA">
              <w:rPr>
                <w:color w:val="000000"/>
                <w:szCs w:val="24"/>
              </w:rPr>
              <w:t>114,3</w:t>
            </w:r>
          </w:p>
        </w:tc>
        <w:tc>
          <w:tcPr>
            <w:tcW w:w="2870" w:type="dxa"/>
            <w:vMerge w:val="restart"/>
            <w:tcBorders>
              <w:top w:val="single" w:sz="4" w:space="0" w:color="auto"/>
              <w:left w:val="nil"/>
              <w:right w:val="single" w:sz="4" w:space="0" w:color="auto"/>
            </w:tcBorders>
            <w:vAlign w:val="center"/>
          </w:tcPr>
          <w:p w14:paraId="52766C8D" w14:textId="77777777" w:rsidR="000D2BAA" w:rsidRPr="000D2BAA" w:rsidRDefault="000D2BAA" w:rsidP="000D2BAA">
            <w:pPr>
              <w:jc w:val="center"/>
              <w:rPr>
                <w:color w:val="000000"/>
                <w:szCs w:val="24"/>
              </w:rPr>
            </w:pPr>
            <w:r w:rsidRPr="000D2BAA">
              <w:rPr>
                <w:color w:val="000000"/>
                <w:szCs w:val="24"/>
              </w:rPr>
              <w:t>пеллетный  котел 200 кВт</w:t>
            </w:r>
          </w:p>
        </w:tc>
        <w:tc>
          <w:tcPr>
            <w:tcW w:w="1238" w:type="dxa"/>
            <w:vMerge w:val="restart"/>
            <w:tcBorders>
              <w:top w:val="single" w:sz="4" w:space="0" w:color="auto"/>
              <w:left w:val="nil"/>
              <w:right w:val="single" w:sz="4" w:space="0" w:color="auto"/>
            </w:tcBorders>
            <w:vAlign w:val="center"/>
          </w:tcPr>
          <w:p w14:paraId="242F4F6A" w14:textId="77777777" w:rsidR="000D2BAA" w:rsidRPr="000D2BAA" w:rsidRDefault="000D2BAA" w:rsidP="000D2BAA">
            <w:pPr>
              <w:jc w:val="center"/>
              <w:rPr>
                <w:color w:val="000000"/>
                <w:szCs w:val="24"/>
              </w:rPr>
            </w:pPr>
            <w:r w:rsidRPr="000D2BAA">
              <w:rPr>
                <w:color w:val="000000"/>
                <w:szCs w:val="24"/>
              </w:rPr>
              <w:t>1200,4</w:t>
            </w:r>
          </w:p>
        </w:tc>
        <w:tc>
          <w:tcPr>
            <w:tcW w:w="1276" w:type="dxa"/>
            <w:vMerge w:val="restart"/>
            <w:tcBorders>
              <w:top w:val="single" w:sz="4" w:space="0" w:color="auto"/>
              <w:left w:val="nil"/>
              <w:right w:val="single" w:sz="4" w:space="0" w:color="auto"/>
            </w:tcBorders>
            <w:vAlign w:val="center"/>
          </w:tcPr>
          <w:p w14:paraId="46066874" w14:textId="77777777" w:rsidR="000D2BAA" w:rsidRPr="000D2BAA" w:rsidRDefault="000D2BAA" w:rsidP="000D2BAA">
            <w:pPr>
              <w:jc w:val="center"/>
              <w:rPr>
                <w:color w:val="000000"/>
                <w:szCs w:val="24"/>
              </w:rPr>
            </w:pPr>
            <w:r w:rsidRPr="000D2BAA">
              <w:rPr>
                <w:color w:val="000000"/>
                <w:szCs w:val="24"/>
              </w:rPr>
              <w:t> </w:t>
            </w:r>
          </w:p>
        </w:tc>
        <w:tc>
          <w:tcPr>
            <w:tcW w:w="996" w:type="dxa"/>
            <w:vMerge w:val="restart"/>
            <w:tcBorders>
              <w:top w:val="single" w:sz="4" w:space="0" w:color="auto"/>
              <w:left w:val="nil"/>
              <w:right w:val="single" w:sz="4" w:space="0" w:color="auto"/>
            </w:tcBorders>
            <w:vAlign w:val="center"/>
          </w:tcPr>
          <w:p w14:paraId="7EE206E6" w14:textId="77777777" w:rsidR="000D2BAA" w:rsidRPr="000D2BAA" w:rsidRDefault="000D2BAA" w:rsidP="000D2BAA">
            <w:pPr>
              <w:jc w:val="center"/>
              <w:rPr>
                <w:color w:val="000000"/>
                <w:szCs w:val="24"/>
              </w:rPr>
            </w:pPr>
            <w:r w:rsidRPr="000D2BAA">
              <w:rPr>
                <w:color w:val="000000"/>
                <w:szCs w:val="24"/>
              </w:rPr>
              <w:t>1437,4</w:t>
            </w:r>
          </w:p>
        </w:tc>
      </w:tr>
      <w:tr w:rsidR="000D2BAA" w:rsidRPr="000D2BAA" w14:paraId="69561FC0"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7E391DC1" w14:textId="77777777" w:rsidR="000D2BAA" w:rsidRPr="000D2BAA" w:rsidRDefault="000D2BAA" w:rsidP="000D2BAA">
            <w:pPr>
              <w:rPr>
                <w:color w:val="000000"/>
                <w:szCs w:val="24"/>
              </w:rPr>
            </w:pPr>
            <w:r w:rsidRPr="000D2BAA">
              <w:rPr>
                <w:color w:val="000000"/>
                <w:szCs w:val="24"/>
              </w:rPr>
              <w:t>Кухня детского сада</w:t>
            </w:r>
          </w:p>
        </w:tc>
        <w:tc>
          <w:tcPr>
            <w:tcW w:w="1138" w:type="dxa"/>
            <w:tcBorders>
              <w:top w:val="single" w:sz="4" w:space="0" w:color="auto"/>
              <w:left w:val="nil"/>
              <w:bottom w:val="single" w:sz="4" w:space="0" w:color="auto"/>
              <w:right w:val="single" w:sz="4" w:space="0" w:color="auto"/>
            </w:tcBorders>
            <w:noWrap/>
            <w:vAlign w:val="center"/>
          </w:tcPr>
          <w:p w14:paraId="70377F47" w14:textId="77777777" w:rsidR="000D2BAA" w:rsidRPr="000D2BAA" w:rsidRDefault="000D2BAA" w:rsidP="000D2BAA">
            <w:pPr>
              <w:jc w:val="center"/>
              <w:rPr>
                <w:color w:val="000000"/>
                <w:szCs w:val="24"/>
              </w:rPr>
            </w:pPr>
            <w:r w:rsidRPr="000D2BAA">
              <w:rPr>
                <w:color w:val="000000"/>
                <w:szCs w:val="24"/>
              </w:rPr>
              <w:t>13,1</w:t>
            </w:r>
          </w:p>
        </w:tc>
        <w:tc>
          <w:tcPr>
            <w:tcW w:w="2870" w:type="dxa"/>
            <w:vMerge/>
            <w:tcBorders>
              <w:left w:val="nil"/>
              <w:right w:val="single" w:sz="4" w:space="0" w:color="auto"/>
            </w:tcBorders>
            <w:vAlign w:val="center"/>
          </w:tcPr>
          <w:p w14:paraId="1C1AC4E6" w14:textId="77777777" w:rsidR="000D2BAA" w:rsidRPr="000D2BAA" w:rsidRDefault="000D2BAA" w:rsidP="000D2BAA">
            <w:pPr>
              <w:rPr>
                <w:color w:val="000000"/>
                <w:szCs w:val="24"/>
              </w:rPr>
            </w:pPr>
          </w:p>
        </w:tc>
        <w:tc>
          <w:tcPr>
            <w:tcW w:w="1238" w:type="dxa"/>
            <w:vMerge/>
            <w:tcBorders>
              <w:left w:val="nil"/>
              <w:right w:val="single" w:sz="4" w:space="0" w:color="auto"/>
            </w:tcBorders>
            <w:vAlign w:val="center"/>
          </w:tcPr>
          <w:p w14:paraId="4A007A01" w14:textId="77777777" w:rsidR="000D2BAA" w:rsidRPr="000D2BAA" w:rsidRDefault="000D2BAA" w:rsidP="000D2BAA">
            <w:pPr>
              <w:rPr>
                <w:color w:val="000000"/>
                <w:szCs w:val="24"/>
              </w:rPr>
            </w:pPr>
          </w:p>
        </w:tc>
        <w:tc>
          <w:tcPr>
            <w:tcW w:w="1276" w:type="dxa"/>
            <w:vMerge/>
            <w:tcBorders>
              <w:left w:val="nil"/>
              <w:right w:val="single" w:sz="4" w:space="0" w:color="auto"/>
            </w:tcBorders>
            <w:vAlign w:val="center"/>
          </w:tcPr>
          <w:p w14:paraId="0F555906" w14:textId="77777777" w:rsidR="000D2BAA" w:rsidRPr="000D2BAA" w:rsidRDefault="000D2BAA" w:rsidP="000D2BAA">
            <w:pPr>
              <w:rPr>
                <w:color w:val="000000"/>
                <w:szCs w:val="24"/>
              </w:rPr>
            </w:pPr>
          </w:p>
        </w:tc>
        <w:tc>
          <w:tcPr>
            <w:tcW w:w="996" w:type="dxa"/>
            <w:vMerge/>
            <w:tcBorders>
              <w:left w:val="nil"/>
              <w:right w:val="single" w:sz="4" w:space="0" w:color="auto"/>
            </w:tcBorders>
            <w:vAlign w:val="center"/>
          </w:tcPr>
          <w:p w14:paraId="5844FACB" w14:textId="77777777" w:rsidR="000D2BAA" w:rsidRPr="000D2BAA" w:rsidRDefault="000D2BAA" w:rsidP="000D2BAA">
            <w:pPr>
              <w:rPr>
                <w:color w:val="000000"/>
                <w:szCs w:val="24"/>
              </w:rPr>
            </w:pPr>
          </w:p>
        </w:tc>
      </w:tr>
      <w:tr w:rsidR="000D2BAA" w:rsidRPr="000D2BAA" w14:paraId="55F40754"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280CF912" w14:textId="77777777" w:rsidR="000D2BAA" w:rsidRPr="000D2BAA" w:rsidRDefault="000D2BAA" w:rsidP="000D2BAA">
            <w:pPr>
              <w:rPr>
                <w:color w:val="000000"/>
                <w:szCs w:val="24"/>
              </w:rPr>
            </w:pPr>
            <w:r w:rsidRPr="000D2BAA">
              <w:rPr>
                <w:color w:val="000000"/>
                <w:szCs w:val="24"/>
              </w:rPr>
              <w:t>ИЖД и БлЖД</w:t>
            </w:r>
          </w:p>
        </w:tc>
        <w:tc>
          <w:tcPr>
            <w:tcW w:w="1138" w:type="dxa"/>
            <w:tcBorders>
              <w:top w:val="single" w:sz="4" w:space="0" w:color="auto"/>
              <w:left w:val="nil"/>
              <w:bottom w:val="single" w:sz="4" w:space="0" w:color="auto"/>
              <w:right w:val="single" w:sz="4" w:space="0" w:color="auto"/>
            </w:tcBorders>
            <w:noWrap/>
            <w:vAlign w:val="center"/>
          </w:tcPr>
          <w:p w14:paraId="14BBE5BC" w14:textId="77777777" w:rsidR="000D2BAA" w:rsidRPr="000D2BAA" w:rsidRDefault="000D2BAA" w:rsidP="000D2BAA">
            <w:pPr>
              <w:jc w:val="center"/>
              <w:rPr>
                <w:color w:val="000000"/>
                <w:szCs w:val="24"/>
              </w:rPr>
            </w:pPr>
            <w:r w:rsidRPr="000D2BAA">
              <w:rPr>
                <w:color w:val="000000"/>
                <w:szCs w:val="24"/>
              </w:rPr>
              <w:t>64,1</w:t>
            </w:r>
          </w:p>
        </w:tc>
        <w:tc>
          <w:tcPr>
            <w:tcW w:w="2870" w:type="dxa"/>
            <w:vMerge/>
            <w:tcBorders>
              <w:left w:val="nil"/>
              <w:bottom w:val="single" w:sz="4" w:space="0" w:color="auto"/>
              <w:right w:val="single" w:sz="4" w:space="0" w:color="auto"/>
            </w:tcBorders>
            <w:vAlign w:val="center"/>
          </w:tcPr>
          <w:p w14:paraId="076907A3" w14:textId="77777777" w:rsidR="000D2BAA" w:rsidRPr="000D2BAA" w:rsidRDefault="000D2BAA" w:rsidP="000D2BAA">
            <w:pPr>
              <w:rPr>
                <w:color w:val="000000"/>
                <w:szCs w:val="24"/>
              </w:rPr>
            </w:pPr>
          </w:p>
        </w:tc>
        <w:tc>
          <w:tcPr>
            <w:tcW w:w="1238" w:type="dxa"/>
            <w:vMerge/>
            <w:tcBorders>
              <w:left w:val="nil"/>
              <w:bottom w:val="single" w:sz="4" w:space="0" w:color="auto"/>
              <w:right w:val="single" w:sz="4" w:space="0" w:color="auto"/>
            </w:tcBorders>
            <w:vAlign w:val="center"/>
          </w:tcPr>
          <w:p w14:paraId="63569D61" w14:textId="77777777" w:rsidR="000D2BAA" w:rsidRPr="000D2BAA" w:rsidRDefault="000D2BAA" w:rsidP="000D2BAA">
            <w:pPr>
              <w:rPr>
                <w:color w:val="000000"/>
                <w:szCs w:val="24"/>
              </w:rPr>
            </w:pPr>
          </w:p>
        </w:tc>
        <w:tc>
          <w:tcPr>
            <w:tcW w:w="1276" w:type="dxa"/>
            <w:vMerge/>
            <w:tcBorders>
              <w:left w:val="nil"/>
              <w:bottom w:val="single" w:sz="4" w:space="0" w:color="auto"/>
              <w:right w:val="single" w:sz="4" w:space="0" w:color="auto"/>
            </w:tcBorders>
            <w:vAlign w:val="center"/>
          </w:tcPr>
          <w:p w14:paraId="0CE06FAD" w14:textId="77777777" w:rsidR="000D2BAA" w:rsidRPr="000D2BAA" w:rsidRDefault="000D2BAA" w:rsidP="000D2BAA">
            <w:pPr>
              <w:rPr>
                <w:color w:val="000000"/>
                <w:szCs w:val="24"/>
              </w:rPr>
            </w:pPr>
          </w:p>
        </w:tc>
        <w:tc>
          <w:tcPr>
            <w:tcW w:w="996" w:type="dxa"/>
            <w:vMerge/>
            <w:tcBorders>
              <w:left w:val="nil"/>
              <w:bottom w:val="single" w:sz="4" w:space="0" w:color="auto"/>
              <w:right w:val="single" w:sz="4" w:space="0" w:color="auto"/>
            </w:tcBorders>
            <w:vAlign w:val="center"/>
          </w:tcPr>
          <w:p w14:paraId="192906BC" w14:textId="77777777" w:rsidR="000D2BAA" w:rsidRPr="000D2BAA" w:rsidRDefault="000D2BAA" w:rsidP="000D2BAA">
            <w:pPr>
              <w:rPr>
                <w:color w:val="000000"/>
                <w:szCs w:val="24"/>
              </w:rPr>
            </w:pPr>
          </w:p>
        </w:tc>
      </w:tr>
      <w:tr w:rsidR="000D2BAA" w:rsidRPr="000D2BAA" w14:paraId="18F15157" w14:textId="77777777" w:rsidTr="000122B7">
        <w:trPr>
          <w:trHeight w:val="379"/>
        </w:trPr>
        <w:tc>
          <w:tcPr>
            <w:tcW w:w="2692" w:type="dxa"/>
            <w:tcBorders>
              <w:top w:val="single" w:sz="4" w:space="0" w:color="auto"/>
              <w:left w:val="single" w:sz="4" w:space="0" w:color="auto"/>
              <w:bottom w:val="single" w:sz="4" w:space="0" w:color="auto"/>
              <w:right w:val="single" w:sz="4" w:space="0" w:color="auto"/>
            </w:tcBorders>
            <w:vAlign w:val="center"/>
          </w:tcPr>
          <w:p w14:paraId="0DCA01BA" w14:textId="77777777" w:rsidR="000D2BAA" w:rsidRPr="000D2BAA" w:rsidRDefault="000D2BAA" w:rsidP="000D2BAA">
            <w:pPr>
              <w:rPr>
                <w:b/>
                <w:bCs/>
                <w:color w:val="000000"/>
                <w:szCs w:val="24"/>
              </w:rPr>
            </w:pPr>
            <w:r w:rsidRPr="000D2BAA">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19B0F8BE" w14:textId="77777777" w:rsidR="000D2BAA" w:rsidRPr="000D2BAA" w:rsidRDefault="000D2BAA" w:rsidP="000D2BAA">
            <w:pPr>
              <w:jc w:val="center"/>
              <w:rPr>
                <w:b/>
                <w:bCs/>
                <w:color w:val="000000"/>
                <w:szCs w:val="24"/>
              </w:rPr>
            </w:pPr>
            <w:r w:rsidRPr="000D2BAA">
              <w:rPr>
                <w:b/>
                <w:bCs/>
                <w:color w:val="000000"/>
                <w:szCs w:val="24"/>
              </w:rPr>
              <w:t>191,5</w:t>
            </w:r>
          </w:p>
        </w:tc>
        <w:tc>
          <w:tcPr>
            <w:tcW w:w="2870" w:type="dxa"/>
            <w:tcBorders>
              <w:top w:val="single" w:sz="4" w:space="0" w:color="auto"/>
              <w:left w:val="single" w:sz="4" w:space="0" w:color="auto"/>
              <w:bottom w:val="single" w:sz="4" w:space="0" w:color="auto"/>
              <w:right w:val="single" w:sz="4" w:space="0" w:color="auto"/>
            </w:tcBorders>
            <w:vAlign w:val="center"/>
          </w:tcPr>
          <w:p w14:paraId="35433F08"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6FD5DD9C" w14:textId="77777777" w:rsidR="000D2BAA" w:rsidRPr="000D2BAA" w:rsidRDefault="000D2BAA" w:rsidP="000D2BAA">
            <w:pPr>
              <w:jc w:val="center"/>
              <w:rPr>
                <w:b/>
                <w:bCs/>
                <w:color w:val="000000"/>
                <w:szCs w:val="24"/>
              </w:rPr>
            </w:pPr>
            <w:r w:rsidRPr="000D2BAA">
              <w:rPr>
                <w:b/>
                <w:bCs/>
                <w:color w:val="000000"/>
                <w:szCs w:val="24"/>
              </w:rPr>
              <w:t>1200,4</w:t>
            </w:r>
          </w:p>
        </w:tc>
        <w:tc>
          <w:tcPr>
            <w:tcW w:w="1276" w:type="dxa"/>
            <w:tcBorders>
              <w:top w:val="single" w:sz="4" w:space="0" w:color="auto"/>
              <w:left w:val="nil"/>
              <w:bottom w:val="single" w:sz="4" w:space="0" w:color="auto"/>
              <w:right w:val="single" w:sz="4" w:space="0" w:color="auto"/>
            </w:tcBorders>
            <w:vAlign w:val="center"/>
          </w:tcPr>
          <w:p w14:paraId="7AA3A35A" w14:textId="77777777" w:rsidR="000D2BAA" w:rsidRPr="000D2BAA" w:rsidRDefault="000D2BAA" w:rsidP="000D2BAA">
            <w:pPr>
              <w:jc w:val="center"/>
              <w:rPr>
                <w:b/>
                <w:bCs/>
                <w:color w:val="000000"/>
                <w:szCs w:val="24"/>
              </w:rPr>
            </w:pPr>
            <w:r w:rsidRPr="000D2BAA">
              <w:rPr>
                <w:b/>
                <w:bCs/>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72BEB34C" w14:textId="77777777" w:rsidR="000D2BAA" w:rsidRPr="000D2BAA" w:rsidRDefault="000D2BAA" w:rsidP="000D2BAA">
            <w:pPr>
              <w:jc w:val="center"/>
              <w:rPr>
                <w:b/>
                <w:bCs/>
                <w:color w:val="000000"/>
                <w:szCs w:val="24"/>
              </w:rPr>
            </w:pPr>
            <w:r w:rsidRPr="000D2BAA">
              <w:rPr>
                <w:b/>
                <w:bCs/>
                <w:color w:val="000000"/>
                <w:szCs w:val="24"/>
              </w:rPr>
              <w:t>1437,4</w:t>
            </w:r>
          </w:p>
        </w:tc>
      </w:tr>
      <w:tr w:rsidR="000D2BAA" w:rsidRPr="000D2BAA" w14:paraId="788535B5"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7CCA2B47" w14:textId="77777777" w:rsidR="000D2BAA" w:rsidRPr="000D2BAA" w:rsidRDefault="000D2BAA" w:rsidP="000D2BAA">
            <w:pPr>
              <w:rPr>
                <w:szCs w:val="24"/>
              </w:rPr>
            </w:pPr>
            <w:r w:rsidRPr="000D2BAA">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72EB373B" w14:textId="77777777" w:rsidR="000D2BAA" w:rsidRPr="000D2BAA" w:rsidRDefault="000D2BAA" w:rsidP="000D2BAA">
            <w:pPr>
              <w:suppressAutoHyphens w:val="0"/>
              <w:jc w:val="center"/>
              <w:rPr>
                <w:rFonts w:eastAsia="Times New Roman"/>
                <w:color w:val="000000"/>
                <w:szCs w:val="24"/>
                <w:lang w:eastAsia="ru-RU"/>
              </w:rPr>
            </w:pPr>
            <w:r w:rsidRPr="000D2BAA">
              <w:rPr>
                <w:color w:val="000000"/>
                <w:szCs w:val="24"/>
              </w:rPr>
              <w:t>191,5</w:t>
            </w:r>
          </w:p>
        </w:tc>
        <w:tc>
          <w:tcPr>
            <w:tcW w:w="2870" w:type="dxa"/>
            <w:tcBorders>
              <w:top w:val="single" w:sz="4" w:space="0" w:color="auto"/>
              <w:left w:val="single" w:sz="4" w:space="0" w:color="auto"/>
              <w:bottom w:val="single" w:sz="4" w:space="0" w:color="auto"/>
              <w:right w:val="single" w:sz="4" w:space="0" w:color="auto"/>
            </w:tcBorders>
            <w:vAlign w:val="center"/>
          </w:tcPr>
          <w:p w14:paraId="44B2B6C3" w14:textId="77777777" w:rsidR="000D2BAA" w:rsidRPr="000D2BAA" w:rsidRDefault="000D2BAA" w:rsidP="000D2BAA">
            <w:pPr>
              <w:suppressAutoHyphens w:val="0"/>
              <w:jc w:val="center"/>
              <w:rPr>
                <w:rFonts w:eastAsia="Times New Roman"/>
                <w:color w:val="000000"/>
                <w:szCs w:val="24"/>
                <w:lang w:eastAsia="ru-RU"/>
              </w:rPr>
            </w:pPr>
          </w:p>
        </w:tc>
        <w:tc>
          <w:tcPr>
            <w:tcW w:w="1238" w:type="dxa"/>
            <w:tcBorders>
              <w:top w:val="single" w:sz="4" w:space="0" w:color="auto"/>
              <w:left w:val="nil"/>
              <w:bottom w:val="single" w:sz="4" w:space="0" w:color="auto"/>
              <w:right w:val="single" w:sz="4" w:space="0" w:color="auto"/>
            </w:tcBorders>
            <w:vAlign w:val="center"/>
          </w:tcPr>
          <w:p w14:paraId="171A3913" w14:textId="77777777" w:rsidR="000D2BAA" w:rsidRPr="000D2BAA" w:rsidRDefault="000D2BAA" w:rsidP="000D2BAA">
            <w:pPr>
              <w:jc w:val="center"/>
              <w:rPr>
                <w:color w:val="000000"/>
                <w:szCs w:val="24"/>
              </w:rPr>
            </w:pPr>
            <w:r w:rsidRPr="000D2BAA">
              <w:rPr>
                <w:color w:val="000000"/>
                <w:szCs w:val="24"/>
              </w:rPr>
              <w:t>1200,4</w:t>
            </w:r>
          </w:p>
        </w:tc>
        <w:tc>
          <w:tcPr>
            <w:tcW w:w="1276" w:type="dxa"/>
            <w:tcBorders>
              <w:top w:val="single" w:sz="4" w:space="0" w:color="auto"/>
              <w:left w:val="nil"/>
              <w:bottom w:val="single" w:sz="4" w:space="0" w:color="auto"/>
              <w:right w:val="single" w:sz="4" w:space="0" w:color="auto"/>
            </w:tcBorders>
            <w:vAlign w:val="center"/>
          </w:tcPr>
          <w:p w14:paraId="640C4665" w14:textId="77777777" w:rsidR="000D2BAA" w:rsidRPr="000D2BAA" w:rsidRDefault="000D2BAA" w:rsidP="000D2BAA">
            <w:pPr>
              <w:jc w:val="center"/>
              <w:rPr>
                <w:color w:val="000000"/>
                <w:szCs w:val="24"/>
              </w:rPr>
            </w:pPr>
            <w:r w:rsidRPr="000D2BAA">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45F58F3F" w14:textId="77777777" w:rsidR="000D2BAA" w:rsidRPr="000D2BAA" w:rsidRDefault="000D2BAA" w:rsidP="000D2BAA">
            <w:pPr>
              <w:jc w:val="center"/>
              <w:rPr>
                <w:color w:val="000000"/>
                <w:szCs w:val="24"/>
              </w:rPr>
            </w:pPr>
            <w:r w:rsidRPr="000D2BAA">
              <w:rPr>
                <w:color w:val="000000"/>
                <w:szCs w:val="24"/>
              </w:rPr>
              <w:t>1437,4</w:t>
            </w:r>
          </w:p>
        </w:tc>
      </w:tr>
      <w:tr w:rsidR="000D2BAA" w:rsidRPr="000D2BAA" w14:paraId="73140C6A"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296A4815" w14:textId="77777777" w:rsidR="000D2BAA" w:rsidRPr="000D2BAA" w:rsidRDefault="000D2BAA" w:rsidP="000D2BAA">
            <w:pPr>
              <w:rPr>
                <w:szCs w:val="24"/>
              </w:rPr>
            </w:pPr>
            <w:r w:rsidRPr="000D2BAA">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6D5C13AF" w14:textId="77777777" w:rsidR="000D2BAA" w:rsidRPr="000D2BAA" w:rsidRDefault="000D2BAA" w:rsidP="000D2BAA">
            <w:pPr>
              <w:suppressAutoHyphens w:val="0"/>
              <w:jc w:val="center"/>
              <w:rPr>
                <w:rFonts w:eastAsia="Times New Roman"/>
                <w:color w:val="000000"/>
                <w:szCs w:val="24"/>
                <w:lang w:eastAsia="ru-RU"/>
              </w:rPr>
            </w:pPr>
            <w:r w:rsidRPr="000D2BAA">
              <w:rPr>
                <w:color w:val="000000"/>
                <w:szCs w:val="24"/>
              </w:rPr>
              <w:t>0,0</w:t>
            </w:r>
          </w:p>
        </w:tc>
        <w:tc>
          <w:tcPr>
            <w:tcW w:w="2870" w:type="dxa"/>
            <w:tcBorders>
              <w:top w:val="single" w:sz="4" w:space="0" w:color="auto"/>
              <w:left w:val="single" w:sz="4" w:space="0" w:color="auto"/>
              <w:bottom w:val="single" w:sz="4" w:space="0" w:color="auto"/>
              <w:right w:val="single" w:sz="4" w:space="0" w:color="auto"/>
            </w:tcBorders>
            <w:vAlign w:val="center"/>
          </w:tcPr>
          <w:p w14:paraId="006C1A69" w14:textId="77777777" w:rsidR="000D2BAA" w:rsidRPr="000D2BAA" w:rsidRDefault="000D2BAA" w:rsidP="000D2BAA">
            <w:pPr>
              <w:suppressAutoHyphens w:val="0"/>
              <w:jc w:val="center"/>
              <w:rPr>
                <w:rFonts w:eastAsia="Times New Roman"/>
                <w:color w:val="000000"/>
                <w:szCs w:val="24"/>
                <w:lang w:eastAsia="ru-RU"/>
              </w:rPr>
            </w:pPr>
          </w:p>
        </w:tc>
        <w:tc>
          <w:tcPr>
            <w:tcW w:w="1238" w:type="dxa"/>
            <w:tcBorders>
              <w:top w:val="single" w:sz="4" w:space="0" w:color="auto"/>
              <w:left w:val="nil"/>
              <w:bottom w:val="single" w:sz="4" w:space="0" w:color="auto"/>
              <w:right w:val="single" w:sz="4" w:space="0" w:color="auto"/>
            </w:tcBorders>
            <w:vAlign w:val="center"/>
          </w:tcPr>
          <w:p w14:paraId="4E3DEF1B" w14:textId="77777777" w:rsidR="000D2BAA" w:rsidRPr="000D2BAA" w:rsidRDefault="000D2BAA" w:rsidP="000D2BAA">
            <w:pPr>
              <w:jc w:val="center"/>
              <w:rPr>
                <w:color w:val="000000"/>
                <w:szCs w:val="24"/>
              </w:rPr>
            </w:pPr>
            <w:r w:rsidRPr="000D2BAA">
              <w:rPr>
                <w:color w:val="000000"/>
                <w:szCs w:val="24"/>
              </w:rPr>
              <w:t>0</w:t>
            </w:r>
          </w:p>
        </w:tc>
        <w:tc>
          <w:tcPr>
            <w:tcW w:w="1276" w:type="dxa"/>
            <w:tcBorders>
              <w:top w:val="single" w:sz="4" w:space="0" w:color="auto"/>
              <w:left w:val="nil"/>
              <w:bottom w:val="single" w:sz="4" w:space="0" w:color="auto"/>
              <w:right w:val="single" w:sz="4" w:space="0" w:color="auto"/>
            </w:tcBorders>
            <w:vAlign w:val="center"/>
          </w:tcPr>
          <w:p w14:paraId="390ACB28" w14:textId="77777777" w:rsidR="000D2BAA" w:rsidRPr="000D2BAA" w:rsidRDefault="000D2BAA" w:rsidP="000D2BAA">
            <w:pPr>
              <w:jc w:val="center"/>
              <w:rPr>
                <w:color w:val="000000"/>
                <w:szCs w:val="24"/>
              </w:rPr>
            </w:pPr>
            <w:r w:rsidRPr="000D2BAA">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6E20957F" w14:textId="77777777" w:rsidR="000D2BAA" w:rsidRPr="000D2BAA" w:rsidRDefault="000D2BAA" w:rsidP="000D2BAA">
            <w:pPr>
              <w:jc w:val="center"/>
              <w:rPr>
                <w:color w:val="000000"/>
                <w:szCs w:val="24"/>
              </w:rPr>
            </w:pPr>
            <w:r w:rsidRPr="000D2BAA">
              <w:rPr>
                <w:color w:val="000000"/>
                <w:szCs w:val="24"/>
              </w:rPr>
              <w:t>0,0</w:t>
            </w:r>
          </w:p>
        </w:tc>
      </w:tr>
      <w:tr w:rsidR="000D2BAA" w:rsidRPr="000D2BAA" w14:paraId="21F81B2E"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632D3245" w14:textId="77777777" w:rsidR="000D2BAA" w:rsidRPr="000D2BAA" w:rsidRDefault="000D2BAA" w:rsidP="000D2BAA">
            <w:pPr>
              <w:rPr>
                <w:b/>
                <w:bCs/>
                <w:color w:val="000000"/>
                <w:szCs w:val="24"/>
              </w:rPr>
            </w:pPr>
            <w:r w:rsidRPr="000D2BAA">
              <w:rPr>
                <w:b/>
                <w:bCs/>
                <w:color w:val="000000"/>
                <w:szCs w:val="24"/>
              </w:rPr>
              <w:t>Котельная детсада №4</w:t>
            </w:r>
          </w:p>
        </w:tc>
        <w:tc>
          <w:tcPr>
            <w:tcW w:w="1138" w:type="dxa"/>
            <w:tcBorders>
              <w:top w:val="single" w:sz="4" w:space="0" w:color="auto"/>
              <w:left w:val="nil"/>
              <w:bottom w:val="single" w:sz="4" w:space="0" w:color="auto"/>
              <w:right w:val="single" w:sz="4" w:space="0" w:color="auto"/>
            </w:tcBorders>
            <w:noWrap/>
            <w:vAlign w:val="center"/>
          </w:tcPr>
          <w:p w14:paraId="57EE7355" w14:textId="77777777" w:rsidR="000D2BAA" w:rsidRPr="000D2BAA" w:rsidRDefault="000D2BAA" w:rsidP="000D2BAA">
            <w:pPr>
              <w:jc w:val="center"/>
              <w:rPr>
                <w:color w:val="000000"/>
                <w:szCs w:val="24"/>
              </w:rPr>
            </w:pPr>
            <w:r w:rsidRPr="000D2BAA">
              <w:rPr>
                <w:color w:val="000000"/>
                <w:szCs w:val="24"/>
              </w:rPr>
              <w:t> </w:t>
            </w:r>
          </w:p>
        </w:tc>
        <w:tc>
          <w:tcPr>
            <w:tcW w:w="2870" w:type="dxa"/>
            <w:tcBorders>
              <w:top w:val="single" w:sz="4" w:space="0" w:color="auto"/>
              <w:left w:val="nil"/>
              <w:bottom w:val="single" w:sz="4" w:space="0" w:color="auto"/>
              <w:right w:val="single" w:sz="4" w:space="0" w:color="auto"/>
            </w:tcBorders>
            <w:vAlign w:val="center"/>
          </w:tcPr>
          <w:p w14:paraId="71CB5DCA"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21DA0D63"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4540644F"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52550044"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725813D4"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46376B75" w14:textId="77777777" w:rsidR="000D2BAA" w:rsidRPr="000D2BAA" w:rsidRDefault="000D2BAA" w:rsidP="000D2BAA">
            <w:pPr>
              <w:rPr>
                <w:color w:val="000000"/>
                <w:szCs w:val="24"/>
              </w:rPr>
            </w:pPr>
            <w:r w:rsidRPr="000D2BAA">
              <w:rPr>
                <w:color w:val="000000"/>
                <w:szCs w:val="24"/>
              </w:rPr>
              <w:t xml:space="preserve">Здание №1 детского сада </w:t>
            </w:r>
          </w:p>
        </w:tc>
        <w:tc>
          <w:tcPr>
            <w:tcW w:w="1138" w:type="dxa"/>
            <w:tcBorders>
              <w:top w:val="single" w:sz="4" w:space="0" w:color="auto"/>
              <w:left w:val="nil"/>
              <w:bottom w:val="single" w:sz="4" w:space="0" w:color="auto"/>
              <w:right w:val="single" w:sz="4" w:space="0" w:color="auto"/>
            </w:tcBorders>
            <w:noWrap/>
            <w:vAlign w:val="center"/>
          </w:tcPr>
          <w:p w14:paraId="572246BD" w14:textId="77777777" w:rsidR="000D2BAA" w:rsidRPr="000D2BAA" w:rsidRDefault="000D2BAA" w:rsidP="000D2BAA">
            <w:pPr>
              <w:jc w:val="center"/>
              <w:rPr>
                <w:color w:val="000000"/>
                <w:szCs w:val="24"/>
              </w:rPr>
            </w:pPr>
            <w:r w:rsidRPr="000D2BAA">
              <w:rPr>
                <w:color w:val="000000"/>
                <w:szCs w:val="24"/>
              </w:rPr>
              <w:t>160,0</w:t>
            </w:r>
          </w:p>
        </w:tc>
        <w:tc>
          <w:tcPr>
            <w:tcW w:w="2870" w:type="dxa"/>
            <w:vMerge w:val="restart"/>
            <w:tcBorders>
              <w:top w:val="single" w:sz="4" w:space="0" w:color="auto"/>
              <w:left w:val="nil"/>
              <w:right w:val="single" w:sz="4" w:space="0" w:color="auto"/>
            </w:tcBorders>
            <w:vAlign w:val="center"/>
          </w:tcPr>
          <w:p w14:paraId="59009554" w14:textId="77777777" w:rsidR="000D2BAA" w:rsidRPr="000D2BAA" w:rsidRDefault="000D2BAA" w:rsidP="000D2BAA">
            <w:pPr>
              <w:jc w:val="center"/>
              <w:rPr>
                <w:color w:val="000000"/>
                <w:szCs w:val="24"/>
              </w:rPr>
            </w:pPr>
            <w:r w:rsidRPr="000D2BAA">
              <w:rPr>
                <w:color w:val="000000"/>
                <w:szCs w:val="24"/>
              </w:rPr>
              <w:t>существующие котлы</w:t>
            </w:r>
          </w:p>
        </w:tc>
        <w:tc>
          <w:tcPr>
            <w:tcW w:w="1238" w:type="dxa"/>
            <w:vMerge w:val="restart"/>
            <w:tcBorders>
              <w:top w:val="single" w:sz="4" w:space="0" w:color="auto"/>
              <w:left w:val="nil"/>
              <w:right w:val="single" w:sz="4" w:space="0" w:color="auto"/>
            </w:tcBorders>
            <w:vAlign w:val="center"/>
          </w:tcPr>
          <w:p w14:paraId="066D9B19" w14:textId="77777777" w:rsidR="000D2BAA" w:rsidRPr="000D2BAA" w:rsidRDefault="000D2BAA" w:rsidP="000D2BAA">
            <w:pPr>
              <w:rPr>
                <w:color w:val="000000"/>
                <w:szCs w:val="24"/>
              </w:rPr>
            </w:pPr>
          </w:p>
        </w:tc>
        <w:tc>
          <w:tcPr>
            <w:tcW w:w="1276" w:type="dxa"/>
            <w:vMerge w:val="restart"/>
            <w:tcBorders>
              <w:top w:val="single" w:sz="4" w:space="0" w:color="auto"/>
              <w:left w:val="nil"/>
              <w:right w:val="single" w:sz="4" w:space="0" w:color="auto"/>
            </w:tcBorders>
            <w:vAlign w:val="center"/>
          </w:tcPr>
          <w:p w14:paraId="35E3D0EB" w14:textId="77777777" w:rsidR="000D2BAA" w:rsidRPr="000D2BAA" w:rsidRDefault="000D2BAA" w:rsidP="000D2BAA">
            <w:pPr>
              <w:jc w:val="center"/>
              <w:rPr>
                <w:color w:val="000000"/>
                <w:szCs w:val="24"/>
              </w:rPr>
            </w:pPr>
            <w:r w:rsidRPr="000D2BAA">
              <w:rPr>
                <w:color w:val="000000"/>
                <w:szCs w:val="24"/>
              </w:rPr>
              <w:t> </w:t>
            </w:r>
          </w:p>
          <w:p w14:paraId="7FD2A21B" w14:textId="77777777" w:rsidR="000D2BAA" w:rsidRPr="000D2BAA" w:rsidRDefault="000D2BAA" w:rsidP="000D2BAA">
            <w:pPr>
              <w:rPr>
                <w:color w:val="000000"/>
                <w:szCs w:val="24"/>
              </w:rPr>
            </w:pPr>
            <w:r w:rsidRPr="000D2BAA">
              <w:rPr>
                <w:color w:val="000000"/>
                <w:szCs w:val="24"/>
              </w:rPr>
              <w:t> </w:t>
            </w:r>
          </w:p>
        </w:tc>
        <w:tc>
          <w:tcPr>
            <w:tcW w:w="996" w:type="dxa"/>
            <w:vMerge w:val="restart"/>
            <w:tcBorders>
              <w:top w:val="single" w:sz="4" w:space="0" w:color="auto"/>
              <w:left w:val="nil"/>
              <w:right w:val="single" w:sz="4" w:space="0" w:color="auto"/>
            </w:tcBorders>
            <w:vAlign w:val="center"/>
          </w:tcPr>
          <w:p w14:paraId="4EA1E4BD" w14:textId="77777777" w:rsidR="000D2BAA" w:rsidRPr="000D2BAA" w:rsidRDefault="000D2BAA" w:rsidP="000D2BAA">
            <w:pPr>
              <w:jc w:val="center"/>
              <w:rPr>
                <w:color w:val="000000"/>
                <w:szCs w:val="24"/>
              </w:rPr>
            </w:pPr>
            <w:r w:rsidRPr="000D2BAA">
              <w:rPr>
                <w:color w:val="000000"/>
                <w:szCs w:val="24"/>
              </w:rPr>
              <w:t> </w:t>
            </w:r>
          </w:p>
          <w:p w14:paraId="33D0F51C"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5AA5E68F"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37FD91FE" w14:textId="77777777" w:rsidR="000D2BAA" w:rsidRPr="000D2BAA" w:rsidRDefault="000D2BAA" w:rsidP="000D2BAA">
            <w:pPr>
              <w:rPr>
                <w:color w:val="000000"/>
                <w:szCs w:val="24"/>
              </w:rPr>
            </w:pPr>
            <w:r w:rsidRPr="000D2BAA">
              <w:rPr>
                <w:color w:val="000000"/>
                <w:szCs w:val="24"/>
              </w:rPr>
              <w:t xml:space="preserve">Здание №2 детского сада </w:t>
            </w:r>
          </w:p>
        </w:tc>
        <w:tc>
          <w:tcPr>
            <w:tcW w:w="1138" w:type="dxa"/>
            <w:tcBorders>
              <w:top w:val="single" w:sz="4" w:space="0" w:color="auto"/>
              <w:left w:val="nil"/>
              <w:bottom w:val="single" w:sz="4" w:space="0" w:color="auto"/>
              <w:right w:val="single" w:sz="4" w:space="0" w:color="auto"/>
            </w:tcBorders>
            <w:noWrap/>
            <w:vAlign w:val="center"/>
          </w:tcPr>
          <w:p w14:paraId="15D69F5C" w14:textId="77777777" w:rsidR="000D2BAA" w:rsidRPr="000D2BAA" w:rsidRDefault="000D2BAA" w:rsidP="000D2BAA">
            <w:pPr>
              <w:jc w:val="center"/>
              <w:rPr>
                <w:color w:val="000000"/>
                <w:szCs w:val="24"/>
              </w:rPr>
            </w:pPr>
            <w:r w:rsidRPr="000D2BAA">
              <w:rPr>
                <w:color w:val="000000"/>
                <w:szCs w:val="24"/>
              </w:rPr>
              <w:t>155,0</w:t>
            </w:r>
          </w:p>
        </w:tc>
        <w:tc>
          <w:tcPr>
            <w:tcW w:w="2870" w:type="dxa"/>
            <w:vMerge/>
            <w:tcBorders>
              <w:left w:val="single" w:sz="4" w:space="0" w:color="auto"/>
              <w:right w:val="single" w:sz="4" w:space="0" w:color="auto"/>
            </w:tcBorders>
            <w:vAlign w:val="center"/>
          </w:tcPr>
          <w:p w14:paraId="65AC36FB" w14:textId="77777777" w:rsidR="000D2BAA" w:rsidRPr="000D2BAA" w:rsidRDefault="000D2BAA" w:rsidP="000D2BAA">
            <w:pPr>
              <w:rPr>
                <w:color w:val="000000"/>
                <w:szCs w:val="24"/>
              </w:rPr>
            </w:pPr>
          </w:p>
        </w:tc>
        <w:tc>
          <w:tcPr>
            <w:tcW w:w="1238" w:type="dxa"/>
            <w:vMerge/>
            <w:tcBorders>
              <w:left w:val="single" w:sz="4" w:space="0" w:color="auto"/>
              <w:right w:val="single" w:sz="4" w:space="0" w:color="auto"/>
            </w:tcBorders>
            <w:vAlign w:val="center"/>
          </w:tcPr>
          <w:p w14:paraId="1AC61B9E" w14:textId="77777777" w:rsidR="000D2BAA" w:rsidRPr="000D2BAA" w:rsidRDefault="000D2BAA" w:rsidP="000D2BAA">
            <w:pPr>
              <w:rPr>
                <w:color w:val="000000"/>
                <w:szCs w:val="24"/>
              </w:rPr>
            </w:pPr>
          </w:p>
        </w:tc>
        <w:tc>
          <w:tcPr>
            <w:tcW w:w="1276" w:type="dxa"/>
            <w:vMerge/>
            <w:tcBorders>
              <w:left w:val="single" w:sz="4" w:space="0" w:color="auto"/>
              <w:right w:val="single" w:sz="4" w:space="0" w:color="auto"/>
            </w:tcBorders>
            <w:vAlign w:val="center"/>
          </w:tcPr>
          <w:p w14:paraId="3D1E4D79" w14:textId="77777777" w:rsidR="000D2BAA" w:rsidRPr="000D2BAA" w:rsidRDefault="000D2BAA" w:rsidP="000D2BAA">
            <w:pPr>
              <w:rPr>
                <w:color w:val="000000"/>
                <w:szCs w:val="24"/>
              </w:rPr>
            </w:pPr>
          </w:p>
        </w:tc>
        <w:tc>
          <w:tcPr>
            <w:tcW w:w="996" w:type="dxa"/>
            <w:vMerge/>
            <w:tcBorders>
              <w:left w:val="single" w:sz="4" w:space="0" w:color="auto"/>
              <w:right w:val="single" w:sz="4" w:space="0" w:color="auto"/>
            </w:tcBorders>
            <w:vAlign w:val="center"/>
          </w:tcPr>
          <w:p w14:paraId="4E8EE2F6" w14:textId="77777777" w:rsidR="000D2BAA" w:rsidRPr="000D2BAA" w:rsidRDefault="000D2BAA" w:rsidP="000D2BAA">
            <w:pPr>
              <w:jc w:val="center"/>
              <w:rPr>
                <w:color w:val="000000"/>
                <w:szCs w:val="24"/>
              </w:rPr>
            </w:pPr>
          </w:p>
        </w:tc>
      </w:tr>
      <w:tr w:rsidR="000D2BAA" w:rsidRPr="000D2BAA" w14:paraId="1D1014B6"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298AEB12"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ИЖД</w:t>
            </w:r>
          </w:p>
        </w:tc>
        <w:tc>
          <w:tcPr>
            <w:tcW w:w="1138" w:type="dxa"/>
            <w:tcBorders>
              <w:top w:val="single" w:sz="4" w:space="0" w:color="auto"/>
              <w:left w:val="nil"/>
              <w:bottom w:val="single" w:sz="4" w:space="0" w:color="auto"/>
              <w:right w:val="single" w:sz="4" w:space="0" w:color="auto"/>
            </w:tcBorders>
            <w:noWrap/>
            <w:vAlign w:val="center"/>
          </w:tcPr>
          <w:p w14:paraId="5168D353" w14:textId="77777777" w:rsidR="000D2BAA" w:rsidRPr="000D2BAA" w:rsidRDefault="000D2BAA" w:rsidP="000D2BAA">
            <w:pPr>
              <w:jc w:val="center"/>
              <w:rPr>
                <w:color w:val="000000"/>
                <w:szCs w:val="24"/>
              </w:rPr>
            </w:pPr>
            <w:r w:rsidRPr="000D2BAA">
              <w:rPr>
                <w:color w:val="000000"/>
                <w:szCs w:val="24"/>
              </w:rPr>
              <w:t>64,4</w:t>
            </w:r>
          </w:p>
        </w:tc>
        <w:tc>
          <w:tcPr>
            <w:tcW w:w="2870" w:type="dxa"/>
            <w:vMerge/>
            <w:tcBorders>
              <w:left w:val="single" w:sz="4" w:space="0" w:color="auto"/>
              <w:bottom w:val="single" w:sz="4" w:space="0" w:color="auto"/>
              <w:right w:val="single" w:sz="4" w:space="0" w:color="auto"/>
            </w:tcBorders>
            <w:vAlign w:val="center"/>
          </w:tcPr>
          <w:p w14:paraId="3D80036D" w14:textId="77777777" w:rsidR="000D2BAA" w:rsidRPr="000D2BAA" w:rsidRDefault="000D2BAA" w:rsidP="000D2BAA">
            <w:pPr>
              <w:suppressAutoHyphens w:val="0"/>
              <w:jc w:val="center"/>
              <w:rPr>
                <w:rFonts w:eastAsia="Times New Roman"/>
                <w:color w:val="000000"/>
                <w:szCs w:val="24"/>
                <w:lang w:eastAsia="ru-RU"/>
              </w:rPr>
            </w:pPr>
          </w:p>
        </w:tc>
        <w:tc>
          <w:tcPr>
            <w:tcW w:w="1238" w:type="dxa"/>
            <w:vMerge/>
            <w:tcBorders>
              <w:left w:val="single" w:sz="4" w:space="0" w:color="auto"/>
              <w:bottom w:val="single" w:sz="4" w:space="0" w:color="auto"/>
              <w:right w:val="single" w:sz="4" w:space="0" w:color="auto"/>
            </w:tcBorders>
            <w:vAlign w:val="center"/>
          </w:tcPr>
          <w:p w14:paraId="73103221" w14:textId="77777777" w:rsidR="000D2BAA" w:rsidRPr="000D2BAA" w:rsidRDefault="000D2BAA" w:rsidP="000D2BAA">
            <w:pPr>
              <w:suppressAutoHyphens w:val="0"/>
              <w:jc w:val="center"/>
              <w:rPr>
                <w:rFonts w:eastAsia="Times New Roman"/>
                <w:color w:val="000000"/>
                <w:szCs w:val="24"/>
                <w:lang w:eastAsia="ru-RU"/>
              </w:rPr>
            </w:pPr>
          </w:p>
        </w:tc>
        <w:tc>
          <w:tcPr>
            <w:tcW w:w="1276" w:type="dxa"/>
            <w:vMerge/>
            <w:tcBorders>
              <w:left w:val="single" w:sz="4" w:space="0" w:color="auto"/>
              <w:bottom w:val="single" w:sz="4" w:space="0" w:color="auto"/>
              <w:right w:val="single" w:sz="4" w:space="0" w:color="auto"/>
            </w:tcBorders>
            <w:vAlign w:val="center"/>
          </w:tcPr>
          <w:p w14:paraId="4F600B68" w14:textId="77777777" w:rsidR="000D2BAA" w:rsidRPr="000D2BAA" w:rsidRDefault="000D2BAA" w:rsidP="000D2BAA">
            <w:pPr>
              <w:suppressAutoHyphens w:val="0"/>
              <w:jc w:val="center"/>
              <w:rPr>
                <w:rFonts w:eastAsia="Times New Roman"/>
                <w:color w:val="000000"/>
                <w:szCs w:val="24"/>
                <w:lang w:eastAsia="ru-RU"/>
              </w:rPr>
            </w:pPr>
          </w:p>
        </w:tc>
        <w:tc>
          <w:tcPr>
            <w:tcW w:w="996" w:type="dxa"/>
            <w:vMerge/>
            <w:tcBorders>
              <w:left w:val="single" w:sz="4" w:space="0" w:color="auto"/>
              <w:bottom w:val="single" w:sz="4" w:space="0" w:color="auto"/>
              <w:right w:val="single" w:sz="4" w:space="0" w:color="auto"/>
            </w:tcBorders>
            <w:vAlign w:val="center"/>
          </w:tcPr>
          <w:p w14:paraId="32A27285" w14:textId="77777777" w:rsidR="000D2BAA" w:rsidRPr="000D2BAA" w:rsidRDefault="000D2BAA" w:rsidP="000D2BAA">
            <w:pPr>
              <w:suppressAutoHyphens w:val="0"/>
              <w:jc w:val="center"/>
              <w:rPr>
                <w:rFonts w:eastAsia="Times New Roman"/>
                <w:color w:val="000000"/>
                <w:szCs w:val="24"/>
                <w:lang w:eastAsia="ru-RU"/>
              </w:rPr>
            </w:pPr>
          </w:p>
        </w:tc>
      </w:tr>
      <w:tr w:rsidR="000D2BAA" w:rsidRPr="000D2BAA" w14:paraId="7CAE2BE7"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0CF74D08" w14:textId="77777777" w:rsidR="000D2BAA" w:rsidRPr="000D2BAA" w:rsidRDefault="000D2BAA" w:rsidP="000D2BAA">
            <w:pPr>
              <w:suppressAutoHyphens w:val="0"/>
              <w:rPr>
                <w:rFonts w:eastAsia="Times New Roman"/>
                <w:color w:val="000000"/>
                <w:szCs w:val="24"/>
                <w:lang w:eastAsia="ru-RU"/>
              </w:rPr>
            </w:pPr>
            <w:r w:rsidRPr="000D2BAA">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0652E741" w14:textId="77777777" w:rsidR="000D2BAA" w:rsidRPr="000D2BAA" w:rsidRDefault="000D2BAA" w:rsidP="000D2BAA">
            <w:pPr>
              <w:jc w:val="center"/>
              <w:rPr>
                <w:color w:val="000000"/>
                <w:szCs w:val="24"/>
              </w:rPr>
            </w:pPr>
            <w:r w:rsidRPr="000D2BAA">
              <w:rPr>
                <w:b/>
                <w:bCs/>
                <w:color w:val="000000"/>
                <w:szCs w:val="24"/>
              </w:rPr>
              <w:t>379,4</w:t>
            </w:r>
          </w:p>
        </w:tc>
        <w:tc>
          <w:tcPr>
            <w:tcW w:w="2870" w:type="dxa"/>
            <w:tcBorders>
              <w:top w:val="single" w:sz="4" w:space="0" w:color="auto"/>
              <w:left w:val="single" w:sz="4" w:space="0" w:color="auto"/>
              <w:bottom w:val="single" w:sz="4" w:space="0" w:color="auto"/>
              <w:right w:val="single" w:sz="4" w:space="0" w:color="auto"/>
            </w:tcBorders>
            <w:vAlign w:val="center"/>
          </w:tcPr>
          <w:p w14:paraId="357E56B2" w14:textId="77777777" w:rsidR="000D2BAA" w:rsidRPr="000D2BAA" w:rsidRDefault="000D2BAA" w:rsidP="000D2BAA">
            <w:pPr>
              <w:suppressAutoHyphens w:val="0"/>
              <w:jc w:val="center"/>
              <w:rPr>
                <w:rFonts w:eastAsia="Times New Roman"/>
                <w:color w:val="000000"/>
                <w:szCs w:val="24"/>
                <w:lang w:eastAsia="ru-RU"/>
              </w:rPr>
            </w:pPr>
          </w:p>
        </w:tc>
        <w:tc>
          <w:tcPr>
            <w:tcW w:w="1238" w:type="dxa"/>
            <w:tcBorders>
              <w:top w:val="single" w:sz="4" w:space="0" w:color="auto"/>
              <w:left w:val="single" w:sz="4" w:space="0" w:color="auto"/>
              <w:bottom w:val="single" w:sz="4" w:space="0" w:color="auto"/>
              <w:right w:val="single" w:sz="4" w:space="0" w:color="auto"/>
            </w:tcBorders>
            <w:vAlign w:val="center"/>
          </w:tcPr>
          <w:p w14:paraId="4AD0B957" w14:textId="77777777" w:rsidR="000D2BAA" w:rsidRPr="000D2BAA" w:rsidRDefault="000D2BAA" w:rsidP="000D2BAA">
            <w:pPr>
              <w:suppressAutoHyphens w:val="0"/>
              <w:jc w:val="center"/>
              <w:rPr>
                <w:rFonts w:eastAsia="Times New Roman"/>
                <w:color w:val="000000"/>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14:paraId="44630DCE" w14:textId="77777777" w:rsidR="000D2BAA" w:rsidRPr="000D2BAA" w:rsidRDefault="000D2BAA" w:rsidP="000D2BAA">
            <w:pPr>
              <w:suppressAutoHyphens w:val="0"/>
              <w:jc w:val="center"/>
              <w:rPr>
                <w:rFonts w:eastAsia="Times New Roman"/>
                <w:color w:val="000000"/>
                <w:szCs w:val="24"/>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14:paraId="27157174" w14:textId="77777777" w:rsidR="000D2BAA" w:rsidRPr="000D2BAA" w:rsidRDefault="000D2BAA" w:rsidP="000D2BAA">
            <w:pPr>
              <w:suppressAutoHyphens w:val="0"/>
              <w:jc w:val="center"/>
              <w:rPr>
                <w:rFonts w:eastAsia="Times New Roman"/>
                <w:color w:val="000000"/>
                <w:szCs w:val="24"/>
                <w:lang w:eastAsia="ru-RU"/>
              </w:rPr>
            </w:pPr>
          </w:p>
        </w:tc>
      </w:tr>
      <w:tr w:rsidR="000D2BAA" w:rsidRPr="000D2BAA" w14:paraId="5A4C0EA5"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40D74909" w14:textId="77777777" w:rsidR="000D2BAA" w:rsidRPr="000D2BAA" w:rsidRDefault="000D2BAA" w:rsidP="000D2BAA">
            <w:pPr>
              <w:rPr>
                <w:szCs w:val="24"/>
              </w:rPr>
            </w:pPr>
            <w:r w:rsidRPr="000D2BAA">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1E19AB86" w14:textId="77777777" w:rsidR="000D2BAA" w:rsidRPr="000D2BAA" w:rsidRDefault="000D2BAA" w:rsidP="000D2BAA">
            <w:pPr>
              <w:jc w:val="center"/>
              <w:rPr>
                <w:color w:val="000000"/>
                <w:szCs w:val="24"/>
              </w:rPr>
            </w:pPr>
            <w:r w:rsidRPr="000D2BAA">
              <w:rPr>
                <w:color w:val="000000"/>
                <w:szCs w:val="24"/>
              </w:rPr>
              <w:t>379,4</w:t>
            </w:r>
          </w:p>
        </w:tc>
        <w:tc>
          <w:tcPr>
            <w:tcW w:w="2870" w:type="dxa"/>
            <w:tcBorders>
              <w:top w:val="single" w:sz="4" w:space="0" w:color="auto"/>
              <w:left w:val="single" w:sz="4" w:space="0" w:color="auto"/>
              <w:bottom w:val="single" w:sz="4" w:space="0" w:color="auto"/>
              <w:right w:val="single" w:sz="4" w:space="0" w:color="auto"/>
            </w:tcBorders>
            <w:vAlign w:val="center"/>
          </w:tcPr>
          <w:p w14:paraId="59D5F192" w14:textId="77777777" w:rsidR="000D2BAA" w:rsidRPr="000D2BAA" w:rsidRDefault="000D2BAA" w:rsidP="000D2BAA">
            <w:pPr>
              <w:suppressAutoHyphens w:val="0"/>
              <w:jc w:val="center"/>
              <w:rPr>
                <w:rFonts w:eastAsia="Times New Roman"/>
                <w:color w:val="000000"/>
                <w:szCs w:val="24"/>
                <w:lang w:eastAsia="ru-RU"/>
              </w:rPr>
            </w:pPr>
          </w:p>
        </w:tc>
        <w:tc>
          <w:tcPr>
            <w:tcW w:w="1238" w:type="dxa"/>
            <w:tcBorders>
              <w:top w:val="single" w:sz="4" w:space="0" w:color="auto"/>
              <w:left w:val="single" w:sz="4" w:space="0" w:color="auto"/>
              <w:bottom w:val="single" w:sz="4" w:space="0" w:color="auto"/>
              <w:right w:val="single" w:sz="4" w:space="0" w:color="auto"/>
            </w:tcBorders>
            <w:vAlign w:val="center"/>
          </w:tcPr>
          <w:p w14:paraId="7FA14939" w14:textId="77777777" w:rsidR="000D2BAA" w:rsidRPr="000D2BAA" w:rsidRDefault="000D2BAA" w:rsidP="000D2BAA">
            <w:pPr>
              <w:suppressAutoHyphens w:val="0"/>
              <w:jc w:val="center"/>
              <w:rPr>
                <w:rFonts w:eastAsia="Times New Roman"/>
                <w:color w:val="000000"/>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14:paraId="69831214" w14:textId="77777777" w:rsidR="000D2BAA" w:rsidRPr="000D2BAA" w:rsidRDefault="000D2BAA" w:rsidP="000D2BAA">
            <w:pPr>
              <w:suppressAutoHyphens w:val="0"/>
              <w:jc w:val="center"/>
              <w:rPr>
                <w:rFonts w:eastAsia="Times New Roman"/>
                <w:color w:val="000000"/>
                <w:szCs w:val="24"/>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14:paraId="64598B90" w14:textId="77777777" w:rsidR="000D2BAA" w:rsidRPr="000D2BAA" w:rsidRDefault="000D2BAA" w:rsidP="000D2BAA">
            <w:pPr>
              <w:suppressAutoHyphens w:val="0"/>
              <w:jc w:val="center"/>
              <w:rPr>
                <w:rFonts w:eastAsia="Times New Roman"/>
                <w:color w:val="000000"/>
                <w:szCs w:val="24"/>
                <w:lang w:eastAsia="ru-RU"/>
              </w:rPr>
            </w:pPr>
          </w:p>
        </w:tc>
      </w:tr>
      <w:tr w:rsidR="000D2BAA" w:rsidRPr="000D2BAA" w14:paraId="6FC56F03"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32DAA908" w14:textId="77777777" w:rsidR="000D2BAA" w:rsidRPr="000D2BAA" w:rsidRDefault="000D2BAA" w:rsidP="000D2BAA">
            <w:pPr>
              <w:rPr>
                <w:szCs w:val="24"/>
              </w:rPr>
            </w:pPr>
            <w:r w:rsidRPr="000D2BAA">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099370A0" w14:textId="77777777" w:rsidR="000D2BAA" w:rsidRPr="000D2BAA" w:rsidRDefault="000D2BAA" w:rsidP="000D2BAA">
            <w:pPr>
              <w:jc w:val="center"/>
              <w:rPr>
                <w:color w:val="000000"/>
                <w:szCs w:val="24"/>
              </w:rPr>
            </w:pPr>
            <w:r w:rsidRPr="000D2BAA">
              <w:rPr>
                <w:color w:val="000000"/>
                <w:szCs w:val="24"/>
              </w:rPr>
              <w:t>0,0</w:t>
            </w:r>
          </w:p>
        </w:tc>
        <w:tc>
          <w:tcPr>
            <w:tcW w:w="2870" w:type="dxa"/>
            <w:tcBorders>
              <w:top w:val="single" w:sz="4" w:space="0" w:color="auto"/>
              <w:left w:val="single" w:sz="4" w:space="0" w:color="auto"/>
              <w:bottom w:val="single" w:sz="4" w:space="0" w:color="auto"/>
              <w:right w:val="single" w:sz="4" w:space="0" w:color="auto"/>
            </w:tcBorders>
            <w:vAlign w:val="center"/>
          </w:tcPr>
          <w:p w14:paraId="78545FFF" w14:textId="77777777" w:rsidR="000D2BAA" w:rsidRPr="000D2BAA" w:rsidRDefault="000D2BAA" w:rsidP="000D2BAA">
            <w:pPr>
              <w:suppressAutoHyphens w:val="0"/>
              <w:jc w:val="center"/>
              <w:rPr>
                <w:rFonts w:eastAsia="Times New Roman"/>
                <w:color w:val="000000"/>
                <w:szCs w:val="24"/>
                <w:lang w:eastAsia="ru-RU"/>
              </w:rPr>
            </w:pPr>
          </w:p>
        </w:tc>
        <w:tc>
          <w:tcPr>
            <w:tcW w:w="1238" w:type="dxa"/>
            <w:tcBorders>
              <w:top w:val="single" w:sz="4" w:space="0" w:color="auto"/>
              <w:left w:val="single" w:sz="4" w:space="0" w:color="auto"/>
              <w:bottom w:val="single" w:sz="4" w:space="0" w:color="auto"/>
              <w:right w:val="single" w:sz="4" w:space="0" w:color="auto"/>
            </w:tcBorders>
            <w:vAlign w:val="center"/>
          </w:tcPr>
          <w:p w14:paraId="57F3AA7A" w14:textId="77777777" w:rsidR="000D2BAA" w:rsidRPr="000D2BAA" w:rsidRDefault="000D2BAA" w:rsidP="000D2BAA">
            <w:pPr>
              <w:suppressAutoHyphens w:val="0"/>
              <w:jc w:val="center"/>
              <w:rPr>
                <w:rFonts w:eastAsia="Times New Roman"/>
                <w:color w:val="000000"/>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14:paraId="39DFF971" w14:textId="77777777" w:rsidR="000D2BAA" w:rsidRPr="000D2BAA" w:rsidRDefault="000D2BAA" w:rsidP="000D2BAA">
            <w:pPr>
              <w:suppressAutoHyphens w:val="0"/>
              <w:jc w:val="center"/>
              <w:rPr>
                <w:rFonts w:eastAsia="Times New Roman"/>
                <w:color w:val="000000"/>
                <w:szCs w:val="24"/>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14:paraId="607125D6" w14:textId="77777777" w:rsidR="000D2BAA" w:rsidRPr="000D2BAA" w:rsidRDefault="000D2BAA" w:rsidP="000D2BAA">
            <w:pPr>
              <w:suppressAutoHyphens w:val="0"/>
              <w:jc w:val="center"/>
              <w:rPr>
                <w:rFonts w:eastAsia="Times New Roman"/>
                <w:color w:val="000000"/>
                <w:szCs w:val="24"/>
                <w:lang w:eastAsia="ru-RU"/>
              </w:rPr>
            </w:pPr>
          </w:p>
        </w:tc>
      </w:tr>
      <w:tr w:rsidR="000D2BAA" w:rsidRPr="000D2BAA" w14:paraId="3542EBB6"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0440B1FE" w14:textId="77777777" w:rsidR="000D2BAA" w:rsidRPr="000D2BAA" w:rsidRDefault="000D2BAA" w:rsidP="000D2BAA">
            <w:pPr>
              <w:rPr>
                <w:b/>
                <w:bCs/>
                <w:color w:val="000000"/>
                <w:szCs w:val="24"/>
              </w:rPr>
            </w:pPr>
            <w:r w:rsidRPr="000D2BAA">
              <w:rPr>
                <w:b/>
                <w:bCs/>
                <w:color w:val="000000"/>
                <w:szCs w:val="24"/>
              </w:rPr>
              <w:t>Котельная МСШ №1</w:t>
            </w:r>
          </w:p>
        </w:tc>
        <w:tc>
          <w:tcPr>
            <w:tcW w:w="1138" w:type="dxa"/>
            <w:tcBorders>
              <w:top w:val="single" w:sz="4" w:space="0" w:color="auto"/>
              <w:left w:val="nil"/>
              <w:bottom w:val="single" w:sz="4" w:space="0" w:color="auto"/>
              <w:right w:val="single" w:sz="4" w:space="0" w:color="auto"/>
            </w:tcBorders>
            <w:noWrap/>
            <w:vAlign w:val="center"/>
          </w:tcPr>
          <w:p w14:paraId="40F8FFF7" w14:textId="77777777" w:rsidR="000D2BAA" w:rsidRPr="000D2BAA" w:rsidRDefault="000D2BAA" w:rsidP="000D2BAA">
            <w:pPr>
              <w:jc w:val="center"/>
              <w:rPr>
                <w:color w:val="000000"/>
                <w:szCs w:val="24"/>
              </w:rPr>
            </w:pPr>
            <w:r w:rsidRPr="000D2BAA">
              <w:rPr>
                <w:color w:val="000000"/>
                <w:szCs w:val="24"/>
              </w:rPr>
              <w:t> </w:t>
            </w:r>
          </w:p>
        </w:tc>
        <w:tc>
          <w:tcPr>
            <w:tcW w:w="2870" w:type="dxa"/>
            <w:tcBorders>
              <w:top w:val="single" w:sz="4" w:space="0" w:color="auto"/>
              <w:left w:val="nil"/>
              <w:bottom w:val="single" w:sz="4" w:space="0" w:color="auto"/>
              <w:right w:val="single" w:sz="4" w:space="0" w:color="auto"/>
            </w:tcBorders>
            <w:vAlign w:val="center"/>
          </w:tcPr>
          <w:p w14:paraId="2B808464"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7C63CC1D"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1B9A61EF"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0CABC8CC"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07575259"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63598865" w14:textId="77777777" w:rsidR="000D2BAA" w:rsidRPr="000D2BAA" w:rsidRDefault="000D2BAA" w:rsidP="000D2BAA">
            <w:pPr>
              <w:rPr>
                <w:color w:val="000000"/>
                <w:szCs w:val="24"/>
              </w:rPr>
            </w:pPr>
            <w:r w:rsidRPr="000D2BAA">
              <w:rPr>
                <w:color w:val="000000"/>
                <w:szCs w:val="24"/>
              </w:rPr>
              <w:t>Главный корпус школы</w:t>
            </w:r>
          </w:p>
        </w:tc>
        <w:tc>
          <w:tcPr>
            <w:tcW w:w="1138" w:type="dxa"/>
            <w:tcBorders>
              <w:top w:val="single" w:sz="4" w:space="0" w:color="auto"/>
              <w:left w:val="nil"/>
              <w:bottom w:val="single" w:sz="4" w:space="0" w:color="auto"/>
              <w:right w:val="single" w:sz="4" w:space="0" w:color="auto"/>
            </w:tcBorders>
            <w:noWrap/>
            <w:vAlign w:val="center"/>
          </w:tcPr>
          <w:p w14:paraId="7CD27E61" w14:textId="77777777" w:rsidR="000D2BAA" w:rsidRPr="000D2BAA" w:rsidRDefault="000D2BAA" w:rsidP="000D2BAA">
            <w:pPr>
              <w:jc w:val="center"/>
              <w:rPr>
                <w:color w:val="000000"/>
                <w:szCs w:val="24"/>
              </w:rPr>
            </w:pPr>
            <w:r w:rsidRPr="000D2BAA">
              <w:rPr>
                <w:color w:val="000000"/>
                <w:szCs w:val="24"/>
              </w:rPr>
              <w:t>285,0</w:t>
            </w:r>
          </w:p>
        </w:tc>
        <w:tc>
          <w:tcPr>
            <w:tcW w:w="2870" w:type="dxa"/>
            <w:vMerge w:val="restart"/>
            <w:tcBorders>
              <w:top w:val="single" w:sz="4" w:space="0" w:color="auto"/>
              <w:left w:val="nil"/>
              <w:right w:val="single" w:sz="4" w:space="0" w:color="auto"/>
            </w:tcBorders>
            <w:vAlign w:val="center"/>
          </w:tcPr>
          <w:p w14:paraId="32473A76" w14:textId="77777777" w:rsidR="000D2BAA" w:rsidRPr="000D2BAA" w:rsidRDefault="000D2BAA" w:rsidP="000D2BAA">
            <w:pPr>
              <w:jc w:val="center"/>
              <w:rPr>
                <w:color w:val="000000"/>
                <w:szCs w:val="24"/>
              </w:rPr>
            </w:pPr>
          </w:p>
          <w:p w14:paraId="719A9802" w14:textId="77777777" w:rsidR="000D2BAA" w:rsidRPr="000D2BAA" w:rsidRDefault="000D2BAA" w:rsidP="000D2BAA">
            <w:pPr>
              <w:jc w:val="center"/>
              <w:rPr>
                <w:color w:val="000000"/>
                <w:szCs w:val="24"/>
              </w:rPr>
            </w:pPr>
            <w:r w:rsidRPr="000D2BAA">
              <w:rPr>
                <w:color w:val="000000"/>
                <w:szCs w:val="24"/>
              </w:rPr>
              <w:t xml:space="preserve">замена одного из котлов Универсал-6 на котел </w:t>
            </w:r>
          </w:p>
          <w:p w14:paraId="52C66815" w14:textId="77777777" w:rsidR="000D2BAA" w:rsidRPr="000D2BAA" w:rsidRDefault="000D2BAA" w:rsidP="000D2BAA">
            <w:pPr>
              <w:jc w:val="center"/>
              <w:rPr>
                <w:color w:val="000000"/>
                <w:szCs w:val="24"/>
              </w:rPr>
            </w:pPr>
            <w:r w:rsidRPr="000D2BAA">
              <w:rPr>
                <w:color w:val="000000"/>
                <w:szCs w:val="24"/>
              </w:rPr>
              <w:t>КВр-0,6</w:t>
            </w:r>
          </w:p>
        </w:tc>
        <w:tc>
          <w:tcPr>
            <w:tcW w:w="1238" w:type="dxa"/>
            <w:vMerge w:val="restart"/>
            <w:tcBorders>
              <w:top w:val="single" w:sz="4" w:space="0" w:color="auto"/>
              <w:left w:val="nil"/>
              <w:right w:val="single" w:sz="4" w:space="0" w:color="auto"/>
            </w:tcBorders>
            <w:vAlign w:val="center"/>
          </w:tcPr>
          <w:p w14:paraId="2093C213" w14:textId="77777777" w:rsidR="000D2BAA" w:rsidRPr="000D2BAA" w:rsidRDefault="000D2BAA" w:rsidP="000D2BAA">
            <w:pPr>
              <w:jc w:val="center"/>
              <w:rPr>
                <w:color w:val="000000"/>
                <w:szCs w:val="24"/>
              </w:rPr>
            </w:pPr>
            <w:r w:rsidRPr="000D2BAA">
              <w:rPr>
                <w:color w:val="000000"/>
                <w:szCs w:val="24"/>
              </w:rPr>
              <w:t>1050</w:t>
            </w:r>
          </w:p>
        </w:tc>
        <w:tc>
          <w:tcPr>
            <w:tcW w:w="1276" w:type="dxa"/>
            <w:vMerge w:val="restart"/>
            <w:tcBorders>
              <w:top w:val="single" w:sz="4" w:space="0" w:color="auto"/>
              <w:left w:val="nil"/>
              <w:right w:val="single" w:sz="4" w:space="0" w:color="auto"/>
            </w:tcBorders>
            <w:vAlign w:val="center"/>
          </w:tcPr>
          <w:p w14:paraId="5F892193" w14:textId="77777777" w:rsidR="000D2BAA" w:rsidRPr="000D2BAA" w:rsidRDefault="000D2BAA" w:rsidP="000D2BAA">
            <w:pPr>
              <w:jc w:val="center"/>
              <w:rPr>
                <w:color w:val="000000"/>
                <w:szCs w:val="24"/>
              </w:rPr>
            </w:pPr>
            <w:r w:rsidRPr="000D2BAA">
              <w:rPr>
                <w:color w:val="000000"/>
                <w:szCs w:val="24"/>
              </w:rPr>
              <w:t> </w:t>
            </w:r>
          </w:p>
        </w:tc>
        <w:tc>
          <w:tcPr>
            <w:tcW w:w="996" w:type="dxa"/>
            <w:vMerge w:val="restart"/>
            <w:tcBorders>
              <w:top w:val="single" w:sz="4" w:space="0" w:color="auto"/>
              <w:left w:val="nil"/>
              <w:right w:val="single" w:sz="4" w:space="0" w:color="auto"/>
            </w:tcBorders>
            <w:vAlign w:val="center"/>
          </w:tcPr>
          <w:p w14:paraId="2AD9F9F7" w14:textId="77777777" w:rsidR="000D2BAA" w:rsidRPr="000D2BAA" w:rsidRDefault="000D2BAA" w:rsidP="000D2BAA">
            <w:pPr>
              <w:jc w:val="center"/>
              <w:rPr>
                <w:color w:val="000000"/>
                <w:szCs w:val="24"/>
              </w:rPr>
            </w:pPr>
            <w:r w:rsidRPr="000D2BAA">
              <w:rPr>
                <w:color w:val="000000"/>
                <w:szCs w:val="24"/>
              </w:rPr>
              <w:t>0,0</w:t>
            </w:r>
          </w:p>
        </w:tc>
      </w:tr>
      <w:tr w:rsidR="000D2BAA" w:rsidRPr="000D2BAA" w14:paraId="3068DA7C"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3BFEDD19" w14:textId="77777777" w:rsidR="000D2BAA" w:rsidRPr="000D2BAA" w:rsidRDefault="000D2BAA" w:rsidP="000D2BAA">
            <w:pPr>
              <w:rPr>
                <w:color w:val="000000"/>
                <w:szCs w:val="24"/>
              </w:rPr>
            </w:pPr>
            <w:r w:rsidRPr="000D2BAA">
              <w:rPr>
                <w:color w:val="000000"/>
                <w:szCs w:val="24"/>
              </w:rPr>
              <w:t>Корпус №2</w:t>
            </w:r>
          </w:p>
        </w:tc>
        <w:tc>
          <w:tcPr>
            <w:tcW w:w="1138" w:type="dxa"/>
            <w:tcBorders>
              <w:top w:val="single" w:sz="4" w:space="0" w:color="auto"/>
              <w:left w:val="nil"/>
              <w:bottom w:val="single" w:sz="4" w:space="0" w:color="auto"/>
              <w:right w:val="single" w:sz="4" w:space="0" w:color="auto"/>
            </w:tcBorders>
            <w:noWrap/>
            <w:vAlign w:val="center"/>
          </w:tcPr>
          <w:p w14:paraId="3B74EDD6" w14:textId="77777777" w:rsidR="000D2BAA" w:rsidRPr="000D2BAA" w:rsidRDefault="000D2BAA" w:rsidP="000D2BAA">
            <w:pPr>
              <w:jc w:val="center"/>
              <w:rPr>
                <w:color w:val="000000"/>
                <w:szCs w:val="24"/>
              </w:rPr>
            </w:pPr>
            <w:r w:rsidRPr="000D2BAA">
              <w:rPr>
                <w:color w:val="000000"/>
                <w:szCs w:val="24"/>
              </w:rPr>
              <w:t>47,9</w:t>
            </w:r>
          </w:p>
        </w:tc>
        <w:tc>
          <w:tcPr>
            <w:tcW w:w="2870" w:type="dxa"/>
            <w:vMerge/>
            <w:tcBorders>
              <w:left w:val="nil"/>
              <w:right w:val="single" w:sz="4" w:space="0" w:color="auto"/>
            </w:tcBorders>
            <w:vAlign w:val="center"/>
          </w:tcPr>
          <w:p w14:paraId="0FD4F7D9" w14:textId="77777777" w:rsidR="000D2BAA" w:rsidRPr="000D2BAA" w:rsidRDefault="000D2BAA" w:rsidP="000D2BAA">
            <w:pPr>
              <w:rPr>
                <w:color w:val="000000"/>
                <w:szCs w:val="24"/>
              </w:rPr>
            </w:pPr>
          </w:p>
        </w:tc>
        <w:tc>
          <w:tcPr>
            <w:tcW w:w="1238" w:type="dxa"/>
            <w:vMerge/>
            <w:tcBorders>
              <w:left w:val="nil"/>
              <w:right w:val="single" w:sz="4" w:space="0" w:color="auto"/>
            </w:tcBorders>
            <w:vAlign w:val="center"/>
          </w:tcPr>
          <w:p w14:paraId="7834EFC8" w14:textId="77777777" w:rsidR="000D2BAA" w:rsidRPr="000D2BAA" w:rsidRDefault="000D2BAA" w:rsidP="000D2BAA">
            <w:pPr>
              <w:rPr>
                <w:color w:val="000000"/>
                <w:szCs w:val="24"/>
              </w:rPr>
            </w:pPr>
          </w:p>
        </w:tc>
        <w:tc>
          <w:tcPr>
            <w:tcW w:w="1276" w:type="dxa"/>
            <w:vMerge/>
            <w:tcBorders>
              <w:left w:val="nil"/>
              <w:right w:val="single" w:sz="4" w:space="0" w:color="auto"/>
            </w:tcBorders>
            <w:vAlign w:val="center"/>
          </w:tcPr>
          <w:p w14:paraId="21DFD574" w14:textId="77777777" w:rsidR="000D2BAA" w:rsidRPr="000D2BAA" w:rsidRDefault="000D2BAA" w:rsidP="000D2BAA">
            <w:pPr>
              <w:rPr>
                <w:color w:val="000000"/>
                <w:szCs w:val="24"/>
              </w:rPr>
            </w:pPr>
          </w:p>
        </w:tc>
        <w:tc>
          <w:tcPr>
            <w:tcW w:w="996" w:type="dxa"/>
            <w:vMerge/>
            <w:tcBorders>
              <w:left w:val="nil"/>
              <w:right w:val="single" w:sz="4" w:space="0" w:color="auto"/>
            </w:tcBorders>
            <w:vAlign w:val="center"/>
          </w:tcPr>
          <w:p w14:paraId="230C781E" w14:textId="77777777" w:rsidR="000D2BAA" w:rsidRPr="000D2BAA" w:rsidRDefault="000D2BAA" w:rsidP="000D2BAA">
            <w:pPr>
              <w:rPr>
                <w:color w:val="000000"/>
                <w:szCs w:val="24"/>
              </w:rPr>
            </w:pPr>
          </w:p>
        </w:tc>
      </w:tr>
      <w:tr w:rsidR="000D2BAA" w:rsidRPr="000D2BAA" w14:paraId="4326A1C0"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41929ABE" w14:textId="77777777" w:rsidR="000D2BAA" w:rsidRPr="000D2BAA" w:rsidRDefault="000D2BAA" w:rsidP="000D2BAA">
            <w:pPr>
              <w:rPr>
                <w:color w:val="000000"/>
                <w:szCs w:val="24"/>
              </w:rPr>
            </w:pPr>
            <w:r w:rsidRPr="000D2BAA">
              <w:rPr>
                <w:color w:val="000000"/>
                <w:szCs w:val="24"/>
              </w:rPr>
              <w:t>гараж</w:t>
            </w:r>
          </w:p>
        </w:tc>
        <w:tc>
          <w:tcPr>
            <w:tcW w:w="1138" w:type="dxa"/>
            <w:tcBorders>
              <w:top w:val="single" w:sz="4" w:space="0" w:color="auto"/>
              <w:left w:val="nil"/>
              <w:bottom w:val="single" w:sz="4" w:space="0" w:color="auto"/>
              <w:right w:val="single" w:sz="4" w:space="0" w:color="auto"/>
            </w:tcBorders>
            <w:noWrap/>
            <w:vAlign w:val="center"/>
          </w:tcPr>
          <w:p w14:paraId="304740BE" w14:textId="77777777" w:rsidR="000D2BAA" w:rsidRPr="000D2BAA" w:rsidRDefault="000D2BAA" w:rsidP="000D2BAA">
            <w:pPr>
              <w:jc w:val="center"/>
              <w:rPr>
                <w:color w:val="000000"/>
                <w:szCs w:val="24"/>
              </w:rPr>
            </w:pPr>
            <w:r w:rsidRPr="000D2BAA">
              <w:rPr>
                <w:color w:val="000000"/>
                <w:szCs w:val="24"/>
              </w:rPr>
              <w:t>31,1</w:t>
            </w:r>
          </w:p>
        </w:tc>
        <w:tc>
          <w:tcPr>
            <w:tcW w:w="2870" w:type="dxa"/>
            <w:vMerge/>
            <w:tcBorders>
              <w:left w:val="nil"/>
              <w:right w:val="single" w:sz="4" w:space="0" w:color="auto"/>
            </w:tcBorders>
            <w:vAlign w:val="center"/>
          </w:tcPr>
          <w:p w14:paraId="388B8B12" w14:textId="77777777" w:rsidR="000D2BAA" w:rsidRPr="000D2BAA" w:rsidRDefault="000D2BAA" w:rsidP="000D2BAA">
            <w:pPr>
              <w:rPr>
                <w:color w:val="000000"/>
                <w:szCs w:val="24"/>
              </w:rPr>
            </w:pPr>
          </w:p>
        </w:tc>
        <w:tc>
          <w:tcPr>
            <w:tcW w:w="1238" w:type="dxa"/>
            <w:vMerge/>
            <w:tcBorders>
              <w:left w:val="nil"/>
              <w:right w:val="single" w:sz="4" w:space="0" w:color="auto"/>
            </w:tcBorders>
            <w:vAlign w:val="center"/>
          </w:tcPr>
          <w:p w14:paraId="5C630768" w14:textId="77777777" w:rsidR="000D2BAA" w:rsidRPr="000D2BAA" w:rsidRDefault="000D2BAA" w:rsidP="000D2BAA">
            <w:pPr>
              <w:rPr>
                <w:color w:val="000000"/>
                <w:szCs w:val="24"/>
              </w:rPr>
            </w:pPr>
          </w:p>
        </w:tc>
        <w:tc>
          <w:tcPr>
            <w:tcW w:w="1276" w:type="dxa"/>
            <w:vMerge/>
            <w:tcBorders>
              <w:left w:val="nil"/>
              <w:right w:val="single" w:sz="4" w:space="0" w:color="auto"/>
            </w:tcBorders>
            <w:vAlign w:val="center"/>
          </w:tcPr>
          <w:p w14:paraId="5E2000C3" w14:textId="77777777" w:rsidR="000D2BAA" w:rsidRPr="000D2BAA" w:rsidRDefault="000D2BAA" w:rsidP="000D2BAA">
            <w:pPr>
              <w:rPr>
                <w:color w:val="000000"/>
                <w:szCs w:val="24"/>
              </w:rPr>
            </w:pPr>
          </w:p>
        </w:tc>
        <w:tc>
          <w:tcPr>
            <w:tcW w:w="996" w:type="dxa"/>
            <w:vMerge/>
            <w:tcBorders>
              <w:left w:val="nil"/>
              <w:right w:val="single" w:sz="4" w:space="0" w:color="auto"/>
            </w:tcBorders>
            <w:vAlign w:val="center"/>
          </w:tcPr>
          <w:p w14:paraId="0CCA2CD5" w14:textId="77777777" w:rsidR="000D2BAA" w:rsidRPr="000D2BAA" w:rsidRDefault="000D2BAA" w:rsidP="000D2BAA">
            <w:pPr>
              <w:rPr>
                <w:color w:val="000000"/>
                <w:szCs w:val="24"/>
              </w:rPr>
            </w:pPr>
          </w:p>
        </w:tc>
      </w:tr>
      <w:tr w:rsidR="000D2BAA" w:rsidRPr="000D2BAA" w14:paraId="281BE492"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3C180955" w14:textId="77777777" w:rsidR="000D2BAA" w:rsidRPr="000D2BAA" w:rsidRDefault="000D2BAA" w:rsidP="000D2BAA">
            <w:pPr>
              <w:rPr>
                <w:color w:val="000000"/>
                <w:szCs w:val="24"/>
              </w:rPr>
            </w:pPr>
            <w:r w:rsidRPr="000D2BAA">
              <w:rPr>
                <w:color w:val="000000"/>
                <w:szCs w:val="24"/>
              </w:rPr>
              <w:t>Дом творчества юных</w:t>
            </w:r>
          </w:p>
        </w:tc>
        <w:tc>
          <w:tcPr>
            <w:tcW w:w="1138" w:type="dxa"/>
            <w:tcBorders>
              <w:top w:val="single" w:sz="4" w:space="0" w:color="auto"/>
              <w:left w:val="nil"/>
              <w:bottom w:val="single" w:sz="4" w:space="0" w:color="auto"/>
              <w:right w:val="single" w:sz="4" w:space="0" w:color="auto"/>
            </w:tcBorders>
            <w:noWrap/>
            <w:vAlign w:val="center"/>
          </w:tcPr>
          <w:p w14:paraId="012ADFC5" w14:textId="77777777" w:rsidR="000D2BAA" w:rsidRPr="000D2BAA" w:rsidRDefault="000D2BAA" w:rsidP="000D2BAA">
            <w:pPr>
              <w:jc w:val="center"/>
              <w:rPr>
                <w:color w:val="000000"/>
                <w:szCs w:val="24"/>
              </w:rPr>
            </w:pPr>
            <w:r w:rsidRPr="000D2BAA">
              <w:rPr>
                <w:color w:val="000000"/>
                <w:szCs w:val="24"/>
              </w:rPr>
              <w:t>46,3</w:t>
            </w:r>
          </w:p>
        </w:tc>
        <w:tc>
          <w:tcPr>
            <w:tcW w:w="2870" w:type="dxa"/>
            <w:vMerge/>
            <w:tcBorders>
              <w:left w:val="single" w:sz="4" w:space="0" w:color="auto"/>
              <w:right w:val="single" w:sz="4" w:space="0" w:color="auto"/>
            </w:tcBorders>
            <w:vAlign w:val="center"/>
          </w:tcPr>
          <w:p w14:paraId="64D72C88" w14:textId="77777777" w:rsidR="000D2BAA" w:rsidRPr="000D2BAA" w:rsidRDefault="000D2BAA" w:rsidP="000D2BAA">
            <w:pPr>
              <w:rPr>
                <w:color w:val="000000"/>
                <w:szCs w:val="24"/>
              </w:rPr>
            </w:pPr>
          </w:p>
        </w:tc>
        <w:tc>
          <w:tcPr>
            <w:tcW w:w="1238" w:type="dxa"/>
            <w:vMerge/>
            <w:tcBorders>
              <w:left w:val="single" w:sz="4" w:space="0" w:color="auto"/>
              <w:right w:val="single" w:sz="4" w:space="0" w:color="auto"/>
            </w:tcBorders>
            <w:vAlign w:val="center"/>
          </w:tcPr>
          <w:p w14:paraId="2DD43E71" w14:textId="77777777" w:rsidR="000D2BAA" w:rsidRPr="000D2BAA" w:rsidRDefault="000D2BAA" w:rsidP="000D2BAA">
            <w:pPr>
              <w:jc w:val="center"/>
              <w:rPr>
                <w:color w:val="000000"/>
                <w:szCs w:val="24"/>
              </w:rPr>
            </w:pPr>
          </w:p>
        </w:tc>
        <w:tc>
          <w:tcPr>
            <w:tcW w:w="1276" w:type="dxa"/>
            <w:vMerge/>
            <w:tcBorders>
              <w:left w:val="single" w:sz="4" w:space="0" w:color="auto"/>
              <w:right w:val="single" w:sz="4" w:space="0" w:color="auto"/>
            </w:tcBorders>
            <w:vAlign w:val="center"/>
          </w:tcPr>
          <w:p w14:paraId="426C3C9C" w14:textId="77777777" w:rsidR="000D2BAA" w:rsidRPr="000D2BAA" w:rsidRDefault="000D2BAA" w:rsidP="000D2BAA">
            <w:pPr>
              <w:jc w:val="center"/>
              <w:rPr>
                <w:color w:val="000000"/>
                <w:szCs w:val="24"/>
              </w:rPr>
            </w:pPr>
          </w:p>
        </w:tc>
        <w:tc>
          <w:tcPr>
            <w:tcW w:w="996" w:type="dxa"/>
            <w:vMerge/>
            <w:tcBorders>
              <w:left w:val="single" w:sz="4" w:space="0" w:color="auto"/>
              <w:right w:val="single" w:sz="4" w:space="0" w:color="auto"/>
            </w:tcBorders>
            <w:vAlign w:val="center"/>
          </w:tcPr>
          <w:p w14:paraId="4D5DF20E" w14:textId="77777777" w:rsidR="000D2BAA" w:rsidRPr="000D2BAA" w:rsidRDefault="000D2BAA" w:rsidP="000D2BAA">
            <w:pPr>
              <w:jc w:val="center"/>
              <w:rPr>
                <w:color w:val="000000"/>
                <w:szCs w:val="24"/>
              </w:rPr>
            </w:pPr>
          </w:p>
        </w:tc>
      </w:tr>
      <w:tr w:rsidR="000D2BAA" w:rsidRPr="000D2BAA" w14:paraId="11255602"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511C7494"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Музей</w:t>
            </w:r>
          </w:p>
        </w:tc>
        <w:tc>
          <w:tcPr>
            <w:tcW w:w="1138" w:type="dxa"/>
            <w:tcBorders>
              <w:top w:val="single" w:sz="4" w:space="0" w:color="auto"/>
              <w:left w:val="nil"/>
              <w:bottom w:val="single" w:sz="4" w:space="0" w:color="auto"/>
              <w:right w:val="single" w:sz="4" w:space="0" w:color="auto"/>
            </w:tcBorders>
            <w:noWrap/>
            <w:vAlign w:val="center"/>
          </w:tcPr>
          <w:p w14:paraId="4BB12CCE" w14:textId="77777777" w:rsidR="000D2BAA" w:rsidRPr="000D2BAA" w:rsidRDefault="000D2BAA" w:rsidP="000D2BAA">
            <w:pPr>
              <w:jc w:val="center"/>
              <w:rPr>
                <w:color w:val="000000"/>
                <w:szCs w:val="24"/>
              </w:rPr>
            </w:pPr>
            <w:r w:rsidRPr="000D2BAA">
              <w:rPr>
                <w:color w:val="000000"/>
                <w:szCs w:val="24"/>
              </w:rPr>
              <w:t>108,7</w:t>
            </w:r>
          </w:p>
        </w:tc>
        <w:tc>
          <w:tcPr>
            <w:tcW w:w="2870" w:type="dxa"/>
            <w:vMerge/>
            <w:tcBorders>
              <w:left w:val="single" w:sz="4" w:space="0" w:color="auto"/>
              <w:bottom w:val="single" w:sz="4" w:space="0" w:color="auto"/>
              <w:right w:val="single" w:sz="4" w:space="0" w:color="auto"/>
            </w:tcBorders>
            <w:vAlign w:val="center"/>
          </w:tcPr>
          <w:p w14:paraId="6710A8E9" w14:textId="77777777" w:rsidR="000D2BAA" w:rsidRPr="000D2BAA" w:rsidRDefault="000D2BAA" w:rsidP="000D2BAA">
            <w:pPr>
              <w:suppressAutoHyphens w:val="0"/>
              <w:jc w:val="center"/>
              <w:rPr>
                <w:rFonts w:eastAsia="Times New Roman"/>
                <w:color w:val="000000"/>
                <w:szCs w:val="24"/>
                <w:lang w:eastAsia="ru-RU"/>
              </w:rPr>
            </w:pPr>
          </w:p>
        </w:tc>
        <w:tc>
          <w:tcPr>
            <w:tcW w:w="1238" w:type="dxa"/>
            <w:vMerge/>
            <w:tcBorders>
              <w:left w:val="single" w:sz="4" w:space="0" w:color="auto"/>
              <w:bottom w:val="single" w:sz="4" w:space="0" w:color="auto"/>
              <w:right w:val="single" w:sz="4" w:space="0" w:color="auto"/>
            </w:tcBorders>
            <w:vAlign w:val="center"/>
          </w:tcPr>
          <w:p w14:paraId="052CD6D4" w14:textId="77777777" w:rsidR="000D2BAA" w:rsidRPr="000D2BAA" w:rsidRDefault="000D2BAA" w:rsidP="000D2BAA">
            <w:pPr>
              <w:suppressAutoHyphens w:val="0"/>
              <w:jc w:val="center"/>
              <w:rPr>
                <w:rFonts w:eastAsia="Times New Roman"/>
                <w:color w:val="000000"/>
                <w:szCs w:val="24"/>
                <w:lang w:eastAsia="ru-RU"/>
              </w:rPr>
            </w:pPr>
          </w:p>
        </w:tc>
        <w:tc>
          <w:tcPr>
            <w:tcW w:w="1276" w:type="dxa"/>
            <w:vMerge/>
            <w:tcBorders>
              <w:left w:val="single" w:sz="4" w:space="0" w:color="auto"/>
              <w:bottom w:val="single" w:sz="4" w:space="0" w:color="auto"/>
              <w:right w:val="single" w:sz="4" w:space="0" w:color="auto"/>
            </w:tcBorders>
            <w:vAlign w:val="center"/>
          </w:tcPr>
          <w:p w14:paraId="243A30E0" w14:textId="77777777" w:rsidR="000D2BAA" w:rsidRPr="000D2BAA" w:rsidRDefault="000D2BAA" w:rsidP="000D2BAA">
            <w:pPr>
              <w:suppressAutoHyphens w:val="0"/>
              <w:jc w:val="center"/>
              <w:rPr>
                <w:rFonts w:eastAsia="Times New Roman"/>
                <w:color w:val="000000"/>
                <w:szCs w:val="24"/>
                <w:lang w:eastAsia="ru-RU"/>
              </w:rPr>
            </w:pPr>
          </w:p>
        </w:tc>
        <w:tc>
          <w:tcPr>
            <w:tcW w:w="996" w:type="dxa"/>
            <w:vMerge/>
            <w:tcBorders>
              <w:left w:val="single" w:sz="4" w:space="0" w:color="auto"/>
              <w:bottom w:val="single" w:sz="4" w:space="0" w:color="auto"/>
              <w:right w:val="single" w:sz="4" w:space="0" w:color="auto"/>
            </w:tcBorders>
            <w:vAlign w:val="center"/>
          </w:tcPr>
          <w:p w14:paraId="6771BB25" w14:textId="77777777" w:rsidR="000D2BAA" w:rsidRPr="000D2BAA" w:rsidRDefault="000D2BAA" w:rsidP="000D2BAA">
            <w:pPr>
              <w:suppressAutoHyphens w:val="0"/>
              <w:jc w:val="center"/>
              <w:rPr>
                <w:rFonts w:eastAsia="Times New Roman"/>
                <w:color w:val="000000"/>
                <w:szCs w:val="24"/>
                <w:lang w:eastAsia="ru-RU"/>
              </w:rPr>
            </w:pPr>
          </w:p>
        </w:tc>
      </w:tr>
      <w:tr w:rsidR="000D2BAA" w:rsidRPr="000D2BAA" w14:paraId="0DF7AC54"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60613CDA" w14:textId="77777777" w:rsidR="000D2BAA" w:rsidRPr="000D2BAA" w:rsidRDefault="000D2BAA" w:rsidP="000D2BAA">
            <w:pPr>
              <w:suppressAutoHyphens w:val="0"/>
              <w:rPr>
                <w:rFonts w:eastAsia="Times New Roman"/>
                <w:color w:val="000000"/>
                <w:szCs w:val="24"/>
                <w:lang w:eastAsia="ru-RU"/>
              </w:rPr>
            </w:pPr>
            <w:r w:rsidRPr="000D2BAA">
              <w:rPr>
                <w:b/>
                <w:bCs/>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0D6864E5" w14:textId="77777777" w:rsidR="000D2BAA" w:rsidRPr="000D2BAA" w:rsidRDefault="000D2BAA" w:rsidP="000D2BAA">
            <w:pPr>
              <w:jc w:val="center"/>
              <w:rPr>
                <w:color w:val="000000"/>
                <w:szCs w:val="24"/>
              </w:rPr>
            </w:pPr>
            <w:r w:rsidRPr="000D2BAA">
              <w:rPr>
                <w:b/>
                <w:bCs/>
                <w:color w:val="000000"/>
                <w:szCs w:val="24"/>
              </w:rPr>
              <w:t>519,0</w:t>
            </w:r>
          </w:p>
        </w:tc>
        <w:tc>
          <w:tcPr>
            <w:tcW w:w="2870" w:type="dxa"/>
            <w:tcBorders>
              <w:top w:val="single" w:sz="4" w:space="0" w:color="auto"/>
              <w:left w:val="single" w:sz="4" w:space="0" w:color="auto"/>
              <w:bottom w:val="single" w:sz="4" w:space="0" w:color="auto"/>
              <w:right w:val="single" w:sz="4" w:space="0" w:color="auto"/>
            </w:tcBorders>
            <w:vAlign w:val="center"/>
          </w:tcPr>
          <w:p w14:paraId="78F355AB" w14:textId="77777777" w:rsidR="000D2BAA" w:rsidRPr="000D2BAA" w:rsidRDefault="000D2BAA" w:rsidP="000D2BAA">
            <w:pPr>
              <w:suppressAutoHyphens w:val="0"/>
              <w:jc w:val="center"/>
              <w:rPr>
                <w:rFonts w:eastAsia="Times New Roman"/>
                <w:color w:val="000000"/>
                <w:szCs w:val="24"/>
                <w:lang w:eastAsia="ru-RU"/>
              </w:rPr>
            </w:pPr>
          </w:p>
        </w:tc>
        <w:tc>
          <w:tcPr>
            <w:tcW w:w="1238" w:type="dxa"/>
            <w:tcBorders>
              <w:top w:val="single" w:sz="4" w:space="0" w:color="auto"/>
              <w:left w:val="single" w:sz="4" w:space="0" w:color="auto"/>
              <w:bottom w:val="single" w:sz="4" w:space="0" w:color="auto"/>
              <w:right w:val="single" w:sz="4" w:space="0" w:color="auto"/>
            </w:tcBorders>
            <w:vAlign w:val="center"/>
          </w:tcPr>
          <w:p w14:paraId="2A2A6EF8" w14:textId="77777777" w:rsidR="000D2BAA" w:rsidRPr="000D2BAA" w:rsidRDefault="000D2BAA" w:rsidP="000D2BAA">
            <w:pPr>
              <w:jc w:val="center"/>
              <w:rPr>
                <w:color w:val="000000"/>
                <w:szCs w:val="24"/>
              </w:rPr>
            </w:pPr>
            <w:r w:rsidRPr="000D2BAA">
              <w:rPr>
                <w:b/>
                <w:bCs/>
                <w:color w:val="000000"/>
                <w:szCs w:val="24"/>
              </w:rPr>
              <w:t>1050</w:t>
            </w:r>
          </w:p>
        </w:tc>
        <w:tc>
          <w:tcPr>
            <w:tcW w:w="1276" w:type="dxa"/>
            <w:tcBorders>
              <w:top w:val="single" w:sz="4" w:space="0" w:color="auto"/>
              <w:left w:val="single" w:sz="4" w:space="0" w:color="auto"/>
              <w:bottom w:val="single" w:sz="4" w:space="0" w:color="auto"/>
              <w:right w:val="single" w:sz="4" w:space="0" w:color="auto"/>
            </w:tcBorders>
            <w:vAlign w:val="center"/>
          </w:tcPr>
          <w:p w14:paraId="38EFDEA9" w14:textId="77777777" w:rsidR="000D2BAA" w:rsidRPr="000D2BAA" w:rsidRDefault="000D2BAA" w:rsidP="000D2BAA">
            <w:pPr>
              <w:jc w:val="center"/>
              <w:rPr>
                <w:color w:val="000000"/>
                <w:szCs w:val="24"/>
              </w:rPr>
            </w:pPr>
            <w:r w:rsidRPr="000D2BAA">
              <w:rPr>
                <w:b/>
                <w:bCs/>
                <w:color w:val="000000"/>
                <w:szCs w:val="24"/>
              </w:rPr>
              <w:t>0</w:t>
            </w:r>
          </w:p>
        </w:tc>
        <w:tc>
          <w:tcPr>
            <w:tcW w:w="996" w:type="dxa"/>
            <w:tcBorders>
              <w:top w:val="single" w:sz="4" w:space="0" w:color="auto"/>
              <w:left w:val="single" w:sz="4" w:space="0" w:color="auto"/>
              <w:bottom w:val="single" w:sz="4" w:space="0" w:color="auto"/>
              <w:right w:val="single" w:sz="4" w:space="0" w:color="auto"/>
            </w:tcBorders>
            <w:vAlign w:val="center"/>
          </w:tcPr>
          <w:p w14:paraId="653DC692" w14:textId="77777777" w:rsidR="000D2BAA" w:rsidRPr="000D2BAA" w:rsidRDefault="000D2BAA" w:rsidP="000D2BAA">
            <w:pPr>
              <w:jc w:val="center"/>
              <w:rPr>
                <w:color w:val="000000"/>
                <w:szCs w:val="24"/>
              </w:rPr>
            </w:pPr>
            <w:r w:rsidRPr="000D2BAA">
              <w:rPr>
                <w:b/>
                <w:bCs/>
                <w:color w:val="000000"/>
                <w:szCs w:val="24"/>
              </w:rPr>
              <w:t>0</w:t>
            </w:r>
          </w:p>
        </w:tc>
      </w:tr>
      <w:tr w:rsidR="000D2BAA" w:rsidRPr="000D2BAA" w14:paraId="45DD4B78"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719ACB75" w14:textId="77777777" w:rsidR="000D2BAA" w:rsidRPr="000D2BAA" w:rsidRDefault="000D2BAA" w:rsidP="000D2BAA">
            <w:pPr>
              <w:rPr>
                <w:color w:val="000000"/>
                <w:szCs w:val="24"/>
              </w:rPr>
            </w:pPr>
            <w:r w:rsidRPr="000D2BAA">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5A7C4981" w14:textId="77777777" w:rsidR="000D2BAA" w:rsidRPr="000D2BAA" w:rsidRDefault="000D2BAA" w:rsidP="000D2BAA">
            <w:pPr>
              <w:jc w:val="center"/>
              <w:rPr>
                <w:color w:val="000000"/>
                <w:szCs w:val="24"/>
              </w:rPr>
            </w:pPr>
            <w:r w:rsidRPr="000D2BAA">
              <w:rPr>
                <w:color w:val="000000"/>
                <w:szCs w:val="24"/>
              </w:rPr>
              <w:t>519,0</w:t>
            </w:r>
          </w:p>
        </w:tc>
        <w:tc>
          <w:tcPr>
            <w:tcW w:w="2870" w:type="dxa"/>
            <w:tcBorders>
              <w:top w:val="single" w:sz="4" w:space="0" w:color="auto"/>
              <w:left w:val="nil"/>
              <w:bottom w:val="single" w:sz="4" w:space="0" w:color="auto"/>
              <w:right w:val="single" w:sz="4" w:space="0" w:color="auto"/>
            </w:tcBorders>
            <w:vAlign w:val="center"/>
          </w:tcPr>
          <w:p w14:paraId="6D1CB965" w14:textId="77777777" w:rsidR="000D2BAA" w:rsidRPr="000D2BAA" w:rsidRDefault="000D2BAA" w:rsidP="000D2BAA">
            <w:pPr>
              <w:jc w:val="center"/>
              <w:rPr>
                <w:color w:val="000000"/>
                <w:szCs w:val="24"/>
              </w:rPr>
            </w:pPr>
            <w:r w:rsidRPr="000D2BAA">
              <w:rPr>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0201483D" w14:textId="77777777" w:rsidR="000D2BAA" w:rsidRPr="000D2BAA" w:rsidRDefault="000D2BAA" w:rsidP="000D2BAA">
            <w:pPr>
              <w:jc w:val="center"/>
              <w:rPr>
                <w:color w:val="000000"/>
                <w:szCs w:val="24"/>
              </w:rPr>
            </w:pPr>
            <w:r w:rsidRPr="000D2BAA">
              <w:rPr>
                <w:color w:val="000000"/>
                <w:szCs w:val="24"/>
              </w:rPr>
              <w:t>1050,0</w:t>
            </w:r>
          </w:p>
        </w:tc>
        <w:tc>
          <w:tcPr>
            <w:tcW w:w="1276" w:type="dxa"/>
            <w:tcBorders>
              <w:top w:val="single" w:sz="4" w:space="0" w:color="auto"/>
              <w:left w:val="nil"/>
              <w:bottom w:val="single" w:sz="4" w:space="0" w:color="auto"/>
              <w:right w:val="single" w:sz="4" w:space="0" w:color="auto"/>
            </w:tcBorders>
            <w:vAlign w:val="center"/>
          </w:tcPr>
          <w:p w14:paraId="063CF90C" w14:textId="77777777" w:rsidR="000D2BAA" w:rsidRPr="000D2BAA" w:rsidRDefault="000D2BAA" w:rsidP="000D2BAA">
            <w:pPr>
              <w:jc w:val="center"/>
              <w:rPr>
                <w:color w:val="000000"/>
                <w:szCs w:val="24"/>
              </w:rPr>
            </w:pPr>
            <w:r w:rsidRPr="000D2BAA">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6C2AED44" w14:textId="77777777" w:rsidR="000D2BAA" w:rsidRPr="000D2BAA" w:rsidRDefault="000D2BAA" w:rsidP="000D2BAA">
            <w:pPr>
              <w:jc w:val="center"/>
              <w:rPr>
                <w:color w:val="000000"/>
                <w:szCs w:val="24"/>
              </w:rPr>
            </w:pPr>
            <w:r w:rsidRPr="000D2BAA">
              <w:rPr>
                <w:color w:val="000000"/>
                <w:szCs w:val="24"/>
              </w:rPr>
              <w:t>0</w:t>
            </w:r>
          </w:p>
        </w:tc>
      </w:tr>
      <w:tr w:rsidR="000D2BAA" w:rsidRPr="000D2BAA" w14:paraId="31CEC776"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55A51C60" w14:textId="77777777" w:rsidR="000D2BAA" w:rsidRPr="000D2BAA" w:rsidRDefault="000D2BAA" w:rsidP="000D2BAA">
            <w:pPr>
              <w:jc w:val="center"/>
              <w:rPr>
                <w:color w:val="000000"/>
                <w:szCs w:val="24"/>
              </w:rPr>
            </w:pPr>
            <w:r w:rsidRPr="000D2BAA">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3A3E6A4A" w14:textId="77777777" w:rsidR="000D2BAA" w:rsidRPr="000D2BAA" w:rsidRDefault="000D2BAA" w:rsidP="000D2BAA">
            <w:pPr>
              <w:jc w:val="center"/>
              <w:rPr>
                <w:color w:val="000000"/>
                <w:szCs w:val="24"/>
              </w:rPr>
            </w:pPr>
            <w:r w:rsidRPr="000D2BAA">
              <w:rPr>
                <w:color w:val="000000"/>
                <w:szCs w:val="24"/>
              </w:rPr>
              <w:t>0,0</w:t>
            </w:r>
          </w:p>
        </w:tc>
        <w:tc>
          <w:tcPr>
            <w:tcW w:w="2870" w:type="dxa"/>
            <w:tcBorders>
              <w:top w:val="single" w:sz="4" w:space="0" w:color="auto"/>
              <w:left w:val="nil"/>
              <w:bottom w:val="single" w:sz="4" w:space="0" w:color="auto"/>
              <w:right w:val="single" w:sz="4" w:space="0" w:color="auto"/>
            </w:tcBorders>
            <w:vAlign w:val="center"/>
          </w:tcPr>
          <w:p w14:paraId="07806371"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63738F42" w14:textId="77777777" w:rsidR="000D2BAA" w:rsidRPr="000D2BAA" w:rsidRDefault="000D2BAA" w:rsidP="000D2BAA">
            <w:pPr>
              <w:jc w:val="center"/>
              <w:rPr>
                <w:color w:val="000000"/>
                <w:szCs w:val="24"/>
              </w:rPr>
            </w:pPr>
            <w:r w:rsidRPr="000D2BAA">
              <w:rPr>
                <w:color w:val="000000"/>
                <w:szCs w:val="24"/>
              </w:rPr>
              <w:t>0</w:t>
            </w:r>
          </w:p>
        </w:tc>
        <w:tc>
          <w:tcPr>
            <w:tcW w:w="1276" w:type="dxa"/>
            <w:tcBorders>
              <w:top w:val="single" w:sz="4" w:space="0" w:color="auto"/>
              <w:left w:val="nil"/>
              <w:bottom w:val="single" w:sz="4" w:space="0" w:color="auto"/>
              <w:right w:val="single" w:sz="4" w:space="0" w:color="auto"/>
            </w:tcBorders>
            <w:vAlign w:val="center"/>
          </w:tcPr>
          <w:p w14:paraId="634BD36E" w14:textId="77777777" w:rsidR="000D2BAA" w:rsidRPr="000D2BAA" w:rsidRDefault="000D2BAA" w:rsidP="000D2BAA">
            <w:pPr>
              <w:jc w:val="center"/>
              <w:rPr>
                <w:color w:val="000000"/>
                <w:szCs w:val="24"/>
              </w:rPr>
            </w:pPr>
            <w:r w:rsidRPr="000D2BAA">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6EFB17D9" w14:textId="77777777" w:rsidR="000D2BAA" w:rsidRPr="000D2BAA" w:rsidRDefault="000D2BAA" w:rsidP="000D2BAA">
            <w:pPr>
              <w:jc w:val="center"/>
              <w:rPr>
                <w:color w:val="000000"/>
                <w:szCs w:val="24"/>
              </w:rPr>
            </w:pPr>
            <w:r w:rsidRPr="000D2BAA">
              <w:rPr>
                <w:color w:val="000000"/>
                <w:szCs w:val="24"/>
              </w:rPr>
              <w:t>0</w:t>
            </w:r>
          </w:p>
        </w:tc>
      </w:tr>
      <w:tr w:rsidR="000D2BAA" w:rsidRPr="000D2BAA" w14:paraId="0B8A8686"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64C6B56F" w14:textId="77777777" w:rsidR="000D2BAA" w:rsidRPr="000D2BAA" w:rsidRDefault="000D2BAA" w:rsidP="000D2BAA">
            <w:pPr>
              <w:rPr>
                <w:b/>
                <w:bCs/>
                <w:color w:val="000000"/>
                <w:szCs w:val="24"/>
              </w:rPr>
            </w:pPr>
            <w:r w:rsidRPr="000D2BAA">
              <w:rPr>
                <w:b/>
                <w:bCs/>
                <w:color w:val="000000"/>
                <w:szCs w:val="24"/>
              </w:rPr>
              <w:t>Котельная МСШ №2</w:t>
            </w:r>
          </w:p>
        </w:tc>
        <w:tc>
          <w:tcPr>
            <w:tcW w:w="1138" w:type="dxa"/>
            <w:tcBorders>
              <w:top w:val="single" w:sz="4" w:space="0" w:color="auto"/>
              <w:left w:val="nil"/>
              <w:bottom w:val="single" w:sz="4" w:space="0" w:color="auto"/>
              <w:right w:val="single" w:sz="4" w:space="0" w:color="auto"/>
            </w:tcBorders>
            <w:noWrap/>
            <w:vAlign w:val="center"/>
          </w:tcPr>
          <w:p w14:paraId="362B4CAD" w14:textId="77777777" w:rsidR="000D2BAA" w:rsidRPr="000D2BAA" w:rsidRDefault="000D2BAA" w:rsidP="000D2BAA">
            <w:pPr>
              <w:jc w:val="center"/>
              <w:rPr>
                <w:color w:val="000000"/>
                <w:szCs w:val="24"/>
              </w:rPr>
            </w:pPr>
            <w:r w:rsidRPr="000D2BAA">
              <w:rPr>
                <w:color w:val="000000"/>
                <w:szCs w:val="24"/>
              </w:rPr>
              <w:t> </w:t>
            </w:r>
          </w:p>
        </w:tc>
        <w:tc>
          <w:tcPr>
            <w:tcW w:w="2870" w:type="dxa"/>
            <w:tcBorders>
              <w:top w:val="single" w:sz="4" w:space="0" w:color="auto"/>
              <w:left w:val="nil"/>
              <w:bottom w:val="single" w:sz="4" w:space="0" w:color="auto"/>
              <w:right w:val="single" w:sz="4" w:space="0" w:color="auto"/>
            </w:tcBorders>
            <w:vAlign w:val="center"/>
          </w:tcPr>
          <w:p w14:paraId="36294B29"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69353437"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39211765"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458B495E"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2639E92B"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5C578151" w14:textId="77777777" w:rsidR="000D2BAA" w:rsidRPr="000D2BAA" w:rsidRDefault="000D2BAA" w:rsidP="000D2BAA">
            <w:pPr>
              <w:rPr>
                <w:color w:val="000000"/>
                <w:szCs w:val="24"/>
              </w:rPr>
            </w:pPr>
            <w:r w:rsidRPr="000D2BAA">
              <w:rPr>
                <w:color w:val="000000"/>
                <w:szCs w:val="24"/>
              </w:rPr>
              <w:t>Здание школы</w:t>
            </w:r>
          </w:p>
        </w:tc>
        <w:tc>
          <w:tcPr>
            <w:tcW w:w="1138" w:type="dxa"/>
            <w:tcBorders>
              <w:top w:val="single" w:sz="4" w:space="0" w:color="auto"/>
              <w:left w:val="nil"/>
              <w:bottom w:val="single" w:sz="4" w:space="0" w:color="auto"/>
              <w:right w:val="single" w:sz="4" w:space="0" w:color="auto"/>
            </w:tcBorders>
            <w:noWrap/>
            <w:vAlign w:val="center"/>
          </w:tcPr>
          <w:p w14:paraId="2408FAF0" w14:textId="77777777" w:rsidR="000D2BAA" w:rsidRPr="000D2BAA" w:rsidRDefault="000D2BAA" w:rsidP="000D2BAA">
            <w:pPr>
              <w:jc w:val="center"/>
              <w:rPr>
                <w:color w:val="000000"/>
                <w:szCs w:val="24"/>
              </w:rPr>
            </w:pPr>
            <w:r w:rsidRPr="000D2BAA">
              <w:rPr>
                <w:color w:val="000000"/>
                <w:szCs w:val="24"/>
              </w:rPr>
              <w:t>481,3</w:t>
            </w:r>
          </w:p>
        </w:tc>
        <w:tc>
          <w:tcPr>
            <w:tcW w:w="2870" w:type="dxa"/>
            <w:vMerge w:val="restart"/>
            <w:tcBorders>
              <w:top w:val="single" w:sz="4" w:space="0" w:color="auto"/>
              <w:left w:val="nil"/>
              <w:right w:val="single" w:sz="4" w:space="0" w:color="auto"/>
            </w:tcBorders>
            <w:vAlign w:val="center"/>
          </w:tcPr>
          <w:p w14:paraId="078F7BFE" w14:textId="77777777" w:rsidR="000D2BAA" w:rsidRPr="000D2BAA" w:rsidRDefault="000D2BAA" w:rsidP="000D2BAA">
            <w:pPr>
              <w:jc w:val="center"/>
              <w:rPr>
                <w:color w:val="000000"/>
                <w:szCs w:val="24"/>
              </w:rPr>
            </w:pPr>
            <w:r w:rsidRPr="000D2BAA">
              <w:rPr>
                <w:color w:val="000000"/>
                <w:szCs w:val="24"/>
              </w:rPr>
              <w:t>пеллетные  котлы 3*200 кВт</w:t>
            </w:r>
          </w:p>
        </w:tc>
        <w:tc>
          <w:tcPr>
            <w:tcW w:w="1238" w:type="dxa"/>
            <w:vMerge w:val="restart"/>
            <w:tcBorders>
              <w:top w:val="single" w:sz="4" w:space="0" w:color="auto"/>
              <w:left w:val="nil"/>
              <w:right w:val="single" w:sz="4" w:space="0" w:color="auto"/>
            </w:tcBorders>
            <w:vAlign w:val="center"/>
          </w:tcPr>
          <w:p w14:paraId="26947898" w14:textId="77777777" w:rsidR="000D2BAA" w:rsidRPr="000D2BAA" w:rsidRDefault="000D2BAA" w:rsidP="000D2BAA">
            <w:pPr>
              <w:jc w:val="center"/>
              <w:rPr>
                <w:color w:val="000000"/>
                <w:szCs w:val="24"/>
              </w:rPr>
            </w:pPr>
            <w:r w:rsidRPr="000D2BAA">
              <w:rPr>
                <w:color w:val="000000"/>
                <w:szCs w:val="24"/>
              </w:rPr>
              <w:t>2761,2</w:t>
            </w:r>
          </w:p>
        </w:tc>
        <w:tc>
          <w:tcPr>
            <w:tcW w:w="1276" w:type="dxa"/>
            <w:vMerge w:val="restart"/>
            <w:tcBorders>
              <w:top w:val="single" w:sz="4" w:space="0" w:color="auto"/>
              <w:left w:val="nil"/>
              <w:right w:val="single" w:sz="4" w:space="0" w:color="auto"/>
            </w:tcBorders>
            <w:vAlign w:val="center"/>
          </w:tcPr>
          <w:p w14:paraId="28E33756" w14:textId="77777777" w:rsidR="000D2BAA" w:rsidRPr="000D2BAA" w:rsidRDefault="000D2BAA" w:rsidP="000D2BAA">
            <w:pPr>
              <w:jc w:val="center"/>
              <w:rPr>
                <w:color w:val="000000"/>
                <w:szCs w:val="24"/>
              </w:rPr>
            </w:pPr>
            <w:r w:rsidRPr="000D2BAA">
              <w:rPr>
                <w:color w:val="000000"/>
                <w:szCs w:val="24"/>
              </w:rPr>
              <w:t> </w:t>
            </w:r>
          </w:p>
        </w:tc>
        <w:tc>
          <w:tcPr>
            <w:tcW w:w="996" w:type="dxa"/>
            <w:vMerge w:val="restart"/>
            <w:tcBorders>
              <w:top w:val="single" w:sz="4" w:space="0" w:color="auto"/>
              <w:left w:val="nil"/>
              <w:right w:val="single" w:sz="4" w:space="0" w:color="auto"/>
            </w:tcBorders>
            <w:vAlign w:val="center"/>
          </w:tcPr>
          <w:p w14:paraId="2FCEA919" w14:textId="77777777" w:rsidR="000D2BAA" w:rsidRPr="000D2BAA" w:rsidRDefault="000D2BAA" w:rsidP="000D2BAA">
            <w:pPr>
              <w:jc w:val="center"/>
              <w:rPr>
                <w:color w:val="000000"/>
                <w:szCs w:val="24"/>
              </w:rPr>
            </w:pPr>
            <w:r w:rsidRPr="000D2BAA">
              <w:rPr>
                <w:color w:val="000000"/>
                <w:szCs w:val="24"/>
              </w:rPr>
              <w:t>943,3</w:t>
            </w:r>
          </w:p>
        </w:tc>
      </w:tr>
      <w:tr w:rsidR="000D2BAA" w:rsidRPr="000D2BAA" w14:paraId="6C17BA11"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16B2DC3B" w14:textId="77777777" w:rsidR="000D2BAA" w:rsidRPr="000D2BAA" w:rsidRDefault="000D2BAA" w:rsidP="000D2BAA">
            <w:pPr>
              <w:rPr>
                <w:color w:val="000000"/>
                <w:szCs w:val="24"/>
              </w:rPr>
            </w:pPr>
            <w:r w:rsidRPr="000D2BAA">
              <w:rPr>
                <w:color w:val="000000"/>
                <w:szCs w:val="24"/>
              </w:rPr>
              <w:t>МКД</w:t>
            </w:r>
          </w:p>
        </w:tc>
        <w:tc>
          <w:tcPr>
            <w:tcW w:w="1138" w:type="dxa"/>
            <w:tcBorders>
              <w:top w:val="single" w:sz="4" w:space="0" w:color="auto"/>
              <w:left w:val="nil"/>
              <w:bottom w:val="single" w:sz="4" w:space="0" w:color="auto"/>
              <w:right w:val="single" w:sz="4" w:space="0" w:color="auto"/>
            </w:tcBorders>
            <w:noWrap/>
            <w:vAlign w:val="center"/>
          </w:tcPr>
          <w:p w14:paraId="66B79374" w14:textId="77777777" w:rsidR="000D2BAA" w:rsidRPr="000D2BAA" w:rsidRDefault="000D2BAA" w:rsidP="000D2BAA">
            <w:pPr>
              <w:jc w:val="center"/>
              <w:rPr>
                <w:color w:val="000000"/>
                <w:szCs w:val="24"/>
              </w:rPr>
            </w:pPr>
            <w:r w:rsidRPr="000D2BAA">
              <w:rPr>
                <w:color w:val="000000"/>
                <w:szCs w:val="24"/>
              </w:rPr>
              <w:t>67,4</w:t>
            </w:r>
          </w:p>
        </w:tc>
        <w:tc>
          <w:tcPr>
            <w:tcW w:w="2870" w:type="dxa"/>
            <w:vMerge/>
            <w:tcBorders>
              <w:left w:val="single" w:sz="4" w:space="0" w:color="auto"/>
              <w:right w:val="single" w:sz="4" w:space="0" w:color="auto"/>
            </w:tcBorders>
            <w:vAlign w:val="center"/>
          </w:tcPr>
          <w:p w14:paraId="2BA0C90B" w14:textId="77777777" w:rsidR="000D2BAA" w:rsidRPr="000D2BAA" w:rsidRDefault="000D2BAA" w:rsidP="000D2BAA">
            <w:pPr>
              <w:jc w:val="center"/>
              <w:rPr>
                <w:color w:val="000000"/>
                <w:szCs w:val="24"/>
              </w:rPr>
            </w:pPr>
          </w:p>
        </w:tc>
        <w:tc>
          <w:tcPr>
            <w:tcW w:w="1238" w:type="dxa"/>
            <w:vMerge/>
            <w:tcBorders>
              <w:left w:val="single" w:sz="4" w:space="0" w:color="auto"/>
              <w:right w:val="single" w:sz="4" w:space="0" w:color="auto"/>
            </w:tcBorders>
            <w:vAlign w:val="center"/>
          </w:tcPr>
          <w:p w14:paraId="524D8728" w14:textId="77777777" w:rsidR="000D2BAA" w:rsidRPr="000D2BAA" w:rsidRDefault="000D2BAA" w:rsidP="000D2BAA">
            <w:pPr>
              <w:jc w:val="center"/>
              <w:rPr>
                <w:color w:val="000000"/>
                <w:szCs w:val="24"/>
              </w:rPr>
            </w:pPr>
          </w:p>
        </w:tc>
        <w:tc>
          <w:tcPr>
            <w:tcW w:w="1276" w:type="dxa"/>
            <w:vMerge/>
            <w:tcBorders>
              <w:left w:val="single" w:sz="4" w:space="0" w:color="auto"/>
              <w:right w:val="single" w:sz="4" w:space="0" w:color="auto"/>
            </w:tcBorders>
            <w:vAlign w:val="center"/>
          </w:tcPr>
          <w:p w14:paraId="0346F369" w14:textId="77777777" w:rsidR="000D2BAA" w:rsidRPr="000D2BAA" w:rsidRDefault="000D2BAA" w:rsidP="000D2BAA">
            <w:pPr>
              <w:jc w:val="center"/>
              <w:rPr>
                <w:color w:val="000000"/>
                <w:szCs w:val="24"/>
              </w:rPr>
            </w:pPr>
          </w:p>
        </w:tc>
        <w:tc>
          <w:tcPr>
            <w:tcW w:w="996" w:type="dxa"/>
            <w:vMerge/>
            <w:tcBorders>
              <w:left w:val="single" w:sz="4" w:space="0" w:color="auto"/>
              <w:right w:val="single" w:sz="4" w:space="0" w:color="auto"/>
            </w:tcBorders>
            <w:vAlign w:val="center"/>
          </w:tcPr>
          <w:p w14:paraId="53F4A982" w14:textId="77777777" w:rsidR="000D2BAA" w:rsidRPr="000D2BAA" w:rsidRDefault="000D2BAA" w:rsidP="000D2BAA">
            <w:pPr>
              <w:jc w:val="center"/>
              <w:rPr>
                <w:color w:val="000000"/>
                <w:szCs w:val="24"/>
              </w:rPr>
            </w:pPr>
          </w:p>
        </w:tc>
      </w:tr>
      <w:tr w:rsidR="000D2BAA" w:rsidRPr="000D2BAA" w14:paraId="2E166220"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654A06D9"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 xml:space="preserve">ИЖД </w:t>
            </w:r>
          </w:p>
        </w:tc>
        <w:tc>
          <w:tcPr>
            <w:tcW w:w="1138" w:type="dxa"/>
            <w:tcBorders>
              <w:top w:val="single" w:sz="4" w:space="0" w:color="auto"/>
              <w:left w:val="nil"/>
              <w:bottom w:val="single" w:sz="4" w:space="0" w:color="auto"/>
              <w:right w:val="single" w:sz="4" w:space="0" w:color="auto"/>
            </w:tcBorders>
            <w:noWrap/>
            <w:vAlign w:val="center"/>
          </w:tcPr>
          <w:p w14:paraId="63F5A997" w14:textId="77777777" w:rsidR="000D2BAA" w:rsidRPr="000D2BAA" w:rsidRDefault="000D2BAA" w:rsidP="000D2BAA">
            <w:pPr>
              <w:jc w:val="center"/>
              <w:rPr>
                <w:color w:val="000000"/>
                <w:szCs w:val="24"/>
              </w:rPr>
            </w:pPr>
            <w:r w:rsidRPr="000D2BAA">
              <w:rPr>
                <w:color w:val="000000"/>
                <w:szCs w:val="24"/>
              </w:rPr>
              <w:t>20,9</w:t>
            </w:r>
          </w:p>
        </w:tc>
        <w:tc>
          <w:tcPr>
            <w:tcW w:w="2870" w:type="dxa"/>
            <w:vMerge/>
            <w:tcBorders>
              <w:left w:val="single" w:sz="4" w:space="0" w:color="auto"/>
              <w:bottom w:val="single" w:sz="4" w:space="0" w:color="auto"/>
              <w:right w:val="single" w:sz="4" w:space="0" w:color="auto"/>
            </w:tcBorders>
            <w:vAlign w:val="center"/>
          </w:tcPr>
          <w:p w14:paraId="6278023C" w14:textId="77777777" w:rsidR="000D2BAA" w:rsidRPr="000D2BAA" w:rsidRDefault="000D2BAA" w:rsidP="000D2BAA">
            <w:pPr>
              <w:suppressAutoHyphens w:val="0"/>
              <w:jc w:val="center"/>
              <w:rPr>
                <w:rFonts w:eastAsia="Times New Roman"/>
                <w:color w:val="000000"/>
                <w:szCs w:val="24"/>
                <w:lang w:eastAsia="ru-RU"/>
              </w:rPr>
            </w:pPr>
          </w:p>
        </w:tc>
        <w:tc>
          <w:tcPr>
            <w:tcW w:w="1238" w:type="dxa"/>
            <w:vMerge/>
            <w:tcBorders>
              <w:left w:val="single" w:sz="4" w:space="0" w:color="auto"/>
              <w:bottom w:val="single" w:sz="4" w:space="0" w:color="auto"/>
              <w:right w:val="single" w:sz="4" w:space="0" w:color="auto"/>
            </w:tcBorders>
            <w:vAlign w:val="center"/>
          </w:tcPr>
          <w:p w14:paraId="30FAA5B8" w14:textId="77777777" w:rsidR="000D2BAA" w:rsidRPr="000D2BAA" w:rsidRDefault="000D2BAA" w:rsidP="000D2BAA">
            <w:pPr>
              <w:suppressAutoHyphens w:val="0"/>
              <w:jc w:val="center"/>
              <w:rPr>
                <w:rFonts w:eastAsia="Times New Roman"/>
                <w:color w:val="000000"/>
                <w:szCs w:val="24"/>
                <w:lang w:eastAsia="ru-RU"/>
              </w:rPr>
            </w:pPr>
          </w:p>
        </w:tc>
        <w:tc>
          <w:tcPr>
            <w:tcW w:w="1276" w:type="dxa"/>
            <w:vMerge/>
            <w:tcBorders>
              <w:left w:val="single" w:sz="4" w:space="0" w:color="auto"/>
              <w:bottom w:val="single" w:sz="4" w:space="0" w:color="auto"/>
              <w:right w:val="single" w:sz="4" w:space="0" w:color="auto"/>
            </w:tcBorders>
            <w:vAlign w:val="center"/>
          </w:tcPr>
          <w:p w14:paraId="1AB4493B" w14:textId="77777777" w:rsidR="000D2BAA" w:rsidRPr="000D2BAA" w:rsidRDefault="000D2BAA" w:rsidP="000D2BAA">
            <w:pPr>
              <w:suppressAutoHyphens w:val="0"/>
              <w:jc w:val="center"/>
              <w:rPr>
                <w:rFonts w:eastAsia="Times New Roman"/>
                <w:color w:val="000000"/>
                <w:szCs w:val="24"/>
                <w:lang w:eastAsia="ru-RU"/>
              </w:rPr>
            </w:pPr>
          </w:p>
        </w:tc>
        <w:tc>
          <w:tcPr>
            <w:tcW w:w="996" w:type="dxa"/>
            <w:vMerge/>
            <w:tcBorders>
              <w:left w:val="single" w:sz="4" w:space="0" w:color="auto"/>
              <w:bottom w:val="single" w:sz="4" w:space="0" w:color="auto"/>
              <w:right w:val="single" w:sz="4" w:space="0" w:color="auto"/>
            </w:tcBorders>
            <w:vAlign w:val="center"/>
          </w:tcPr>
          <w:p w14:paraId="116A178E" w14:textId="77777777" w:rsidR="000D2BAA" w:rsidRPr="000D2BAA" w:rsidRDefault="000D2BAA" w:rsidP="000D2BAA">
            <w:pPr>
              <w:suppressAutoHyphens w:val="0"/>
              <w:jc w:val="center"/>
              <w:rPr>
                <w:rFonts w:eastAsia="Times New Roman"/>
                <w:color w:val="000000"/>
                <w:szCs w:val="24"/>
                <w:lang w:eastAsia="ru-RU"/>
              </w:rPr>
            </w:pPr>
          </w:p>
        </w:tc>
      </w:tr>
      <w:tr w:rsidR="000D2BAA" w:rsidRPr="000D2BAA" w14:paraId="532FED56"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2BBF40AA" w14:textId="77777777" w:rsidR="000D2BAA" w:rsidRPr="000D2BAA" w:rsidRDefault="000D2BAA" w:rsidP="000D2BAA">
            <w:pPr>
              <w:rPr>
                <w:b/>
                <w:bCs/>
                <w:color w:val="000000"/>
                <w:szCs w:val="24"/>
              </w:rPr>
            </w:pPr>
            <w:r w:rsidRPr="000D2BAA">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632087D5" w14:textId="77777777" w:rsidR="000D2BAA" w:rsidRPr="000D2BAA" w:rsidRDefault="000D2BAA" w:rsidP="000D2BAA">
            <w:pPr>
              <w:jc w:val="center"/>
              <w:rPr>
                <w:b/>
                <w:bCs/>
                <w:color w:val="000000"/>
                <w:szCs w:val="24"/>
              </w:rPr>
            </w:pPr>
            <w:r w:rsidRPr="000D2BAA">
              <w:rPr>
                <w:b/>
                <w:bCs/>
                <w:color w:val="000000"/>
                <w:szCs w:val="24"/>
              </w:rPr>
              <w:t>569,7</w:t>
            </w:r>
          </w:p>
        </w:tc>
        <w:tc>
          <w:tcPr>
            <w:tcW w:w="2870" w:type="dxa"/>
            <w:tcBorders>
              <w:top w:val="single" w:sz="4" w:space="0" w:color="auto"/>
              <w:left w:val="nil"/>
              <w:bottom w:val="single" w:sz="4" w:space="0" w:color="auto"/>
              <w:right w:val="single" w:sz="4" w:space="0" w:color="auto"/>
            </w:tcBorders>
            <w:vAlign w:val="center"/>
          </w:tcPr>
          <w:p w14:paraId="7207DA8E"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3258742B" w14:textId="77777777" w:rsidR="000D2BAA" w:rsidRPr="000D2BAA" w:rsidRDefault="000D2BAA" w:rsidP="000D2BAA">
            <w:pPr>
              <w:jc w:val="center"/>
              <w:rPr>
                <w:b/>
                <w:bCs/>
                <w:color w:val="000000"/>
                <w:szCs w:val="24"/>
              </w:rPr>
            </w:pPr>
            <w:r w:rsidRPr="000D2BAA">
              <w:rPr>
                <w:b/>
                <w:bCs/>
                <w:color w:val="000000"/>
                <w:szCs w:val="24"/>
              </w:rPr>
              <w:t>2761,2</w:t>
            </w:r>
          </w:p>
        </w:tc>
        <w:tc>
          <w:tcPr>
            <w:tcW w:w="1276" w:type="dxa"/>
            <w:tcBorders>
              <w:top w:val="single" w:sz="4" w:space="0" w:color="auto"/>
              <w:left w:val="nil"/>
              <w:bottom w:val="single" w:sz="4" w:space="0" w:color="auto"/>
              <w:right w:val="single" w:sz="4" w:space="0" w:color="auto"/>
            </w:tcBorders>
            <w:vAlign w:val="center"/>
          </w:tcPr>
          <w:p w14:paraId="066D75C2" w14:textId="77777777" w:rsidR="000D2BAA" w:rsidRPr="000D2BAA" w:rsidRDefault="000D2BAA" w:rsidP="000D2BAA">
            <w:pPr>
              <w:jc w:val="center"/>
              <w:rPr>
                <w:b/>
                <w:bCs/>
                <w:color w:val="000000"/>
                <w:szCs w:val="24"/>
              </w:rPr>
            </w:pPr>
            <w:r w:rsidRPr="000D2BAA">
              <w:rPr>
                <w:b/>
                <w:bCs/>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304B48AD" w14:textId="77777777" w:rsidR="000D2BAA" w:rsidRPr="000D2BAA" w:rsidRDefault="000D2BAA" w:rsidP="000D2BAA">
            <w:pPr>
              <w:jc w:val="center"/>
              <w:rPr>
                <w:b/>
                <w:bCs/>
                <w:color w:val="000000"/>
                <w:szCs w:val="24"/>
              </w:rPr>
            </w:pPr>
            <w:r w:rsidRPr="000D2BAA">
              <w:rPr>
                <w:b/>
                <w:bCs/>
                <w:color w:val="000000"/>
                <w:szCs w:val="24"/>
              </w:rPr>
              <w:t>943</w:t>
            </w:r>
          </w:p>
        </w:tc>
      </w:tr>
      <w:tr w:rsidR="000D2BAA" w:rsidRPr="000D2BAA" w14:paraId="3F0DC099"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70B0E9EF" w14:textId="77777777" w:rsidR="000D2BAA" w:rsidRPr="000D2BAA" w:rsidRDefault="000D2BAA" w:rsidP="000D2BAA">
            <w:pPr>
              <w:rPr>
                <w:color w:val="000000"/>
                <w:szCs w:val="24"/>
              </w:rPr>
            </w:pPr>
            <w:r w:rsidRPr="000D2BAA">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4E0B7307" w14:textId="77777777" w:rsidR="000D2BAA" w:rsidRPr="000D2BAA" w:rsidRDefault="000D2BAA" w:rsidP="000D2BAA">
            <w:pPr>
              <w:jc w:val="center"/>
              <w:rPr>
                <w:color w:val="000000"/>
                <w:szCs w:val="24"/>
              </w:rPr>
            </w:pPr>
            <w:r w:rsidRPr="000D2BAA">
              <w:rPr>
                <w:color w:val="000000"/>
                <w:szCs w:val="24"/>
              </w:rPr>
              <w:t>569,7</w:t>
            </w:r>
          </w:p>
        </w:tc>
        <w:tc>
          <w:tcPr>
            <w:tcW w:w="2870" w:type="dxa"/>
            <w:tcBorders>
              <w:top w:val="single" w:sz="4" w:space="0" w:color="auto"/>
              <w:left w:val="nil"/>
              <w:bottom w:val="single" w:sz="4" w:space="0" w:color="auto"/>
              <w:right w:val="single" w:sz="4" w:space="0" w:color="auto"/>
            </w:tcBorders>
            <w:vAlign w:val="center"/>
          </w:tcPr>
          <w:p w14:paraId="2848C177" w14:textId="77777777" w:rsidR="000D2BAA" w:rsidRPr="000D2BAA" w:rsidRDefault="000D2BAA" w:rsidP="000D2BAA">
            <w:pPr>
              <w:jc w:val="center"/>
              <w:rPr>
                <w:color w:val="000000"/>
                <w:szCs w:val="24"/>
              </w:rPr>
            </w:pPr>
            <w:r w:rsidRPr="000D2BAA">
              <w:rPr>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0A32B79E" w14:textId="77777777" w:rsidR="000D2BAA" w:rsidRPr="000D2BAA" w:rsidRDefault="000D2BAA" w:rsidP="000D2BAA">
            <w:pPr>
              <w:jc w:val="center"/>
              <w:rPr>
                <w:color w:val="000000"/>
                <w:szCs w:val="24"/>
              </w:rPr>
            </w:pPr>
            <w:r w:rsidRPr="000D2BAA">
              <w:rPr>
                <w:color w:val="000000"/>
                <w:szCs w:val="24"/>
              </w:rPr>
              <w:t>2761,2</w:t>
            </w:r>
          </w:p>
        </w:tc>
        <w:tc>
          <w:tcPr>
            <w:tcW w:w="1276" w:type="dxa"/>
            <w:tcBorders>
              <w:top w:val="single" w:sz="4" w:space="0" w:color="auto"/>
              <w:left w:val="nil"/>
              <w:bottom w:val="single" w:sz="4" w:space="0" w:color="auto"/>
              <w:right w:val="single" w:sz="4" w:space="0" w:color="auto"/>
            </w:tcBorders>
            <w:vAlign w:val="center"/>
          </w:tcPr>
          <w:p w14:paraId="56BAE384" w14:textId="77777777" w:rsidR="000D2BAA" w:rsidRPr="000D2BAA" w:rsidRDefault="000D2BAA" w:rsidP="000D2BAA">
            <w:pPr>
              <w:jc w:val="center"/>
              <w:rPr>
                <w:color w:val="000000"/>
                <w:szCs w:val="24"/>
              </w:rPr>
            </w:pPr>
            <w:r w:rsidRPr="000D2BAA">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5AB724DB" w14:textId="77777777" w:rsidR="000D2BAA" w:rsidRPr="000D2BAA" w:rsidRDefault="000D2BAA" w:rsidP="000D2BAA">
            <w:pPr>
              <w:jc w:val="center"/>
              <w:rPr>
                <w:color w:val="000000"/>
                <w:szCs w:val="24"/>
              </w:rPr>
            </w:pPr>
            <w:r w:rsidRPr="000D2BAA">
              <w:rPr>
                <w:color w:val="000000"/>
                <w:szCs w:val="24"/>
              </w:rPr>
              <w:t>943</w:t>
            </w:r>
          </w:p>
        </w:tc>
      </w:tr>
      <w:tr w:rsidR="000D2BAA" w:rsidRPr="000D2BAA" w14:paraId="7E1C298A"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0DA27BA9" w14:textId="77777777" w:rsidR="000D2BAA" w:rsidRPr="000D2BAA" w:rsidRDefault="000D2BAA" w:rsidP="000D2BAA">
            <w:pPr>
              <w:jc w:val="center"/>
              <w:rPr>
                <w:color w:val="000000"/>
                <w:szCs w:val="24"/>
              </w:rPr>
            </w:pPr>
            <w:r w:rsidRPr="000D2BAA">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2D6EC036" w14:textId="77777777" w:rsidR="000D2BAA" w:rsidRPr="000D2BAA" w:rsidRDefault="000D2BAA" w:rsidP="000D2BAA">
            <w:pPr>
              <w:jc w:val="center"/>
              <w:rPr>
                <w:color w:val="000000"/>
                <w:szCs w:val="24"/>
              </w:rPr>
            </w:pPr>
            <w:r w:rsidRPr="000D2BAA">
              <w:rPr>
                <w:color w:val="000000"/>
                <w:szCs w:val="24"/>
              </w:rPr>
              <w:t>0,0</w:t>
            </w:r>
          </w:p>
        </w:tc>
        <w:tc>
          <w:tcPr>
            <w:tcW w:w="2870" w:type="dxa"/>
            <w:tcBorders>
              <w:top w:val="single" w:sz="4" w:space="0" w:color="auto"/>
              <w:left w:val="nil"/>
              <w:bottom w:val="single" w:sz="4" w:space="0" w:color="auto"/>
              <w:right w:val="single" w:sz="4" w:space="0" w:color="auto"/>
            </w:tcBorders>
            <w:vAlign w:val="center"/>
          </w:tcPr>
          <w:p w14:paraId="0CD0ABD7"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3C5D10E0" w14:textId="77777777" w:rsidR="000D2BAA" w:rsidRPr="000D2BAA" w:rsidRDefault="000D2BAA" w:rsidP="000D2BAA">
            <w:pPr>
              <w:jc w:val="center"/>
              <w:rPr>
                <w:color w:val="000000"/>
                <w:szCs w:val="24"/>
              </w:rPr>
            </w:pPr>
            <w:r w:rsidRPr="000D2BAA">
              <w:rPr>
                <w:color w:val="000000"/>
                <w:szCs w:val="24"/>
              </w:rPr>
              <w:t>0</w:t>
            </w:r>
          </w:p>
        </w:tc>
        <w:tc>
          <w:tcPr>
            <w:tcW w:w="1276" w:type="dxa"/>
            <w:tcBorders>
              <w:top w:val="single" w:sz="4" w:space="0" w:color="auto"/>
              <w:left w:val="nil"/>
              <w:bottom w:val="single" w:sz="4" w:space="0" w:color="auto"/>
              <w:right w:val="single" w:sz="4" w:space="0" w:color="auto"/>
            </w:tcBorders>
            <w:vAlign w:val="center"/>
          </w:tcPr>
          <w:p w14:paraId="595D3CF0" w14:textId="77777777" w:rsidR="000D2BAA" w:rsidRPr="000D2BAA" w:rsidRDefault="000D2BAA" w:rsidP="000D2BAA">
            <w:pPr>
              <w:jc w:val="center"/>
              <w:rPr>
                <w:color w:val="000000"/>
                <w:szCs w:val="24"/>
              </w:rPr>
            </w:pPr>
            <w:r w:rsidRPr="000D2BAA">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68F79BAD" w14:textId="77777777" w:rsidR="000D2BAA" w:rsidRPr="000D2BAA" w:rsidRDefault="000D2BAA" w:rsidP="000D2BAA">
            <w:pPr>
              <w:jc w:val="center"/>
              <w:rPr>
                <w:color w:val="000000"/>
                <w:szCs w:val="24"/>
              </w:rPr>
            </w:pPr>
            <w:r w:rsidRPr="000D2BAA">
              <w:rPr>
                <w:color w:val="000000"/>
                <w:szCs w:val="24"/>
              </w:rPr>
              <w:t>0</w:t>
            </w:r>
          </w:p>
        </w:tc>
      </w:tr>
      <w:tr w:rsidR="000D2BAA" w:rsidRPr="000D2BAA" w14:paraId="608F885F"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19729057" w14:textId="77777777" w:rsidR="000D2BAA" w:rsidRPr="000D2BAA" w:rsidRDefault="000D2BAA" w:rsidP="000D2BAA">
            <w:pPr>
              <w:rPr>
                <w:b/>
                <w:bCs/>
                <w:szCs w:val="24"/>
              </w:rPr>
            </w:pPr>
            <w:r w:rsidRPr="000D2BAA">
              <w:rPr>
                <w:b/>
                <w:bCs/>
                <w:szCs w:val="24"/>
              </w:rPr>
              <w:t>Котельная Сервисбыта</w:t>
            </w:r>
          </w:p>
        </w:tc>
        <w:tc>
          <w:tcPr>
            <w:tcW w:w="1138" w:type="dxa"/>
            <w:tcBorders>
              <w:top w:val="single" w:sz="4" w:space="0" w:color="auto"/>
              <w:left w:val="nil"/>
              <w:bottom w:val="single" w:sz="4" w:space="0" w:color="auto"/>
              <w:right w:val="single" w:sz="4" w:space="0" w:color="auto"/>
            </w:tcBorders>
            <w:noWrap/>
            <w:vAlign w:val="center"/>
          </w:tcPr>
          <w:p w14:paraId="5B182129" w14:textId="77777777" w:rsidR="000D2BAA" w:rsidRPr="000D2BAA" w:rsidRDefault="000D2BAA" w:rsidP="000D2BAA">
            <w:pPr>
              <w:jc w:val="center"/>
              <w:rPr>
                <w:color w:val="000000"/>
                <w:szCs w:val="24"/>
              </w:rPr>
            </w:pPr>
            <w:r w:rsidRPr="000D2BAA">
              <w:rPr>
                <w:color w:val="000000"/>
                <w:szCs w:val="24"/>
              </w:rPr>
              <w:t> </w:t>
            </w:r>
          </w:p>
        </w:tc>
        <w:tc>
          <w:tcPr>
            <w:tcW w:w="2870" w:type="dxa"/>
            <w:tcBorders>
              <w:top w:val="single" w:sz="4" w:space="0" w:color="auto"/>
              <w:left w:val="nil"/>
              <w:bottom w:val="single" w:sz="4" w:space="0" w:color="auto"/>
              <w:right w:val="single" w:sz="4" w:space="0" w:color="auto"/>
            </w:tcBorders>
            <w:vAlign w:val="center"/>
          </w:tcPr>
          <w:p w14:paraId="47BD0DA4"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3AC12E0F"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2010DB5B"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41BBE6BC"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3851145A"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7D6F88B0" w14:textId="77777777" w:rsidR="000D2BAA" w:rsidRPr="000D2BAA" w:rsidRDefault="000D2BAA" w:rsidP="000D2BAA">
            <w:pPr>
              <w:rPr>
                <w:color w:val="000000"/>
                <w:szCs w:val="24"/>
              </w:rPr>
            </w:pPr>
            <w:r w:rsidRPr="000D2BAA">
              <w:rPr>
                <w:color w:val="000000"/>
                <w:szCs w:val="24"/>
              </w:rPr>
              <w:t>Здание Сервисбыта</w:t>
            </w:r>
          </w:p>
        </w:tc>
        <w:tc>
          <w:tcPr>
            <w:tcW w:w="1138" w:type="dxa"/>
            <w:tcBorders>
              <w:top w:val="single" w:sz="4" w:space="0" w:color="auto"/>
              <w:left w:val="nil"/>
              <w:bottom w:val="single" w:sz="4" w:space="0" w:color="auto"/>
              <w:right w:val="single" w:sz="4" w:space="0" w:color="auto"/>
            </w:tcBorders>
            <w:noWrap/>
            <w:vAlign w:val="center"/>
          </w:tcPr>
          <w:p w14:paraId="3ADBC285" w14:textId="77777777" w:rsidR="000D2BAA" w:rsidRPr="000D2BAA" w:rsidRDefault="000D2BAA" w:rsidP="000D2BAA">
            <w:pPr>
              <w:jc w:val="center"/>
              <w:rPr>
                <w:color w:val="000000"/>
                <w:szCs w:val="24"/>
              </w:rPr>
            </w:pPr>
            <w:r w:rsidRPr="000D2BAA">
              <w:rPr>
                <w:color w:val="000000"/>
                <w:szCs w:val="24"/>
              </w:rPr>
              <w:t>54,3</w:t>
            </w:r>
          </w:p>
        </w:tc>
        <w:tc>
          <w:tcPr>
            <w:tcW w:w="2870" w:type="dxa"/>
            <w:vMerge w:val="restart"/>
            <w:tcBorders>
              <w:top w:val="single" w:sz="4" w:space="0" w:color="auto"/>
              <w:left w:val="nil"/>
              <w:right w:val="single" w:sz="4" w:space="0" w:color="auto"/>
            </w:tcBorders>
            <w:vAlign w:val="center"/>
          </w:tcPr>
          <w:p w14:paraId="1BC24874" w14:textId="77777777" w:rsidR="000D2BAA" w:rsidRPr="000D2BAA" w:rsidRDefault="000D2BAA" w:rsidP="000D2BAA">
            <w:pPr>
              <w:jc w:val="center"/>
              <w:rPr>
                <w:color w:val="000000"/>
                <w:szCs w:val="24"/>
              </w:rPr>
            </w:pPr>
            <w:r w:rsidRPr="000D2BAA">
              <w:rPr>
                <w:color w:val="000000"/>
                <w:szCs w:val="24"/>
              </w:rPr>
              <w:t>пеллетные  котлы 100 и 75 кВт</w:t>
            </w:r>
          </w:p>
        </w:tc>
        <w:tc>
          <w:tcPr>
            <w:tcW w:w="1238" w:type="dxa"/>
            <w:vMerge w:val="restart"/>
            <w:tcBorders>
              <w:top w:val="single" w:sz="4" w:space="0" w:color="auto"/>
              <w:left w:val="nil"/>
              <w:right w:val="single" w:sz="4" w:space="0" w:color="auto"/>
            </w:tcBorders>
            <w:vAlign w:val="center"/>
          </w:tcPr>
          <w:p w14:paraId="07623F58" w14:textId="77777777" w:rsidR="000D2BAA" w:rsidRPr="000D2BAA" w:rsidRDefault="000D2BAA" w:rsidP="000D2BAA">
            <w:pPr>
              <w:jc w:val="center"/>
              <w:rPr>
                <w:color w:val="000000"/>
                <w:szCs w:val="24"/>
              </w:rPr>
            </w:pPr>
            <w:r w:rsidRPr="000D2BAA">
              <w:rPr>
                <w:color w:val="000000"/>
                <w:szCs w:val="24"/>
              </w:rPr>
              <w:t>1755,2</w:t>
            </w:r>
          </w:p>
        </w:tc>
        <w:tc>
          <w:tcPr>
            <w:tcW w:w="1276" w:type="dxa"/>
            <w:vMerge w:val="restart"/>
            <w:tcBorders>
              <w:top w:val="single" w:sz="4" w:space="0" w:color="auto"/>
              <w:left w:val="nil"/>
              <w:right w:val="single" w:sz="4" w:space="0" w:color="auto"/>
            </w:tcBorders>
            <w:vAlign w:val="center"/>
          </w:tcPr>
          <w:p w14:paraId="5F24C518" w14:textId="77777777" w:rsidR="000D2BAA" w:rsidRPr="000D2BAA" w:rsidRDefault="000D2BAA" w:rsidP="000D2BAA">
            <w:pPr>
              <w:jc w:val="center"/>
              <w:rPr>
                <w:color w:val="000000"/>
                <w:szCs w:val="24"/>
              </w:rPr>
            </w:pPr>
            <w:r w:rsidRPr="000D2BAA">
              <w:rPr>
                <w:color w:val="000000"/>
                <w:szCs w:val="24"/>
              </w:rPr>
              <w:t> </w:t>
            </w:r>
          </w:p>
        </w:tc>
        <w:tc>
          <w:tcPr>
            <w:tcW w:w="996" w:type="dxa"/>
            <w:vMerge w:val="restart"/>
            <w:tcBorders>
              <w:top w:val="single" w:sz="4" w:space="0" w:color="auto"/>
              <w:left w:val="nil"/>
              <w:right w:val="single" w:sz="4" w:space="0" w:color="auto"/>
            </w:tcBorders>
            <w:vAlign w:val="center"/>
          </w:tcPr>
          <w:p w14:paraId="20AA176A" w14:textId="77777777" w:rsidR="000D2BAA" w:rsidRPr="000D2BAA" w:rsidRDefault="000D2BAA" w:rsidP="000D2BAA">
            <w:pPr>
              <w:jc w:val="center"/>
              <w:rPr>
                <w:color w:val="000000"/>
                <w:szCs w:val="24"/>
              </w:rPr>
            </w:pPr>
            <w:r w:rsidRPr="000D2BAA">
              <w:rPr>
                <w:color w:val="000000"/>
                <w:szCs w:val="24"/>
              </w:rPr>
              <w:t>1460,3</w:t>
            </w:r>
          </w:p>
        </w:tc>
      </w:tr>
      <w:tr w:rsidR="000D2BAA" w:rsidRPr="000D2BAA" w14:paraId="31D889C9"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1986882E" w14:textId="77777777" w:rsidR="000D2BAA" w:rsidRPr="000D2BAA" w:rsidRDefault="000D2BAA" w:rsidP="000D2BAA">
            <w:pPr>
              <w:rPr>
                <w:color w:val="000000"/>
                <w:szCs w:val="24"/>
              </w:rPr>
            </w:pPr>
            <w:r w:rsidRPr="000D2BAA">
              <w:rPr>
                <w:color w:val="000000"/>
                <w:szCs w:val="24"/>
              </w:rPr>
              <w:t>Налоговая инспекция, ПФ</w:t>
            </w:r>
          </w:p>
        </w:tc>
        <w:tc>
          <w:tcPr>
            <w:tcW w:w="1138" w:type="dxa"/>
            <w:tcBorders>
              <w:top w:val="single" w:sz="4" w:space="0" w:color="auto"/>
              <w:left w:val="nil"/>
              <w:bottom w:val="single" w:sz="4" w:space="0" w:color="auto"/>
              <w:right w:val="single" w:sz="4" w:space="0" w:color="auto"/>
            </w:tcBorders>
            <w:noWrap/>
            <w:vAlign w:val="center"/>
          </w:tcPr>
          <w:p w14:paraId="59230B20" w14:textId="77777777" w:rsidR="000D2BAA" w:rsidRPr="000D2BAA" w:rsidRDefault="000D2BAA" w:rsidP="000D2BAA">
            <w:pPr>
              <w:jc w:val="center"/>
              <w:rPr>
                <w:color w:val="000000"/>
                <w:szCs w:val="24"/>
              </w:rPr>
            </w:pPr>
            <w:r w:rsidRPr="000D2BAA">
              <w:rPr>
                <w:color w:val="000000"/>
                <w:szCs w:val="24"/>
              </w:rPr>
              <w:t>58,9</w:t>
            </w:r>
          </w:p>
        </w:tc>
        <w:tc>
          <w:tcPr>
            <w:tcW w:w="2870" w:type="dxa"/>
            <w:vMerge/>
            <w:tcBorders>
              <w:left w:val="nil"/>
              <w:right w:val="single" w:sz="4" w:space="0" w:color="auto"/>
            </w:tcBorders>
            <w:vAlign w:val="center"/>
          </w:tcPr>
          <w:p w14:paraId="306EB03B" w14:textId="77777777" w:rsidR="000D2BAA" w:rsidRPr="000D2BAA" w:rsidRDefault="000D2BAA" w:rsidP="000D2BAA">
            <w:pPr>
              <w:jc w:val="center"/>
              <w:rPr>
                <w:color w:val="000000"/>
                <w:szCs w:val="24"/>
              </w:rPr>
            </w:pPr>
          </w:p>
        </w:tc>
        <w:tc>
          <w:tcPr>
            <w:tcW w:w="1238" w:type="dxa"/>
            <w:vMerge/>
            <w:tcBorders>
              <w:left w:val="nil"/>
              <w:right w:val="single" w:sz="4" w:space="0" w:color="auto"/>
            </w:tcBorders>
            <w:vAlign w:val="center"/>
          </w:tcPr>
          <w:p w14:paraId="216B869A" w14:textId="77777777" w:rsidR="000D2BAA" w:rsidRPr="000D2BAA" w:rsidRDefault="000D2BAA" w:rsidP="000D2BAA">
            <w:pPr>
              <w:jc w:val="center"/>
              <w:rPr>
                <w:color w:val="000000"/>
                <w:szCs w:val="24"/>
              </w:rPr>
            </w:pPr>
          </w:p>
        </w:tc>
        <w:tc>
          <w:tcPr>
            <w:tcW w:w="1276" w:type="dxa"/>
            <w:vMerge/>
            <w:tcBorders>
              <w:left w:val="nil"/>
              <w:right w:val="single" w:sz="4" w:space="0" w:color="auto"/>
            </w:tcBorders>
            <w:vAlign w:val="center"/>
          </w:tcPr>
          <w:p w14:paraId="35177A24" w14:textId="77777777" w:rsidR="000D2BAA" w:rsidRPr="000D2BAA" w:rsidRDefault="000D2BAA" w:rsidP="000D2BAA">
            <w:pPr>
              <w:jc w:val="center"/>
              <w:rPr>
                <w:color w:val="000000"/>
                <w:szCs w:val="24"/>
              </w:rPr>
            </w:pPr>
          </w:p>
        </w:tc>
        <w:tc>
          <w:tcPr>
            <w:tcW w:w="996" w:type="dxa"/>
            <w:vMerge/>
            <w:tcBorders>
              <w:left w:val="nil"/>
              <w:right w:val="single" w:sz="4" w:space="0" w:color="auto"/>
            </w:tcBorders>
            <w:vAlign w:val="center"/>
          </w:tcPr>
          <w:p w14:paraId="60B599C2" w14:textId="77777777" w:rsidR="000D2BAA" w:rsidRPr="000D2BAA" w:rsidRDefault="000D2BAA" w:rsidP="000D2BAA">
            <w:pPr>
              <w:jc w:val="center"/>
              <w:rPr>
                <w:color w:val="000000"/>
                <w:szCs w:val="24"/>
              </w:rPr>
            </w:pPr>
          </w:p>
        </w:tc>
      </w:tr>
      <w:tr w:rsidR="000D2BAA" w:rsidRPr="000D2BAA" w14:paraId="04061C84"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5B2AA37C" w14:textId="77777777" w:rsidR="000D2BAA" w:rsidRPr="000D2BAA" w:rsidRDefault="000D2BAA" w:rsidP="000D2BAA">
            <w:pPr>
              <w:rPr>
                <w:color w:val="000000"/>
                <w:szCs w:val="24"/>
              </w:rPr>
            </w:pPr>
            <w:r w:rsidRPr="000D2BAA">
              <w:rPr>
                <w:color w:val="000000"/>
                <w:szCs w:val="24"/>
              </w:rPr>
              <w:t>КЦСОН</w:t>
            </w:r>
          </w:p>
        </w:tc>
        <w:tc>
          <w:tcPr>
            <w:tcW w:w="1138" w:type="dxa"/>
            <w:tcBorders>
              <w:top w:val="single" w:sz="4" w:space="0" w:color="auto"/>
              <w:left w:val="nil"/>
              <w:bottom w:val="single" w:sz="4" w:space="0" w:color="auto"/>
              <w:right w:val="single" w:sz="4" w:space="0" w:color="auto"/>
            </w:tcBorders>
            <w:noWrap/>
            <w:vAlign w:val="center"/>
          </w:tcPr>
          <w:p w14:paraId="0DCEA01F" w14:textId="77777777" w:rsidR="000D2BAA" w:rsidRPr="000D2BAA" w:rsidRDefault="000D2BAA" w:rsidP="000D2BAA">
            <w:pPr>
              <w:jc w:val="center"/>
              <w:rPr>
                <w:color w:val="000000"/>
                <w:szCs w:val="24"/>
              </w:rPr>
            </w:pPr>
            <w:r w:rsidRPr="000D2BAA">
              <w:rPr>
                <w:color w:val="000000"/>
                <w:szCs w:val="24"/>
              </w:rPr>
              <w:t>46,8</w:t>
            </w:r>
          </w:p>
        </w:tc>
        <w:tc>
          <w:tcPr>
            <w:tcW w:w="2870" w:type="dxa"/>
            <w:vMerge/>
            <w:tcBorders>
              <w:left w:val="nil"/>
              <w:right w:val="single" w:sz="4" w:space="0" w:color="auto"/>
            </w:tcBorders>
            <w:vAlign w:val="center"/>
          </w:tcPr>
          <w:p w14:paraId="4AE17118" w14:textId="77777777" w:rsidR="000D2BAA" w:rsidRPr="000D2BAA" w:rsidRDefault="000D2BAA" w:rsidP="000D2BAA">
            <w:pPr>
              <w:jc w:val="center"/>
              <w:rPr>
                <w:color w:val="000000"/>
                <w:szCs w:val="24"/>
              </w:rPr>
            </w:pPr>
          </w:p>
        </w:tc>
        <w:tc>
          <w:tcPr>
            <w:tcW w:w="1238" w:type="dxa"/>
            <w:vMerge/>
            <w:tcBorders>
              <w:left w:val="nil"/>
              <w:right w:val="single" w:sz="4" w:space="0" w:color="auto"/>
            </w:tcBorders>
            <w:vAlign w:val="center"/>
          </w:tcPr>
          <w:p w14:paraId="45BC8986" w14:textId="77777777" w:rsidR="000D2BAA" w:rsidRPr="000D2BAA" w:rsidRDefault="000D2BAA" w:rsidP="000D2BAA">
            <w:pPr>
              <w:jc w:val="center"/>
              <w:rPr>
                <w:color w:val="000000"/>
                <w:szCs w:val="24"/>
              </w:rPr>
            </w:pPr>
          </w:p>
        </w:tc>
        <w:tc>
          <w:tcPr>
            <w:tcW w:w="1276" w:type="dxa"/>
            <w:vMerge/>
            <w:tcBorders>
              <w:left w:val="nil"/>
              <w:right w:val="single" w:sz="4" w:space="0" w:color="auto"/>
            </w:tcBorders>
            <w:vAlign w:val="center"/>
          </w:tcPr>
          <w:p w14:paraId="6CF4B16B" w14:textId="77777777" w:rsidR="000D2BAA" w:rsidRPr="000D2BAA" w:rsidRDefault="000D2BAA" w:rsidP="000D2BAA">
            <w:pPr>
              <w:jc w:val="center"/>
              <w:rPr>
                <w:color w:val="000000"/>
                <w:szCs w:val="24"/>
              </w:rPr>
            </w:pPr>
          </w:p>
        </w:tc>
        <w:tc>
          <w:tcPr>
            <w:tcW w:w="996" w:type="dxa"/>
            <w:vMerge/>
            <w:tcBorders>
              <w:left w:val="nil"/>
              <w:right w:val="single" w:sz="4" w:space="0" w:color="auto"/>
            </w:tcBorders>
            <w:vAlign w:val="center"/>
          </w:tcPr>
          <w:p w14:paraId="02474A9D" w14:textId="77777777" w:rsidR="000D2BAA" w:rsidRPr="000D2BAA" w:rsidRDefault="000D2BAA" w:rsidP="000D2BAA">
            <w:pPr>
              <w:jc w:val="center"/>
              <w:rPr>
                <w:color w:val="000000"/>
                <w:szCs w:val="24"/>
              </w:rPr>
            </w:pPr>
          </w:p>
        </w:tc>
      </w:tr>
      <w:tr w:rsidR="000D2BAA" w:rsidRPr="000D2BAA" w14:paraId="6217C30A"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79809F43" w14:textId="77777777" w:rsidR="000D2BAA" w:rsidRPr="000D2BAA" w:rsidRDefault="000D2BAA" w:rsidP="000D2BAA">
            <w:pPr>
              <w:rPr>
                <w:color w:val="000000"/>
                <w:szCs w:val="24"/>
              </w:rPr>
            </w:pPr>
            <w:r w:rsidRPr="000D2BAA">
              <w:rPr>
                <w:color w:val="000000"/>
                <w:szCs w:val="24"/>
              </w:rPr>
              <w:t>ИЖД</w:t>
            </w:r>
          </w:p>
        </w:tc>
        <w:tc>
          <w:tcPr>
            <w:tcW w:w="1138" w:type="dxa"/>
            <w:tcBorders>
              <w:top w:val="single" w:sz="4" w:space="0" w:color="auto"/>
              <w:left w:val="nil"/>
              <w:bottom w:val="single" w:sz="4" w:space="0" w:color="auto"/>
              <w:right w:val="single" w:sz="4" w:space="0" w:color="auto"/>
            </w:tcBorders>
            <w:noWrap/>
            <w:vAlign w:val="center"/>
          </w:tcPr>
          <w:p w14:paraId="566ABDB9" w14:textId="77777777" w:rsidR="000D2BAA" w:rsidRPr="000D2BAA" w:rsidRDefault="000D2BAA" w:rsidP="000D2BAA">
            <w:pPr>
              <w:jc w:val="center"/>
              <w:rPr>
                <w:color w:val="000000"/>
                <w:szCs w:val="24"/>
              </w:rPr>
            </w:pPr>
            <w:r w:rsidRPr="000D2BAA">
              <w:rPr>
                <w:color w:val="000000"/>
                <w:szCs w:val="24"/>
              </w:rPr>
              <w:t>13,8</w:t>
            </w:r>
          </w:p>
        </w:tc>
        <w:tc>
          <w:tcPr>
            <w:tcW w:w="2870" w:type="dxa"/>
            <w:vMerge/>
            <w:tcBorders>
              <w:left w:val="nil"/>
              <w:bottom w:val="single" w:sz="4" w:space="0" w:color="auto"/>
              <w:right w:val="single" w:sz="4" w:space="0" w:color="auto"/>
            </w:tcBorders>
            <w:vAlign w:val="center"/>
          </w:tcPr>
          <w:p w14:paraId="57FD3E98" w14:textId="77777777" w:rsidR="000D2BAA" w:rsidRPr="000D2BAA" w:rsidRDefault="000D2BAA" w:rsidP="000D2BAA">
            <w:pPr>
              <w:jc w:val="center"/>
              <w:rPr>
                <w:color w:val="000000"/>
                <w:szCs w:val="24"/>
              </w:rPr>
            </w:pPr>
          </w:p>
        </w:tc>
        <w:tc>
          <w:tcPr>
            <w:tcW w:w="1238" w:type="dxa"/>
            <w:vMerge/>
            <w:tcBorders>
              <w:left w:val="nil"/>
              <w:bottom w:val="single" w:sz="4" w:space="0" w:color="auto"/>
              <w:right w:val="single" w:sz="4" w:space="0" w:color="auto"/>
            </w:tcBorders>
            <w:vAlign w:val="center"/>
          </w:tcPr>
          <w:p w14:paraId="295725A3" w14:textId="77777777" w:rsidR="000D2BAA" w:rsidRPr="000D2BAA" w:rsidRDefault="000D2BAA" w:rsidP="000D2BAA">
            <w:pPr>
              <w:jc w:val="center"/>
              <w:rPr>
                <w:color w:val="000000"/>
                <w:szCs w:val="24"/>
              </w:rPr>
            </w:pPr>
          </w:p>
        </w:tc>
        <w:tc>
          <w:tcPr>
            <w:tcW w:w="1276" w:type="dxa"/>
            <w:vMerge/>
            <w:tcBorders>
              <w:left w:val="nil"/>
              <w:bottom w:val="single" w:sz="4" w:space="0" w:color="auto"/>
              <w:right w:val="single" w:sz="4" w:space="0" w:color="auto"/>
            </w:tcBorders>
            <w:vAlign w:val="center"/>
          </w:tcPr>
          <w:p w14:paraId="0F4B9E95" w14:textId="77777777" w:rsidR="000D2BAA" w:rsidRPr="000D2BAA" w:rsidRDefault="000D2BAA" w:rsidP="000D2BAA">
            <w:pPr>
              <w:jc w:val="center"/>
              <w:rPr>
                <w:color w:val="000000"/>
                <w:szCs w:val="24"/>
              </w:rPr>
            </w:pPr>
          </w:p>
        </w:tc>
        <w:tc>
          <w:tcPr>
            <w:tcW w:w="996" w:type="dxa"/>
            <w:vMerge/>
            <w:tcBorders>
              <w:left w:val="nil"/>
              <w:bottom w:val="single" w:sz="4" w:space="0" w:color="auto"/>
              <w:right w:val="single" w:sz="4" w:space="0" w:color="auto"/>
            </w:tcBorders>
            <w:vAlign w:val="center"/>
          </w:tcPr>
          <w:p w14:paraId="630F6EBA" w14:textId="77777777" w:rsidR="000D2BAA" w:rsidRPr="000D2BAA" w:rsidRDefault="000D2BAA" w:rsidP="000D2BAA">
            <w:pPr>
              <w:jc w:val="center"/>
              <w:rPr>
                <w:color w:val="000000"/>
                <w:szCs w:val="24"/>
              </w:rPr>
            </w:pPr>
          </w:p>
        </w:tc>
      </w:tr>
      <w:tr w:rsidR="000D2BAA" w:rsidRPr="000D2BAA" w14:paraId="0C8DF1E0"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44A23EEF" w14:textId="77777777" w:rsidR="000D2BAA" w:rsidRPr="000D2BAA" w:rsidRDefault="000D2BAA" w:rsidP="000D2BAA">
            <w:pPr>
              <w:rPr>
                <w:b/>
                <w:bCs/>
                <w:color w:val="000000"/>
                <w:szCs w:val="24"/>
              </w:rPr>
            </w:pPr>
            <w:r w:rsidRPr="000D2BAA">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1F552AAC" w14:textId="77777777" w:rsidR="000D2BAA" w:rsidRPr="000D2BAA" w:rsidRDefault="000D2BAA" w:rsidP="000D2BAA">
            <w:pPr>
              <w:jc w:val="center"/>
              <w:rPr>
                <w:b/>
                <w:bCs/>
                <w:color w:val="000000"/>
                <w:szCs w:val="24"/>
              </w:rPr>
            </w:pPr>
            <w:r w:rsidRPr="000D2BAA">
              <w:rPr>
                <w:b/>
                <w:bCs/>
                <w:color w:val="000000"/>
                <w:szCs w:val="24"/>
              </w:rPr>
              <w:t>173,9</w:t>
            </w:r>
          </w:p>
        </w:tc>
        <w:tc>
          <w:tcPr>
            <w:tcW w:w="2870" w:type="dxa"/>
            <w:tcBorders>
              <w:top w:val="single" w:sz="4" w:space="0" w:color="auto"/>
              <w:left w:val="nil"/>
              <w:bottom w:val="single" w:sz="4" w:space="0" w:color="auto"/>
              <w:right w:val="single" w:sz="4" w:space="0" w:color="auto"/>
            </w:tcBorders>
            <w:vAlign w:val="center"/>
          </w:tcPr>
          <w:p w14:paraId="2152C5C7"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7F7A2D18" w14:textId="77777777" w:rsidR="000D2BAA" w:rsidRPr="000D2BAA" w:rsidRDefault="000D2BAA" w:rsidP="000D2BAA">
            <w:pPr>
              <w:jc w:val="center"/>
              <w:rPr>
                <w:b/>
                <w:bCs/>
                <w:color w:val="000000"/>
                <w:szCs w:val="24"/>
              </w:rPr>
            </w:pPr>
            <w:r w:rsidRPr="000D2BAA">
              <w:rPr>
                <w:b/>
                <w:bCs/>
                <w:color w:val="000000"/>
                <w:szCs w:val="24"/>
              </w:rPr>
              <w:t>1755,2</w:t>
            </w:r>
          </w:p>
        </w:tc>
        <w:tc>
          <w:tcPr>
            <w:tcW w:w="1276" w:type="dxa"/>
            <w:tcBorders>
              <w:top w:val="single" w:sz="4" w:space="0" w:color="auto"/>
              <w:left w:val="nil"/>
              <w:bottom w:val="single" w:sz="4" w:space="0" w:color="auto"/>
              <w:right w:val="single" w:sz="4" w:space="0" w:color="auto"/>
            </w:tcBorders>
            <w:vAlign w:val="center"/>
          </w:tcPr>
          <w:p w14:paraId="0D20EEB4" w14:textId="77777777" w:rsidR="000D2BAA" w:rsidRPr="000D2BAA" w:rsidRDefault="000D2BAA" w:rsidP="000D2BAA">
            <w:pPr>
              <w:jc w:val="center"/>
              <w:rPr>
                <w:b/>
                <w:bCs/>
                <w:color w:val="000000"/>
                <w:szCs w:val="24"/>
              </w:rPr>
            </w:pPr>
            <w:r w:rsidRPr="000D2BAA">
              <w:rPr>
                <w:b/>
                <w:bCs/>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437221F8" w14:textId="77777777" w:rsidR="000D2BAA" w:rsidRPr="000D2BAA" w:rsidRDefault="000D2BAA" w:rsidP="000D2BAA">
            <w:pPr>
              <w:jc w:val="center"/>
              <w:rPr>
                <w:b/>
                <w:bCs/>
                <w:color w:val="000000"/>
                <w:szCs w:val="24"/>
              </w:rPr>
            </w:pPr>
            <w:r w:rsidRPr="000D2BAA">
              <w:rPr>
                <w:b/>
                <w:bCs/>
                <w:color w:val="000000"/>
                <w:szCs w:val="24"/>
              </w:rPr>
              <w:t>1460</w:t>
            </w:r>
          </w:p>
        </w:tc>
      </w:tr>
      <w:tr w:rsidR="000D2BAA" w:rsidRPr="000D2BAA" w14:paraId="03113C79"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3C84DC7E" w14:textId="77777777" w:rsidR="000D2BAA" w:rsidRPr="000D2BAA" w:rsidRDefault="000D2BAA" w:rsidP="000D2BAA">
            <w:pPr>
              <w:rPr>
                <w:color w:val="000000"/>
                <w:szCs w:val="24"/>
              </w:rPr>
            </w:pPr>
            <w:r w:rsidRPr="000D2BAA">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500B9781" w14:textId="77777777" w:rsidR="000D2BAA" w:rsidRPr="000D2BAA" w:rsidRDefault="000D2BAA" w:rsidP="000D2BAA">
            <w:pPr>
              <w:jc w:val="center"/>
              <w:rPr>
                <w:color w:val="000000"/>
                <w:szCs w:val="24"/>
              </w:rPr>
            </w:pPr>
            <w:r w:rsidRPr="000D2BAA">
              <w:rPr>
                <w:color w:val="000000"/>
                <w:szCs w:val="24"/>
              </w:rPr>
              <w:t>173,9</w:t>
            </w:r>
          </w:p>
        </w:tc>
        <w:tc>
          <w:tcPr>
            <w:tcW w:w="2870" w:type="dxa"/>
            <w:tcBorders>
              <w:top w:val="single" w:sz="4" w:space="0" w:color="auto"/>
              <w:left w:val="nil"/>
              <w:bottom w:val="single" w:sz="4" w:space="0" w:color="auto"/>
              <w:right w:val="single" w:sz="4" w:space="0" w:color="auto"/>
            </w:tcBorders>
            <w:vAlign w:val="center"/>
          </w:tcPr>
          <w:p w14:paraId="67BFFF83"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4BBA21A7" w14:textId="77777777" w:rsidR="000D2BAA" w:rsidRPr="000D2BAA" w:rsidRDefault="000D2BAA" w:rsidP="000D2BAA">
            <w:pPr>
              <w:jc w:val="center"/>
              <w:rPr>
                <w:color w:val="000000"/>
                <w:szCs w:val="24"/>
              </w:rPr>
            </w:pPr>
            <w:r w:rsidRPr="000D2BAA">
              <w:rPr>
                <w:color w:val="000000"/>
                <w:szCs w:val="24"/>
              </w:rPr>
              <w:t>1755,2</w:t>
            </w:r>
          </w:p>
        </w:tc>
        <w:tc>
          <w:tcPr>
            <w:tcW w:w="1276" w:type="dxa"/>
            <w:tcBorders>
              <w:top w:val="single" w:sz="4" w:space="0" w:color="auto"/>
              <w:left w:val="nil"/>
              <w:bottom w:val="single" w:sz="4" w:space="0" w:color="auto"/>
              <w:right w:val="single" w:sz="4" w:space="0" w:color="auto"/>
            </w:tcBorders>
            <w:vAlign w:val="center"/>
          </w:tcPr>
          <w:p w14:paraId="3EA9CE12" w14:textId="77777777" w:rsidR="000D2BAA" w:rsidRPr="000D2BAA" w:rsidRDefault="000D2BAA" w:rsidP="000D2BAA">
            <w:pPr>
              <w:jc w:val="center"/>
              <w:rPr>
                <w:color w:val="000000"/>
                <w:szCs w:val="24"/>
              </w:rPr>
            </w:pPr>
            <w:r w:rsidRPr="000D2BAA">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1353708B" w14:textId="77777777" w:rsidR="000D2BAA" w:rsidRPr="000D2BAA" w:rsidRDefault="000D2BAA" w:rsidP="000D2BAA">
            <w:pPr>
              <w:jc w:val="center"/>
              <w:rPr>
                <w:color w:val="000000"/>
                <w:szCs w:val="24"/>
              </w:rPr>
            </w:pPr>
            <w:r w:rsidRPr="000D2BAA">
              <w:rPr>
                <w:color w:val="000000"/>
                <w:szCs w:val="24"/>
              </w:rPr>
              <w:t>1460</w:t>
            </w:r>
          </w:p>
        </w:tc>
      </w:tr>
      <w:tr w:rsidR="000D2BAA" w:rsidRPr="000D2BAA" w14:paraId="44440377"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4749955F" w14:textId="77777777" w:rsidR="000D2BAA" w:rsidRPr="000D2BAA" w:rsidRDefault="000D2BAA" w:rsidP="000D2BAA">
            <w:pPr>
              <w:jc w:val="center"/>
              <w:rPr>
                <w:color w:val="000000"/>
                <w:szCs w:val="24"/>
              </w:rPr>
            </w:pPr>
            <w:r w:rsidRPr="000D2BAA">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6CF425D1" w14:textId="77777777" w:rsidR="000D2BAA" w:rsidRPr="000D2BAA" w:rsidRDefault="000D2BAA" w:rsidP="000D2BAA">
            <w:pPr>
              <w:jc w:val="center"/>
              <w:rPr>
                <w:color w:val="000000"/>
                <w:szCs w:val="24"/>
              </w:rPr>
            </w:pPr>
            <w:r w:rsidRPr="000D2BAA">
              <w:rPr>
                <w:color w:val="000000"/>
                <w:szCs w:val="24"/>
              </w:rPr>
              <w:t>0,0</w:t>
            </w:r>
          </w:p>
        </w:tc>
        <w:tc>
          <w:tcPr>
            <w:tcW w:w="2870" w:type="dxa"/>
            <w:tcBorders>
              <w:top w:val="single" w:sz="4" w:space="0" w:color="auto"/>
              <w:left w:val="nil"/>
              <w:bottom w:val="single" w:sz="4" w:space="0" w:color="auto"/>
              <w:right w:val="single" w:sz="4" w:space="0" w:color="auto"/>
            </w:tcBorders>
            <w:vAlign w:val="center"/>
          </w:tcPr>
          <w:p w14:paraId="6D5BBEA1"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73AD227E" w14:textId="77777777" w:rsidR="000D2BAA" w:rsidRPr="000D2BAA" w:rsidRDefault="000D2BAA" w:rsidP="000D2BAA">
            <w:pPr>
              <w:jc w:val="center"/>
              <w:rPr>
                <w:color w:val="000000"/>
                <w:szCs w:val="24"/>
              </w:rPr>
            </w:pPr>
            <w:r w:rsidRPr="000D2BAA">
              <w:rPr>
                <w:color w:val="000000"/>
                <w:szCs w:val="24"/>
              </w:rPr>
              <w:t>0</w:t>
            </w:r>
          </w:p>
        </w:tc>
        <w:tc>
          <w:tcPr>
            <w:tcW w:w="1276" w:type="dxa"/>
            <w:tcBorders>
              <w:top w:val="single" w:sz="4" w:space="0" w:color="auto"/>
              <w:left w:val="nil"/>
              <w:bottom w:val="single" w:sz="4" w:space="0" w:color="auto"/>
              <w:right w:val="single" w:sz="4" w:space="0" w:color="auto"/>
            </w:tcBorders>
            <w:vAlign w:val="center"/>
          </w:tcPr>
          <w:p w14:paraId="54112D4A" w14:textId="77777777" w:rsidR="000D2BAA" w:rsidRPr="000D2BAA" w:rsidRDefault="000D2BAA" w:rsidP="000D2BAA">
            <w:pPr>
              <w:jc w:val="center"/>
              <w:rPr>
                <w:color w:val="000000"/>
                <w:szCs w:val="24"/>
              </w:rPr>
            </w:pPr>
            <w:r w:rsidRPr="000D2BAA">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320350EB" w14:textId="77777777" w:rsidR="000D2BAA" w:rsidRPr="000D2BAA" w:rsidRDefault="000D2BAA" w:rsidP="000D2BAA">
            <w:pPr>
              <w:jc w:val="center"/>
              <w:rPr>
                <w:color w:val="000000"/>
                <w:szCs w:val="24"/>
              </w:rPr>
            </w:pPr>
            <w:r w:rsidRPr="000D2BAA">
              <w:rPr>
                <w:color w:val="000000"/>
                <w:szCs w:val="24"/>
              </w:rPr>
              <w:t>0</w:t>
            </w:r>
          </w:p>
        </w:tc>
      </w:tr>
      <w:tr w:rsidR="000D2BAA" w:rsidRPr="000D2BAA" w14:paraId="477213B7"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0045B9A3" w14:textId="77777777" w:rsidR="000D2BAA" w:rsidRPr="000D2BAA" w:rsidRDefault="000D2BAA" w:rsidP="000D2BAA">
            <w:pPr>
              <w:rPr>
                <w:b/>
                <w:bCs/>
                <w:szCs w:val="24"/>
              </w:rPr>
            </w:pPr>
            <w:r w:rsidRPr="000D2BAA">
              <w:rPr>
                <w:b/>
                <w:bCs/>
                <w:szCs w:val="24"/>
              </w:rPr>
              <w:t>Котельная Лесторга</w:t>
            </w:r>
          </w:p>
        </w:tc>
        <w:tc>
          <w:tcPr>
            <w:tcW w:w="1138" w:type="dxa"/>
            <w:tcBorders>
              <w:top w:val="single" w:sz="4" w:space="0" w:color="auto"/>
              <w:left w:val="nil"/>
              <w:bottom w:val="single" w:sz="4" w:space="0" w:color="auto"/>
              <w:right w:val="single" w:sz="4" w:space="0" w:color="auto"/>
            </w:tcBorders>
            <w:noWrap/>
            <w:vAlign w:val="center"/>
          </w:tcPr>
          <w:p w14:paraId="0DEF47AF" w14:textId="77777777" w:rsidR="000D2BAA" w:rsidRPr="000D2BAA" w:rsidRDefault="000D2BAA" w:rsidP="000D2BAA">
            <w:pPr>
              <w:jc w:val="center"/>
              <w:rPr>
                <w:color w:val="000000"/>
                <w:szCs w:val="24"/>
              </w:rPr>
            </w:pPr>
            <w:r w:rsidRPr="000D2BAA">
              <w:rPr>
                <w:color w:val="000000"/>
                <w:szCs w:val="24"/>
              </w:rPr>
              <w:t> </w:t>
            </w:r>
          </w:p>
        </w:tc>
        <w:tc>
          <w:tcPr>
            <w:tcW w:w="2870" w:type="dxa"/>
            <w:tcBorders>
              <w:top w:val="single" w:sz="4" w:space="0" w:color="auto"/>
              <w:left w:val="nil"/>
              <w:bottom w:val="single" w:sz="4" w:space="0" w:color="auto"/>
              <w:right w:val="single" w:sz="4" w:space="0" w:color="auto"/>
            </w:tcBorders>
            <w:vAlign w:val="center"/>
          </w:tcPr>
          <w:p w14:paraId="2F9DB129"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4FA236A9"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1D17C95D"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3494B1B4"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18133808"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7E6B3EB3" w14:textId="77777777" w:rsidR="000D2BAA" w:rsidRPr="000D2BAA" w:rsidRDefault="000D2BAA" w:rsidP="000D2BAA">
            <w:pPr>
              <w:rPr>
                <w:color w:val="000000"/>
                <w:szCs w:val="24"/>
              </w:rPr>
            </w:pPr>
            <w:r w:rsidRPr="000D2BAA">
              <w:rPr>
                <w:color w:val="000000"/>
                <w:szCs w:val="24"/>
              </w:rPr>
              <w:t>ИЖД и БлЖД</w:t>
            </w:r>
          </w:p>
        </w:tc>
        <w:tc>
          <w:tcPr>
            <w:tcW w:w="1138" w:type="dxa"/>
            <w:tcBorders>
              <w:top w:val="single" w:sz="4" w:space="0" w:color="auto"/>
              <w:left w:val="nil"/>
              <w:bottom w:val="single" w:sz="4" w:space="0" w:color="auto"/>
              <w:right w:val="single" w:sz="4" w:space="0" w:color="auto"/>
            </w:tcBorders>
            <w:noWrap/>
            <w:vAlign w:val="center"/>
          </w:tcPr>
          <w:p w14:paraId="73515674" w14:textId="77777777" w:rsidR="000D2BAA" w:rsidRPr="000D2BAA" w:rsidRDefault="000D2BAA" w:rsidP="000D2BAA">
            <w:pPr>
              <w:jc w:val="center"/>
              <w:rPr>
                <w:color w:val="000000"/>
                <w:szCs w:val="24"/>
              </w:rPr>
            </w:pPr>
            <w:r w:rsidRPr="000D2BAA">
              <w:rPr>
                <w:color w:val="000000"/>
                <w:szCs w:val="24"/>
              </w:rPr>
              <w:t>220,9</w:t>
            </w:r>
          </w:p>
        </w:tc>
        <w:tc>
          <w:tcPr>
            <w:tcW w:w="2870" w:type="dxa"/>
            <w:tcBorders>
              <w:top w:val="single" w:sz="4" w:space="0" w:color="auto"/>
              <w:left w:val="nil"/>
              <w:bottom w:val="single" w:sz="4" w:space="0" w:color="auto"/>
              <w:right w:val="single" w:sz="4" w:space="0" w:color="auto"/>
            </w:tcBorders>
            <w:vAlign w:val="center"/>
          </w:tcPr>
          <w:p w14:paraId="126EA30B" w14:textId="77777777" w:rsidR="000D2BAA" w:rsidRPr="000D2BAA" w:rsidRDefault="000D2BAA" w:rsidP="000D2BAA">
            <w:pPr>
              <w:jc w:val="center"/>
              <w:rPr>
                <w:color w:val="000000"/>
                <w:szCs w:val="24"/>
              </w:rPr>
            </w:pPr>
            <w:r w:rsidRPr="000D2BAA">
              <w:rPr>
                <w:color w:val="000000"/>
                <w:szCs w:val="24"/>
              </w:rPr>
              <w:t>пеллетные  котлы 100 и 150 кВт</w:t>
            </w:r>
          </w:p>
        </w:tc>
        <w:tc>
          <w:tcPr>
            <w:tcW w:w="1238" w:type="dxa"/>
            <w:tcBorders>
              <w:top w:val="single" w:sz="4" w:space="0" w:color="auto"/>
              <w:left w:val="nil"/>
              <w:bottom w:val="single" w:sz="4" w:space="0" w:color="auto"/>
              <w:right w:val="single" w:sz="4" w:space="0" w:color="auto"/>
            </w:tcBorders>
            <w:vAlign w:val="center"/>
          </w:tcPr>
          <w:p w14:paraId="39719D0F" w14:textId="77777777" w:rsidR="000D2BAA" w:rsidRPr="000D2BAA" w:rsidRDefault="000D2BAA" w:rsidP="000D2BAA">
            <w:pPr>
              <w:jc w:val="center"/>
              <w:rPr>
                <w:color w:val="000000"/>
                <w:szCs w:val="24"/>
              </w:rPr>
            </w:pPr>
            <w:r w:rsidRPr="000D2BAA">
              <w:rPr>
                <w:color w:val="000000"/>
                <w:szCs w:val="24"/>
              </w:rPr>
              <w:t>1963,9</w:t>
            </w:r>
          </w:p>
        </w:tc>
        <w:tc>
          <w:tcPr>
            <w:tcW w:w="1276" w:type="dxa"/>
            <w:tcBorders>
              <w:top w:val="single" w:sz="4" w:space="0" w:color="auto"/>
              <w:left w:val="nil"/>
              <w:bottom w:val="single" w:sz="4" w:space="0" w:color="auto"/>
              <w:right w:val="single" w:sz="4" w:space="0" w:color="auto"/>
            </w:tcBorders>
            <w:vAlign w:val="center"/>
          </w:tcPr>
          <w:p w14:paraId="56A32DE7" w14:textId="77777777" w:rsidR="000D2BAA" w:rsidRPr="000D2BAA" w:rsidRDefault="000D2BAA" w:rsidP="000D2BAA">
            <w:pPr>
              <w:jc w:val="center"/>
              <w:rPr>
                <w:color w:val="000000"/>
                <w:szCs w:val="24"/>
              </w:rPr>
            </w:pPr>
            <w:r w:rsidRPr="000D2BAA">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4D24CE82" w14:textId="77777777" w:rsidR="000D2BAA" w:rsidRPr="000D2BAA" w:rsidRDefault="000D2BAA" w:rsidP="000D2BAA">
            <w:pPr>
              <w:jc w:val="center"/>
              <w:rPr>
                <w:color w:val="000000"/>
                <w:szCs w:val="24"/>
              </w:rPr>
            </w:pPr>
            <w:r w:rsidRPr="000D2BAA">
              <w:rPr>
                <w:color w:val="000000"/>
                <w:szCs w:val="24"/>
              </w:rPr>
              <w:t>1398,9</w:t>
            </w:r>
          </w:p>
        </w:tc>
      </w:tr>
      <w:tr w:rsidR="000D2BAA" w:rsidRPr="000D2BAA" w14:paraId="38E7B05E"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3459467A" w14:textId="77777777" w:rsidR="000D2BAA" w:rsidRPr="000D2BAA" w:rsidRDefault="000D2BAA" w:rsidP="000D2BAA">
            <w:pPr>
              <w:rPr>
                <w:b/>
                <w:bCs/>
                <w:color w:val="000000"/>
                <w:szCs w:val="24"/>
              </w:rPr>
            </w:pPr>
            <w:r w:rsidRPr="000D2BAA">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5FF1794E" w14:textId="77777777" w:rsidR="000D2BAA" w:rsidRPr="000D2BAA" w:rsidRDefault="000D2BAA" w:rsidP="000D2BAA">
            <w:pPr>
              <w:jc w:val="center"/>
              <w:rPr>
                <w:b/>
                <w:bCs/>
                <w:color w:val="000000"/>
                <w:szCs w:val="24"/>
              </w:rPr>
            </w:pPr>
            <w:r w:rsidRPr="000D2BAA">
              <w:rPr>
                <w:b/>
                <w:bCs/>
                <w:color w:val="000000"/>
                <w:szCs w:val="24"/>
              </w:rPr>
              <w:t>220,9</w:t>
            </w:r>
          </w:p>
        </w:tc>
        <w:tc>
          <w:tcPr>
            <w:tcW w:w="2870" w:type="dxa"/>
            <w:tcBorders>
              <w:top w:val="single" w:sz="4" w:space="0" w:color="auto"/>
              <w:left w:val="nil"/>
              <w:bottom w:val="single" w:sz="4" w:space="0" w:color="auto"/>
              <w:right w:val="single" w:sz="4" w:space="0" w:color="auto"/>
            </w:tcBorders>
            <w:vAlign w:val="center"/>
          </w:tcPr>
          <w:p w14:paraId="4DC78E03"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7B9FD969" w14:textId="77777777" w:rsidR="000D2BAA" w:rsidRPr="000D2BAA" w:rsidRDefault="000D2BAA" w:rsidP="000D2BAA">
            <w:pPr>
              <w:jc w:val="center"/>
              <w:rPr>
                <w:b/>
                <w:bCs/>
                <w:color w:val="000000"/>
                <w:szCs w:val="24"/>
              </w:rPr>
            </w:pPr>
            <w:r w:rsidRPr="000D2BAA">
              <w:rPr>
                <w:b/>
                <w:bCs/>
                <w:color w:val="000000"/>
                <w:szCs w:val="24"/>
              </w:rPr>
              <w:t>1963,9</w:t>
            </w:r>
          </w:p>
        </w:tc>
        <w:tc>
          <w:tcPr>
            <w:tcW w:w="1276" w:type="dxa"/>
            <w:tcBorders>
              <w:top w:val="single" w:sz="4" w:space="0" w:color="auto"/>
              <w:left w:val="nil"/>
              <w:bottom w:val="single" w:sz="4" w:space="0" w:color="auto"/>
              <w:right w:val="single" w:sz="4" w:space="0" w:color="auto"/>
            </w:tcBorders>
            <w:vAlign w:val="center"/>
          </w:tcPr>
          <w:p w14:paraId="3E64868F" w14:textId="77777777" w:rsidR="000D2BAA" w:rsidRPr="000D2BAA" w:rsidRDefault="000D2BAA" w:rsidP="000D2BAA">
            <w:pPr>
              <w:jc w:val="center"/>
              <w:rPr>
                <w:color w:val="000000"/>
                <w:szCs w:val="24"/>
              </w:rPr>
            </w:pPr>
            <w:r w:rsidRPr="000D2BAA">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318AE7B4" w14:textId="77777777" w:rsidR="000D2BAA" w:rsidRPr="000D2BAA" w:rsidRDefault="000D2BAA" w:rsidP="000D2BAA">
            <w:pPr>
              <w:jc w:val="center"/>
              <w:rPr>
                <w:b/>
                <w:bCs/>
                <w:color w:val="000000"/>
                <w:szCs w:val="24"/>
              </w:rPr>
            </w:pPr>
            <w:r w:rsidRPr="000D2BAA">
              <w:rPr>
                <w:b/>
                <w:bCs/>
                <w:color w:val="000000"/>
                <w:szCs w:val="24"/>
              </w:rPr>
              <w:t>1399</w:t>
            </w:r>
          </w:p>
        </w:tc>
      </w:tr>
      <w:tr w:rsidR="000D2BAA" w:rsidRPr="000D2BAA" w14:paraId="5E25166A"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2B65E708" w14:textId="77777777" w:rsidR="000D2BAA" w:rsidRPr="000D2BAA" w:rsidRDefault="000D2BAA" w:rsidP="000D2BAA">
            <w:pPr>
              <w:rPr>
                <w:color w:val="000000"/>
                <w:szCs w:val="24"/>
              </w:rPr>
            </w:pPr>
            <w:r w:rsidRPr="000D2BAA">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7F5CF26C" w14:textId="77777777" w:rsidR="000D2BAA" w:rsidRPr="000D2BAA" w:rsidRDefault="000D2BAA" w:rsidP="000D2BAA">
            <w:pPr>
              <w:jc w:val="center"/>
              <w:rPr>
                <w:color w:val="000000"/>
                <w:szCs w:val="24"/>
              </w:rPr>
            </w:pPr>
            <w:r w:rsidRPr="000D2BAA">
              <w:rPr>
                <w:color w:val="000000"/>
                <w:szCs w:val="24"/>
              </w:rPr>
              <w:t>220,9</w:t>
            </w:r>
          </w:p>
        </w:tc>
        <w:tc>
          <w:tcPr>
            <w:tcW w:w="2870" w:type="dxa"/>
            <w:tcBorders>
              <w:top w:val="single" w:sz="4" w:space="0" w:color="auto"/>
              <w:left w:val="nil"/>
              <w:bottom w:val="single" w:sz="4" w:space="0" w:color="auto"/>
              <w:right w:val="single" w:sz="4" w:space="0" w:color="auto"/>
            </w:tcBorders>
            <w:vAlign w:val="center"/>
          </w:tcPr>
          <w:p w14:paraId="2BCD153E"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75B4B6AC" w14:textId="77777777" w:rsidR="000D2BAA" w:rsidRPr="000D2BAA" w:rsidRDefault="000D2BAA" w:rsidP="000D2BAA">
            <w:pPr>
              <w:jc w:val="center"/>
              <w:rPr>
                <w:color w:val="000000"/>
                <w:szCs w:val="24"/>
              </w:rPr>
            </w:pPr>
            <w:r w:rsidRPr="000D2BAA">
              <w:rPr>
                <w:color w:val="000000"/>
                <w:szCs w:val="24"/>
              </w:rPr>
              <w:t>1963,9</w:t>
            </w:r>
          </w:p>
        </w:tc>
        <w:tc>
          <w:tcPr>
            <w:tcW w:w="1276" w:type="dxa"/>
            <w:tcBorders>
              <w:top w:val="single" w:sz="4" w:space="0" w:color="auto"/>
              <w:left w:val="nil"/>
              <w:bottom w:val="single" w:sz="4" w:space="0" w:color="auto"/>
              <w:right w:val="single" w:sz="4" w:space="0" w:color="auto"/>
            </w:tcBorders>
            <w:vAlign w:val="center"/>
          </w:tcPr>
          <w:p w14:paraId="30D0EBCE" w14:textId="77777777" w:rsidR="000D2BAA" w:rsidRPr="000D2BAA" w:rsidRDefault="000D2BAA" w:rsidP="000D2BAA">
            <w:pPr>
              <w:jc w:val="center"/>
              <w:rPr>
                <w:color w:val="000000"/>
                <w:szCs w:val="24"/>
              </w:rPr>
            </w:pPr>
            <w:r w:rsidRPr="000D2BAA">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59F31979" w14:textId="77777777" w:rsidR="000D2BAA" w:rsidRPr="000D2BAA" w:rsidRDefault="000D2BAA" w:rsidP="000D2BAA">
            <w:pPr>
              <w:jc w:val="center"/>
              <w:rPr>
                <w:color w:val="000000"/>
                <w:szCs w:val="24"/>
              </w:rPr>
            </w:pPr>
            <w:r w:rsidRPr="000D2BAA">
              <w:rPr>
                <w:color w:val="000000"/>
                <w:szCs w:val="24"/>
              </w:rPr>
              <w:t>1399</w:t>
            </w:r>
          </w:p>
        </w:tc>
      </w:tr>
      <w:tr w:rsidR="000D2BAA" w:rsidRPr="000D2BAA" w14:paraId="17C827AA"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bottom"/>
          </w:tcPr>
          <w:p w14:paraId="4FD9CA15" w14:textId="77777777" w:rsidR="000D2BAA" w:rsidRPr="000D2BAA" w:rsidRDefault="000D2BAA" w:rsidP="000D2BAA">
            <w:pPr>
              <w:jc w:val="center"/>
              <w:rPr>
                <w:color w:val="000000"/>
                <w:szCs w:val="24"/>
              </w:rPr>
            </w:pPr>
            <w:r w:rsidRPr="000D2BAA">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712A5ED8" w14:textId="77777777" w:rsidR="000D2BAA" w:rsidRPr="000D2BAA" w:rsidRDefault="000D2BAA" w:rsidP="000D2BAA">
            <w:pPr>
              <w:jc w:val="center"/>
              <w:rPr>
                <w:color w:val="000000"/>
                <w:szCs w:val="24"/>
              </w:rPr>
            </w:pPr>
            <w:r w:rsidRPr="000D2BAA">
              <w:rPr>
                <w:color w:val="000000"/>
                <w:szCs w:val="24"/>
              </w:rPr>
              <w:t>0,0</w:t>
            </w:r>
          </w:p>
        </w:tc>
        <w:tc>
          <w:tcPr>
            <w:tcW w:w="2870" w:type="dxa"/>
            <w:tcBorders>
              <w:top w:val="single" w:sz="4" w:space="0" w:color="auto"/>
              <w:left w:val="nil"/>
              <w:bottom w:val="single" w:sz="4" w:space="0" w:color="auto"/>
              <w:right w:val="single" w:sz="4" w:space="0" w:color="auto"/>
            </w:tcBorders>
            <w:vAlign w:val="center"/>
          </w:tcPr>
          <w:p w14:paraId="01856ECC"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76F831FE" w14:textId="77777777" w:rsidR="000D2BAA" w:rsidRPr="000D2BAA" w:rsidRDefault="000D2BAA" w:rsidP="000D2BAA">
            <w:pPr>
              <w:jc w:val="center"/>
              <w:rPr>
                <w:color w:val="000000"/>
                <w:szCs w:val="24"/>
              </w:rPr>
            </w:pPr>
            <w:r w:rsidRPr="000D2BAA">
              <w:rPr>
                <w:color w:val="000000"/>
                <w:szCs w:val="24"/>
              </w:rPr>
              <w:t>0</w:t>
            </w:r>
          </w:p>
        </w:tc>
        <w:tc>
          <w:tcPr>
            <w:tcW w:w="1276" w:type="dxa"/>
            <w:tcBorders>
              <w:top w:val="single" w:sz="4" w:space="0" w:color="auto"/>
              <w:left w:val="nil"/>
              <w:bottom w:val="single" w:sz="4" w:space="0" w:color="auto"/>
              <w:right w:val="single" w:sz="4" w:space="0" w:color="auto"/>
            </w:tcBorders>
            <w:vAlign w:val="center"/>
          </w:tcPr>
          <w:p w14:paraId="2AA2CBB8" w14:textId="77777777" w:rsidR="000D2BAA" w:rsidRPr="000D2BAA" w:rsidRDefault="000D2BAA" w:rsidP="000D2BAA">
            <w:pPr>
              <w:jc w:val="center"/>
              <w:rPr>
                <w:color w:val="000000"/>
                <w:szCs w:val="24"/>
              </w:rPr>
            </w:pPr>
            <w:r w:rsidRPr="000D2BAA">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426E2D2E" w14:textId="77777777" w:rsidR="000D2BAA" w:rsidRPr="000D2BAA" w:rsidRDefault="000D2BAA" w:rsidP="000D2BAA">
            <w:pPr>
              <w:jc w:val="center"/>
              <w:rPr>
                <w:color w:val="000000"/>
                <w:szCs w:val="24"/>
              </w:rPr>
            </w:pPr>
            <w:r w:rsidRPr="000D2BAA">
              <w:rPr>
                <w:color w:val="000000"/>
                <w:szCs w:val="24"/>
              </w:rPr>
              <w:t>0</w:t>
            </w:r>
          </w:p>
        </w:tc>
      </w:tr>
      <w:tr w:rsidR="000D2BAA" w:rsidRPr="000D2BAA" w14:paraId="7248D970"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74A65216" w14:textId="77777777" w:rsidR="000D2BAA" w:rsidRPr="000D2BAA" w:rsidRDefault="000D2BAA" w:rsidP="000D2BAA">
            <w:pPr>
              <w:rPr>
                <w:b/>
                <w:bCs/>
                <w:color w:val="000000"/>
                <w:szCs w:val="24"/>
              </w:rPr>
            </w:pPr>
            <w:r w:rsidRPr="000D2BAA">
              <w:rPr>
                <w:b/>
                <w:bCs/>
                <w:color w:val="000000"/>
                <w:szCs w:val="24"/>
              </w:rPr>
              <w:lastRenderedPageBreak/>
              <w:t>Котельная ОГБПОУ «КАДК»</w:t>
            </w:r>
          </w:p>
        </w:tc>
        <w:tc>
          <w:tcPr>
            <w:tcW w:w="1138" w:type="dxa"/>
            <w:tcBorders>
              <w:top w:val="single" w:sz="4" w:space="0" w:color="auto"/>
              <w:left w:val="nil"/>
              <w:bottom w:val="single" w:sz="4" w:space="0" w:color="auto"/>
              <w:right w:val="single" w:sz="4" w:space="0" w:color="auto"/>
            </w:tcBorders>
            <w:noWrap/>
            <w:vAlign w:val="center"/>
          </w:tcPr>
          <w:p w14:paraId="2BA81213" w14:textId="77777777" w:rsidR="000D2BAA" w:rsidRPr="000D2BAA" w:rsidRDefault="000D2BAA" w:rsidP="000D2BAA">
            <w:pPr>
              <w:jc w:val="center"/>
              <w:rPr>
                <w:color w:val="000000"/>
                <w:szCs w:val="24"/>
              </w:rPr>
            </w:pPr>
            <w:r w:rsidRPr="000D2BAA">
              <w:rPr>
                <w:color w:val="000000"/>
                <w:szCs w:val="24"/>
              </w:rPr>
              <w:t> </w:t>
            </w:r>
          </w:p>
        </w:tc>
        <w:tc>
          <w:tcPr>
            <w:tcW w:w="2870" w:type="dxa"/>
            <w:tcBorders>
              <w:top w:val="single" w:sz="4" w:space="0" w:color="auto"/>
              <w:left w:val="nil"/>
              <w:bottom w:val="single" w:sz="4" w:space="0" w:color="auto"/>
              <w:right w:val="single" w:sz="4" w:space="0" w:color="auto"/>
            </w:tcBorders>
            <w:vAlign w:val="center"/>
          </w:tcPr>
          <w:p w14:paraId="69CA34F2"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0D5E2426"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6F9D7F6C"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082E463A"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75F228FF"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6FCA8AA1" w14:textId="77777777" w:rsidR="000D2BAA" w:rsidRPr="000D2BAA" w:rsidRDefault="000D2BAA" w:rsidP="000D2BAA">
            <w:pPr>
              <w:rPr>
                <w:color w:val="000000"/>
                <w:szCs w:val="24"/>
              </w:rPr>
            </w:pPr>
            <w:r w:rsidRPr="000D2BAA">
              <w:rPr>
                <w:color w:val="000000"/>
                <w:szCs w:val="24"/>
              </w:rPr>
              <w:t>учебный корпус</w:t>
            </w:r>
          </w:p>
        </w:tc>
        <w:tc>
          <w:tcPr>
            <w:tcW w:w="1138" w:type="dxa"/>
            <w:tcBorders>
              <w:top w:val="single" w:sz="4" w:space="0" w:color="auto"/>
              <w:left w:val="nil"/>
              <w:bottom w:val="single" w:sz="4" w:space="0" w:color="auto"/>
              <w:right w:val="single" w:sz="4" w:space="0" w:color="auto"/>
            </w:tcBorders>
            <w:noWrap/>
            <w:vAlign w:val="center"/>
          </w:tcPr>
          <w:p w14:paraId="483546E3" w14:textId="77777777" w:rsidR="000D2BAA" w:rsidRPr="000D2BAA" w:rsidRDefault="000D2BAA" w:rsidP="000D2BAA">
            <w:pPr>
              <w:jc w:val="center"/>
              <w:rPr>
                <w:color w:val="000000"/>
                <w:szCs w:val="24"/>
              </w:rPr>
            </w:pPr>
            <w:r w:rsidRPr="000D2BAA">
              <w:rPr>
                <w:color w:val="000000"/>
                <w:szCs w:val="24"/>
              </w:rPr>
              <w:t>104,5</w:t>
            </w:r>
          </w:p>
        </w:tc>
        <w:tc>
          <w:tcPr>
            <w:tcW w:w="2870" w:type="dxa"/>
            <w:vMerge w:val="restart"/>
            <w:tcBorders>
              <w:top w:val="single" w:sz="4" w:space="0" w:color="auto"/>
              <w:left w:val="nil"/>
              <w:right w:val="single" w:sz="4" w:space="0" w:color="auto"/>
            </w:tcBorders>
            <w:vAlign w:val="center"/>
          </w:tcPr>
          <w:p w14:paraId="3EED4ACE" w14:textId="77777777" w:rsidR="000D2BAA" w:rsidRPr="000D2BAA" w:rsidRDefault="000D2BAA" w:rsidP="000D2BAA">
            <w:pPr>
              <w:jc w:val="center"/>
              <w:rPr>
                <w:color w:val="000000"/>
                <w:szCs w:val="24"/>
              </w:rPr>
            </w:pPr>
            <w:r w:rsidRPr="000D2BAA">
              <w:rPr>
                <w:color w:val="000000"/>
                <w:szCs w:val="24"/>
              </w:rPr>
              <w:t>замена одного из котлов Универсал-6 на котел КВр-0,3</w:t>
            </w:r>
          </w:p>
        </w:tc>
        <w:tc>
          <w:tcPr>
            <w:tcW w:w="1238" w:type="dxa"/>
            <w:vMerge w:val="restart"/>
            <w:tcBorders>
              <w:top w:val="single" w:sz="4" w:space="0" w:color="auto"/>
              <w:left w:val="nil"/>
              <w:right w:val="single" w:sz="4" w:space="0" w:color="auto"/>
            </w:tcBorders>
            <w:vAlign w:val="center"/>
          </w:tcPr>
          <w:p w14:paraId="305BA098" w14:textId="77777777" w:rsidR="000D2BAA" w:rsidRPr="000D2BAA" w:rsidRDefault="000D2BAA" w:rsidP="000D2BAA">
            <w:pPr>
              <w:jc w:val="center"/>
              <w:rPr>
                <w:color w:val="000000"/>
                <w:szCs w:val="24"/>
              </w:rPr>
            </w:pPr>
            <w:r w:rsidRPr="000D2BAA">
              <w:rPr>
                <w:color w:val="000000"/>
                <w:szCs w:val="24"/>
              </w:rPr>
              <w:t>577,5</w:t>
            </w:r>
          </w:p>
        </w:tc>
        <w:tc>
          <w:tcPr>
            <w:tcW w:w="1276" w:type="dxa"/>
            <w:vMerge w:val="restart"/>
            <w:tcBorders>
              <w:top w:val="single" w:sz="4" w:space="0" w:color="auto"/>
              <w:left w:val="nil"/>
              <w:right w:val="single" w:sz="4" w:space="0" w:color="auto"/>
            </w:tcBorders>
            <w:vAlign w:val="center"/>
          </w:tcPr>
          <w:p w14:paraId="462CC64D" w14:textId="77777777" w:rsidR="000D2BAA" w:rsidRPr="000D2BAA" w:rsidRDefault="000D2BAA" w:rsidP="000D2BAA">
            <w:pPr>
              <w:jc w:val="center"/>
              <w:rPr>
                <w:color w:val="000000"/>
                <w:szCs w:val="24"/>
              </w:rPr>
            </w:pPr>
            <w:r w:rsidRPr="000D2BAA">
              <w:rPr>
                <w:color w:val="000000"/>
                <w:szCs w:val="24"/>
              </w:rPr>
              <w:t> </w:t>
            </w:r>
          </w:p>
        </w:tc>
        <w:tc>
          <w:tcPr>
            <w:tcW w:w="996" w:type="dxa"/>
            <w:vMerge w:val="restart"/>
            <w:tcBorders>
              <w:top w:val="single" w:sz="4" w:space="0" w:color="auto"/>
              <w:left w:val="nil"/>
              <w:right w:val="single" w:sz="4" w:space="0" w:color="auto"/>
            </w:tcBorders>
            <w:vAlign w:val="center"/>
          </w:tcPr>
          <w:p w14:paraId="3EC06512" w14:textId="77777777" w:rsidR="000D2BAA" w:rsidRPr="000D2BAA" w:rsidRDefault="000D2BAA" w:rsidP="000D2BAA">
            <w:pPr>
              <w:jc w:val="center"/>
              <w:rPr>
                <w:color w:val="000000"/>
                <w:szCs w:val="24"/>
              </w:rPr>
            </w:pPr>
            <w:r w:rsidRPr="000D2BAA">
              <w:rPr>
                <w:color w:val="000000"/>
                <w:szCs w:val="24"/>
              </w:rPr>
              <w:t>0,0</w:t>
            </w:r>
          </w:p>
        </w:tc>
      </w:tr>
      <w:tr w:rsidR="000D2BAA" w:rsidRPr="000D2BAA" w14:paraId="5164F017"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661BA716"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учебный корпус</w:t>
            </w:r>
          </w:p>
        </w:tc>
        <w:tc>
          <w:tcPr>
            <w:tcW w:w="1138" w:type="dxa"/>
            <w:tcBorders>
              <w:top w:val="single" w:sz="4" w:space="0" w:color="auto"/>
              <w:left w:val="nil"/>
              <w:bottom w:val="single" w:sz="4" w:space="0" w:color="auto"/>
              <w:right w:val="single" w:sz="4" w:space="0" w:color="auto"/>
            </w:tcBorders>
            <w:noWrap/>
            <w:vAlign w:val="center"/>
          </w:tcPr>
          <w:p w14:paraId="4DE5D8EC" w14:textId="77777777" w:rsidR="000D2BAA" w:rsidRPr="000D2BAA" w:rsidRDefault="000D2BAA" w:rsidP="000D2BAA">
            <w:pPr>
              <w:jc w:val="center"/>
              <w:rPr>
                <w:color w:val="000000"/>
                <w:szCs w:val="24"/>
              </w:rPr>
            </w:pPr>
            <w:r w:rsidRPr="000D2BAA">
              <w:rPr>
                <w:color w:val="000000"/>
                <w:szCs w:val="24"/>
              </w:rPr>
              <w:t>65,1</w:t>
            </w:r>
          </w:p>
        </w:tc>
        <w:tc>
          <w:tcPr>
            <w:tcW w:w="2870" w:type="dxa"/>
            <w:vMerge/>
            <w:tcBorders>
              <w:left w:val="nil"/>
              <w:right w:val="single" w:sz="4" w:space="0" w:color="auto"/>
            </w:tcBorders>
            <w:vAlign w:val="center"/>
          </w:tcPr>
          <w:p w14:paraId="05BFBF16" w14:textId="77777777" w:rsidR="000D2BAA" w:rsidRPr="000D2BAA" w:rsidRDefault="000D2BAA" w:rsidP="000D2BAA">
            <w:pPr>
              <w:rPr>
                <w:color w:val="000000"/>
                <w:szCs w:val="24"/>
              </w:rPr>
            </w:pPr>
          </w:p>
        </w:tc>
        <w:tc>
          <w:tcPr>
            <w:tcW w:w="1238" w:type="dxa"/>
            <w:vMerge/>
            <w:tcBorders>
              <w:left w:val="nil"/>
              <w:right w:val="single" w:sz="4" w:space="0" w:color="auto"/>
            </w:tcBorders>
            <w:vAlign w:val="center"/>
          </w:tcPr>
          <w:p w14:paraId="2812714E" w14:textId="77777777" w:rsidR="000D2BAA" w:rsidRPr="000D2BAA" w:rsidRDefault="000D2BAA" w:rsidP="000D2BAA">
            <w:pPr>
              <w:rPr>
                <w:color w:val="000000"/>
                <w:szCs w:val="24"/>
              </w:rPr>
            </w:pPr>
          </w:p>
        </w:tc>
        <w:tc>
          <w:tcPr>
            <w:tcW w:w="1276" w:type="dxa"/>
            <w:vMerge/>
            <w:tcBorders>
              <w:left w:val="nil"/>
              <w:right w:val="single" w:sz="4" w:space="0" w:color="auto"/>
            </w:tcBorders>
            <w:vAlign w:val="center"/>
          </w:tcPr>
          <w:p w14:paraId="66918DA8" w14:textId="77777777" w:rsidR="000D2BAA" w:rsidRPr="000D2BAA" w:rsidRDefault="000D2BAA" w:rsidP="000D2BAA">
            <w:pPr>
              <w:rPr>
                <w:color w:val="000000"/>
                <w:szCs w:val="24"/>
              </w:rPr>
            </w:pPr>
          </w:p>
        </w:tc>
        <w:tc>
          <w:tcPr>
            <w:tcW w:w="996" w:type="dxa"/>
            <w:vMerge/>
            <w:tcBorders>
              <w:left w:val="nil"/>
              <w:right w:val="single" w:sz="4" w:space="0" w:color="auto"/>
            </w:tcBorders>
            <w:vAlign w:val="center"/>
          </w:tcPr>
          <w:p w14:paraId="78F45B71" w14:textId="77777777" w:rsidR="000D2BAA" w:rsidRPr="000D2BAA" w:rsidRDefault="000D2BAA" w:rsidP="000D2BAA">
            <w:pPr>
              <w:rPr>
                <w:color w:val="000000"/>
                <w:szCs w:val="24"/>
              </w:rPr>
            </w:pPr>
          </w:p>
        </w:tc>
      </w:tr>
      <w:tr w:rsidR="000D2BAA" w:rsidRPr="000D2BAA" w14:paraId="46C5ED95"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285B8DE1"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мастерские</w:t>
            </w:r>
          </w:p>
        </w:tc>
        <w:tc>
          <w:tcPr>
            <w:tcW w:w="1138" w:type="dxa"/>
            <w:tcBorders>
              <w:top w:val="single" w:sz="4" w:space="0" w:color="auto"/>
              <w:left w:val="nil"/>
              <w:bottom w:val="single" w:sz="4" w:space="0" w:color="auto"/>
              <w:right w:val="single" w:sz="4" w:space="0" w:color="auto"/>
            </w:tcBorders>
            <w:noWrap/>
            <w:vAlign w:val="center"/>
          </w:tcPr>
          <w:p w14:paraId="5B5EBD50" w14:textId="77777777" w:rsidR="000D2BAA" w:rsidRPr="000D2BAA" w:rsidRDefault="000D2BAA" w:rsidP="000D2BAA">
            <w:pPr>
              <w:jc w:val="center"/>
              <w:rPr>
                <w:color w:val="000000"/>
                <w:szCs w:val="24"/>
              </w:rPr>
            </w:pPr>
            <w:r w:rsidRPr="000D2BAA">
              <w:rPr>
                <w:color w:val="000000"/>
                <w:szCs w:val="24"/>
              </w:rPr>
              <w:t>51,2</w:t>
            </w:r>
          </w:p>
        </w:tc>
        <w:tc>
          <w:tcPr>
            <w:tcW w:w="2870" w:type="dxa"/>
            <w:vMerge/>
            <w:tcBorders>
              <w:left w:val="nil"/>
              <w:right w:val="single" w:sz="4" w:space="0" w:color="auto"/>
            </w:tcBorders>
            <w:vAlign w:val="center"/>
          </w:tcPr>
          <w:p w14:paraId="5C919854" w14:textId="77777777" w:rsidR="000D2BAA" w:rsidRPr="000D2BAA" w:rsidRDefault="000D2BAA" w:rsidP="000D2BAA">
            <w:pPr>
              <w:rPr>
                <w:color w:val="000000"/>
                <w:szCs w:val="24"/>
              </w:rPr>
            </w:pPr>
          </w:p>
        </w:tc>
        <w:tc>
          <w:tcPr>
            <w:tcW w:w="1238" w:type="dxa"/>
            <w:vMerge/>
            <w:tcBorders>
              <w:left w:val="nil"/>
              <w:right w:val="single" w:sz="4" w:space="0" w:color="auto"/>
            </w:tcBorders>
            <w:vAlign w:val="center"/>
          </w:tcPr>
          <w:p w14:paraId="588DA86E" w14:textId="77777777" w:rsidR="000D2BAA" w:rsidRPr="000D2BAA" w:rsidRDefault="000D2BAA" w:rsidP="000D2BAA">
            <w:pPr>
              <w:rPr>
                <w:color w:val="000000"/>
                <w:szCs w:val="24"/>
              </w:rPr>
            </w:pPr>
          </w:p>
        </w:tc>
        <w:tc>
          <w:tcPr>
            <w:tcW w:w="1276" w:type="dxa"/>
            <w:vMerge/>
            <w:tcBorders>
              <w:left w:val="nil"/>
              <w:right w:val="single" w:sz="4" w:space="0" w:color="auto"/>
            </w:tcBorders>
            <w:vAlign w:val="center"/>
          </w:tcPr>
          <w:p w14:paraId="4D835C9A" w14:textId="77777777" w:rsidR="000D2BAA" w:rsidRPr="000D2BAA" w:rsidRDefault="000D2BAA" w:rsidP="000D2BAA">
            <w:pPr>
              <w:rPr>
                <w:color w:val="000000"/>
                <w:szCs w:val="24"/>
              </w:rPr>
            </w:pPr>
          </w:p>
        </w:tc>
        <w:tc>
          <w:tcPr>
            <w:tcW w:w="996" w:type="dxa"/>
            <w:vMerge/>
            <w:tcBorders>
              <w:left w:val="nil"/>
              <w:right w:val="single" w:sz="4" w:space="0" w:color="auto"/>
            </w:tcBorders>
            <w:vAlign w:val="center"/>
          </w:tcPr>
          <w:p w14:paraId="43845537" w14:textId="77777777" w:rsidR="000D2BAA" w:rsidRPr="000D2BAA" w:rsidRDefault="000D2BAA" w:rsidP="000D2BAA">
            <w:pPr>
              <w:rPr>
                <w:color w:val="000000"/>
                <w:szCs w:val="24"/>
              </w:rPr>
            </w:pPr>
          </w:p>
        </w:tc>
      </w:tr>
      <w:tr w:rsidR="000D2BAA" w:rsidRPr="000D2BAA" w14:paraId="4FC7122B"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3238355C"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 xml:space="preserve">спортзал </w:t>
            </w:r>
          </w:p>
        </w:tc>
        <w:tc>
          <w:tcPr>
            <w:tcW w:w="1138" w:type="dxa"/>
            <w:tcBorders>
              <w:top w:val="single" w:sz="4" w:space="0" w:color="auto"/>
              <w:left w:val="nil"/>
              <w:bottom w:val="single" w:sz="4" w:space="0" w:color="auto"/>
              <w:right w:val="single" w:sz="4" w:space="0" w:color="auto"/>
            </w:tcBorders>
            <w:noWrap/>
            <w:vAlign w:val="center"/>
          </w:tcPr>
          <w:p w14:paraId="3163E829" w14:textId="77777777" w:rsidR="000D2BAA" w:rsidRPr="000D2BAA" w:rsidRDefault="000D2BAA" w:rsidP="000D2BAA">
            <w:pPr>
              <w:jc w:val="center"/>
              <w:rPr>
                <w:color w:val="000000"/>
                <w:szCs w:val="24"/>
              </w:rPr>
            </w:pPr>
            <w:r w:rsidRPr="000D2BAA">
              <w:rPr>
                <w:color w:val="000000"/>
                <w:szCs w:val="24"/>
              </w:rPr>
              <w:t>56,0</w:t>
            </w:r>
          </w:p>
        </w:tc>
        <w:tc>
          <w:tcPr>
            <w:tcW w:w="2870" w:type="dxa"/>
            <w:vMerge/>
            <w:tcBorders>
              <w:left w:val="nil"/>
              <w:right w:val="single" w:sz="4" w:space="0" w:color="auto"/>
            </w:tcBorders>
            <w:vAlign w:val="center"/>
          </w:tcPr>
          <w:p w14:paraId="60CE2949" w14:textId="77777777" w:rsidR="000D2BAA" w:rsidRPr="000D2BAA" w:rsidRDefault="000D2BAA" w:rsidP="000D2BAA">
            <w:pPr>
              <w:rPr>
                <w:color w:val="000000"/>
                <w:szCs w:val="24"/>
              </w:rPr>
            </w:pPr>
          </w:p>
        </w:tc>
        <w:tc>
          <w:tcPr>
            <w:tcW w:w="1238" w:type="dxa"/>
            <w:vMerge/>
            <w:tcBorders>
              <w:left w:val="nil"/>
              <w:right w:val="single" w:sz="4" w:space="0" w:color="auto"/>
            </w:tcBorders>
            <w:vAlign w:val="center"/>
          </w:tcPr>
          <w:p w14:paraId="6012BECB" w14:textId="77777777" w:rsidR="000D2BAA" w:rsidRPr="000D2BAA" w:rsidRDefault="000D2BAA" w:rsidP="000D2BAA">
            <w:pPr>
              <w:rPr>
                <w:color w:val="000000"/>
                <w:szCs w:val="24"/>
              </w:rPr>
            </w:pPr>
          </w:p>
        </w:tc>
        <w:tc>
          <w:tcPr>
            <w:tcW w:w="1276" w:type="dxa"/>
            <w:vMerge/>
            <w:tcBorders>
              <w:left w:val="nil"/>
              <w:right w:val="single" w:sz="4" w:space="0" w:color="auto"/>
            </w:tcBorders>
            <w:vAlign w:val="center"/>
          </w:tcPr>
          <w:p w14:paraId="4A2E5374" w14:textId="77777777" w:rsidR="000D2BAA" w:rsidRPr="000D2BAA" w:rsidRDefault="000D2BAA" w:rsidP="000D2BAA">
            <w:pPr>
              <w:rPr>
                <w:color w:val="000000"/>
                <w:szCs w:val="24"/>
              </w:rPr>
            </w:pPr>
          </w:p>
        </w:tc>
        <w:tc>
          <w:tcPr>
            <w:tcW w:w="996" w:type="dxa"/>
            <w:vMerge/>
            <w:tcBorders>
              <w:left w:val="nil"/>
              <w:right w:val="single" w:sz="4" w:space="0" w:color="auto"/>
            </w:tcBorders>
            <w:vAlign w:val="center"/>
          </w:tcPr>
          <w:p w14:paraId="6E445D95" w14:textId="77777777" w:rsidR="000D2BAA" w:rsidRPr="000D2BAA" w:rsidRDefault="000D2BAA" w:rsidP="000D2BAA">
            <w:pPr>
              <w:rPr>
                <w:color w:val="000000"/>
                <w:szCs w:val="24"/>
              </w:rPr>
            </w:pPr>
          </w:p>
        </w:tc>
      </w:tr>
      <w:tr w:rsidR="000D2BAA" w:rsidRPr="000D2BAA" w14:paraId="64DCAB25"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2310CAF9" w14:textId="77777777" w:rsidR="000D2BAA" w:rsidRPr="000D2BAA" w:rsidRDefault="000D2BAA" w:rsidP="000D2BAA">
            <w:pPr>
              <w:rPr>
                <w:color w:val="000000"/>
                <w:szCs w:val="24"/>
              </w:rPr>
            </w:pPr>
            <w:r w:rsidRPr="000D2BAA">
              <w:rPr>
                <w:color w:val="000000"/>
                <w:szCs w:val="24"/>
              </w:rPr>
              <w:t>медпункт</w:t>
            </w:r>
          </w:p>
        </w:tc>
        <w:tc>
          <w:tcPr>
            <w:tcW w:w="1138" w:type="dxa"/>
            <w:tcBorders>
              <w:top w:val="single" w:sz="4" w:space="0" w:color="auto"/>
              <w:left w:val="nil"/>
              <w:bottom w:val="single" w:sz="4" w:space="0" w:color="auto"/>
              <w:right w:val="single" w:sz="4" w:space="0" w:color="auto"/>
            </w:tcBorders>
            <w:noWrap/>
            <w:vAlign w:val="center"/>
          </w:tcPr>
          <w:p w14:paraId="564773A5" w14:textId="77777777" w:rsidR="000D2BAA" w:rsidRPr="000D2BAA" w:rsidRDefault="000D2BAA" w:rsidP="000D2BAA">
            <w:pPr>
              <w:jc w:val="center"/>
              <w:rPr>
                <w:color w:val="000000"/>
                <w:szCs w:val="24"/>
              </w:rPr>
            </w:pPr>
            <w:r w:rsidRPr="000D2BAA">
              <w:rPr>
                <w:color w:val="000000"/>
                <w:szCs w:val="24"/>
              </w:rPr>
              <w:t>3,1</w:t>
            </w:r>
          </w:p>
        </w:tc>
        <w:tc>
          <w:tcPr>
            <w:tcW w:w="2870" w:type="dxa"/>
            <w:vMerge/>
            <w:tcBorders>
              <w:left w:val="nil"/>
              <w:right w:val="single" w:sz="4" w:space="0" w:color="auto"/>
            </w:tcBorders>
            <w:vAlign w:val="center"/>
          </w:tcPr>
          <w:p w14:paraId="0E2C5BD5" w14:textId="77777777" w:rsidR="000D2BAA" w:rsidRPr="000D2BAA" w:rsidRDefault="000D2BAA" w:rsidP="000D2BAA">
            <w:pPr>
              <w:rPr>
                <w:color w:val="000000"/>
                <w:szCs w:val="24"/>
              </w:rPr>
            </w:pPr>
          </w:p>
        </w:tc>
        <w:tc>
          <w:tcPr>
            <w:tcW w:w="1238" w:type="dxa"/>
            <w:vMerge/>
            <w:tcBorders>
              <w:left w:val="nil"/>
              <w:right w:val="single" w:sz="4" w:space="0" w:color="auto"/>
            </w:tcBorders>
            <w:vAlign w:val="center"/>
          </w:tcPr>
          <w:p w14:paraId="56CBBA84" w14:textId="77777777" w:rsidR="000D2BAA" w:rsidRPr="000D2BAA" w:rsidRDefault="000D2BAA" w:rsidP="000D2BAA">
            <w:pPr>
              <w:rPr>
                <w:color w:val="000000"/>
                <w:szCs w:val="24"/>
              </w:rPr>
            </w:pPr>
          </w:p>
        </w:tc>
        <w:tc>
          <w:tcPr>
            <w:tcW w:w="1276" w:type="dxa"/>
            <w:vMerge/>
            <w:tcBorders>
              <w:left w:val="nil"/>
              <w:right w:val="single" w:sz="4" w:space="0" w:color="auto"/>
            </w:tcBorders>
            <w:vAlign w:val="center"/>
          </w:tcPr>
          <w:p w14:paraId="60BF465F" w14:textId="77777777" w:rsidR="000D2BAA" w:rsidRPr="000D2BAA" w:rsidRDefault="000D2BAA" w:rsidP="000D2BAA">
            <w:pPr>
              <w:rPr>
                <w:color w:val="000000"/>
                <w:szCs w:val="24"/>
              </w:rPr>
            </w:pPr>
          </w:p>
        </w:tc>
        <w:tc>
          <w:tcPr>
            <w:tcW w:w="996" w:type="dxa"/>
            <w:vMerge/>
            <w:tcBorders>
              <w:left w:val="nil"/>
              <w:right w:val="single" w:sz="4" w:space="0" w:color="auto"/>
            </w:tcBorders>
            <w:vAlign w:val="center"/>
          </w:tcPr>
          <w:p w14:paraId="24FBA459" w14:textId="77777777" w:rsidR="000D2BAA" w:rsidRPr="000D2BAA" w:rsidRDefault="000D2BAA" w:rsidP="000D2BAA">
            <w:pPr>
              <w:rPr>
                <w:color w:val="000000"/>
                <w:szCs w:val="24"/>
              </w:rPr>
            </w:pPr>
          </w:p>
        </w:tc>
      </w:tr>
      <w:tr w:rsidR="000D2BAA" w:rsidRPr="000D2BAA" w14:paraId="6CBE2BB8"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009E88DB" w14:textId="77777777" w:rsidR="000D2BAA" w:rsidRPr="000D2BAA" w:rsidRDefault="000D2BAA" w:rsidP="000D2BAA">
            <w:pPr>
              <w:rPr>
                <w:color w:val="000000"/>
                <w:szCs w:val="24"/>
              </w:rPr>
            </w:pPr>
            <w:r w:rsidRPr="000D2BAA">
              <w:rPr>
                <w:color w:val="000000"/>
                <w:szCs w:val="24"/>
              </w:rPr>
              <w:t>музей</w:t>
            </w:r>
          </w:p>
        </w:tc>
        <w:tc>
          <w:tcPr>
            <w:tcW w:w="1138" w:type="dxa"/>
            <w:tcBorders>
              <w:top w:val="single" w:sz="4" w:space="0" w:color="auto"/>
              <w:left w:val="nil"/>
              <w:bottom w:val="single" w:sz="4" w:space="0" w:color="auto"/>
              <w:right w:val="single" w:sz="4" w:space="0" w:color="auto"/>
            </w:tcBorders>
            <w:noWrap/>
            <w:vAlign w:val="center"/>
          </w:tcPr>
          <w:p w14:paraId="5CF4E7F0" w14:textId="77777777" w:rsidR="000D2BAA" w:rsidRPr="000D2BAA" w:rsidRDefault="000D2BAA" w:rsidP="000D2BAA">
            <w:pPr>
              <w:jc w:val="center"/>
              <w:rPr>
                <w:color w:val="000000"/>
                <w:szCs w:val="24"/>
              </w:rPr>
            </w:pPr>
            <w:r w:rsidRPr="000D2BAA">
              <w:rPr>
                <w:color w:val="000000"/>
                <w:szCs w:val="24"/>
              </w:rPr>
              <w:t>9,6</w:t>
            </w:r>
          </w:p>
        </w:tc>
        <w:tc>
          <w:tcPr>
            <w:tcW w:w="2870" w:type="dxa"/>
            <w:vMerge/>
            <w:tcBorders>
              <w:left w:val="nil"/>
              <w:right w:val="single" w:sz="4" w:space="0" w:color="auto"/>
            </w:tcBorders>
            <w:vAlign w:val="center"/>
          </w:tcPr>
          <w:p w14:paraId="3A72CCBD" w14:textId="77777777" w:rsidR="000D2BAA" w:rsidRPr="000D2BAA" w:rsidRDefault="000D2BAA" w:rsidP="000D2BAA">
            <w:pPr>
              <w:rPr>
                <w:color w:val="000000"/>
                <w:szCs w:val="24"/>
              </w:rPr>
            </w:pPr>
          </w:p>
        </w:tc>
        <w:tc>
          <w:tcPr>
            <w:tcW w:w="1238" w:type="dxa"/>
            <w:vMerge/>
            <w:tcBorders>
              <w:left w:val="nil"/>
              <w:right w:val="single" w:sz="4" w:space="0" w:color="auto"/>
            </w:tcBorders>
            <w:vAlign w:val="center"/>
          </w:tcPr>
          <w:p w14:paraId="612538D6" w14:textId="77777777" w:rsidR="000D2BAA" w:rsidRPr="000D2BAA" w:rsidRDefault="000D2BAA" w:rsidP="000D2BAA">
            <w:pPr>
              <w:rPr>
                <w:color w:val="000000"/>
                <w:szCs w:val="24"/>
              </w:rPr>
            </w:pPr>
          </w:p>
        </w:tc>
        <w:tc>
          <w:tcPr>
            <w:tcW w:w="1276" w:type="dxa"/>
            <w:vMerge/>
            <w:tcBorders>
              <w:left w:val="nil"/>
              <w:right w:val="single" w:sz="4" w:space="0" w:color="auto"/>
            </w:tcBorders>
            <w:vAlign w:val="center"/>
          </w:tcPr>
          <w:p w14:paraId="6C026333" w14:textId="77777777" w:rsidR="000D2BAA" w:rsidRPr="000D2BAA" w:rsidRDefault="000D2BAA" w:rsidP="000D2BAA">
            <w:pPr>
              <w:rPr>
                <w:color w:val="000000"/>
                <w:szCs w:val="24"/>
              </w:rPr>
            </w:pPr>
          </w:p>
        </w:tc>
        <w:tc>
          <w:tcPr>
            <w:tcW w:w="996" w:type="dxa"/>
            <w:vMerge/>
            <w:tcBorders>
              <w:left w:val="nil"/>
              <w:right w:val="single" w:sz="4" w:space="0" w:color="auto"/>
            </w:tcBorders>
            <w:vAlign w:val="center"/>
          </w:tcPr>
          <w:p w14:paraId="32A4863A" w14:textId="77777777" w:rsidR="000D2BAA" w:rsidRPr="000D2BAA" w:rsidRDefault="000D2BAA" w:rsidP="000D2BAA">
            <w:pPr>
              <w:rPr>
                <w:color w:val="000000"/>
                <w:szCs w:val="24"/>
              </w:rPr>
            </w:pPr>
          </w:p>
        </w:tc>
      </w:tr>
      <w:tr w:rsidR="000D2BAA" w:rsidRPr="000D2BAA" w14:paraId="34A062DE"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noWrap/>
            <w:vAlign w:val="center"/>
          </w:tcPr>
          <w:p w14:paraId="56A02B14" w14:textId="77777777" w:rsidR="000D2BAA" w:rsidRPr="000D2BAA" w:rsidRDefault="000D2BAA" w:rsidP="000D2BAA">
            <w:pPr>
              <w:rPr>
                <w:color w:val="000000"/>
                <w:szCs w:val="24"/>
              </w:rPr>
            </w:pPr>
            <w:r w:rsidRPr="000D2BAA">
              <w:rPr>
                <w:color w:val="000000"/>
                <w:szCs w:val="24"/>
              </w:rPr>
              <w:t>прачечная</w:t>
            </w:r>
          </w:p>
        </w:tc>
        <w:tc>
          <w:tcPr>
            <w:tcW w:w="1138" w:type="dxa"/>
            <w:tcBorders>
              <w:top w:val="single" w:sz="4" w:space="0" w:color="auto"/>
              <w:left w:val="nil"/>
              <w:bottom w:val="single" w:sz="4" w:space="0" w:color="auto"/>
              <w:right w:val="single" w:sz="4" w:space="0" w:color="auto"/>
            </w:tcBorders>
            <w:noWrap/>
            <w:vAlign w:val="center"/>
          </w:tcPr>
          <w:p w14:paraId="59A17435" w14:textId="77777777" w:rsidR="000D2BAA" w:rsidRPr="000D2BAA" w:rsidRDefault="000D2BAA" w:rsidP="000D2BAA">
            <w:pPr>
              <w:jc w:val="center"/>
              <w:rPr>
                <w:color w:val="000000"/>
                <w:szCs w:val="24"/>
              </w:rPr>
            </w:pPr>
            <w:r w:rsidRPr="000D2BAA">
              <w:rPr>
                <w:color w:val="000000"/>
                <w:szCs w:val="24"/>
              </w:rPr>
              <w:t>30,4</w:t>
            </w:r>
          </w:p>
        </w:tc>
        <w:tc>
          <w:tcPr>
            <w:tcW w:w="2870" w:type="dxa"/>
            <w:vMerge/>
            <w:tcBorders>
              <w:left w:val="nil"/>
              <w:right w:val="single" w:sz="4" w:space="0" w:color="auto"/>
            </w:tcBorders>
            <w:vAlign w:val="center"/>
          </w:tcPr>
          <w:p w14:paraId="21F3FC35" w14:textId="77777777" w:rsidR="000D2BAA" w:rsidRPr="000D2BAA" w:rsidRDefault="000D2BAA" w:rsidP="000D2BAA">
            <w:pPr>
              <w:rPr>
                <w:color w:val="000000"/>
                <w:szCs w:val="24"/>
              </w:rPr>
            </w:pPr>
          </w:p>
        </w:tc>
        <w:tc>
          <w:tcPr>
            <w:tcW w:w="1238" w:type="dxa"/>
            <w:vMerge/>
            <w:tcBorders>
              <w:left w:val="nil"/>
              <w:right w:val="single" w:sz="4" w:space="0" w:color="auto"/>
            </w:tcBorders>
            <w:vAlign w:val="center"/>
          </w:tcPr>
          <w:p w14:paraId="281F46C3" w14:textId="77777777" w:rsidR="000D2BAA" w:rsidRPr="000D2BAA" w:rsidRDefault="000D2BAA" w:rsidP="000D2BAA">
            <w:pPr>
              <w:rPr>
                <w:color w:val="000000"/>
                <w:szCs w:val="24"/>
              </w:rPr>
            </w:pPr>
          </w:p>
        </w:tc>
        <w:tc>
          <w:tcPr>
            <w:tcW w:w="1276" w:type="dxa"/>
            <w:vMerge/>
            <w:tcBorders>
              <w:left w:val="nil"/>
              <w:right w:val="single" w:sz="4" w:space="0" w:color="auto"/>
            </w:tcBorders>
            <w:vAlign w:val="center"/>
          </w:tcPr>
          <w:p w14:paraId="52EA6195" w14:textId="77777777" w:rsidR="000D2BAA" w:rsidRPr="000D2BAA" w:rsidRDefault="000D2BAA" w:rsidP="000D2BAA">
            <w:pPr>
              <w:rPr>
                <w:color w:val="000000"/>
                <w:szCs w:val="24"/>
              </w:rPr>
            </w:pPr>
          </w:p>
        </w:tc>
        <w:tc>
          <w:tcPr>
            <w:tcW w:w="996" w:type="dxa"/>
            <w:vMerge/>
            <w:tcBorders>
              <w:left w:val="nil"/>
              <w:right w:val="single" w:sz="4" w:space="0" w:color="auto"/>
            </w:tcBorders>
            <w:vAlign w:val="center"/>
          </w:tcPr>
          <w:p w14:paraId="04AE7A8F" w14:textId="77777777" w:rsidR="000D2BAA" w:rsidRPr="000D2BAA" w:rsidRDefault="000D2BAA" w:rsidP="000D2BAA">
            <w:pPr>
              <w:rPr>
                <w:color w:val="000000"/>
                <w:szCs w:val="24"/>
              </w:rPr>
            </w:pPr>
          </w:p>
        </w:tc>
      </w:tr>
      <w:tr w:rsidR="000D2BAA" w:rsidRPr="000D2BAA" w14:paraId="0DB00058"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07FDAADB" w14:textId="77777777" w:rsidR="000D2BAA" w:rsidRPr="000D2BAA" w:rsidRDefault="000D2BAA" w:rsidP="000D2BAA">
            <w:pPr>
              <w:rPr>
                <w:color w:val="000000"/>
                <w:szCs w:val="24"/>
              </w:rPr>
            </w:pPr>
            <w:r w:rsidRPr="000D2BAA">
              <w:rPr>
                <w:color w:val="000000"/>
                <w:szCs w:val="24"/>
              </w:rPr>
              <w:t>мастерские</w:t>
            </w:r>
          </w:p>
        </w:tc>
        <w:tc>
          <w:tcPr>
            <w:tcW w:w="1138" w:type="dxa"/>
            <w:tcBorders>
              <w:top w:val="single" w:sz="4" w:space="0" w:color="auto"/>
              <w:left w:val="nil"/>
              <w:bottom w:val="single" w:sz="4" w:space="0" w:color="auto"/>
              <w:right w:val="single" w:sz="4" w:space="0" w:color="auto"/>
            </w:tcBorders>
            <w:noWrap/>
            <w:vAlign w:val="center"/>
          </w:tcPr>
          <w:p w14:paraId="29903C9F" w14:textId="77777777" w:rsidR="000D2BAA" w:rsidRPr="000D2BAA" w:rsidRDefault="000D2BAA" w:rsidP="000D2BAA">
            <w:pPr>
              <w:jc w:val="center"/>
              <w:rPr>
                <w:color w:val="000000"/>
                <w:szCs w:val="24"/>
              </w:rPr>
            </w:pPr>
            <w:r w:rsidRPr="000D2BAA">
              <w:rPr>
                <w:color w:val="000000"/>
                <w:szCs w:val="24"/>
              </w:rPr>
              <w:t>27,2</w:t>
            </w:r>
          </w:p>
        </w:tc>
        <w:tc>
          <w:tcPr>
            <w:tcW w:w="2870" w:type="dxa"/>
            <w:vMerge/>
            <w:tcBorders>
              <w:left w:val="nil"/>
              <w:right w:val="single" w:sz="4" w:space="0" w:color="auto"/>
            </w:tcBorders>
            <w:vAlign w:val="center"/>
          </w:tcPr>
          <w:p w14:paraId="1D7267EC" w14:textId="77777777" w:rsidR="000D2BAA" w:rsidRPr="000D2BAA" w:rsidRDefault="000D2BAA" w:rsidP="000D2BAA">
            <w:pPr>
              <w:rPr>
                <w:color w:val="000000"/>
                <w:szCs w:val="24"/>
              </w:rPr>
            </w:pPr>
          </w:p>
        </w:tc>
        <w:tc>
          <w:tcPr>
            <w:tcW w:w="1238" w:type="dxa"/>
            <w:vMerge/>
            <w:tcBorders>
              <w:left w:val="nil"/>
              <w:right w:val="single" w:sz="4" w:space="0" w:color="auto"/>
            </w:tcBorders>
            <w:noWrap/>
            <w:vAlign w:val="center"/>
          </w:tcPr>
          <w:p w14:paraId="49097923" w14:textId="77777777" w:rsidR="000D2BAA" w:rsidRPr="000D2BAA" w:rsidRDefault="000D2BAA" w:rsidP="000D2BAA">
            <w:pPr>
              <w:rPr>
                <w:color w:val="000000"/>
                <w:szCs w:val="24"/>
              </w:rPr>
            </w:pPr>
          </w:p>
        </w:tc>
        <w:tc>
          <w:tcPr>
            <w:tcW w:w="1276" w:type="dxa"/>
            <w:vMerge/>
            <w:tcBorders>
              <w:left w:val="nil"/>
              <w:right w:val="single" w:sz="4" w:space="0" w:color="auto"/>
            </w:tcBorders>
            <w:noWrap/>
            <w:vAlign w:val="center"/>
          </w:tcPr>
          <w:p w14:paraId="0B791A98" w14:textId="77777777" w:rsidR="000D2BAA" w:rsidRPr="000D2BAA" w:rsidRDefault="000D2BAA" w:rsidP="000D2BAA">
            <w:pPr>
              <w:rPr>
                <w:color w:val="000000"/>
                <w:szCs w:val="24"/>
              </w:rPr>
            </w:pPr>
          </w:p>
        </w:tc>
        <w:tc>
          <w:tcPr>
            <w:tcW w:w="996" w:type="dxa"/>
            <w:vMerge/>
            <w:tcBorders>
              <w:left w:val="nil"/>
              <w:right w:val="single" w:sz="4" w:space="0" w:color="auto"/>
            </w:tcBorders>
            <w:noWrap/>
            <w:vAlign w:val="center"/>
          </w:tcPr>
          <w:p w14:paraId="3FFDFBC1" w14:textId="77777777" w:rsidR="000D2BAA" w:rsidRPr="000D2BAA" w:rsidRDefault="000D2BAA" w:rsidP="000D2BAA">
            <w:pPr>
              <w:rPr>
                <w:color w:val="000000"/>
                <w:szCs w:val="24"/>
              </w:rPr>
            </w:pPr>
          </w:p>
        </w:tc>
      </w:tr>
      <w:tr w:rsidR="000D2BAA" w:rsidRPr="000D2BAA" w14:paraId="6545493C"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3409F2A8" w14:textId="77777777" w:rsidR="000D2BAA" w:rsidRPr="000D2BAA" w:rsidRDefault="000D2BAA" w:rsidP="000D2BAA">
            <w:pPr>
              <w:rPr>
                <w:color w:val="000000"/>
                <w:szCs w:val="24"/>
              </w:rPr>
            </w:pPr>
            <w:r w:rsidRPr="000D2BAA">
              <w:rPr>
                <w:color w:val="000000"/>
                <w:szCs w:val="24"/>
              </w:rPr>
              <w:t>МКД</w:t>
            </w:r>
          </w:p>
        </w:tc>
        <w:tc>
          <w:tcPr>
            <w:tcW w:w="1138" w:type="dxa"/>
            <w:tcBorders>
              <w:top w:val="single" w:sz="4" w:space="0" w:color="auto"/>
              <w:left w:val="single" w:sz="4" w:space="0" w:color="auto"/>
              <w:bottom w:val="single" w:sz="4" w:space="0" w:color="auto"/>
              <w:right w:val="single" w:sz="4" w:space="0" w:color="auto"/>
            </w:tcBorders>
            <w:vAlign w:val="center"/>
          </w:tcPr>
          <w:p w14:paraId="7CAEE3D4" w14:textId="77777777" w:rsidR="000D2BAA" w:rsidRPr="000D2BAA" w:rsidRDefault="000D2BAA" w:rsidP="000D2BAA">
            <w:pPr>
              <w:jc w:val="center"/>
              <w:rPr>
                <w:color w:val="000000"/>
                <w:szCs w:val="24"/>
              </w:rPr>
            </w:pPr>
            <w:r w:rsidRPr="000D2BAA">
              <w:rPr>
                <w:color w:val="000000"/>
                <w:szCs w:val="24"/>
              </w:rPr>
              <w:t>50,1</w:t>
            </w:r>
          </w:p>
        </w:tc>
        <w:tc>
          <w:tcPr>
            <w:tcW w:w="2870" w:type="dxa"/>
            <w:vMerge/>
            <w:tcBorders>
              <w:left w:val="nil"/>
              <w:right w:val="single" w:sz="4" w:space="0" w:color="auto"/>
            </w:tcBorders>
            <w:vAlign w:val="center"/>
          </w:tcPr>
          <w:p w14:paraId="5C67432F" w14:textId="77777777" w:rsidR="000D2BAA" w:rsidRPr="000D2BAA" w:rsidRDefault="000D2BAA" w:rsidP="000D2BAA">
            <w:pPr>
              <w:rPr>
                <w:color w:val="000000"/>
                <w:szCs w:val="24"/>
              </w:rPr>
            </w:pPr>
          </w:p>
        </w:tc>
        <w:tc>
          <w:tcPr>
            <w:tcW w:w="1238" w:type="dxa"/>
            <w:vMerge/>
            <w:tcBorders>
              <w:left w:val="nil"/>
              <w:right w:val="single" w:sz="4" w:space="0" w:color="auto"/>
            </w:tcBorders>
            <w:vAlign w:val="center"/>
          </w:tcPr>
          <w:p w14:paraId="008955FE" w14:textId="77777777" w:rsidR="000D2BAA" w:rsidRPr="000D2BAA" w:rsidRDefault="000D2BAA" w:rsidP="000D2BAA">
            <w:pPr>
              <w:rPr>
                <w:color w:val="000000"/>
                <w:szCs w:val="24"/>
              </w:rPr>
            </w:pPr>
          </w:p>
        </w:tc>
        <w:tc>
          <w:tcPr>
            <w:tcW w:w="1276" w:type="dxa"/>
            <w:vMerge/>
            <w:tcBorders>
              <w:left w:val="nil"/>
              <w:right w:val="single" w:sz="4" w:space="0" w:color="auto"/>
            </w:tcBorders>
            <w:vAlign w:val="center"/>
          </w:tcPr>
          <w:p w14:paraId="2FB4A4AD" w14:textId="77777777" w:rsidR="000D2BAA" w:rsidRPr="000D2BAA" w:rsidRDefault="000D2BAA" w:rsidP="000D2BAA">
            <w:pPr>
              <w:rPr>
                <w:color w:val="000000"/>
                <w:szCs w:val="24"/>
              </w:rPr>
            </w:pPr>
          </w:p>
        </w:tc>
        <w:tc>
          <w:tcPr>
            <w:tcW w:w="996" w:type="dxa"/>
            <w:vMerge/>
            <w:tcBorders>
              <w:left w:val="nil"/>
              <w:right w:val="single" w:sz="4" w:space="0" w:color="auto"/>
            </w:tcBorders>
            <w:vAlign w:val="center"/>
          </w:tcPr>
          <w:p w14:paraId="401E4B8D" w14:textId="77777777" w:rsidR="000D2BAA" w:rsidRPr="000D2BAA" w:rsidRDefault="000D2BAA" w:rsidP="000D2BAA">
            <w:pPr>
              <w:rPr>
                <w:color w:val="000000"/>
                <w:szCs w:val="24"/>
              </w:rPr>
            </w:pPr>
          </w:p>
        </w:tc>
      </w:tr>
      <w:tr w:rsidR="000D2BAA" w:rsidRPr="000D2BAA" w14:paraId="7FEA894F"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2E175F43" w14:textId="77777777" w:rsidR="000D2BAA" w:rsidRPr="000D2BAA" w:rsidRDefault="000D2BAA" w:rsidP="000D2BAA">
            <w:pPr>
              <w:rPr>
                <w:color w:val="000000"/>
                <w:szCs w:val="24"/>
              </w:rPr>
            </w:pPr>
            <w:r w:rsidRPr="000D2BAA">
              <w:rPr>
                <w:color w:val="000000"/>
                <w:szCs w:val="24"/>
              </w:rPr>
              <w:t xml:space="preserve">ИЖД </w:t>
            </w:r>
          </w:p>
        </w:tc>
        <w:tc>
          <w:tcPr>
            <w:tcW w:w="1138" w:type="dxa"/>
            <w:tcBorders>
              <w:top w:val="single" w:sz="4" w:space="0" w:color="auto"/>
              <w:left w:val="single" w:sz="4" w:space="0" w:color="auto"/>
              <w:bottom w:val="single" w:sz="4" w:space="0" w:color="auto"/>
              <w:right w:val="single" w:sz="4" w:space="0" w:color="auto"/>
            </w:tcBorders>
            <w:vAlign w:val="center"/>
          </w:tcPr>
          <w:p w14:paraId="51AE465C" w14:textId="77777777" w:rsidR="000D2BAA" w:rsidRPr="000D2BAA" w:rsidRDefault="000D2BAA" w:rsidP="000D2BAA">
            <w:pPr>
              <w:jc w:val="center"/>
              <w:rPr>
                <w:color w:val="000000"/>
                <w:szCs w:val="24"/>
              </w:rPr>
            </w:pPr>
            <w:r w:rsidRPr="000D2BAA">
              <w:rPr>
                <w:color w:val="000000"/>
                <w:szCs w:val="24"/>
              </w:rPr>
              <w:t>24,1</w:t>
            </w:r>
          </w:p>
        </w:tc>
        <w:tc>
          <w:tcPr>
            <w:tcW w:w="2870" w:type="dxa"/>
            <w:vMerge/>
            <w:tcBorders>
              <w:left w:val="nil"/>
              <w:bottom w:val="single" w:sz="4" w:space="0" w:color="auto"/>
              <w:right w:val="single" w:sz="4" w:space="0" w:color="auto"/>
            </w:tcBorders>
            <w:vAlign w:val="center"/>
          </w:tcPr>
          <w:p w14:paraId="25CE1A08" w14:textId="77777777" w:rsidR="000D2BAA" w:rsidRPr="000D2BAA" w:rsidRDefault="000D2BAA" w:rsidP="000D2BAA">
            <w:pPr>
              <w:rPr>
                <w:color w:val="000000"/>
                <w:szCs w:val="24"/>
              </w:rPr>
            </w:pPr>
          </w:p>
        </w:tc>
        <w:tc>
          <w:tcPr>
            <w:tcW w:w="1238" w:type="dxa"/>
            <w:vMerge/>
            <w:tcBorders>
              <w:left w:val="nil"/>
              <w:bottom w:val="single" w:sz="4" w:space="0" w:color="auto"/>
              <w:right w:val="single" w:sz="4" w:space="0" w:color="auto"/>
            </w:tcBorders>
            <w:vAlign w:val="center"/>
          </w:tcPr>
          <w:p w14:paraId="6EC959E1" w14:textId="77777777" w:rsidR="000D2BAA" w:rsidRPr="000D2BAA" w:rsidRDefault="000D2BAA" w:rsidP="000D2BAA">
            <w:pPr>
              <w:rPr>
                <w:color w:val="000000"/>
                <w:szCs w:val="24"/>
              </w:rPr>
            </w:pPr>
          </w:p>
        </w:tc>
        <w:tc>
          <w:tcPr>
            <w:tcW w:w="1276" w:type="dxa"/>
            <w:vMerge/>
            <w:tcBorders>
              <w:left w:val="nil"/>
              <w:bottom w:val="single" w:sz="4" w:space="0" w:color="auto"/>
              <w:right w:val="single" w:sz="4" w:space="0" w:color="auto"/>
            </w:tcBorders>
            <w:vAlign w:val="center"/>
          </w:tcPr>
          <w:p w14:paraId="3D89F6B0" w14:textId="77777777" w:rsidR="000D2BAA" w:rsidRPr="000D2BAA" w:rsidRDefault="000D2BAA" w:rsidP="000D2BAA">
            <w:pPr>
              <w:rPr>
                <w:color w:val="000000"/>
                <w:szCs w:val="24"/>
              </w:rPr>
            </w:pPr>
          </w:p>
        </w:tc>
        <w:tc>
          <w:tcPr>
            <w:tcW w:w="996" w:type="dxa"/>
            <w:vMerge/>
            <w:tcBorders>
              <w:left w:val="nil"/>
              <w:bottom w:val="single" w:sz="4" w:space="0" w:color="auto"/>
              <w:right w:val="single" w:sz="4" w:space="0" w:color="auto"/>
            </w:tcBorders>
            <w:vAlign w:val="center"/>
          </w:tcPr>
          <w:p w14:paraId="70C991C8" w14:textId="77777777" w:rsidR="000D2BAA" w:rsidRPr="000D2BAA" w:rsidRDefault="000D2BAA" w:rsidP="000D2BAA">
            <w:pPr>
              <w:rPr>
                <w:color w:val="000000"/>
                <w:szCs w:val="24"/>
              </w:rPr>
            </w:pPr>
          </w:p>
        </w:tc>
      </w:tr>
      <w:tr w:rsidR="000D2BAA" w:rsidRPr="000D2BAA" w14:paraId="7A32B45F"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63A28C04" w14:textId="77777777" w:rsidR="000D2BAA" w:rsidRPr="000D2BAA" w:rsidRDefault="000D2BAA" w:rsidP="000D2BAA">
            <w:pPr>
              <w:rPr>
                <w:b/>
                <w:bCs/>
                <w:color w:val="000000"/>
                <w:szCs w:val="24"/>
              </w:rPr>
            </w:pPr>
            <w:r w:rsidRPr="000D2BAA">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6DE25A14" w14:textId="77777777" w:rsidR="000D2BAA" w:rsidRPr="000D2BAA" w:rsidRDefault="000D2BAA" w:rsidP="000D2BAA">
            <w:pPr>
              <w:jc w:val="center"/>
              <w:rPr>
                <w:b/>
                <w:bCs/>
                <w:color w:val="000000"/>
                <w:szCs w:val="24"/>
              </w:rPr>
            </w:pPr>
            <w:r w:rsidRPr="000D2BAA">
              <w:rPr>
                <w:b/>
                <w:bCs/>
                <w:color w:val="000000"/>
                <w:szCs w:val="24"/>
              </w:rPr>
              <w:t>421,4</w:t>
            </w:r>
          </w:p>
        </w:tc>
        <w:tc>
          <w:tcPr>
            <w:tcW w:w="2870" w:type="dxa"/>
            <w:tcBorders>
              <w:top w:val="single" w:sz="4" w:space="0" w:color="auto"/>
              <w:left w:val="nil"/>
              <w:bottom w:val="single" w:sz="4" w:space="0" w:color="auto"/>
              <w:right w:val="single" w:sz="4" w:space="0" w:color="auto"/>
            </w:tcBorders>
            <w:vAlign w:val="center"/>
          </w:tcPr>
          <w:p w14:paraId="1FA6AF4C"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589FBE2A" w14:textId="77777777" w:rsidR="000D2BAA" w:rsidRPr="000D2BAA" w:rsidRDefault="000D2BAA" w:rsidP="000D2BAA">
            <w:pPr>
              <w:jc w:val="center"/>
              <w:rPr>
                <w:b/>
                <w:bCs/>
                <w:color w:val="000000"/>
                <w:szCs w:val="24"/>
              </w:rPr>
            </w:pPr>
            <w:r w:rsidRPr="000D2BAA">
              <w:rPr>
                <w:b/>
                <w:bCs/>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034F3D02" w14:textId="77777777" w:rsidR="000D2BAA" w:rsidRPr="000D2BAA" w:rsidRDefault="000D2BAA" w:rsidP="000D2BAA">
            <w:pPr>
              <w:jc w:val="center"/>
              <w:rPr>
                <w:b/>
                <w:bCs/>
                <w:color w:val="000000"/>
                <w:szCs w:val="24"/>
              </w:rPr>
            </w:pPr>
            <w:r w:rsidRPr="000D2BAA">
              <w:rPr>
                <w:b/>
                <w:bCs/>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11E430D9" w14:textId="77777777" w:rsidR="000D2BAA" w:rsidRPr="000D2BAA" w:rsidRDefault="000D2BAA" w:rsidP="000D2BAA">
            <w:pPr>
              <w:jc w:val="center"/>
              <w:rPr>
                <w:b/>
                <w:bCs/>
                <w:color w:val="000000"/>
                <w:szCs w:val="24"/>
              </w:rPr>
            </w:pPr>
            <w:r w:rsidRPr="000D2BAA">
              <w:rPr>
                <w:b/>
                <w:bCs/>
                <w:color w:val="000000"/>
                <w:szCs w:val="24"/>
              </w:rPr>
              <w:t>0</w:t>
            </w:r>
          </w:p>
        </w:tc>
      </w:tr>
      <w:tr w:rsidR="000D2BAA" w:rsidRPr="000D2BAA" w14:paraId="301312BD"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063E928E" w14:textId="77777777" w:rsidR="000D2BAA" w:rsidRPr="000D2BAA" w:rsidRDefault="000D2BAA" w:rsidP="000D2BAA">
            <w:pPr>
              <w:rPr>
                <w:color w:val="000000"/>
                <w:szCs w:val="24"/>
              </w:rPr>
            </w:pPr>
            <w:r w:rsidRPr="000D2BAA">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298916BF" w14:textId="77777777" w:rsidR="000D2BAA" w:rsidRPr="000D2BAA" w:rsidRDefault="000D2BAA" w:rsidP="000D2BAA">
            <w:pPr>
              <w:jc w:val="center"/>
              <w:rPr>
                <w:color w:val="000000"/>
                <w:szCs w:val="24"/>
              </w:rPr>
            </w:pPr>
            <w:r w:rsidRPr="000D2BAA">
              <w:rPr>
                <w:color w:val="000000"/>
                <w:szCs w:val="24"/>
              </w:rPr>
              <w:t>421,4</w:t>
            </w:r>
          </w:p>
        </w:tc>
        <w:tc>
          <w:tcPr>
            <w:tcW w:w="2870" w:type="dxa"/>
            <w:tcBorders>
              <w:top w:val="single" w:sz="4" w:space="0" w:color="auto"/>
              <w:left w:val="nil"/>
              <w:bottom w:val="single" w:sz="4" w:space="0" w:color="auto"/>
              <w:right w:val="single" w:sz="4" w:space="0" w:color="auto"/>
            </w:tcBorders>
            <w:vAlign w:val="center"/>
          </w:tcPr>
          <w:p w14:paraId="0B3A69F8"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5AFFF4A2" w14:textId="77777777" w:rsidR="000D2BAA" w:rsidRPr="000D2BAA" w:rsidRDefault="000D2BAA" w:rsidP="000D2BAA">
            <w:pPr>
              <w:jc w:val="center"/>
              <w:rPr>
                <w:color w:val="000000"/>
                <w:szCs w:val="24"/>
              </w:rPr>
            </w:pPr>
            <w:r w:rsidRPr="000D2BAA">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2858C4C4" w14:textId="77777777" w:rsidR="000D2BAA" w:rsidRPr="000D2BAA" w:rsidRDefault="000D2BAA" w:rsidP="000D2BAA">
            <w:pPr>
              <w:jc w:val="center"/>
              <w:rPr>
                <w:color w:val="000000"/>
                <w:szCs w:val="24"/>
              </w:rPr>
            </w:pPr>
            <w:r w:rsidRPr="000D2BAA">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70816BD7" w14:textId="77777777" w:rsidR="000D2BAA" w:rsidRPr="000D2BAA" w:rsidRDefault="000D2BAA" w:rsidP="000D2BAA">
            <w:pPr>
              <w:jc w:val="center"/>
              <w:rPr>
                <w:color w:val="000000"/>
                <w:szCs w:val="24"/>
              </w:rPr>
            </w:pPr>
            <w:r w:rsidRPr="000D2BAA">
              <w:rPr>
                <w:color w:val="000000"/>
                <w:szCs w:val="24"/>
              </w:rPr>
              <w:t>0</w:t>
            </w:r>
          </w:p>
        </w:tc>
      </w:tr>
      <w:tr w:rsidR="000D2BAA" w:rsidRPr="000D2BAA" w14:paraId="11A2A3C2"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66C2AB68" w14:textId="77777777" w:rsidR="000D2BAA" w:rsidRPr="000D2BAA" w:rsidRDefault="000D2BAA" w:rsidP="000D2BAA">
            <w:pPr>
              <w:jc w:val="center"/>
              <w:rPr>
                <w:color w:val="000000"/>
                <w:szCs w:val="24"/>
              </w:rPr>
            </w:pPr>
            <w:r w:rsidRPr="000D2BAA">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5536B150" w14:textId="77777777" w:rsidR="000D2BAA" w:rsidRPr="000D2BAA" w:rsidRDefault="000D2BAA" w:rsidP="000D2BAA">
            <w:pPr>
              <w:jc w:val="center"/>
              <w:rPr>
                <w:color w:val="000000"/>
                <w:szCs w:val="24"/>
              </w:rPr>
            </w:pPr>
            <w:r w:rsidRPr="000D2BAA">
              <w:rPr>
                <w:color w:val="000000"/>
                <w:szCs w:val="24"/>
              </w:rPr>
              <w:t>0,0</w:t>
            </w:r>
          </w:p>
        </w:tc>
        <w:tc>
          <w:tcPr>
            <w:tcW w:w="2870" w:type="dxa"/>
            <w:tcBorders>
              <w:top w:val="single" w:sz="4" w:space="0" w:color="auto"/>
              <w:left w:val="nil"/>
              <w:bottom w:val="single" w:sz="4" w:space="0" w:color="auto"/>
              <w:right w:val="single" w:sz="4" w:space="0" w:color="auto"/>
            </w:tcBorders>
            <w:vAlign w:val="center"/>
          </w:tcPr>
          <w:p w14:paraId="2E3D1F8F"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79F06E16" w14:textId="77777777" w:rsidR="000D2BAA" w:rsidRPr="000D2BAA" w:rsidRDefault="000D2BAA" w:rsidP="000D2BAA">
            <w:pPr>
              <w:jc w:val="center"/>
              <w:rPr>
                <w:color w:val="000000"/>
                <w:szCs w:val="24"/>
              </w:rPr>
            </w:pPr>
            <w:r w:rsidRPr="000D2BAA">
              <w:rPr>
                <w:color w:val="000000"/>
                <w:szCs w:val="24"/>
              </w:rPr>
              <w:t>0</w:t>
            </w:r>
          </w:p>
        </w:tc>
        <w:tc>
          <w:tcPr>
            <w:tcW w:w="1276" w:type="dxa"/>
            <w:tcBorders>
              <w:top w:val="single" w:sz="4" w:space="0" w:color="auto"/>
              <w:left w:val="nil"/>
              <w:bottom w:val="single" w:sz="4" w:space="0" w:color="auto"/>
              <w:right w:val="single" w:sz="4" w:space="0" w:color="auto"/>
            </w:tcBorders>
            <w:vAlign w:val="center"/>
          </w:tcPr>
          <w:p w14:paraId="17BC4A97" w14:textId="77777777" w:rsidR="000D2BAA" w:rsidRPr="000D2BAA" w:rsidRDefault="000D2BAA" w:rsidP="000D2BAA">
            <w:pPr>
              <w:jc w:val="center"/>
              <w:rPr>
                <w:color w:val="000000"/>
                <w:szCs w:val="24"/>
              </w:rPr>
            </w:pPr>
            <w:r w:rsidRPr="000D2BAA">
              <w:rPr>
                <w:color w:val="000000"/>
                <w:szCs w:val="24"/>
              </w:rPr>
              <w:t>0</w:t>
            </w:r>
          </w:p>
        </w:tc>
        <w:tc>
          <w:tcPr>
            <w:tcW w:w="996" w:type="dxa"/>
            <w:tcBorders>
              <w:top w:val="single" w:sz="4" w:space="0" w:color="auto"/>
              <w:left w:val="nil"/>
              <w:bottom w:val="single" w:sz="4" w:space="0" w:color="auto"/>
              <w:right w:val="single" w:sz="4" w:space="0" w:color="auto"/>
            </w:tcBorders>
            <w:vAlign w:val="center"/>
          </w:tcPr>
          <w:p w14:paraId="2D863B6E" w14:textId="77777777" w:rsidR="000D2BAA" w:rsidRPr="000D2BAA" w:rsidRDefault="000D2BAA" w:rsidP="000D2BAA">
            <w:pPr>
              <w:jc w:val="center"/>
              <w:rPr>
                <w:color w:val="000000"/>
                <w:szCs w:val="24"/>
              </w:rPr>
            </w:pPr>
            <w:r w:rsidRPr="000D2BAA">
              <w:rPr>
                <w:color w:val="000000"/>
                <w:szCs w:val="24"/>
              </w:rPr>
              <w:t>0</w:t>
            </w:r>
          </w:p>
        </w:tc>
      </w:tr>
      <w:tr w:rsidR="000D2BAA" w:rsidRPr="000D2BAA" w14:paraId="511185EA"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2771172E" w14:textId="77777777" w:rsidR="000D2BAA" w:rsidRPr="000D2BAA" w:rsidRDefault="000D2BAA" w:rsidP="000D2BAA">
            <w:pPr>
              <w:rPr>
                <w:b/>
                <w:bCs/>
                <w:color w:val="000000"/>
                <w:szCs w:val="24"/>
              </w:rPr>
            </w:pPr>
            <w:r w:rsidRPr="000D2BAA">
              <w:rPr>
                <w:b/>
                <w:bCs/>
                <w:color w:val="000000"/>
                <w:szCs w:val="24"/>
              </w:rPr>
              <w:t>Котельная Детского дома</w:t>
            </w:r>
          </w:p>
        </w:tc>
        <w:tc>
          <w:tcPr>
            <w:tcW w:w="1138" w:type="dxa"/>
            <w:tcBorders>
              <w:top w:val="single" w:sz="4" w:space="0" w:color="auto"/>
              <w:left w:val="nil"/>
              <w:bottom w:val="single" w:sz="4" w:space="0" w:color="auto"/>
              <w:right w:val="single" w:sz="4" w:space="0" w:color="auto"/>
            </w:tcBorders>
            <w:noWrap/>
            <w:vAlign w:val="center"/>
          </w:tcPr>
          <w:p w14:paraId="3893010D" w14:textId="77777777" w:rsidR="000D2BAA" w:rsidRPr="000D2BAA" w:rsidRDefault="000D2BAA" w:rsidP="000D2BAA">
            <w:pPr>
              <w:jc w:val="center"/>
              <w:rPr>
                <w:color w:val="000000"/>
                <w:szCs w:val="24"/>
              </w:rPr>
            </w:pPr>
            <w:r w:rsidRPr="000D2BAA">
              <w:rPr>
                <w:color w:val="000000"/>
                <w:szCs w:val="24"/>
              </w:rPr>
              <w:t> </w:t>
            </w:r>
          </w:p>
        </w:tc>
        <w:tc>
          <w:tcPr>
            <w:tcW w:w="2870" w:type="dxa"/>
            <w:tcBorders>
              <w:top w:val="single" w:sz="4" w:space="0" w:color="auto"/>
              <w:left w:val="nil"/>
              <w:bottom w:val="single" w:sz="4" w:space="0" w:color="auto"/>
              <w:right w:val="single" w:sz="4" w:space="0" w:color="auto"/>
            </w:tcBorders>
            <w:vAlign w:val="center"/>
          </w:tcPr>
          <w:p w14:paraId="7A9C122E"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50727355"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51BF7133"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38668BE4"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6C580320"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284B44EA" w14:textId="77777777" w:rsidR="000D2BAA" w:rsidRPr="000D2BAA" w:rsidRDefault="000D2BAA" w:rsidP="000D2BAA">
            <w:pPr>
              <w:rPr>
                <w:color w:val="000000"/>
                <w:szCs w:val="24"/>
              </w:rPr>
            </w:pPr>
            <w:r w:rsidRPr="000D2BAA">
              <w:rPr>
                <w:color w:val="000000"/>
                <w:szCs w:val="24"/>
              </w:rPr>
              <w:t>Детский дом</w:t>
            </w:r>
          </w:p>
        </w:tc>
        <w:tc>
          <w:tcPr>
            <w:tcW w:w="1138" w:type="dxa"/>
            <w:tcBorders>
              <w:top w:val="single" w:sz="4" w:space="0" w:color="auto"/>
              <w:left w:val="nil"/>
              <w:bottom w:val="single" w:sz="4" w:space="0" w:color="auto"/>
              <w:right w:val="single" w:sz="4" w:space="0" w:color="auto"/>
            </w:tcBorders>
            <w:noWrap/>
            <w:vAlign w:val="center"/>
          </w:tcPr>
          <w:p w14:paraId="6A9F95DA" w14:textId="77777777" w:rsidR="000D2BAA" w:rsidRPr="000D2BAA" w:rsidRDefault="000D2BAA" w:rsidP="000D2BAA">
            <w:pPr>
              <w:jc w:val="center"/>
              <w:rPr>
                <w:color w:val="000000"/>
                <w:szCs w:val="24"/>
              </w:rPr>
            </w:pPr>
            <w:r w:rsidRPr="000D2BAA">
              <w:rPr>
                <w:color w:val="000000"/>
                <w:szCs w:val="24"/>
              </w:rPr>
              <w:t>34,3</w:t>
            </w:r>
          </w:p>
        </w:tc>
        <w:tc>
          <w:tcPr>
            <w:tcW w:w="2870" w:type="dxa"/>
            <w:tcBorders>
              <w:top w:val="single" w:sz="4" w:space="0" w:color="auto"/>
              <w:left w:val="nil"/>
              <w:bottom w:val="single" w:sz="4" w:space="0" w:color="auto"/>
              <w:right w:val="single" w:sz="4" w:space="0" w:color="auto"/>
            </w:tcBorders>
            <w:vAlign w:val="center"/>
          </w:tcPr>
          <w:p w14:paraId="0744CC07" w14:textId="77777777" w:rsidR="000D2BAA" w:rsidRPr="000D2BAA" w:rsidRDefault="000D2BAA" w:rsidP="000D2BAA">
            <w:pPr>
              <w:jc w:val="center"/>
              <w:rPr>
                <w:color w:val="000000"/>
                <w:szCs w:val="24"/>
              </w:rPr>
            </w:pPr>
            <w:r w:rsidRPr="000D2BAA">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7553D75F"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2C7A4582"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69C95894"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15CFFC6A"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077CC8E8" w14:textId="77777777" w:rsidR="000D2BAA" w:rsidRPr="000D2BAA" w:rsidRDefault="000D2BAA" w:rsidP="000D2BAA">
            <w:pPr>
              <w:rPr>
                <w:b/>
                <w:bCs/>
                <w:color w:val="000000"/>
                <w:szCs w:val="24"/>
              </w:rPr>
            </w:pPr>
            <w:r w:rsidRPr="000D2BAA">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59341D82" w14:textId="77777777" w:rsidR="000D2BAA" w:rsidRPr="000D2BAA" w:rsidRDefault="000D2BAA" w:rsidP="000D2BAA">
            <w:pPr>
              <w:jc w:val="center"/>
              <w:rPr>
                <w:b/>
                <w:bCs/>
                <w:color w:val="000000"/>
                <w:szCs w:val="24"/>
              </w:rPr>
            </w:pPr>
            <w:r w:rsidRPr="000D2BAA">
              <w:rPr>
                <w:b/>
                <w:bCs/>
                <w:color w:val="000000"/>
                <w:szCs w:val="24"/>
              </w:rPr>
              <w:t>34,3</w:t>
            </w:r>
          </w:p>
        </w:tc>
        <w:tc>
          <w:tcPr>
            <w:tcW w:w="2870" w:type="dxa"/>
            <w:tcBorders>
              <w:top w:val="single" w:sz="4" w:space="0" w:color="auto"/>
              <w:left w:val="nil"/>
              <w:bottom w:val="single" w:sz="4" w:space="0" w:color="auto"/>
              <w:right w:val="single" w:sz="4" w:space="0" w:color="auto"/>
            </w:tcBorders>
            <w:vAlign w:val="center"/>
          </w:tcPr>
          <w:p w14:paraId="3F5CEB07" w14:textId="77777777" w:rsidR="000D2BAA" w:rsidRPr="000D2BAA" w:rsidRDefault="000D2BAA" w:rsidP="000D2BAA">
            <w:pPr>
              <w:jc w:val="center"/>
              <w:rPr>
                <w:b/>
                <w:bCs/>
                <w:color w:val="000000"/>
                <w:szCs w:val="24"/>
              </w:rPr>
            </w:pPr>
            <w:r w:rsidRPr="000D2BAA">
              <w:rPr>
                <w:b/>
                <w:bCs/>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6AB14D79" w14:textId="77777777" w:rsidR="000D2BAA" w:rsidRPr="000D2BAA" w:rsidRDefault="000D2BAA" w:rsidP="000D2BAA">
            <w:pPr>
              <w:jc w:val="center"/>
              <w:rPr>
                <w:b/>
                <w:bCs/>
                <w:color w:val="000000"/>
                <w:szCs w:val="24"/>
              </w:rPr>
            </w:pPr>
            <w:r w:rsidRPr="000D2BAA">
              <w:rPr>
                <w:b/>
                <w:bCs/>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2EF6044F" w14:textId="77777777" w:rsidR="000D2BAA" w:rsidRPr="000D2BAA" w:rsidRDefault="000D2BAA" w:rsidP="000D2BAA">
            <w:pPr>
              <w:jc w:val="center"/>
              <w:rPr>
                <w:b/>
                <w:bCs/>
                <w:color w:val="000000"/>
                <w:szCs w:val="24"/>
              </w:rPr>
            </w:pPr>
            <w:r w:rsidRPr="000D2BAA">
              <w:rPr>
                <w:b/>
                <w:bCs/>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2F100D03" w14:textId="77777777" w:rsidR="000D2BAA" w:rsidRPr="000D2BAA" w:rsidRDefault="000D2BAA" w:rsidP="000D2BAA">
            <w:pPr>
              <w:jc w:val="center"/>
              <w:rPr>
                <w:b/>
                <w:bCs/>
                <w:color w:val="000000"/>
                <w:szCs w:val="24"/>
              </w:rPr>
            </w:pPr>
            <w:r w:rsidRPr="000D2BAA">
              <w:rPr>
                <w:b/>
                <w:bCs/>
                <w:color w:val="000000"/>
                <w:szCs w:val="24"/>
              </w:rPr>
              <w:t> </w:t>
            </w:r>
          </w:p>
        </w:tc>
      </w:tr>
      <w:tr w:rsidR="000D2BAA" w:rsidRPr="000D2BAA" w14:paraId="2E0E52B2"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67133D8E" w14:textId="77777777" w:rsidR="000D2BAA" w:rsidRPr="000D2BAA" w:rsidRDefault="000D2BAA" w:rsidP="000D2BAA">
            <w:pPr>
              <w:rPr>
                <w:color w:val="000000"/>
                <w:szCs w:val="24"/>
              </w:rPr>
            </w:pPr>
            <w:r w:rsidRPr="000D2BAA">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682D62A0" w14:textId="77777777" w:rsidR="000D2BAA" w:rsidRPr="000D2BAA" w:rsidRDefault="000D2BAA" w:rsidP="000D2BAA">
            <w:pPr>
              <w:jc w:val="center"/>
              <w:rPr>
                <w:color w:val="000000"/>
                <w:szCs w:val="24"/>
              </w:rPr>
            </w:pPr>
            <w:r w:rsidRPr="000D2BAA">
              <w:rPr>
                <w:color w:val="000000"/>
                <w:szCs w:val="24"/>
              </w:rPr>
              <w:t>34,3</w:t>
            </w:r>
          </w:p>
        </w:tc>
        <w:tc>
          <w:tcPr>
            <w:tcW w:w="2870" w:type="dxa"/>
            <w:tcBorders>
              <w:top w:val="single" w:sz="4" w:space="0" w:color="auto"/>
              <w:left w:val="nil"/>
              <w:bottom w:val="single" w:sz="4" w:space="0" w:color="auto"/>
              <w:right w:val="single" w:sz="4" w:space="0" w:color="auto"/>
            </w:tcBorders>
            <w:vAlign w:val="center"/>
          </w:tcPr>
          <w:p w14:paraId="302D7F80"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5C811023"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5E550939"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7F4FA8DE"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3BB21151"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76874EDA" w14:textId="77777777" w:rsidR="000D2BAA" w:rsidRPr="000D2BAA" w:rsidRDefault="000D2BAA" w:rsidP="000D2BAA">
            <w:pPr>
              <w:jc w:val="center"/>
              <w:rPr>
                <w:color w:val="000000"/>
                <w:szCs w:val="24"/>
              </w:rPr>
            </w:pPr>
            <w:r w:rsidRPr="000D2BAA">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3FE8F961" w14:textId="77777777" w:rsidR="000D2BAA" w:rsidRPr="000D2BAA" w:rsidRDefault="000D2BAA" w:rsidP="000D2BAA">
            <w:pPr>
              <w:jc w:val="center"/>
              <w:rPr>
                <w:color w:val="000000"/>
                <w:szCs w:val="24"/>
              </w:rPr>
            </w:pPr>
            <w:r w:rsidRPr="000D2BAA">
              <w:rPr>
                <w:color w:val="000000"/>
                <w:szCs w:val="24"/>
              </w:rPr>
              <w:t>0,0</w:t>
            </w:r>
          </w:p>
        </w:tc>
        <w:tc>
          <w:tcPr>
            <w:tcW w:w="2870" w:type="dxa"/>
            <w:tcBorders>
              <w:top w:val="single" w:sz="4" w:space="0" w:color="auto"/>
              <w:left w:val="nil"/>
              <w:bottom w:val="single" w:sz="4" w:space="0" w:color="auto"/>
              <w:right w:val="single" w:sz="4" w:space="0" w:color="auto"/>
            </w:tcBorders>
            <w:vAlign w:val="center"/>
          </w:tcPr>
          <w:p w14:paraId="67B3E590"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7B7AB1A8"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2CFE6CE6"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37A47891"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32105D26"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394F2492" w14:textId="77777777" w:rsidR="000D2BAA" w:rsidRPr="000D2BAA" w:rsidRDefault="000D2BAA" w:rsidP="000D2BAA">
            <w:pPr>
              <w:rPr>
                <w:b/>
                <w:bCs/>
                <w:color w:val="000000"/>
                <w:szCs w:val="24"/>
              </w:rPr>
            </w:pPr>
            <w:r w:rsidRPr="000D2BAA">
              <w:rPr>
                <w:b/>
                <w:bCs/>
                <w:color w:val="000000"/>
                <w:szCs w:val="24"/>
              </w:rPr>
              <w:t>всего по МУП «Сервисбыт»</w:t>
            </w:r>
          </w:p>
        </w:tc>
        <w:tc>
          <w:tcPr>
            <w:tcW w:w="1138" w:type="dxa"/>
            <w:tcBorders>
              <w:top w:val="single" w:sz="4" w:space="0" w:color="auto"/>
              <w:left w:val="nil"/>
              <w:bottom w:val="single" w:sz="4" w:space="0" w:color="auto"/>
              <w:right w:val="single" w:sz="4" w:space="0" w:color="auto"/>
            </w:tcBorders>
            <w:noWrap/>
            <w:vAlign w:val="center"/>
          </w:tcPr>
          <w:p w14:paraId="2C3ACE35" w14:textId="77777777" w:rsidR="000D2BAA" w:rsidRPr="000D2BAA" w:rsidRDefault="000D2BAA" w:rsidP="000D2BAA">
            <w:pPr>
              <w:jc w:val="center"/>
              <w:rPr>
                <w:b/>
                <w:bCs/>
                <w:color w:val="000000"/>
                <w:szCs w:val="24"/>
              </w:rPr>
            </w:pPr>
            <w:r w:rsidRPr="000D2BAA">
              <w:rPr>
                <w:b/>
                <w:bCs/>
                <w:color w:val="000000"/>
                <w:szCs w:val="24"/>
              </w:rPr>
              <w:t>6498,8</w:t>
            </w:r>
          </w:p>
        </w:tc>
        <w:tc>
          <w:tcPr>
            <w:tcW w:w="2870" w:type="dxa"/>
            <w:tcBorders>
              <w:top w:val="single" w:sz="4" w:space="0" w:color="auto"/>
              <w:left w:val="nil"/>
              <w:bottom w:val="single" w:sz="4" w:space="0" w:color="auto"/>
              <w:right w:val="single" w:sz="4" w:space="0" w:color="auto"/>
            </w:tcBorders>
            <w:vAlign w:val="center"/>
          </w:tcPr>
          <w:p w14:paraId="67058092" w14:textId="77777777" w:rsidR="000D2BAA" w:rsidRPr="000D2BAA" w:rsidRDefault="000D2BAA" w:rsidP="000D2BAA">
            <w:pPr>
              <w:jc w:val="center"/>
              <w:rPr>
                <w:b/>
                <w:bCs/>
                <w:color w:val="000000"/>
                <w:szCs w:val="24"/>
              </w:rPr>
            </w:pPr>
            <w:r w:rsidRPr="000D2BAA">
              <w:rPr>
                <w:b/>
                <w:bCs/>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59225F84" w14:textId="77777777" w:rsidR="000D2BAA" w:rsidRPr="000D2BAA" w:rsidRDefault="000D2BAA" w:rsidP="000D2BAA">
            <w:pPr>
              <w:jc w:val="center"/>
              <w:rPr>
                <w:b/>
                <w:bCs/>
                <w:color w:val="000000"/>
                <w:szCs w:val="24"/>
              </w:rPr>
            </w:pPr>
            <w:r w:rsidRPr="000D2BAA">
              <w:rPr>
                <w:b/>
                <w:bCs/>
                <w:color w:val="000000"/>
                <w:szCs w:val="24"/>
              </w:rPr>
              <w:t>22432,7</w:t>
            </w:r>
          </w:p>
        </w:tc>
        <w:tc>
          <w:tcPr>
            <w:tcW w:w="1276" w:type="dxa"/>
            <w:tcBorders>
              <w:top w:val="single" w:sz="4" w:space="0" w:color="auto"/>
              <w:left w:val="nil"/>
              <w:bottom w:val="single" w:sz="4" w:space="0" w:color="auto"/>
              <w:right w:val="single" w:sz="4" w:space="0" w:color="auto"/>
            </w:tcBorders>
            <w:vAlign w:val="center"/>
          </w:tcPr>
          <w:p w14:paraId="16B73C2C" w14:textId="77777777" w:rsidR="000D2BAA" w:rsidRPr="000D2BAA" w:rsidRDefault="000D2BAA" w:rsidP="000D2BAA">
            <w:pPr>
              <w:jc w:val="center"/>
              <w:rPr>
                <w:b/>
                <w:bCs/>
                <w:color w:val="000000"/>
                <w:szCs w:val="24"/>
              </w:rPr>
            </w:pPr>
            <w:r w:rsidRPr="000D2BAA">
              <w:rPr>
                <w:b/>
                <w:bCs/>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0E8C2912" w14:textId="77777777" w:rsidR="000D2BAA" w:rsidRPr="000D2BAA" w:rsidRDefault="000D2BAA" w:rsidP="000D2BAA">
            <w:pPr>
              <w:jc w:val="center"/>
              <w:rPr>
                <w:b/>
                <w:bCs/>
                <w:color w:val="000000"/>
                <w:szCs w:val="24"/>
              </w:rPr>
            </w:pPr>
            <w:r w:rsidRPr="000D2BAA">
              <w:rPr>
                <w:b/>
                <w:bCs/>
                <w:color w:val="000000"/>
                <w:szCs w:val="24"/>
              </w:rPr>
              <w:t>8805,4</w:t>
            </w:r>
          </w:p>
        </w:tc>
      </w:tr>
      <w:tr w:rsidR="000D2BAA" w:rsidRPr="000D2BAA" w14:paraId="1DD6A888"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38D24AD4" w14:textId="77777777" w:rsidR="000D2BAA" w:rsidRPr="000D2BAA" w:rsidRDefault="000D2BAA" w:rsidP="000D2BAA">
            <w:pPr>
              <w:rPr>
                <w:bCs/>
                <w:color w:val="000000"/>
                <w:szCs w:val="24"/>
              </w:rPr>
            </w:pPr>
            <w:r w:rsidRPr="000D2BAA">
              <w:rPr>
                <w:bCs/>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768D808D" w14:textId="77777777" w:rsidR="000D2BAA" w:rsidRPr="000D2BAA" w:rsidRDefault="000D2BAA" w:rsidP="000D2BAA">
            <w:pPr>
              <w:jc w:val="center"/>
              <w:rPr>
                <w:bCs/>
                <w:color w:val="000000"/>
                <w:szCs w:val="24"/>
              </w:rPr>
            </w:pPr>
            <w:r w:rsidRPr="000D2BAA">
              <w:rPr>
                <w:bCs/>
                <w:color w:val="000000"/>
                <w:szCs w:val="24"/>
              </w:rPr>
              <w:t>6498,8</w:t>
            </w:r>
          </w:p>
        </w:tc>
        <w:tc>
          <w:tcPr>
            <w:tcW w:w="2870" w:type="dxa"/>
            <w:tcBorders>
              <w:top w:val="single" w:sz="4" w:space="0" w:color="auto"/>
              <w:left w:val="nil"/>
              <w:bottom w:val="single" w:sz="4" w:space="0" w:color="auto"/>
              <w:right w:val="single" w:sz="4" w:space="0" w:color="auto"/>
            </w:tcBorders>
            <w:vAlign w:val="center"/>
          </w:tcPr>
          <w:p w14:paraId="2D89A3C0" w14:textId="77777777" w:rsidR="000D2BAA" w:rsidRPr="000D2BAA" w:rsidRDefault="000D2BAA" w:rsidP="000D2BAA">
            <w:pPr>
              <w:jc w:val="center"/>
              <w:rPr>
                <w:bCs/>
                <w:color w:val="000000"/>
                <w:szCs w:val="24"/>
              </w:rPr>
            </w:pPr>
            <w:r w:rsidRPr="000D2BAA">
              <w:rPr>
                <w:bCs/>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145BC06A" w14:textId="77777777" w:rsidR="000D2BAA" w:rsidRPr="000D2BAA" w:rsidRDefault="000D2BAA" w:rsidP="000D2BAA">
            <w:pPr>
              <w:jc w:val="center"/>
              <w:rPr>
                <w:bCs/>
                <w:color w:val="000000"/>
                <w:szCs w:val="24"/>
              </w:rPr>
            </w:pPr>
            <w:r w:rsidRPr="000D2BAA">
              <w:rPr>
                <w:bCs/>
                <w:color w:val="000000"/>
                <w:szCs w:val="24"/>
              </w:rPr>
              <w:t>22432,7</w:t>
            </w:r>
          </w:p>
        </w:tc>
        <w:tc>
          <w:tcPr>
            <w:tcW w:w="1276" w:type="dxa"/>
            <w:tcBorders>
              <w:top w:val="single" w:sz="4" w:space="0" w:color="auto"/>
              <w:left w:val="nil"/>
              <w:bottom w:val="single" w:sz="4" w:space="0" w:color="auto"/>
              <w:right w:val="single" w:sz="4" w:space="0" w:color="auto"/>
            </w:tcBorders>
            <w:vAlign w:val="center"/>
          </w:tcPr>
          <w:p w14:paraId="1EF156CF" w14:textId="77777777" w:rsidR="000D2BAA" w:rsidRPr="000D2BAA" w:rsidRDefault="000D2BAA" w:rsidP="000D2BAA">
            <w:pPr>
              <w:jc w:val="center"/>
              <w:rPr>
                <w:bCs/>
                <w:color w:val="000000"/>
                <w:szCs w:val="24"/>
              </w:rPr>
            </w:pPr>
            <w:r w:rsidRPr="000D2BAA">
              <w:rPr>
                <w:bCs/>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2B9C14CC" w14:textId="77777777" w:rsidR="000D2BAA" w:rsidRPr="000D2BAA" w:rsidRDefault="000D2BAA" w:rsidP="000D2BAA">
            <w:pPr>
              <w:jc w:val="center"/>
              <w:rPr>
                <w:bCs/>
                <w:color w:val="000000"/>
                <w:szCs w:val="24"/>
              </w:rPr>
            </w:pPr>
            <w:r w:rsidRPr="000D2BAA">
              <w:rPr>
                <w:bCs/>
                <w:color w:val="000000"/>
                <w:szCs w:val="24"/>
              </w:rPr>
              <w:t>8805,4</w:t>
            </w:r>
          </w:p>
        </w:tc>
      </w:tr>
      <w:tr w:rsidR="000D2BAA" w:rsidRPr="000D2BAA" w14:paraId="6A48BA1A"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4F0C3BC0" w14:textId="77777777" w:rsidR="000D2BAA" w:rsidRPr="000D2BAA" w:rsidRDefault="000D2BAA" w:rsidP="000D2BAA">
            <w:pPr>
              <w:jc w:val="right"/>
              <w:rPr>
                <w:bCs/>
                <w:color w:val="000000"/>
                <w:szCs w:val="24"/>
              </w:rPr>
            </w:pPr>
            <w:r w:rsidRPr="000D2BAA">
              <w:rPr>
                <w:bCs/>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235D267E" w14:textId="77777777" w:rsidR="000D2BAA" w:rsidRPr="000D2BAA" w:rsidRDefault="000D2BAA" w:rsidP="000D2BAA">
            <w:pPr>
              <w:jc w:val="center"/>
              <w:rPr>
                <w:bCs/>
                <w:color w:val="000000"/>
                <w:szCs w:val="24"/>
              </w:rPr>
            </w:pPr>
            <w:r w:rsidRPr="000D2BAA">
              <w:rPr>
                <w:bCs/>
                <w:color w:val="000000"/>
                <w:szCs w:val="24"/>
              </w:rPr>
              <w:t>0,0</w:t>
            </w:r>
          </w:p>
        </w:tc>
        <w:tc>
          <w:tcPr>
            <w:tcW w:w="2870" w:type="dxa"/>
            <w:tcBorders>
              <w:top w:val="single" w:sz="4" w:space="0" w:color="auto"/>
              <w:left w:val="nil"/>
              <w:bottom w:val="single" w:sz="4" w:space="0" w:color="auto"/>
              <w:right w:val="single" w:sz="4" w:space="0" w:color="auto"/>
            </w:tcBorders>
            <w:vAlign w:val="center"/>
          </w:tcPr>
          <w:p w14:paraId="479A7F46" w14:textId="77777777" w:rsidR="000D2BAA" w:rsidRPr="000D2BAA" w:rsidRDefault="000D2BAA" w:rsidP="000D2BAA">
            <w:pPr>
              <w:jc w:val="center"/>
              <w:rPr>
                <w:bCs/>
                <w:color w:val="000000"/>
                <w:szCs w:val="24"/>
              </w:rPr>
            </w:pPr>
            <w:r w:rsidRPr="000D2BAA">
              <w:rPr>
                <w:bCs/>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0D116F8F" w14:textId="77777777" w:rsidR="000D2BAA" w:rsidRPr="000D2BAA" w:rsidRDefault="000D2BAA" w:rsidP="000D2BAA">
            <w:pPr>
              <w:jc w:val="center"/>
              <w:rPr>
                <w:bCs/>
                <w:color w:val="000000"/>
                <w:szCs w:val="24"/>
              </w:rPr>
            </w:pPr>
            <w:r w:rsidRPr="000D2BAA">
              <w:rPr>
                <w:bCs/>
                <w:color w:val="000000"/>
                <w:szCs w:val="24"/>
              </w:rPr>
              <w:t>0,0</w:t>
            </w:r>
          </w:p>
        </w:tc>
        <w:tc>
          <w:tcPr>
            <w:tcW w:w="1276" w:type="dxa"/>
            <w:tcBorders>
              <w:top w:val="single" w:sz="4" w:space="0" w:color="auto"/>
              <w:left w:val="nil"/>
              <w:bottom w:val="single" w:sz="4" w:space="0" w:color="auto"/>
              <w:right w:val="single" w:sz="4" w:space="0" w:color="auto"/>
            </w:tcBorders>
            <w:vAlign w:val="center"/>
          </w:tcPr>
          <w:p w14:paraId="70F16D3B" w14:textId="77777777" w:rsidR="000D2BAA" w:rsidRPr="000D2BAA" w:rsidRDefault="000D2BAA" w:rsidP="000D2BAA">
            <w:pPr>
              <w:jc w:val="center"/>
              <w:rPr>
                <w:bCs/>
                <w:color w:val="000000"/>
                <w:szCs w:val="24"/>
              </w:rPr>
            </w:pPr>
            <w:r w:rsidRPr="000D2BAA">
              <w:rPr>
                <w:bCs/>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78F857AF" w14:textId="77777777" w:rsidR="000D2BAA" w:rsidRPr="000D2BAA" w:rsidRDefault="000D2BAA" w:rsidP="000D2BAA">
            <w:pPr>
              <w:jc w:val="center"/>
              <w:rPr>
                <w:bCs/>
                <w:color w:val="000000"/>
                <w:szCs w:val="24"/>
              </w:rPr>
            </w:pPr>
            <w:r w:rsidRPr="000D2BAA">
              <w:rPr>
                <w:bCs/>
                <w:color w:val="000000"/>
                <w:szCs w:val="24"/>
              </w:rPr>
              <w:t>0,0</w:t>
            </w:r>
          </w:p>
        </w:tc>
      </w:tr>
      <w:tr w:rsidR="000D2BAA" w:rsidRPr="000D2BAA" w14:paraId="5BDF8082"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03185615" w14:textId="77777777" w:rsidR="000D2BAA" w:rsidRPr="000D2BAA" w:rsidRDefault="000D2BAA" w:rsidP="000D2BAA">
            <w:pPr>
              <w:jc w:val="center"/>
              <w:rPr>
                <w:b/>
                <w:bCs/>
                <w:color w:val="000000"/>
                <w:szCs w:val="24"/>
              </w:rPr>
            </w:pPr>
            <w:r w:rsidRPr="000D2BAA">
              <w:rPr>
                <w:b/>
                <w:bCs/>
                <w:color w:val="000000"/>
                <w:szCs w:val="24"/>
              </w:rPr>
              <w:t>Котельные бюджетных организаций</w:t>
            </w:r>
          </w:p>
        </w:tc>
        <w:tc>
          <w:tcPr>
            <w:tcW w:w="1138" w:type="dxa"/>
            <w:tcBorders>
              <w:top w:val="single" w:sz="4" w:space="0" w:color="auto"/>
              <w:left w:val="nil"/>
              <w:bottom w:val="single" w:sz="4" w:space="0" w:color="auto"/>
              <w:right w:val="single" w:sz="4" w:space="0" w:color="auto"/>
            </w:tcBorders>
            <w:noWrap/>
            <w:vAlign w:val="center"/>
          </w:tcPr>
          <w:p w14:paraId="57AB26EA" w14:textId="77777777" w:rsidR="000D2BAA" w:rsidRPr="000D2BAA" w:rsidRDefault="000D2BAA" w:rsidP="000D2BAA">
            <w:pPr>
              <w:jc w:val="center"/>
              <w:rPr>
                <w:color w:val="000000"/>
                <w:szCs w:val="24"/>
              </w:rPr>
            </w:pPr>
          </w:p>
        </w:tc>
        <w:tc>
          <w:tcPr>
            <w:tcW w:w="2870" w:type="dxa"/>
            <w:tcBorders>
              <w:top w:val="single" w:sz="4" w:space="0" w:color="auto"/>
              <w:left w:val="nil"/>
              <w:bottom w:val="single" w:sz="4" w:space="0" w:color="auto"/>
              <w:right w:val="single" w:sz="4" w:space="0" w:color="auto"/>
            </w:tcBorders>
            <w:vAlign w:val="bottom"/>
          </w:tcPr>
          <w:p w14:paraId="5C00BD32" w14:textId="77777777" w:rsidR="000D2BAA" w:rsidRPr="000D2BAA" w:rsidRDefault="000D2BAA" w:rsidP="000D2BAA">
            <w:pP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2366FE02"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412B5A35"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37308809"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576B9EDF" w14:textId="77777777" w:rsidTr="000122B7">
        <w:trPr>
          <w:trHeight w:val="20"/>
        </w:trPr>
        <w:tc>
          <w:tcPr>
            <w:tcW w:w="2692" w:type="dxa"/>
            <w:tcBorders>
              <w:top w:val="single" w:sz="4" w:space="0" w:color="auto"/>
              <w:left w:val="single" w:sz="4" w:space="0" w:color="auto"/>
              <w:bottom w:val="single" w:sz="4" w:space="0" w:color="auto"/>
              <w:right w:val="nil"/>
            </w:tcBorders>
            <w:vAlign w:val="center"/>
          </w:tcPr>
          <w:p w14:paraId="2851E0C2" w14:textId="77777777" w:rsidR="000D2BAA" w:rsidRPr="000D2BAA" w:rsidRDefault="000D2BAA" w:rsidP="000D2BAA">
            <w:pPr>
              <w:rPr>
                <w:color w:val="000000"/>
                <w:szCs w:val="24"/>
              </w:rPr>
            </w:pPr>
            <w:r w:rsidRPr="000D2BAA">
              <w:rPr>
                <w:color w:val="000000"/>
                <w:szCs w:val="24"/>
              </w:rPr>
              <w:t>Районный центр досуга</w:t>
            </w:r>
          </w:p>
        </w:tc>
        <w:tc>
          <w:tcPr>
            <w:tcW w:w="1138" w:type="dxa"/>
            <w:tcBorders>
              <w:top w:val="single" w:sz="4" w:space="0" w:color="auto"/>
              <w:left w:val="single" w:sz="4" w:space="0" w:color="auto"/>
              <w:bottom w:val="single" w:sz="4" w:space="0" w:color="auto"/>
              <w:right w:val="single" w:sz="4" w:space="0" w:color="auto"/>
            </w:tcBorders>
            <w:noWrap/>
            <w:vAlign w:val="center"/>
          </w:tcPr>
          <w:p w14:paraId="68282AAC" w14:textId="77777777" w:rsidR="000D2BAA" w:rsidRPr="000D2BAA" w:rsidRDefault="000D2BAA" w:rsidP="000D2BAA">
            <w:pPr>
              <w:jc w:val="center"/>
              <w:rPr>
                <w:color w:val="000000"/>
                <w:szCs w:val="24"/>
              </w:rPr>
            </w:pPr>
            <w:r w:rsidRPr="000D2BAA">
              <w:rPr>
                <w:color w:val="000000"/>
                <w:szCs w:val="24"/>
              </w:rPr>
              <w:t>21,6</w:t>
            </w:r>
          </w:p>
        </w:tc>
        <w:tc>
          <w:tcPr>
            <w:tcW w:w="2870" w:type="dxa"/>
            <w:tcBorders>
              <w:top w:val="single" w:sz="4" w:space="0" w:color="auto"/>
              <w:left w:val="nil"/>
              <w:bottom w:val="single" w:sz="4" w:space="0" w:color="auto"/>
              <w:right w:val="single" w:sz="4" w:space="0" w:color="auto"/>
            </w:tcBorders>
            <w:vAlign w:val="center"/>
          </w:tcPr>
          <w:p w14:paraId="67F9EB2A" w14:textId="77777777" w:rsidR="000D2BAA" w:rsidRPr="000D2BAA" w:rsidRDefault="000D2BAA" w:rsidP="000D2BAA">
            <w:pPr>
              <w:jc w:val="center"/>
              <w:rPr>
                <w:color w:val="000000"/>
                <w:szCs w:val="24"/>
              </w:rPr>
            </w:pPr>
            <w:r w:rsidRPr="000D2BAA">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79BF8C8F"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44805624"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0A75773A"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4A736395"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56BAB0B2" w14:textId="77777777" w:rsidR="000D2BAA" w:rsidRPr="000D2BAA" w:rsidRDefault="000D2BAA" w:rsidP="000D2BAA">
            <w:pPr>
              <w:rPr>
                <w:color w:val="000000"/>
                <w:szCs w:val="24"/>
              </w:rPr>
            </w:pPr>
            <w:r w:rsidRPr="000D2BAA">
              <w:rPr>
                <w:color w:val="000000"/>
                <w:szCs w:val="24"/>
              </w:rPr>
              <w:t>Администрация Макарьевского МР</w:t>
            </w:r>
          </w:p>
        </w:tc>
        <w:tc>
          <w:tcPr>
            <w:tcW w:w="1138" w:type="dxa"/>
            <w:tcBorders>
              <w:top w:val="single" w:sz="4" w:space="0" w:color="auto"/>
              <w:left w:val="nil"/>
              <w:bottom w:val="single" w:sz="4" w:space="0" w:color="auto"/>
              <w:right w:val="single" w:sz="4" w:space="0" w:color="auto"/>
            </w:tcBorders>
            <w:noWrap/>
            <w:vAlign w:val="center"/>
          </w:tcPr>
          <w:p w14:paraId="531974C7" w14:textId="77777777" w:rsidR="000D2BAA" w:rsidRPr="000D2BAA" w:rsidRDefault="000D2BAA" w:rsidP="000D2BAA">
            <w:pPr>
              <w:jc w:val="center"/>
              <w:rPr>
                <w:color w:val="000000"/>
                <w:szCs w:val="24"/>
              </w:rPr>
            </w:pPr>
            <w:r w:rsidRPr="000D2BAA">
              <w:rPr>
                <w:color w:val="000000"/>
                <w:szCs w:val="24"/>
              </w:rPr>
              <w:t>173,8</w:t>
            </w:r>
          </w:p>
        </w:tc>
        <w:tc>
          <w:tcPr>
            <w:tcW w:w="2870" w:type="dxa"/>
            <w:tcBorders>
              <w:top w:val="single" w:sz="4" w:space="0" w:color="auto"/>
              <w:left w:val="nil"/>
              <w:bottom w:val="single" w:sz="4" w:space="0" w:color="auto"/>
              <w:right w:val="single" w:sz="4" w:space="0" w:color="auto"/>
            </w:tcBorders>
            <w:vAlign w:val="center"/>
          </w:tcPr>
          <w:p w14:paraId="12A1E783" w14:textId="77777777" w:rsidR="000D2BAA" w:rsidRPr="000D2BAA" w:rsidRDefault="000D2BAA" w:rsidP="000D2BAA">
            <w:pPr>
              <w:jc w:val="center"/>
              <w:rPr>
                <w:color w:val="000000"/>
                <w:szCs w:val="24"/>
              </w:rPr>
            </w:pPr>
            <w:r w:rsidRPr="000D2BAA">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683B51AC"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46B91F75"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46F89B87"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07FB6942" w14:textId="77777777" w:rsidTr="000122B7">
        <w:trPr>
          <w:trHeight w:val="20"/>
        </w:trPr>
        <w:tc>
          <w:tcPr>
            <w:tcW w:w="2692" w:type="dxa"/>
            <w:tcBorders>
              <w:top w:val="single" w:sz="4" w:space="0" w:color="auto"/>
              <w:left w:val="single" w:sz="4" w:space="0" w:color="auto"/>
              <w:bottom w:val="single" w:sz="4" w:space="0" w:color="auto"/>
              <w:right w:val="nil"/>
            </w:tcBorders>
            <w:vAlign w:val="center"/>
          </w:tcPr>
          <w:p w14:paraId="47C0274A" w14:textId="77777777" w:rsidR="000D2BAA" w:rsidRPr="000D2BAA" w:rsidRDefault="000D2BAA" w:rsidP="000D2BAA">
            <w:pPr>
              <w:rPr>
                <w:color w:val="000000"/>
                <w:szCs w:val="24"/>
              </w:rPr>
            </w:pPr>
            <w:r w:rsidRPr="000D2BAA">
              <w:rPr>
                <w:color w:val="000000"/>
                <w:szCs w:val="24"/>
              </w:rPr>
              <w:t>МКУК МРБ Макарьевского МР</w:t>
            </w:r>
          </w:p>
        </w:tc>
        <w:tc>
          <w:tcPr>
            <w:tcW w:w="1138" w:type="dxa"/>
            <w:tcBorders>
              <w:top w:val="single" w:sz="4" w:space="0" w:color="auto"/>
              <w:left w:val="single" w:sz="4" w:space="0" w:color="auto"/>
              <w:bottom w:val="single" w:sz="4" w:space="0" w:color="auto"/>
              <w:right w:val="single" w:sz="4" w:space="0" w:color="auto"/>
            </w:tcBorders>
            <w:noWrap/>
            <w:vAlign w:val="center"/>
          </w:tcPr>
          <w:p w14:paraId="31B02BC2" w14:textId="77777777" w:rsidR="000D2BAA" w:rsidRPr="000D2BAA" w:rsidRDefault="000D2BAA" w:rsidP="000D2BAA">
            <w:pPr>
              <w:jc w:val="center"/>
              <w:rPr>
                <w:color w:val="000000"/>
                <w:szCs w:val="24"/>
              </w:rPr>
            </w:pPr>
            <w:r w:rsidRPr="000D2BAA">
              <w:rPr>
                <w:color w:val="000000"/>
                <w:szCs w:val="24"/>
              </w:rPr>
              <w:t>87,7</w:t>
            </w:r>
          </w:p>
        </w:tc>
        <w:tc>
          <w:tcPr>
            <w:tcW w:w="2870" w:type="dxa"/>
            <w:tcBorders>
              <w:top w:val="single" w:sz="4" w:space="0" w:color="auto"/>
              <w:left w:val="nil"/>
              <w:bottom w:val="single" w:sz="4" w:space="0" w:color="auto"/>
              <w:right w:val="single" w:sz="4" w:space="0" w:color="auto"/>
            </w:tcBorders>
            <w:vAlign w:val="center"/>
          </w:tcPr>
          <w:p w14:paraId="4E8B7E34" w14:textId="77777777" w:rsidR="000D2BAA" w:rsidRPr="000D2BAA" w:rsidRDefault="000D2BAA" w:rsidP="000D2BAA">
            <w:pPr>
              <w:jc w:val="center"/>
              <w:rPr>
                <w:color w:val="000000"/>
                <w:szCs w:val="24"/>
              </w:rPr>
            </w:pPr>
            <w:r w:rsidRPr="000D2BAA">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58756ABA"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2B8C599B"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425668B3"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63948EF8" w14:textId="77777777" w:rsidTr="000122B7">
        <w:trPr>
          <w:trHeight w:val="20"/>
        </w:trPr>
        <w:tc>
          <w:tcPr>
            <w:tcW w:w="2692" w:type="dxa"/>
            <w:tcBorders>
              <w:top w:val="single" w:sz="4" w:space="0" w:color="auto"/>
              <w:left w:val="single" w:sz="4" w:space="0" w:color="auto"/>
              <w:bottom w:val="single" w:sz="4" w:space="0" w:color="auto"/>
              <w:right w:val="nil"/>
            </w:tcBorders>
            <w:vAlign w:val="center"/>
          </w:tcPr>
          <w:p w14:paraId="5301AE5D" w14:textId="77777777" w:rsidR="000D2BAA" w:rsidRPr="000D2BAA" w:rsidRDefault="000D2BAA" w:rsidP="000D2BAA">
            <w:pPr>
              <w:rPr>
                <w:color w:val="000000"/>
                <w:szCs w:val="24"/>
              </w:rPr>
            </w:pPr>
            <w:r w:rsidRPr="000D2BAA">
              <w:rPr>
                <w:color w:val="000000"/>
                <w:szCs w:val="24"/>
              </w:rPr>
              <w:t>Пожарная часть №28-28</w:t>
            </w:r>
          </w:p>
        </w:tc>
        <w:tc>
          <w:tcPr>
            <w:tcW w:w="1138" w:type="dxa"/>
            <w:tcBorders>
              <w:top w:val="single" w:sz="4" w:space="0" w:color="auto"/>
              <w:left w:val="single" w:sz="4" w:space="0" w:color="auto"/>
              <w:bottom w:val="single" w:sz="4" w:space="0" w:color="auto"/>
              <w:right w:val="single" w:sz="4" w:space="0" w:color="auto"/>
            </w:tcBorders>
            <w:noWrap/>
            <w:vAlign w:val="center"/>
          </w:tcPr>
          <w:p w14:paraId="028B1821" w14:textId="77777777" w:rsidR="000D2BAA" w:rsidRPr="000D2BAA" w:rsidRDefault="000D2BAA" w:rsidP="000D2BAA">
            <w:pPr>
              <w:jc w:val="center"/>
              <w:rPr>
                <w:color w:val="000000"/>
                <w:szCs w:val="24"/>
              </w:rPr>
            </w:pPr>
            <w:r w:rsidRPr="000D2BAA">
              <w:rPr>
                <w:color w:val="000000"/>
                <w:szCs w:val="24"/>
              </w:rPr>
              <w:t>140,4</w:t>
            </w:r>
          </w:p>
        </w:tc>
        <w:tc>
          <w:tcPr>
            <w:tcW w:w="2870" w:type="dxa"/>
            <w:tcBorders>
              <w:top w:val="single" w:sz="4" w:space="0" w:color="auto"/>
              <w:left w:val="nil"/>
              <w:bottom w:val="single" w:sz="4" w:space="0" w:color="auto"/>
              <w:right w:val="single" w:sz="4" w:space="0" w:color="auto"/>
            </w:tcBorders>
            <w:vAlign w:val="center"/>
          </w:tcPr>
          <w:p w14:paraId="2D296482" w14:textId="77777777" w:rsidR="000D2BAA" w:rsidRPr="000D2BAA" w:rsidRDefault="000D2BAA" w:rsidP="000D2BAA">
            <w:pPr>
              <w:jc w:val="center"/>
              <w:rPr>
                <w:color w:val="000000"/>
                <w:szCs w:val="24"/>
              </w:rPr>
            </w:pPr>
            <w:r w:rsidRPr="000D2BAA">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2801A3C0"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61F3C308"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5F8DF248"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033D4C54" w14:textId="77777777" w:rsidTr="000122B7">
        <w:trPr>
          <w:trHeight w:val="20"/>
        </w:trPr>
        <w:tc>
          <w:tcPr>
            <w:tcW w:w="2692" w:type="dxa"/>
            <w:tcBorders>
              <w:top w:val="single" w:sz="4" w:space="0" w:color="auto"/>
              <w:left w:val="single" w:sz="4" w:space="0" w:color="auto"/>
              <w:bottom w:val="single" w:sz="4" w:space="0" w:color="auto"/>
              <w:right w:val="nil"/>
            </w:tcBorders>
            <w:vAlign w:val="center"/>
          </w:tcPr>
          <w:p w14:paraId="553D9FA0" w14:textId="77777777" w:rsidR="000D2BAA" w:rsidRPr="000D2BAA" w:rsidRDefault="000D2BAA" w:rsidP="000D2BAA">
            <w:pPr>
              <w:rPr>
                <w:color w:val="000000"/>
                <w:szCs w:val="24"/>
              </w:rPr>
            </w:pPr>
            <w:r w:rsidRPr="000D2BAA">
              <w:rPr>
                <w:color w:val="000000"/>
                <w:szCs w:val="24"/>
              </w:rPr>
              <w:t xml:space="preserve">МО "Макарьевский" </w:t>
            </w:r>
          </w:p>
        </w:tc>
        <w:tc>
          <w:tcPr>
            <w:tcW w:w="1138" w:type="dxa"/>
            <w:tcBorders>
              <w:top w:val="single" w:sz="4" w:space="0" w:color="auto"/>
              <w:left w:val="single" w:sz="4" w:space="0" w:color="auto"/>
              <w:bottom w:val="single" w:sz="4" w:space="0" w:color="auto"/>
              <w:right w:val="single" w:sz="4" w:space="0" w:color="auto"/>
            </w:tcBorders>
            <w:noWrap/>
            <w:vAlign w:val="center"/>
          </w:tcPr>
          <w:p w14:paraId="3821ADAB" w14:textId="77777777" w:rsidR="000D2BAA" w:rsidRPr="000D2BAA" w:rsidRDefault="000D2BAA" w:rsidP="000D2BAA">
            <w:pPr>
              <w:jc w:val="center"/>
              <w:rPr>
                <w:color w:val="000000"/>
                <w:szCs w:val="24"/>
              </w:rPr>
            </w:pPr>
            <w:r w:rsidRPr="000D2BAA">
              <w:rPr>
                <w:color w:val="000000"/>
                <w:szCs w:val="24"/>
              </w:rPr>
              <w:t>850,1</w:t>
            </w:r>
          </w:p>
        </w:tc>
        <w:tc>
          <w:tcPr>
            <w:tcW w:w="2870" w:type="dxa"/>
            <w:tcBorders>
              <w:top w:val="single" w:sz="4" w:space="0" w:color="auto"/>
              <w:left w:val="nil"/>
              <w:bottom w:val="single" w:sz="4" w:space="0" w:color="auto"/>
              <w:right w:val="single" w:sz="4" w:space="0" w:color="auto"/>
            </w:tcBorders>
            <w:vAlign w:val="center"/>
          </w:tcPr>
          <w:p w14:paraId="7F104C37" w14:textId="77777777" w:rsidR="000D2BAA" w:rsidRPr="000D2BAA" w:rsidRDefault="000D2BAA" w:rsidP="000D2BAA">
            <w:pPr>
              <w:jc w:val="center"/>
              <w:rPr>
                <w:color w:val="000000"/>
                <w:szCs w:val="24"/>
              </w:rPr>
            </w:pPr>
            <w:r w:rsidRPr="000D2BAA">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2F48C4AE"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15AE13DE"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523CD828"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0DD8E2A3" w14:textId="77777777" w:rsidTr="000122B7">
        <w:trPr>
          <w:trHeight w:val="20"/>
        </w:trPr>
        <w:tc>
          <w:tcPr>
            <w:tcW w:w="2692" w:type="dxa"/>
            <w:tcBorders>
              <w:top w:val="single" w:sz="4" w:space="0" w:color="auto"/>
              <w:left w:val="single" w:sz="4" w:space="0" w:color="auto"/>
              <w:bottom w:val="single" w:sz="4" w:space="0" w:color="auto"/>
              <w:right w:val="nil"/>
            </w:tcBorders>
            <w:vAlign w:val="bottom"/>
          </w:tcPr>
          <w:p w14:paraId="61A5E52A" w14:textId="77777777" w:rsidR="000D2BAA" w:rsidRPr="000D2BAA" w:rsidRDefault="000D2BAA" w:rsidP="000D2BAA">
            <w:pPr>
              <w:rPr>
                <w:color w:val="000000"/>
                <w:szCs w:val="24"/>
              </w:rPr>
            </w:pPr>
            <w:r w:rsidRPr="000D2BAA">
              <w:rPr>
                <w:color w:val="000000"/>
                <w:szCs w:val="24"/>
              </w:rPr>
              <w:t>ОГКУ «Макарьевское лесничество»</w:t>
            </w:r>
          </w:p>
        </w:tc>
        <w:tc>
          <w:tcPr>
            <w:tcW w:w="1138" w:type="dxa"/>
            <w:tcBorders>
              <w:top w:val="single" w:sz="4" w:space="0" w:color="auto"/>
              <w:left w:val="single" w:sz="4" w:space="0" w:color="auto"/>
              <w:bottom w:val="single" w:sz="4" w:space="0" w:color="auto"/>
              <w:right w:val="single" w:sz="4" w:space="0" w:color="auto"/>
            </w:tcBorders>
            <w:noWrap/>
            <w:vAlign w:val="center"/>
          </w:tcPr>
          <w:p w14:paraId="3455745F" w14:textId="77777777" w:rsidR="000D2BAA" w:rsidRPr="000D2BAA" w:rsidRDefault="000D2BAA" w:rsidP="000D2BAA">
            <w:pPr>
              <w:jc w:val="center"/>
              <w:rPr>
                <w:color w:val="000000"/>
                <w:szCs w:val="24"/>
              </w:rPr>
            </w:pPr>
            <w:r w:rsidRPr="000D2BAA">
              <w:rPr>
                <w:color w:val="000000"/>
                <w:szCs w:val="24"/>
              </w:rPr>
              <w:t>55,6</w:t>
            </w:r>
          </w:p>
        </w:tc>
        <w:tc>
          <w:tcPr>
            <w:tcW w:w="2870" w:type="dxa"/>
            <w:tcBorders>
              <w:top w:val="single" w:sz="4" w:space="0" w:color="auto"/>
              <w:left w:val="nil"/>
              <w:bottom w:val="single" w:sz="4" w:space="0" w:color="auto"/>
              <w:right w:val="single" w:sz="4" w:space="0" w:color="auto"/>
            </w:tcBorders>
            <w:vAlign w:val="center"/>
          </w:tcPr>
          <w:p w14:paraId="4D5E3182" w14:textId="77777777" w:rsidR="000D2BAA" w:rsidRPr="000D2BAA" w:rsidRDefault="000D2BAA" w:rsidP="000D2BAA">
            <w:pPr>
              <w:jc w:val="center"/>
              <w:rPr>
                <w:color w:val="000000"/>
                <w:szCs w:val="24"/>
              </w:rPr>
            </w:pPr>
            <w:r w:rsidRPr="000D2BAA">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319E2FA1"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1C960071"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419BB76F"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693B54EB" w14:textId="77777777" w:rsidTr="000122B7">
        <w:trPr>
          <w:trHeight w:val="20"/>
        </w:trPr>
        <w:tc>
          <w:tcPr>
            <w:tcW w:w="2692" w:type="dxa"/>
            <w:tcBorders>
              <w:top w:val="single" w:sz="4" w:space="0" w:color="auto"/>
              <w:left w:val="single" w:sz="4" w:space="0" w:color="auto"/>
              <w:bottom w:val="single" w:sz="4" w:space="0" w:color="auto"/>
              <w:right w:val="nil"/>
            </w:tcBorders>
            <w:vAlign w:val="center"/>
          </w:tcPr>
          <w:p w14:paraId="547B3B5D" w14:textId="77777777" w:rsidR="000D2BAA" w:rsidRPr="000D2BAA" w:rsidRDefault="000D2BAA" w:rsidP="000D2BAA">
            <w:pPr>
              <w:rPr>
                <w:color w:val="000000"/>
                <w:szCs w:val="24"/>
              </w:rPr>
            </w:pPr>
            <w:r w:rsidRPr="000D2BAA">
              <w:rPr>
                <w:color w:val="000000"/>
                <w:szCs w:val="24"/>
              </w:rPr>
              <w:t>Районный военкомат</w:t>
            </w:r>
          </w:p>
        </w:tc>
        <w:tc>
          <w:tcPr>
            <w:tcW w:w="1138" w:type="dxa"/>
            <w:tcBorders>
              <w:top w:val="single" w:sz="4" w:space="0" w:color="auto"/>
              <w:left w:val="single" w:sz="4" w:space="0" w:color="auto"/>
              <w:bottom w:val="single" w:sz="4" w:space="0" w:color="auto"/>
              <w:right w:val="single" w:sz="4" w:space="0" w:color="auto"/>
            </w:tcBorders>
            <w:noWrap/>
            <w:vAlign w:val="center"/>
          </w:tcPr>
          <w:p w14:paraId="16A148D0" w14:textId="77777777" w:rsidR="000D2BAA" w:rsidRPr="000D2BAA" w:rsidRDefault="000D2BAA" w:rsidP="000D2BAA">
            <w:pPr>
              <w:jc w:val="center"/>
              <w:rPr>
                <w:color w:val="000000"/>
                <w:szCs w:val="24"/>
              </w:rPr>
            </w:pPr>
            <w:r w:rsidRPr="000D2BAA">
              <w:rPr>
                <w:color w:val="000000"/>
                <w:szCs w:val="24"/>
              </w:rPr>
              <w:t>53,9</w:t>
            </w:r>
          </w:p>
        </w:tc>
        <w:tc>
          <w:tcPr>
            <w:tcW w:w="2870" w:type="dxa"/>
            <w:tcBorders>
              <w:top w:val="single" w:sz="4" w:space="0" w:color="auto"/>
              <w:left w:val="nil"/>
              <w:bottom w:val="single" w:sz="4" w:space="0" w:color="auto"/>
              <w:right w:val="single" w:sz="4" w:space="0" w:color="auto"/>
            </w:tcBorders>
            <w:vAlign w:val="center"/>
          </w:tcPr>
          <w:p w14:paraId="447307DD" w14:textId="77777777" w:rsidR="000D2BAA" w:rsidRPr="000D2BAA" w:rsidRDefault="000D2BAA" w:rsidP="000D2BAA">
            <w:pPr>
              <w:jc w:val="center"/>
              <w:rPr>
                <w:color w:val="000000"/>
                <w:szCs w:val="24"/>
              </w:rPr>
            </w:pPr>
            <w:r w:rsidRPr="000D2BAA">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0C017AE3"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2FD40286"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7371A106"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11D2B499" w14:textId="77777777" w:rsidTr="000122B7">
        <w:trPr>
          <w:trHeight w:val="20"/>
        </w:trPr>
        <w:tc>
          <w:tcPr>
            <w:tcW w:w="2692" w:type="dxa"/>
            <w:tcBorders>
              <w:top w:val="single" w:sz="4" w:space="0" w:color="auto"/>
              <w:left w:val="single" w:sz="4" w:space="0" w:color="auto"/>
              <w:bottom w:val="single" w:sz="4" w:space="0" w:color="auto"/>
              <w:right w:val="nil"/>
            </w:tcBorders>
            <w:vAlign w:val="bottom"/>
          </w:tcPr>
          <w:p w14:paraId="2435B163" w14:textId="77777777" w:rsidR="000D2BAA" w:rsidRPr="000D2BAA" w:rsidRDefault="000D2BAA" w:rsidP="000D2BAA">
            <w:pPr>
              <w:rPr>
                <w:color w:val="000000"/>
                <w:szCs w:val="24"/>
              </w:rPr>
            </w:pPr>
            <w:r w:rsidRPr="000D2BAA">
              <w:rPr>
                <w:color w:val="000000"/>
                <w:szCs w:val="24"/>
              </w:rPr>
              <w:t>Макарьевский участок ОГБУ «Костромаавтодор»</w:t>
            </w:r>
          </w:p>
        </w:tc>
        <w:tc>
          <w:tcPr>
            <w:tcW w:w="1138" w:type="dxa"/>
            <w:tcBorders>
              <w:top w:val="single" w:sz="4" w:space="0" w:color="auto"/>
              <w:left w:val="single" w:sz="4" w:space="0" w:color="auto"/>
              <w:bottom w:val="single" w:sz="4" w:space="0" w:color="auto"/>
              <w:right w:val="single" w:sz="4" w:space="0" w:color="auto"/>
            </w:tcBorders>
            <w:noWrap/>
            <w:vAlign w:val="center"/>
          </w:tcPr>
          <w:p w14:paraId="3AE2D9AA" w14:textId="77777777" w:rsidR="000D2BAA" w:rsidRPr="000D2BAA" w:rsidRDefault="000D2BAA" w:rsidP="000D2BAA">
            <w:pPr>
              <w:jc w:val="center"/>
              <w:rPr>
                <w:color w:val="000000"/>
                <w:szCs w:val="24"/>
              </w:rPr>
            </w:pPr>
            <w:r w:rsidRPr="000D2BAA">
              <w:rPr>
                <w:color w:val="000000"/>
                <w:szCs w:val="24"/>
              </w:rPr>
              <w:t>372,6</w:t>
            </w:r>
          </w:p>
        </w:tc>
        <w:tc>
          <w:tcPr>
            <w:tcW w:w="2870" w:type="dxa"/>
            <w:tcBorders>
              <w:top w:val="single" w:sz="4" w:space="0" w:color="auto"/>
              <w:left w:val="nil"/>
              <w:bottom w:val="single" w:sz="4" w:space="0" w:color="auto"/>
              <w:right w:val="single" w:sz="4" w:space="0" w:color="auto"/>
            </w:tcBorders>
            <w:vAlign w:val="center"/>
          </w:tcPr>
          <w:p w14:paraId="2BC5192A" w14:textId="77777777" w:rsidR="000D2BAA" w:rsidRPr="000D2BAA" w:rsidRDefault="000D2BAA" w:rsidP="000D2BAA">
            <w:pPr>
              <w:jc w:val="center"/>
              <w:rPr>
                <w:color w:val="000000"/>
                <w:szCs w:val="24"/>
              </w:rPr>
            </w:pPr>
            <w:r w:rsidRPr="000D2BAA">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436321E5"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4D182C87"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337104D2"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188A8D1C"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5B670FEC" w14:textId="77777777" w:rsidR="000D2BAA" w:rsidRPr="000D2BAA" w:rsidRDefault="000D2BAA" w:rsidP="000D2BAA">
            <w:pPr>
              <w:rPr>
                <w:color w:val="000000"/>
                <w:szCs w:val="24"/>
              </w:rPr>
            </w:pPr>
            <w:r w:rsidRPr="000D2BAA">
              <w:rPr>
                <w:color w:val="000000"/>
                <w:szCs w:val="24"/>
              </w:rPr>
              <w:t>Макарьевский районный суд</w:t>
            </w:r>
          </w:p>
        </w:tc>
        <w:tc>
          <w:tcPr>
            <w:tcW w:w="1138" w:type="dxa"/>
            <w:tcBorders>
              <w:top w:val="single" w:sz="4" w:space="0" w:color="auto"/>
              <w:left w:val="nil"/>
              <w:bottom w:val="single" w:sz="4" w:space="0" w:color="auto"/>
              <w:right w:val="single" w:sz="4" w:space="0" w:color="auto"/>
            </w:tcBorders>
            <w:noWrap/>
            <w:vAlign w:val="center"/>
          </w:tcPr>
          <w:p w14:paraId="1BDAAF5F" w14:textId="77777777" w:rsidR="000D2BAA" w:rsidRPr="000D2BAA" w:rsidRDefault="000D2BAA" w:rsidP="000D2BAA">
            <w:pPr>
              <w:jc w:val="center"/>
              <w:rPr>
                <w:color w:val="000000"/>
                <w:szCs w:val="24"/>
              </w:rPr>
            </w:pPr>
            <w:r w:rsidRPr="000D2BAA">
              <w:rPr>
                <w:color w:val="000000"/>
                <w:szCs w:val="24"/>
              </w:rPr>
              <w:t>108,8</w:t>
            </w:r>
          </w:p>
        </w:tc>
        <w:tc>
          <w:tcPr>
            <w:tcW w:w="2870" w:type="dxa"/>
            <w:tcBorders>
              <w:top w:val="single" w:sz="4" w:space="0" w:color="auto"/>
              <w:left w:val="nil"/>
              <w:bottom w:val="single" w:sz="4" w:space="0" w:color="auto"/>
              <w:right w:val="single" w:sz="4" w:space="0" w:color="auto"/>
            </w:tcBorders>
            <w:vAlign w:val="center"/>
          </w:tcPr>
          <w:p w14:paraId="2F8692CC" w14:textId="77777777" w:rsidR="000D2BAA" w:rsidRPr="000D2BAA" w:rsidRDefault="000D2BAA" w:rsidP="000D2BAA">
            <w:pPr>
              <w:jc w:val="center"/>
              <w:rPr>
                <w:color w:val="000000"/>
                <w:szCs w:val="24"/>
              </w:rPr>
            </w:pPr>
            <w:r w:rsidRPr="000D2BAA">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58BA7A4B"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04F27574"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64908D53"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5DFD7EDD"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16542A7D" w14:textId="77777777" w:rsidR="000D2BAA" w:rsidRPr="000D2BAA" w:rsidRDefault="000D2BAA" w:rsidP="000D2BAA">
            <w:pPr>
              <w:rPr>
                <w:color w:val="000000"/>
                <w:szCs w:val="24"/>
              </w:rPr>
            </w:pPr>
            <w:r w:rsidRPr="000D2BAA">
              <w:rPr>
                <w:color w:val="000000"/>
                <w:szCs w:val="24"/>
              </w:rPr>
              <w:t>Центр занятости населения</w:t>
            </w:r>
          </w:p>
        </w:tc>
        <w:tc>
          <w:tcPr>
            <w:tcW w:w="1138" w:type="dxa"/>
            <w:tcBorders>
              <w:top w:val="single" w:sz="4" w:space="0" w:color="auto"/>
              <w:left w:val="nil"/>
              <w:bottom w:val="single" w:sz="4" w:space="0" w:color="auto"/>
              <w:right w:val="single" w:sz="4" w:space="0" w:color="auto"/>
            </w:tcBorders>
            <w:noWrap/>
            <w:vAlign w:val="center"/>
          </w:tcPr>
          <w:p w14:paraId="35EEC38B" w14:textId="77777777" w:rsidR="000D2BAA" w:rsidRPr="000D2BAA" w:rsidRDefault="000D2BAA" w:rsidP="000D2BAA">
            <w:pPr>
              <w:jc w:val="center"/>
              <w:rPr>
                <w:color w:val="000000"/>
                <w:szCs w:val="24"/>
              </w:rPr>
            </w:pPr>
            <w:r w:rsidRPr="000D2BAA">
              <w:rPr>
                <w:color w:val="000000"/>
                <w:szCs w:val="24"/>
              </w:rPr>
              <w:t>12</w:t>
            </w:r>
          </w:p>
        </w:tc>
        <w:tc>
          <w:tcPr>
            <w:tcW w:w="2870" w:type="dxa"/>
            <w:tcBorders>
              <w:top w:val="single" w:sz="4" w:space="0" w:color="auto"/>
              <w:left w:val="nil"/>
              <w:bottom w:val="single" w:sz="4" w:space="0" w:color="auto"/>
              <w:right w:val="single" w:sz="4" w:space="0" w:color="auto"/>
            </w:tcBorders>
            <w:vAlign w:val="center"/>
          </w:tcPr>
          <w:p w14:paraId="23D085F0" w14:textId="77777777" w:rsidR="000D2BAA" w:rsidRPr="000D2BAA" w:rsidRDefault="000D2BAA" w:rsidP="000D2BAA">
            <w:pPr>
              <w:jc w:val="center"/>
              <w:rPr>
                <w:color w:val="000000"/>
                <w:szCs w:val="24"/>
              </w:rPr>
            </w:pPr>
            <w:r w:rsidRPr="000D2BAA">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noWrap/>
            <w:vAlign w:val="center"/>
          </w:tcPr>
          <w:p w14:paraId="11AF04E2"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noWrap/>
            <w:vAlign w:val="center"/>
          </w:tcPr>
          <w:p w14:paraId="025B0A87"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noWrap/>
            <w:vAlign w:val="center"/>
          </w:tcPr>
          <w:p w14:paraId="79AF87E6"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18C914BD"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60F8BBE0" w14:textId="77777777" w:rsidR="000D2BAA" w:rsidRPr="000D2BAA" w:rsidRDefault="000D2BAA" w:rsidP="000D2BAA">
            <w:pPr>
              <w:rPr>
                <w:color w:val="000000"/>
                <w:szCs w:val="24"/>
              </w:rPr>
            </w:pPr>
            <w:r w:rsidRPr="000D2BAA">
              <w:rPr>
                <w:color w:val="000000"/>
                <w:szCs w:val="24"/>
              </w:rPr>
              <w:t>Здание СЭС</w:t>
            </w:r>
          </w:p>
        </w:tc>
        <w:tc>
          <w:tcPr>
            <w:tcW w:w="1138" w:type="dxa"/>
            <w:tcBorders>
              <w:top w:val="single" w:sz="4" w:space="0" w:color="auto"/>
              <w:left w:val="single" w:sz="4" w:space="0" w:color="auto"/>
              <w:bottom w:val="single" w:sz="4" w:space="0" w:color="auto"/>
              <w:right w:val="single" w:sz="4" w:space="0" w:color="auto"/>
            </w:tcBorders>
            <w:vAlign w:val="center"/>
          </w:tcPr>
          <w:p w14:paraId="414C672D" w14:textId="77777777" w:rsidR="000D2BAA" w:rsidRPr="000D2BAA" w:rsidRDefault="000D2BAA" w:rsidP="000D2BAA">
            <w:pPr>
              <w:jc w:val="center"/>
              <w:rPr>
                <w:color w:val="000000"/>
                <w:szCs w:val="24"/>
              </w:rPr>
            </w:pPr>
            <w:r w:rsidRPr="000D2BAA">
              <w:rPr>
                <w:color w:val="000000"/>
                <w:szCs w:val="24"/>
              </w:rPr>
              <w:t>12,1</w:t>
            </w:r>
          </w:p>
        </w:tc>
        <w:tc>
          <w:tcPr>
            <w:tcW w:w="2870" w:type="dxa"/>
            <w:tcBorders>
              <w:top w:val="single" w:sz="4" w:space="0" w:color="auto"/>
              <w:left w:val="nil"/>
              <w:bottom w:val="single" w:sz="4" w:space="0" w:color="auto"/>
              <w:right w:val="single" w:sz="4" w:space="0" w:color="auto"/>
            </w:tcBorders>
            <w:vAlign w:val="center"/>
          </w:tcPr>
          <w:p w14:paraId="2B1F0B48" w14:textId="77777777" w:rsidR="000D2BAA" w:rsidRPr="000D2BAA" w:rsidRDefault="000D2BAA" w:rsidP="000D2BAA">
            <w:pPr>
              <w:jc w:val="center"/>
              <w:rPr>
                <w:color w:val="000000"/>
                <w:szCs w:val="24"/>
              </w:rPr>
            </w:pPr>
            <w:r w:rsidRPr="000D2BAA">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61008C24"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6D0D29C0"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2D07A170"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2379FF13"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752D6256" w14:textId="77777777" w:rsidR="000D2BAA" w:rsidRPr="000D2BAA" w:rsidRDefault="000D2BAA" w:rsidP="000D2BAA">
            <w:pPr>
              <w:rPr>
                <w:color w:val="000000"/>
                <w:szCs w:val="24"/>
              </w:rPr>
            </w:pPr>
            <w:r w:rsidRPr="000D2BAA">
              <w:rPr>
                <w:color w:val="000000"/>
                <w:szCs w:val="24"/>
              </w:rPr>
              <w:t>Автостанция</w:t>
            </w:r>
          </w:p>
        </w:tc>
        <w:tc>
          <w:tcPr>
            <w:tcW w:w="1138" w:type="dxa"/>
            <w:tcBorders>
              <w:top w:val="single" w:sz="4" w:space="0" w:color="auto"/>
              <w:left w:val="single" w:sz="4" w:space="0" w:color="auto"/>
              <w:bottom w:val="single" w:sz="4" w:space="0" w:color="auto"/>
              <w:right w:val="single" w:sz="4" w:space="0" w:color="auto"/>
            </w:tcBorders>
            <w:vAlign w:val="center"/>
          </w:tcPr>
          <w:p w14:paraId="6922689D" w14:textId="77777777" w:rsidR="000D2BAA" w:rsidRPr="000D2BAA" w:rsidRDefault="000D2BAA" w:rsidP="000D2BAA">
            <w:pPr>
              <w:jc w:val="center"/>
              <w:rPr>
                <w:color w:val="000000"/>
                <w:szCs w:val="24"/>
              </w:rPr>
            </w:pPr>
            <w:r w:rsidRPr="000D2BAA">
              <w:rPr>
                <w:color w:val="000000"/>
                <w:szCs w:val="24"/>
              </w:rPr>
              <w:t>20,7</w:t>
            </w:r>
          </w:p>
        </w:tc>
        <w:tc>
          <w:tcPr>
            <w:tcW w:w="2870" w:type="dxa"/>
            <w:tcBorders>
              <w:top w:val="single" w:sz="4" w:space="0" w:color="auto"/>
              <w:left w:val="nil"/>
              <w:bottom w:val="single" w:sz="4" w:space="0" w:color="auto"/>
              <w:right w:val="single" w:sz="4" w:space="0" w:color="auto"/>
            </w:tcBorders>
            <w:vAlign w:val="center"/>
          </w:tcPr>
          <w:p w14:paraId="6814341C" w14:textId="77777777" w:rsidR="000D2BAA" w:rsidRPr="000D2BAA" w:rsidRDefault="000D2BAA" w:rsidP="000D2BAA">
            <w:pPr>
              <w:jc w:val="center"/>
              <w:rPr>
                <w:color w:val="000000"/>
                <w:szCs w:val="24"/>
              </w:rPr>
            </w:pPr>
            <w:r w:rsidRPr="000D2BAA">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6A2017A5"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6C381059"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3DD80664"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60D8450D"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1A3B4017" w14:textId="77777777" w:rsidR="000D2BAA" w:rsidRPr="000D2BAA" w:rsidRDefault="000D2BAA" w:rsidP="000D2BAA">
            <w:pPr>
              <w:rPr>
                <w:color w:val="000000"/>
                <w:szCs w:val="24"/>
              </w:rPr>
            </w:pPr>
            <w:r w:rsidRPr="000D2BAA">
              <w:rPr>
                <w:color w:val="000000"/>
                <w:szCs w:val="24"/>
              </w:rPr>
              <w:t>Вневедомственная охрана</w:t>
            </w:r>
          </w:p>
        </w:tc>
        <w:tc>
          <w:tcPr>
            <w:tcW w:w="1138" w:type="dxa"/>
            <w:tcBorders>
              <w:top w:val="single" w:sz="4" w:space="0" w:color="auto"/>
              <w:left w:val="single" w:sz="4" w:space="0" w:color="auto"/>
              <w:bottom w:val="single" w:sz="4" w:space="0" w:color="auto"/>
              <w:right w:val="single" w:sz="4" w:space="0" w:color="auto"/>
            </w:tcBorders>
            <w:vAlign w:val="center"/>
          </w:tcPr>
          <w:p w14:paraId="6E167111" w14:textId="77777777" w:rsidR="000D2BAA" w:rsidRPr="000D2BAA" w:rsidRDefault="000D2BAA" w:rsidP="000D2BAA">
            <w:pPr>
              <w:jc w:val="center"/>
              <w:rPr>
                <w:color w:val="000000"/>
                <w:szCs w:val="24"/>
              </w:rPr>
            </w:pPr>
            <w:r w:rsidRPr="000D2BAA">
              <w:rPr>
                <w:color w:val="000000"/>
                <w:szCs w:val="24"/>
              </w:rPr>
              <w:t>10,5</w:t>
            </w:r>
          </w:p>
        </w:tc>
        <w:tc>
          <w:tcPr>
            <w:tcW w:w="2870" w:type="dxa"/>
            <w:tcBorders>
              <w:top w:val="single" w:sz="4" w:space="0" w:color="auto"/>
              <w:left w:val="nil"/>
              <w:bottom w:val="single" w:sz="4" w:space="0" w:color="auto"/>
              <w:right w:val="single" w:sz="4" w:space="0" w:color="auto"/>
            </w:tcBorders>
            <w:vAlign w:val="center"/>
          </w:tcPr>
          <w:p w14:paraId="6DFC9AA6" w14:textId="77777777" w:rsidR="000D2BAA" w:rsidRPr="000D2BAA" w:rsidRDefault="000D2BAA" w:rsidP="000D2BAA">
            <w:pPr>
              <w:jc w:val="center"/>
              <w:rPr>
                <w:color w:val="000000"/>
                <w:szCs w:val="24"/>
              </w:rPr>
            </w:pPr>
            <w:r w:rsidRPr="000D2BAA">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bottom"/>
          </w:tcPr>
          <w:p w14:paraId="0EC5CDB7" w14:textId="77777777" w:rsidR="000D2BAA" w:rsidRPr="000D2BAA" w:rsidRDefault="000D2BAA" w:rsidP="000D2BAA">
            <w:pP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bottom"/>
          </w:tcPr>
          <w:p w14:paraId="55719F40" w14:textId="77777777" w:rsidR="000D2BAA" w:rsidRPr="000D2BAA" w:rsidRDefault="000D2BAA" w:rsidP="000D2BAA">
            <w:pP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bottom"/>
          </w:tcPr>
          <w:p w14:paraId="02F735D1" w14:textId="77777777" w:rsidR="000D2BAA" w:rsidRPr="000D2BAA" w:rsidRDefault="000D2BAA" w:rsidP="000D2BAA">
            <w:pPr>
              <w:rPr>
                <w:color w:val="000000"/>
                <w:szCs w:val="24"/>
              </w:rPr>
            </w:pPr>
            <w:r w:rsidRPr="000D2BAA">
              <w:rPr>
                <w:color w:val="000000"/>
                <w:szCs w:val="24"/>
              </w:rPr>
              <w:t> </w:t>
            </w:r>
          </w:p>
        </w:tc>
      </w:tr>
      <w:tr w:rsidR="000D2BAA" w:rsidRPr="000D2BAA" w14:paraId="476FD084"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63DDF16B" w14:textId="77777777" w:rsidR="000D2BAA" w:rsidRPr="000D2BAA" w:rsidRDefault="000D2BAA" w:rsidP="000D2BAA">
            <w:pPr>
              <w:rPr>
                <w:color w:val="000000"/>
                <w:szCs w:val="24"/>
              </w:rPr>
            </w:pPr>
            <w:r w:rsidRPr="000D2BAA">
              <w:rPr>
                <w:color w:val="000000"/>
                <w:szCs w:val="24"/>
              </w:rPr>
              <w:t>ООО «Царь Берендей»</w:t>
            </w:r>
          </w:p>
        </w:tc>
        <w:tc>
          <w:tcPr>
            <w:tcW w:w="1138" w:type="dxa"/>
            <w:tcBorders>
              <w:top w:val="single" w:sz="4" w:space="0" w:color="auto"/>
              <w:left w:val="single" w:sz="4" w:space="0" w:color="auto"/>
              <w:bottom w:val="single" w:sz="4" w:space="0" w:color="auto"/>
              <w:right w:val="single" w:sz="4" w:space="0" w:color="auto"/>
            </w:tcBorders>
            <w:vAlign w:val="center"/>
          </w:tcPr>
          <w:p w14:paraId="548383B7" w14:textId="77777777" w:rsidR="000D2BAA" w:rsidRPr="000D2BAA" w:rsidRDefault="000D2BAA" w:rsidP="000D2BAA">
            <w:pPr>
              <w:jc w:val="center"/>
              <w:rPr>
                <w:color w:val="000000"/>
                <w:szCs w:val="24"/>
              </w:rPr>
            </w:pPr>
            <w:r w:rsidRPr="000D2BAA">
              <w:rPr>
                <w:color w:val="000000"/>
                <w:szCs w:val="24"/>
              </w:rPr>
              <w:t>199,3</w:t>
            </w:r>
          </w:p>
        </w:tc>
        <w:tc>
          <w:tcPr>
            <w:tcW w:w="2870" w:type="dxa"/>
            <w:tcBorders>
              <w:top w:val="single" w:sz="4" w:space="0" w:color="auto"/>
              <w:left w:val="nil"/>
              <w:bottom w:val="single" w:sz="4" w:space="0" w:color="auto"/>
              <w:right w:val="single" w:sz="4" w:space="0" w:color="auto"/>
            </w:tcBorders>
            <w:vAlign w:val="center"/>
          </w:tcPr>
          <w:p w14:paraId="5460E842" w14:textId="77777777" w:rsidR="000D2BAA" w:rsidRPr="000D2BAA" w:rsidRDefault="000D2BAA" w:rsidP="000D2BAA">
            <w:pPr>
              <w:jc w:val="center"/>
              <w:rPr>
                <w:color w:val="000000"/>
                <w:szCs w:val="24"/>
              </w:rPr>
            </w:pPr>
            <w:r w:rsidRPr="000D2BAA">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24BB1195" w14:textId="77777777" w:rsidR="000D2BAA" w:rsidRPr="000D2BAA" w:rsidRDefault="000D2BAA" w:rsidP="000D2BAA">
            <w:pPr>
              <w:jc w:val="center"/>
              <w:rPr>
                <w:b/>
                <w:bCs/>
                <w:color w:val="000000"/>
                <w:szCs w:val="24"/>
              </w:rPr>
            </w:pPr>
            <w:r w:rsidRPr="000D2BAA">
              <w:rPr>
                <w:b/>
                <w:bCs/>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379E404B" w14:textId="77777777" w:rsidR="000D2BAA" w:rsidRPr="000D2BAA" w:rsidRDefault="000D2BAA" w:rsidP="000D2BAA">
            <w:pPr>
              <w:jc w:val="center"/>
              <w:rPr>
                <w:b/>
                <w:bCs/>
                <w:color w:val="000000"/>
                <w:szCs w:val="24"/>
              </w:rPr>
            </w:pPr>
            <w:r w:rsidRPr="000D2BAA">
              <w:rPr>
                <w:b/>
                <w:bCs/>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4D155BCE" w14:textId="77777777" w:rsidR="000D2BAA" w:rsidRPr="000D2BAA" w:rsidRDefault="000D2BAA" w:rsidP="000D2BAA">
            <w:pPr>
              <w:jc w:val="center"/>
              <w:rPr>
                <w:b/>
                <w:bCs/>
                <w:color w:val="000000"/>
                <w:szCs w:val="24"/>
              </w:rPr>
            </w:pPr>
            <w:r w:rsidRPr="000D2BAA">
              <w:rPr>
                <w:b/>
                <w:bCs/>
                <w:color w:val="000000"/>
                <w:szCs w:val="24"/>
              </w:rPr>
              <w:t> </w:t>
            </w:r>
          </w:p>
        </w:tc>
      </w:tr>
      <w:tr w:rsidR="000D2BAA" w:rsidRPr="000D2BAA" w14:paraId="5973A686"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279F3A43" w14:textId="77777777" w:rsidR="000D2BAA" w:rsidRPr="000D2BAA" w:rsidRDefault="000D2BAA" w:rsidP="000D2BAA">
            <w:pPr>
              <w:rPr>
                <w:b/>
                <w:bCs/>
                <w:color w:val="000000"/>
                <w:szCs w:val="24"/>
              </w:rPr>
            </w:pPr>
            <w:r w:rsidRPr="000D2BAA">
              <w:rPr>
                <w:b/>
                <w:bCs/>
                <w:color w:val="000000"/>
                <w:szCs w:val="24"/>
              </w:rPr>
              <w:t>Итого по муниципальным учреждениям</w:t>
            </w:r>
          </w:p>
        </w:tc>
        <w:tc>
          <w:tcPr>
            <w:tcW w:w="1138" w:type="dxa"/>
            <w:tcBorders>
              <w:top w:val="single" w:sz="4" w:space="0" w:color="auto"/>
              <w:left w:val="single" w:sz="4" w:space="0" w:color="auto"/>
              <w:bottom w:val="single" w:sz="4" w:space="0" w:color="auto"/>
              <w:right w:val="single" w:sz="4" w:space="0" w:color="auto"/>
            </w:tcBorders>
            <w:vAlign w:val="center"/>
          </w:tcPr>
          <w:p w14:paraId="228ADBCE" w14:textId="77777777" w:rsidR="000D2BAA" w:rsidRPr="000D2BAA" w:rsidRDefault="000D2BAA" w:rsidP="000D2BAA">
            <w:pPr>
              <w:jc w:val="center"/>
              <w:rPr>
                <w:b/>
                <w:bCs/>
                <w:color w:val="000000"/>
                <w:szCs w:val="24"/>
              </w:rPr>
            </w:pPr>
            <w:r w:rsidRPr="000D2BAA">
              <w:rPr>
                <w:b/>
                <w:bCs/>
                <w:color w:val="000000"/>
                <w:szCs w:val="24"/>
              </w:rPr>
              <w:t>2119,1</w:t>
            </w:r>
          </w:p>
        </w:tc>
        <w:tc>
          <w:tcPr>
            <w:tcW w:w="2870" w:type="dxa"/>
            <w:tcBorders>
              <w:top w:val="single" w:sz="4" w:space="0" w:color="auto"/>
              <w:left w:val="nil"/>
              <w:bottom w:val="single" w:sz="4" w:space="0" w:color="auto"/>
              <w:right w:val="single" w:sz="4" w:space="0" w:color="auto"/>
            </w:tcBorders>
            <w:vAlign w:val="center"/>
          </w:tcPr>
          <w:p w14:paraId="441F41E8"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7E303379" w14:textId="77777777" w:rsidR="000D2BAA" w:rsidRPr="000D2BAA" w:rsidRDefault="000D2BAA" w:rsidP="000D2BAA">
            <w:pPr>
              <w:jc w:val="center"/>
              <w:rPr>
                <w:b/>
                <w:bCs/>
                <w:color w:val="000000"/>
                <w:szCs w:val="24"/>
              </w:rPr>
            </w:pPr>
            <w:r w:rsidRPr="000D2BAA">
              <w:rPr>
                <w:b/>
                <w:bCs/>
                <w:color w:val="000000"/>
                <w:szCs w:val="24"/>
              </w:rPr>
              <w:t> 0</w:t>
            </w:r>
          </w:p>
        </w:tc>
        <w:tc>
          <w:tcPr>
            <w:tcW w:w="1276" w:type="dxa"/>
            <w:tcBorders>
              <w:top w:val="single" w:sz="4" w:space="0" w:color="auto"/>
              <w:left w:val="nil"/>
              <w:bottom w:val="single" w:sz="4" w:space="0" w:color="auto"/>
              <w:right w:val="single" w:sz="4" w:space="0" w:color="auto"/>
            </w:tcBorders>
            <w:vAlign w:val="center"/>
          </w:tcPr>
          <w:p w14:paraId="1A33B321" w14:textId="77777777" w:rsidR="000D2BAA" w:rsidRPr="000D2BAA" w:rsidRDefault="000D2BAA" w:rsidP="000D2BAA">
            <w:pPr>
              <w:jc w:val="center"/>
              <w:rPr>
                <w:b/>
                <w:bCs/>
                <w:color w:val="000000"/>
                <w:szCs w:val="24"/>
              </w:rPr>
            </w:pPr>
            <w:r w:rsidRPr="000D2BAA">
              <w:rPr>
                <w:b/>
                <w:bCs/>
                <w:color w:val="000000"/>
                <w:szCs w:val="24"/>
              </w:rPr>
              <w:t>0 </w:t>
            </w:r>
          </w:p>
        </w:tc>
        <w:tc>
          <w:tcPr>
            <w:tcW w:w="996" w:type="dxa"/>
            <w:tcBorders>
              <w:top w:val="single" w:sz="4" w:space="0" w:color="auto"/>
              <w:left w:val="nil"/>
              <w:bottom w:val="single" w:sz="4" w:space="0" w:color="auto"/>
              <w:right w:val="single" w:sz="4" w:space="0" w:color="auto"/>
            </w:tcBorders>
            <w:vAlign w:val="center"/>
          </w:tcPr>
          <w:p w14:paraId="4C6BAA5E" w14:textId="77777777" w:rsidR="000D2BAA" w:rsidRPr="000D2BAA" w:rsidRDefault="000D2BAA" w:rsidP="000D2BAA">
            <w:pPr>
              <w:jc w:val="center"/>
              <w:rPr>
                <w:b/>
                <w:bCs/>
                <w:color w:val="000000"/>
                <w:szCs w:val="24"/>
              </w:rPr>
            </w:pPr>
            <w:r w:rsidRPr="000D2BAA">
              <w:rPr>
                <w:b/>
                <w:bCs/>
                <w:color w:val="000000"/>
                <w:szCs w:val="24"/>
              </w:rPr>
              <w:t>0 </w:t>
            </w:r>
          </w:p>
        </w:tc>
      </w:tr>
      <w:tr w:rsidR="000D2BAA" w:rsidRPr="000D2BAA" w14:paraId="0B7C80EE"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44C83C5E" w14:textId="77777777" w:rsidR="000D2BAA" w:rsidRPr="000D2BAA" w:rsidRDefault="000D2BAA" w:rsidP="000D2BAA">
            <w:pPr>
              <w:rPr>
                <w:b/>
                <w:bCs/>
                <w:color w:val="000000"/>
                <w:szCs w:val="24"/>
              </w:rPr>
            </w:pPr>
            <w:r w:rsidRPr="000D2BAA">
              <w:rPr>
                <w:b/>
                <w:bCs/>
                <w:color w:val="000000"/>
                <w:szCs w:val="24"/>
              </w:rPr>
              <w:t xml:space="preserve">Всего по городу </w:t>
            </w:r>
            <w:r w:rsidRPr="000D2BAA">
              <w:rPr>
                <w:b/>
                <w:bCs/>
                <w:color w:val="000000"/>
                <w:szCs w:val="24"/>
              </w:rPr>
              <w:lastRenderedPageBreak/>
              <w:t>Макарьев</w:t>
            </w:r>
          </w:p>
        </w:tc>
        <w:tc>
          <w:tcPr>
            <w:tcW w:w="1138" w:type="dxa"/>
            <w:tcBorders>
              <w:top w:val="single" w:sz="4" w:space="0" w:color="auto"/>
              <w:left w:val="single" w:sz="4" w:space="0" w:color="auto"/>
              <w:bottom w:val="single" w:sz="4" w:space="0" w:color="auto"/>
              <w:right w:val="single" w:sz="4" w:space="0" w:color="auto"/>
            </w:tcBorders>
            <w:vAlign w:val="center"/>
          </w:tcPr>
          <w:p w14:paraId="50C0CC3F" w14:textId="77777777" w:rsidR="000D2BAA" w:rsidRPr="000D2BAA" w:rsidRDefault="000D2BAA" w:rsidP="000D2BAA">
            <w:pPr>
              <w:jc w:val="center"/>
              <w:rPr>
                <w:b/>
                <w:bCs/>
                <w:color w:val="000000"/>
                <w:szCs w:val="24"/>
              </w:rPr>
            </w:pPr>
            <w:r w:rsidRPr="000D2BAA">
              <w:rPr>
                <w:b/>
                <w:bCs/>
                <w:color w:val="000000"/>
                <w:szCs w:val="24"/>
              </w:rPr>
              <w:lastRenderedPageBreak/>
              <w:t>8617,9</w:t>
            </w:r>
          </w:p>
        </w:tc>
        <w:tc>
          <w:tcPr>
            <w:tcW w:w="2870" w:type="dxa"/>
            <w:tcBorders>
              <w:top w:val="single" w:sz="4" w:space="0" w:color="auto"/>
              <w:left w:val="nil"/>
              <w:bottom w:val="single" w:sz="4" w:space="0" w:color="auto"/>
              <w:right w:val="single" w:sz="4" w:space="0" w:color="auto"/>
            </w:tcBorders>
            <w:vAlign w:val="center"/>
          </w:tcPr>
          <w:p w14:paraId="0F686E86" w14:textId="77777777" w:rsidR="000D2BAA" w:rsidRPr="000D2BAA" w:rsidRDefault="000D2BAA" w:rsidP="000D2BAA">
            <w:pPr>
              <w:jc w:val="center"/>
              <w:rPr>
                <w:b/>
                <w:bCs/>
                <w:color w:val="000000"/>
                <w:szCs w:val="24"/>
              </w:rPr>
            </w:pPr>
            <w:r w:rsidRPr="000D2BAA">
              <w:rPr>
                <w:b/>
                <w:bCs/>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3464B1CB" w14:textId="77777777" w:rsidR="000D2BAA" w:rsidRPr="000D2BAA" w:rsidRDefault="000D2BAA" w:rsidP="000D2BAA">
            <w:pPr>
              <w:jc w:val="center"/>
              <w:rPr>
                <w:b/>
                <w:bCs/>
                <w:color w:val="000000"/>
                <w:szCs w:val="24"/>
              </w:rPr>
            </w:pPr>
            <w:r w:rsidRPr="000D2BAA">
              <w:rPr>
                <w:b/>
                <w:bCs/>
                <w:color w:val="000000"/>
                <w:szCs w:val="24"/>
              </w:rPr>
              <w:t>22432,7</w:t>
            </w:r>
          </w:p>
        </w:tc>
        <w:tc>
          <w:tcPr>
            <w:tcW w:w="1276" w:type="dxa"/>
            <w:tcBorders>
              <w:top w:val="single" w:sz="4" w:space="0" w:color="auto"/>
              <w:left w:val="nil"/>
              <w:bottom w:val="single" w:sz="4" w:space="0" w:color="auto"/>
              <w:right w:val="single" w:sz="4" w:space="0" w:color="auto"/>
            </w:tcBorders>
            <w:vAlign w:val="center"/>
          </w:tcPr>
          <w:p w14:paraId="16058B8B" w14:textId="77777777" w:rsidR="000D2BAA" w:rsidRPr="000D2BAA" w:rsidRDefault="000D2BAA" w:rsidP="000D2BAA">
            <w:pPr>
              <w:jc w:val="center"/>
              <w:rPr>
                <w:b/>
                <w:bCs/>
                <w:color w:val="000000"/>
                <w:szCs w:val="24"/>
              </w:rPr>
            </w:pPr>
            <w:r w:rsidRPr="000D2BAA">
              <w:rPr>
                <w:b/>
                <w:bCs/>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6DC72251" w14:textId="77777777" w:rsidR="000D2BAA" w:rsidRPr="000D2BAA" w:rsidRDefault="000D2BAA" w:rsidP="000D2BAA">
            <w:pPr>
              <w:jc w:val="center"/>
              <w:rPr>
                <w:b/>
                <w:bCs/>
                <w:color w:val="000000"/>
                <w:szCs w:val="24"/>
              </w:rPr>
            </w:pPr>
            <w:r w:rsidRPr="000D2BAA">
              <w:rPr>
                <w:b/>
                <w:bCs/>
                <w:color w:val="000000"/>
                <w:szCs w:val="24"/>
              </w:rPr>
              <w:t>8805,4</w:t>
            </w:r>
          </w:p>
        </w:tc>
      </w:tr>
      <w:tr w:rsidR="000D2BAA" w:rsidRPr="000D2BAA" w14:paraId="3131A363"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426AD58B" w14:textId="77777777" w:rsidR="000D2BAA" w:rsidRPr="000D2BAA" w:rsidRDefault="000D2BAA" w:rsidP="000D2BAA">
            <w:pPr>
              <w:rPr>
                <w:bCs/>
                <w:color w:val="000000"/>
                <w:szCs w:val="24"/>
              </w:rPr>
            </w:pPr>
            <w:r w:rsidRPr="000D2BAA">
              <w:rPr>
                <w:bCs/>
                <w:color w:val="000000"/>
                <w:szCs w:val="24"/>
              </w:rPr>
              <w:t>в т.ч.       затраты ТСО</w:t>
            </w:r>
          </w:p>
        </w:tc>
        <w:tc>
          <w:tcPr>
            <w:tcW w:w="1138" w:type="dxa"/>
            <w:tcBorders>
              <w:top w:val="single" w:sz="4" w:space="0" w:color="auto"/>
              <w:left w:val="single" w:sz="4" w:space="0" w:color="auto"/>
              <w:bottom w:val="single" w:sz="4" w:space="0" w:color="auto"/>
              <w:right w:val="single" w:sz="4" w:space="0" w:color="auto"/>
            </w:tcBorders>
            <w:vAlign w:val="center"/>
          </w:tcPr>
          <w:p w14:paraId="178F2059" w14:textId="77777777" w:rsidR="000D2BAA" w:rsidRPr="000D2BAA" w:rsidRDefault="000D2BAA" w:rsidP="000D2BAA">
            <w:pPr>
              <w:jc w:val="center"/>
              <w:rPr>
                <w:color w:val="000000"/>
                <w:szCs w:val="24"/>
              </w:rPr>
            </w:pPr>
            <w:r w:rsidRPr="000D2BAA">
              <w:rPr>
                <w:color w:val="000000"/>
                <w:szCs w:val="24"/>
              </w:rPr>
              <w:t>6498,8</w:t>
            </w:r>
          </w:p>
        </w:tc>
        <w:tc>
          <w:tcPr>
            <w:tcW w:w="2870" w:type="dxa"/>
            <w:tcBorders>
              <w:top w:val="single" w:sz="4" w:space="0" w:color="auto"/>
              <w:left w:val="nil"/>
              <w:bottom w:val="single" w:sz="4" w:space="0" w:color="auto"/>
              <w:right w:val="single" w:sz="4" w:space="0" w:color="auto"/>
            </w:tcBorders>
            <w:vAlign w:val="center"/>
          </w:tcPr>
          <w:p w14:paraId="68D8AA8E"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5B13FA94" w14:textId="77777777" w:rsidR="000D2BAA" w:rsidRPr="000D2BAA" w:rsidRDefault="000D2BAA" w:rsidP="000D2BAA">
            <w:pPr>
              <w:jc w:val="center"/>
              <w:rPr>
                <w:color w:val="000000"/>
                <w:szCs w:val="24"/>
              </w:rPr>
            </w:pPr>
            <w:r w:rsidRPr="000D2BAA">
              <w:rPr>
                <w:color w:val="000000"/>
                <w:szCs w:val="24"/>
              </w:rPr>
              <w:t>22432,7</w:t>
            </w:r>
          </w:p>
        </w:tc>
        <w:tc>
          <w:tcPr>
            <w:tcW w:w="1276" w:type="dxa"/>
            <w:tcBorders>
              <w:top w:val="single" w:sz="4" w:space="0" w:color="auto"/>
              <w:left w:val="nil"/>
              <w:bottom w:val="single" w:sz="4" w:space="0" w:color="auto"/>
              <w:right w:val="single" w:sz="4" w:space="0" w:color="auto"/>
            </w:tcBorders>
            <w:vAlign w:val="center"/>
          </w:tcPr>
          <w:p w14:paraId="2880D64F" w14:textId="77777777" w:rsidR="000D2BAA" w:rsidRPr="000D2BAA" w:rsidRDefault="000D2BAA" w:rsidP="000D2BAA">
            <w:pPr>
              <w:jc w:val="center"/>
              <w:rPr>
                <w:color w:val="000000"/>
                <w:szCs w:val="24"/>
              </w:rPr>
            </w:pPr>
            <w:r w:rsidRPr="000D2BAA">
              <w:rPr>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71AA66AB" w14:textId="77777777" w:rsidR="000D2BAA" w:rsidRPr="000D2BAA" w:rsidRDefault="000D2BAA" w:rsidP="000D2BAA">
            <w:pPr>
              <w:jc w:val="center"/>
              <w:rPr>
                <w:color w:val="000000"/>
                <w:szCs w:val="24"/>
              </w:rPr>
            </w:pPr>
            <w:r w:rsidRPr="000D2BAA">
              <w:rPr>
                <w:color w:val="000000"/>
                <w:szCs w:val="24"/>
              </w:rPr>
              <w:t>8805,4</w:t>
            </w:r>
          </w:p>
        </w:tc>
      </w:tr>
      <w:tr w:rsidR="000D2BAA" w:rsidRPr="000D2BAA" w14:paraId="5BBF88CC"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5855CAC8" w14:textId="77777777" w:rsidR="000D2BAA" w:rsidRPr="000D2BAA" w:rsidRDefault="000D2BAA" w:rsidP="000D2BAA">
            <w:pPr>
              <w:jc w:val="right"/>
              <w:rPr>
                <w:bCs/>
                <w:color w:val="000000"/>
                <w:szCs w:val="24"/>
              </w:rPr>
            </w:pPr>
            <w:r w:rsidRPr="000D2BAA">
              <w:rPr>
                <w:bCs/>
                <w:color w:val="000000"/>
                <w:szCs w:val="24"/>
              </w:rPr>
              <w:t>затраты бюджетных организаций</w:t>
            </w:r>
          </w:p>
        </w:tc>
        <w:tc>
          <w:tcPr>
            <w:tcW w:w="1138" w:type="dxa"/>
            <w:tcBorders>
              <w:top w:val="single" w:sz="4" w:space="0" w:color="auto"/>
              <w:left w:val="single" w:sz="4" w:space="0" w:color="auto"/>
              <w:bottom w:val="single" w:sz="4" w:space="0" w:color="auto"/>
              <w:right w:val="single" w:sz="4" w:space="0" w:color="auto"/>
            </w:tcBorders>
            <w:vAlign w:val="center"/>
          </w:tcPr>
          <w:p w14:paraId="6E512EE0" w14:textId="77777777" w:rsidR="000D2BAA" w:rsidRPr="000D2BAA" w:rsidRDefault="000D2BAA" w:rsidP="000D2BAA">
            <w:pPr>
              <w:jc w:val="center"/>
              <w:rPr>
                <w:color w:val="000000"/>
                <w:szCs w:val="24"/>
              </w:rPr>
            </w:pPr>
            <w:r w:rsidRPr="000D2BAA">
              <w:rPr>
                <w:color w:val="000000"/>
                <w:szCs w:val="24"/>
              </w:rPr>
              <w:t>2119,1</w:t>
            </w:r>
          </w:p>
        </w:tc>
        <w:tc>
          <w:tcPr>
            <w:tcW w:w="2870" w:type="dxa"/>
            <w:tcBorders>
              <w:top w:val="single" w:sz="4" w:space="0" w:color="auto"/>
              <w:left w:val="nil"/>
              <w:bottom w:val="single" w:sz="4" w:space="0" w:color="auto"/>
              <w:right w:val="single" w:sz="4" w:space="0" w:color="auto"/>
            </w:tcBorders>
            <w:vAlign w:val="center"/>
          </w:tcPr>
          <w:p w14:paraId="3B802782" w14:textId="77777777" w:rsidR="000D2BAA" w:rsidRPr="000D2BAA" w:rsidRDefault="000D2BAA" w:rsidP="000D2BAA">
            <w:pPr>
              <w:jc w:val="center"/>
              <w:rPr>
                <w:color w:val="000000"/>
                <w:szCs w:val="24"/>
              </w:rPr>
            </w:pPr>
            <w:r w:rsidRPr="000D2BAA">
              <w:rPr>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3E7881DD" w14:textId="77777777" w:rsidR="000D2BAA" w:rsidRPr="000D2BAA" w:rsidRDefault="000D2BAA" w:rsidP="000D2BAA">
            <w:pPr>
              <w:jc w:val="center"/>
              <w:rPr>
                <w:color w:val="000000"/>
                <w:szCs w:val="24"/>
              </w:rPr>
            </w:pPr>
            <w:r w:rsidRPr="000D2BAA">
              <w:rPr>
                <w:color w:val="000000"/>
                <w:szCs w:val="24"/>
              </w:rPr>
              <w:t>0,0</w:t>
            </w:r>
          </w:p>
        </w:tc>
        <w:tc>
          <w:tcPr>
            <w:tcW w:w="1276" w:type="dxa"/>
            <w:tcBorders>
              <w:top w:val="single" w:sz="4" w:space="0" w:color="auto"/>
              <w:left w:val="nil"/>
              <w:bottom w:val="single" w:sz="4" w:space="0" w:color="auto"/>
              <w:right w:val="single" w:sz="4" w:space="0" w:color="auto"/>
            </w:tcBorders>
            <w:vAlign w:val="center"/>
          </w:tcPr>
          <w:p w14:paraId="301ADABF" w14:textId="77777777" w:rsidR="000D2BAA" w:rsidRPr="000D2BAA" w:rsidRDefault="000D2BAA" w:rsidP="000D2BAA">
            <w:pPr>
              <w:jc w:val="center"/>
              <w:rPr>
                <w:color w:val="000000"/>
                <w:szCs w:val="24"/>
              </w:rPr>
            </w:pPr>
            <w:r w:rsidRPr="000D2BAA">
              <w:rPr>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1146949A" w14:textId="77777777" w:rsidR="000D2BAA" w:rsidRPr="000D2BAA" w:rsidRDefault="000D2BAA" w:rsidP="000D2BAA">
            <w:pPr>
              <w:jc w:val="center"/>
              <w:rPr>
                <w:color w:val="000000"/>
                <w:szCs w:val="24"/>
              </w:rPr>
            </w:pPr>
            <w:r w:rsidRPr="000D2BAA">
              <w:rPr>
                <w:color w:val="000000"/>
                <w:szCs w:val="24"/>
              </w:rPr>
              <w:t>0,0</w:t>
            </w:r>
          </w:p>
        </w:tc>
      </w:tr>
      <w:tr w:rsidR="000D2BAA" w:rsidRPr="000D2BAA" w14:paraId="3B8B2CD4"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5DEFE46E" w14:textId="77777777" w:rsidR="000D2BAA" w:rsidRPr="000D2BAA" w:rsidRDefault="000D2BAA" w:rsidP="000D2BAA">
            <w:pPr>
              <w:jc w:val="center"/>
              <w:rPr>
                <w:b/>
                <w:bCs/>
                <w:color w:val="000000"/>
                <w:szCs w:val="24"/>
              </w:rPr>
            </w:pPr>
            <w:r w:rsidRPr="000D2BAA">
              <w:rPr>
                <w:b/>
                <w:bCs/>
                <w:color w:val="000000"/>
                <w:szCs w:val="24"/>
              </w:rPr>
              <w:t>Котельные сельские</w:t>
            </w:r>
          </w:p>
        </w:tc>
        <w:tc>
          <w:tcPr>
            <w:tcW w:w="1138" w:type="dxa"/>
            <w:tcBorders>
              <w:top w:val="single" w:sz="4" w:space="0" w:color="auto"/>
              <w:left w:val="single" w:sz="4" w:space="0" w:color="auto"/>
              <w:bottom w:val="single" w:sz="4" w:space="0" w:color="auto"/>
              <w:right w:val="single" w:sz="4" w:space="0" w:color="auto"/>
            </w:tcBorders>
            <w:vAlign w:val="center"/>
          </w:tcPr>
          <w:p w14:paraId="571B467F" w14:textId="77777777" w:rsidR="000D2BAA" w:rsidRPr="000D2BAA" w:rsidRDefault="000D2BAA" w:rsidP="000D2BAA">
            <w:pPr>
              <w:jc w:val="center"/>
              <w:rPr>
                <w:color w:val="000000"/>
                <w:szCs w:val="24"/>
              </w:rPr>
            </w:pPr>
          </w:p>
        </w:tc>
        <w:tc>
          <w:tcPr>
            <w:tcW w:w="2870" w:type="dxa"/>
            <w:tcBorders>
              <w:top w:val="single" w:sz="4" w:space="0" w:color="auto"/>
              <w:left w:val="nil"/>
              <w:bottom w:val="single" w:sz="4" w:space="0" w:color="auto"/>
              <w:right w:val="single" w:sz="4" w:space="0" w:color="auto"/>
            </w:tcBorders>
            <w:vAlign w:val="bottom"/>
          </w:tcPr>
          <w:p w14:paraId="4C6C5D9D" w14:textId="77777777" w:rsidR="000D2BAA" w:rsidRPr="000D2BAA" w:rsidRDefault="000D2BAA" w:rsidP="000D2BAA">
            <w:pP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745023F4" w14:textId="77777777" w:rsidR="000D2BAA" w:rsidRPr="000D2BAA" w:rsidRDefault="000D2BAA" w:rsidP="000D2BAA">
            <w:pPr>
              <w:jc w:val="center"/>
              <w:rPr>
                <w:b/>
                <w:bCs/>
                <w:color w:val="000000"/>
                <w:szCs w:val="24"/>
              </w:rPr>
            </w:pPr>
            <w:r w:rsidRPr="000D2BAA">
              <w:rPr>
                <w:b/>
                <w:bCs/>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41803244" w14:textId="77777777" w:rsidR="000D2BAA" w:rsidRPr="000D2BAA" w:rsidRDefault="000D2BAA" w:rsidP="000D2BAA">
            <w:pPr>
              <w:jc w:val="center"/>
              <w:rPr>
                <w:b/>
                <w:bCs/>
                <w:color w:val="000000"/>
                <w:szCs w:val="24"/>
              </w:rPr>
            </w:pPr>
            <w:r w:rsidRPr="000D2BAA">
              <w:rPr>
                <w:b/>
                <w:bCs/>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6E152075" w14:textId="77777777" w:rsidR="000D2BAA" w:rsidRPr="000D2BAA" w:rsidRDefault="000D2BAA" w:rsidP="000D2BAA">
            <w:pPr>
              <w:jc w:val="center"/>
              <w:rPr>
                <w:b/>
                <w:bCs/>
                <w:color w:val="000000"/>
                <w:szCs w:val="24"/>
              </w:rPr>
            </w:pPr>
            <w:r w:rsidRPr="000D2BAA">
              <w:rPr>
                <w:b/>
                <w:bCs/>
                <w:color w:val="000000"/>
                <w:szCs w:val="24"/>
              </w:rPr>
              <w:t> </w:t>
            </w:r>
          </w:p>
        </w:tc>
      </w:tr>
      <w:tr w:rsidR="000D2BAA" w:rsidRPr="000D2BAA" w14:paraId="358AA65A"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65439276" w14:textId="77777777" w:rsidR="000D2BAA" w:rsidRPr="000D2BAA" w:rsidRDefault="000D2BAA" w:rsidP="000D2BAA">
            <w:pPr>
              <w:rPr>
                <w:color w:val="000000"/>
                <w:szCs w:val="24"/>
              </w:rPr>
            </w:pPr>
            <w:r w:rsidRPr="000D2BAA">
              <w:rPr>
                <w:color w:val="000000"/>
                <w:szCs w:val="24"/>
              </w:rPr>
              <w:t>Котельная СОШ с. Унжа</w:t>
            </w:r>
          </w:p>
        </w:tc>
        <w:tc>
          <w:tcPr>
            <w:tcW w:w="1138" w:type="dxa"/>
            <w:tcBorders>
              <w:top w:val="single" w:sz="4" w:space="0" w:color="auto"/>
              <w:left w:val="single" w:sz="4" w:space="0" w:color="auto"/>
              <w:bottom w:val="single" w:sz="4" w:space="0" w:color="auto"/>
              <w:right w:val="single" w:sz="4" w:space="0" w:color="auto"/>
            </w:tcBorders>
            <w:vAlign w:val="center"/>
          </w:tcPr>
          <w:p w14:paraId="6C56A3B6" w14:textId="77777777" w:rsidR="000D2BAA" w:rsidRPr="000D2BAA" w:rsidRDefault="000D2BAA" w:rsidP="000D2BAA">
            <w:pPr>
              <w:jc w:val="center"/>
              <w:rPr>
                <w:color w:val="000000"/>
                <w:szCs w:val="24"/>
              </w:rPr>
            </w:pPr>
            <w:r w:rsidRPr="000D2BAA">
              <w:rPr>
                <w:color w:val="000000"/>
                <w:szCs w:val="24"/>
              </w:rPr>
              <w:t>152,6</w:t>
            </w:r>
          </w:p>
        </w:tc>
        <w:tc>
          <w:tcPr>
            <w:tcW w:w="2870" w:type="dxa"/>
            <w:tcBorders>
              <w:top w:val="single" w:sz="4" w:space="0" w:color="auto"/>
              <w:left w:val="nil"/>
              <w:bottom w:val="single" w:sz="4" w:space="0" w:color="auto"/>
              <w:right w:val="single" w:sz="4" w:space="0" w:color="auto"/>
            </w:tcBorders>
            <w:vAlign w:val="center"/>
          </w:tcPr>
          <w:p w14:paraId="52D37E11" w14:textId="77777777" w:rsidR="000D2BAA" w:rsidRPr="000D2BAA" w:rsidRDefault="000D2BAA" w:rsidP="000D2BAA">
            <w:pPr>
              <w:jc w:val="center"/>
              <w:rPr>
                <w:color w:val="000000"/>
                <w:szCs w:val="24"/>
              </w:rPr>
            </w:pPr>
            <w:r w:rsidRPr="000D2BAA">
              <w:rPr>
                <w:color w:val="000000"/>
                <w:szCs w:val="24"/>
              </w:rPr>
              <w:t xml:space="preserve">замена одного из котлов Универсал-6 на котел </w:t>
            </w:r>
          </w:p>
          <w:p w14:paraId="1698433F" w14:textId="77777777" w:rsidR="000D2BAA" w:rsidRPr="000D2BAA" w:rsidRDefault="000D2BAA" w:rsidP="000D2BAA">
            <w:pPr>
              <w:jc w:val="center"/>
              <w:rPr>
                <w:color w:val="000000"/>
                <w:szCs w:val="24"/>
              </w:rPr>
            </w:pPr>
            <w:r w:rsidRPr="000D2BAA">
              <w:rPr>
                <w:color w:val="000000"/>
                <w:szCs w:val="24"/>
              </w:rPr>
              <w:t>КВр-0,3</w:t>
            </w:r>
          </w:p>
        </w:tc>
        <w:tc>
          <w:tcPr>
            <w:tcW w:w="1238" w:type="dxa"/>
            <w:tcBorders>
              <w:top w:val="single" w:sz="4" w:space="0" w:color="auto"/>
              <w:left w:val="nil"/>
              <w:bottom w:val="single" w:sz="4" w:space="0" w:color="auto"/>
              <w:right w:val="single" w:sz="4" w:space="0" w:color="auto"/>
            </w:tcBorders>
            <w:vAlign w:val="center"/>
          </w:tcPr>
          <w:p w14:paraId="6A587F08" w14:textId="77777777" w:rsidR="000D2BAA" w:rsidRPr="000D2BAA" w:rsidRDefault="000D2BAA" w:rsidP="000D2BAA">
            <w:pPr>
              <w:jc w:val="center"/>
              <w:rPr>
                <w:color w:val="000000"/>
                <w:szCs w:val="24"/>
              </w:rPr>
            </w:pPr>
            <w:r w:rsidRPr="000D2BAA">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600E4A1E"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1F3E568A" w14:textId="77777777" w:rsidR="000D2BAA" w:rsidRPr="000D2BAA" w:rsidRDefault="000D2BAA" w:rsidP="000D2BAA">
            <w:pPr>
              <w:jc w:val="center"/>
              <w:rPr>
                <w:color w:val="000000"/>
                <w:szCs w:val="24"/>
              </w:rPr>
            </w:pPr>
            <w:r w:rsidRPr="000D2BAA">
              <w:rPr>
                <w:color w:val="000000"/>
                <w:szCs w:val="24"/>
              </w:rPr>
              <w:t>37,6</w:t>
            </w:r>
          </w:p>
        </w:tc>
      </w:tr>
      <w:tr w:rsidR="000D2BAA" w:rsidRPr="000D2BAA" w14:paraId="098CC6A3"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231CA9B5" w14:textId="77777777" w:rsidR="000D2BAA" w:rsidRPr="000D2BAA" w:rsidRDefault="000D2BAA" w:rsidP="000D2BAA">
            <w:pPr>
              <w:rPr>
                <w:color w:val="000000"/>
                <w:szCs w:val="24"/>
              </w:rPr>
            </w:pPr>
            <w:r w:rsidRPr="000D2BAA">
              <w:rPr>
                <w:color w:val="000000"/>
                <w:szCs w:val="24"/>
              </w:rPr>
              <w:t xml:space="preserve">Котельная  СОШ </w:t>
            </w:r>
          </w:p>
          <w:p w14:paraId="1DA74485" w14:textId="77777777" w:rsidR="000D2BAA" w:rsidRPr="000D2BAA" w:rsidRDefault="000D2BAA" w:rsidP="000D2BAA">
            <w:pPr>
              <w:rPr>
                <w:color w:val="000000"/>
                <w:szCs w:val="24"/>
              </w:rPr>
            </w:pPr>
            <w:r w:rsidRPr="000D2BAA">
              <w:rPr>
                <w:color w:val="000000"/>
                <w:szCs w:val="24"/>
              </w:rPr>
              <w:t>п. Горчуха</w:t>
            </w:r>
          </w:p>
        </w:tc>
        <w:tc>
          <w:tcPr>
            <w:tcW w:w="1138" w:type="dxa"/>
            <w:tcBorders>
              <w:top w:val="single" w:sz="4" w:space="0" w:color="auto"/>
              <w:left w:val="single" w:sz="4" w:space="0" w:color="auto"/>
              <w:bottom w:val="single" w:sz="4" w:space="0" w:color="auto"/>
              <w:right w:val="single" w:sz="4" w:space="0" w:color="auto"/>
            </w:tcBorders>
            <w:vAlign w:val="center"/>
          </w:tcPr>
          <w:p w14:paraId="34FC6BE6" w14:textId="77777777" w:rsidR="000D2BAA" w:rsidRPr="000D2BAA" w:rsidRDefault="000D2BAA" w:rsidP="000D2BAA">
            <w:pPr>
              <w:jc w:val="center"/>
              <w:rPr>
                <w:color w:val="000000"/>
                <w:szCs w:val="24"/>
              </w:rPr>
            </w:pPr>
            <w:r w:rsidRPr="000D2BAA">
              <w:rPr>
                <w:color w:val="000000"/>
                <w:szCs w:val="24"/>
              </w:rPr>
              <w:t>206,7</w:t>
            </w:r>
          </w:p>
        </w:tc>
        <w:tc>
          <w:tcPr>
            <w:tcW w:w="2870" w:type="dxa"/>
            <w:tcBorders>
              <w:top w:val="single" w:sz="4" w:space="0" w:color="auto"/>
              <w:left w:val="nil"/>
              <w:bottom w:val="single" w:sz="4" w:space="0" w:color="auto"/>
              <w:right w:val="single" w:sz="4" w:space="0" w:color="auto"/>
            </w:tcBorders>
            <w:vAlign w:val="bottom"/>
          </w:tcPr>
          <w:p w14:paraId="52C41844" w14:textId="77777777" w:rsidR="000D2BAA" w:rsidRPr="000D2BAA" w:rsidRDefault="000D2BAA" w:rsidP="000D2BAA">
            <w:pPr>
              <w:jc w:val="center"/>
              <w:rPr>
                <w:color w:val="000000"/>
                <w:szCs w:val="24"/>
              </w:rPr>
            </w:pPr>
            <w:r w:rsidRPr="000D2BAA">
              <w:rPr>
                <w:color w:val="000000"/>
                <w:szCs w:val="24"/>
              </w:rPr>
              <w:t xml:space="preserve">замена одного из котлов Универсал-6 на котел </w:t>
            </w:r>
          </w:p>
          <w:p w14:paraId="47E3CE02" w14:textId="77777777" w:rsidR="000D2BAA" w:rsidRPr="000D2BAA" w:rsidRDefault="000D2BAA" w:rsidP="000D2BAA">
            <w:pPr>
              <w:jc w:val="center"/>
              <w:rPr>
                <w:color w:val="000000"/>
                <w:szCs w:val="24"/>
              </w:rPr>
            </w:pPr>
            <w:r w:rsidRPr="000D2BAA">
              <w:rPr>
                <w:color w:val="000000"/>
                <w:szCs w:val="24"/>
              </w:rPr>
              <w:t>КВр-0,3</w:t>
            </w:r>
          </w:p>
        </w:tc>
        <w:tc>
          <w:tcPr>
            <w:tcW w:w="1238" w:type="dxa"/>
            <w:tcBorders>
              <w:top w:val="single" w:sz="4" w:space="0" w:color="auto"/>
              <w:left w:val="nil"/>
              <w:bottom w:val="single" w:sz="4" w:space="0" w:color="auto"/>
              <w:right w:val="single" w:sz="4" w:space="0" w:color="auto"/>
            </w:tcBorders>
            <w:vAlign w:val="center"/>
          </w:tcPr>
          <w:p w14:paraId="0962EC62" w14:textId="77777777" w:rsidR="000D2BAA" w:rsidRPr="000D2BAA" w:rsidRDefault="000D2BAA" w:rsidP="000D2BAA">
            <w:pPr>
              <w:jc w:val="center"/>
              <w:rPr>
                <w:color w:val="000000"/>
                <w:szCs w:val="24"/>
              </w:rPr>
            </w:pPr>
            <w:r w:rsidRPr="000D2BAA">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33133448"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02C98F58" w14:textId="77777777" w:rsidR="000D2BAA" w:rsidRPr="000D2BAA" w:rsidRDefault="000D2BAA" w:rsidP="000D2BAA">
            <w:pPr>
              <w:jc w:val="center"/>
              <w:rPr>
                <w:color w:val="000000"/>
                <w:szCs w:val="24"/>
              </w:rPr>
            </w:pPr>
            <w:r w:rsidRPr="000D2BAA">
              <w:rPr>
                <w:color w:val="000000"/>
                <w:szCs w:val="24"/>
              </w:rPr>
              <w:t>50,9</w:t>
            </w:r>
          </w:p>
        </w:tc>
      </w:tr>
      <w:tr w:rsidR="000D2BAA" w:rsidRPr="000D2BAA" w14:paraId="235E2C12"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78AD205F" w14:textId="77777777" w:rsidR="000D2BAA" w:rsidRPr="000D2BAA" w:rsidRDefault="000D2BAA" w:rsidP="000D2BAA">
            <w:pPr>
              <w:rPr>
                <w:color w:val="000000"/>
                <w:szCs w:val="24"/>
              </w:rPr>
            </w:pPr>
            <w:r w:rsidRPr="000D2BAA">
              <w:rPr>
                <w:color w:val="000000"/>
                <w:szCs w:val="24"/>
              </w:rPr>
              <w:t xml:space="preserve">Котельная РЦД </w:t>
            </w:r>
          </w:p>
          <w:p w14:paraId="24BFE673" w14:textId="77777777" w:rsidR="000D2BAA" w:rsidRPr="000D2BAA" w:rsidRDefault="000D2BAA" w:rsidP="000D2BAA">
            <w:pPr>
              <w:rPr>
                <w:color w:val="000000"/>
                <w:szCs w:val="24"/>
              </w:rPr>
            </w:pPr>
            <w:r w:rsidRPr="000D2BAA">
              <w:rPr>
                <w:color w:val="000000"/>
                <w:szCs w:val="24"/>
              </w:rPr>
              <w:t>п. Горчуха</w:t>
            </w:r>
          </w:p>
        </w:tc>
        <w:tc>
          <w:tcPr>
            <w:tcW w:w="1138" w:type="dxa"/>
            <w:tcBorders>
              <w:top w:val="single" w:sz="4" w:space="0" w:color="auto"/>
              <w:left w:val="single" w:sz="4" w:space="0" w:color="auto"/>
              <w:bottom w:val="single" w:sz="4" w:space="0" w:color="auto"/>
              <w:right w:val="single" w:sz="4" w:space="0" w:color="auto"/>
            </w:tcBorders>
            <w:vAlign w:val="center"/>
          </w:tcPr>
          <w:p w14:paraId="70F87D66" w14:textId="77777777" w:rsidR="000D2BAA" w:rsidRPr="000D2BAA" w:rsidRDefault="000D2BAA" w:rsidP="000D2BAA">
            <w:pPr>
              <w:jc w:val="center"/>
              <w:rPr>
                <w:color w:val="000000"/>
                <w:szCs w:val="24"/>
              </w:rPr>
            </w:pPr>
            <w:r w:rsidRPr="000D2BAA">
              <w:rPr>
                <w:color w:val="000000"/>
                <w:szCs w:val="24"/>
              </w:rPr>
              <w:t>65,4</w:t>
            </w:r>
          </w:p>
        </w:tc>
        <w:tc>
          <w:tcPr>
            <w:tcW w:w="2870" w:type="dxa"/>
            <w:tcBorders>
              <w:top w:val="single" w:sz="4" w:space="0" w:color="auto"/>
              <w:left w:val="nil"/>
              <w:bottom w:val="single" w:sz="4" w:space="0" w:color="auto"/>
              <w:right w:val="single" w:sz="4" w:space="0" w:color="auto"/>
            </w:tcBorders>
            <w:vAlign w:val="bottom"/>
          </w:tcPr>
          <w:p w14:paraId="07EFB808" w14:textId="77777777" w:rsidR="000D2BAA" w:rsidRPr="000D2BAA" w:rsidRDefault="000D2BAA" w:rsidP="000D2BAA">
            <w:pPr>
              <w:jc w:val="center"/>
              <w:rPr>
                <w:color w:val="000000"/>
                <w:szCs w:val="24"/>
              </w:rPr>
            </w:pPr>
            <w:r w:rsidRPr="000D2BAA">
              <w:rPr>
                <w:color w:val="000000"/>
                <w:szCs w:val="24"/>
              </w:rPr>
              <w:t>замена одного из котлов Универсал-5М на котел КВр-0,3</w:t>
            </w:r>
          </w:p>
        </w:tc>
        <w:tc>
          <w:tcPr>
            <w:tcW w:w="1238" w:type="dxa"/>
            <w:tcBorders>
              <w:top w:val="single" w:sz="4" w:space="0" w:color="auto"/>
              <w:left w:val="nil"/>
              <w:bottom w:val="single" w:sz="4" w:space="0" w:color="auto"/>
              <w:right w:val="single" w:sz="4" w:space="0" w:color="auto"/>
            </w:tcBorders>
            <w:vAlign w:val="center"/>
          </w:tcPr>
          <w:p w14:paraId="1273B5B2" w14:textId="77777777" w:rsidR="000D2BAA" w:rsidRPr="000D2BAA" w:rsidRDefault="000D2BAA" w:rsidP="000D2BAA">
            <w:pPr>
              <w:jc w:val="center"/>
              <w:rPr>
                <w:color w:val="000000"/>
                <w:szCs w:val="24"/>
              </w:rPr>
            </w:pPr>
            <w:r w:rsidRPr="000D2BAA">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7C0E1646"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43796681" w14:textId="77777777" w:rsidR="000D2BAA" w:rsidRPr="000D2BAA" w:rsidRDefault="000D2BAA" w:rsidP="000D2BAA">
            <w:pPr>
              <w:jc w:val="center"/>
              <w:rPr>
                <w:color w:val="000000"/>
                <w:szCs w:val="24"/>
              </w:rPr>
            </w:pPr>
            <w:r w:rsidRPr="000D2BAA">
              <w:rPr>
                <w:color w:val="000000"/>
                <w:szCs w:val="24"/>
              </w:rPr>
              <w:t>16,1</w:t>
            </w:r>
          </w:p>
        </w:tc>
      </w:tr>
      <w:tr w:rsidR="000D2BAA" w:rsidRPr="000D2BAA" w14:paraId="71F7E137"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6ECD73C5" w14:textId="77777777" w:rsidR="000D2BAA" w:rsidRPr="000D2BAA" w:rsidRDefault="000D2BAA" w:rsidP="000D2BAA">
            <w:pPr>
              <w:rPr>
                <w:color w:val="000000"/>
                <w:szCs w:val="24"/>
              </w:rPr>
            </w:pPr>
            <w:r w:rsidRPr="000D2BAA">
              <w:rPr>
                <w:color w:val="000000"/>
                <w:szCs w:val="24"/>
              </w:rPr>
              <w:t xml:space="preserve">Котельная  СОШ </w:t>
            </w:r>
          </w:p>
          <w:p w14:paraId="5ADF4679" w14:textId="77777777" w:rsidR="000D2BAA" w:rsidRPr="000D2BAA" w:rsidRDefault="000D2BAA" w:rsidP="000D2BAA">
            <w:pPr>
              <w:rPr>
                <w:color w:val="000000"/>
                <w:szCs w:val="24"/>
              </w:rPr>
            </w:pPr>
            <w:r w:rsidRPr="000D2BAA">
              <w:rPr>
                <w:color w:val="000000"/>
                <w:szCs w:val="24"/>
              </w:rPr>
              <w:t>п. Дорогиня</w:t>
            </w:r>
          </w:p>
        </w:tc>
        <w:tc>
          <w:tcPr>
            <w:tcW w:w="1138" w:type="dxa"/>
            <w:tcBorders>
              <w:top w:val="single" w:sz="4" w:space="0" w:color="auto"/>
              <w:left w:val="single" w:sz="4" w:space="0" w:color="auto"/>
              <w:bottom w:val="single" w:sz="4" w:space="0" w:color="auto"/>
              <w:right w:val="single" w:sz="4" w:space="0" w:color="auto"/>
            </w:tcBorders>
            <w:vAlign w:val="center"/>
          </w:tcPr>
          <w:p w14:paraId="429F7E2D" w14:textId="77777777" w:rsidR="000D2BAA" w:rsidRPr="000D2BAA" w:rsidRDefault="000D2BAA" w:rsidP="000D2BAA">
            <w:pPr>
              <w:jc w:val="center"/>
              <w:rPr>
                <w:color w:val="000000"/>
                <w:szCs w:val="24"/>
              </w:rPr>
            </w:pPr>
            <w:r w:rsidRPr="000D2BAA">
              <w:rPr>
                <w:color w:val="000000"/>
                <w:szCs w:val="24"/>
              </w:rPr>
              <w:t>98,5</w:t>
            </w:r>
          </w:p>
        </w:tc>
        <w:tc>
          <w:tcPr>
            <w:tcW w:w="2870" w:type="dxa"/>
            <w:tcBorders>
              <w:top w:val="single" w:sz="4" w:space="0" w:color="auto"/>
              <w:left w:val="nil"/>
              <w:bottom w:val="single" w:sz="4" w:space="0" w:color="auto"/>
              <w:right w:val="single" w:sz="4" w:space="0" w:color="auto"/>
            </w:tcBorders>
            <w:vAlign w:val="bottom"/>
          </w:tcPr>
          <w:p w14:paraId="7BB8659A" w14:textId="77777777" w:rsidR="000D2BAA" w:rsidRPr="000D2BAA" w:rsidRDefault="000D2BAA" w:rsidP="000D2BAA">
            <w:pPr>
              <w:jc w:val="center"/>
              <w:rPr>
                <w:color w:val="000000"/>
                <w:szCs w:val="24"/>
              </w:rPr>
            </w:pPr>
            <w:r w:rsidRPr="000D2BAA">
              <w:rPr>
                <w:color w:val="000000"/>
                <w:szCs w:val="24"/>
              </w:rPr>
              <w:t xml:space="preserve">замена одного из котлов Универсал-6 на котел </w:t>
            </w:r>
          </w:p>
          <w:p w14:paraId="6C1EBC4E" w14:textId="77777777" w:rsidR="000D2BAA" w:rsidRPr="000D2BAA" w:rsidRDefault="000D2BAA" w:rsidP="000D2BAA">
            <w:pPr>
              <w:jc w:val="center"/>
              <w:rPr>
                <w:color w:val="000000"/>
                <w:szCs w:val="24"/>
              </w:rPr>
            </w:pPr>
            <w:r w:rsidRPr="000D2BAA">
              <w:rPr>
                <w:color w:val="000000"/>
                <w:szCs w:val="24"/>
              </w:rPr>
              <w:t>КВр-0,3</w:t>
            </w:r>
          </w:p>
        </w:tc>
        <w:tc>
          <w:tcPr>
            <w:tcW w:w="1238" w:type="dxa"/>
            <w:tcBorders>
              <w:top w:val="single" w:sz="4" w:space="0" w:color="auto"/>
              <w:left w:val="nil"/>
              <w:bottom w:val="single" w:sz="4" w:space="0" w:color="auto"/>
              <w:right w:val="single" w:sz="4" w:space="0" w:color="auto"/>
            </w:tcBorders>
            <w:vAlign w:val="center"/>
          </w:tcPr>
          <w:p w14:paraId="722AE3CF" w14:textId="77777777" w:rsidR="000D2BAA" w:rsidRPr="000D2BAA" w:rsidRDefault="000D2BAA" w:rsidP="000D2BAA">
            <w:pPr>
              <w:jc w:val="center"/>
              <w:rPr>
                <w:color w:val="000000"/>
                <w:szCs w:val="24"/>
              </w:rPr>
            </w:pPr>
            <w:r w:rsidRPr="000D2BAA">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7272768E"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2C3B1741" w14:textId="77777777" w:rsidR="000D2BAA" w:rsidRPr="000D2BAA" w:rsidRDefault="000D2BAA" w:rsidP="000D2BAA">
            <w:pPr>
              <w:jc w:val="center"/>
              <w:rPr>
                <w:color w:val="000000"/>
                <w:szCs w:val="24"/>
              </w:rPr>
            </w:pPr>
            <w:r w:rsidRPr="000D2BAA">
              <w:rPr>
                <w:color w:val="000000"/>
                <w:szCs w:val="24"/>
              </w:rPr>
              <w:t>24,3</w:t>
            </w:r>
          </w:p>
        </w:tc>
      </w:tr>
      <w:tr w:rsidR="000D2BAA" w:rsidRPr="000D2BAA" w14:paraId="4FAB589D"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4D87FB8F" w14:textId="77777777" w:rsidR="000D2BAA" w:rsidRPr="000D2BAA" w:rsidRDefault="000D2BAA" w:rsidP="000D2BAA">
            <w:pPr>
              <w:rPr>
                <w:color w:val="000000"/>
                <w:szCs w:val="24"/>
              </w:rPr>
            </w:pPr>
            <w:r w:rsidRPr="000D2BAA">
              <w:rPr>
                <w:color w:val="000000"/>
                <w:szCs w:val="24"/>
              </w:rPr>
              <w:t>Котельная  ООШ                                с. Николо-Макарово</w:t>
            </w:r>
          </w:p>
        </w:tc>
        <w:tc>
          <w:tcPr>
            <w:tcW w:w="1138" w:type="dxa"/>
            <w:tcBorders>
              <w:top w:val="single" w:sz="4" w:space="0" w:color="auto"/>
              <w:left w:val="single" w:sz="4" w:space="0" w:color="auto"/>
              <w:bottom w:val="single" w:sz="4" w:space="0" w:color="auto"/>
              <w:right w:val="single" w:sz="4" w:space="0" w:color="auto"/>
            </w:tcBorders>
            <w:vAlign w:val="center"/>
          </w:tcPr>
          <w:p w14:paraId="74CA6B19" w14:textId="77777777" w:rsidR="000D2BAA" w:rsidRPr="000D2BAA" w:rsidRDefault="000D2BAA" w:rsidP="000D2BAA">
            <w:pPr>
              <w:jc w:val="center"/>
              <w:rPr>
                <w:color w:val="000000"/>
                <w:szCs w:val="24"/>
              </w:rPr>
            </w:pPr>
            <w:r w:rsidRPr="000D2BAA">
              <w:rPr>
                <w:color w:val="000000"/>
                <w:szCs w:val="24"/>
              </w:rPr>
              <w:t>96,6</w:t>
            </w:r>
          </w:p>
        </w:tc>
        <w:tc>
          <w:tcPr>
            <w:tcW w:w="2870" w:type="dxa"/>
            <w:tcBorders>
              <w:top w:val="single" w:sz="4" w:space="0" w:color="auto"/>
              <w:left w:val="nil"/>
              <w:bottom w:val="single" w:sz="4" w:space="0" w:color="auto"/>
              <w:right w:val="single" w:sz="4" w:space="0" w:color="auto"/>
            </w:tcBorders>
            <w:vAlign w:val="bottom"/>
          </w:tcPr>
          <w:p w14:paraId="147B893C" w14:textId="77777777" w:rsidR="000D2BAA" w:rsidRPr="000D2BAA" w:rsidRDefault="000D2BAA" w:rsidP="000D2BAA">
            <w:pPr>
              <w:jc w:val="center"/>
              <w:rPr>
                <w:color w:val="000000"/>
                <w:szCs w:val="24"/>
              </w:rPr>
            </w:pPr>
            <w:r w:rsidRPr="000D2BAA">
              <w:rPr>
                <w:color w:val="000000"/>
                <w:szCs w:val="24"/>
              </w:rPr>
              <w:t xml:space="preserve">замена одного из котлов Универсал-6 на котел </w:t>
            </w:r>
          </w:p>
          <w:p w14:paraId="624C6CAE" w14:textId="77777777" w:rsidR="000D2BAA" w:rsidRPr="000D2BAA" w:rsidRDefault="000D2BAA" w:rsidP="000D2BAA">
            <w:pPr>
              <w:jc w:val="center"/>
              <w:rPr>
                <w:color w:val="000000"/>
                <w:szCs w:val="24"/>
              </w:rPr>
            </w:pPr>
            <w:r w:rsidRPr="000D2BAA">
              <w:rPr>
                <w:color w:val="000000"/>
                <w:szCs w:val="24"/>
              </w:rPr>
              <w:t>КВр-0,3</w:t>
            </w:r>
          </w:p>
        </w:tc>
        <w:tc>
          <w:tcPr>
            <w:tcW w:w="1238" w:type="dxa"/>
            <w:tcBorders>
              <w:top w:val="single" w:sz="4" w:space="0" w:color="auto"/>
              <w:left w:val="nil"/>
              <w:bottom w:val="single" w:sz="4" w:space="0" w:color="auto"/>
              <w:right w:val="single" w:sz="4" w:space="0" w:color="auto"/>
            </w:tcBorders>
            <w:vAlign w:val="center"/>
          </w:tcPr>
          <w:p w14:paraId="28F23DA8" w14:textId="77777777" w:rsidR="000D2BAA" w:rsidRPr="000D2BAA" w:rsidRDefault="000D2BAA" w:rsidP="000D2BAA">
            <w:pPr>
              <w:jc w:val="center"/>
              <w:rPr>
                <w:color w:val="000000"/>
                <w:szCs w:val="24"/>
              </w:rPr>
            </w:pPr>
            <w:r w:rsidRPr="000D2BAA">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703425D4"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1B9C2104" w14:textId="77777777" w:rsidR="000D2BAA" w:rsidRPr="000D2BAA" w:rsidRDefault="000D2BAA" w:rsidP="000D2BAA">
            <w:pPr>
              <w:jc w:val="center"/>
              <w:rPr>
                <w:color w:val="000000"/>
                <w:szCs w:val="24"/>
              </w:rPr>
            </w:pPr>
            <w:r w:rsidRPr="000D2BAA">
              <w:rPr>
                <w:color w:val="000000"/>
                <w:szCs w:val="24"/>
              </w:rPr>
              <w:t>23,8</w:t>
            </w:r>
          </w:p>
        </w:tc>
      </w:tr>
      <w:tr w:rsidR="000D2BAA" w:rsidRPr="000D2BAA" w14:paraId="526EEC60"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7B7367C8" w14:textId="77777777" w:rsidR="000D2BAA" w:rsidRPr="000D2BAA" w:rsidRDefault="000D2BAA" w:rsidP="000D2BAA">
            <w:pPr>
              <w:rPr>
                <w:color w:val="000000"/>
                <w:szCs w:val="24"/>
              </w:rPr>
            </w:pPr>
            <w:r w:rsidRPr="000D2BAA">
              <w:rPr>
                <w:color w:val="000000"/>
                <w:szCs w:val="24"/>
              </w:rPr>
              <w:t>Котельная РЦД                                                с. Николо-Макарово</w:t>
            </w:r>
          </w:p>
        </w:tc>
        <w:tc>
          <w:tcPr>
            <w:tcW w:w="1138" w:type="dxa"/>
            <w:tcBorders>
              <w:top w:val="single" w:sz="4" w:space="0" w:color="auto"/>
              <w:left w:val="single" w:sz="4" w:space="0" w:color="auto"/>
              <w:bottom w:val="single" w:sz="4" w:space="0" w:color="auto"/>
              <w:right w:val="single" w:sz="4" w:space="0" w:color="auto"/>
            </w:tcBorders>
            <w:vAlign w:val="center"/>
          </w:tcPr>
          <w:p w14:paraId="15616150" w14:textId="77777777" w:rsidR="000D2BAA" w:rsidRPr="000D2BAA" w:rsidRDefault="000D2BAA" w:rsidP="000D2BAA">
            <w:pPr>
              <w:jc w:val="center"/>
              <w:rPr>
                <w:color w:val="000000"/>
                <w:szCs w:val="24"/>
              </w:rPr>
            </w:pPr>
            <w:r w:rsidRPr="000D2BAA">
              <w:rPr>
                <w:color w:val="000000"/>
                <w:szCs w:val="24"/>
              </w:rPr>
              <w:t>55,6</w:t>
            </w:r>
          </w:p>
        </w:tc>
        <w:tc>
          <w:tcPr>
            <w:tcW w:w="2870" w:type="dxa"/>
            <w:tcBorders>
              <w:top w:val="single" w:sz="4" w:space="0" w:color="auto"/>
              <w:left w:val="nil"/>
              <w:bottom w:val="single" w:sz="4" w:space="0" w:color="auto"/>
              <w:right w:val="single" w:sz="4" w:space="0" w:color="auto"/>
            </w:tcBorders>
            <w:vAlign w:val="bottom"/>
          </w:tcPr>
          <w:p w14:paraId="53DF0511" w14:textId="77777777" w:rsidR="000D2BAA" w:rsidRPr="000D2BAA" w:rsidRDefault="000D2BAA" w:rsidP="000D2BAA">
            <w:pPr>
              <w:jc w:val="center"/>
              <w:rPr>
                <w:color w:val="000000"/>
                <w:szCs w:val="24"/>
              </w:rPr>
            </w:pPr>
            <w:r w:rsidRPr="000D2BAA">
              <w:rPr>
                <w:color w:val="000000"/>
                <w:szCs w:val="24"/>
              </w:rPr>
              <w:t>замена  котла Буржуй-К на котел КВр-0,3</w:t>
            </w:r>
          </w:p>
        </w:tc>
        <w:tc>
          <w:tcPr>
            <w:tcW w:w="1238" w:type="dxa"/>
            <w:tcBorders>
              <w:top w:val="single" w:sz="4" w:space="0" w:color="auto"/>
              <w:left w:val="nil"/>
              <w:bottom w:val="single" w:sz="4" w:space="0" w:color="auto"/>
              <w:right w:val="single" w:sz="4" w:space="0" w:color="auto"/>
            </w:tcBorders>
            <w:vAlign w:val="center"/>
          </w:tcPr>
          <w:p w14:paraId="2DD23033" w14:textId="77777777" w:rsidR="000D2BAA" w:rsidRPr="000D2BAA" w:rsidRDefault="000D2BAA" w:rsidP="000D2BAA">
            <w:pPr>
              <w:jc w:val="center"/>
              <w:rPr>
                <w:color w:val="000000"/>
                <w:szCs w:val="24"/>
              </w:rPr>
            </w:pPr>
            <w:r w:rsidRPr="000D2BAA">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738FD1E4"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6F740EF6" w14:textId="77777777" w:rsidR="000D2BAA" w:rsidRPr="000D2BAA" w:rsidRDefault="000D2BAA" w:rsidP="000D2BAA">
            <w:pPr>
              <w:jc w:val="center"/>
              <w:rPr>
                <w:color w:val="000000"/>
                <w:szCs w:val="24"/>
              </w:rPr>
            </w:pPr>
            <w:r w:rsidRPr="000D2BAA">
              <w:rPr>
                <w:color w:val="000000"/>
                <w:szCs w:val="24"/>
              </w:rPr>
              <w:t>13,7</w:t>
            </w:r>
          </w:p>
        </w:tc>
      </w:tr>
      <w:tr w:rsidR="000D2BAA" w:rsidRPr="000D2BAA" w14:paraId="5A11278E"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046F0634" w14:textId="77777777" w:rsidR="000D2BAA" w:rsidRPr="000D2BAA" w:rsidRDefault="000D2BAA" w:rsidP="000D2BAA">
            <w:pPr>
              <w:rPr>
                <w:color w:val="000000"/>
                <w:szCs w:val="24"/>
              </w:rPr>
            </w:pPr>
            <w:r w:rsidRPr="000D2BAA">
              <w:rPr>
                <w:color w:val="000000"/>
                <w:szCs w:val="24"/>
              </w:rPr>
              <w:t xml:space="preserve">Котельная  СОШ </w:t>
            </w:r>
          </w:p>
          <w:p w14:paraId="324DBEE0" w14:textId="77777777" w:rsidR="000D2BAA" w:rsidRPr="000D2BAA" w:rsidRDefault="000D2BAA" w:rsidP="000D2BAA">
            <w:pPr>
              <w:rPr>
                <w:color w:val="000000"/>
                <w:szCs w:val="24"/>
              </w:rPr>
            </w:pPr>
            <w:r w:rsidRPr="000D2BAA">
              <w:rPr>
                <w:color w:val="000000"/>
                <w:szCs w:val="24"/>
              </w:rPr>
              <w:t>п. Первомайка</w:t>
            </w:r>
          </w:p>
        </w:tc>
        <w:tc>
          <w:tcPr>
            <w:tcW w:w="1138" w:type="dxa"/>
            <w:tcBorders>
              <w:top w:val="single" w:sz="4" w:space="0" w:color="auto"/>
              <w:left w:val="single" w:sz="4" w:space="0" w:color="auto"/>
              <w:bottom w:val="single" w:sz="4" w:space="0" w:color="auto"/>
              <w:right w:val="single" w:sz="4" w:space="0" w:color="auto"/>
            </w:tcBorders>
            <w:vAlign w:val="center"/>
          </w:tcPr>
          <w:p w14:paraId="6BA063E0" w14:textId="77777777" w:rsidR="000D2BAA" w:rsidRPr="000D2BAA" w:rsidRDefault="000D2BAA" w:rsidP="000D2BAA">
            <w:pPr>
              <w:jc w:val="center"/>
              <w:rPr>
                <w:color w:val="000000"/>
                <w:szCs w:val="24"/>
              </w:rPr>
            </w:pPr>
            <w:r w:rsidRPr="000D2BAA">
              <w:rPr>
                <w:color w:val="000000"/>
                <w:szCs w:val="24"/>
              </w:rPr>
              <w:t>170,6</w:t>
            </w:r>
          </w:p>
        </w:tc>
        <w:tc>
          <w:tcPr>
            <w:tcW w:w="2870" w:type="dxa"/>
            <w:tcBorders>
              <w:top w:val="single" w:sz="4" w:space="0" w:color="auto"/>
              <w:left w:val="nil"/>
              <w:bottom w:val="single" w:sz="4" w:space="0" w:color="auto"/>
              <w:right w:val="single" w:sz="4" w:space="0" w:color="auto"/>
            </w:tcBorders>
            <w:vAlign w:val="bottom"/>
          </w:tcPr>
          <w:p w14:paraId="032473AD" w14:textId="77777777" w:rsidR="000D2BAA" w:rsidRPr="000D2BAA" w:rsidRDefault="000D2BAA" w:rsidP="000D2BAA">
            <w:pPr>
              <w:jc w:val="center"/>
              <w:rPr>
                <w:color w:val="000000"/>
                <w:szCs w:val="24"/>
              </w:rPr>
            </w:pPr>
            <w:r w:rsidRPr="000D2BAA">
              <w:rPr>
                <w:color w:val="000000"/>
                <w:szCs w:val="24"/>
              </w:rPr>
              <w:t xml:space="preserve">замена одного из котлов Универсал-6 на котел </w:t>
            </w:r>
          </w:p>
          <w:p w14:paraId="28766B85" w14:textId="77777777" w:rsidR="000D2BAA" w:rsidRPr="000D2BAA" w:rsidRDefault="000D2BAA" w:rsidP="000D2BAA">
            <w:pPr>
              <w:jc w:val="center"/>
              <w:rPr>
                <w:color w:val="000000"/>
                <w:szCs w:val="24"/>
              </w:rPr>
            </w:pPr>
            <w:r w:rsidRPr="000D2BAA">
              <w:rPr>
                <w:color w:val="000000"/>
                <w:szCs w:val="24"/>
              </w:rPr>
              <w:t>КВр-0,3</w:t>
            </w:r>
          </w:p>
        </w:tc>
        <w:tc>
          <w:tcPr>
            <w:tcW w:w="1238" w:type="dxa"/>
            <w:tcBorders>
              <w:top w:val="single" w:sz="4" w:space="0" w:color="auto"/>
              <w:left w:val="nil"/>
              <w:bottom w:val="single" w:sz="4" w:space="0" w:color="auto"/>
              <w:right w:val="single" w:sz="4" w:space="0" w:color="auto"/>
            </w:tcBorders>
            <w:vAlign w:val="center"/>
          </w:tcPr>
          <w:p w14:paraId="6207A595" w14:textId="77777777" w:rsidR="000D2BAA" w:rsidRPr="000D2BAA" w:rsidRDefault="000D2BAA" w:rsidP="000D2BAA">
            <w:pPr>
              <w:jc w:val="center"/>
              <w:rPr>
                <w:color w:val="000000"/>
                <w:szCs w:val="24"/>
              </w:rPr>
            </w:pPr>
            <w:r w:rsidRPr="000D2BAA">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5A6834EC"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6AC31BDF" w14:textId="77777777" w:rsidR="000D2BAA" w:rsidRPr="000D2BAA" w:rsidRDefault="000D2BAA" w:rsidP="000D2BAA">
            <w:pPr>
              <w:jc w:val="center"/>
              <w:rPr>
                <w:color w:val="000000"/>
                <w:szCs w:val="24"/>
              </w:rPr>
            </w:pPr>
            <w:r w:rsidRPr="000D2BAA">
              <w:rPr>
                <w:color w:val="000000"/>
                <w:szCs w:val="24"/>
              </w:rPr>
              <w:t>42,0</w:t>
            </w:r>
          </w:p>
        </w:tc>
      </w:tr>
      <w:tr w:rsidR="000D2BAA" w:rsidRPr="000D2BAA" w14:paraId="6E5DFF86"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5F2761DA" w14:textId="77777777" w:rsidR="000D2BAA" w:rsidRPr="000D2BAA" w:rsidRDefault="000D2BAA" w:rsidP="000D2BAA">
            <w:pPr>
              <w:rPr>
                <w:color w:val="000000"/>
                <w:szCs w:val="24"/>
              </w:rPr>
            </w:pPr>
            <w:r w:rsidRPr="000D2BAA">
              <w:rPr>
                <w:color w:val="000000"/>
                <w:szCs w:val="24"/>
              </w:rPr>
              <w:t xml:space="preserve">Котельная  СОШ </w:t>
            </w:r>
          </w:p>
          <w:p w14:paraId="04E1DE49" w14:textId="77777777" w:rsidR="000D2BAA" w:rsidRPr="000D2BAA" w:rsidRDefault="000D2BAA" w:rsidP="000D2BAA">
            <w:pPr>
              <w:rPr>
                <w:color w:val="000000"/>
                <w:szCs w:val="24"/>
              </w:rPr>
            </w:pPr>
            <w:r w:rsidRPr="000D2BAA">
              <w:rPr>
                <w:color w:val="000000"/>
                <w:szCs w:val="24"/>
              </w:rPr>
              <w:t>с. Усть-Нея</w:t>
            </w:r>
          </w:p>
        </w:tc>
        <w:tc>
          <w:tcPr>
            <w:tcW w:w="1138" w:type="dxa"/>
            <w:tcBorders>
              <w:top w:val="single" w:sz="4" w:space="0" w:color="auto"/>
              <w:left w:val="single" w:sz="4" w:space="0" w:color="auto"/>
              <w:bottom w:val="single" w:sz="4" w:space="0" w:color="auto"/>
              <w:right w:val="single" w:sz="4" w:space="0" w:color="auto"/>
            </w:tcBorders>
            <w:vAlign w:val="center"/>
          </w:tcPr>
          <w:p w14:paraId="6819542F" w14:textId="77777777" w:rsidR="000D2BAA" w:rsidRPr="000D2BAA" w:rsidRDefault="000D2BAA" w:rsidP="000D2BAA">
            <w:pPr>
              <w:jc w:val="center"/>
              <w:rPr>
                <w:color w:val="000000"/>
                <w:szCs w:val="24"/>
              </w:rPr>
            </w:pPr>
            <w:r w:rsidRPr="000D2BAA">
              <w:rPr>
                <w:color w:val="000000"/>
                <w:szCs w:val="24"/>
              </w:rPr>
              <w:t>117,6</w:t>
            </w:r>
          </w:p>
        </w:tc>
        <w:tc>
          <w:tcPr>
            <w:tcW w:w="2870" w:type="dxa"/>
            <w:tcBorders>
              <w:top w:val="single" w:sz="4" w:space="0" w:color="auto"/>
              <w:left w:val="nil"/>
              <w:bottom w:val="single" w:sz="4" w:space="0" w:color="auto"/>
              <w:right w:val="single" w:sz="4" w:space="0" w:color="auto"/>
            </w:tcBorders>
            <w:vAlign w:val="bottom"/>
          </w:tcPr>
          <w:p w14:paraId="2EBF7BB9" w14:textId="77777777" w:rsidR="000D2BAA" w:rsidRPr="000D2BAA" w:rsidRDefault="000D2BAA" w:rsidP="000D2BAA">
            <w:pPr>
              <w:ind w:left="-57" w:right="-57"/>
              <w:jc w:val="center"/>
              <w:rPr>
                <w:color w:val="000000"/>
                <w:szCs w:val="24"/>
              </w:rPr>
            </w:pPr>
            <w:r w:rsidRPr="000D2BAA">
              <w:rPr>
                <w:color w:val="000000"/>
                <w:szCs w:val="24"/>
              </w:rPr>
              <w:t xml:space="preserve">замена одного из котлов Универсал-6 на котел </w:t>
            </w:r>
          </w:p>
          <w:p w14:paraId="02FA2A39" w14:textId="77777777" w:rsidR="000D2BAA" w:rsidRPr="000D2BAA" w:rsidRDefault="000D2BAA" w:rsidP="000D2BAA">
            <w:pPr>
              <w:ind w:left="-57" w:right="-57"/>
              <w:jc w:val="center"/>
              <w:rPr>
                <w:color w:val="000000"/>
                <w:szCs w:val="24"/>
              </w:rPr>
            </w:pPr>
            <w:r w:rsidRPr="000D2BAA">
              <w:rPr>
                <w:color w:val="000000"/>
                <w:szCs w:val="24"/>
              </w:rPr>
              <w:t>КВр-0,3</w:t>
            </w:r>
          </w:p>
        </w:tc>
        <w:tc>
          <w:tcPr>
            <w:tcW w:w="1238" w:type="dxa"/>
            <w:tcBorders>
              <w:top w:val="single" w:sz="4" w:space="0" w:color="auto"/>
              <w:left w:val="nil"/>
              <w:bottom w:val="single" w:sz="4" w:space="0" w:color="auto"/>
              <w:right w:val="single" w:sz="4" w:space="0" w:color="auto"/>
            </w:tcBorders>
            <w:vAlign w:val="center"/>
          </w:tcPr>
          <w:p w14:paraId="52328128" w14:textId="77777777" w:rsidR="000D2BAA" w:rsidRPr="000D2BAA" w:rsidRDefault="000D2BAA" w:rsidP="000D2BAA">
            <w:pPr>
              <w:jc w:val="center"/>
              <w:rPr>
                <w:color w:val="000000"/>
                <w:szCs w:val="24"/>
              </w:rPr>
            </w:pPr>
            <w:r w:rsidRPr="000D2BAA">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7691BB10"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4FC25C5B" w14:textId="77777777" w:rsidR="000D2BAA" w:rsidRPr="000D2BAA" w:rsidRDefault="000D2BAA" w:rsidP="000D2BAA">
            <w:pPr>
              <w:jc w:val="center"/>
              <w:rPr>
                <w:color w:val="000000"/>
                <w:szCs w:val="24"/>
              </w:rPr>
            </w:pPr>
            <w:r w:rsidRPr="000D2BAA">
              <w:rPr>
                <w:color w:val="000000"/>
                <w:szCs w:val="24"/>
              </w:rPr>
              <w:t>29,0</w:t>
            </w:r>
          </w:p>
        </w:tc>
      </w:tr>
      <w:tr w:rsidR="000D2BAA" w:rsidRPr="000D2BAA" w14:paraId="14BC1E1D"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2720AA2C" w14:textId="77777777" w:rsidR="000D2BAA" w:rsidRPr="000D2BAA" w:rsidRDefault="000D2BAA" w:rsidP="000D2BAA">
            <w:pPr>
              <w:rPr>
                <w:color w:val="000000"/>
                <w:szCs w:val="24"/>
              </w:rPr>
            </w:pPr>
            <w:r w:rsidRPr="000D2BAA">
              <w:rPr>
                <w:color w:val="000000"/>
                <w:szCs w:val="24"/>
              </w:rPr>
              <w:t xml:space="preserve">Котельная  СОШ </w:t>
            </w:r>
          </w:p>
          <w:p w14:paraId="2B2D2271" w14:textId="77777777" w:rsidR="000D2BAA" w:rsidRPr="000D2BAA" w:rsidRDefault="000D2BAA" w:rsidP="000D2BAA">
            <w:pPr>
              <w:rPr>
                <w:color w:val="000000"/>
                <w:szCs w:val="24"/>
              </w:rPr>
            </w:pPr>
            <w:r w:rsidRPr="000D2BAA">
              <w:rPr>
                <w:color w:val="000000"/>
                <w:szCs w:val="24"/>
              </w:rPr>
              <w:t>с. Нежитино</w:t>
            </w:r>
          </w:p>
        </w:tc>
        <w:tc>
          <w:tcPr>
            <w:tcW w:w="1138" w:type="dxa"/>
            <w:tcBorders>
              <w:top w:val="single" w:sz="4" w:space="0" w:color="auto"/>
              <w:left w:val="single" w:sz="4" w:space="0" w:color="auto"/>
              <w:bottom w:val="single" w:sz="4" w:space="0" w:color="auto"/>
              <w:right w:val="single" w:sz="4" w:space="0" w:color="auto"/>
            </w:tcBorders>
            <w:vAlign w:val="center"/>
          </w:tcPr>
          <w:p w14:paraId="7D8F1553" w14:textId="77777777" w:rsidR="000D2BAA" w:rsidRPr="000D2BAA" w:rsidRDefault="000D2BAA" w:rsidP="000D2BAA">
            <w:pPr>
              <w:jc w:val="center"/>
              <w:rPr>
                <w:color w:val="000000"/>
                <w:szCs w:val="24"/>
              </w:rPr>
            </w:pPr>
            <w:r w:rsidRPr="000D2BAA">
              <w:rPr>
                <w:color w:val="000000"/>
                <w:szCs w:val="24"/>
              </w:rPr>
              <w:t>209,9</w:t>
            </w:r>
          </w:p>
        </w:tc>
        <w:tc>
          <w:tcPr>
            <w:tcW w:w="2870" w:type="dxa"/>
            <w:tcBorders>
              <w:top w:val="single" w:sz="4" w:space="0" w:color="auto"/>
              <w:left w:val="nil"/>
              <w:bottom w:val="single" w:sz="4" w:space="0" w:color="auto"/>
              <w:right w:val="single" w:sz="4" w:space="0" w:color="auto"/>
            </w:tcBorders>
            <w:vAlign w:val="bottom"/>
          </w:tcPr>
          <w:p w14:paraId="75320DE8" w14:textId="77777777" w:rsidR="000D2BAA" w:rsidRPr="000D2BAA" w:rsidRDefault="000D2BAA" w:rsidP="000D2BAA">
            <w:pPr>
              <w:jc w:val="center"/>
              <w:rPr>
                <w:color w:val="000000"/>
                <w:szCs w:val="24"/>
              </w:rPr>
            </w:pPr>
            <w:r w:rsidRPr="000D2BAA">
              <w:rPr>
                <w:color w:val="000000"/>
                <w:szCs w:val="24"/>
              </w:rPr>
              <w:t>замена одного из котлов КВН-1 на котел КВр-0,3</w:t>
            </w:r>
          </w:p>
        </w:tc>
        <w:tc>
          <w:tcPr>
            <w:tcW w:w="1238" w:type="dxa"/>
            <w:tcBorders>
              <w:top w:val="single" w:sz="4" w:space="0" w:color="auto"/>
              <w:left w:val="nil"/>
              <w:bottom w:val="single" w:sz="4" w:space="0" w:color="auto"/>
              <w:right w:val="single" w:sz="4" w:space="0" w:color="auto"/>
            </w:tcBorders>
            <w:vAlign w:val="center"/>
          </w:tcPr>
          <w:p w14:paraId="1C4C67C2" w14:textId="77777777" w:rsidR="000D2BAA" w:rsidRPr="000D2BAA" w:rsidRDefault="000D2BAA" w:rsidP="000D2BAA">
            <w:pPr>
              <w:jc w:val="center"/>
              <w:rPr>
                <w:color w:val="000000"/>
                <w:szCs w:val="24"/>
              </w:rPr>
            </w:pPr>
            <w:r w:rsidRPr="000D2BAA">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3A35354C"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264A8AD0" w14:textId="77777777" w:rsidR="000D2BAA" w:rsidRPr="000D2BAA" w:rsidRDefault="000D2BAA" w:rsidP="000D2BAA">
            <w:pPr>
              <w:jc w:val="center"/>
              <w:rPr>
                <w:color w:val="000000"/>
                <w:szCs w:val="24"/>
              </w:rPr>
            </w:pPr>
            <w:r w:rsidRPr="000D2BAA">
              <w:rPr>
                <w:color w:val="000000"/>
                <w:szCs w:val="24"/>
              </w:rPr>
              <w:t>51,7</w:t>
            </w:r>
          </w:p>
        </w:tc>
      </w:tr>
      <w:tr w:rsidR="000D2BAA" w:rsidRPr="000D2BAA" w14:paraId="1BBA757A"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0FDBFC21" w14:textId="77777777" w:rsidR="000D2BAA" w:rsidRPr="000D2BAA" w:rsidRDefault="000D2BAA" w:rsidP="000D2BAA">
            <w:pPr>
              <w:rPr>
                <w:color w:val="000000"/>
                <w:szCs w:val="24"/>
              </w:rPr>
            </w:pPr>
            <w:r w:rsidRPr="000D2BAA">
              <w:rPr>
                <w:color w:val="000000"/>
                <w:szCs w:val="24"/>
              </w:rPr>
              <w:t xml:space="preserve">Котельная РЦД  </w:t>
            </w:r>
          </w:p>
          <w:p w14:paraId="05643D4E" w14:textId="77777777" w:rsidR="000D2BAA" w:rsidRPr="000D2BAA" w:rsidRDefault="000D2BAA" w:rsidP="000D2BAA">
            <w:pPr>
              <w:rPr>
                <w:color w:val="000000"/>
                <w:szCs w:val="24"/>
              </w:rPr>
            </w:pPr>
            <w:r w:rsidRPr="000D2BAA">
              <w:rPr>
                <w:color w:val="000000"/>
                <w:szCs w:val="24"/>
              </w:rPr>
              <w:t>с. Нежитино</w:t>
            </w:r>
          </w:p>
        </w:tc>
        <w:tc>
          <w:tcPr>
            <w:tcW w:w="1138" w:type="dxa"/>
            <w:tcBorders>
              <w:top w:val="single" w:sz="4" w:space="0" w:color="auto"/>
              <w:left w:val="single" w:sz="4" w:space="0" w:color="auto"/>
              <w:bottom w:val="single" w:sz="4" w:space="0" w:color="auto"/>
              <w:right w:val="single" w:sz="4" w:space="0" w:color="auto"/>
            </w:tcBorders>
            <w:vAlign w:val="center"/>
          </w:tcPr>
          <w:p w14:paraId="71909F77" w14:textId="77777777" w:rsidR="000D2BAA" w:rsidRPr="000D2BAA" w:rsidRDefault="000D2BAA" w:rsidP="000D2BAA">
            <w:pPr>
              <w:jc w:val="center"/>
              <w:rPr>
                <w:color w:val="000000"/>
                <w:szCs w:val="24"/>
              </w:rPr>
            </w:pPr>
            <w:r w:rsidRPr="000D2BAA">
              <w:rPr>
                <w:color w:val="000000"/>
                <w:szCs w:val="24"/>
              </w:rPr>
              <w:t>20,4</w:t>
            </w:r>
          </w:p>
        </w:tc>
        <w:tc>
          <w:tcPr>
            <w:tcW w:w="2870" w:type="dxa"/>
            <w:tcBorders>
              <w:top w:val="single" w:sz="4" w:space="0" w:color="auto"/>
              <w:left w:val="nil"/>
              <w:bottom w:val="single" w:sz="4" w:space="0" w:color="auto"/>
              <w:right w:val="single" w:sz="4" w:space="0" w:color="auto"/>
            </w:tcBorders>
            <w:vAlign w:val="bottom"/>
          </w:tcPr>
          <w:p w14:paraId="54429908" w14:textId="77777777" w:rsidR="000D2BAA" w:rsidRPr="000D2BAA" w:rsidRDefault="000D2BAA" w:rsidP="000D2BAA">
            <w:pPr>
              <w:jc w:val="center"/>
              <w:rPr>
                <w:color w:val="000000"/>
                <w:szCs w:val="24"/>
              </w:rPr>
            </w:pPr>
            <w:r w:rsidRPr="000D2BAA">
              <w:rPr>
                <w:color w:val="000000"/>
                <w:szCs w:val="24"/>
              </w:rPr>
              <w:t>замена  котла Универсал-6 на котел КВр-0,3</w:t>
            </w:r>
          </w:p>
        </w:tc>
        <w:tc>
          <w:tcPr>
            <w:tcW w:w="1238" w:type="dxa"/>
            <w:tcBorders>
              <w:top w:val="single" w:sz="4" w:space="0" w:color="auto"/>
              <w:left w:val="nil"/>
              <w:bottom w:val="single" w:sz="4" w:space="0" w:color="auto"/>
              <w:right w:val="single" w:sz="4" w:space="0" w:color="auto"/>
            </w:tcBorders>
            <w:vAlign w:val="center"/>
          </w:tcPr>
          <w:p w14:paraId="19F5AB0A" w14:textId="77777777" w:rsidR="000D2BAA" w:rsidRPr="000D2BAA" w:rsidRDefault="000D2BAA" w:rsidP="000D2BAA">
            <w:pPr>
              <w:jc w:val="center"/>
              <w:rPr>
                <w:color w:val="000000"/>
                <w:szCs w:val="24"/>
              </w:rPr>
            </w:pPr>
            <w:r w:rsidRPr="000D2BAA">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00AF5E07"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62B6D947" w14:textId="77777777" w:rsidR="000D2BAA" w:rsidRPr="000D2BAA" w:rsidRDefault="000D2BAA" w:rsidP="000D2BAA">
            <w:pPr>
              <w:jc w:val="center"/>
              <w:rPr>
                <w:color w:val="000000"/>
                <w:szCs w:val="24"/>
              </w:rPr>
            </w:pPr>
            <w:r w:rsidRPr="000D2BAA">
              <w:rPr>
                <w:color w:val="000000"/>
                <w:szCs w:val="24"/>
              </w:rPr>
              <w:t>5,0</w:t>
            </w:r>
          </w:p>
        </w:tc>
      </w:tr>
      <w:tr w:rsidR="000D2BAA" w:rsidRPr="000D2BAA" w14:paraId="095F2D89"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5B3991D9" w14:textId="77777777" w:rsidR="000D2BAA" w:rsidRPr="000D2BAA" w:rsidRDefault="000D2BAA" w:rsidP="000D2BAA">
            <w:pPr>
              <w:rPr>
                <w:color w:val="000000"/>
                <w:szCs w:val="24"/>
              </w:rPr>
            </w:pPr>
            <w:r w:rsidRPr="000D2BAA">
              <w:rPr>
                <w:color w:val="000000"/>
                <w:szCs w:val="24"/>
              </w:rPr>
              <w:t xml:space="preserve">Котельная РЦД  </w:t>
            </w:r>
          </w:p>
          <w:p w14:paraId="4A9D2B71" w14:textId="77777777" w:rsidR="000D2BAA" w:rsidRPr="000D2BAA" w:rsidRDefault="000D2BAA" w:rsidP="000D2BAA">
            <w:pPr>
              <w:rPr>
                <w:color w:val="000000"/>
                <w:szCs w:val="24"/>
              </w:rPr>
            </w:pPr>
            <w:r w:rsidRPr="000D2BAA">
              <w:rPr>
                <w:color w:val="000000"/>
                <w:szCs w:val="24"/>
              </w:rPr>
              <w:t>д. Ефино</w:t>
            </w:r>
          </w:p>
        </w:tc>
        <w:tc>
          <w:tcPr>
            <w:tcW w:w="1138" w:type="dxa"/>
            <w:tcBorders>
              <w:top w:val="single" w:sz="4" w:space="0" w:color="auto"/>
              <w:left w:val="single" w:sz="4" w:space="0" w:color="auto"/>
              <w:bottom w:val="single" w:sz="4" w:space="0" w:color="auto"/>
              <w:right w:val="single" w:sz="4" w:space="0" w:color="auto"/>
            </w:tcBorders>
            <w:vAlign w:val="center"/>
          </w:tcPr>
          <w:p w14:paraId="0A986053" w14:textId="77777777" w:rsidR="000D2BAA" w:rsidRPr="000D2BAA" w:rsidRDefault="000D2BAA" w:rsidP="000D2BAA">
            <w:pPr>
              <w:jc w:val="center"/>
              <w:rPr>
                <w:color w:val="000000"/>
                <w:szCs w:val="24"/>
              </w:rPr>
            </w:pPr>
            <w:r w:rsidRPr="000D2BAA">
              <w:rPr>
                <w:color w:val="000000"/>
                <w:szCs w:val="24"/>
              </w:rPr>
              <w:t>40,9</w:t>
            </w:r>
          </w:p>
        </w:tc>
        <w:tc>
          <w:tcPr>
            <w:tcW w:w="2870" w:type="dxa"/>
            <w:tcBorders>
              <w:top w:val="single" w:sz="4" w:space="0" w:color="auto"/>
              <w:left w:val="nil"/>
              <w:bottom w:val="single" w:sz="4" w:space="0" w:color="auto"/>
              <w:right w:val="single" w:sz="4" w:space="0" w:color="auto"/>
            </w:tcBorders>
            <w:vAlign w:val="bottom"/>
          </w:tcPr>
          <w:p w14:paraId="12B41491" w14:textId="77777777" w:rsidR="000D2BAA" w:rsidRPr="000D2BAA" w:rsidRDefault="000D2BAA" w:rsidP="000D2BAA">
            <w:pPr>
              <w:jc w:val="center"/>
              <w:rPr>
                <w:color w:val="000000"/>
                <w:szCs w:val="24"/>
              </w:rPr>
            </w:pPr>
            <w:r w:rsidRPr="000D2BAA">
              <w:rPr>
                <w:color w:val="000000"/>
                <w:szCs w:val="24"/>
              </w:rPr>
              <w:t>замена  котла ДИВО на котел КВр-0,3</w:t>
            </w:r>
          </w:p>
        </w:tc>
        <w:tc>
          <w:tcPr>
            <w:tcW w:w="1238" w:type="dxa"/>
            <w:tcBorders>
              <w:top w:val="single" w:sz="4" w:space="0" w:color="auto"/>
              <w:left w:val="nil"/>
              <w:bottom w:val="single" w:sz="4" w:space="0" w:color="auto"/>
              <w:right w:val="single" w:sz="4" w:space="0" w:color="auto"/>
            </w:tcBorders>
            <w:vAlign w:val="center"/>
          </w:tcPr>
          <w:p w14:paraId="2185ABEF" w14:textId="77777777" w:rsidR="000D2BAA" w:rsidRPr="000D2BAA" w:rsidRDefault="000D2BAA" w:rsidP="000D2BAA">
            <w:pPr>
              <w:jc w:val="center"/>
              <w:rPr>
                <w:color w:val="000000"/>
                <w:szCs w:val="24"/>
              </w:rPr>
            </w:pPr>
            <w:r w:rsidRPr="000D2BAA">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2021BE93"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4998E392" w14:textId="77777777" w:rsidR="000D2BAA" w:rsidRPr="000D2BAA" w:rsidRDefault="000D2BAA" w:rsidP="000D2BAA">
            <w:pPr>
              <w:jc w:val="center"/>
              <w:rPr>
                <w:color w:val="000000"/>
                <w:szCs w:val="24"/>
              </w:rPr>
            </w:pPr>
            <w:r w:rsidRPr="000D2BAA">
              <w:rPr>
                <w:color w:val="000000"/>
                <w:szCs w:val="24"/>
              </w:rPr>
              <w:t>10,1</w:t>
            </w:r>
          </w:p>
        </w:tc>
      </w:tr>
      <w:tr w:rsidR="000D2BAA" w:rsidRPr="000D2BAA" w14:paraId="362BEAA8"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23629DEA" w14:textId="77777777" w:rsidR="000D2BAA" w:rsidRPr="000D2BAA" w:rsidRDefault="000D2BAA" w:rsidP="000D2BAA">
            <w:pPr>
              <w:rPr>
                <w:color w:val="000000"/>
                <w:szCs w:val="24"/>
              </w:rPr>
            </w:pPr>
            <w:r w:rsidRPr="000D2BAA">
              <w:rPr>
                <w:color w:val="000000"/>
                <w:szCs w:val="24"/>
              </w:rPr>
              <w:t xml:space="preserve">Котельная РЦД </w:t>
            </w:r>
          </w:p>
          <w:p w14:paraId="1950D5E1" w14:textId="77777777" w:rsidR="000D2BAA" w:rsidRPr="000D2BAA" w:rsidRDefault="000D2BAA" w:rsidP="000D2BAA">
            <w:pPr>
              <w:rPr>
                <w:color w:val="000000"/>
                <w:szCs w:val="24"/>
              </w:rPr>
            </w:pPr>
            <w:r w:rsidRPr="000D2BAA">
              <w:rPr>
                <w:color w:val="000000"/>
                <w:szCs w:val="24"/>
              </w:rPr>
              <w:t>д. Якимово</w:t>
            </w:r>
          </w:p>
        </w:tc>
        <w:tc>
          <w:tcPr>
            <w:tcW w:w="1138" w:type="dxa"/>
            <w:tcBorders>
              <w:top w:val="single" w:sz="4" w:space="0" w:color="auto"/>
              <w:left w:val="single" w:sz="4" w:space="0" w:color="auto"/>
              <w:bottom w:val="single" w:sz="4" w:space="0" w:color="auto"/>
              <w:right w:val="single" w:sz="4" w:space="0" w:color="auto"/>
            </w:tcBorders>
            <w:vAlign w:val="center"/>
          </w:tcPr>
          <w:p w14:paraId="4D29D13C" w14:textId="77777777" w:rsidR="000D2BAA" w:rsidRPr="000D2BAA" w:rsidRDefault="000D2BAA" w:rsidP="000D2BAA">
            <w:pPr>
              <w:jc w:val="center"/>
              <w:rPr>
                <w:color w:val="000000"/>
                <w:szCs w:val="24"/>
              </w:rPr>
            </w:pPr>
            <w:r w:rsidRPr="000D2BAA">
              <w:rPr>
                <w:color w:val="000000"/>
                <w:szCs w:val="24"/>
              </w:rPr>
              <w:t>38,4</w:t>
            </w:r>
          </w:p>
        </w:tc>
        <w:tc>
          <w:tcPr>
            <w:tcW w:w="2870" w:type="dxa"/>
            <w:tcBorders>
              <w:top w:val="single" w:sz="4" w:space="0" w:color="auto"/>
              <w:left w:val="nil"/>
              <w:bottom w:val="single" w:sz="4" w:space="0" w:color="auto"/>
              <w:right w:val="single" w:sz="4" w:space="0" w:color="auto"/>
            </w:tcBorders>
            <w:vAlign w:val="bottom"/>
          </w:tcPr>
          <w:p w14:paraId="584CC2FC" w14:textId="77777777" w:rsidR="000D2BAA" w:rsidRPr="000D2BAA" w:rsidRDefault="000D2BAA" w:rsidP="000D2BAA">
            <w:pPr>
              <w:jc w:val="center"/>
              <w:rPr>
                <w:color w:val="000000"/>
                <w:szCs w:val="24"/>
              </w:rPr>
            </w:pPr>
            <w:r w:rsidRPr="000D2BAA">
              <w:rPr>
                <w:color w:val="000000"/>
                <w:szCs w:val="24"/>
              </w:rPr>
              <w:t>замена  котла ДИВО на котел КВр-0,3</w:t>
            </w:r>
          </w:p>
        </w:tc>
        <w:tc>
          <w:tcPr>
            <w:tcW w:w="1238" w:type="dxa"/>
            <w:tcBorders>
              <w:top w:val="single" w:sz="4" w:space="0" w:color="auto"/>
              <w:left w:val="nil"/>
              <w:bottom w:val="single" w:sz="4" w:space="0" w:color="auto"/>
              <w:right w:val="single" w:sz="4" w:space="0" w:color="auto"/>
            </w:tcBorders>
            <w:vAlign w:val="center"/>
          </w:tcPr>
          <w:p w14:paraId="13E135BC" w14:textId="77777777" w:rsidR="000D2BAA" w:rsidRPr="000D2BAA" w:rsidRDefault="000D2BAA" w:rsidP="000D2BAA">
            <w:pPr>
              <w:jc w:val="center"/>
              <w:rPr>
                <w:color w:val="000000"/>
                <w:szCs w:val="24"/>
              </w:rPr>
            </w:pPr>
            <w:r w:rsidRPr="000D2BAA">
              <w:rPr>
                <w:color w:val="000000"/>
                <w:szCs w:val="24"/>
              </w:rPr>
              <w:t>577,5</w:t>
            </w:r>
          </w:p>
        </w:tc>
        <w:tc>
          <w:tcPr>
            <w:tcW w:w="1276" w:type="dxa"/>
            <w:tcBorders>
              <w:top w:val="single" w:sz="4" w:space="0" w:color="auto"/>
              <w:left w:val="nil"/>
              <w:bottom w:val="single" w:sz="4" w:space="0" w:color="auto"/>
              <w:right w:val="single" w:sz="4" w:space="0" w:color="auto"/>
            </w:tcBorders>
            <w:vAlign w:val="center"/>
          </w:tcPr>
          <w:p w14:paraId="41D72E43"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77168652" w14:textId="77777777" w:rsidR="000D2BAA" w:rsidRPr="000D2BAA" w:rsidRDefault="000D2BAA" w:rsidP="000D2BAA">
            <w:pPr>
              <w:jc w:val="center"/>
              <w:rPr>
                <w:color w:val="000000"/>
                <w:szCs w:val="24"/>
              </w:rPr>
            </w:pPr>
            <w:r w:rsidRPr="000D2BAA">
              <w:rPr>
                <w:color w:val="000000"/>
                <w:szCs w:val="24"/>
              </w:rPr>
              <w:t>9,5</w:t>
            </w:r>
          </w:p>
        </w:tc>
      </w:tr>
      <w:tr w:rsidR="000D2BAA" w:rsidRPr="000D2BAA" w14:paraId="6CB5F013"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4DD5F40A" w14:textId="77777777" w:rsidR="000D2BAA" w:rsidRPr="000D2BAA" w:rsidRDefault="000D2BAA" w:rsidP="000D2BAA">
            <w:pPr>
              <w:rPr>
                <w:color w:val="000000"/>
                <w:szCs w:val="24"/>
              </w:rPr>
            </w:pPr>
            <w:r w:rsidRPr="000D2BAA">
              <w:rPr>
                <w:color w:val="000000"/>
                <w:szCs w:val="24"/>
              </w:rPr>
              <w:t xml:space="preserve">Котельная  СОШ </w:t>
            </w:r>
          </w:p>
          <w:p w14:paraId="240008A3" w14:textId="77777777" w:rsidR="000D2BAA" w:rsidRPr="000D2BAA" w:rsidRDefault="000D2BAA" w:rsidP="000D2BAA">
            <w:pPr>
              <w:rPr>
                <w:color w:val="000000"/>
                <w:szCs w:val="24"/>
              </w:rPr>
            </w:pPr>
            <w:r w:rsidRPr="000D2BAA">
              <w:rPr>
                <w:color w:val="000000"/>
                <w:szCs w:val="24"/>
              </w:rPr>
              <w:t>д. Юрово</w:t>
            </w:r>
          </w:p>
        </w:tc>
        <w:tc>
          <w:tcPr>
            <w:tcW w:w="1138" w:type="dxa"/>
            <w:tcBorders>
              <w:top w:val="single" w:sz="4" w:space="0" w:color="auto"/>
              <w:left w:val="single" w:sz="4" w:space="0" w:color="auto"/>
              <w:bottom w:val="single" w:sz="4" w:space="0" w:color="auto"/>
              <w:right w:val="single" w:sz="4" w:space="0" w:color="auto"/>
            </w:tcBorders>
            <w:vAlign w:val="center"/>
          </w:tcPr>
          <w:p w14:paraId="3058295C" w14:textId="77777777" w:rsidR="000D2BAA" w:rsidRPr="000D2BAA" w:rsidRDefault="000D2BAA" w:rsidP="000D2BAA">
            <w:pPr>
              <w:jc w:val="center"/>
              <w:rPr>
                <w:color w:val="000000"/>
                <w:szCs w:val="24"/>
              </w:rPr>
            </w:pPr>
            <w:r w:rsidRPr="000D2BAA">
              <w:rPr>
                <w:color w:val="000000"/>
                <w:szCs w:val="24"/>
              </w:rPr>
              <w:t>94,4</w:t>
            </w:r>
          </w:p>
        </w:tc>
        <w:tc>
          <w:tcPr>
            <w:tcW w:w="2870" w:type="dxa"/>
            <w:tcBorders>
              <w:top w:val="single" w:sz="4" w:space="0" w:color="auto"/>
              <w:left w:val="nil"/>
              <w:bottom w:val="single" w:sz="4" w:space="0" w:color="auto"/>
              <w:right w:val="single" w:sz="4" w:space="0" w:color="auto"/>
            </w:tcBorders>
            <w:vAlign w:val="center"/>
          </w:tcPr>
          <w:p w14:paraId="41378796" w14:textId="77777777" w:rsidR="000D2BAA" w:rsidRPr="000D2BAA" w:rsidRDefault="000D2BAA" w:rsidP="000D2BAA">
            <w:pPr>
              <w:jc w:val="center"/>
              <w:rPr>
                <w:color w:val="000000"/>
                <w:szCs w:val="24"/>
              </w:rPr>
            </w:pPr>
            <w:r w:rsidRPr="000D2BAA">
              <w:rPr>
                <w:color w:val="000000"/>
                <w:szCs w:val="24"/>
              </w:rPr>
              <w:t>существующие котлы</w:t>
            </w:r>
          </w:p>
        </w:tc>
        <w:tc>
          <w:tcPr>
            <w:tcW w:w="1238" w:type="dxa"/>
            <w:tcBorders>
              <w:top w:val="single" w:sz="4" w:space="0" w:color="auto"/>
              <w:left w:val="nil"/>
              <w:bottom w:val="single" w:sz="4" w:space="0" w:color="auto"/>
              <w:right w:val="single" w:sz="4" w:space="0" w:color="auto"/>
            </w:tcBorders>
            <w:vAlign w:val="center"/>
          </w:tcPr>
          <w:p w14:paraId="0A59652E" w14:textId="77777777" w:rsidR="000D2BAA" w:rsidRPr="000D2BAA" w:rsidRDefault="000D2BAA" w:rsidP="000D2BAA">
            <w:pPr>
              <w:jc w:val="center"/>
              <w:rPr>
                <w:color w:val="000000"/>
                <w:szCs w:val="24"/>
              </w:rPr>
            </w:pPr>
            <w:r w:rsidRPr="000D2BAA">
              <w:rPr>
                <w:color w:val="000000"/>
                <w:szCs w:val="24"/>
              </w:rPr>
              <w:t> </w:t>
            </w:r>
          </w:p>
        </w:tc>
        <w:tc>
          <w:tcPr>
            <w:tcW w:w="1276" w:type="dxa"/>
            <w:tcBorders>
              <w:top w:val="single" w:sz="4" w:space="0" w:color="auto"/>
              <w:left w:val="nil"/>
              <w:bottom w:val="single" w:sz="4" w:space="0" w:color="auto"/>
              <w:right w:val="single" w:sz="4" w:space="0" w:color="auto"/>
            </w:tcBorders>
            <w:vAlign w:val="center"/>
          </w:tcPr>
          <w:p w14:paraId="228B4777" w14:textId="77777777" w:rsidR="000D2BAA" w:rsidRPr="000D2BAA" w:rsidRDefault="000D2BAA" w:rsidP="000D2BAA">
            <w:pPr>
              <w:jc w:val="center"/>
              <w:rPr>
                <w:color w:val="000000"/>
                <w:szCs w:val="24"/>
              </w:rPr>
            </w:pPr>
            <w:r w:rsidRPr="000D2BAA">
              <w:rPr>
                <w:color w:val="000000"/>
                <w:szCs w:val="24"/>
              </w:rPr>
              <w:t> </w:t>
            </w:r>
          </w:p>
        </w:tc>
        <w:tc>
          <w:tcPr>
            <w:tcW w:w="996" w:type="dxa"/>
            <w:tcBorders>
              <w:top w:val="single" w:sz="4" w:space="0" w:color="auto"/>
              <w:left w:val="nil"/>
              <w:bottom w:val="single" w:sz="4" w:space="0" w:color="auto"/>
              <w:right w:val="single" w:sz="4" w:space="0" w:color="auto"/>
            </w:tcBorders>
            <w:vAlign w:val="center"/>
          </w:tcPr>
          <w:p w14:paraId="54416B15"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084C7517"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1AC7F4E0" w14:textId="77777777" w:rsidR="000D2BAA" w:rsidRPr="000D2BAA" w:rsidRDefault="000D2BAA" w:rsidP="000D2BAA">
            <w:pPr>
              <w:ind w:left="-57" w:right="-57"/>
              <w:rPr>
                <w:b/>
                <w:bCs/>
                <w:color w:val="000000"/>
                <w:szCs w:val="24"/>
              </w:rPr>
            </w:pPr>
            <w:r w:rsidRPr="000D2BAA">
              <w:rPr>
                <w:b/>
                <w:bCs/>
                <w:color w:val="000000"/>
                <w:szCs w:val="24"/>
              </w:rPr>
              <w:t>Итого сельские котельные</w:t>
            </w:r>
          </w:p>
        </w:tc>
        <w:tc>
          <w:tcPr>
            <w:tcW w:w="1138" w:type="dxa"/>
            <w:tcBorders>
              <w:top w:val="single" w:sz="4" w:space="0" w:color="auto"/>
              <w:left w:val="single" w:sz="4" w:space="0" w:color="auto"/>
              <w:bottom w:val="single" w:sz="4" w:space="0" w:color="auto"/>
              <w:right w:val="single" w:sz="4" w:space="0" w:color="auto"/>
            </w:tcBorders>
            <w:vAlign w:val="center"/>
          </w:tcPr>
          <w:p w14:paraId="040A057A" w14:textId="77777777" w:rsidR="000D2BAA" w:rsidRPr="000D2BAA" w:rsidRDefault="000D2BAA" w:rsidP="000D2BAA">
            <w:pPr>
              <w:jc w:val="center"/>
              <w:rPr>
                <w:b/>
                <w:bCs/>
                <w:color w:val="000000"/>
                <w:szCs w:val="24"/>
              </w:rPr>
            </w:pPr>
            <w:r w:rsidRPr="000D2BAA">
              <w:rPr>
                <w:b/>
                <w:bCs/>
                <w:color w:val="000000"/>
                <w:szCs w:val="24"/>
              </w:rPr>
              <w:t>1367,6</w:t>
            </w:r>
          </w:p>
        </w:tc>
        <w:tc>
          <w:tcPr>
            <w:tcW w:w="2870" w:type="dxa"/>
            <w:tcBorders>
              <w:top w:val="single" w:sz="4" w:space="0" w:color="auto"/>
              <w:left w:val="nil"/>
              <w:bottom w:val="single" w:sz="4" w:space="0" w:color="auto"/>
              <w:right w:val="single" w:sz="4" w:space="0" w:color="auto"/>
            </w:tcBorders>
            <w:vAlign w:val="center"/>
          </w:tcPr>
          <w:p w14:paraId="0F80D378" w14:textId="77777777" w:rsidR="000D2BAA" w:rsidRPr="000D2BAA" w:rsidRDefault="000D2BAA" w:rsidP="000D2BAA">
            <w:pPr>
              <w:jc w:val="center"/>
              <w:rPr>
                <w:color w:val="000000"/>
                <w:szCs w:val="24"/>
              </w:rPr>
            </w:pPr>
            <w:r w:rsidRPr="000D2BAA">
              <w:rPr>
                <w:color w:val="000000"/>
                <w:szCs w:val="24"/>
              </w:rPr>
              <w:t> </w:t>
            </w:r>
          </w:p>
        </w:tc>
        <w:tc>
          <w:tcPr>
            <w:tcW w:w="1238" w:type="dxa"/>
            <w:tcBorders>
              <w:top w:val="single" w:sz="4" w:space="0" w:color="auto"/>
              <w:left w:val="nil"/>
              <w:bottom w:val="single" w:sz="4" w:space="0" w:color="auto"/>
              <w:right w:val="single" w:sz="4" w:space="0" w:color="auto"/>
            </w:tcBorders>
            <w:vAlign w:val="center"/>
          </w:tcPr>
          <w:p w14:paraId="5C3D5445" w14:textId="77777777" w:rsidR="000D2BAA" w:rsidRPr="000D2BAA" w:rsidRDefault="000D2BAA" w:rsidP="000D2BAA">
            <w:pPr>
              <w:jc w:val="center"/>
              <w:rPr>
                <w:b/>
                <w:bCs/>
                <w:color w:val="000000"/>
                <w:szCs w:val="24"/>
              </w:rPr>
            </w:pPr>
            <w:r w:rsidRPr="000D2BAA">
              <w:rPr>
                <w:b/>
                <w:bCs/>
                <w:color w:val="000000"/>
                <w:szCs w:val="24"/>
              </w:rPr>
              <w:t>6930,0</w:t>
            </w:r>
          </w:p>
        </w:tc>
        <w:tc>
          <w:tcPr>
            <w:tcW w:w="1276" w:type="dxa"/>
            <w:tcBorders>
              <w:top w:val="single" w:sz="4" w:space="0" w:color="auto"/>
              <w:left w:val="nil"/>
              <w:bottom w:val="single" w:sz="4" w:space="0" w:color="auto"/>
              <w:right w:val="single" w:sz="4" w:space="0" w:color="auto"/>
            </w:tcBorders>
            <w:vAlign w:val="center"/>
          </w:tcPr>
          <w:p w14:paraId="37D6C551" w14:textId="77777777" w:rsidR="000D2BAA" w:rsidRPr="000D2BAA" w:rsidRDefault="000D2BAA" w:rsidP="000D2BAA">
            <w:pPr>
              <w:jc w:val="center"/>
              <w:rPr>
                <w:b/>
                <w:bCs/>
                <w:color w:val="000000"/>
                <w:szCs w:val="24"/>
              </w:rPr>
            </w:pPr>
            <w:r w:rsidRPr="000D2BAA">
              <w:rPr>
                <w:b/>
                <w:bCs/>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455C7DA1" w14:textId="77777777" w:rsidR="000D2BAA" w:rsidRPr="000D2BAA" w:rsidRDefault="000D2BAA" w:rsidP="000D2BAA">
            <w:pPr>
              <w:jc w:val="center"/>
              <w:rPr>
                <w:b/>
                <w:bCs/>
                <w:color w:val="000000"/>
                <w:szCs w:val="24"/>
              </w:rPr>
            </w:pPr>
            <w:r w:rsidRPr="000D2BAA">
              <w:rPr>
                <w:b/>
                <w:bCs/>
                <w:color w:val="000000"/>
                <w:szCs w:val="24"/>
              </w:rPr>
              <w:t>313,6</w:t>
            </w:r>
          </w:p>
        </w:tc>
      </w:tr>
      <w:tr w:rsidR="000D2BAA" w:rsidRPr="000D2BAA" w14:paraId="43A004CF"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7834A089" w14:textId="77777777" w:rsidR="000D2BAA" w:rsidRPr="000D2BAA" w:rsidRDefault="000D2BAA" w:rsidP="000D2BAA">
            <w:pPr>
              <w:rPr>
                <w:bCs/>
                <w:color w:val="000000"/>
                <w:szCs w:val="24"/>
              </w:rPr>
            </w:pPr>
            <w:r w:rsidRPr="000D2BAA">
              <w:rPr>
                <w:bCs/>
                <w:color w:val="000000"/>
                <w:szCs w:val="24"/>
              </w:rPr>
              <w:t>в т.ч.: затраты бюджет. организаций</w:t>
            </w:r>
          </w:p>
        </w:tc>
        <w:tc>
          <w:tcPr>
            <w:tcW w:w="1138" w:type="dxa"/>
            <w:tcBorders>
              <w:top w:val="single" w:sz="4" w:space="0" w:color="auto"/>
              <w:left w:val="single" w:sz="4" w:space="0" w:color="auto"/>
              <w:bottom w:val="single" w:sz="4" w:space="0" w:color="auto"/>
              <w:right w:val="single" w:sz="4" w:space="0" w:color="auto"/>
            </w:tcBorders>
            <w:vAlign w:val="center"/>
          </w:tcPr>
          <w:p w14:paraId="15FF95EB" w14:textId="77777777" w:rsidR="000D2BAA" w:rsidRPr="000D2BAA" w:rsidRDefault="000D2BAA" w:rsidP="000D2BAA">
            <w:pPr>
              <w:jc w:val="center"/>
              <w:rPr>
                <w:bCs/>
                <w:color w:val="000000"/>
                <w:szCs w:val="24"/>
              </w:rPr>
            </w:pPr>
            <w:r w:rsidRPr="000D2BAA">
              <w:rPr>
                <w:bCs/>
                <w:color w:val="000000"/>
                <w:szCs w:val="24"/>
              </w:rPr>
              <w:t>1367,6</w:t>
            </w:r>
          </w:p>
        </w:tc>
        <w:tc>
          <w:tcPr>
            <w:tcW w:w="2870" w:type="dxa"/>
            <w:tcBorders>
              <w:top w:val="single" w:sz="4" w:space="0" w:color="auto"/>
              <w:left w:val="nil"/>
              <w:bottom w:val="single" w:sz="4" w:space="0" w:color="auto"/>
              <w:right w:val="single" w:sz="4" w:space="0" w:color="auto"/>
            </w:tcBorders>
            <w:vAlign w:val="center"/>
          </w:tcPr>
          <w:p w14:paraId="09270C73" w14:textId="77777777" w:rsidR="000D2BAA" w:rsidRPr="000D2BAA" w:rsidRDefault="000D2BAA" w:rsidP="000D2BAA">
            <w:pPr>
              <w:jc w:val="center"/>
              <w:rPr>
                <w:bCs/>
                <w:color w:val="000000"/>
                <w:szCs w:val="24"/>
              </w:rPr>
            </w:pPr>
            <w:r w:rsidRPr="000D2BAA">
              <w:rPr>
                <w:bCs/>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3A155478" w14:textId="77777777" w:rsidR="000D2BAA" w:rsidRPr="000D2BAA" w:rsidRDefault="000D2BAA" w:rsidP="000D2BAA">
            <w:pPr>
              <w:jc w:val="center"/>
              <w:rPr>
                <w:bCs/>
                <w:color w:val="000000"/>
                <w:szCs w:val="24"/>
              </w:rPr>
            </w:pPr>
            <w:r w:rsidRPr="000D2BAA">
              <w:rPr>
                <w:bCs/>
                <w:color w:val="000000"/>
                <w:szCs w:val="24"/>
              </w:rPr>
              <w:t>6930,0</w:t>
            </w:r>
          </w:p>
        </w:tc>
        <w:tc>
          <w:tcPr>
            <w:tcW w:w="1276" w:type="dxa"/>
            <w:tcBorders>
              <w:top w:val="single" w:sz="4" w:space="0" w:color="auto"/>
              <w:left w:val="nil"/>
              <w:bottom w:val="single" w:sz="4" w:space="0" w:color="auto"/>
              <w:right w:val="single" w:sz="4" w:space="0" w:color="auto"/>
            </w:tcBorders>
            <w:vAlign w:val="center"/>
          </w:tcPr>
          <w:p w14:paraId="5F565E60" w14:textId="77777777" w:rsidR="000D2BAA" w:rsidRPr="000D2BAA" w:rsidRDefault="000D2BAA" w:rsidP="000D2BAA">
            <w:pPr>
              <w:jc w:val="center"/>
              <w:rPr>
                <w:bCs/>
                <w:color w:val="000000"/>
                <w:szCs w:val="24"/>
              </w:rPr>
            </w:pPr>
            <w:r w:rsidRPr="000D2BAA">
              <w:rPr>
                <w:bCs/>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0F6F8077" w14:textId="77777777" w:rsidR="000D2BAA" w:rsidRPr="000D2BAA" w:rsidRDefault="000D2BAA" w:rsidP="000D2BAA">
            <w:pPr>
              <w:jc w:val="center"/>
              <w:rPr>
                <w:bCs/>
                <w:color w:val="000000"/>
                <w:szCs w:val="24"/>
              </w:rPr>
            </w:pPr>
            <w:r w:rsidRPr="000D2BAA">
              <w:rPr>
                <w:bCs/>
                <w:color w:val="000000"/>
                <w:szCs w:val="24"/>
              </w:rPr>
              <w:t>313,6</w:t>
            </w:r>
          </w:p>
        </w:tc>
      </w:tr>
      <w:tr w:rsidR="000D2BAA" w:rsidRPr="000D2BAA" w14:paraId="67B2769E"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6CE56026" w14:textId="77777777" w:rsidR="000D2BAA" w:rsidRPr="000D2BAA" w:rsidRDefault="000D2BAA" w:rsidP="000D2BAA">
            <w:pPr>
              <w:jc w:val="center"/>
              <w:rPr>
                <w:b/>
                <w:bCs/>
                <w:color w:val="000000"/>
                <w:szCs w:val="24"/>
              </w:rPr>
            </w:pPr>
            <w:r w:rsidRPr="000D2BAA">
              <w:rPr>
                <w:b/>
                <w:bCs/>
                <w:color w:val="000000"/>
                <w:szCs w:val="24"/>
              </w:rPr>
              <w:t>Всего по МО</w:t>
            </w:r>
          </w:p>
        </w:tc>
        <w:tc>
          <w:tcPr>
            <w:tcW w:w="1138" w:type="dxa"/>
            <w:tcBorders>
              <w:top w:val="single" w:sz="4" w:space="0" w:color="auto"/>
              <w:left w:val="single" w:sz="4" w:space="0" w:color="auto"/>
              <w:bottom w:val="single" w:sz="4" w:space="0" w:color="auto"/>
              <w:right w:val="single" w:sz="4" w:space="0" w:color="auto"/>
            </w:tcBorders>
            <w:vAlign w:val="center"/>
          </w:tcPr>
          <w:p w14:paraId="36A681AC" w14:textId="77777777" w:rsidR="000D2BAA" w:rsidRPr="000D2BAA" w:rsidRDefault="000D2BAA" w:rsidP="000D2BAA">
            <w:pPr>
              <w:jc w:val="center"/>
              <w:rPr>
                <w:b/>
                <w:bCs/>
                <w:color w:val="000000"/>
                <w:szCs w:val="24"/>
              </w:rPr>
            </w:pPr>
            <w:r w:rsidRPr="000D2BAA">
              <w:rPr>
                <w:b/>
                <w:bCs/>
                <w:color w:val="000000"/>
                <w:szCs w:val="24"/>
              </w:rPr>
              <w:t>9985,5</w:t>
            </w:r>
          </w:p>
        </w:tc>
        <w:tc>
          <w:tcPr>
            <w:tcW w:w="2870" w:type="dxa"/>
            <w:tcBorders>
              <w:top w:val="single" w:sz="4" w:space="0" w:color="auto"/>
              <w:left w:val="nil"/>
              <w:bottom w:val="single" w:sz="4" w:space="0" w:color="auto"/>
              <w:right w:val="single" w:sz="4" w:space="0" w:color="auto"/>
            </w:tcBorders>
            <w:vAlign w:val="center"/>
          </w:tcPr>
          <w:p w14:paraId="2CC984AB" w14:textId="77777777" w:rsidR="000D2BAA" w:rsidRPr="000D2BAA" w:rsidRDefault="000D2BAA" w:rsidP="000D2BAA">
            <w:pPr>
              <w:jc w:val="center"/>
              <w:rPr>
                <w:b/>
                <w:bCs/>
                <w:color w:val="000000"/>
                <w:szCs w:val="24"/>
              </w:rPr>
            </w:pPr>
            <w:r w:rsidRPr="000D2BAA">
              <w:rPr>
                <w:b/>
                <w:bCs/>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49F35E26" w14:textId="77777777" w:rsidR="000D2BAA" w:rsidRPr="000D2BAA" w:rsidRDefault="000D2BAA" w:rsidP="000D2BAA">
            <w:pPr>
              <w:jc w:val="center"/>
              <w:rPr>
                <w:b/>
                <w:bCs/>
                <w:color w:val="000000"/>
                <w:szCs w:val="24"/>
              </w:rPr>
            </w:pPr>
            <w:r w:rsidRPr="000D2BAA">
              <w:rPr>
                <w:b/>
                <w:bCs/>
                <w:color w:val="000000"/>
                <w:szCs w:val="24"/>
              </w:rPr>
              <w:t>29362,7</w:t>
            </w:r>
          </w:p>
        </w:tc>
        <w:tc>
          <w:tcPr>
            <w:tcW w:w="1276" w:type="dxa"/>
            <w:tcBorders>
              <w:top w:val="single" w:sz="4" w:space="0" w:color="auto"/>
              <w:left w:val="nil"/>
              <w:bottom w:val="single" w:sz="4" w:space="0" w:color="auto"/>
              <w:right w:val="single" w:sz="4" w:space="0" w:color="auto"/>
            </w:tcBorders>
            <w:vAlign w:val="center"/>
          </w:tcPr>
          <w:p w14:paraId="186FC354" w14:textId="77777777" w:rsidR="000D2BAA" w:rsidRPr="000D2BAA" w:rsidRDefault="000D2BAA" w:rsidP="000D2BAA">
            <w:pPr>
              <w:jc w:val="center"/>
              <w:rPr>
                <w:b/>
                <w:bCs/>
                <w:color w:val="000000"/>
                <w:szCs w:val="24"/>
              </w:rPr>
            </w:pPr>
            <w:r w:rsidRPr="000D2BAA">
              <w:rPr>
                <w:b/>
                <w:bCs/>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12A53A18" w14:textId="77777777" w:rsidR="000D2BAA" w:rsidRPr="000D2BAA" w:rsidRDefault="000D2BAA" w:rsidP="000D2BAA">
            <w:pPr>
              <w:jc w:val="center"/>
              <w:rPr>
                <w:b/>
                <w:bCs/>
                <w:color w:val="000000"/>
                <w:szCs w:val="24"/>
              </w:rPr>
            </w:pPr>
            <w:r w:rsidRPr="000D2BAA">
              <w:rPr>
                <w:b/>
                <w:bCs/>
                <w:color w:val="000000"/>
                <w:szCs w:val="24"/>
              </w:rPr>
              <w:t>9119,0</w:t>
            </w:r>
          </w:p>
        </w:tc>
      </w:tr>
      <w:tr w:rsidR="000D2BAA" w:rsidRPr="000D2BAA" w14:paraId="17998A71"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bottom"/>
          </w:tcPr>
          <w:p w14:paraId="447D8BAD" w14:textId="77777777" w:rsidR="000D2BAA" w:rsidRPr="000D2BAA" w:rsidRDefault="000D2BAA" w:rsidP="000D2BAA">
            <w:pPr>
              <w:rPr>
                <w:bCs/>
                <w:color w:val="000000"/>
                <w:szCs w:val="24"/>
              </w:rPr>
            </w:pPr>
            <w:r w:rsidRPr="000D2BAA">
              <w:rPr>
                <w:bCs/>
                <w:color w:val="000000"/>
                <w:szCs w:val="24"/>
              </w:rPr>
              <w:t>в т.ч.      затраты ТСО</w:t>
            </w:r>
          </w:p>
        </w:tc>
        <w:tc>
          <w:tcPr>
            <w:tcW w:w="1138" w:type="dxa"/>
            <w:tcBorders>
              <w:top w:val="single" w:sz="4" w:space="0" w:color="auto"/>
              <w:left w:val="single" w:sz="4" w:space="0" w:color="auto"/>
              <w:bottom w:val="single" w:sz="4" w:space="0" w:color="auto"/>
              <w:right w:val="single" w:sz="4" w:space="0" w:color="auto"/>
            </w:tcBorders>
            <w:vAlign w:val="center"/>
          </w:tcPr>
          <w:p w14:paraId="1F64447D" w14:textId="77777777" w:rsidR="000D2BAA" w:rsidRPr="000D2BAA" w:rsidRDefault="000D2BAA" w:rsidP="000D2BAA">
            <w:pPr>
              <w:jc w:val="center"/>
              <w:rPr>
                <w:bCs/>
                <w:color w:val="000000"/>
                <w:szCs w:val="24"/>
              </w:rPr>
            </w:pPr>
            <w:r w:rsidRPr="000D2BAA">
              <w:rPr>
                <w:bCs/>
                <w:color w:val="000000"/>
                <w:szCs w:val="24"/>
              </w:rPr>
              <w:t>6498,8</w:t>
            </w:r>
          </w:p>
        </w:tc>
        <w:tc>
          <w:tcPr>
            <w:tcW w:w="2870" w:type="dxa"/>
            <w:tcBorders>
              <w:top w:val="single" w:sz="4" w:space="0" w:color="auto"/>
              <w:left w:val="nil"/>
              <w:bottom w:val="single" w:sz="4" w:space="0" w:color="auto"/>
              <w:right w:val="single" w:sz="4" w:space="0" w:color="auto"/>
            </w:tcBorders>
            <w:vAlign w:val="center"/>
          </w:tcPr>
          <w:p w14:paraId="64A444AD" w14:textId="77777777" w:rsidR="000D2BAA" w:rsidRPr="000D2BAA" w:rsidRDefault="000D2BAA" w:rsidP="000D2BAA">
            <w:pPr>
              <w:jc w:val="center"/>
              <w:rPr>
                <w:bCs/>
                <w:color w:val="000000"/>
                <w:szCs w:val="24"/>
              </w:rPr>
            </w:pPr>
            <w:r w:rsidRPr="000D2BAA">
              <w:rPr>
                <w:bCs/>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0CEB95D0" w14:textId="77777777" w:rsidR="000D2BAA" w:rsidRPr="000D2BAA" w:rsidRDefault="000D2BAA" w:rsidP="000D2BAA">
            <w:pPr>
              <w:jc w:val="center"/>
              <w:rPr>
                <w:bCs/>
                <w:color w:val="000000"/>
                <w:szCs w:val="24"/>
              </w:rPr>
            </w:pPr>
            <w:r w:rsidRPr="000D2BAA">
              <w:rPr>
                <w:bCs/>
                <w:color w:val="000000"/>
                <w:szCs w:val="24"/>
              </w:rPr>
              <w:t>22432,7</w:t>
            </w:r>
          </w:p>
        </w:tc>
        <w:tc>
          <w:tcPr>
            <w:tcW w:w="1276" w:type="dxa"/>
            <w:tcBorders>
              <w:top w:val="single" w:sz="4" w:space="0" w:color="auto"/>
              <w:left w:val="nil"/>
              <w:bottom w:val="single" w:sz="4" w:space="0" w:color="auto"/>
              <w:right w:val="single" w:sz="4" w:space="0" w:color="auto"/>
            </w:tcBorders>
            <w:vAlign w:val="center"/>
          </w:tcPr>
          <w:p w14:paraId="44DF14CB" w14:textId="77777777" w:rsidR="000D2BAA" w:rsidRPr="000D2BAA" w:rsidRDefault="000D2BAA" w:rsidP="000D2BAA">
            <w:pPr>
              <w:jc w:val="center"/>
              <w:rPr>
                <w:bCs/>
                <w:color w:val="000000"/>
                <w:szCs w:val="24"/>
              </w:rPr>
            </w:pPr>
            <w:r w:rsidRPr="000D2BAA">
              <w:rPr>
                <w:bCs/>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3D2D8D7B" w14:textId="77777777" w:rsidR="000D2BAA" w:rsidRPr="000D2BAA" w:rsidRDefault="000D2BAA" w:rsidP="000D2BAA">
            <w:pPr>
              <w:jc w:val="center"/>
              <w:rPr>
                <w:bCs/>
                <w:color w:val="000000"/>
                <w:szCs w:val="24"/>
              </w:rPr>
            </w:pPr>
            <w:r w:rsidRPr="000D2BAA">
              <w:rPr>
                <w:bCs/>
                <w:color w:val="000000"/>
                <w:szCs w:val="24"/>
              </w:rPr>
              <w:t>8805,4</w:t>
            </w:r>
          </w:p>
        </w:tc>
      </w:tr>
      <w:tr w:rsidR="000D2BAA" w:rsidRPr="000D2BAA" w14:paraId="45C9893F" w14:textId="77777777" w:rsidTr="000122B7">
        <w:trPr>
          <w:trHeight w:val="20"/>
        </w:trPr>
        <w:tc>
          <w:tcPr>
            <w:tcW w:w="2692" w:type="dxa"/>
            <w:tcBorders>
              <w:top w:val="single" w:sz="4" w:space="0" w:color="auto"/>
              <w:left w:val="single" w:sz="4" w:space="0" w:color="auto"/>
              <w:bottom w:val="single" w:sz="4" w:space="0" w:color="auto"/>
              <w:right w:val="single" w:sz="4" w:space="0" w:color="auto"/>
            </w:tcBorders>
            <w:vAlign w:val="center"/>
          </w:tcPr>
          <w:p w14:paraId="7860D3F5" w14:textId="77777777" w:rsidR="000D2BAA" w:rsidRPr="000D2BAA" w:rsidRDefault="000D2BAA" w:rsidP="000D2BAA">
            <w:pPr>
              <w:jc w:val="right"/>
              <w:rPr>
                <w:bCs/>
                <w:color w:val="000000"/>
                <w:szCs w:val="24"/>
              </w:rPr>
            </w:pPr>
            <w:r w:rsidRPr="000D2BAA">
              <w:rPr>
                <w:bCs/>
                <w:color w:val="000000"/>
                <w:szCs w:val="24"/>
              </w:rPr>
              <w:t>затраты бюджетных организаций</w:t>
            </w:r>
          </w:p>
        </w:tc>
        <w:tc>
          <w:tcPr>
            <w:tcW w:w="1138" w:type="dxa"/>
            <w:tcBorders>
              <w:top w:val="single" w:sz="4" w:space="0" w:color="auto"/>
              <w:left w:val="single" w:sz="4" w:space="0" w:color="auto"/>
              <w:bottom w:val="single" w:sz="4" w:space="0" w:color="auto"/>
              <w:right w:val="single" w:sz="4" w:space="0" w:color="auto"/>
            </w:tcBorders>
            <w:vAlign w:val="center"/>
          </w:tcPr>
          <w:p w14:paraId="35B06613" w14:textId="77777777" w:rsidR="000D2BAA" w:rsidRPr="000D2BAA" w:rsidRDefault="000D2BAA" w:rsidP="000D2BAA">
            <w:pPr>
              <w:jc w:val="center"/>
              <w:rPr>
                <w:bCs/>
                <w:color w:val="000000"/>
                <w:szCs w:val="24"/>
              </w:rPr>
            </w:pPr>
            <w:r w:rsidRPr="000D2BAA">
              <w:rPr>
                <w:bCs/>
                <w:color w:val="000000"/>
                <w:szCs w:val="24"/>
              </w:rPr>
              <w:t>3486,7</w:t>
            </w:r>
          </w:p>
        </w:tc>
        <w:tc>
          <w:tcPr>
            <w:tcW w:w="2870" w:type="dxa"/>
            <w:tcBorders>
              <w:top w:val="single" w:sz="4" w:space="0" w:color="auto"/>
              <w:left w:val="nil"/>
              <w:bottom w:val="single" w:sz="4" w:space="0" w:color="auto"/>
              <w:right w:val="single" w:sz="4" w:space="0" w:color="auto"/>
            </w:tcBorders>
            <w:vAlign w:val="center"/>
          </w:tcPr>
          <w:p w14:paraId="4B48BB59" w14:textId="77777777" w:rsidR="000D2BAA" w:rsidRPr="000D2BAA" w:rsidRDefault="000D2BAA" w:rsidP="000D2BAA">
            <w:pPr>
              <w:jc w:val="center"/>
              <w:rPr>
                <w:bCs/>
                <w:color w:val="000000"/>
                <w:szCs w:val="24"/>
              </w:rPr>
            </w:pPr>
            <w:r w:rsidRPr="000D2BAA">
              <w:rPr>
                <w:bCs/>
                <w:color w:val="000000"/>
                <w:szCs w:val="24"/>
              </w:rPr>
              <w:t xml:space="preserve"> </w:t>
            </w:r>
          </w:p>
        </w:tc>
        <w:tc>
          <w:tcPr>
            <w:tcW w:w="1238" w:type="dxa"/>
            <w:tcBorders>
              <w:top w:val="single" w:sz="4" w:space="0" w:color="auto"/>
              <w:left w:val="nil"/>
              <w:bottom w:val="single" w:sz="4" w:space="0" w:color="auto"/>
              <w:right w:val="single" w:sz="4" w:space="0" w:color="auto"/>
            </w:tcBorders>
            <w:vAlign w:val="center"/>
          </w:tcPr>
          <w:p w14:paraId="40481402" w14:textId="77777777" w:rsidR="000D2BAA" w:rsidRPr="000D2BAA" w:rsidRDefault="000D2BAA" w:rsidP="000D2BAA">
            <w:pPr>
              <w:jc w:val="center"/>
              <w:rPr>
                <w:bCs/>
                <w:color w:val="000000"/>
                <w:szCs w:val="24"/>
              </w:rPr>
            </w:pPr>
            <w:r w:rsidRPr="000D2BAA">
              <w:rPr>
                <w:bCs/>
                <w:color w:val="000000"/>
                <w:szCs w:val="24"/>
              </w:rPr>
              <w:t>6930,0</w:t>
            </w:r>
          </w:p>
        </w:tc>
        <w:tc>
          <w:tcPr>
            <w:tcW w:w="1276" w:type="dxa"/>
            <w:tcBorders>
              <w:top w:val="single" w:sz="4" w:space="0" w:color="auto"/>
              <w:left w:val="nil"/>
              <w:bottom w:val="single" w:sz="4" w:space="0" w:color="auto"/>
              <w:right w:val="single" w:sz="4" w:space="0" w:color="auto"/>
            </w:tcBorders>
            <w:vAlign w:val="center"/>
          </w:tcPr>
          <w:p w14:paraId="28345FED" w14:textId="77777777" w:rsidR="000D2BAA" w:rsidRPr="000D2BAA" w:rsidRDefault="000D2BAA" w:rsidP="000D2BAA">
            <w:pPr>
              <w:jc w:val="center"/>
              <w:rPr>
                <w:bCs/>
                <w:color w:val="000000"/>
                <w:szCs w:val="24"/>
              </w:rPr>
            </w:pPr>
            <w:r w:rsidRPr="000D2BAA">
              <w:rPr>
                <w:bCs/>
                <w:color w:val="000000"/>
                <w:szCs w:val="24"/>
              </w:rPr>
              <w:t>0,0</w:t>
            </w:r>
          </w:p>
        </w:tc>
        <w:tc>
          <w:tcPr>
            <w:tcW w:w="996" w:type="dxa"/>
            <w:tcBorders>
              <w:top w:val="single" w:sz="4" w:space="0" w:color="auto"/>
              <w:left w:val="nil"/>
              <w:bottom w:val="single" w:sz="4" w:space="0" w:color="auto"/>
              <w:right w:val="single" w:sz="4" w:space="0" w:color="auto"/>
            </w:tcBorders>
            <w:vAlign w:val="center"/>
          </w:tcPr>
          <w:p w14:paraId="7C50E0B5" w14:textId="77777777" w:rsidR="000D2BAA" w:rsidRPr="000D2BAA" w:rsidRDefault="000D2BAA" w:rsidP="000D2BAA">
            <w:pPr>
              <w:jc w:val="center"/>
              <w:rPr>
                <w:bCs/>
                <w:color w:val="000000"/>
                <w:szCs w:val="24"/>
              </w:rPr>
            </w:pPr>
            <w:r w:rsidRPr="000D2BAA">
              <w:rPr>
                <w:bCs/>
                <w:color w:val="000000"/>
                <w:szCs w:val="24"/>
              </w:rPr>
              <w:t>313,6</w:t>
            </w:r>
          </w:p>
        </w:tc>
      </w:tr>
    </w:tbl>
    <w:p w14:paraId="5FA31BB6" w14:textId="77777777" w:rsidR="000D2BAA" w:rsidRDefault="000D2BAA"/>
    <w:tbl>
      <w:tblPr>
        <w:tblW w:w="1021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92"/>
        <w:gridCol w:w="1138"/>
        <w:gridCol w:w="2834"/>
        <w:gridCol w:w="1274"/>
        <w:gridCol w:w="1276"/>
        <w:gridCol w:w="996"/>
      </w:tblGrid>
      <w:tr w:rsidR="000D2BAA" w:rsidRPr="000D2BAA" w14:paraId="388E9697" w14:textId="77777777" w:rsidTr="000122B7">
        <w:trPr>
          <w:trHeight w:val="20"/>
        </w:trPr>
        <w:tc>
          <w:tcPr>
            <w:tcW w:w="2692" w:type="dxa"/>
            <w:vAlign w:val="center"/>
          </w:tcPr>
          <w:p w14:paraId="0F6B0F8E" w14:textId="77777777" w:rsidR="000D2BAA" w:rsidRPr="000D2BAA" w:rsidRDefault="000D2BAA" w:rsidP="000D2BAA">
            <w:pPr>
              <w:suppressAutoHyphens w:val="0"/>
              <w:jc w:val="center"/>
              <w:rPr>
                <w:rFonts w:eastAsia="Times New Roman"/>
                <w:b/>
                <w:bCs/>
                <w:color w:val="000000"/>
                <w:szCs w:val="24"/>
                <w:lang w:eastAsia="ru-RU"/>
              </w:rPr>
            </w:pPr>
          </w:p>
        </w:tc>
        <w:tc>
          <w:tcPr>
            <w:tcW w:w="1138" w:type="dxa"/>
            <w:vAlign w:val="center"/>
            <w:hideMark/>
          </w:tcPr>
          <w:p w14:paraId="1940666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6380" w:type="dxa"/>
            <w:gridSpan w:val="4"/>
            <w:vAlign w:val="center"/>
            <w:hideMark/>
          </w:tcPr>
          <w:p w14:paraId="56A5FAAD" w14:textId="77777777" w:rsidR="000D2BAA" w:rsidRPr="000D2BAA" w:rsidRDefault="000D2BAA" w:rsidP="000D2BAA">
            <w:pPr>
              <w:suppressAutoHyphens w:val="0"/>
              <w:jc w:val="center"/>
              <w:rPr>
                <w:rFonts w:eastAsia="Times New Roman"/>
                <w:b/>
                <w:color w:val="000000"/>
                <w:szCs w:val="24"/>
                <w:lang w:eastAsia="ru-RU"/>
              </w:rPr>
            </w:pPr>
            <w:r w:rsidRPr="000D2BAA">
              <w:rPr>
                <w:rFonts w:eastAsia="Times New Roman"/>
                <w:b/>
                <w:color w:val="000000"/>
                <w:szCs w:val="24"/>
                <w:lang w:eastAsia="ru-RU"/>
              </w:rPr>
              <w:t>сценарий 2</w:t>
            </w:r>
          </w:p>
        </w:tc>
      </w:tr>
      <w:tr w:rsidR="000D2BAA" w:rsidRPr="000D2BAA" w14:paraId="510A1A12" w14:textId="77777777" w:rsidTr="000122B7">
        <w:trPr>
          <w:trHeight w:val="20"/>
        </w:trPr>
        <w:tc>
          <w:tcPr>
            <w:tcW w:w="2692" w:type="dxa"/>
            <w:noWrap/>
            <w:vAlign w:val="center"/>
          </w:tcPr>
          <w:p w14:paraId="5133ED3B"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МУП «Сервисбыт»</w:t>
            </w:r>
          </w:p>
        </w:tc>
        <w:tc>
          <w:tcPr>
            <w:tcW w:w="1138" w:type="dxa"/>
            <w:noWrap/>
            <w:vAlign w:val="center"/>
          </w:tcPr>
          <w:p w14:paraId="5020CA1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noWrap/>
            <w:vAlign w:val="bottom"/>
          </w:tcPr>
          <w:p w14:paraId="14F6F15D" w14:textId="77777777" w:rsidR="000D2BAA" w:rsidRPr="000D2BAA" w:rsidRDefault="000D2BAA" w:rsidP="000D2BAA">
            <w:pPr>
              <w:suppressAutoHyphens w:val="0"/>
              <w:rPr>
                <w:rFonts w:eastAsia="Times New Roman"/>
                <w:color w:val="000000"/>
                <w:szCs w:val="24"/>
                <w:lang w:eastAsia="ru-RU"/>
              </w:rPr>
            </w:pPr>
          </w:p>
        </w:tc>
        <w:tc>
          <w:tcPr>
            <w:tcW w:w="1274" w:type="dxa"/>
            <w:noWrap/>
            <w:vAlign w:val="bottom"/>
          </w:tcPr>
          <w:p w14:paraId="6096380D" w14:textId="77777777" w:rsidR="000D2BAA" w:rsidRPr="000D2BAA" w:rsidRDefault="000D2BAA" w:rsidP="000D2BAA">
            <w:pPr>
              <w:suppressAutoHyphens w:val="0"/>
              <w:rPr>
                <w:rFonts w:eastAsia="Times New Roman"/>
                <w:color w:val="000000"/>
                <w:szCs w:val="24"/>
                <w:lang w:eastAsia="ru-RU"/>
              </w:rPr>
            </w:pPr>
          </w:p>
        </w:tc>
        <w:tc>
          <w:tcPr>
            <w:tcW w:w="1276" w:type="dxa"/>
            <w:noWrap/>
            <w:vAlign w:val="bottom"/>
          </w:tcPr>
          <w:p w14:paraId="7DF13E8F"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 xml:space="preserve"> </w:t>
            </w:r>
          </w:p>
        </w:tc>
        <w:tc>
          <w:tcPr>
            <w:tcW w:w="996" w:type="dxa"/>
            <w:noWrap/>
            <w:vAlign w:val="bottom"/>
          </w:tcPr>
          <w:p w14:paraId="2AF9ED1C" w14:textId="77777777" w:rsidR="000D2BAA" w:rsidRPr="000D2BAA" w:rsidRDefault="000D2BAA" w:rsidP="000D2BAA">
            <w:pPr>
              <w:suppressAutoHyphens w:val="0"/>
              <w:rPr>
                <w:rFonts w:eastAsia="Times New Roman"/>
                <w:color w:val="000000"/>
                <w:szCs w:val="24"/>
                <w:lang w:eastAsia="ru-RU"/>
              </w:rPr>
            </w:pPr>
          </w:p>
        </w:tc>
      </w:tr>
      <w:tr w:rsidR="000D2BAA" w:rsidRPr="000D2BAA" w14:paraId="4EC0907E" w14:textId="77777777" w:rsidTr="000122B7">
        <w:trPr>
          <w:trHeight w:val="20"/>
        </w:trPr>
        <w:tc>
          <w:tcPr>
            <w:tcW w:w="2692" w:type="dxa"/>
            <w:noWrap/>
            <w:vAlign w:val="center"/>
          </w:tcPr>
          <w:p w14:paraId="0B9708A6"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szCs w:val="24"/>
                <w:lang w:eastAsia="ru-RU"/>
              </w:rPr>
              <w:t>Котельная 13 квартала</w:t>
            </w:r>
          </w:p>
        </w:tc>
        <w:tc>
          <w:tcPr>
            <w:tcW w:w="1138" w:type="dxa"/>
            <w:noWrap/>
            <w:vAlign w:val="center"/>
          </w:tcPr>
          <w:p w14:paraId="3C336F31" w14:textId="77777777" w:rsidR="000D2BAA" w:rsidRPr="000D2BAA" w:rsidRDefault="000D2BAA" w:rsidP="000D2BAA">
            <w:pPr>
              <w:suppressAutoHyphens w:val="0"/>
              <w:jc w:val="center"/>
              <w:rPr>
                <w:rFonts w:eastAsia="Times New Roman"/>
                <w:color w:val="000000"/>
                <w:szCs w:val="24"/>
                <w:lang w:eastAsia="ru-RU"/>
              </w:rPr>
            </w:pPr>
          </w:p>
        </w:tc>
        <w:tc>
          <w:tcPr>
            <w:tcW w:w="2834" w:type="dxa"/>
            <w:noWrap/>
            <w:vAlign w:val="bottom"/>
          </w:tcPr>
          <w:p w14:paraId="1C3D8F0F" w14:textId="77777777" w:rsidR="000D2BAA" w:rsidRPr="000D2BAA" w:rsidRDefault="000D2BAA" w:rsidP="000D2BAA">
            <w:pPr>
              <w:suppressAutoHyphens w:val="0"/>
              <w:rPr>
                <w:rFonts w:eastAsia="Times New Roman"/>
                <w:color w:val="000000"/>
                <w:szCs w:val="24"/>
                <w:lang w:eastAsia="ru-RU"/>
              </w:rPr>
            </w:pPr>
          </w:p>
        </w:tc>
        <w:tc>
          <w:tcPr>
            <w:tcW w:w="1274" w:type="dxa"/>
            <w:noWrap/>
            <w:vAlign w:val="bottom"/>
          </w:tcPr>
          <w:p w14:paraId="00A5E747" w14:textId="77777777" w:rsidR="000D2BAA" w:rsidRPr="000D2BAA" w:rsidRDefault="000D2BAA" w:rsidP="000D2BAA">
            <w:pPr>
              <w:suppressAutoHyphens w:val="0"/>
              <w:rPr>
                <w:rFonts w:eastAsia="Times New Roman"/>
                <w:color w:val="000000"/>
                <w:szCs w:val="24"/>
                <w:lang w:eastAsia="ru-RU"/>
              </w:rPr>
            </w:pPr>
          </w:p>
        </w:tc>
        <w:tc>
          <w:tcPr>
            <w:tcW w:w="1276" w:type="dxa"/>
            <w:noWrap/>
            <w:vAlign w:val="bottom"/>
          </w:tcPr>
          <w:p w14:paraId="77A64470" w14:textId="77777777" w:rsidR="000D2BAA" w:rsidRPr="000D2BAA" w:rsidRDefault="000D2BAA" w:rsidP="000D2BAA">
            <w:pPr>
              <w:suppressAutoHyphens w:val="0"/>
              <w:rPr>
                <w:rFonts w:eastAsia="Times New Roman"/>
                <w:color w:val="000000"/>
                <w:szCs w:val="24"/>
                <w:lang w:eastAsia="ru-RU"/>
              </w:rPr>
            </w:pPr>
          </w:p>
        </w:tc>
        <w:tc>
          <w:tcPr>
            <w:tcW w:w="996" w:type="dxa"/>
            <w:noWrap/>
            <w:vAlign w:val="bottom"/>
          </w:tcPr>
          <w:p w14:paraId="409C7EFD" w14:textId="77777777" w:rsidR="000D2BAA" w:rsidRPr="000D2BAA" w:rsidRDefault="000D2BAA" w:rsidP="000D2BAA">
            <w:pPr>
              <w:suppressAutoHyphens w:val="0"/>
              <w:rPr>
                <w:rFonts w:eastAsia="Times New Roman"/>
                <w:color w:val="000000"/>
                <w:szCs w:val="24"/>
                <w:lang w:eastAsia="ru-RU"/>
              </w:rPr>
            </w:pPr>
          </w:p>
        </w:tc>
      </w:tr>
      <w:tr w:rsidR="000D2BAA" w:rsidRPr="000D2BAA" w14:paraId="2C06EF21" w14:textId="77777777" w:rsidTr="000122B7">
        <w:trPr>
          <w:trHeight w:val="20"/>
        </w:trPr>
        <w:tc>
          <w:tcPr>
            <w:tcW w:w="2692" w:type="dxa"/>
            <w:vAlign w:val="center"/>
          </w:tcPr>
          <w:p w14:paraId="4C7410C8" w14:textId="77777777" w:rsidR="000D2BAA" w:rsidRPr="000D2BAA" w:rsidRDefault="000D2BAA" w:rsidP="000D2BAA">
            <w:pPr>
              <w:rPr>
                <w:color w:val="000000"/>
                <w:szCs w:val="24"/>
              </w:rPr>
            </w:pPr>
            <w:r w:rsidRPr="000D2BAA">
              <w:rPr>
                <w:color w:val="000000"/>
                <w:szCs w:val="24"/>
              </w:rPr>
              <w:t>Спорткомплекс «Юность»</w:t>
            </w:r>
          </w:p>
        </w:tc>
        <w:tc>
          <w:tcPr>
            <w:tcW w:w="1138" w:type="dxa"/>
            <w:noWrap/>
            <w:vAlign w:val="center"/>
          </w:tcPr>
          <w:p w14:paraId="1BB4AEC9" w14:textId="77777777" w:rsidR="000D2BAA" w:rsidRPr="000D2BAA" w:rsidRDefault="000D2BAA" w:rsidP="000D2BAA">
            <w:pPr>
              <w:jc w:val="center"/>
              <w:rPr>
                <w:color w:val="000000"/>
                <w:szCs w:val="24"/>
              </w:rPr>
            </w:pPr>
            <w:r w:rsidRPr="000D2BAA">
              <w:rPr>
                <w:color w:val="000000"/>
                <w:szCs w:val="24"/>
              </w:rPr>
              <w:t>106,6</w:t>
            </w:r>
          </w:p>
        </w:tc>
        <w:tc>
          <w:tcPr>
            <w:tcW w:w="2834" w:type="dxa"/>
            <w:vMerge w:val="restart"/>
            <w:vAlign w:val="center"/>
          </w:tcPr>
          <w:p w14:paraId="7DA21E98" w14:textId="77777777" w:rsidR="000D2BAA" w:rsidRPr="000D2BAA" w:rsidRDefault="000D2BAA" w:rsidP="000D2BAA">
            <w:pPr>
              <w:jc w:val="center"/>
              <w:rPr>
                <w:color w:val="000000"/>
                <w:szCs w:val="24"/>
              </w:rPr>
            </w:pPr>
            <w:r w:rsidRPr="000D2BAA">
              <w:rPr>
                <w:color w:val="000000"/>
                <w:szCs w:val="24"/>
              </w:rPr>
              <w:t>котел КВТм 1000 кВт на щепе</w:t>
            </w:r>
          </w:p>
        </w:tc>
        <w:tc>
          <w:tcPr>
            <w:tcW w:w="1274" w:type="dxa"/>
            <w:vMerge w:val="restart"/>
            <w:vAlign w:val="center"/>
          </w:tcPr>
          <w:p w14:paraId="4F7CBBA8" w14:textId="77777777" w:rsidR="000D2BAA" w:rsidRPr="000D2BAA" w:rsidRDefault="000D2BAA" w:rsidP="000D2BAA">
            <w:pPr>
              <w:jc w:val="center"/>
              <w:rPr>
                <w:color w:val="000000"/>
                <w:szCs w:val="24"/>
              </w:rPr>
            </w:pPr>
            <w:r w:rsidRPr="000D2BAA">
              <w:rPr>
                <w:color w:val="000000"/>
                <w:szCs w:val="24"/>
              </w:rPr>
              <w:t>10701,7</w:t>
            </w:r>
          </w:p>
        </w:tc>
        <w:tc>
          <w:tcPr>
            <w:tcW w:w="1276" w:type="dxa"/>
            <w:vMerge w:val="restart"/>
            <w:vAlign w:val="center"/>
          </w:tcPr>
          <w:p w14:paraId="7F380168" w14:textId="77777777" w:rsidR="000D2BAA" w:rsidRPr="000D2BAA" w:rsidRDefault="000D2BAA" w:rsidP="000D2BAA">
            <w:pPr>
              <w:jc w:val="center"/>
              <w:rPr>
                <w:color w:val="000000"/>
                <w:szCs w:val="24"/>
              </w:rPr>
            </w:pPr>
            <w:r w:rsidRPr="000D2BAA">
              <w:rPr>
                <w:color w:val="000000"/>
                <w:szCs w:val="24"/>
              </w:rPr>
              <w:t> </w:t>
            </w:r>
          </w:p>
        </w:tc>
        <w:tc>
          <w:tcPr>
            <w:tcW w:w="996" w:type="dxa"/>
            <w:vMerge w:val="restart"/>
            <w:vAlign w:val="center"/>
          </w:tcPr>
          <w:p w14:paraId="229AE9C5" w14:textId="77777777" w:rsidR="000D2BAA" w:rsidRPr="000D2BAA" w:rsidRDefault="000D2BAA" w:rsidP="000D2BAA">
            <w:pPr>
              <w:jc w:val="center"/>
              <w:rPr>
                <w:color w:val="000000"/>
                <w:szCs w:val="24"/>
              </w:rPr>
            </w:pPr>
            <w:r w:rsidRPr="000D2BAA">
              <w:rPr>
                <w:color w:val="000000"/>
                <w:szCs w:val="24"/>
              </w:rPr>
              <w:t>1215,8</w:t>
            </w:r>
          </w:p>
        </w:tc>
      </w:tr>
      <w:tr w:rsidR="000D2BAA" w:rsidRPr="000D2BAA" w14:paraId="377BCBC7" w14:textId="77777777" w:rsidTr="000122B7">
        <w:trPr>
          <w:trHeight w:val="20"/>
        </w:trPr>
        <w:tc>
          <w:tcPr>
            <w:tcW w:w="2692" w:type="dxa"/>
            <w:noWrap/>
            <w:vAlign w:val="center"/>
          </w:tcPr>
          <w:p w14:paraId="2110802F"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Россельхозбанк</w:t>
            </w:r>
          </w:p>
        </w:tc>
        <w:tc>
          <w:tcPr>
            <w:tcW w:w="1138" w:type="dxa"/>
            <w:noWrap/>
            <w:vAlign w:val="center"/>
          </w:tcPr>
          <w:p w14:paraId="11125196" w14:textId="77777777" w:rsidR="000D2BAA" w:rsidRPr="000D2BAA" w:rsidRDefault="000D2BAA" w:rsidP="000D2BAA">
            <w:pPr>
              <w:jc w:val="center"/>
              <w:rPr>
                <w:color w:val="000000"/>
                <w:szCs w:val="24"/>
              </w:rPr>
            </w:pPr>
            <w:r w:rsidRPr="000D2BAA">
              <w:rPr>
                <w:color w:val="000000"/>
                <w:szCs w:val="24"/>
              </w:rPr>
              <w:t>36,9</w:t>
            </w:r>
          </w:p>
        </w:tc>
        <w:tc>
          <w:tcPr>
            <w:tcW w:w="2834" w:type="dxa"/>
            <w:vMerge/>
            <w:vAlign w:val="center"/>
          </w:tcPr>
          <w:p w14:paraId="06D0980D" w14:textId="77777777" w:rsidR="000D2BAA" w:rsidRPr="000D2BAA" w:rsidRDefault="000D2BAA" w:rsidP="000D2BAA">
            <w:pPr>
              <w:suppressAutoHyphens w:val="0"/>
              <w:rPr>
                <w:rFonts w:eastAsia="Times New Roman"/>
                <w:color w:val="000000"/>
                <w:szCs w:val="24"/>
                <w:lang w:eastAsia="ru-RU"/>
              </w:rPr>
            </w:pPr>
          </w:p>
        </w:tc>
        <w:tc>
          <w:tcPr>
            <w:tcW w:w="1274" w:type="dxa"/>
            <w:vMerge/>
            <w:vAlign w:val="center"/>
          </w:tcPr>
          <w:p w14:paraId="0B65D2D0" w14:textId="77777777" w:rsidR="000D2BAA" w:rsidRPr="000D2BAA" w:rsidRDefault="000D2BAA" w:rsidP="000D2BAA">
            <w:pPr>
              <w:suppressAutoHyphens w:val="0"/>
              <w:rPr>
                <w:rFonts w:eastAsia="Times New Roman"/>
                <w:color w:val="000000"/>
                <w:szCs w:val="24"/>
                <w:lang w:eastAsia="ru-RU"/>
              </w:rPr>
            </w:pPr>
          </w:p>
        </w:tc>
        <w:tc>
          <w:tcPr>
            <w:tcW w:w="1276" w:type="dxa"/>
            <w:vMerge/>
            <w:vAlign w:val="center"/>
          </w:tcPr>
          <w:p w14:paraId="5C552FDB" w14:textId="77777777" w:rsidR="000D2BAA" w:rsidRPr="000D2BAA" w:rsidRDefault="000D2BAA" w:rsidP="000D2BAA">
            <w:pPr>
              <w:suppressAutoHyphens w:val="0"/>
              <w:rPr>
                <w:rFonts w:eastAsia="Times New Roman"/>
                <w:color w:val="000000"/>
                <w:szCs w:val="24"/>
                <w:lang w:eastAsia="ru-RU"/>
              </w:rPr>
            </w:pPr>
          </w:p>
        </w:tc>
        <w:tc>
          <w:tcPr>
            <w:tcW w:w="996" w:type="dxa"/>
            <w:vMerge/>
            <w:vAlign w:val="center"/>
          </w:tcPr>
          <w:p w14:paraId="4B19CA89" w14:textId="77777777" w:rsidR="000D2BAA" w:rsidRPr="000D2BAA" w:rsidRDefault="000D2BAA" w:rsidP="000D2BAA">
            <w:pPr>
              <w:suppressAutoHyphens w:val="0"/>
              <w:rPr>
                <w:rFonts w:eastAsia="Times New Roman"/>
                <w:color w:val="000000"/>
                <w:szCs w:val="24"/>
                <w:lang w:eastAsia="ru-RU"/>
              </w:rPr>
            </w:pPr>
          </w:p>
        </w:tc>
      </w:tr>
      <w:tr w:rsidR="000D2BAA" w:rsidRPr="000D2BAA" w14:paraId="5823DDB1" w14:textId="77777777" w:rsidTr="000122B7">
        <w:trPr>
          <w:trHeight w:val="20"/>
        </w:trPr>
        <w:tc>
          <w:tcPr>
            <w:tcW w:w="2692" w:type="dxa"/>
            <w:noWrap/>
            <w:vAlign w:val="bottom"/>
          </w:tcPr>
          <w:p w14:paraId="23455B40"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lastRenderedPageBreak/>
              <w:t>МКД</w:t>
            </w:r>
          </w:p>
        </w:tc>
        <w:tc>
          <w:tcPr>
            <w:tcW w:w="1138" w:type="dxa"/>
            <w:noWrap/>
            <w:vAlign w:val="center"/>
          </w:tcPr>
          <w:p w14:paraId="36CA6471" w14:textId="77777777" w:rsidR="000D2BAA" w:rsidRPr="000D2BAA" w:rsidRDefault="000D2BAA" w:rsidP="000D2BAA">
            <w:pPr>
              <w:jc w:val="center"/>
              <w:rPr>
                <w:color w:val="000000"/>
                <w:szCs w:val="24"/>
              </w:rPr>
            </w:pPr>
            <w:r w:rsidRPr="000D2BAA">
              <w:rPr>
                <w:color w:val="000000"/>
                <w:szCs w:val="24"/>
              </w:rPr>
              <w:t>509,4</w:t>
            </w:r>
          </w:p>
        </w:tc>
        <w:tc>
          <w:tcPr>
            <w:tcW w:w="2834" w:type="dxa"/>
            <w:vMerge/>
            <w:vAlign w:val="center"/>
          </w:tcPr>
          <w:p w14:paraId="0D7C13C1" w14:textId="77777777" w:rsidR="000D2BAA" w:rsidRPr="000D2BAA" w:rsidRDefault="000D2BAA" w:rsidP="000D2BAA">
            <w:pPr>
              <w:suppressAutoHyphens w:val="0"/>
              <w:rPr>
                <w:rFonts w:eastAsia="Times New Roman"/>
                <w:color w:val="000000"/>
                <w:szCs w:val="24"/>
                <w:lang w:eastAsia="ru-RU"/>
              </w:rPr>
            </w:pPr>
          </w:p>
        </w:tc>
        <w:tc>
          <w:tcPr>
            <w:tcW w:w="1274" w:type="dxa"/>
            <w:vMerge/>
            <w:vAlign w:val="center"/>
          </w:tcPr>
          <w:p w14:paraId="6C0E7846" w14:textId="77777777" w:rsidR="000D2BAA" w:rsidRPr="000D2BAA" w:rsidRDefault="000D2BAA" w:rsidP="000D2BAA">
            <w:pPr>
              <w:suppressAutoHyphens w:val="0"/>
              <w:rPr>
                <w:rFonts w:eastAsia="Times New Roman"/>
                <w:color w:val="000000"/>
                <w:szCs w:val="24"/>
                <w:lang w:eastAsia="ru-RU"/>
              </w:rPr>
            </w:pPr>
          </w:p>
        </w:tc>
        <w:tc>
          <w:tcPr>
            <w:tcW w:w="1276" w:type="dxa"/>
            <w:vMerge/>
            <w:vAlign w:val="center"/>
          </w:tcPr>
          <w:p w14:paraId="0229193C" w14:textId="77777777" w:rsidR="000D2BAA" w:rsidRPr="000D2BAA" w:rsidRDefault="000D2BAA" w:rsidP="000D2BAA">
            <w:pPr>
              <w:suppressAutoHyphens w:val="0"/>
              <w:rPr>
                <w:rFonts w:eastAsia="Times New Roman"/>
                <w:color w:val="000000"/>
                <w:szCs w:val="24"/>
                <w:lang w:eastAsia="ru-RU"/>
              </w:rPr>
            </w:pPr>
          </w:p>
        </w:tc>
        <w:tc>
          <w:tcPr>
            <w:tcW w:w="996" w:type="dxa"/>
            <w:vMerge/>
            <w:vAlign w:val="center"/>
          </w:tcPr>
          <w:p w14:paraId="7DB9B363" w14:textId="77777777" w:rsidR="000D2BAA" w:rsidRPr="000D2BAA" w:rsidRDefault="000D2BAA" w:rsidP="000D2BAA">
            <w:pPr>
              <w:suppressAutoHyphens w:val="0"/>
              <w:rPr>
                <w:rFonts w:eastAsia="Times New Roman"/>
                <w:color w:val="000000"/>
                <w:szCs w:val="24"/>
                <w:lang w:eastAsia="ru-RU"/>
              </w:rPr>
            </w:pPr>
          </w:p>
        </w:tc>
      </w:tr>
      <w:tr w:rsidR="000D2BAA" w:rsidRPr="000D2BAA" w14:paraId="410960EA" w14:textId="77777777" w:rsidTr="000122B7">
        <w:trPr>
          <w:trHeight w:val="20"/>
        </w:trPr>
        <w:tc>
          <w:tcPr>
            <w:tcW w:w="2692" w:type="dxa"/>
            <w:noWrap/>
            <w:vAlign w:val="bottom"/>
          </w:tcPr>
          <w:p w14:paraId="72FCC276"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ИЖД и БлЖД</w:t>
            </w:r>
          </w:p>
        </w:tc>
        <w:tc>
          <w:tcPr>
            <w:tcW w:w="1138" w:type="dxa"/>
            <w:noWrap/>
            <w:vAlign w:val="center"/>
          </w:tcPr>
          <w:p w14:paraId="65BD3009" w14:textId="77777777" w:rsidR="000D2BAA" w:rsidRPr="000D2BAA" w:rsidRDefault="000D2BAA" w:rsidP="000D2BAA">
            <w:pPr>
              <w:jc w:val="center"/>
              <w:rPr>
                <w:color w:val="000000"/>
                <w:szCs w:val="24"/>
              </w:rPr>
            </w:pPr>
            <w:r w:rsidRPr="000D2BAA">
              <w:rPr>
                <w:color w:val="000000"/>
                <w:szCs w:val="24"/>
              </w:rPr>
              <w:t>151,3</w:t>
            </w:r>
          </w:p>
        </w:tc>
        <w:tc>
          <w:tcPr>
            <w:tcW w:w="2834" w:type="dxa"/>
            <w:vMerge/>
            <w:vAlign w:val="center"/>
          </w:tcPr>
          <w:p w14:paraId="25E8BD2F" w14:textId="77777777" w:rsidR="000D2BAA" w:rsidRPr="000D2BAA" w:rsidRDefault="000D2BAA" w:rsidP="000D2BAA">
            <w:pPr>
              <w:rPr>
                <w:color w:val="000000"/>
                <w:szCs w:val="24"/>
              </w:rPr>
            </w:pPr>
          </w:p>
        </w:tc>
        <w:tc>
          <w:tcPr>
            <w:tcW w:w="1274" w:type="dxa"/>
            <w:vMerge/>
            <w:vAlign w:val="center"/>
          </w:tcPr>
          <w:p w14:paraId="6CAE8DD6" w14:textId="77777777" w:rsidR="000D2BAA" w:rsidRPr="000D2BAA" w:rsidRDefault="000D2BAA" w:rsidP="000D2BAA">
            <w:pPr>
              <w:rPr>
                <w:color w:val="000000"/>
                <w:szCs w:val="24"/>
              </w:rPr>
            </w:pPr>
          </w:p>
        </w:tc>
        <w:tc>
          <w:tcPr>
            <w:tcW w:w="1276" w:type="dxa"/>
            <w:vMerge/>
            <w:noWrap/>
            <w:vAlign w:val="center"/>
          </w:tcPr>
          <w:p w14:paraId="7F843BCE" w14:textId="77777777" w:rsidR="000D2BAA" w:rsidRPr="000D2BAA" w:rsidRDefault="000D2BAA" w:rsidP="000D2BAA">
            <w:pPr>
              <w:rPr>
                <w:color w:val="000000"/>
                <w:szCs w:val="24"/>
              </w:rPr>
            </w:pPr>
          </w:p>
        </w:tc>
        <w:tc>
          <w:tcPr>
            <w:tcW w:w="996" w:type="dxa"/>
            <w:vMerge/>
            <w:vAlign w:val="center"/>
          </w:tcPr>
          <w:p w14:paraId="0EF751CA" w14:textId="77777777" w:rsidR="000D2BAA" w:rsidRPr="000D2BAA" w:rsidRDefault="000D2BAA" w:rsidP="000D2BAA">
            <w:pPr>
              <w:rPr>
                <w:color w:val="000000"/>
                <w:szCs w:val="24"/>
              </w:rPr>
            </w:pPr>
          </w:p>
        </w:tc>
      </w:tr>
      <w:tr w:rsidR="000D2BAA" w:rsidRPr="000D2BAA" w14:paraId="6619D787" w14:textId="77777777" w:rsidTr="000122B7">
        <w:trPr>
          <w:trHeight w:val="20"/>
        </w:trPr>
        <w:tc>
          <w:tcPr>
            <w:tcW w:w="2692" w:type="dxa"/>
            <w:noWrap/>
            <w:vAlign w:val="bottom"/>
          </w:tcPr>
          <w:p w14:paraId="1FD7C322" w14:textId="77777777" w:rsidR="000D2BAA" w:rsidRPr="000D2BAA" w:rsidRDefault="000D2BAA" w:rsidP="000D2BAA">
            <w:pPr>
              <w:rPr>
                <w:b/>
                <w:bCs/>
                <w:color w:val="000000"/>
                <w:szCs w:val="24"/>
              </w:rPr>
            </w:pPr>
            <w:r w:rsidRPr="000D2BAA">
              <w:rPr>
                <w:b/>
                <w:bCs/>
                <w:color w:val="000000"/>
                <w:szCs w:val="24"/>
              </w:rPr>
              <w:t>итого</w:t>
            </w:r>
          </w:p>
        </w:tc>
        <w:tc>
          <w:tcPr>
            <w:tcW w:w="1138" w:type="dxa"/>
            <w:noWrap/>
            <w:vAlign w:val="center"/>
          </w:tcPr>
          <w:p w14:paraId="3365A5D3" w14:textId="77777777" w:rsidR="000D2BAA" w:rsidRPr="000D2BAA" w:rsidRDefault="000D2BAA" w:rsidP="000D2BAA">
            <w:pPr>
              <w:jc w:val="center"/>
              <w:rPr>
                <w:b/>
                <w:bCs/>
                <w:color w:val="000000"/>
                <w:szCs w:val="24"/>
              </w:rPr>
            </w:pPr>
            <w:r w:rsidRPr="000D2BAA">
              <w:rPr>
                <w:b/>
                <w:bCs/>
                <w:color w:val="000000"/>
                <w:szCs w:val="24"/>
              </w:rPr>
              <w:t>804,1</w:t>
            </w:r>
          </w:p>
        </w:tc>
        <w:tc>
          <w:tcPr>
            <w:tcW w:w="2834" w:type="dxa"/>
            <w:vAlign w:val="center"/>
          </w:tcPr>
          <w:p w14:paraId="5D976B83" w14:textId="77777777" w:rsidR="000D2BAA" w:rsidRPr="000D2BAA" w:rsidRDefault="000D2BAA" w:rsidP="000D2BAA">
            <w:pPr>
              <w:jc w:val="center"/>
              <w:rPr>
                <w:b/>
                <w:bCs/>
                <w:color w:val="000000"/>
                <w:szCs w:val="24"/>
              </w:rPr>
            </w:pPr>
            <w:r w:rsidRPr="000D2BAA">
              <w:rPr>
                <w:b/>
                <w:bCs/>
                <w:color w:val="000000"/>
                <w:szCs w:val="24"/>
              </w:rPr>
              <w:t> </w:t>
            </w:r>
          </w:p>
        </w:tc>
        <w:tc>
          <w:tcPr>
            <w:tcW w:w="1274" w:type="dxa"/>
            <w:vAlign w:val="center"/>
          </w:tcPr>
          <w:p w14:paraId="150474F5" w14:textId="77777777" w:rsidR="000D2BAA" w:rsidRPr="000D2BAA" w:rsidRDefault="000D2BAA" w:rsidP="000D2BAA">
            <w:pPr>
              <w:jc w:val="center"/>
              <w:rPr>
                <w:b/>
                <w:bCs/>
                <w:color w:val="000000"/>
                <w:szCs w:val="24"/>
              </w:rPr>
            </w:pPr>
            <w:r w:rsidRPr="000D2BAA">
              <w:rPr>
                <w:b/>
                <w:bCs/>
                <w:color w:val="000000"/>
                <w:szCs w:val="24"/>
              </w:rPr>
              <w:t>10701,7</w:t>
            </w:r>
          </w:p>
        </w:tc>
        <w:tc>
          <w:tcPr>
            <w:tcW w:w="1276" w:type="dxa"/>
            <w:vAlign w:val="bottom"/>
          </w:tcPr>
          <w:p w14:paraId="670791D9" w14:textId="77777777" w:rsidR="000D2BAA" w:rsidRPr="000D2BAA" w:rsidRDefault="000D2BAA" w:rsidP="000D2BAA">
            <w:pPr>
              <w:rPr>
                <w:color w:val="000000"/>
                <w:szCs w:val="24"/>
              </w:rPr>
            </w:pPr>
            <w:r w:rsidRPr="000D2BAA">
              <w:rPr>
                <w:color w:val="000000"/>
                <w:szCs w:val="24"/>
              </w:rPr>
              <w:t> </w:t>
            </w:r>
          </w:p>
        </w:tc>
        <w:tc>
          <w:tcPr>
            <w:tcW w:w="996" w:type="dxa"/>
            <w:vAlign w:val="center"/>
          </w:tcPr>
          <w:p w14:paraId="2873308A" w14:textId="77777777" w:rsidR="000D2BAA" w:rsidRPr="000D2BAA" w:rsidRDefault="000D2BAA" w:rsidP="000D2BAA">
            <w:pPr>
              <w:jc w:val="center"/>
              <w:rPr>
                <w:b/>
                <w:bCs/>
                <w:color w:val="000000"/>
                <w:szCs w:val="24"/>
              </w:rPr>
            </w:pPr>
            <w:r w:rsidRPr="000D2BAA">
              <w:rPr>
                <w:b/>
                <w:bCs/>
                <w:color w:val="000000"/>
                <w:szCs w:val="24"/>
              </w:rPr>
              <w:t>1215,8</w:t>
            </w:r>
          </w:p>
        </w:tc>
      </w:tr>
      <w:tr w:rsidR="000D2BAA" w:rsidRPr="000D2BAA" w14:paraId="2593E021" w14:textId="77777777" w:rsidTr="000122B7">
        <w:trPr>
          <w:trHeight w:val="20"/>
        </w:trPr>
        <w:tc>
          <w:tcPr>
            <w:tcW w:w="2692" w:type="dxa"/>
            <w:noWrap/>
          </w:tcPr>
          <w:p w14:paraId="086E3521" w14:textId="77777777" w:rsidR="000D2BAA" w:rsidRPr="000D2BAA" w:rsidRDefault="000D2BAA" w:rsidP="000D2BAA">
            <w:pPr>
              <w:rPr>
                <w:szCs w:val="24"/>
              </w:rPr>
            </w:pPr>
            <w:r w:rsidRPr="000D2BAA">
              <w:rPr>
                <w:szCs w:val="24"/>
              </w:rPr>
              <w:t>в т.ч.           затраты ТСО</w:t>
            </w:r>
          </w:p>
        </w:tc>
        <w:tc>
          <w:tcPr>
            <w:tcW w:w="1138" w:type="dxa"/>
            <w:noWrap/>
            <w:vAlign w:val="center"/>
          </w:tcPr>
          <w:p w14:paraId="06F8F9B9" w14:textId="77777777" w:rsidR="000D2BAA" w:rsidRPr="000D2BAA" w:rsidRDefault="000D2BAA" w:rsidP="000D2BAA">
            <w:pPr>
              <w:jc w:val="center"/>
              <w:rPr>
                <w:color w:val="000000"/>
                <w:szCs w:val="24"/>
              </w:rPr>
            </w:pPr>
            <w:r w:rsidRPr="000D2BAA">
              <w:rPr>
                <w:color w:val="000000"/>
                <w:szCs w:val="24"/>
              </w:rPr>
              <w:t>804,1</w:t>
            </w:r>
          </w:p>
        </w:tc>
        <w:tc>
          <w:tcPr>
            <w:tcW w:w="2834" w:type="dxa"/>
            <w:vAlign w:val="center"/>
          </w:tcPr>
          <w:p w14:paraId="1890F3AB"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0BE0A936" w14:textId="77777777" w:rsidR="000D2BAA" w:rsidRPr="000D2BAA" w:rsidRDefault="000D2BAA" w:rsidP="000D2BAA">
            <w:pPr>
              <w:jc w:val="center"/>
              <w:rPr>
                <w:color w:val="000000"/>
                <w:szCs w:val="24"/>
              </w:rPr>
            </w:pPr>
            <w:r w:rsidRPr="000D2BAA">
              <w:rPr>
                <w:color w:val="000000"/>
                <w:szCs w:val="24"/>
              </w:rPr>
              <w:t>10701,7</w:t>
            </w:r>
          </w:p>
        </w:tc>
        <w:tc>
          <w:tcPr>
            <w:tcW w:w="1276" w:type="dxa"/>
            <w:vAlign w:val="center"/>
          </w:tcPr>
          <w:p w14:paraId="44C83809" w14:textId="77777777" w:rsidR="000D2BAA" w:rsidRPr="000D2BAA" w:rsidRDefault="000D2BAA" w:rsidP="000D2BAA">
            <w:pPr>
              <w:jc w:val="center"/>
              <w:rPr>
                <w:color w:val="000000"/>
                <w:szCs w:val="24"/>
              </w:rPr>
            </w:pPr>
            <w:r w:rsidRPr="000D2BAA">
              <w:rPr>
                <w:color w:val="000000"/>
                <w:szCs w:val="24"/>
              </w:rPr>
              <w:t> </w:t>
            </w:r>
          </w:p>
        </w:tc>
        <w:tc>
          <w:tcPr>
            <w:tcW w:w="996" w:type="dxa"/>
            <w:vAlign w:val="center"/>
          </w:tcPr>
          <w:p w14:paraId="501A8CAE" w14:textId="77777777" w:rsidR="000D2BAA" w:rsidRPr="000D2BAA" w:rsidRDefault="000D2BAA" w:rsidP="000D2BAA">
            <w:pPr>
              <w:jc w:val="center"/>
              <w:rPr>
                <w:color w:val="000000"/>
                <w:szCs w:val="24"/>
              </w:rPr>
            </w:pPr>
            <w:r w:rsidRPr="000D2BAA">
              <w:rPr>
                <w:color w:val="000000"/>
                <w:szCs w:val="24"/>
              </w:rPr>
              <w:t>1215,8</w:t>
            </w:r>
          </w:p>
        </w:tc>
      </w:tr>
      <w:tr w:rsidR="000D2BAA" w:rsidRPr="000D2BAA" w14:paraId="7476BAC9" w14:textId="77777777" w:rsidTr="000122B7">
        <w:trPr>
          <w:trHeight w:val="20"/>
        </w:trPr>
        <w:tc>
          <w:tcPr>
            <w:tcW w:w="2692" w:type="dxa"/>
            <w:noWrap/>
          </w:tcPr>
          <w:p w14:paraId="350A2190" w14:textId="77777777" w:rsidR="000D2BAA" w:rsidRPr="000D2BAA" w:rsidRDefault="000D2BAA" w:rsidP="000D2BAA">
            <w:pPr>
              <w:rPr>
                <w:szCs w:val="24"/>
              </w:rPr>
            </w:pPr>
            <w:r w:rsidRPr="000D2BAA">
              <w:rPr>
                <w:szCs w:val="24"/>
              </w:rPr>
              <w:t xml:space="preserve">            затраты бюджета</w:t>
            </w:r>
          </w:p>
        </w:tc>
        <w:tc>
          <w:tcPr>
            <w:tcW w:w="1138" w:type="dxa"/>
            <w:noWrap/>
            <w:vAlign w:val="center"/>
          </w:tcPr>
          <w:p w14:paraId="60B66767" w14:textId="77777777" w:rsidR="000D2BAA" w:rsidRPr="000D2BAA" w:rsidRDefault="000D2BAA" w:rsidP="000D2BAA">
            <w:pPr>
              <w:jc w:val="center"/>
              <w:rPr>
                <w:color w:val="000000"/>
                <w:szCs w:val="24"/>
              </w:rPr>
            </w:pPr>
            <w:r w:rsidRPr="000D2BAA">
              <w:rPr>
                <w:color w:val="000000"/>
                <w:szCs w:val="24"/>
              </w:rPr>
              <w:t>0,0</w:t>
            </w:r>
          </w:p>
        </w:tc>
        <w:tc>
          <w:tcPr>
            <w:tcW w:w="2834" w:type="dxa"/>
            <w:vAlign w:val="center"/>
          </w:tcPr>
          <w:p w14:paraId="50A9CF4E"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1D82CAF7" w14:textId="77777777" w:rsidR="000D2BAA" w:rsidRPr="000D2BAA" w:rsidRDefault="000D2BAA" w:rsidP="000D2BAA">
            <w:pPr>
              <w:jc w:val="center"/>
              <w:rPr>
                <w:color w:val="000000"/>
                <w:szCs w:val="24"/>
              </w:rPr>
            </w:pPr>
            <w:r w:rsidRPr="000D2BAA">
              <w:rPr>
                <w:color w:val="000000"/>
                <w:szCs w:val="24"/>
              </w:rPr>
              <w:t>0</w:t>
            </w:r>
          </w:p>
        </w:tc>
        <w:tc>
          <w:tcPr>
            <w:tcW w:w="1276" w:type="dxa"/>
            <w:vAlign w:val="center"/>
          </w:tcPr>
          <w:p w14:paraId="3DB12139" w14:textId="77777777" w:rsidR="000D2BAA" w:rsidRPr="000D2BAA" w:rsidRDefault="000D2BAA" w:rsidP="000D2BAA">
            <w:pPr>
              <w:jc w:val="center"/>
              <w:rPr>
                <w:color w:val="000000"/>
                <w:szCs w:val="24"/>
              </w:rPr>
            </w:pPr>
            <w:r w:rsidRPr="000D2BAA">
              <w:rPr>
                <w:color w:val="000000"/>
                <w:szCs w:val="24"/>
              </w:rPr>
              <w:t> </w:t>
            </w:r>
          </w:p>
        </w:tc>
        <w:tc>
          <w:tcPr>
            <w:tcW w:w="996" w:type="dxa"/>
            <w:vAlign w:val="center"/>
          </w:tcPr>
          <w:p w14:paraId="4F546A16" w14:textId="77777777" w:rsidR="000D2BAA" w:rsidRPr="000D2BAA" w:rsidRDefault="000D2BAA" w:rsidP="000D2BAA">
            <w:pPr>
              <w:jc w:val="center"/>
              <w:rPr>
                <w:color w:val="000000"/>
                <w:szCs w:val="24"/>
              </w:rPr>
            </w:pPr>
            <w:r w:rsidRPr="000D2BAA">
              <w:rPr>
                <w:color w:val="000000"/>
                <w:szCs w:val="24"/>
              </w:rPr>
              <w:t>0</w:t>
            </w:r>
          </w:p>
        </w:tc>
      </w:tr>
      <w:tr w:rsidR="000D2BAA" w:rsidRPr="000D2BAA" w14:paraId="3DE480E2" w14:textId="77777777" w:rsidTr="000122B7">
        <w:trPr>
          <w:trHeight w:val="20"/>
        </w:trPr>
        <w:tc>
          <w:tcPr>
            <w:tcW w:w="2692" w:type="dxa"/>
            <w:noWrap/>
            <w:vAlign w:val="center"/>
          </w:tcPr>
          <w:p w14:paraId="09E8A756" w14:textId="77777777" w:rsidR="000D2BAA" w:rsidRPr="000D2BAA" w:rsidRDefault="000D2BAA" w:rsidP="000D2BAA">
            <w:pPr>
              <w:rPr>
                <w:b/>
                <w:bCs/>
                <w:color w:val="000000"/>
                <w:szCs w:val="24"/>
              </w:rPr>
            </w:pPr>
            <w:r w:rsidRPr="000D2BAA">
              <w:rPr>
                <w:b/>
                <w:bCs/>
                <w:color w:val="000000"/>
                <w:szCs w:val="24"/>
              </w:rPr>
              <w:t>Котельная 21 квартала</w:t>
            </w:r>
          </w:p>
        </w:tc>
        <w:tc>
          <w:tcPr>
            <w:tcW w:w="1138" w:type="dxa"/>
            <w:noWrap/>
            <w:vAlign w:val="center"/>
          </w:tcPr>
          <w:p w14:paraId="3D683A86" w14:textId="77777777" w:rsidR="000D2BAA" w:rsidRPr="000D2BAA" w:rsidRDefault="000D2BAA" w:rsidP="000D2BAA">
            <w:pPr>
              <w:jc w:val="center"/>
              <w:rPr>
                <w:color w:val="000000"/>
                <w:szCs w:val="24"/>
              </w:rPr>
            </w:pPr>
          </w:p>
        </w:tc>
        <w:tc>
          <w:tcPr>
            <w:tcW w:w="2834" w:type="dxa"/>
            <w:vMerge w:val="restart"/>
            <w:vAlign w:val="center"/>
          </w:tcPr>
          <w:p w14:paraId="629A0DEE" w14:textId="77777777" w:rsidR="000D2BAA" w:rsidRPr="000D2BAA" w:rsidRDefault="000D2BAA" w:rsidP="000D2BAA">
            <w:pPr>
              <w:jc w:val="center"/>
              <w:rPr>
                <w:color w:val="000000"/>
                <w:szCs w:val="24"/>
              </w:rPr>
            </w:pPr>
            <w:r w:rsidRPr="000D2BAA">
              <w:rPr>
                <w:color w:val="000000"/>
                <w:szCs w:val="24"/>
              </w:rPr>
              <w:t> </w:t>
            </w:r>
          </w:p>
          <w:p w14:paraId="4B1548D7" w14:textId="77777777" w:rsidR="000D2BAA" w:rsidRPr="000D2BAA" w:rsidRDefault="000D2BAA" w:rsidP="000D2BAA">
            <w:pPr>
              <w:jc w:val="center"/>
              <w:rPr>
                <w:color w:val="000000"/>
                <w:szCs w:val="24"/>
              </w:rPr>
            </w:pPr>
            <w:r w:rsidRPr="000D2BAA">
              <w:rPr>
                <w:color w:val="000000"/>
                <w:szCs w:val="24"/>
              </w:rPr>
              <w:t xml:space="preserve">существующие котлы: </w:t>
            </w:r>
          </w:p>
          <w:p w14:paraId="0A9830BB" w14:textId="77777777" w:rsidR="000D2BAA" w:rsidRPr="000D2BAA" w:rsidRDefault="000D2BAA" w:rsidP="000D2BAA">
            <w:pPr>
              <w:jc w:val="center"/>
              <w:rPr>
                <w:color w:val="000000"/>
                <w:szCs w:val="24"/>
              </w:rPr>
            </w:pPr>
            <w:r w:rsidRPr="000D2BAA">
              <w:rPr>
                <w:color w:val="000000"/>
                <w:szCs w:val="24"/>
              </w:rPr>
              <w:t>КВМ-2,0 и КВр-1,6</w:t>
            </w:r>
          </w:p>
        </w:tc>
        <w:tc>
          <w:tcPr>
            <w:tcW w:w="1274" w:type="dxa"/>
            <w:vAlign w:val="center"/>
          </w:tcPr>
          <w:p w14:paraId="0B923A7F" w14:textId="77777777" w:rsidR="000D2BAA" w:rsidRPr="000D2BAA" w:rsidRDefault="000D2BAA" w:rsidP="000D2BAA">
            <w:pPr>
              <w:jc w:val="center"/>
              <w:rPr>
                <w:color w:val="000000"/>
                <w:szCs w:val="24"/>
              </w:rPr>
            </w:pPr>
            <w:r w:rsidRPr="000D2BAA">
              <w:rPr>
                <w:color w:val="000000"/>
                <w:szCs w:val="24"/>
              </w:rPr>
              <w:t> </w:t>
            </w:r>
          </w:p>
        </w:tc>
        <w:tc>
          <w:tcPr>
            <w:tcW w:w="1276" w:type="dxa"/>
            <w:vAlign w:val="center"/>
          </w:tcPr>
          <w:p w14:paraId="03DAD556" w14:textId="77777777" w:rsidR="000D2BAA" w:rsidRPr="000D2BAA" w:rsidRDefault="000D2BAA" w:rsidP="000D2BAA">
            <w:pPr>
              <w:jc w:val="center"/>
              <w:rPr>
                <w:color w:val="000000"/>
                <w:szCs w:val="24"/>
              </w:rPr>
            </w:pPr>
            <w:r w:rsidRPr="000D2BAA">
              <w:rPr>
                <w:color w:val="000000"/>
                <w:szCs w:val="24"/>
              </w:rPr>
              <w:t> </w:t>
            </w:r>
          </w:p>
        </w:tc>
        <w:tc>
          <w:tcPr>
            <w:tcW w:w="996" w:type="dxa"/>
            <w:vAlign w:val="center"/>
          </w:tcPr>
          <w:p w14:paraId="7D36E462"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5C7C658D" w14:textId="77777777" w:rsidTr="000122B7">
        <w:trPr>
          <w:trHeight w:val="20"/>
        </w:trPr>
        <w:tc>
          <w:tcPr>
            <w:tcW w:w="2692" w:type="dxa"/>
            <w:noWrap/>
            <w:vAlign w:val="bottom"/>
          </w:tcPr>
          <w:p w14:paraId="02312C8E" w14:textId="77777777" w:rsidR="000D2BAA" w:rsidRPr="000D2BAA" w:rsidRDefault="000D2BAA" w:rsidP="000D2BAA">
            <w:pPr>
              <w:rPr>
                <w:color w:val="000000"/>
                <w:szCs w:val="24"/>
              </w:rPr>
            </w:pPr>
            <w:r w:rsidRPr="000D2BAA">
              <w:rPr>
                <w:color w:val="000000"/>
                <w:szCs w:val="24"/>
              </w:rPr>
              <w:t>ЦРБ</w:t>
            </w:r>
          </w:p>
        </w:tc>
        <w:tc>
          <w:tcPr>
            <w:tcW w:w="1138" w:type="dxa"/>
            <w:noWrap/>
            <w:vAlign w:val="center"/>
          </w:tcPr>
          <w:p w14:paraId="3386FDE2" w14:textId="77777777" w:rsidR="000D2BAA" w:rsidRPr="000D2BAA" w:rsidRDefault="000D2BAA" w:rsidP="000D2BAA">
            <w:pPr>
              <w:jc w:val="center"/>
              <w:rPr>
                <w:color w:val="000000"/>
                <w:szCs w:val="24"/>
              </w:rPr>
            </w:pPr>
            <w:r w:rsidRPr="000D2BAA">
              <w:rPr>
                <w:color w:val="000000"/>
                <w:szCs w:val="24"/>
              </w:rPr>
              <w:t>406,7</w:t>
            </w:r>
          </w:p>
        </w:tc>
        <w:tc>
          <w:tcPr>
            <w:tcW w:w="2834" w:type="dxa"/>
            <w:vMerge/>
            <w:vAlign w:val="center"/>
          </w:tcPr>
          <w:p w14:paraId="5CC686B7" w14:textId="77777777" w:rsidR="000D2BAA" w:rsidRPr="000D2BAA" w:rsidRDefault="000D2BAA" w:rsidP="000D2BAA">
            <w:pPr>
              <w:suppressAutoHyphens w:val="0"/>
              <w:rPr>
                <w:rFonts w:eastAsia="Times New Roman"/>
                <w:color w:val="000000"/>
                <w:szCs w:val="24"/>
                <w:lang w:eastAsia="ru-RU"/>
              </w:rPr>
            </w:pPr>
          </w:p>
        </w:tc>
        <w:tc>
          <w:tcPr>
            <w:tcW w:w="1274" w:type="dxa"/>
            <w:vAlign w:val="center"/>
          </w:tcPr>
          <w:p w14:paraId="472B137D" w14:textId="77777777" w:rsidR="000D2BAA" w:rsidRPr="000D2BAA" w:rsidRDefault="000D2BAA" w:rsidP="000D2BAA">
            <w:pPr>
              <w:jc w:val="center"/>
              <w:rPr>
                <w:color w:val="000000"/>
                <w:szCs w:val="24"/>
              </w:rPr>
            </w:pPr>
            <w:r w:rsidRPr="000D2BAA">
              <w:rPr>
                <w:color w:val="000000"/>
                <w:szCs w:val="24"/>
              </w:rPr>
              <w:t> </w:t>
            </w:r>
          </w:p>
        </w:tc>
        <w:tc>
          <w:tcPr>
            <w:tcW w:w="1276" w:type="dxa"/>
            <w:vAlign w:val="center"/>
          </w:tcPr>
          <w:p w14:paraId="5A9789A9" w14:textId="77777777" w:rsidR="000D2BAA" w:rsidRPr="000D2BAA" w:rsidRDefault="000D2BAA" w:rsidP="000D2BAA">
            <w:pPr>
              <w:jc w:val="center"/>
              <w:rPr>
                <w:color w:val="000000"/>
                <w:szCs w:val="24"/>
              </w:rPr>
            </w:pPr>
            <w:r w:rsidRPr="000D2BAA">
              <w:rPr>
                <w:color w:val="000000"/>
                <w:szCs w:val="24"/>
              </w:rPr>
              <w:t> </w:t>
            </w:r>
          </w:p>
        </w:tc>
        <w:tc>
          <w:tcPr>
            <w:tcW w:w="996" w:type="dxa"/>
            <w:vAlign w:val="center"/>
          </w:tcPr>
          <w:p w14:paraId="0288FDC7"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07F3F50C" w14:textId="77777777" w:rsidTr="000122B7">
        <w:trPr>
          <w:trHeight w:val="20"/>
        </w:trPr>
        <w:tc>
          <w:tcPr>
            <w:tcW w:w="2692" w:type="dxa"/>
            <w:noWrap/>
            <w:vAlign w:val="bottom"/>
          </w:tcPr>
          <w:p w14:paraId="2B50BD26"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МКД</w:t>
            </w:r>
          </w:p>
        </w:tc>
        <w:tc>
          <w:tcPr>
            <w:tcW w:w="1138" w:type="dxa"/>
            <w:noWrap/>
            <w:vAlign w:val="center"/>
          </w:tcPr>
          <w:p w14:paraId="53752D00" w14:textId="77777777" w:rsidR="000D2BAA" w:rsidRPr="000D2BAA" w:rsidRDefault="000D2BAA" w:rsidP="000D2BAA">
            <w:pPr>
              <w:jc w:val="center"/>
              <w:rPr>
                <w:color w:val="000000"/>
                <w:szCs w:val="24"/>
              </w:rPr>
            </w:pPr>
            <w:r w:rsidRPr="000D2BAA">
              <w:rPr>
                <w:color w:val="000000"/>
                <w:szCs w:val="24"/>
              </w:rPr>
              <w:t>489,4</w:t>
            </w:r>
          </w:p>
        </w:tc>
        <w:tc>
          <w:tcPr>
            <w:tcW w:w="2834" w:type="dxa"/>
            <w:vMerge/>
            <w:vAlign w:val="center"/>
          </w:tcPr>
          <w:p w14:paraId="514C3CCE" w14:textId="77777777" w:rsidR="000D2BAA" w:rsidRPr="000D2BAA" w:rsidRDefault="000D2BAA" w:rsidP="000D2BAA">
            <w:pPr>
              <w:suppressAutoHyphens w:val="0"/>
              <w:rPr>
                <w:rFonts w:eastAsia="Times New Roman"/>
                <w:color w:val="000000"/>
                <w:szCs w:val="24"/>
                <w:lang w:eastAsia="ru-RU"/>
              </w:rPr>
            </w:pPr>
          </w:p>
        </w:tc>
        <w:tc>
          <w:tcPr>
            <w:tcW w:w="1274" w:type="dxa"/>
            <w:vAlign w:val="center"/>
          </w:tcPr>
          <w:p w14:paraId="74C58293" w14:textId="77777777" w:rsidR="000D2BAA" w:rsidRPr="000D2BAA" w:rsidRDefault="000D2BAA" w:rsidP="000D2BAA">
            <w:pPr>
              <w:jc w:val="center"/>
              <w:rPr>
                <w:color w:val="000000"/>
                <w:szCs w:val="24"/>
              </w:rPr>
            </w:pPr>
            <w:r w:rsidRPr="000D2BAA">
              <w:rPr>
                <w:color w:val="000000"/>
                <w:szCs w:val="24"/>
              </w:rPr>
              <w:t> </w:t>
            </w:r>
          </w:p>
        </w:tc>
        <w:tc>
          <w:tcPr>
            <w:tcW w:w="1276" w:type="dxa"/>
            <w:vAlign w:val="center"/>
          </w:tcPr>
          <w:p w14:paraId="582F3624" w14:textId="77777777" w:rsidR="000D2BAA" w:rsidRPr="000D2BAA" w:rsidRDefault="000D2BAA" w:rsidP="000D2BAA">
            <w:pPr>
              <w:jc w:val="center"/>
              <w:rPr>
                <w:color w:val="000000"/>
                <w:szCs w:val="24"/>
              </w:rPr>
            </w:pPr>
            <w:r w:rsidRPr="000D2BAA">
              <w:rPr>
                <w:color w:val="000000"/>
                <w:szCs w:val="24"/>
              </w:rPr>
              <w:t> </w:t>
            </w:r>
          </w:p>
        </w:tc>
        <w:tc>
          <w:tcPr>
            <w:tcW w:w="996" w:type="dxa"/>
            <w:vAlign w:val="center"/>
          </w:tcPr>
          <w:p w14:paraId="263CDCEB"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73F7CFFF" w14:textId="77777777" w:rsidTr="000122B7">
        <w:trPr>
          <w:trHeight w:val="20"/>
        </w:trPr>
        <w:tc>
          <w:tcPr>
            <w:tcW w:w="2692" w:type="dxa"/>
            <w:noWrap/>
            <w:vAlign w:val="bottom"/>
          </w:tcPr>
          <w:p w14:paraId="350C8063"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ИЖД и БлЖД</w:t>
            </w:r>
          </w:p>
        </w:tc>
        <w:tc>
          <w:tcPr>
            <w:tcW w:w="1138" w:type="dxa"/>
            <w:noWrap/>
            <w:vAlign w:val="center"/>
          </w:tcPr>
          <w:p w14:paraId="3BA62431" w14:textId="77777777" w:rsidR="000D2BAA" w:rsidRPr="000D2BAA" w:rsidRDefault="000D2BAA" w:rsidP="000D2BAA">
            <w:pPr>
              <w:jc w:val="center"/>
              <w:rPr>
                <w:color w:val="000000"/>
                <w:szCs w:val="24"/>
              </w:rPr>
            </w:pPr>
            <w:r w:rsidRPr="000D2BAA">
              <w:rPr>
                <w:color w:val="000000"/>
                <w:szCs w:val="24"/>
              </w:rPr>
              <w:t>182,6</w:t>
            </w:r>
          </w:p>
        </w:tc>
        <w:tc>
          <w:tcPr>
            <w:tcW w:w="2834" w:type="dxa"/>
            <w:vMerge/>
            <w:vAlign w:val="center"/>
          </w:tcPr>
          <w:p w14:paraId="6FC7378D" w14:textId="77777777" w:rsidR="000D2BAA" w:rsidRPr="000D2BAA" w:rsidRDefault="000D2BAA" w:rsidP="000D2BAA">
            <w:pPr>
              <w:rPr>
                <w:color w:val="000000"/>
                <w:szCs w:val="24"/>
              </w:rPr>
            </w:pPr>
          </w:p>
        </w:tc>
        <w:tc>
          <w:tcPr>
            <w:tcW w:w="1274" w:type="dxa"/>
            <w:vAlign w:val="center"/>
          </w:tcPr>
          <w:p w14:paraId="48AB0E90" w14:textId="77777777" w:rsidR="000D2BAA" w:rsidRPr="000D2BAA" w:rsidRDefault="000D2BAA" w:rsidP="000D2BAA">
            <w:pPr>
              <w:jc w:val="center"/>
              <w:rPr>
                <w:color w:val="000000"/>
                <w:szCs w:val="24"/>
              </w:rPr>
            </w:pPr>
            <w:r w:rsidRPr="000D2BAA">
              <w:rPr>
                <w:color w:val="000000"/>
                <w:szCs w:val="24"/>
              </w:rPr>
              <w:t> </w:t>
            </w:r>
          </w:p>
        </w:tc>
        <w:tc>
          <w:tcPr>
            <w:tcW w:w="1276" w:type="dxa"/>
            <w:vAlign w:val="center"/>
          </w:tcPr>
          <w:p w14:paraId="655A8B58" w14:textId="77777777" w:rsidR="000D2BAA" w:rsidRPr="000D2BAA" w:rsidRDefault="000D2BAA" w:rsidP="000D2BAA">
            <w:pPr>
              <w:jc w:val="center"/>
              <w:rPr>
                <w:color w:val="000000"/>
                <w:szCs w:val="24"/>
              </w:rPr>
            </w:pPr>
            <w:r w:rsidRPr="000D2BAA">
              <w:rPr>
                <w:color w:val="000000"/>
                <w:szCs w:val="24"/>
              </w:rPr>
              <w:t> </w:t>
            </w:r>
          </w:p>
        </w:tc>
        <w:tc>
          <w:tcPr>
            <w:tcW w:w="996" w:type="dxa"/>
            <w:vAlign w:val="center"/>
          </w:tcPr>
          <w:p w14:paraId="5DA0916C"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5621BCDC" w14:textId="77777777" w:rsidTr="000122B7">
        <w:trPr>
          <w:trHeight w:val="20"/>
        </w:trPr>
        <w:tc>
          <w:tcPr>
            <w:tcW w:w="2692" w:type="dxa"/>
            <w:noWrap/>
            <w:vAlign w:val="bottom"/>
          </w:tcPr>
          <w:p w14:paraId="04F35BD5" w14:textId="77777777" w:rsidR="000D2BAA" w:rsidRPr="000D2BAA" w:rsidRDefault="000D2BAA" w:rsidP="000D2BAA">
            <w:pPr>
              <w:rPr>
                <w:b/>
                <w:bCs/>
                <w:color w:val="000000"/>
                <w:szCs w:val="24"/>
              </w:rPr>
            </w:pPr>
            <w:r w:rsidRPr="000D2BAA">
              <w:rPr>
                <w:b/>
                <w:bCs/>
                <w:color w:val="000000"/>
                <w:szCs w:val="24"/>
              </w:rPr>
              <w:t>итого</w:t>
            </w:r>
          </w:p>
        </w:tc>
        <w:tc>
          <w:tcPr>
            <w:tcW w:w="1138" w:type="dxa"/>
            <w:noWrap/>
            <w:vAlign w:val="center"/>
          </w:tcPr>
          <w:p w14:paraId="0716A6F7" w14:textId="77777777" w:rsidR="000D2BAA" w:rsidRPr="000D2BAA" w:rsidRDefault="000D2BAA" w:rsidP="000D2BAA">
            <w:pPr>
              <w:jc w:val="center"/>
              <w:rPr>
                <w:b/>
                <w:bCs/>
                <w:color w:val="000000"/>
                <w:szCs w:val="24"/>
              </w:rPr>
            </w:pPr>
            <w:r w:rsidRPr="000D2BAA">
              <w:rPr>
                <w:b/>
                <w:bCs/>
                <w:color w:val="000000"/>
                <w:szCs w:val="24"/>
              </w:rPr>
              <w:t>1078,7</w:t>
            </w:r>
          </w:p>
        </w:tc>
        <w:tc>
          <w:tcPr>
            <w:tcW w:w="2834" w:type="dxa"/>
            <w:vAlign w:val="center"/>
          </w:tcPr>
          <w:p w14:paraId="0B100822"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0114AEE3" w14:textId="77777777" w:rsidR="000D2BAA" w:rsidRPr="000D2BAA" w:rsidRDefault="000D2BAA" w:rsidP="000D2BAA">
            <w:pPr>
              <w:jc w:val="center"/>
              <w:rPr>
                <w:color w:val="000000"/>
                <w:szCs w:val="24"/>
              </w:rPr>
            </w:pPr>
            <w:r w:rsidRPr="000D2BAA">
              <w:rPr>
                <w:color w:val="000000"/>
                <w:szCs w:val="24"/>
              </w:rPr>
              <w:t> </w:t>
            </w:r>
          </w:p>
        </w:tc>
        <w:tc>
          <w:tcPr>
            <w:tcW w:w="1276" w:type="dxa"/>
            <w:vAlign w:val="center"/>
          </w:tcPr>
          <w:p w14:paraId="1185E63A" w14:textId="77777777" w:rsidR="000D2BAA" w:rsidRPr="000D2BAA" w:rsidRDefault="000D2BAA" w:rsidP="000D2BAA">
            <w:pPr>
              <w:jc w:val="center"/>
              <w:rPr>
                <w:color w:val="000000"/>
                <w:szCs w:val="24"/>
              </w:rPr>
            </w:pPr>
            <w:r w:rsidRPr="000D2BAA">
              <w:rPr>
                <w:color w:val="000000"/>
                <w:szCs w:val="24"/>
              </w:rPr>
              <w:t> </w:t>
            </w:r>
          </w:p>
        </w:tc>
        <w:tc>
          <w:tcPr>
            <w:tcW w:w="996" w:type="dxa"/>
            <w:vAlign w:val="center"/>
          </w:tcPr>
          <w:p w14:paraId="58DDF58B"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2BD2760C" w14:textId="77777777" w:rsidTr="000122B7">
        <w:trPr>
          <w:trHeight w:val="20"/>
        </w:trPr>
        <w:tc>
          <w:tcPr>
            <w:tcW w:w="2692" w:type="dxa"/>
            <w:noWrap/>
          </w:tcPr>
          <w:p w14:paraId="67572088" w14:textId="77777777" w:rsidR="000D2BAA" w:rsidRPr="000D2BAA" w:rsidRDefault="000D2BAA" w:rsidP="000D2BAA">
            <w:pPr>
              <w:rPr>
                <w:szCs w:val="24"/>
              </w:rPr>
            </w:pPr>
            <w:r w:rsidRPr="000D2BAA">
              <w:rPr>
                <w:szCs w:val="24"/>
              </w:rPr>
              <w:t>в т.ч.           затраты ТСО</w:t>
            </w:r>
          </w:p>
        </w:tc>
        <w:tc>
          <w:tcPr>
            <w:tcW w:w="1138" w:type="dxa"/>
            <w:noWrap/>
            <w:vAlign w:val="center"/>
          </w:tcPr>
          <w:p w14:paraId="1487EEBB" w14:textId="77777777" w:rsidR="000D2BAA" w:rsidRPr="000D2BAA" w:rsidRDefault="000D2BAA" w:rsidP="000D2BAA">
            <w:pPr>
              <w:jc w:val="center"/>
              <w:rPr>
                <w:color w:val="000000"/>
                <w:szCs w:val="24"/>
              </w:rPr>
            </w:pPr>
            <w:r w:rsidRPr="000D2BAA">
              <w:rPr>
                <w:color w:val="000000"/>
                <w:szCs w:val="24"/>
              </w:rPr>
              <w:t>1078,7</w:t>
            </w:r>
          </w:p>
        </w:tc>
        <w:tc>
          <w:tcPr>
            <w:tcW w:w="2834" w:type="dxa"/>
            <w:vMerge w:val="restart"/>
            <w:vAlign w:val="center"/>
          </w:tcPr>
          <w:p w14:paraId="3DDE2FEF" w14:textId="77777777" w:rsidR="000D2BAA" w:rsidRPr="000D2BAA" w:rsidRDefault="000D2BAA" w:rsidP="000D2BAA">
            <w:pPr>
              <w:jc w:val="center"/>
              <w:rPr>
                <w:color w:val="000000"/>
                <w:szCs w:val="24"/>
              </w:rPr>
            </w:pPr>
            <w:r w:rsidRPr="000D2BAA">
              <w:rPr>
                <w:color w:val="000000"/>
                <w:szCs w:val="24"/>
              </w:rPr>
              <w:t> </w:t>
            </w:r>
          </w:p>
          <w:p w14:paraId="0FE1BFEA" w14:textId="77777777" w:rsidR="000D2BAA" w:rsidRPr="000D2BAA" w:rsidRDefault="000D2BAA" w:rsidP="000D2BAA">
            <w:pPr>
              <w:jc w:val="center"/>
              <w:rPr>
                <w:color w:val="000000"/>
                <w:szCs w:val="24"/>
              </w:rPr>
            </w:pPr>
            <w:r w:rsidRPr="000D2BAA">
              <w:rPr>
                <w:color w:val="000000"/>
                <w:szCs w:val="24"/>
              </w:rPr>
              <w:t> </w:t>
            </w:r>
          </w:p>
        </w:tc>
        <w:tc>
          <w:tcPr>
            <w:tcW w:w="1274" w:type="dxa"/>
            <w:vMerge w:val="restart"/>
            <w:vAlign w:val="center"/>
          </w:tcPr>
          <w:p w14:paraId="628C308C" w14:textId="77777777" w:rsidR="000D2BAA" w:rsidRPr="000D2BAA" w:rsidRDefault="000D2BAA" w:rsidP="000D2BAA">
            <w:pPr>
              <w:jc w:val="center"/>
              <w:rPr>
                <w:color w:val="000000"/>
                <w:szCs w:val="24"/>
              </w:rPr>
            </w:pPr>
            <w:r w:rsidRPr="000D2BAA">
              <w:rPr>
                <w:color w:val="000000"/>
                <w:szCs w:val="24"/>
              </w:rPr>
              <w:t> </w:t>
            </w:r>
          </w:p>
          <w:p w14:paraId="372F6212" w14:textId="77777777" w:rsidR="000D2BAA" w:rsidRPr="000D2BAA" w:rsidRDefault="000D2BAA" w:rsidP="000D2BAA">
            <w:pPr>
              <w:jc w:val="center"/>
              <w:rPr>
                <w:color w:val="000000"/>
                <w:szCs w:val="24"/>
              </w:rPr>
            </w:pPr>
            <w:r w:rsidRPr="000D2BAA">
              <w:rPr>
                <w:color w:val="000000"/>
                <w:szCs w:val="24"/>
              </w:rPr>
              <w:t> </w:t>
            </w:r>
          </w:p>
        </w:tc>
        <w:tc>
          <w:tcPr>
            <w:tcW w:w="1276" w:type="dxa"/>
            <w:vMerge w:val="restart"/>
            <w:vAlign w:val="center"/>
          </w:tcPr>
          <w:p w14:paraId="2FD22601" w14:textId="77777777" w:rsidR="000D2BAA" w:rsidRPr="000D2BAA" w:rsidRDefault="000D2BAA" w:rsidP="000D2BAA">
            <w:pPr>
              <w:jc w:val="center"/>
              <w:rPr>
                <w:color w:val="000000"/>
                <w:szCs w:val="24"/>
              </w:rPr>
            </w:pPr>
            <w:r w:rsidRPr="000D2BAA">
              <w:rPr>
                <w:color w:val="000000"/>
                <w:szCs w:val="24"/>
              </w:rPr>
              <w:t> </w:t>
            </w:r>
          </w:p>
          <w:p w14:paraId="2C08C98F" w14:textId="77777777" w:rsidR="000D2BAA" w:rsidRPr="000D2BAA" w:rsidRDefault="000D2BAA" w:rsidP="000D2BAA">
            <w:pPr>
              <w:jc w:val="center"/>
              <w:rPr>
                <w:color w:val="000000"/>
                <w:szCs w:val="24"/>
              </w:rPr>
            </w:pPr>
            <w:r w:rsidRPr="000D2BAA">
              <w:rPr>
                <w:color w:val="000000"/>
                <w:szCs w:val="24"/>
              </w:rPr>
              <w:t> </w:t>
            </w:r>
          </w:p>
        </w:tc>
        <w:tc>
          <w:tcPr>
            <w:tcW w:w="996" w:type="dxa"/>
            <w:vMerge w:val="restart"/>
            <w:vAlign w:val="center"/>
          </w:tcPr>
          <w:p w14:paraId="68293A94" w14:textId="77777777" w:rsidR="000D2BAA" w:rsidRPr="000D2BAA" w:rsidRDefault="000D2BAA" w:rsidP="000D2BAA">
            <w:pPr>
              <w:jc w:val="center"/>
              <w:rPr>
                <w:color w:val="000000"/>
                <w:szCs w:val="24"/>
              </w:rPr>
            </w:pPr>
            <w:r w:rsidRPr="000D2BAA">
              <w:rPr>
                <w:color w:val="000000"/>
                <w:szCs w:val="24"/>
              </w:rPr>
              <w:t> </w:t>
            </w:r>
          </w:p>
          <w:p w14:paraId="10B9327C"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67BDBBBA" w14:textId="77777777" w:rsidTr="000122B7">
        <w:trPr>
          <w:trHeight w:val="20"/>
        </w:trPr>
        <w:tc>
          <w:tcPr>
            <w:tcW w:w="2692" w:type="dxa"/>
            <w:noWrap/>
          </w:tcPr>
          <w:p w14:paraId="44076A46" w14:textId="77777777" w:rsidR="000D2BAA" w:rsidRPr="000D2BAA" w:rsidRDefault="000D2BAA" w:rsidP="000D2BAA">
            <w:pPr>
              <w:rPr>
                <w:szCs w:val="24"/>
              </w:rPr>
            </w:pPr>
            <w:r w:rsidRPr="000D2BAA">
              <w:rPr>
                <w:szCs w:val="24"/>
              </w:rPr>
              <w:t xml:space="preserve">            затраты бюджета</w:t>
            </w:r>
          </w:p>
        </w:tc>
        <w:tc>
          <w:tcPr>
            <w:tcW w:w="1138" w:type="dxa"/>
            <w:noWrap/>
            <w:vAlign w:val="center"/>
          </w:tcPr>
          <w:p w14:paraId="6B84D6F2" w14:textId="77777777" w:rsidR="000D2BAA" w:rsidRPr="000D2BAA" w:rsidRDefault="000D2BAA" w:rsidP="000D2BAA">
            <w:pPr>
              <w:jc w:val="center"/>
              <w:rPr>
                <w:color w:val="000000"/>
                <w:szCs w:val="24"/>
              </w:rPr>
            </w:pPr>
            <w:r w:rsidRPr="000D2BAA">
              <w:rPr>
                <w:color w:val="000000"/>
                <w:szCs w:val="24"/>
              </w:rPr>
              <w:t>0,0</w:t>
            </w:r>
          </w:p>
        </w:tc>
        <w:tc>
          <w:tcPr>
            <w:tcW w:w="2834" w:type="dxa"/>
            <w:vMerge/>
            <w:vAlign w:val="center"/>
          </w:tcPr>
          <w:p w14:paraId="6236E1BF" w14:textId="77777777" w:rsidR="000D2BAA" w:rsidRPr="000D2BAA" w:rsidRDefault="000D2BAA" w:rsidP="000D2BAA">
            <w:pPr>
              <w:suppressAutoHyphens w:val="0"/>
              <w:rPr>
                <w:rFonts w:eastAsia="Times New Roman"/>
                <w:color w:val="000000"/>
                <w:szCs w:val="24"/>
                <w:lang w:eastAsia="ru-RU"/>
              </w:rPr>
            </w:pPr>
          </w:p>
        </w:tc>
        <w:tc>
          <w:tcPr>
            <w:tcW w:w="1274" w:type="dxa"/>
            <w:vMerge/>
            <w:vAlign w:val="center"/>
          </w:tcPr>
          <w:p w14:paraId="6E7F4283" w14:textId="77777777" w:rsidR="000D2BAA" w:rsidRPr="000D2BAA" w:rsidRDefault="000D2BAA" w:rsidP="000D2BAA">
            <w:pPr>
              <w:suppressAutoHyphens w:val="0"/>
              <w:rPr>
                <w:rFonts w:eastAsia="Times New Roman"/>
                <w:color w:val="000000"/>
                <w:szCs w:val="24"/>
                <w:lang w:eastAsia="ru-RU"/>
              </w:rPr>
            </w:pPr>
          </w:p>
        </w:tc>
        <w:tc>
          <w:tcPr>
            <w:tcW w:w="1276" w:type="dxa"/>
            <w:vMerge/>
            <w:vAlign w:val="center"/>
          </w:tcPr>
          <w:p w14:paraId="23278B89" w14:textId="77777777" w:rsidR="000D2BAA" w:rsidRPr="000D2BAA" w:rsidRDefault="000D2BAA" w:rsidP="000D2BAA">
            <w:pPr>
              <w:suppressAutoHyphens w:val="0"/>
              <w:rPr>
                <w:rFonts w:eastAsia="Times New Roman"/>
                <w:color w:val="000000"/>
                <w:szCs w:val="24"/>
                <w:lang w:eastAsia="ru-RU"/>
              </w:rPr>
            </w:pPr>
          </w:p>
        </w:tc>
        <w:tc>
          <w:tcPr>
            <w:tcW w:w="996" w:type="dxa"/>
            <w:vMerge/>
            <w:vAlign w:val="center"/>
          </w:tcPr>
          <w:p w14:paraId="3F20C8A2" w14:textId="77777777" w:rsidR="000D2BAA" w:rsidRPr="000D2BAA" w:rsidRDefault="000D2BAA" w:rsidP="000D2BAA">
            <w:pPr>
              <w:suppressAutoHyphens w:val="0"/>
              <w:rPr>
                <w:rFonts w:eastAsia="Times New Roman"/>
                <w:color w:val="000000"/>
                <w:szCs w:val="24"/>
                <w:lang w:eastAsia="ru-RU"/>
              </w:rPr>
            </w:pPr>
          </w:p>
        </w:tc>
      </w:tr>
      <w:tr w:rsidR="000D2BAA" w:rsidRPr="000D2BAA" w14:paraId="6558673A" w14:textId="77777777" w:rsidTr="000122B7">
        <w:trPr>
          <w:trHeight w:val="20"/>
        </w:trPr>
        <w:tc>
          <w:tcPr>
            <w:tcW w:w="2692" w:type="dxa"/>
            <w:noWrap/>
            <w:vAlign w:val="bottom"/>
          </w:tcPr>
          <w:p w14:paraId="74D7B658" w14:textId="77777777" w:rsidR="000D2BAA" w:rsidRPr="000D2BAA" w:rsidRDefault="000D2BAA" w:rsidP="000D2BAA">
            <w:pPr>
              <w:rPr>
                <w:b/>
                <w:bCs/>
                <w:szCs w:val="24"/>
              </w:rPr>
            </w:pPr>
            <w:r w:rsidRPr="000D2BAA">
              <w:rPr>
                <w:b/>
                <w:bCs/>
                <w:szCs w:val="24"/>
              </w:rPr>
              <w:t xml:space="preserve">Котельная 23 квартала </w:t>
            </w:r>
          </w:p>
        </w:tc>
        <w:tc>
          <w:tcPr>
            <w:tcW w:w="1138" w:type="dxa"/>
            <w:noWrap/>
            <w:vAlign w:val="center"/>
          </w:tcPr>
          <w:p w14:paraId="127B3DC4" w14:textId="77777777" w:rsidR="000D2BAA" w:rsidRPr="000D2BAA" w:rsidRDefault="000D2BAA" w:rsidP="000D2BAA">
            <w:pPr>
              <w:jc w:val="center"/>
              <w:rPr>
                <w:color w:val="000000"/>
                <w:szCs w:val="24"/>
              </w:rPr>
            </w:pPr>
          </w:p>
        </w:tc>
        <w:tc>
          <w:tcPr>
            <w:tcW w:w="2834" w:type="dxa"/>
            <w:vAlign w:val="center"/>
          </w:tcPr>
          <w:p w14:paraId="1CFD3BFB"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39F2D35E" w14:textId="77777777" w:rsidR="000D2BAA" w:rsidRPr="000D2BAA" w:rsidRDefault="000D2BAA" w:rsidP="000D2BAA">
            <w:pPr>
              <w:jc w:val="center"/>
              <w:rPr>
                <w:color w:val="000000"/>
                <w:szCs w:val="24"/>
              </w:rPr>
            </w:pPr>
            <w:r w:rsidRPr="000D2BAA">
              <w:rPr>
                <w:color w:val="000000"/>
                <w:szCs w:val="24"/>
              </w:rPr>
              <w:t> </w:t>
            </w:r>
          </w:p>
        </w:tc>
        <w:tc>
          <w:tcPr>
            <w:tcW w:w="1276" w:type="dxa"/>
            <w:vAlign w:val="center"/>
          </w:tcPr>
          <w:p w14:paraId="33A3860E" w14:textId="77777777" w:rsidR="000D2BAA" w:rsidRPr="000D2BAA" w:rsidRDefault="000D2BAA" w:rsidP="000D2BAA">
            <w:pPr>
              <w:jc w:val="center"/>
              <w:rPr>
                <w:color w:val="000000"/>
                <w:szCs w:val="24"/>
              </w:rPr>
            </w:pPr>
            <w:r w:rsidRPr="000D2BAA">
              <w:rPr>
                <w:color w:val="000000"/>
                <w:szCs w:val="24"/>
              </w:rPr>
              <w:t> </w:t>
            </w:r>
          </w:p>
        </w:tc>
        <w:tc>
          <w:tcPr>
            <w:tcW w:w="996" w:type="dxa"/>
            <w:vAlign w:val="center"/>
          </w:tcPr>
          <w:p w14:paraId="235A96D0"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38F1CC38" w14:textId="77777777" w:rsidTr="000122B7">
        <w:trPr>
          <w:trHeight w:val="20"/>
        </w:trPr>
        <w:tc>
          <w:tcPr>
            <w:tcW w:w="2692" w:type="dxa"/>
            <w:noWrap/>
            <w:vAlign w:val="bottom"/>
          </w:tcPr>
          <w:p w14:paraId="0B7D08B8" w14:textId="77777777" w:rsidR="000D2BAA" w:rsidRPr="000D2BAA" w:rsidRDefault="000D2BAA" w:rsidP="000D2BAA">
            <w:pPr>
              <w:rPr>
                <w:color w:val="000000"/>
                <w:szCs w:val="24"/>
              </w:rPr>
            </w:pPr>
            <w:r w:rsidRPr="000D2BAA">
              <w:rPr>
                <w:color w:val="000000"/>
                <w:szCs w:val="24"/>
              </w:rPr>
              <w:t>МКД</w:t>
            </w:r>
          </w:p>
        </w:tc>
        <w:tc>
          <w:tcPr>
            <w:tcW w:w="1138" w:type="dxa"/>
            <w:noWrap/>
            <w:vAlign w:val="center"/>
          </w:tcPr>
          <w:p w14:paraId="56C43CDB" w14:textId="77777777" w:rsidR="000D2BAA" w:rsidRPr="000D2BAA" w:rsidRDefault="000D2BAA" w:rsidP="000D2BAA">
            <w:pPr>
              <w:jc w:val="center"/>
              <w:rPr>
                <w:color w:val="000000"/>
                <w:szCs w:val="24"/>
              </w:rPr>
            </w:pPr>
            <w:r w:rsidRPr="000D2BAA">
              <w:rPr>
                <w:color w:val="000000"/>
                <w:szCs w:val="24"/>
              </w:rPr>
              <w:t>1023,6</w:t>
            </w:r>
          </w:p>
        </w:tc>
        <w:tc>
          <w:tcPr>
            <w:tcW w:w="2834" w:type="dxa"/>
            <w:vMerge w:val="restart"/>
            <w:vAlign w:val="center"/>
          </w:tcPr>
          <w:p w14:paraId="415F785F" w14:textId="77777777" w:rsidR="000D2BAA" w:rsidRPr="000D2BAA" w:rsidRDefault="000D2BAA" w:rsidP="000D2BAA">
            <w:pPr>
              <w:jc w:val="center"/>
              <w:rPr>
                <w:color w:val="000000"/>
                <w:szCs w:val="24"/>
              </w:rPr>
            </w:pPr>
            <w:r w:rsidRPr="000D2BAA">
              <w:rPr>
                <w:color w:val="000000"/>
                <w:szCs w:val="24"/>
              </w:rPr>
              <w:t xml:space="preserve">существующие котлы: </w:t>
            </w:r>
          </w:p>
          <w:p w14:paraId="0699B40D" w14:textId="77777777" w:rsidR="000D2BAA" w:rsidRPr="000D2BAA" w:rsidRDefault="000D2BAA" w:rsidP="000D2BAA">
            <w:pPr>
              <w:jc w:val="center"/>
              <w:rPr>
                <w:color w:val="000000"/>
                <w:szCs w:val="24"/>
              </w:rPr>
            </w:pPr>
            <w:r w:rsidRPr="000D2BAA">
              <w:rPr>
                <w:color w:val="000000"/>
                <w:szCs w:val="24"/>
              </w:rPr>
              <w:t>КВМ-2,0 и КВр-0,9</w:t>
            </w:r>
          </w:p>
        </w:tc>
        <w:tc>
          <w:tcPr>
            <w:tcW w:w="1274" w:type="dxa"/>
            <w:vAlign w:val="center"/>
          </w:tcPr>
          <w:p w14:paraId="519CFA8A" w14:textId="77777777" w:rsidR="000D2BAA" w:rsidRPr="000D2BAA" w:rsidRDefault="000D2BAA" w:rsidP="000D2BAA">
            <w:pPr>
              <w:jc w:val="center"/>
              <w:rPr>
                <w:color w:val="000000"/>
                <w:szCs w:val="24"/>
              </w:rPr>
            </w:pPr>
            <w:r w:rsidRPr="000D2BAA">
              <w:rPr>
                <w:color w:val="000000"/>
                <w:szCs w:val="24"/>
              </w:rPr>
              <w:t> </w:t>
            </w:r>
          </w:p>
        </w:tc>
        <w:tc>
          <w:tcPr>
            <w:tcW w:w="1276" w:type="dxa"/>
            <w:vAlign w:val="center"/>
          </w:tcPr>
          <w:p w14:paraId="0E44533B" w14:textId="77777777" w:rsidR="000D2BAA" w:rsidRPr="000D2BAA" w:rsidRDefault="000D2BAA" w:rsidP="000D2BAA">
            <w:pPr>
              <w:jc w:val="center"/>
              <w:rPr>
                <w:color w:val="000000"/>
                <w:szCs w:val="24"/>
              </w:rPr>
            </w:pPr>
            <w:r w:rsidRPr="000D2BAA">
              <w:rPr>
                <w:color w:val="000000"/>
                <w:szCs w:val="24"/>
              </w:rPr>
              <w:t> </w:t>
            </w:r>
          </w:p>
        </w:tc>
        <w:tc>
          <w:tcPr>
            <w:tcW w:w="996" w:type="dxa"/>
            <w:vAlign w:val="center"/>
          </w:tcPr>
          <w:p w14:paraId="6E39C2C4"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5C05F823" w14:textId="77777777" w:rsidTr="000122B7">
        <w:trPr>
          <w:trHeight w:val="20"/>
        </w:trPr>
        <w:tc>
          <w:tcPr>
            <w:tcW w:w="2692" w:type="dxa"/>
            <w:noWrap/>
            <w:vAlign w:val="center"/>
          </w:tcPr>
          <w:p w14:paraId="2F34534A"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ИЖД и БлЖД</w:t>
            </w:r>
          </w:p>
        </w:tc>
        <w:tc>
          <w:tcPr>
            <w:tcW w:w="1138" w:type="dxa"/>
            <w:noWrap/>
            <w:vAlign w:val="center"/>
          </w:tcPr>
          <w:p w14:paraId="056C1AA6" w14:textId="77777777" w:rsidR="000D2BAA" w:rsidRPr="000D2BAA" w:rsidRDefault="000D2BAA" w:rsidP="000D2BAA">
            <w:pPr>
              <w:jc w:val="center"/>
              <w:rPr>
                <w:color w:val="000000"/>
                <w:szCs w:val="24"/>
              </w:rPr>
            </w:pPr>
            <w:r w:rsidRPr="000D2BAA">
              <w:rPr>
                <w:color w:val="000000"/>
                <w:szCs w:val="24"/>
              </w:rPr>
              <w:t>86,4</w:t>
            </w:r>
          </w:p>
        </w:tc>
        <w:tc>
          <w:tcPr>
            <w:tcW w:w="2834" w:type="dxa"/>
            <w:vMerge/>
            <w:vAlign w:val="center"/>
          </w:tcPr>
          <w:p w14:paraId="1F4700D6" w14:textId="77777777" w:rsidR="000D2BAA" w:rsidRPr="000D2BAA" w:rsidRDefault="000D2BAA" w:rsidP="000D2BAA">
            <w:pPr>
              <w:rPr>
                <w:color w:val="000000"/>
                <w:szCs w:val="24"/>
              </w:rPr>
            </w:pPr>
          </w:p>
        </w:tc>
        <w:tc>
          <w:tcPr>
            <w:tcW w:w="1274" w:type="dxa"/>
            <w:vMerge w:val="restart"/>
            <w:vAlign w:val="center"/>
          </w:tcPr>
          <w:p w14:paraId="01F7E3DE" w14:textId="77777777" w:rsidR="000D2BAA" w:rsidRPr="000D2BAA" w:rsidRDefault="000D2BAA" w:rsidP="000D2BAA">
            <w:pPr>
              <w:rPr>
                <w:color w:val="000000"/>
                <w:szCs w:val="24"/>
              </w:rPr>
            </w:pPr>
          </w:p>
          <w:p w14:paraId="1DED7220" w14:textId="77777777" w:rsidR="000D2BAA" w:rsidRPr="000D2BAA" w:rsidRDefault="000D2BAA" w:rsidP="000D2BAA">
            <w:pPr>
              <w:rPr>
                <w:color w:val="000000"/>
                <w:szCs w:val="24"/>
              </w:rPr>
            </w:pPr>
            <w:r w:rsidRPr="000D2BAA">
              <w:rPr>
                <w:b/>
                <w:bCs/>
                <w:color w:val="000000"/>
                <w:szCs w:val="24"/>
              </w:rPr>
              <w:t> </w:t>
            </w:r>
          </w:p>
        </w:tc>
        <w:tc>
          <w:tcPr>
            <w:tcW w:w="1276" w:type="dxa"/>
            <w:vMerge w:val="restart"/>
            <w:vAlign w:val="center"/>
          </w:tcPr>
          <w:p w14:paraId="393FEB20" w14:textId="77777777" w:rsidR="000D2BAA" w:rsidRPr="000D2BAA" w:rsidRDefault="000D2BAA" w:rsidP="000D2BAA">
            <w:pPr>
              <w:rPr>
                <w:color w:val="000000"/>
                <w:szCs w:val="24"/>
              </w:rPr>
            </w:pPr>
          </w:p>
          <w:p w14:paraId="642C0FA0" w14:textId="77777777" w:rsidR="000D2BAA" w:rsidRPr="000D2BAA" w:rsidRDefault="000D2BAA" w:rsidP="000D2BAA">
            <w:pPr>
              <w:rPr>
                <w:color w:val="000000"/>
                <w:szCs w:val="24"/>
              </w:rPr>
            </w:pPr>
            <w:r w:rsidRPr="000D2BAA">
              <w:rPr>
                <w:b/>
                <w:bCs/>
                <w:color w:val="000000"/>
                <w:szCs w:val="24"/>
              </w:rPr>
              <w:t> </w:t>
            </w:r>
          </w:p>
        </w:tc>
        <w:tc>
          <w:tcPr>
            <w:tcW w:w="996" w:type="dxa"/>
            <w:vMerge w:val="restart"/>
            <w:vAlign w:val="center"/>
          </w:tcPr>
          <w:p w14:paraId="096067A3" w14:textId="77777777" w:rsidR="000D2BAA" w:rsidRPr="000D2BAA" w:rsidRDefault="000D2BAA" w:rsidP="000D2BAA">
            <w:pPr>
              <w:rPr>
                <w:color w:val="000000"/>
                <w:szCs w:val="24"/>
              </w:rPr>
            </w:pPr>
          </w:p>
          <w:p w14:paraId="52748B04" w14:textId="77777777" w:rsidR="000D2BAA" w:rsidRPr="000D2BAA" w:rsidRDefault="000D2BAA" w:rsidP="000D2BAA">
            <w:pPr>
              <w:rPr>
                <w:color w:val="000000"/>
                <w:szCs w:val="24"/>
              </w:rPr>
            </w:pPr>
            <w:r w:rsidRPr="000D2BAA">
              <w:rPr>
                <w:b/>
                <w:bCs/>
                <w:color w:val="000000"/>
                <w:szCs w:val="24"/>
              </w:rPr>
              <w:t> </w:t>
            </w:r>
          </w:p>
        </w:tc>
      </w:tr>
      <w:tr w:rsidR="000D2BAA" w:rsidRPr="000D2BAA" w14:paraId="4BD2F614" w14:textId="77777777" w:rsidTr="000122B7">
        <w:trPr>
          <w:trHeight w:val="20"/>
        </w:trPr>
        <w:tc>
          <w:tcPr>
            <w:tcW w:w="2692" w:type="dxa"/>
            <w:noWrap/>
            <w:vAlign w:val="bottom"/>
          </w:tcPr>
          <w:p w14:paraId="6C0D2ED4" w14:textId="77777777" w:rsidR="000D2BAA" w:rsidRPr="000D2BAA" w:rsidRDefault="000D2BAA" w:rsidP="000D2BAA">
            <w:pPr>
              <w:rPr>
                <w:b/>
                <w:bCs/>
                <w:color w:val="000000"/>
                <w:szCs w:val="24"/>
              </w:rPr>
            </w:pPr>
            <w:r w:rsidRPr="000D2BAA">
              <w:rPr>
                <w:b/>
                <w:bCs/>
                <w:color w:val="000000"/>
                <w:szCs w:val="24"/>
              </w:rPr>
              <w:t>итого</w:t>
            </w:r>
          </w:p>
        </w:tc>
        <w:tc>
          <w:tcPr>
            <w:tcW w:w="1138" w:type="dxa"/>
            <w:noWrap/>
            <w:vAlign w:val="center"/>
          </w:tcPr>
          <w:p w14:paraId="50CA6C3B" w14:textId="77777777" w:rsidR="000D2BAA" w:rsidRPr="000D2BAA" w:rsidRDefault="000D2BAA" w:rsidP="000D2BAA">
            <w:pPr>
              <w:jc w:val="center"/>
              <w:rPr>
                <w:b/>
                <w:bCs/>
                <w:color w:val="000000"/>
                <w:szCs w:val="24"/>
              </w:rPr>
            </w:pPr>
            <w:r w:rsidRPr="000D2BAA">
              <w:rPr>
                <w:b/>
                <w:bCs/>
                <w:color w:val="000000"/>
                <w:szCs w:val="24"/>
              </w:rPr>
              <w:t>1110,0</w:t>
            </w:r>
          </w:p>
        </w:tc>
        <w:tc>
          <w:tcPr>
            <w:tcW w:w="2834" w:type="dxa"/>
            <w:vMerge/>
            <w:vAlign w:val="center"/>
          </w:tcPr>
          <w:p w14:paraId="00A6FEF6" w14:textId="77777777" w:rsidR="000D2BAA" w:rsidRPr="000D2BAA" w:rsidRDefault="000D2BAA" w:rsidP="000D2BAA">
            <w:pPr>
              <w:suppressAutoHyphens w:val="0"/>
              <w:rPr>
                <w:rFonts w:eastAsia="Times New Roman"/>
                <w:color w:val="000000"/>
                <w:szCs w:val="24"/>
                <w:lang w:eastAsia="ru-RU"/>
              </w:rPr>
            </w:pPr>
          </w:p>
        </w:tc>
        <w:tc>
          <w:tcPr>
            <w:tcW w:w="1274" w:type="dxa"/>
            <w:vMerge/>
            <w:vAlign w:val="center"/>
          </w:tcPr>
          <w:p w14:paraId="218FC995" w14:textId="77777777" w:rsidR="000D2BAA" w:rsidRPr="000D2BAA" w:rsidRDefault="000D2BAA" w:rsidP="000D2BAA">
            <w:pPr>
              <w:suppressAutoHyphens w:val="0"/>
              <w:rPr>
                <w:rFonts w:eastAsia="Times New Roman"/>
                <w:color w:val="000000"/>
                <w:szCs w:val="24"/>
                <w:lang w:eastAsia="ru-RU"/>
              </w:rPr>
            </w:pPr>
          </w:p>
        </w:tc>
        <w:tc>
          <w:tcPr>
            <w:tcW w:w="1276" w:type="dxa"/>
            <w:vMerge/>
            <w:vAlign w:val="center"/>
          </w:tcPr>
          <w:p w14:paraId="24352509" w14:textId="77777777" w:rsidR="000D2BAA" w:rsidRPr="000D2BAA" w:rsidRDefault="000D2BAA" w:rsidP="000D2BAA">
            <w:pPr>
              <w:suppressAutoHyphens w:val="0"/>
              <w:rPr>
                <w:rFonts w:eastAsia="Times New Roman"/>
                <w:color w:val="000000"/>
                <w:szCs w:val="24"/>
                <w:lang w:eastAsia="ru-RU"/>
              </w:rPr>
            </w:pPr>
          </w:p>
        </w:tc>
        <w:tc>
          <w:tcPr>
            <w:tcW w:w="996" w:type="dxa"/>
            <w:vMerge/>
            <w:vAlign w:val="center"/>
          </w:tcPr>
          <w:p w14:paraId="25DA8953" w14:textId="77777777" w:rsidR="000D2BAA" w:rsidRPr="000D2BAA" w:rsidRDefault="000D2BAA" w:rsidP="000D2BAA">
            <w:pPr>
              <w:suppressAutoHyphens w:val="0"/>
              <w:rPr>
                <w:rFonts w:eastAsia="Times New Roman"/>
                <w:color w:val="000000"/>
                <w:szCs w:val="24"/>
                <w:lang w:eastAsia="ru-RU"/>
              </w:rPr>
            </w:pPr>
          </w:p>
        </w:tc>
      </w:tr>
      <w:tr w:rsidR="000D2BAA" w:rsidRPr="000D2BAA" w14:paraId="5B5E63C9" w14:textId="77777777" w:rsidTr="000122B7">
        <w:trPr>
          <w:trHeight w:val="20"/>
        </w:trPr>
        <w:tc>
          <w:tcPr>
            <w:tcW w:w="2692" w:type="dxa"/>
            <w:noWrap/>
          </w:tcPr>
          <w:p w14:paraId="773732F1" w14:textId="77777777" w:rsidR="000D2BAA" w:rsidRPr="000D2BAA" w:rsidRDefault="000D2BAA" w:rsidP="000D2BAA">
            <w:pPr>
              <w:rPr>
                <w:szCs w:val="24"/>
              </w:rPr>
            </w:pPr>
            <w:r w:rsidRPr="000D2BAA">
              <w:rPr>
                <w:szCs w:val="24"/>
              </w:rPr>
              <w:t>в т.ч.           затраты ТСО</w:t>
            </w:r>
          </w:p>
        </w:tc>
        <w:tc>
          <w:tcPr>
            <w:tcW w:w="1138" w:type="dxa"/>
            <w:noWrap/>
            <w:vAlign w:val="center"/>
          </w:tcPr>
          <w:p w14:paraId="1BAA4FA0" w14:textId="77777777" w:rsidR="000D2BAA" w:rsidRPr="000D2BAA" w:rsidRDefault="000D2BAA" w:rsidP="000D2BAA">
            <w:pPr>
              <w:jc w:val="center"/>
              <w:rPr>
                <w:color w:val="000000"/>
                <w:szCs w:val="24"/>
              </w:rPr>
            </w:pPr>
            <w:r w:rsidRPr="000D2BAA">
              <w:rPr>
                <w:color w:val="000000"/>
                <w:szCs w:val="24"/>
              </w:rPr>
              <w:t>1110,0</w:t>
            </w:r>
          </w:p>
        </w:tc>
        <w:tc>
          <w:tcPr>
            <w:tcW w:w="2834" w:type="dxa"/>
            <w:vAlign w:val="center"/>
          </w:tcPr>
          <w:p w14:paraId="6FBD5B34"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4E60CEEE" w14:textId="77777777" w:rsidR="000D2BAA" w:rsidRPr="000D2BAA" w:rsidRDefault="000D2BAA" w:rsidP="000D2BAA">
            <w:pPr>
              <w:jc w:val="center"/>
              <w:rPr>
                <w:color w:val="000000"/>
                <w:szCs w:val="24"/>
              </w:rPr>
            </w:pPr>
            <w:r w:rsidRPr="000D2BAA">
              <w:rPr>
                <w:color w:val="000000"/>
                <w:szCs w:val="24"/>
              </w:rPr>
              <w:t> </w:t>
            </w:r>
          </w:p>
        </w:tc>
        <w:tc>
          <w:tcPr>
            <w:tcW w:w="1276" w:type="dxa"/>
            <w:vAlign w:val="center"/>
          </w:tcPr>
          <w:p w14:paraId="72EF4FCF" w14:textId="77777777" w:rsidR="000D2BAA" w:rsidRPr="000D2BAA" w:rsidRDefault="000D2BAA" w:rsidP="000D2BAA">
            <w:pPr>
              <w:jc w:val="center"/>
              <w:rPr>
                <w:color w:val="000000"/>
                <w:szCs w:val="24"/>
              </w:rPr>
            </w:pPr>
            <w:r w:rsidRPr="000D2BAA">
              <w:rPr>
                <w:color w:val="000000"/>
                <w:szCs w:val="24"/>
              </w:rPr>
              <w:t> </w:t>
            </w:r>
          </w:p>
        </w:tc>
        <w:tc>
          <w:tcPr>
            <w:tcW w:w="996" w:type="dxa"/>
            <w:vAlign w:val="center"/>
          </w:tcPr>
          <w:p w14:paraId="61D59FC0"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2495AB90" w14:textId="77777777" w:rsidTr="000122B7">
        <w:trPr>
          <w:trHeight w:val="20"/>
        </w:trPr>
        <w:tc>
          <w:tcPr>
            <w:tcW w:w="2692" w:type="dxa"/>
            <w:noWrap/>
          </w:tcPr>
          <w:p w14:paraId="4F270A75" w14:textId="77777777" w:rsidR="000D2BAA" w:rsidRPr="000D2BAA" w:rsidRDefault="000D2BAA" w:rsidP="000D2BAA">
            <w:pPr>
              <w:rPr>
                <w:szCs w:val="24"/>
              </w:rPr>
            </w:pPr>
            <w:r w:rsidRPr="000D2BAA">
              <w:rPr>
                <w:szCs w:val="24"/>
              </w:rPr>
              <w:t xml:space="preserve">            затраты бюджета</w:t>
            </w:r>
          </w:p>
        </w:tc>
        <w:tc>
          <w:tcPr>
            <w:tcW w:w="1138" w:type="dxa"/>
            <w:noWrap/>
            <w:vAlign w:val="center"/>
          </w:tcPr>
          <w:p w14:paraId="27C90EAF" w14:textId="77777777" w:rsidR="000D2BAA" w:rsidRPr="000D2BAA" w:rsidRDefault="000D2BAA" w:rsidP="000D2BAA">
            <w:pPr>
              <w:jc w:val="center"/>
              <w:rPr>
                <w:color w:val="000000"/>
                <w:szCs w:val="24"/>
              </w:rPr>
            </w:pPr>
            <w:r w:rsidRPr="000D2BAA">
              <w:rPr>
                <w:color w:val="000000"/>
                <w:szCs w:val="24"/>
              </w:rPr>
              <w:t>0,0</w:t>
            </w:r>
          </w:p>
        </w:tc>
        <w:tc>
          <w:tcPr>
            <w:tcW w:w="2834" w:type="dxa"/>
            <w:vAlign w:val="center"/>
          </w:tcPr>
          <w:p w14:paraId="674523CB"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627B02E1" w14:textId="77777777" w:rsidR="000D2BAA" w:rsidRPr="000D2BAA" w:rsidRDefault="000D2BAA" w:rsidP="000D2BAA">
            <w:pPr>
              <w:jc w:val="center"/>
              <w:rPr>
                <w:color w:val="000000"/>
                <w:szCs w:val="24"/>
              </w:rPr>
            </w:pPr>
            <w:r w:rsidRPr="000D2BAA">
              <w:rPr>
                <w:color w:val="000000"/>
                <w:szCs w:val="24"/>
              </w:rPr>
              <w:t> </w:t>
            </w:r>
          </w:p>
        </w:tc>
        <w:tc>
          <w:tcPr>
            <w:tcW w:w="1276" w:type="dxa"/>
            <w:vAlign w:val="center"/>
          </w:tcPr>
          <w:p w14:paraId="242A4D4D" w14:textId="77777777" w:rsidR="000D2BAA" w:rsidRPr="000D2BAA" w:rsidRDefault="000D2BAA" w:rsidP="000D2BAA">
            <w:pPr>
              <w:jc w:val="center"/>
              <w:rPr>
                <w:color w:val="000000"/>
                <w:szCs w:val="24"/>
              </w:rPr>
            </w:pPr>
            <w:r w:rsidRPr="000D2BAA">
              <w:rPr>
                <w:color w:val="000000"/>
                <w:szCs w:val="24"/>
              </w:rPr>
              <w:t> </w:t>
            </w:r>
          </w:p>
        </w:tc>
        <w:tc>
          <w:tcPr>
            <w:tcW w:w="996" w:type="dxa"/>
            <w:vAlign w:val="center"/>
          </w:tcPr>
          <w:p w14:paraId="05E45B78"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0EC07AE1" w14:textId="77777777" w:rsidTr="000122B7">
        <w:trPr>
          <w:trHeight w:val="20"/>
        </w:trPr>
        <w:tc>
          <w:tcPr>
            <w:tcW w:w="2692" w:type="dxa"/>
            <w:noWrap/>
            <w:vAlign w:val="bottom"/>
          </w:tcPr>
          <w:p w14:paraId="1CE38A28" w14:textId="77777777" w:rsidR="000D2BAA" w:rsidRPr="000D2BAA" w:rsidRDefault="000D2BAA" w:rsidP="000D2BAA">
            <w:pPr>
              <w:rPr>
                <w:b/>
                <w:bCs/>
                <w:szCs w:val="24"/>
              </w:rPr>
            </w:pPr>
            <w:r w:rsidRPr="000D2BAA">
              <w:rPr>
                <w:b/>
                <w:bCs/>
                <w:szCs w:val="24"/>
              </w:rPr>
              <w:t>Котельная 27 квартала</w:t>
            </w:r>
          </w:p>
        </w:tc>
        <w:tc>
          <w:tcPr>
            <w:tcW w:w="1138" w:type="dxa"/>
            <w:noWrap/>
            <w:vAlign w:val="center"/>
          </w:tcPr>
          <w:p w14:paraId="6037E803" w14:textId="77777777" w:rsidR="000D2BAA" w:rsidRPr="000D2BAA" w:rsidRDefault="000D2BAA" w:rsidP="000D2BAA">
            <w:pPr>
              <w:jc w:val="center"/>
              <w:rPr>
                <w:color w:val="000000"/>
                <w:szCs w:val="24"/>
              </w:rPr>
            </w:pPr>
          </w:p>
        </w:tc>
        <w:tc>
          <w:tcPr>
            <w:tcW w:w="2834" w:type="dxa"/>
            <w:vAlign w:val="center"/>
          </w:tcPr>
          <w:p w14:paraId="5BCC9FDE"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541DED40" w14:textId="77777777" w:rsidR="000D2BAA" w:rsidRPr="000D2BAA" w:rsidRDefault="000D2BAA" w:rsidP="000D2BAA">
            <w:pPr>
              <w:jc w:val="center"/>
              <w:rPr>
                <w:color w:val="000000"/>
                <w:szCs w:val="24"/>
              </w:rPr>
            </w:pPr>
            <w:r w:rsidRPr="000D2BAA">
              <w:rPr>
                <w:color w:val="000000"/>
                <w:szCs w:val="24"/>
              </w:rPr>
              <w:t xml:space="preserve"> </w:t>
            </w:r>
          </w:p>
        </w:tc>
        <w:tc>
          <w:tcPr>
            <w:tcW w:w="1276" w:type="dxa"/>
            <w:vAlign w:val="center"/>
          </w:tcPr>
          <w:p w14:paraId="1B2395C8" w14:textId="77777777" w:rsidR="000D2BAA" w:rsidRPr="000D2BAA" w:rsidRDefault="000D2BAA" w:rsidP="000D2BAA">
            <w:pPr>
              <w:jc w:val="center"/>
              <w:rPr>
                <w:color w:val="000000"/>
                <w:szCs w:val="24"/>
              </w:rPr>
            </w:pPr>
            <w:r w:rsidRPr="000D2BAA">
              <w:rPr>
                <w:color w:val="000000"/>
                <w:szCs w:val="24"/>
              </w:rPr>
              <w:t> </w:t>
            </w:r>
          </w:p>
        </w:tc>
        <w:tc>
          <w:tcPr>
            <w:tcW w:w="996" w:type="dxa"/>
            <w:vAlign w:val="center"/>
          </w:tcPr>
          <w:p w14:paraId="3F35D1DA"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01A40413" w14:textId="77777777" w:rsidTr="000122B7">
        <w:trPr>
          <w:trHeight w:val="20"/>
        </w:trPr>
        <w:tc>
          <w:tcPr>
            <w:tcW w:w="2692" w:type="dxa"/>
            <w:noWrap/>
            <w:vAlign w:val="bottom"/>
          </w:tcPr>
          <w:p w14:paraId="0936C5AF" w14:textId="77777777" w:rsidR="000D2BAA" w:rsidRPr="000D2BAA" w:rsidRDefault="000D2BAA" w:rsidP="000D2BAA">
            <w:pPr>
              <w:rPr>
                <w:color w:val="000000"/>
                <w:szCs w:val="24"/>
              </w:rPr>
            </w:pPr>
            <w:r w:rsidRPr="000D2BAA">
              <w:rPr>
                <w:color w:val="000000"/>
                <w:szCs w:val="24"/>
              </w:rPr>
              <w:t>МКД</w:t>
            </w:r>
          </w:p>
        </w:tc>
        <w:tc>
          <w:tcPr>
            <w:tcW w:w="1138" w:type="dxa"/>
            <w:noWrap/>
            <w:vAlign w:val="center"/>
          </w:tcPr>
          <w:p w14:paraId="154A8A0B" w14:textId="77777777" w:rsidR="000D2BAA" w:rsidRPr="000D2BAA" w:rsidRDefault="000D2BAA" w:rsidP="000D2BAA">
            <w:pPr>
              <w:jc w:val="center"/>
              <w:rPr>
                <w:color w:val="000000"/>
                <w:szCs w:val="24"/>
              </w:rPr>
            </w:pPr>
            <w:r w:rsidRPr="000D2BAA">
              <w:rPr>
                <w:color w:val="000000"/>
                <w:szCs w:val="24"/>
              </w:rPr>
              <w:t>277,8</w:t>
            </w:r>
          </w:p>
        </w:tc>
        <w:tc>
          <w:tcPr>
            <w:tcW w:w="2834" w:type="dxa"/>
            <w:vMerge w:val="restart"/>
            <w:vAlign w:val="center"/>
          </w:tcPr>
          <w:p w14:paraId="679E75B3" w14:textId="77777777" w:rsidR="000D2BAA" w:rsidRPr="000D2BAA" w:rsidRDefault="000D2BAA" w:rsidP="000D2BAA">
            <w:pPr>
              <w:jc w:val="center"/>
              <w:rPr>
                <w:color w:val="000000"/>
                <w:szCs w:val="24"/>
              </w:rPr>
            </w:pPr>
            <w:r w:rsidRPr="000D2BAA">
              <w:rPr>
                <w:color w:val="000000"/>
                <w:szCs w:val="24"/>
              </w:rPr>
              <w:t>БМК 400 (2*200кВт)</w:t>
            </w:r>
          </w:p>
        </w:tc>
        <w:tc>
          <w:tcPr>
            <w:tcW w:w="1274" w:type="dxa"/>
            <w:vMerge w:val="restart"/>
            <w:vAlign w:val="center"/>
          </w:tcPr>
          <w:p w14:paraId="45164C96" w14:textId="77777777" w:rsidR="000D2BAA" w:rsidRPr="000D2BAA" w:rsidRDefault="000D2BAA" w:rsidP="000D2BAA">
            <w:pPr>
              <w:jc w:val="center"/>
              <w:rPr>
                <w:color w:val="000000"/>
                <w:szCs w:val="24"/>
              </w:rPr>
            </w:pPr>
            <w:r w:rsidRPr="000D2BAA">
              <w:rPr>
                <w:color w:val="000000"/>
                <w:szCs w:val="24"/>
              </w:rPr>
              <w:t>9831,4</w:t>
            </w:r>
          </w:p>
        </w:tc>
        <w:tc>
          <w:tcPr>
            <w:tcW w:w="1276" w:type="dxa"/>
            <w:vMerge w:val="restart"/>
            <w:vAlign w:val="center"/>
          </w:tcPr>
          <w:p w14:paraId="0384FA4D" w14:textId="77777777" w:rsidR="000D2BAA" w:rsidRPr="000D2BAA" w:rsidRDefault="000D2BAA" w:rsidP="000D2BAA">
            <w:pPr>
              <w:jc w:val="center"/>
              <w:rPr>
                <w:color w:val="000000"/>
                <w:szCs w:val="24"/>
              </w:rPr>
            </w:pPr>
            <w:r w:rsidRPr="000D2BAA">
              <w:rPr>
                <w:color w:val="000000"/>
                <w:szCs w:val="24"/>
              </w:rPr>
              <w:t>50</w:t>
            </w:r>
          </w:p>
        </w:tc>
        <w:tc>
          <w:tcPr>
            <w:tcW w:w="996" w:type="dxa"/>
            <w:vMerge w:val="restart"/>
            <w:vAlign w:val="center"/>
          </w:tcPr>
          <w:p w14:paraId="1F830D5A" w14:textId="77777777" w:rsidR="000D2BAA" w:rsidRPr="000D2BAA" w:rsidRDefault="000D2BAA" w:rsidP="000D2BAA">
            <w:pPr>
              <w:jc w:val="center"/>
              <w:rPr>
                <w:color w:val="000000"/>
                <w:szCs w:val="24"/>
              </w:rPr>
            </w:pPr>
            <w:r w:rsidRPr="000D2BAA">
              <w:rPr>
                <w:color w:val="000000"/>
                <w:szCs w:val="24"/>
              </w:rPr>
              <w:t>1948,8</w:t>
            </w:r>
          </w:p>
        </w:tc>
      </w:tr>
      <w:tr w:rsidR="000D2BAA" w:rsidRPr="000D2BAA" w14:paraId="38A04F9B" w14:textId="77777777" w:rsidTr="000122B7">
        <w:trPr>
          <w:trHeight w:val="20"/>
        </w:trPr>
        <w:tc>
          <w:tcPr>
            <w:tcW w:w="2692" w:type="dxa"/>
            <w:vAlign w:val="center"/>
          </w:tcPr>
          <w:p w14:paraId="0C3D003B"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ИЖД и БлЖД</w:t>
            </w:r>
          </w:p>
        </w:tc>
        <w:tc>
          <w:tcPr>
            <w:tcW w:w="1138" w:type="dxa"/>
            <w:noWrap/>
            <w:vAlign w:val="center"/>
          </w:tcPr>
          <w:p w14:paraId="1B3E9B2C" w14:textId="77777777" w:rsidR="000D2BAA" w:rsidRPr="000D2BAA" w:rsidRDefault="000D2BAA" w:rsidP="000D2BAA">
            <w:pPr>
              <w:jc w:val="center"/>
              <w:rPr>
                <w:color w:val="000000"/>
                <w:szCs w:val="24"/>
              </w:rPr>
            </w:pPr>
            <w:r w:rsidRPr="000D2BAA">
              <w:rPr>
                <w:color w:val="000000"/>
                <w:szCs w:val="24"/>
              </w:rPr>
              <w:t>50,0</w:t>
            </w:r>
          </w:p>
        </w:tc>
        <w:tc>
          <w:tcPr>
            <w:tcW w:w="2834" w:type="dxa"/>
            <w:vMerge/>
            <w:vAlign w:val="center"/>
          </w:tcPr>
          <w:p w14:paraId="4BD3ADC1" w14:textId="77777777" w:rsidR="000D2BAA" w:rsidRPr="000D2BAA" w:rsidRDefault="000D2BAA" w:rsidP="000D2BAA">
            <w:pPr>
              <w:rPr>
                <w:color w:val="000000"/>
                <w:szCs w:val="24"/>
              </w:rPr>
            </w:pPr>
          </w:p>
        </w:tc>
        <w:tc>
          <w:tcPr>
            <w:tcW w:w="1274" w:type="dxa"/>
            <w:vMerge/>
            <w:vAlign w:val="center"/>
          </w:tcPr>
          <w:p w14:paraId="12BDA13E" w14:textId="77777777" w:rsidR="000D2BAA" w:rsidRPr="000D2BAA" w:rsidRDefault="000D2BAA" w:rsidP="000D2BAA">
            <w:pPr>
              <w:rPr>
                <w:color w:val="000000"/>
                <w:szCs w:val="24"/>
              </w:rPr>
            </w:pPr>
          </w:p>
        </w:tc>
        <w:tc>
          <w:tcPr>
            <w:tcW w:w="1276" w:type="dxa"/>
            <w:vMerge/>
            <w:vAlign w:val="center"/>
          </w:tcPr>
          <w:p w14:paraId="0FDF7455" w14:textId="77777777" w:rsidR="000D2BAA" w:rsidRPr="000D2BAA" w:rsidRDefault="000D2BAA" w:rsidP="000D2BAA">
            <w:pPr>
              <w:rPr>
                <w:color w:val="000000"/>
                <w:szCs w:val="24"/>
              </w:rPr>
            </w:pPr>
          </w:p>
        </w:tc>
        <w:tc>
          <w:tcPr>
            <w:tcW w:w="996" w:type="dxa"/>
            <w:vMerge/>
            <w:vAlign w:val="center"/>
          </w:tcPr>
          <w:p w14:paraId="0A7EAC2F" w14:textId="77777777" w:rsidR="000D2BAA" w:rsidRPr="000D2BAA" w:rsidRDefault="000D2BAA" w:rsidP="000D2BAA">
            <w:pPr>
              <w:rPr>
                <w:color w:val="000000"/>
                <w:szCs w:val="24"/>
              </w:rPr>
            </w:pPr>
          </w:p>
        </w:tc>
      </w:tr>
      <w:tr w:rsidR="000D2BAA" w:rsidRPr="000D2BAA" w14:paraId="3E1CFC1A" w14:textId="77777777" w:rsidTr="000122B7">
        <w:trPr>
          <w:trHeight w:val="20"/>
        </w:trPr>
        <w:tc>
          <w:tcPr>
            <w:tcW w:w="2692" w:type="dxa"/>
            <w:vAlign w:val="bottom"/>
          </w:tcPr>
          <w:p w14:paraId="791AC08D" w14:textId="77777777" w:rsidR="000D2BAA" w:rsidRPr="000D2BAA" w:rsidRDefault="000D2BAA" w:rsidP="000D2BAA">
            <w:pPr>
              <w:rPr>
                <w:b/>
                <w:bCs/>
                <w:color w:val="000000"/>
                <w:szCs w:val="24"/>
              </w:rPr>
            </w:pPr>
            <w:r w:rsidRPr="000D2BAA">
              <w:rPr>
                <w:b/>
                <w:bCs/>
                <w:color w:val="000000"/>
                <w:szCs w:val="24"/>
              </w:rPr>
              <w:t>итого</w:t>
            </w:r>
          </w:p>
        </w:tc>
        <w:tc>
          <w:tcPr>
            <w:tcW w:w="1138" w:type="dxa"/>
            <w:noWrap/>
            <w:vAlign w:val="center"/>
          </w:tcPr>
          <w:p w14:paraId="1259D9DC" w14:textId="77777777" w:rsidR="000D2BAA" w:rsidRPr="000D2BAA" w:rsidRDefault="000D2BAA" w:rsidP="000D2BAA">
            <w:pPr>
              <w:jc w:val="center"/>
              <w:rPr>
                <w:b/>
                <w:bCs/>
                <w:color w:val="000000"/>
                <w:szCs w:val="24"/>
              </w:rPr>
            </w:pPr>
            <w:r w:rsidRPr="000D2BAA">
              <w:rPr>
                <w:b/>
                <w:bCs/>
                <w:color w:val="000000"/>
                <w:szCs w:val="24"/>
              </w:rPr>
              <w:t>327,8</w:t>
            </w:r>
          </w:p>
        </w:tc>
        <w:tc>
          <w:tcPr>
            <w:tcW w:w="2834" w:type="dxa"/>
            <w:vAlign w:val="center"/>
          </w:tcPr>
          <w:p w14:paraId="1C07917C" w14:textId="77777777" w:rsidR="000D2BAA" w:rsidRPr="000D2BAA" w:rsidRDefault="000D2BAA" w:rsidP="000D2BAA">
            <w:pPr>
              <w:jc w:val="center"/>
              <w:rPr>
                <w:b/>
                <w:bCs/>
                <w:color w:val="000000"/>
                <w:szCs w:val="24"/>
              </w:rPr>
            </w:pPr>
            <w:r w:rsidRPr="000D2BAA">
              <w:rPr>
                <w:b/>
                <w:bCs/>
                <w:color w:val="000000"/>
                <w:szCs w:val="24"/>
              </w:rPr>
              <w:t>543,4</w:t>
            </w:r>
          </w:p>
        </w:tc>
        <w:tc>
          <w:tcPr>
            <w:tcW w:w="1274" w:type="dxa"/>
            <w:vAlign w:val="center"/>
          </w:tcPr>
          <w:p w14:paraId="6964FD3D" w14:textId="77777777" w:rsidR="000D2BAA" w:rsidRPr="000D2BAA" w:rsidRDefault="000D2BAA" w:rsidP="000D2BAA">
            <w:pPr>
              <w:jc w:val="center"/>
              <w:rPr>
                <w:b/>
                <w:bCs/>
                <w:color w:val="000000"/>
                <w:szCs w:val="24"/>
              </w:rPr>
            </w:pPr>
            <w:r w:rsidRPr="000D2BAA">
              <w:rPr>
                <w:b/>
                <w:bCs/>
                <w:color w:val="000000"/>
                <w:szCs w:val="24"/>
              </w:rPr>
              <w:t>9831,4</w:t>
            </w:r>
          </w:p>
        </w:tc>
        <w:tc>
          <w:tcPr>
            <w:tcW w:w="1276" w:type="dxa"/>
            <w:vAlign w:val="center"/>
          </w:tcPr>
          <w:p w14:paraId="6253FA07" w14:textId="77777777" w:rsidR="000D2BAA" w:rsidRPr="000D2BAA" w:rsidRDefault="000D2BAA" w:rsidP="000D2BAA">
            <w:pPr>
              <w:jc w:val="center"/>
              <w:rPr>
                <w:b/>
                <w:bCs/>
                <w:color w:val="000000"/>
                <w:szCs w:val="24"/>
              </w:rPr>
            </w:pPr>
            <w:r w:rsidRPr="000D2BAA">
              <w:rPr>
                <w:b/>
                <w:bCs/>
                <w:color w:val="000000"/>
                <w:szCs w:val="24"/>
              </w:rPr>
              <w:t>50</w:t>
            </w:r>
          </w:p>
        </w:tc>
        <w:tc>
          <w:tcPr>
            <w:tcW w:w="996" w:type="dxa"/>
            <w:vAlign w:val="center"/>
          </w:tcPr>
          <w:p w14:paraId="4AABDBD3" w14:textId="77777777" w:rsidR="000D2BAA" w:rsidRPr="000D2BAA" w:rsidRDefault="000D2BAA" w:rsidP="000D2BAA">
            <w:pPr>
              <w:jc w:val="center"/>
              <w:rPr>
                <w:b/>
                <w:bCs/>
                <w:color w:val="000000"/>
                <w:szCs w:val="24"/>
              </w:rPr>
            </w:pPr>
            <w:r w:rsidRPr="000D2BAA">
              <w:rPr>
                <w:b/>
                <w:bCs/>
                <w:color w:val="000000"/>
                <w:szCs w:val="24"/>
              </w:rPr>
              <w:t>1948,8</w:t>
            </w:r>
          </w:p>
        </w:tc>
      </w:tr>
      <w:tr w:rsidR="000D2BAA" w:rsidRPr="000D2BAA" w14:paraId="49F3D7CC" w14:textId="77777777" w:rsidTr="000122B7">
        <w:trPr>
          <w:trHeight w:val="20"/>
        </w:trPr>
        <w:tc>
          <w:tcPr>
            <w:tcW w:w="2692" w:type="dxa"/>
          </w:tcPr>
          <w:p w14:paraId="7900521A" w14:textId="77777777" w:rsidR="000D2BAA" w:rsidRPr="000D2BAA" w:rsidRDefault="000D2BAA" w:rsidP="000D2BAA">
            <w:pPr>
              <w:rPr>
                <w:szCs w:val="24"/>
              </w:rPr>
            </w:pPr>
            <w:r w:rsidRPr="000D2BAA">
              <w:rPr>
                <w:szCs w:val="24"/>
              </w:rPr>
              <w:t>в т.ч.           затраты ТСО</w:t>
            </w:r>
          </w:p>
        </w:tc>
        <w:tc>
          <w:tcPr>
            <w:tcW w:w="1138" w:type="dxa"/>
            <w:noWrap/>
            <w:vAlign w:val="center"/>
          </w:tcPr>
          <w:p w14:paraId="1C5A956D" w14:textId="77777777" w:rsidR="000D2BAA" w:rsidRPr="000D2BAA" w:rsidRDefault="000D2BAA" w:rsidP="000D2BAA">
            <w:pPr>
              <w:jc w:val="center"/>
              <w:rPr>
                <w:color w:val="000000"/>
                <w:szCs w:val="24"/>
              </w:rPr>
            </w:pPr>
            <w:r w:rsidRPr="000D2BAA">
              <w:rPr>
                <w:color w:val="000000"/>
                <w:szCs w:val="24"/>
              </w:rPr>
              <w:t>327,8</w:t>
            </w:r>
          </w:p>
        </w:tc>
        <w:tc>
          <w:tcPr>
            <w:tcW w:w="2834" w:type="dxa"/>
            <w:vAlign w:val="center"/>
          </w:tcPr>
          <w:p w14:paraId="5A233250"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134E1E5A" w14:textId="77777777" w:rsidR="000D2BAA" w:rsidRPr="000D2BAA" w:rsidRDefault="000D2BAA" w:rsidP="000D2BAA">
            <w:pPr>
              <w:jc w:val="center"/>
              <w:rPr>
                <w:color w:val="000000"/>
                <w:szCs w:val="24"/>
              </w:rPr>
            </w:pPr>
            <w:r w:rsidRPr="000D2BAA">
              <w:rPr>
                <w:color w:val="000000"/>
                <w:szCs w:val="24"/>
              </w:rPr>
              <w:t>9831,4</w:t>
            </w:r>
          </w:p>
        </w:tc>
        <w:tc>
          <w:tcPr>
            <w:tcW w:w="1276" w:type="dxa"/>
            <w:vAlign w:val="center"/>
          </w:tcPr>
          <w:p w14:paraId="36EF1CC4" w14:textId="77777777" w:rsidR="000D2BAA" w:rsidRPr="000D2BAA" w:rsidRDefault="000D2BAA" w:rsidP="000D2BAA">
            <w:pPr>
              <w:jc w:val="center"/>
              <w:rPr>
                <w:color w:val="000000"/>
                <w:szCs w:val="24"/>
              </w:rPr>
            </w:pPr>
            <w:r w:rsidRPr="000D2BAA">
              <w:rPr>
                <w:color w:val="000000"/>
                <w:szCs w:val="24"/>
              </w:rPr>
              <w:t>50</w:t>
            </w:r>
          </w:p>
        </w:tc>
        <w:tc>
          <w:tcPr>
            <w:tcW w:w="996" w:type="dxa"/>
            <w:vAlign w:val="center"/>
          </w:tcPr>
          <w:p w14:paraId="0E2F5C47" w14:textId="77777777" w:rsidR="000D2BAA" w:rsidRPr="000D2BAA" w:rsidRDefault="000D2BAA" w:rsidP="000D2BAA">
            <w:pPr>
              <w:jc w:val="center"/>
              <w:rPr>
                <w:color w:val="000000"/>
                <w:szCs w:val="24"/>
              </w:rPr>
            </w:pPr>
            <w:r w:rsidRPr="000D2BAA">
              <w:rPr>
                <w:color w:val="000000"/>
                <w:szCs w:val="24"/>
              </w:rPr>
              <w:t>1948,8</w:t>
            </w:r>
          </w:p>
        </w:tc>
      </w:tr>
      <w:tr w:rsidR="000D2BAA" w:rsidRPr="000D2BAA" w14:paraId="1F579C4B" w14:textId="77777777" w:rsidTr="000122B7">
        <w:trPr>
          <w:trHeight w:val="20"/>
        </w:trPr>
        <w:tc>
          <w:tcPr>
            <w:tcW w:w="2692" w:type="dxa"/>
            <w:noWrap/>
          </w:tcPr>
          <w:p w14:paraId="2AAA9C4E" w14:textId="77777777" w:rsidR="000D2BAA" w:rsidRPr="000D2BAA" w:rsidRDefault="000D2BAA" w:rsidP="000D2BAA">
            <w:pPr>
              <w:rPr>
                <w:szCs w:val="24"/>
              </w:rPr>
            </w:pPr>
            <w:r w:rsidRPr="000D2BAA">
              <w:rPr>
                <w:szCs w:val="24"/>
              </w:rPr>
              <w:t xml:space="preserve">            затраты бюджета</w:t>
            </w:r>
          </w:p>
        </w:tc>
        <w:tc>
          <w:tcPr>
            <w:tcW w:w="1138" w:type="dxa"/>
            <w:noWrap/>
            <w:vAlign w:val="center"/>
          </w:tcPr>
          <w:p w14:paraId="6E3B2517" w14:textId="77777777" w:rsidR="000D2BAA" w:rsidRPr="000D2BAA" w:rsidRDefault="000D2BAA" w:rsidP="000D2BAA">
            <w:pPr>
              <w:jc w:val="center"/>
              <w:rPr>
                <w:color w:val="000000"/>
                <w:szCs w:val="24"/>
              </w:rPr>
            </w:pPr>
            <w:r w:rsidRPr="000D2BAA">
              <w:rPr>
                <w:color w:val="000000"/>
                <w:szCs w:val="24"/>
              </w:rPr>
              <w:t>0,0</w:t>
            </w:r>
          </w:p>
        </w:tc>
        <w:tc>
          <w:tcPr>
            <w:tcW w:w="2834" w:type="dxa"/>
            <w:vAlign w:val="center"/>
          </w:tcPr>
          <w:p w14:paraId="6E0ACB81"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2F2E0049" w14:textId="77777777" w:rsidR="000D2BAA" w:rsidRPr="000D2BAA" w:rsidRDefault="000D2BAA" w:rsidP="000D2BAA">
            <w:pPr>
              <w:jc w:val="center"/>
              <w:rPr>
                <w:color w:val="000000"/>
                <w:szCs w:val="24"/>
              </w:rPr>
            </w:pPr>
            <w:r w:rsidRPr="000D2BAA">
              <w:rPr>
                <w:color w:val="000000"/>
                <w:szCs w:val="24"/>
              </w:rPr>
              <w:t>0</w:t>
            </w:r>
          </w:p>
        </w:tc>
        <w:tc>
          <w:tcPr>
            <w:tcW w:w="1276" w:type="dxa"/>
            <w:vAlign w:val="center"/>
          </w:tcPr>
          <w:p w14:paraId="12CDC411" w14:textId="77777777" w:rsidR="000D2BAA" w:rsidRPr="000D2BAA" w:rsidRDefault="000D2BAA" w:rsidP="000D2BAA">
            <w:pPr>
              <w:jc w:val="center"/>
              <w:rPr>
                <w:color w:val="000000"/>
                <w:szCs w:val="24"/>
              </w:rPr>
            </w:pPr>
            <w:r w:rsidRPr="000D2BAA">
              <w:rPr>
                <w:color w:val="000000"/>
                <w:szCs w:val="24"/>
              </w:rPr>
              <w:t>0</w:t>
            </w:r>
          </w:p>
        </w:tc>
        <w:tc>
          <w:tcPr>
            <w:tcW w:w="996" w:type="dxa"/>
            <w:vAlign w:val="center"/>
          </w:tcPr>
          <w:p w14:paraId="7AE787F4" w14:textId="77777777" w:rsidR="000D2BAA" w:rsidRPr="000D2BAA" w:rsidRDefault="000D2BAA" w:rsidP="000D2BAA">
            <w:pPr>
              <w:jc w:val="center"/>
              <w:rPr>
                <w:color w:val="000000"/>
                <w:szCs w:val="24"/>
              </w:rPr>
            </w:pPr>
            <w:r w:rsidRPr="000D2BAA">
              <w:rPr>
                <w:color w:val="000000"/>
                <w:szCs w:val="24"/>
              </w:rPr>
              <w:t>0</w:t>
            </w:r>
          </w:p>
        </w:tc>
      </w:tr>
      <w:tr w:rsidR="000D2BAA" w:rsidRPr="000D2BAA" w14:paraId="13373F9A" w14:textId="77777777" w:rsidTr="000122B7">
        <w:trPr>
          <w:trHeight w:val="20"/>
        </w:trPr>
        <w:tc>
          <w:tcPr>
            <w:tcW w:w="2692" w:type="dxa"/>
            <w:noWrap/>
            <w:vAlign w:val="bottom"/>
          </w:tcPr>
          <w:p w14:paraId="7F13BE70" w14:textId="77777777" w:rsidR="000D2BAA" w:rsidRPr="000D2BAA" w:rsidRDefault="000D2BAA" w:rsidP="000D2BAA">
            <w:pPr>
              <w:suppressAutoHyphens w:val="0"/>
              <w:rPr>
                <w:rFonts w:eastAsia="Times New Roman"/>
                <w:color w:val="000000"/>
                <w:szCs w:val="24"/>
                <w:lang w:eastAsia="ru-RU"/>
              </w:rPr>
            </w:pPr>
            <w:r w:rsidRPr="000D2BAA">
              <w:rPr>
                <w:b/>
                <w:bCs/>
                <w:szCs w:val="24"/>
              </w:rPr>
              <w:t>Котельная ДМШ</w:t>
            </w:r>
          </w:p>
        </w:tc>
        <w:tc>
          <w:tcPr>
            <w:tcW w:w="1138" w:type="dxa"/>
            <w:noWrap/>
            <w:vAlign w:val="center"/>
          </w:tcPr>
          <w:p w14:paraId="337DBCAF" w14:textId="77777777" w:rsidR="000D2BAA" w:rsidRPr="000D2BAA" w:rsidRDefault="000D2BAA" w:rsidP="000D2BAA">
            <w:pPr>
              <w:jc w:val="center"/>
              <w:rPr>
                <w:color w:val="000000"/>
                <w:szCs w:val="24"/>
              </w:rPr>
            </w:pPr>
          </w:p>
        </w:tc>
        <w:tc>
          <w:tcPr>
            <w:tcW w:w="2834" w:type="dxa"/>
            <w:vAlign w:val="center"/>
          </w:tcPr>
          <w:p w14:paraId="79BC51EC" w14:textId="77777777" w:rsidR="000D2BAA" w:rsidRPr="000D2BAA" w:rsidRDefault="000D2BAA" w:rsidP="000D2BAA">
            <w:pPr>
              <w:suppressAutoHyphens w:val="0"/>
              <w:rPr>
                <w:rFonts w:eastAsia="Times New Roman"/>
                <w:color w:val="000000"/>
                <w:szCs w:val="24"/>
                <w:lang w:eastAsia="ru-RU"/>
              </w:rPr>
            </w:pPr>
          </w:p>
        </w:tc>
        <w:tc>
          <w:tcPr>
            <w:tcW w:w="1274" w:type="dxa"/>
            <w:vAlign w:val="center"/>
          </w:tcPr>
          <w:p w14:paraId="489FCE75" w14:textId="77777777" w:rsidR="000D2BAA" w:rsidRPr="000D2BAA" w:rsidRDefault="000D2BAA" w:rsidP="000D2BAA">
            <w:pPr>
              <w:suppressAutoHyphens w:val="0"/>
              <w:rPr>
                <w:rFonts w:eastAsia="Times New Roman"/>
                <w:color w:val="000000"/>
                <w:szCs w:val="24"/>
                <w:lang w:eastAsia="ru-RU"/>
              </w:rPr>
            </w:pPr>
          </w:p>
        </w:tc>
        <w:tc>
          <w:tcPr>
            <w:tcW w:w="1276" w:type="dxa"/>
            <w:vAlign w:val="center"/>
          </w:tcPr>
          <w:p w14:paraId="35C044EF" w14:textId="77777777" w:rsidR="000D2BAA" w:rsidRPr="000D2BAA" w:rsidRDefault="000D2BAA" w:rsidP="000D2BAA">
            <w:pPr>
              <w:suppressAutoHyphens w:val="0"/>
              <w:rPr>
                <w:rFonts w:eastAsia="Times New Roman"/>
                <w:color w:val="000000"/>
                <w:szCs w:val="24"/>
                <w:lang w:eastAsia="ru-RU"/>
              </w:rPr>
            </w:pPr>
          </w:p>
        </w:tc>
        <w:tc>
          <w:tcPr>
            <w:tcW w:w="996" w:type="dxa"/>
            <w:vAlign w:val="center"/>
          </w:tcPr>
          <w:p w14:paraId="2C2143EA" w14:textId="77777777" w:rsidR="000D2BAA" w:rsidRPr="000D2BAA" w:rsidRDefault="000D2BAA" w:rsidP="000D2BAA">
            <w:pPr>
              <w:suppressAutoHyphens w:val="0"/>
              <w:rPr>
                <w:rFonts w:eastAsia="Times New Roman"/>
                <w:color w:val="000000"/>
                <w:szCs w:val="24"/>
                <w:lang w:eastAsia="ru-RU"/>
              </w:rPr>
            </w:pPr>
          </w:p>
        </w:tc>
      </w:tr>
      <w:tr w:rsidR="000D2BAA" w:rsidRPr="000D2BAA" w14:paraId="4ABAB167" w14:textId="77777777" w:rsidTr="000122B7">
        <w:trPr>
          <w:trHeight w:val="20"/>
        </w:trPr>
        <w:tc>
          <w:tcPr>
            <w:tcW w:w="2692" w:type="dxa"/>
            <w:noWrap/>
            <w:vAlign w:val="center"/>
          </w:tcPr>
          <w:p w14:paraId="498FB762"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Аптека</w:t>
            </w:r>
          </w:p>
        </w:tc>
        <w:tc>
          <w:tcPr>
            <w:tcW w:w="1138" w:type="dxa"/>
            <w:noWrap/>
            <w:vAlign w:val="center"/>
          </w:tcPr>
          <w:p w14:paraId="297B0C89" w14:textId="77777777" w:rsidR="000D2BAA" w:rsidRPr="000D2BAA" w:rsidRDefault="000D2BAA" w:rsidP="000D2BAA">
            <w:pPr>
              <w:jc w:val="center"/>
              <w:rPr>
                <w:color w:val="000000"/>
                <w:szCs w:val="24"/>
              </w:rPr>
            </w:pPr>
            <w:r w:rsidRPr="000D2BAA">
              <w:rPr>
                <w:color w:val="000000"/>
                <w:szCs w:val="24"/>
              </w:rPr>
              <w:t>39,7</w:t>
            </w:r>
          </w:p>
        </w:tc>
        <w:tc>
          <w:tcPr>
            <w:tcW w:w="2834" w:type="dxa"/>
            <w:vMerge w:val="restart"/>
            <w:vAlign w:val="center"/>
          </w:tcPr>
          <w:p w14:paraId="709CA6C1" w14:textId="77777777" w:rsidR="000D2BAA" w:rsidRPr="000D2BAA" w:rsidRDefault="000D2BAA" w:rsidP="000D2BAA">
            <w:pPr>
              <w:jc w:val="center"/>
              <w:rPr>
                <w:color w:val="000000"/>
                <w:szCs w:val="24"/>
              </w:rPr>
            </w:pPr>
            <w:r w:rsidRPr="000D2BAA">
              <w:rPr>
                <w:color w:val="000000"/>
                <w:szCs w:val="24"/>
              </w:rPr>
              <w:t>КНР 300 кВт</w:t>
            </w:r>
          </w:p>
        </w:tc>
        <w:tc>
          <w:tcPr>
            <w:tcW w:w="1274" w:type="dxa"/>
            <w:vMerge w:val="restart"/>
            <w:vAlign w:val="center"/>
          </w:tcPr>
          <w:p w14:paraId="44B622CA" w14:textId="77777777" w:rsidR="000D2BAA" w:rsidRPr="000D2BAA" w:rsidRDefault="000D2BAA" w:rsidP="000D2BAA">
            <w:pPr>
              <w:jc w:val="center"/>
              <w:rPr>
                <w:color w:val="000000"/>
                <w:szCs w:val="24"/>
              </w:rPr>
            </w:pPr>
            <w:r w:rsidRPr="000D2BAA">
              <w:rPr>
                <w:color w:val="000000"/>
                <w:szCs w:val="24"/>
              </w:rPr>
              <w:t>7373,5</w:t>
            </w:r>
          </w:p>
        </w:tc>
        <w:tc>
          <w:tcPr>
            <w:tcW w:w="1276" w:type="dxa"/>
            <w:vMerge w:val="restart"/>
            <w:vAlign w:val="center"/>
          </w:tcPr>
          <w:p w14:paraId="1A616FC9" w14:textId="77777777" w:rsidR="000D2BAA" w:rsidRPr="000D2BAA" w:rsidRDefault="000D2BAA" w:rsidP="000D2BAA">
            <w:pPr>
              <w:jc w:val="center"/>
              <w:rPr>
                <w:color w:val="000000"/>
                <w:szCs w:val="24"/>
              </w:rPr>
            </w:pPr>
            <w:r w:rsidRPr="000D2BAA">
              <w:rPr>
                <w:color w:val="000000"/>
                <w:szCs w:val="24"/>
              </w:rPr>
              <w:t>45</w:t>
            </w:r>
          </w:p>
        </w:tc>
        <w:tc>
          <w:tcPr>
            <w:tcW w:w="996" w:type="dxa"/>
            <w:vMerge w:val="restart"/>
            <w:vAlign w:val="center"/>
          </w:tcPr>
          <w:p w14:paraId="270A21AD" w14:textId="77777777" w:rsidR="000D2BAA" w:rsidRPr="000D2BAA" w:rsidRDefault="000D2BAA" w:rsidP="000D2BAA">
            <w:pPr>
              <w:jc w:val="center"/>
              <w:rPr>
                <w:color w:val="000000"/>
                <w:szCs w:val="24"/>
              </w:rPr>
            </w:pPr>
            <w:r w:rsidRPr="000D2BAA">
              <w:rPr>
                <w:color w:val="000000"/>
                <w:szCs w:val="24"/>
              </w:rPr>
              <w:t>1763,2</w:t>
            </w:r>
          </w:p>
        </w:tc>
      </w:tr>
      <w:tr w:rsidR="000D2BAA" w:rsidRPr="000D2BAA" w14:paraId="215590FA" w14:textId="77777777" w:rsidTr="000122B7">
        <w:trPr>
          <w:trHeight w:val="20"/>
        </w:trPr>
        <w:tc>
          <w:tcPr>
            <w:tcW w:w="2692" w:type="dxa"/>
            <w:noWrap/>
            <w:vAlign w:val="center"/>
          </w:tcPr>
          <w:p w14:paraId="7734A829"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Худ.школа</w:t>
            </w:r>
          </w:p>
        </w:tc>
        <w:tc>
          <w:tcPr>
            <w:tcW w:w="1138" w:type="dxa"/>
            <w:noWrap/>
            <w:vAlign w:val="center"/>
          </w:tcPr>
          <w:p w14:paraId="3A2434BD" w14:textId="77777777" w:rsidR="000D2BAA" w:rsidRPr="000D2BAA" w:rsidRDefault="000D2BAA" w:rsidP="000D2BAA">
            <w:pPr>
              <w:jc w:val="center"/>
              <w:rPr>
                <w:color w:val="000000"/>
                <w:szCs w:val="24"/>
              </w:rPr>
            </w:pPr>
            <w:r w:rsidRPr="000D2BAA">
              <w:rPr>
                <w:color w:val="000000"/>
                <w:szCs w:val="24"/>
              </w:rPr>
              <w:t>27,8</w:t>
            </w:r>
          </w:p>
        </w:tc>
        <w:tc>
          <w:tcPr>
            <w:tcW w:w="2834" w:type="dxa"/>
            <w:vMerge/>
            <w:vAlign w:val="center"/>
          </w:tcPr>
          <w:p w14:paraId="1A081CA4" w14:textId="77777777" w:rsidR="000D2BAA" w:rsidRPr="000D2BAA" w:rsidRDefault="000D2BAA" w:rsidP="000D2BAA">
            <w:pPr>
              <w:rPr>
                <w:color w:val="000000"/>
                <w:szCs w:val="24"/>
              </w:rPr>
            </w:pPr>
          </w:p>
        </w:tc>
        <w:tc>
          <w:tcPr>
            <w:tcW w:w="1274" w:type="dxa"/>
            <w:vMerge/>
            <w:vAlign w:val="center"/>
          </w:tcPr>
          <w:p w14:paraId="443F7B39" w14:textId="77777777" w:rsidR="000D2BAA" w:rsidRPr="000D2BAA" w:rsidRDefault="000D2BAA" w:rsidP="000D2BAA">
            <w:pPr>
              <w:rPr>
                <w:color w:val="000000"/>
                <w:szCs w:val="24"/>
              </w:rPr>
            </w:pPr>
          </w:p>
        </w:tc>
        <w:tc>
          <w:tcPr>
            <w:tcW w:w="1276" w:type="dxa"/>
            <w:vMerge/>
            <w:vAlign w:val="center"/>
          </w:tcPr>
          <w:p w14:paraId="526703A9" w14:textId="77777777" w:rsidR="000D2BAA" w:rsidRPr="000D2BAA" w:rsidRDefault="000D2BAA" w:rsidP="000D2BAA">
            <w:pPr>
              <w:rPr>
                <w:color w:val="000000"/>
                <w:szCs w:val="24"/>
              </w:rPr>
            </w:pPr>
          </w:p>
        </w:tc>
        <w:tc>
          <w:tcPr>
            <w:tcW w:w="996" w:type="dxa"/>
            <w:vMerge/>
            <w:vAlign w:val="center"/>
          </w:tcPr>
          <w:p w14:paraId="55044EF3" w14:textId="77777777" w:rsidR="000D2BAA" w:rsidRPr="000D2BAA" w:rsidRDefault="000D2BAA" w:rsidP="000D2BAA">
            <w:pPr>
              <w:rPr>
                <w:color w:val="000000"/>
                <w:szCs w:val="24"/>
              </w:rPr>
            </w:pPr>
          </w:p>
        </w:tc>
      </w:tr>
      <w:tr w:rsidR="000D2BAA" w:rsidRPr="000D2BAA" w14:paraId="180CAB53" w14:textId="77777777" w:rsidTr="000122B7">
        <w:trPr>
          <w:trHeight w:val="20"/>
        </w:trPr>
        <w:tc>
          <w:tcPr>
            <w:tcW w:w="2692" w:type="dxa"/>
            <w:noWrap/>
            <w:vAlign w:val="center"/>
          </w:tcPr>
          <w:p w14:paraId="6AA79259"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Муз.школа</w:t>
            </w:r>
          </w:p>
        </w:tc>
        <w:tc>
          <w:tcPr>
            <w:tcW w:w="1138" w:type="dxa"/>
            <w:noWrap/>
            <w:vAlign w:val="center"/>
          </w:tcPr>
          <w:p w14:paraId="39A63DC5" w14:textId="77777777" w:rsidR="000D2BAA" w:rsidRPr="000D2BAA" w:rsidRDefault="000D2BAA" w:rsidP="000D2BAA">
            <w:pPr>
              <w:jc w:val="center"/>
              <w:rPr>
                <w:color w:val="000000"/>
                <w:szCs w:val="24"/>
              </w:rPr>
            </w:pPr>
            <w:r w:rsidRPr="000D2BAA">
              <w:rPr>
                <w:color w:val="000000"/>
                <w:szCs w:val="24"/>
              </w:rPr>
              <w:t>63,4</w:t>
            </w:r>
          </w:p>
        </w:tc>
        <w:tc>
          <w:tcPr>
            <w:tcW w:w="2834" w:type="dxa"/>
            <w:vMerge/>
            <w:vAlign w:val="center"/>
          </w:tcPr>
          <w:p w14:paraId="399C7573" w14:textId="77777777" w:rsidR="000D2BAA" w:rsidRPr="000D2BAA" w:rsidRDefault="000D2BAA" w:rsidP="000D2BAA">
            <w:pPr>
              <w:rPr>
                <w:color w:val="000000"/>
                <w:szCs w:val="24"/>
              </w:rPr>
            </w:pPr>
          </w:p>
        </w:tc>
        <w:tc>
          <w:tcPr>
            <w:tcW w:w="1274" w:type="dxa"/>
            <w:vMerge/>
            <w:vAlign w:val="center"/>
          </w:tcPr>
          <w:p w14:paraId="4252902C" w14:textId="77777777" w:rsidR="000D2BAA" w:rsidRPr="000D2BAA" w:rsidRDefault="000D2BAA" w:rsidP="000D2BAA">
            <w:pPr>
              <w:rPr>
                <w:color w:val="000000"/>
                <w:szCs w:val="24"/>
              </w:rPr>
            </w:pPr>
          </w:p>
        </w:tc>
        <w:tc>
          <w:tcPr>
            <w:tcW w:w="1276" w:type="dxa"/>
            <w:vMerge/>
            <w:vAlign w:val="center"/>
          </w:tcPr>
          <w:p w14:paraId="7471C830" w14:textId="77777777" w:rsidR="000D2BAA" w:rsidRPr="000D2BAA" w:rsidRDefault="000D2BAA" w:rsidP="000D2BAA">
            <w:pPr>
              <w:rPr>
                <w:color w:val="000000"/>
                <w:szCs w:val="24"/>
              </w:rPr>
            </w:pPr>
          </w:p>
        </w:tc>
        <w:tc>
          <w:tcPr>
            <w:tcW w:w="996" w:type="dxa"/>
            <w:vMerge/>
            <w:vAlign w:val="center"/>
          </w:tcPr>
          <w:p w14:paraId="4C19E255" w14:textId="77777777" w:rsidR="000D2BAA" w:rsidRPr="000D2BAA" w:rsidRDefault="000D2BAA" w:rsidP="000D2BAA">
            <w:pPr>
              <w:rPr>
                <w:color w:val="000000"/>
                <w:szCs w:val="24"/>
              </w:rPr>
            </w:pPr>
          </w:p>
        </w:tc>
      </w:tr>
      <w:tr w:rsidR="000D2BAA" w:rsidRPr="000D2BAA" w14:paraId="751AD21C" w14:textId="77777777" w:rsidTr="000122B7">
        <w:trPr>
          <w:trHeight w:val="20"/>
        </w:trPr>
        <w:tc>
          <w:tcPr>
            <w:tcW w:w="2692" w:type="dxa"/>
            <w:noWrap/>
            <w:vAlign w:val="bottom"/>
          </w:tcPr>
          <w:p w14:paraId="39155DD4" w14:textId="77777777" w:rsidR="000D2BAA" w:rsidRPr="000D2BAA" w:rsidRDefault="000D2BAA" w:rsidP="000D2BAA">
            <w:pPr>
              <w:rPr>
                <w:color w:val="000000"/>
                <w:szCs w:val="24"/>
              </w:rPr>
            </w:pPr>
            <w:r w:rsidRPr="000D2BAA">
              <w:rPr>
                <w:color w:val="000000"/>
                <w:szCs w:val="24"/>
              </w:rPr>
              <w:t>МКД</w:t>
            </w:r>
          </w:p>
        </w:tc>
        <w:tc>
          <w:tcPr>
            <w:tcW w:w="1138" w:type="dxa"/>
            <w:noWrap/>
            <w:vAlign w:val="center"/>
          </w:tcPr>
          <w:p w14:paraId="03BD5D38" w14:textId="77777777" w:rsidR="000D2BAA" w:rsidRPr="000D2BAA" w:rsidRDefault="000D2BAA" w:rsidP="000D2BAA">
            <w:pPr>
              <w:jc w:val="center"/>
              <w:rPr>
                <w:color w:val="000000"/>
                <w:szCs w:val="24"/>
              </w:rPr>
            </w:pPr>
            <w:r w:rsidRPr="000D2BAA">
              <w:rPr>
                <w:color w:val="000000"/>
                <w:szCs w:val="24"/>
              </w:rPr>
              <w:t>112,6</w:t>
            </w:r>
          </w:p>
        </w:tc>
        <w:tc>
          <w:tcPr>
            <w:tcW w:w="2834" w:type="dxa"/>
            <w:vMerge/>
            <w:vAlign w:val="center"/>
          </w:tcPr>
          <w:p w14:paraId="12ADE099" w14:textId="77777777" w:rsidR="000D2BAA" w:rsidRPr="000D2BAA" w:rsidRDefault="000D2BAA" w:rsidP="000D2BAA">
            <w:pPr>
              <w:rPr>
                <w:color w:val="000000"/>
                <w:szCs w:val="24"/>
              </w:rPr>
            </w:pPr>
          </w:p>
        </w:tc>
        <w:tc>
          <w:tcPr>
            <w:tcW w:w="1274" w:type="dxa"/>
            <w:vMerge/>
            <w:vAlign w:val="center"/>
          </w:tcPr>
          <w:p w14:paraId="338E0A5A" w14:textId="77777777" w:rsidR="000D2BAA" w:rsidRPr="000D2BAA" w:rsidRDefault="000D2BAA" w:rsidP="000D2BAA">
            <w:pPr>
              <w:rPr>
                <w:color w:val="000000"/>
                <w:szCs w:val="24"/>
              </w:rPr>
            </w:pPr>
          </w:p>
        </w:tc>
        <w:tc>
          <w:tcPr>
            <w:tcW w:w="1276" w:type="dxa"/>
            <w:vMerge/>
            <w:vAlign w:val="center"/>
          </w:tcPr>
          <w:p w14:paraId="6B2FDE15" w14:textId="77777777" w:rsidR="000D2BAA" w:rsidRPr="000D2BAA" w:rsidRDefault="000D2BAA" w:rsidP="000D2BAA">
            <w:pPr>
              <w:rPr>
                <w:color w:val="000000"/>
                <w:szCs w:val="24"/>
              </w:rPr>
            </w:pPr>
          </w:p>
        </w:tc>
        <w:tc>
          <w:tcPr>
            <w:tcW w:w="996" w:type="dxa"/>
            <w:vMerge/>
            <w:vAlign w:val="center"/>
          </w:tcPr>
          <w:p w14:paraId="2667BF18" w14:textId="77777777" w:rsidR="000D2BAA" w:rsidRPr="000D2BAA" w:rsidRDefault="000D2BAA" w:rsidP="000D2BAA">
            <w:pPr>
              <w:rPr>
                <w:color w:val="000000"/>
                <w:szCs w:val="24"/>
              </w:rPr>
            </w:pPr>
          </w:p>
        </w:tc>
      </w:tr>
      <w:tr w:rsidR="000D2BAA" w:rsidRPr="000D2BAA" w14:paraId="6EB9C0BF" w14:textId="77777777" w:rsidTr="000122B7">
        <w:trPr>
          <w:trHeight w:val="20"/>
        </w:trPr>
        <w:tc>
          <w:tcPr>
            <w:tcW w:w="2692" w:type="dxa"/>
            <w:noWrap/>
            <w:vAlign w:val="bottom"/>
          </w:tcPr>
          <w:p w14:paraId="20FB6693" w14:textId="77777777" w:rsidR="000D2BAA" w:rsidRPr="000D2BAA" w:rsidRDefault="000D2BAA" w:rsidP="000D2BAA">
            <w:pPr>
              <w:rPr>
                <w:color w:val="000000"/>
                <w:szCs w:val="24"/>
              </w:rPr>
            </w:pPr>
            <w:r w:rsidRPr="000D2BAA">
              <w:rPr>
                <w:color w:val="000000"/>
                <w:szCs w:val="24"/>
              </w:rPr>
              <w:t xml:space="preserve">ИЖД </w:t>
            </w:r>
          </w:p>
        </w:tc>
        <w:tc>
          <w:tcPr>
            <w:tcW w:w="1138" w:type="dxa"/>
            <w:noWrap/>
            <w:vAlign w:val="center"/>
          </w:tcPr>
          <w:p w14:paraId="679AC62E" w14:textId="77777777" w:rsidR="000D2BAA" w:rsidRPr="000D2BAA" w:rsidRDefault="000D2BAA" w:rsidP="000D2BAA">
            <w:pPr>
              <w:jc w:val="center"/>
              <w:rPr>
                <w:color w:val="000000"/>
                <w:szCs w:val="24"/>
              </w:rPr>
            </w:pPr>
            <w:r w:rsidRPr="000D2BAA">
              <w:rPr>
                <w:color w:val="000000"/>
                <w:szCs w:val="24"/>
              </w:rPr>
              <w:t>12,0</w:t>
            </w:r>
          </w:p>
        </w:tc>
        <w:tc>
          <w:tcPr>
            <w:tcW w:w="2834" w:type="dxa"/>
            <w:vMerge/>
            <w:vAlign w:val="center"/>
          </w:tcPr>
          <w:p w14:paraId="37B1B611" w14:textId="77777777" w:rsidR="000D2BAA" w:rsidRPr="000D2BAA" w:rsidRDefault="000D2BAA" w:rsidP="000D2BAA">
            <w:pPr>
              <w:rPr>
                <w:color w:val="000000"/>
                <w:szCs w:val="24"/>
              </w:rPr>
            </w:pPr>
          </w:p>
        </w:tc>
        <w:tc>
          <w:tcPr>
            <w:tcW w:w="1274" w:type="dxa"/>
            <w:vMerge/>
            <w:vAlign w:val="center"/>
          </w:tcPr>
          <w:p w14:paraId="37A27E79" w14:textId="77777777" w:rsidR="000D2BAA" w:rsidRPr="000D2BAA" w:rsidRDefault="000D2BAA" w:rsidP="000D2BAA">
            <w:pPr>
              <w:rPr>
                <w:color w:val="000000"/>
                <w:szCs w:val="24"/>
              </w:rPr>
            </w:pPr>
          </w:p>
        </w:tc>
        <w:tc>
          <w:tcPr>
            <w:tcW w:w="1276" w:type="dxa"/>
            <w:vMerge/>
            <w:vAlign w:val="center"/>
          </w:tcPr>
          <w:p w14:paraId="6FDAA8B1" w14:textId="77777777" w:rsidR="000D2BAA" w:rsidRPr="000D2BAA" w:rsidRDefault="000D2BAA" w:rsidP="000D2BAA">
            <w:pPr>
              <w:rPr>
                <w:color w:val="000000"/>
                <w:szCs w:val="24"/>
              </w:rPr>
            </w:pPr>
          </w:p>
        </w:tc>
        <w:tc>
          <w:tcPr>
            <w:tcW w:w="996" w:type="dxa"/>
            <w:vMerge/>
            <w:vAlign w:val="center"/>
          </w:tcPr>
          <w:p w14:paraId="32868C1B" w14:textId="77777777" w:rsidR="000D2BAA" w:rsidRPr="000D2BAA" w:rsidRDefault="000D2BAA" w:rsidP="000D2BAA">
            <w:pPr>
              <w:rPr>
                <w:color w:val="000000"/>
                <w:szCs w:val="24"/>
              </w:rPr>
            </w:pPr>
          </w:p>
        </w:tc>
      </w:tr>
      <w:tr w:rsidR="000D2BAA" w:rsidRPr="000D2BAA" w14:paraId="3D98552A" w14:textId="77777777" w:rsidTr="000122B7">
        <w:trPr>
          <w:trHeight w:val="305"/>
        </w:trPr>
        <w:tc>
          <w:tcPr>
            <w:tcW w:w="2692" w:type="dxa"/>
            <w:noWrap/>
            <w:vAlign w:val="bottom"/>
          </w:tcPr>
          <w:p w14:paraId="67245087" w14:textId="77777777" w:rsidR="000D2BAA" w:rsidRPr="000D2BAA" w:rsidRDefault="000D2BAA" w:rsidP="000D2BAA">
            <w:pPr>
              <w:rPr>
                <w:b/>
                <w:bCs/>
                <w:color w:val="000000"/>
                <w:szCs w:val="24"/>
              </w:rPr>
            </w:pPr>
            <w:r w:rsidRPr="000D2BAA">
              <w:rPr>
                <w:b/>
                <w:bCs/>
                <w:color w:val="000000"/>
                <w:szCs w:val="24"/>
              </w:rPr>
              <w:t>итого</w:t>
            </w:r>
          </w:p>
        </w:tc>
        <w:tc>
          <w:tcPr>
            <w:tcW w:w="1138" w:type="dxa"/>
            <w:noWrap/>
            <w:vAlign w:val="center"/>
          </w:tcPr>
          <w:p w14:paraId="77322FAB" w14:textId="77777777" w:rsidR="000D2BAA" w:rsidRPr="000D2BAA" w:rsidRDefault="000D2BAA" w:rsidP="000D2BAA">
            <w:pPr>
              <w:jc w:val="center"/>
              <w:rPr>
                <w:b/>
                <w:bCs/>
                <w:color w:val="000000"/>
                <w:szCs w:val="24"/>
              </w:rPr>
            </w:pPr>
            <w:r w:rsidRPr="000D2BAA">
              <w:rPr>
                <w:b/>
                <w:bCs/>
                <w:color w:val="000000"/>
                <w:szCs w:val="24"/>
              </w:rPr>
              <w:t>255,5</w:t>
            </w:r>
          </w:p>
        </w:tc>
        <w:tc>
          <w:tcPr>
            <w:tcW w:w="2834" w:type="dxa"/>
            <w:vAlign w:val="center"/>
          </w:tcPr>
          <w:p w14:paraId="5B5BB126" w14:textId="77777777" w:rsidR="000D2BAA" w:rsidRPr="000D2BAA" w:rsidRDefault="000D2BAA" w:rsidP="000D2BAA">
            <w:pPr>
              <w:suppressAutoHyphens w:val="0"/>
              <w:rPr>
                <w:rFonts w:eastAsia="Times New Roman"/>
                <w:color w:val="000000"/>
                <w:szCs w:val="24"/>
                <w:lang w:eastAsia="ru-RU"/>
              </w:rPr>
            </w:pPr>
          </w:p>
        </w:tc>
        <w:tc>
          <w:tcPr>
            <w:tcW w:w="1274" w:type="dxa"/>
            <w:vAlign w:val="center"/>
          </w:tcPr>
          <w:p w14:paraId="67A7ECB9" w14:textId="77777777" w:rsidR="000D2BAA" w:rsidRPr="000D2BAA" w:rsidRDefault="000D2BAA" w:rsidP="000D2BAA">
            <w:pPr>
              <w:jc w:val="center"/>
              <w:rPr>
                <w:color w:val="000000"/>
                <w:szCs w:val="24"/>
              </w:rPr>
            </w:pPr>
            <w:r w:rsidRPr="000D2BAA">
              <w:rPr>
                <w:b/>
                <w:bCs/>
                <w:color w:val="000000"/>
                <w:szCs w:val="24"/>
              </w:rPr>
              <w:t>7373,5</w:t>
            </w:r>
          </w:p>
        </w:tc>
        <w:tc>
          <w:tcPr>
            <w:tcW w:w="1276" w:type="dxa"/>
            <w:vAlign w:val="center"/>
          </w:tcPr>
          <w:p w14:paraId="303160F5" w14:textId="77777777" w:rsidR="000D2BAA" w:rsidRPr="000D2BAA" w:rsidRDefault="000D2BAA" w:rsidP="000D2BAA">
            <w:pPr>
              <w:jc w:val="center"/>
              <w:rPr>
                <w:color w:val="000000"/>
                <w:szCs w:val="24"/>
              </w:rPr>
            </w:pPr>
            <w:r w:rsidRPr="000D2BAA">
              <w:rPr>
                <w:b/>
                <w:bCs/>
                <w:color w:val="000000"/>
                <w:szCs w:val="24"/>
              </w:rPr>
              <w:t>45,0</w:t>
            </w:r>
          </w:p>
        </w:tc>
        <w:tc>
          <w:tcPr>
            <w:tcW w:w="996" w:type="dxa"/>
            <w:vAlign w:val="center"/>
          </w:tcPr>
          <w:p w14:paraId="7161521F" w14:textId="77777777" w:rsidR="000D2BAA" w:rsidRPr="000D2BAA" w:rsidRDefault="000D2BAA" w:rsidP="000D2BAA">
            <w:pPr>
              <w:jc w:val="center"/>
              <w:rPr>
                <w:color w:val="000000"/>
                <w:szCs w:val="24"/>
              </w:rPr>
            </w:pPr>
            <w:r w:rsidRPr="000D2BAA">
              <w:rPr>
                <w:b/>
                <w:bCs/>
                <w:color w:val="000000"/>
                <w:szCs w:val="24"/>
              </w:rPr>
              <w:t>1763,2</w:t>
            </w:r>
          </w:p>
        </w:tc>
      </w:tr>
      <w:tr w:rsidR="000D2BAA" w:rsidRPr="000D2BAA" w14:paraId="51DBD307" w14:textId="77777777" w:rsidTr="000122B7">
        <w:trPr>
          <w:trHeight w:val="20"/>
        </w:trPr>
        <w:tc>
          <w:tcPr>
            <w:tcW w:w="2692" w:type="dxa"/>
            <w:noWrap/>
          </w:tcPr>
          <w:p w14:paraId="1808074C" w14:textId="77777777" w:rsidR="000D2BAA" w:rsidRPr="000D2BAA" w:rsidRDefault="000D2BAA" w:rsidP="000D2BAA">
            <w:pPr>
              <w:rPr>
                <w:szCs w:val="24"/>
              </w:rPr>
            </w:pPr>
            <w:r w:rsidRPr="000D2BAA">
              <w:rPr>
                <w:szCs w:val="24"/>
              </w:rPr>
              <w:t>в т.ч.           затраты ТСО</w:t>
            </w:r>
          </w:p>
        </w:tc>
        <w:tc>
          <w:tcPr>
            <w:tcW w:w="1138" w:type="dxa"/>
            <w:noWrap/>
            <w:vAlign w:val="center"/>
          </w:tcPr>
          <w:p w14:paraId="070CBCB0" w14:textId="77777777" w:rsidR="000D2BAA" w:rsidRPr="000D2BAA" w:rsidRDefault="000D2BAA" w:rsidP="000D2BAA">
            <w:pPr>
              <w:jc w:val="center"/>
              <w:rPr>
                <w:color w:val="000000"/>
                <w:szCs w:val="24"/>
              </w:rPr>
            </w:pPr>
            <w:r w:rsidRPr="000D2BAA">
              <w:rPr>
                <w:color w:val="000000"/>
                <w:szCs w:val="24"/>
              </w:rPr>
              <w:t>255,5</w:t>
            </w:r>
          </w:p>
        </w:tc>
        <w:tc>
          <w:tcPr>
            <w:tcW w:w="2834" w:type="dxa"/>
            <w:vAlign w:val="center"/>
          </w:tcPr>
          <w:p w14:paraId="0EAF69C2"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7A78E554" w14:textId="77777777" w:rsidR="000D2BAA" w:rsidRPr="000D2BAA" w:rsidRDefault="000D2BAA" w:rsidP="000D2BAA">
            <w:pPr>
              <w:jc w:val="center"/>
              <w:rPr>
                <w:color w:val="000000"/>
                <w:szCs w:val="24"/>
              </w:rPr>
            </w:pPr>
            <w:r w:rsidRPr="000D2BAA">
              <w:rPr>
                <w:color w:val="000000"/>
                <w:szCs w:val="24"/>
              </w:rPr>
              <w:t>7373,5</w:t>
            </w:r>
          </w:p>
        </w:tc>
        <w:tc>
          <w:tcPr>
            <w:tcW w:w="1276" w:type="dxa"/>
            <w:vAlign w:val="center"/>
          </w:tcPr>
          <w:p w14:paraId="0B02CE04" w14:textId="77777777" w:rsidR="000D2BAA" w:rsidRPr="000D2BAA" w:rsidRDefault="000D2BAA" w:rsidP="000D2BAA">
            <w:pPr>
              <w:jc w:val="center"/>
              <w:rPr>
                <w:color w:val="000000"/>
                <w:szCs w:val="24"/>
              </w:rPr>
            </w:pPr>
            <w:r w:rsidRPr="000D2BAA">
              <w:rPr>
                <w:color w:val="000000"/>
                <w:szCs w:val="24"/>
              </w:rPr>
              <w:t>45,0</w:t>
            </w:r>
          </w:p>
        </w:tc>
        <w:tc>
          <w:tcPr>
            <w:tcW w:w="996" w:type="dxa"/>
            <w:vAlign w:val="center"/>
          </w:tcPr>
          <w:p w14:paraId="05A624BB" w14:textId="77777777" w:rsidR="000D2BAA" w:rsidRPr="000D2BAA" w:rsidRDefault="000D2BAA" w:rsidP="000D2BAA">
            <w:pPr>
              <w:jc w:val="center"/>
              <w:rPr>
                <w:color w:val="000000"/>
                <w:szCs w:val="24"/>
              </w:rPr>
            </w:pPr>
            <w:r w:rsidRPr="000D2BAA">
              <w:rPr>
                <w:color w:val="000000"/>
                <w:szCs w:val="24"/>
              </w:rPr>
              <w:t>1763,2</w:t>
            </w:r>
          </w:p>
        </w:tc>
      </w:tr>
      <w:tr w:rsidR="000D2BAA" w:rsidRPr="000D2BAA" w14:paraId="6BBF6774" w14:textId="77777777" w:rsidTr="000122B7">
        <w:trPr>
          <w:trHeight w:val="20"/>
        </w:trPr>
        <w:tc>
          <w:tcPr>
            <w:tcW w:w="2692" w:type="dxa"/>
          </w:tcPr>
          <w:p w14:paraId="793B9D1D" w14:textId="77777777" w:rsidR="000D2BAA" w:rsidRPr="000D2BAA" w:rsidRDefault="000D2BAA" w:rsidP="000D2BAA">
            <w:pPr>
              <w:rPr>
                <w:szCs w:val="24"/>
              </w:rPr>
            </w:pPr>
            <w:r w:rsidRPr="000D2BAA">
              <w:rPr>
                <w:szCs w:val="24"/>
              </w:rPr>
              <w:t xml:space="preserve">            затраты бюджета</w:t>
            </w:r>
          </w:p>
        </w:tc>
        <w:tc>
          <w:tcPr>
            <w:tcW w:w="1138" w:type="dxa"/>
            <w:noWrap/>
            <w:vAlign w:val="center"/>
          </w:tcPr>
          <w:p w14:paraId="7F075F1D" w14:textId="77777777" w:rsidR="000D2BAA" w:rsidRPr="000D2BAA" w:rsidRDefault="000D2BAA" w:rsidP="000D2BAA">
            <w:pPr>
              <w:jc w:val="center"/>
              <w:rPr>
                <w:color w:val="000000"/>
                <w:szCs w:val="24"/>
              </w:rPr>
            </w:pPr>
            <w:r w:rsidRPr="000D2BAA">
              <w:rPr>
                <w:color w:val="000000"/>
                <w:szCs w:val="24"/>
              </w:rPr>
              <w:t>0,0</w:t>
            </w:r>
          </w:p>
        </w:tc>
        <w:tc>
          <w:tcPr>
            <w:tcW w:w="2834" w:type="dxa"/>
            <w:vAlign w:val="center"/>
          </w:tcPr>
          <w:p w14:paraId="58D8C5DB"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0F2B592C" w14:textId="77777777" w:rsidR="000D2BAA" w:rsidRPr="000D2BAA" w:rsidRDefault="000D2BAA" w:rsidP="000D2BAA">
            <w:pPr>
              <w:jc w:val="center"/>
              <w:rPr>
                <w:color w:val="000000"/>
                <w:szCs w:val="24"/>
              </w:rPr>
            </w:pPr>
            <w:r w:rsidRPr="000D2BAA">
              <w:rPr>
                <w:color w:val="000000"/>
                <w:szCs w:val="24"/>
              </w:rPr>
              <w:t>0</w:t>
            </w:r>
          </w:p>
        </w:tc>
        <w:tc>
          <w:tcPr>
            <w:tcW w:w="1276" w:type="dxa"/>
            <w:vAlign w:val="center"/>
          </w:tcPr>
          <w:p w14:paraId="0D08B512" w14:textId="77777777" w:rsidR="000D2BAA" w:rsidRPr="000D2BAA" w:rsidRDefault="000D2BAA" w:rsidP="000D2BAA">
            <w:pPr>
              <w:jc w:val="center"/>
              <w:rPr>
                <w:color w:val="000000"/>
                <w:szCs w:val="24"/>
              </w:rPr>
            </w:pPr>
            <w:r w:rsidRPr="000D2BAA">
              <w:rPr>
                <w:color w:val="000000"/>
                <w:szCs w:val="24"/>
              </w:rPr>
              <w:t>0</w:t>
            </w:r>
          </w:p>
        </w:tc>
        <w:tc>
          <w:tcPr>
            <w:tcW w:w="996" w:type="dxa"/>
            <w:vAlign w:val="center"/>
          </w:tcPr>
          <w:p w14:paraId="22171CFA" w14:textId="77777777" w:rsidR="000D2BAA" w:rsidRPr="000D2BAA" w:rsidRDefault="000D2BAA" w:rsidP="000D2BAA">
            <w:pPr>
              <w:jc w:val="center"/>
              <w:rPr>
                <w:color w:val="000000"/>
                <w:szCs w:val="24"/>
              </w:rPr>
            </w:pPr>
            <w:r w:rsidRPr="000D2BAA">
              <w:rPr>
                <w:color w:val="000000"/>
                <w:szCs w:val="24"/>
              </w:rPr>
              <w:t>0</w:t>
            </w:r>
          </w:p>
        </w:tc>
      </w:tr>
      <w:tr w:rsidR="000D2BAA" w:rsidRPr="000D2BAA" w14:paraId="7BAFA7EF" w14:textId="77777777" w:rsidTr="000122B7">
        <w:trPr>
          <w:trHeight w:val="20"/>
        </w:trPr>
        <w:tc>
          <w:tcPr>
            <w:tcW w:w="2692" w:type="dxa"/>
            <w:vAlign w:val="bottom"/>
          </w:tcPr>
          <w:p w14:paraId="28F0B5AB" w14:textId="77777777" w:rsidR="000D2BAA" w:rsidRPr="000D2BAA" w:rsidRDefault="000D2BAA" w:rsidP="000D2BAA">
            <w:pPr>
              <w:rPr>
                <w:b/>
                <w:bCs/>
                <w:szCs w:val="24"/>
              </w:rPr>
            </w:pPr>
            <w:r w:rsidRPr="000D2BAA">
              <w:rPr>
                <w:b/>
                <w:bCs/>
                <w:szCs w:val="24"/>
              </w:rPr>
              <w:t>Котельная бани</w:t>
            </w:r>
          </w:p>
        </w:tc>
        <w:tc>
          <w:tcPr>
            <w:tcW w:w="1138" w:type="dxa"/>
            <w:noWrap/>
            <w:vAlign w:val="center"/>
          </w:tcPr>
          <w:p w14:paraId="35762395" w14:textId="77777777" w:rsidR="000D2BAA" w:rsidRPr="000D2BAA" w:rsidRDefault="000D2BAA" w:rsidP="000D2BAA">
            <w:pPr>
              <w:jc w:val="center"/>
              <w:rPr>
                <w:color w:val="000000"/>
                <w:szCs w:val="24"/>
              </w:rPr>
            </w:pPr>
          </w:p>
        </w:tc>
        <w:tc>
          <w:tcPr>
            <w:tcW w:w="2834" w:type="dxa"/>
            <w:vAlign w:val="center"/>
          </w:tcPr>
          <w:p w14:paraId="103FE964"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7EE96822" w14:textId="77777777" w:rsidR="000D2BAA" w:rsidRPr="000D2BAA" w:rsidRDefault="000D2BAA" w:rsidP="000D2BAA">
            <w:pPr>
              <w:jc w:val="center"/>
              <w:rPr>
                <w:color w:val="000000"/>
                <w:szCs w:val="24"/>
              </w:rPr>
            </w:pPr>
            <w:r w:rsidRPr="000D2BAA">
              <w:rPr>
                <w:color w:val="000000"/>
                <w:szCs w:val="24"/>
              </w:rPr>
              <w:t> </w:t>
            </w:r>
          </w:p>
        </w:tc>
        <w:tc>
          <w:tcPr>
            <w:tcW w:w="1276" w:type="dxa"/>
            <w:vAlign w:val="center"/>
          </w:tcPr>
          <w:p w14:paraId="5B4CD324" w14:textId="77777777" w:rsidR="000D2BAA" w:rsidRPr="000D2BAA" w:rsidRDefault="000D2BAA" w:rsidP="000D2BAA">
            <w:pPr>
              <w:jc w:val="center"/>
              <w:rPr>
                <w:color w:val="000000"/>
                <w:szCs w:val="24"/>
              </w:rPr>
            </w:pPr>
            <w:r w:rsidRPr="000D2BAA">
              <w:rPr>
                <w:color w:val="000000"/>
                <w:szCs w:val="24"/>
              </w:rPr>
              <w:t> </w:t>
            </w:r>
          </w:p>
        </w:tc>
        <w:tc>
          <w:tcPr>
            <w:tcW w:w="996" w:type="dxa"/>
            <w:vAlign w:val="center"/>
          </w:tcPr>
          <w:p w14:paraId="2D4CF069"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4C4C93D2" w14:textId="77777777" w:rsidTr="000122B7">
        <w:trPr>
          <w:trHeight w:val="20"/>
        </w:trPr>
        <w:tc>
          <w:tcPr>
            <w:tcW w:w="2692" w:type="dxa"/>
            <w:vAlign w:val="center"/>
          </w:tcPr>
          <w:p w14:paraId="1CCA7A15" w14:textId="77777777" w:rsidR="000D2BAA" w:rsidRPr="000D2BAA" w:rsidRDefault="000D2BAA" w:rsidP="000D2BAA">
            <w:pPr>
              <w:rPr>
                <w:color w:val="000000"/>
                <w:szCs w:val="24"/>
              </w:rPr>
            </w:pPr>
            <w:r w:rsidRPr="000D2BAA">
              <w:rPr>
                <w:color w:val="000000"/>
                <w:szCs w:val="24"/>
              </w:rPr>
              <w:t>МКД</w:t>
            </w:r>
          </w:p>
        </w:tc>
        <w:tc>
          <w:tcPr>
            <w:tcW w:w="1138" w:type="dxa"/>
            <w:noWrap/>
            <w:vAlign w:val="center"/>
          </w:tcPr>
          <w:p w14:paraId="1EBA2DA8" w14:textId="77777777" w:rsidR="000D2BAA" w:rsidRPr="000D2BAA" w:rsidRDefault="000D2BAA" w:rsidP="000D2BAA">
            <w:pPr>
              <w:jc w:val="center"/>
              <w:rPr>
                <w:color w:val="000000"/>
                <w:szCs w:val="24"/>
              </w:rPr>
            </w:pPr>
            <w:r w:rsidRPr="000D2BAA">
              <w:rPr>
                <w:color w:val="000000"/>
                <w:szCs w:val="24"/>
              </w:rPr>
              <w:t>153,0</w:t>
            </w:r>
          </w:p>
        </w:tc>
        <w:tc>
          <w:tcPr>
            <w:tcW w:w="2834" w:type="dxa"/>
            <w:vMerge w:val="restart"/>
            <w:vAlign w:val="center"/>
          </w:tcPr>
          <w:p w14:paraId="67763815" w14:textId="77777777" w:rsidR="000D2BAA" w:rsidRPr="000D2BAA" w:rsidRDefault="000D2BAA" w:rsidP="000D2BAA">
            <w:pPr>
              <w:jc w:val="center"/>
              <w:rPr>
                <w:color w:val="000000"/>
                <w:szCs w:val="24"/>
              </w:rPr>
            </w:pPr>
            <w:r w:rsidRPr="000D2BAA">
              <w:rPr>
                <w:color w:val="000000"/>
                <w:szCs w:val="24"/>
              </w:rPr>
              <w:t>доукомплектовать и ввести в работу котел КВМ-2,0 на щепе</w:t>
            </w:r>
          </w:p>
        </w:tc>
        <w:tc>
          <w:tcPr>
            <w:tcW w:w="1274" w:type="dxa"/>
            <w:vMerge w:val="restart"/>
            <w:vAlign w:val="center"/>
          </w:tcPr>
          <w:p w14:paraId="3D52645B" w14:textId="77777777" w:rsidR="000D2BAA" w:rsidRPr="000D2BAA" w:rsidRDefault="000D2BAA" w:rsidP="000D2BAA">
            <w:pPr>
              <w:jc w:val="center"/>
              <w:rPr>
                <w:color w:val="000000"/>
                <w:szCs w:val="24"/>
              </w:rPr>
            </w:pPr>
            <w:r w:rsidRPr="000D2BAA">
              <w:rPr>
                <w:color w:val="000000"/>
                <w:szCs w:val="24"/>
              </w:rPr>
              <w:t>735</w:t>
            </w:r>
          </w:p>
        </w:tc>
        <w:tc>
          <w:tcPr>
            <w:tcW w:w="1276" w:type="dxa"/>
            <w:vMerge w:val="restart"/>
            <w:vAlign w:val="center"/>
          </w:tcPr>
          <w:p w14:paraId="1CE0D206" w14:textId="77777777" w:rsidR="000D2BAA" w:rsidRPr="000D2BAA" w:rsidRDefault="000D2BAA" w:rsidP="000D2BAA">
            <w:pPr>
              <w:jc w:val="center"/>
              <w:rPr>
                <w:color w:val="000000"/>
                <w:szCs w:val="24"/>
              </w:rPr>
            </w:pPr>
            <w:r w:rsidRPr="000D2BAA">
              <w:rPr>
                <w:color w:val="000000"/>
                <w:szCs w:val="24"/>
              </w:rPr>
              <w:t> 0</w:t>
            </w:r>
          </w:p>
        </w:tc>
        <w:tc>
          <w:tcPr>
            <w:tcW w:w="996" w:type="dxa"/>
            <w:vMerge w:val="restart"/>
            <w:vAlign w:val="center"/>
          </w:tcPr>
          <w:p w14:paraId="77E5F749" w14:textId="77777777" w:rsidR="000D2BAA" w:rsidRPr="000D2BAA" w:rsidRDefault="000D2BAA" w:rsidP="000D2BAA">
            <w:pPr>
              <w:jc w:val="center"/>
              <w:rPr>
                <w:color w:val="000000"/>
                <w:szCs w:val="24"/>
              </w:rPr>
            </w:pPr>
            <w:r w:rsidRPr="000D2BAA">
              <w:rPr>
                <w:color w:val="000000"/>
                <w:szCs w:val="24"/>
              </w:rPr>
              <w:t>809,2</w:t>
            </w:r>
          </w:p>
        </w:tc>
      </w:tr>
      <w:tr w:rsidR="000D2BAA" w:rsidRPr="000D2BAA" w14:paraId="3A2FE01D" w14:textId="77777777" w:rsidTr="000122B7">
        <w:trPr>
          <w:trHeight w:val="20"/>
        </w:trPr>
        <w:tc>
          <w:tcPr>
            <w:tcW w:w="2692" w:type="dxa"/>
            <w:vAlign w:val="center"/>
          </w:tcPr>
          <w:p w14:paraId="30CFB323" w14:textId="77777777" w:rsidR="000D2BAA" w:rsidRPr="000D2BAA" w:rsidRDefault="000D2BAA" w:rsidP="000D2BAA">
            <w:pPr>
              <w:rPr>
                <w:color w:val="000000"/>
                <w:szCs w:val="24"/>
              </w:rPr>
            </w:pPr>
            <w:r w:rsidRPr="000D2BAA">
              <w:rPr>
                <w:color w:val="000000"/>
                <w:szCs w:val="24"/>
              </w:rPr>
              <w:t>ИЖД и БлЖД</w:t>
            </w:r>
          </w:p>
        </w:tc>
        <w:tc>
          <w:tcPr>
            <w:tcW w:w="1138" w:type="dxa"/>
            <w:noWrap/>
            <w:vAlign w:val="center"/>
          </w:tcPr>
          <w:p w14:paraId="2B180302" w14:textId="77777777" w:rsidR="000D2BAA" w:rsidRPr="000D2BAA" w:rsidRDefault="000D2BAA" w:rsidP="000D2BAA">
            <w:pPr>
              <w:jc w:val="center"/>
              <w:rPr>
                <w:color w:val="000000"/>
                <w:szCs w:val="24"/>
              </w:rPr>
            </w:pPr>
            <w:r w:rsidRPr="000D2BAA">
              <w:rPr>
                <w:color w:val="000000"/>
                <w:szCs w:val="24"/>
              </w:rPr>
              <w:t>259,7</w:t>
            </w:r>
          </w:p>
        </w:tc>
        <w:tc>
          <w:tcPr>
            <w:tcW w:w="2834" w:type="dxa"/>
            <w:vMerge/>
            <w:vAlign w:val="center"/>
          </w:tcPr>
          <w:p w14:paraId="53382D88" w14:textId="77777777" w:rsidR="000D2BAA" w:rsidRPr="000D2BAA" w:rsidRDefault="000D2BAA" w:rsidP="000D2BAA">
            <w:pPr>
              <w:rPr>
                <w:color w:val="000000"/>
                <w:szCs w:val="24"/>
              </w:rPr>
            </w:pPr>
          </w:p>
        </w:tc>
        <w:tc>
          <w:tcPr>
            <w:tcW w:w="1274" w:type="dxa"/>
            <w:vMerge/>
            <w:vAlign w:val="center"/>
          </w:tcPr>
          <w:p w14:paraId="2D379106" w14:textId="77777777" w:rsidR="000D2BAA" w:rsidRPr="000D2BAA" w:rsidRDefault="000D2BAA" w:rsidP="000D2BAA">
            <w:pPr>
              <w:rPr>
                <w:color w:val="000000"/>
                <w:szCs w:val="24"/>
              </w:rPr>
            </w:pPr>
          </w:p>
        </w:tc>
        <w:tc>
          <w:tcPr>
            <w:tcW w:w="1276" w:type="dxa"/>
            <w:vMerge/>
            <w:vAlign w:val="center"/>
          </w:tcPr>
          <w:p w14:paraId="47C36C1F" w14:textId="77777777" w:rsidR="000D2BAA" w:rsidRPr="000D2BAA" w:rsidRDefault="000D2BAA" w:rsidP="000D2BAA">
            <w:pPr>
              <w:rPr>
                <w:color w:val="000000"/>
                <w:szCs w:val="24"/>
              </w:rPr>
            </w:pPr>
          </w:p>
        </w:tc>
        <w:tc>
          <w:tcPr>
            <w:tcW w:w="996" w:type="dxa"/>
            <w:vMerge/>
            <w:vAlign w:val="center"/>
          </w:tcPr>
          <w:p w14:paraId="2F17AC0B" w14:textId="77777777" w:rsidR="000D2BAA" w:rsidRPr="000D2BAA" w:rsidRDefault="000D2BAA" w:rsidP="000D2BAA">
            <w:pPr>
              <w:rPr>
                <w:color w:val="000000"/>
                <w:szCs w:val="24"/>
              </w:rPr>
            </w:pPr>
          </w:p>
        </w:tc>
      </w:tr>
      <w:tr w:rsidR="000D2BAA" w:rsidRPr="000D2BAA" w14:paraId="22EEF26A" w14:textId="77777777" w:rsidTr="000122B7">
        <w:trPr>
          <w:trHeight w:val="20"/>
        </w:trPr>
        <w:tc>
          <w:tcPr>
            <w:tcW w:w="2692" w:type="dxa"/>
            <w:vAlign w:val="bottom"/>
          </w:tcPr>
          <w:p w14:paraId="59B58243" w14:textId="77777777" w:rsidR="000D2BAA" w:rsidRPr="000D2BAA" w:rsidRDefault="000D2BAA" w:rsidP="000D2BAA">
            <w:pPr>
              <w:rPr>
                <w:b/>
                <w:bCs/>
                <w:color w:val="000000"/>
                <w:szCs w:val="24"/>
              </w:rPr>
            </w:pPr>
            <w:r w:rsidRPr="000D2BAA">
              <w:rPr>
                <w:b/>
                <w:bCs/>
                <w:color w:val="000000"/>
                <w:szCs w:val="24"/>
              </w:rPr>
              <w:t>итого</w:t>
            </w:r>
          </w:p>
        </w:tc>
        <w:tc>
          <w:tcPr>
            <w:tcW w:w="1138" w:type="dxa"/>
            <w:noWrap/>
            <w:vAlign w:val="center"/>
          </w:tcPr>
          <w:p w14:paraId="23533A5B" w14:textId="77777777" w:rsidR="000D2BAA" w:rsidRPr="000D2BAA" w:rsidRDefault="000D2BAA" w:rsidP="000D2BAA">
            <w:pPr>
              <w:jc w:val="center"/>
              <w:rPr>
                <w:b/>
                <w:bCs/>
                <w:color w:val="000000"/>
                <w:szCs w:val="24"/>
              </w:rPr>
            </w:pPr>
            <w:r w:rsidRPr="000D2BAA">
              <w:rPr>
                <w:b/>
                <w:bCs/>
                <w:color w:val="000000"/>
                <w:szCs w:val="24"/>
              </w:rPr>
              <w:t>412,7</w:t>
            </w:r>
          </w:p>
        </w:tc>
        <w:tc>
          <w:tcPr>
            <w:tcW w:w="2834" w:type="dxa"/>
            <w:vAlign w:val="center"/>
          </w:tcPr>
          <w:p w14:paraId="4AF26BC2" w14:textId="77777777" w:rsidR="000D2BAA" w:rsidRPr="000D2BAA" w:rsidRDefault="000D2BAA" w:rsidP="000D2BAA">
            <w:pPr>
              <w:suppressAutoHyphens w:val="0"/>
              <w:rPr>
                <w:rFonts w:eastAsia="Times New Roman"/>
                <w:color w:val="000000"/>
                <w:szCs w:val="24"/>
                <w:lang w:eastAsia="ru-RU"/>
              </w:rPr>
            </w:pPr>
          </w:p>
        </w:tc>
        <w:tc>
          <w:tcPr>
            <w:tcW w:w="1274" w:type="dxa"/>
            <w:vAlign w:val="center"/>
          </w:tcPr>
          <w:p w14:paraId="511CBBE1" w14:textId="77777777" w:rsidR="000D2BAA" w:rsidRPr="000D2BAA" w:rsidRDefault="000D2BAA" w:rsidP="000D2BAA">
            <w:pPr>
              <w:jc w:val="center"/>
              <w:rPr>
                <w:b/>
                <w:bCs/>
                <w:color w:val="000000"/>
                <w:szCs w:val="24"/>
              </w:rPr>
            </w:pPr>
            <w:r w:rsidRPr="000D2BAA">
              <w:rPr>
                <w:b/>
                <w:bCs/>
                <w:color w:val="000000"/>
                <w:szCs w:val="24"/>
              </w:rPr>
              <w:t>735,0</w:t>
            </w:r>
          </w:p>
        </w:tc>
        <w:tc>
          <w:tcPr>
            <w:tcW w:w="1276" w:type="dxa"/>
            <w:vAlign w:val="center"/>
          </w:tcPr>
          <w:p w14:paraId="56608EBD" w14:textId="77777777" w:rsidR="000D2BAA" w:rsidRPr="000D2BAA" w:rsidRDefault="000D2BAA" w:rsidP="000D2BAA">
            <w:pPr>
              <w:jc w:val="center"/>
              <w:rPr>
                <w:b/>
                <w:bCs/>
                <w:color w:val="000000"/>
                <w:szCs w:val="24"/>
              </w:rPr>
            </w:pPr>
            <w:r w:rsidRPr="000D2BAA">
              <w:rPr>
                <w:b/>
                <w:bCs/>
                <w:color w:val="000000"/>
                <w:szCs w:val="24"/>
              </w:rPr>
              <w:t>0</w:t>
            </w:r>
          </w:p>
        </w:tc>
        <w:tc>
          <w:tcPr>
            <w:tcW w:w="996" w:type="dxa"/>
            <w:vAlign w:val="center"/>
          </w:tcPr>
          <w:p w14:paraId="5150C6FF" w14:textId="77777777" w:rsidR="000D2BAA" w:rsidRPr="000D2BAA" w:rsidRDefault="000D2BAA" w:rsidP="000D2BAA">
            <w:pPr>
              <w:jc w:val="center"/>
              <w:rPr>
                <w:b/>
                <w:bCs/>
                <w:color w:val="000000"/>
                <w:szCs w:val="24"/>
              </w:rPr>
            </w:pPr>
            <w:r w:rsidRPr="000D2BAA">
              <w:rPr>
                <w:b/>
                <w:bCs/>
                <w:color w:val="000000"/>
                <w:szCs w:val="24"/>
              </w:rPr>
              <w:t>809,2</w:t>
            </w:r>
          </w:p>
        </w:tc>
      </w:tr>
      <w:tr w:rsidR="000D2BAA" w:rsidRPr="000D2BAA" w14:paraId="0A36F2CC" w14:textId="77777777" w:rsidTr="000122B7">
        <w:trPr>
          <w:trHeight w:val="20"/>
        </w:trPr>
        <w:tc>
          <w:tcPr>
            <w:tcW w:w="2692" w:type="dxa"/>
            <w:noWrap/>
          </w:tcPr>
          <w:p w14:paraId="43D694D0" w14:textId="77777777" w:rsidR="000D2BAA" w:rsidRPr="000D2BAA" w:rsidRDefault="000D2BAA" w:rsidP="000D2BAA">
            <w:pPr>
              <w:rPr>
                <w:szCs w:val="24"/>
              </w:rPr>
            </w:pPr>
            <w:r w:rsidRPr="000D2BAA">
              <w:rPr>
                <w:szCs w:val="24"/>
              </w:rPr>
              <w:t>в т.ч.           затраты ТСО</w:t>
            </w:r>
          </w:p>
        </w:tc>
        <w:tc>
          <w:tcPr>
            <w:tcW w:w="1138" w:type="dxa"/>
            <w:noWrap/>
            <w:vAlign w:val="center"/>
          </w:tcPr>
          <w:p w14:paraId="1A17D445" w14:textId="77777777" w:rsidR="000D2BAA" w:rsidRPr="000D2BAA" w:rsidRDefault="000D2BAA" w:rsidP="000D2BAA">
            <w:pPr>
              <w:jc w:val="center"/>
              <w:rPr>
                <w:color w:val="000000"/>
                <w:szCs w:val="24"/>
              </w:rPr>
            </w:pPr>
            <w:r w:rsidRPr="000D2BAA">
              <w:rPr>
                <w:color w:val="000000"/>
                <w:szCs w:val="24"/>
              </w:rPr>
              <w:t>412,7</w:t>
            </w:r>
          </w:p>
        </w:tc>
        <w:tc>
          <w:tcPr>
            <w:tcW w:w="2834" w:type="dxa"/>
            <w:vAlign w:val="center"/>
          </w:tcPr>
          <w:p w14:paraId="1F371357" w14:textId="77777777" w:rsidR="000D2BAA" w:rsidRPr="000D2BAA" w:rsidRDefault="000D2BAA" w:rsidP="000D2BAA">
            <w:pPr>
              <w:suppressAutoHyphens w:val="0"/>
              <w:rPr>
                <w:rFonts w:eastAsia="Times New Roman"/>
                <w:color w:val="000000"/>
                <w:szCs w:val="24"/>
                <w:lang w:eastAsia="ru-RU"/>
              </w:rPr>
            </w:pPr>
          </w:p>
        </w:tc>
        <w:tc>
          <w:tcPr>
            <w:tcW w:w="1274" w:type="dxa"/>
            <w:vAlign w:val="center"/>
          </w:tcPr>
          <w:p w14:paraId="1EEDB3E5" w14:textId="77777777" w:rsidR="000D2BAA" w:rsidRPr="000D2BAA" w:rsidRDefault="000D2BAA" w:rsidP="000D2BAA">
            <w:pPr>
              <w:jc w:val="center"/>
              <w:rPr>
                <w:color w:val="000000"/>
                <w:szCs w:val="24"/>
              </w:rPr>
            </w:pPr>
            <w:r w:rsidRPr="000D2BAA">
              <w:rPr>
                <w:color w:val="000000"/>
                <w:szCs w:val="24"/>
              </w:rPr>
              <w:t>735</w:t>
            </w:r>
          </w:p>
        </w:tc>
        <w:tc>
          <w:tcPr>
            <w:tcW w:w="1276" w:type="dxa"/>
            <w:vAlign w:val="center"/>
          </w:tcPr>
          <w:p w14:paraId="201B1004" w14:textId="77777777" w:rsidR="000D2BAA" w:rsidRPr="000D2BAA" w:rsidRDefault="000D2BAA" w:rsidP="000D2BAA">
            <w:pPr>
              <w:jc w:val="center"/>
              <w:rPr>
                <w:color w:val="000000"/>
                <w:szCs w:val="24"/>
              </w:rPr>
            </w:pPr>
            <w:r w:rsidRPr="000D2BAA">
              <w:rPr>
                <w:color w:val="000000"/>
                <w:szCs w:val="24"/>
              </w:rPr>
              <w:t>0</w:t>
            </w:r>
          </w:p>
        </w:tc>
        <w:tc>
          <w:tcPr>
            <w:tcW w:w="996" w:type="dxa"/>
            <w:vAlign w:val="center"/>
          </w:tcPr>
          <w:p w14:paraId="4942294B" w14:textId="77777777" w:rsidR="000D2BAA" w:rsidRPr="000D2BAA" w:rsidRDefault="000D2BAA" w:rsidP="000D2BAA">
            <w:pPr>
              <w:jc w:val="center"/>
              <w:rPr>
                <w:color w:val="000000"/>
                <w:szCs w:val="24"/>
              </w:rPr>
            </w:pPr>
            <w:r w:rsidRPr="000D2BAA">
              <w:rPr>
                <w:color w:val="000000"/>
                <w:szCs w:val="24"/>
              </w:rPr>
              <w:t>809,2</w:t>
            </w:r>
          </w:p>
        </w:tc>
      </w:tr>
      <w:tr w:rsidR="000D2BAA" w:rsidRPr="000D2BAA" w14:paraId="64499A0F" w14:textId="77777777" w:rsidTr="000122B7">
        <w:trPr>
          <w:trHeight w:val="20"/>
        </w:trPr>
        <w:tc>
          <w:tcPr>
            <w:tcW w:w="2692" w:type="dxa"/>
            <w:noWrap/>
          </w:tcPr>
          <w:p w14:paraId="790D39B3" w14:textId="77777777" w:rsidR="000D2BAA" w:rsidRPr="000D2BAA" w:rsidRDefault="000D2BAA" w:rsidP="000D2BAA">
            <w:pPr>
              <w:rPr>
                <w:szCs w:val="24"/>
              </w:rPr>
            </w:pPr>
            <w:r w:rsidRPr="000D2BAA">
              <w:rPr>
                <w:szCs w:val="24"/>
              </w:rPr>
              <w:t xml:space="preserve">            затраты бюджета</w:t>
            </w:r>
          </w:p>
        </w:tc>
        <w:tc>
          <w:tcPr>
            <w:tcW w:w="1138" w:type="dxa"/>
            <w:noWrap/>
            <w:vAlign w:val="center"/>
          </w:tcPr>
          <w:p w14:paraId="0B6B6DB5" w14:textId="77777777" w:rsidR="000D2BAA" w:rsidRPr="000D2BAA" w:rsidRDefault="000D2BAA" w:rsidP="000D2BAA">
            <w:pPr>
              <w:jc w:val="center"/>
              <w:rPr>
                <w:color w:val="000000"/>
                <w:szCs w:val="24"/>
              </w:rPr>
            </w:pPr>
            <w:r w:rsidRPr="000D2BAA">
              <w:rPr>
                <w:color w:val="000000"/>
                <w:szCs w:val="24"/>
              </w:rPr>
              <w:t>0,0</w:t>
            </w:r>
          </w:p>
        </w:tc>
        <w:tc>
          <w:tcPr>
            <w:tcW w:w="2834" w:type="dxa"/>
            <w:vAlign w:val="center"/>
          </w:tcPr>
          <w:p w14:paraId="335C7EF6"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7E7F84C5" w14:textId="77777777" w:rsidR="000D2BAA" w:rsidRPr="000D2BAA" w:rsidRDefault="000D2BAA" w:rsidP="000D2BAA">
            <w:pPr>
              <w:jc w:val="center"/>
              <w:rPr>
                <w:color w:val="000000"/>
                <w:szCs w:val="24"/>
              </w:rPr>
            </w:pPr>
            <w:r w:rsidRPr="000D2BAA">
              <w:rPr>
                <w:color w:val="000000"/>
                <w:szCs w:val="24"/>
              </w:rPr>
              <w:t>0</w:t>
            </w:r>
          </w:p>
        </w:tc>
        <w:tc>
          <w:tcPr>
            <w:tcW w:w="1276" w:type="dxa"/>
            <w:vAlign w:val="center"/>
          </w:tcPr>
          <w:p w14:paraId="7D157EDC" w14:textId="77777777" w:rsidR="000D2BAA" w:rsidRPr="000D2BAA" w:rsidRDefault="000D2BAA" w:rsidP="000D2BAA">
            <w:pPr>
              <w:jc w:val="center"/>
              <w:rPr>
                <w:color w:val="000000"/>
                <w:szCs w:val="24"/>
              </w:rPr>
            </w:pPr>
            <w:r w:rsidRPr="000D2BAA">
              <w:rPr>
                <w:color w:val="000000"/>
                <w:szCs w:val="24"/>
              </w:rPr>
              <w:t>0</w:t>
            </w:r>
          </w:p>
        </w:tc>
        <w:tc>
          <w:tcPr>
            <w:tcW w:w="996" w:type="dxa"/>
            <w:vAlign w:val="center"/>
          </w:tcPr>
          <w:p w14:paraId="3CB0C385" w14:textId="77777777" w:rsidR="000D2BAA" w:rsidRPr="000D2BAA" w:rsidRDefault="000D2BAA" w:rsidP="000D2BAA">
            <w:pPr>
              <w:jc w:val="center"/>
              <w:rPr>
                <w:color w:val="000000"/>
                <w:szCs w:val="24"/>
              </w:rPr>
            </w:pPr>
            <w:r w:rsidRPr="000D2BAA">
              <w:rPr>
                <w:color w:val="000000"/>
                <w:szCs w:val="24"/>
              </w:rPr>
              <w:t>0</w:t>
            </w:r>
          </w:p>
        </w:tc>
      </w:tr>
      <w:tr w:rsidR="000D2BAA" w:rsidRPr="000D2BAA" w14:paraId="5E8E7C49" w14:textId="77777777" w:rsidTr="000122B7">
        <w:trPr>
          <w:trHeight w:val="20"/>
        </w:trPr>
        <w:tc>
          <w:tcPr>
            <w:tcW w:w="2692" w:type="dxa"/>
            <w:vAlign w:val="center"/>
          </w:tcPr>
          <w:p w14:paraId="76A81BFF" w14:textId="77777777" w:rsidR="000D2BAA" w:rsidRPr="000D2BAA" w:rsidRDefault="000D2BAA" w:rsidP="000D2BAA">
            <w:pPr>
              <w:rPr>
                <w:b/>
                <w:bCs/>
                <w:color w:val="000000"/>
                <w:szCs w:val="24"/>
              </w:rPr>
            </w:pPr>
            <w:r w:rsidRPr="000D2BAA">
              <w:rPr>
                <w:b/>
                <w:bCs/>
                <w:color w:val="000000"/>
                <w:szCs w:val="24"/>
              </w:rPr>
              <w:t>Котельная детсада №5</w:t>
            </w:r>
          </w:p>
        </w:tc>
        <w:tc>
          <w:tcPr>
            <w:tcW w:w="1138" w:type="dxa"/>
            <w:noWrap/>
            <w:vAlign w:val="center"/>
          </w:tcPr>
          <w:p w14:paraId="2A46EAB7" w14:textId="77777777" w:rsidR="000D2BAA" w:rsidRPr="000D2BAA" w:rsidRDefault="000D2BAA" w:rsidP="000D2BAA">
            <w:pPr>
              <w:jc w:val="center"/>
              <w:rPr>
                <w:color w:val="000000"/>
                <w:szCs w:val="24"/>
              </w:rPr>
            </w:pPr>
          </w:p>
        </w:tc>
        <w:tc>
          <w:tcPr>
            <w:tcW w:w="2834" w:type="dxa"/>
            <w:vAlign w:val="center"/>
          </w:tcPr>
          <w:p w14:paraId="7DA749AA"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15C20123" w14:textId="77777777" w:rsidR="000D2BAA" w:rsidRPr="000D2BAA" w:rsidRDefault="000D2BAA" w:rsidP="000D2BAA">
            <w:pPr>
              <w:jc w:val="center"/>
              <w:rPr>
                <w:color w:val="000000"/>
                <w:szCs w:val="24"/>
              </w:rPr>
            </w:pPr>
            <w:r w:rsidRPr="000D2BAA">
              <w:rPr>
                <w:color w:val="000000"/>
                <w:szCs w:val="24"/>
              </w:rPr>
              <w:t xml:space="preserve"> </w:t>
            </w:r>
          </w:p>
        </w:tc>
        <w:tc>
          <w:tcPr>
            <w:tcW w:w="1276" w:type="dxa"/>
            <w:vAlign w:val="center"/>
          </w:tcPr>
          <w:p w14:paraId="4EB2514A" w14:textId="77777777" w:rsidR="000D2BAA" w:rsidRPr="000D2BAA" w:rsidRDefault="000D2BAA" w:rsidP="000D2BAA">
            <w:pPr>
              <w:jc w:val="center"/>
              <w:rPr>
                <w:color w:val="000000"/>
                <w:szCs w:val="24"/>
              </w:rPr>
            </w:pPr>
            <w:r w:rsidRPr="000D2BAA">
              <w:rPr>
                <w:color w:val="000000"/>
                <w:szCs w:val="24"/>
              </w:rPr>
              <w:t> </w:t>
            </w:r>
          </w:p>
        </w:tc>
        <w:tc>
          <w:tcPr>
            <w:tcW w:w="996" w:type="dxa"/>
            <w:vAlign w:val="center"/>
          </w:tcPr>
          <w:p w14:paraId="29E558DA"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47EB93B7" w14:textId="77777777" w:rsidTr="000122B7">
        <w:trPr>
          <w:trHeight w:val="20"/>
        </w:trPr>
        <w:tc>
          <w:tcPr>
            <w:tcW w:w="2692" w:type="dxa"/>
            <w:vAlign w:val="center"/>
          </w:tcPr>
          <w:p w14:paraId="1B42D53D" w14:textId="77777777" w:rsidR="000D2BAA" w:rsidRPr="000D2BAA" w:rsidRDefault="000D2BAA" w:rsidP="000D2BAA">
            <w:pPr>
              <w:rPr>
                <w:color w:val="000000"/>
                <w:szCs w:val="24"/>
              </w:rPr>
            </w:pPr>
            <w:r w:rsidRPr="000D2BAA">
              <w:rPr>
                <w:color w:val="000000"/>
                <w:szCs w:val="24"/>
              </w:rPr>
              <w:t>Здание детского сада</w:t>
            </w:r>
          </w:p>
        </w:tc>
        <w:tc>
          <w:tcPr>
            <w:tcW w:w="1138" w:type="dxa"/>
            <w:noWrap/>
            <w:vAlign w:val="center"/>
          </w:tcPr>
          <w:p w14:paraId="6DFB3B08" w14:textId="77777777" w:rsidR="000D2BAA" w:rsidRPr="000D2BAA" w:rsidRDefault="000D2BAA" w:rsidP="000D2BAA">
            <w:pPr>
              <w:jc w:val="center"/>
              <w:rPr>
                <w:color w:val="000000"/>
                <w:szCs w:val="24"/>
              </w:rPr>
            </w:pPr>
            <w:r w:rsidRPr="000D2BAA">
              <w:rPr>
                <w:color w:val="000000"/>
                <w:szCs w:val="24"/>
              </w:rPr>
              <w:t>114,3</w:t>
            </w:r>
          </w:p>
        </w:tc>
        <w:tc>
          <w:tcPr>
            <w:tcW w:w="2834" w:type="dxa"/>
            <w:vMerge w:val="restart"/>
            <w:vAlign w:val="center"/>
          </w:tcPr>
          <w:p w14:paraId="5A1492BF" w14:textId="77777777" w:rsidR="000D2BAA" w:rsidRPr="000D2BAA" w:rsidRDefault="000D2BAA" w:rsidP="000D2BAA">
            <w:pPr>
              <w:jc w:val="center"/>
              <w:rPr>
                <w:color w:val="000000"/>
                <w:szCs w:val="24"/>
              </w:rPr>
            </w:pPr>
            <w:r w:rsidRPr="000D2BAA">
              <w:rPr>
                <w:color w:val="000000"/>
                <w:szCs w:val="24"/>
              </w:rPr>
              <w:t>КНР 200 кВт</w:t>
            </w:r>
          </w:p>
          <w:p w14:paraId="624E9881" w14:textId="77777777" w:rsidR="000D2BAA" w:rsidRPr="000D2BAA" w:rsidRDefault="000D2BAA" w:rsidP="000D2BAA">
            <w:pPr>
              <w:jc w:val="center"/>
              <w:rPr>
                <w:color w:val="000000"/>
                <w:szCs w:val="24"/>
              </w:rPr>
            </w:pPr>
          </w:p>
        </w:tc>
        <w:tc>
          <w:tcPr>
            <w:tcW w:w="1274" w:type="dxa"/>
            <w:vMerge w:val="restart"/>
            <w:vAlign w:val="center"/>
          </w:tcPr>
          <w:p w14:paraId="7C3D7503" w14:textId="77777777" w:rsidR="000D2BAA" w:rsidRPr="000D2BAA" w:rsidRDefault="000D2BAA" w:rsidP="000D2BAA">
            <w:pPr>
              <w:jc w:val="center"/>
              <w:rPr>
                <w:color w:val="000000"/>
                <w:szCs w:val="24"/>
              </w:rPr>
            </w:pPr>
            <w:r w:rsidRPr="000D2BAA">
              <w:rPr>
                <w:color w:val="000000"/>
                <w:szCs w:val="24"/>
              </w:rPr>
              <w:t>4915,7</w:t>
            </w:r>
          </w:p>
        </w:tc>
        <w:tc>
          <w:tcPr>
            <w:tcW w:w="1276" w:type="dxa"/>
            <w:vMerge w:val="restart"/>
            <w:vAlign w:val="center"/>
          </w:tcPr>
          <w:p w14:paraId="5CBEE05C" w14:textId="77777777" w:rsidR="000D2BAA" w:rsidRPr="000D2BAA" w:rsidRDefault="000D2BAA" w:rsidP="000D2BAA">
            <w:pPr>
              <w:jc w:val="center"/>
              <w:rPr>
                <w:color w:val="000000"/>
                <w:szCs w:val="24"/>
              </w:rPr>
            </w:pPr>
            <w:r w:rsidRPr="000D2BAA">
              <w:rPr>
                <w:color w:val="000000"/>
                <w:szCs w:val="24"/>
              </w:rPr>
              <w:t>40</w:t>
            </w:r>
          </w:p>
        </w:tc>
        <w:tc>
          <w:tcPr>
            <w:tcW w:w="996" w:type="dxa"/>
            <w:vMerge w:val="restart"/>
            <w:vAlign w:val="center"/>
          </w:tcPr>
          <w:p w14:paraId="21B21565" w14:textId="77777777" w:rsidR="000D2BAA" w:rsidRPr="000D2BAA" w:rsidRDefault="000D2BAA" w:rsidP="000D2BAA">
            <w:pPr>
              <w:jc w:val="center"/>
              <w:rPr>
                <w:color w:val="000000"/>
                <w:szCs w:val="24"/>
              </w:rPr>
            </w:pPr>
            <w:r w:rsidRPr="000D2BAA">
              <w:rPr>
                <w:color w:val="000000"/>
                <w:szCs w:val="24"/>
              </w:rPr>
              <w:t>1788,1</w:t>
            </w:r>
          </w:p>
        </w:tc>
      </w:tr>
      <w:tr w:rsidR="000D2BAA" w:rsidRPr="000D2BAA" w14:paraId="18DE7482" w14:textId="77777777" w:rsidTr="000122B7">
        <w:trPr>
          <w:trHeight w:val="20"/>
        </w:trPr>
        <w:tc>
          <w:tcPr>
            <w:tcW w:w="2692" w:type="dxa"/>
            <w:vAlign w:val="center"/>
          </w:tcPr>
          <w:p w14:paraId="338EAD05" w14:textId="77777777" w:rsidR="000D2BAA" w:rsidRPr="000D2BAA" w:rsidRDefault="000D2BAA" w:rsidP="000D2BAA">
            <w:pPr>
              <w:rPr>
                <w:color w:val="000000"/>
                <w:szCs w:val="24"/>
              </w:rPr>
            </w:pPr>
            <w:r w:rsidRPr="000D2BAA">
              <w:rPr>
                <w:color w:val="000000"/>
                <w:szCs w:val="24"/>
              </w:rPr>
              <w:t>Кухня детского сада</w:t>
            </w:r>
          </w:p>
        </w:tc>
        <w:tc>
          <w:tcPr>
            <w:tcW w:w="1138" w:type="dxa"/>
            <w:noWrap/>
            <w:vAlign w:val="center"/>
          </w:tcPr>
          <w:p w14:paraId="039074FB" w14:textId="77777777" w:rsidR="000D2BAA" w:rsidRPr="000D2BAA" w:rsidRDefault="000D2BAA" w:rsidP="000D2BAA">
            <w:pPr>
              <w:jc w:val="center"/>
              <w:rPr>
                <w:color w:val="000000"/>
                <w:szCs w:val="24"/>
              </w:rPr>
            </w:pPr>
            <w:r w:rsidRPr="000D2BAA">
              <w:rPr>
                <w:color w:val="000000"/>
                <w:szCs w:val="24"/>
              </w:rPr>
              <w:t>13,1</w:t>
            </w:r>
          </w:p>
        </w:tc>
        <w:tc>
          <w:tcPr>
            <w:tcW w:w="2834" w:type="dxa"/>
            <w:vMerge/>
            <w:vAlign w:val="center"/>
          </w:tcPr>
          <w:p w14:paraId="57E484B1" w14:textId="77777777" w:rsidR="000D2BAA" w:rsidRPr="000D2BAA" w:rsidRDefault="000D2BAA" w:rsidP="000D2BAA">
            <w:pPr>
              <w:rPr>
                <w:color w:val="000000"/>
                <w:szCs w:val="24"/>
              </w:rPr>
            </w:pPr>
          </w:p>
        </w:tc>
        <w:tc>
          <w:tcPr>
            <w:tcW w:w="1274" w:type="dxa"/>
            <w:vMerge/>
            <w:vAlign w:val="center"/>
          </w:tcPr>
          <w:p w14:paraId="74C36D63" w14:textId="77777777" w:rsidR="000D2BAA" w:rsidRPr="000D2BAA" w:rsidRDefault="000D2BAA" w:rsidP="000D2BAA">
            <w:pPr>
              <w:rPr>
                <w:color w:val="000000"/>
                <w:szCs w:val="24"/>
              </w:rPr>
            </w:pPr>
          </w:p>
        </w:tc>
        <w:tc>
          <w:tcPr>
            <w:tcW w:w="1276" w:type="dxa"/>
            <w:vMerge/>
            <w:vAlign w:val="center"/>
          </w:tcPr>
          <w:p w14:paraId="08486F2C" w14:textId="77777777" w:rsidR="000D2BAA" w:rsidRPr="000D2BAA" w:rsidRDefault="000D2BAA" w:rsidP="000D2BAA">
            <w:pPr>
              <w:rPr>
                <w:color w:val="000000"/>
                <w:szCs w:val="24"/>
              </w:rPr>
            </w:pPr>
          </w:p>
        </w:tc>
        <w:tc>
          <w:tcPr>
            <w:tcW w:w="996" w:type="dxa"/>
            <w:vMerge/>
            <w:vAlign w:val="center"/>
          </w:tcPr>
          <w:p w14:paraId="5DDD965E" w14:textId="77777777" w:rsidR="000D2BAA" w:rsidRPr="000D2BAA" w:rsidRDefault="000D2BAA" w:rsidP="000D2BAA">
            <w:pPr>
              <w:rPr>
                <w:color w:val="000000"/>
                <w:szCs w:val="24"/>
              </w:rPr>
            </w:pPr>
          </w:p>
        </w:tc>
      </w:tr>
      <w:tr w:rsidR="000D2BAA" w:rsidRPr="000D2BAA" w14:paraId="0DF40A79" w14:textId="77777777" w:rsidTr="000122B7">
        <w:trPr>
          <w:trHeight w:val="20"/>
        </w:trPr>
        <w:tc>
          <w:tcPr>
            <w:tcW w:w="2692" w:type="dxa"/>
            <w:vAlign w:val="center"/>
          </w:tcPr>
          <w:p w14:paraId="29286955" w14:textId="77777777" w:rsidR="000D2BAA" w:rsidRPr="000D2BAA" w:rsidRDefault="000D2BAA" w:rsidP="000D2BAA">
            <w:pPr>
              <w:rPr>
                <w:color w:val="000000"/>
                <w:szCs w:val="24"/>
              </w:rPr>
            </w:pPr>
            <w:r w:rsidRPr="000D2BAA">
              <w:rPr>
                <w:color w:val="000000"/>
                <w:szCs w:val="24"/>
              </w:rPr>
              <w:t>ИЖД и БлЖД</w:t>
            </w:r>
          </w:p>
        </w:tc>
        <w:tc>
          <w:tcPr>
            <w:tcW w:w="1138" w:type="dxa"/>
            <w:noWrap/>
            <w:vAlign w:val="center"/>
          </w:tcPr>
          <w:p w14:paraId="0E5DAE02" w14:textId="77777777" w:rsidR="000D2BAA" w:rsidRPr="000D2BAA" w:rsidRDefault="000D2BAA" w:rsidP="000D2BAA">
            <w:pPr>
              <w:jc w:val="center"/>
              <w:rPr>
                <w:color w:val="000000"/>
                <w:szCs w:val="24"/>
              </w:rPr>
            </w:pPr>
            <w:r w:rsidRPr="000D2BAA">
              <w:rPr>
                <w:color w:val="000000"/>
                <w:szCs w:val="24"/>
              </w:rPr>
              <w:t>64,1</w:t>
            </w:r>
          </w:p>
        </w:tc>
        <w:tc>
          <w:tcPr>
            <w:tcW w:w="2834" w:type="dxa"/>
            <w:vMerge/>
            <w:vAlign w:val="center"/>
          </w:tcPr>
          <w:p w14:paraId="3AE94B2F" w14:textId="77777777" w:rsidR="000D2BAA" w:rsidRPr="000D2BAA" w:rsidRDefault="000D2BAA" w:rsidP="000D2BAA">
            <w:pPr>
              <w:rPr>
                <w:color w:val="000000"/>
                <w:szCs w:val="24"/>
              </w:rPr>
            </w:pPr>
          </w:p>
        </w:tc>
        <w:tc>
          <w:tcPr>
            <w:tcW w:w="1274" w:type="dxa"/>
            <w:vMerge/>
            <w:vAlign w:val="center"/>
          </w:tcPr>
          <w:p w14:paraId="22F6165A" w14:textId="77777777" w:rsidR="000D2BAA" w:rsidRPr="000D2BAA" w:rsidRDefault="000D2BAA" w:rsidP="000D2BAA">
            <w:pPr>
              <w:rPr>
                <w:color w:val="000000"/>
                <w:szCs w:val="24"/>
              </w:rPr>
            </w:pPr>
          </w:p>
        </w:tc>
        <w:tc>
          <w:tcPr>
            <w:tcW w:w="1276" w:type="dxa"/>
            <w:vMerge/>
            <w:vAlign w:val="center"/>
          </w:tcPr>
          <w:p w14:paraId="55C45116" w14:textId="77777777" w:rsidR="000D2BAA" w:rsidRPr="000D2BAA" w:rsidRDefault="000D2BAA" w:rsidP="000D2BAA">
            <w:pPr>
              <w:rPr>
                <w:color w:val="000000"/>
                <w:szCs w:val="24"/>
              </w:rPr>
            </w:pPr>
          </w:p>
        </w:tc>
        <w:tc>
          <w:tcPr>
            <w:tcW w:w="996" w:type="dxa"/>
            <w:vMerge/>
            <w:vAlign w:val="center"/>
          </w:tcPr>
          <w:p w14:paraId="6767A363" w14:textId="77777777" w:rsidR="000D2BAA" w:rsidRPr="000D2BAA" w:rsidRDefault="000D2BAA" w:rsidP="000D2BAA">
            <w:pPr>
              <w:rPr>
                <w:color w:val="000000"/>
                <w:szCs w:val="24"/>
              </w:rPr>
            </w:pPr>
          </w:p>
        </w:tc>
      </w:tr>
      <w:tr w:rsidR="000D2BAA" w:rsidRPr="000D2BAA" w14:paraId="395135B4" w14:textId="77777777" w:rsidTr="000122B7">
        <w:trPr>
          <w:trHeight w:val="20"/>
        </w:trPr>
        <w:tc>
          <w:tcPr>
            <w:tcW w:w="2692" w:type="dxa"/>
            <w:vAlign w:val="bottom"/>
          </w:tcPr>
          <w:p w14:paraId="664280F2" w14:textId="77777777" w:rsidR="000D2BAA" w:rsidRPr="000D2BAA" w:rsidRDefault="000D2BAA" w:rsidP="000D2BAA">
            <w:pPr>
              <w:rPr>
                <w:b/>
                <w:bCs/>
                <w:color w:val="000000"/>
                <w:szCs w:val="24"/>
              </w:rPr>
            </w:pPr>
            <w:r w:rsidRPr="000D2BAA">
              <w:rPr>
                <w:b/>
                <w:bCs/>
                <w:color w:val="000000"/>
                <w:szCs w:val="24"/>
              </w:rPr>
              <w:t>итого</w:t>
            </w:r>
          </w:p>
        </w:tc>
        <w:tc>
          <w:tcPr>
            <w:tcW w:w="1138" w:type="dxa"/>
            <w:noWrap/>
            <w:vAlign w:val="center"/>
          </w:tcPr>
          <w:p w14:paraId="2059BE93" w14:textId="77777777" w:rsidR="000D2BAA" w:rsidRPr="000D2BAA" w:rsidRDefault="000D2BAA" w:rsidP="000D2BAA">
            <w:pPr>
              <w:jc w:val="center"/>
              <w:rPr>
                <w:b/>
                <w:bCs/>
                <w:color w:val="000000"/>
                <w:szCs w:val="24"/>
              </w:rPr>
            </w:pPr>
            <w:r w:rsidRPr="000D2BAA">
              <w:rPr>
                <w:b/>
                <w:bCs/>
                <w:color w:val="000000"/>
                <w:szCs w:val="24"/>
              </w:rPr>
              <w:t>191,5</w:t>
            </w:r>
          </w:p>
        </w:tc>
        <w:tc>
          <w:tcPr>
            <w:tcW w:w="2834" w:type="dxa"/>
            <w:vAlign w:val="center"/>
          </w:tcPr>
          <w:p w14:paraId="2DF0CE24" w14:textId="77777777" w:rsidR="000D2BAA" w:rsidRPr="000D2BAA" w:rsidRDefault="000D2BAA" w:rsidP="000D2BAA">
            <w:pPr>
              <w:suppressAutoHyphens w:val="0"/>
              <w:rPr>
                <w:rFonts w:eastAsia="Times New Roman"/>
                <w:color w:val="000000"/>
                <w:szCs w:val="24"/>
                <w:lang w:eastAsia="ru-RU"/>
              </w:rPr>
            </w:pPr>
          </w:p>
        </w:tc>
        <w:tc>
          <w:tcPr>
            <w:tcW w:w="1274" w:type="dxa"/>
            <w:vAlign w:val="center"/>
          </w:tcPr>
          <w:p w14:paraId="0A211286" w14:textId="77777777" w:rsidR="000D2BAA" w:rsidRPr="000D2BAA" w:rsidRDefault="000D2BAA" w:rsidP="000D2BAA">
            <w:pPr>
              <w:jc w:val="center"/>
              <w:rPr>
                <w:b/>
                <w:bCs/>
                <w:color w:val="000000"/>
                <w:szCs w:val="24"/>
              </w:rPr>
            </w:pPr>
            <w:r w:rsidRPr="000D2BAA">
              <w:rPr>
                <w:b/>
                <w:bCs/>
                <w:color w:val="000000"/>
                <w:szCs w:val="24"/>
              </w:rPr>
              <w:t>4915,7</w:t>
            </w:r>
          </w:p>
        </w:tc>
        <w:tc>
          <w:tcPr>
            <w:tcW w:w="1276" w:type="dxa"/>
            <w:vAlign w:val="center"/>
          </w:tcPr>
          <w:p w14:paraId="31D0512F" w14:textId="77777777" w:rsidR="000D2BAA" w:rsidRPr="000D2BAA" w:rsidRDefault="000D2BAA" w:rsidP="000D2BAA">
            <w:pPr>
              <w:jc w:val="center"/>
              <w:rPr>
                <w:b/>
                <w:bCs/>
                <w:color w:val="000000"/>
                <w:szCs w:val="24"/>
              </w:rPr>
            </w:pPr>
            <w:r w:rsidRPr="000D2BAA">
              <w:rPr>
                <w:b/>
                <w:bCs/>
                <w:color w:val="000000"/>
                <w:szCs w:val="24"/>
              </w:rPr>
              <w:t>40,0</w:t>
            </w:r>
          </w:p>
        </w:tc>
        <w:tc>
          <w:tcPr>
            <w:tcW w:w="996" w:type="dxa"/>
            <w:vAlign w:val="center"/>
          </w:tcPr>
          <w:p w14:paraId="1FC73BE3" w14:textId="77777777" w:rsidR="000D2BAA" w:rsidRPr="000D2BAA" w:rsidRDefault="000D2BAA" w:rsidP="000D2BAA">
            <w:pPr>
              <w:jc w:val="center"/>
              <w:rPr>
                <w:b/>
                <w:bCs/>
                <w:color w:val="000000"/>
                <w:szCs w:val="24"/>
              </w:rPr>
            </w:pPr>
            <w:r w:rsidRPr="000D2BAA">
              <w:rPr>
                <w:b/>
                <w:bCs/>
                <w:color w:val="000000"/>
                <w:szCs w:val="24"/>
              </w:rPr>
              <w:t>1788,1</w:t>
            </w:r>
          </w:p>
        </w:tc>
      </w:tr>
      <w:tr w:rsidR="000D2BAA" w:rsidRPr="000D2BAA" w14:paraId="7A6E7EC3" w14:textId="77777777" w:rsidTr="000122B7">
        <w:trPr>
          <w:trHeight w:val="20"/>
        </w:trPr>
        <w:tc>
          <w:tcPr>
            <w:tcW w:w="2692" w:type="dxa"/>
            <w:noWrap/>
          </w:tcPr>
          <w:p w14:paraId="7B8603BE" w14:textId="77777777" w:rsidR="000D2BAA" w:rsidRPr="000D2BAA" w:rsidRDefault="000D2BAA" w:rsidP="000D2BAA">
            <w:pPr>
              <w:rPr>
                <w:szCs w:val="24"/>
              </w:rPr>
            </w:pPr>
            <w:r w:rsidRPr="000D2BAA">
              <w:rPr>
                <w:szCs w:val="24"/>
              </w:rPr>
              <w:t>в т.ч.           затраты ТСО</w:t>
            </w:r>
          </w:p>
        </w:tc>
        <w:tc>
          <w:tcPr>
            <w:tcW w:w="1138" w:type="dxa"/>
            <w:noWrap/>
            <w:vAlign w:val="center"/>
          </w:tcPr>
          <w:p w14:paraId="5F4A898E" w14:textId="77777777" w:rsidR="000D2BAA" w:rsidRPr="000D2BAA" w:rsidRDefault="000D2BAA" w:rsidP="000D2BAA">
            <w:pPr>
              <w:suppressAutoHyphens w:val="0"/>
              <w:jc w:val="center"/>
              <w:rPr>
                <w:rFonts w:eastAsia="Times New Roman"/>
                <w:color w:val="000000"/>
                <w:szCs w:val="24"/>
                <w:lang w:eastAsia="ru-RU"/>
              </w:rPr>
            </w:pPr>
            <w:r w:rsidRPr="000D2BAA">
              <w:rPr>
                <w:color w:val="000000"/>
                <w:szCs w:val="24"/>
              </w:rPr>
              <w:t>191,5</w:t>
            </w:r>
          </w:p>
        </w:tc>
        <w:tc>
          <w:tcPr>
            <w:tcW w:w="2834" w:type="dxa"/>
            <w:vAlign w:val="center"/>
          </w:tcPr>
          <w:p w14:paraId="498BFE67" w14:textId="77777777" w:rsidR="000D2BAA" w:rsidRPr="000D2BAA" w:rsidRDefault="000D2BAA" w:rsidP="000D2BAA">
            <w:pPr>
              <w:suppressAutoHyphens w:val="0"/>
              <w:rPr>
                <w:rFonts w:eastAsia="Times New Roman"/>
                <w:color w:val="000000"/>
                <w:szCs w:val="24"/>
                <w:lang w:eastAsia="ru-RU"/>
              </w:rPr>
            </w:pPr>
          </w:p>
        </w:tc>
        <w:tc>
          <w:tcPr>
            <w:tcW w:w="1274" w:type="dxa"/>
            <w:vAlign w:val="center"/>
          </w:tcPr>
          <w:p w14:paraId="1AAB8BE3" w14:textId="77777777" w:rsidR="000D2BAA" w:rsidRPr="000D2BAA" w:rsidRDefault="000D2BAA" w:rsidP="000D2BAA">
            <w:pPr>
              <w:jc w:val="center"/>
              <w:rPr>
                <w:color w:val="000000"/>
                <w:szCs w:val="24"/>
              </w:rPr>
            </w:pPr>
            <w:r w:rsidRPr="000D2BAA">
              <w:rPr>
                <w:color w:val="000000"/>
                <w:szCs w:val="24"/>
              </w:rPr>
              <w:t>4915,7</w:t>
            </w:r>
          </w:p>
        </w:tc>
        <w:tc>
          <w:tcPr>
            <w:tcW w:w="1276" w:type="dxa"/>
            <w:vAlign w:val="center"/>
          </w:tcPr>
          <w:p w14:paraId="42224E78" w14:textId="77777777" w:rsidR="000D2BAA" w:rsidRPr="000D2BAA" w:rsidRDefault="000D2BAA" w:rsidP="000D2BAA">
            <w:pPr>
              <w:jc w:val="center"/>
              <w:rPr>
                <w:color w:val="000000"/>
                <w:szCs w:val="24"/>
              </w:rPr>
            </w:pPr>
            <w:r w:rsidRPr="000D2BAA">
              <w:rPr>
                <w:color w:val="000000"/>
                <w:szCs w:val="24"/>
              </w:rPr>
              <w:t>40,0</w:t>
            </w:r>
          </w:p>
        </w:tc>
        <w:tc>
          <w:tcPr>
            <w:tcW w:w="996" w:type="dxa"/>
            <w:vAlign w:val="center"/>
          </w:tcPr>
          <w:p w14:paraId="3929249D" w14:textId="77777777" w:rsidR="000D2BAA" w:rsidRPr="000D2BAA" w:rsidRDefault="000D2BAA" w:rsidP="000D2BAA">
            <w:pPr>
              <w:jc w:val="center"/>
              <w:rPr>
                <w:color w:val="000000"/>
                <w:szCs w:val="24"/>
              </w:rPr>
            </w:pPr>
            <w:r w:rsidRPr="000D2BAA">
              <w:rPr>
                <w:color w:val="000000"/>
                <w:szCs w:val="24"/>
              </w:rPr>
              <w:t>1788,1</w:t>
            </w:r>
          </w:p>
        </w:tc>
      </w:tr>
      <w:tr w:rsidR="000D2BAA" w:rsidRPr="000D2BAA" w14:paraId="19DFBB18" w14:textId="77777777" w:rsidTr="000122B7">
        <w:trPr>
          <w:trHeight w:val="20"/>
        </w:trPr>
        <w:tc>
          <w:tcPr>
            <w:tcW w:w="2692" w:type="dxa"/>
            <w:noWrap/>
          </w:tcPr>
          <w:p w14:paraId="7C01F5F9" w14:textId="77777777" w:rsidR="000D2BAA" w:rsidRPr="000D2BAA" w:rsidRDefault="000D2BAA" w:rsidP="000D2BAA">
            <w:pPr>
              <w:rPr>
                <w:szCs w:val="24"/>
              </w:rPr>
            </w:pPr>
            <w:r w:rsidRPr="000D2BAA">
              <w:rPr>
                <w:szCs w:val="24"/>
              </w:rPr>
              <w:t xml:space="preserve">            затраты бюджета</w:t>
            </w:r>
          </w:p>
        </w:tc>
        <w:tc>
          <w:tcPr>
            <w:tcW w:w="1138" w:type="dxa"/>
            <w:noWrap/>
            <w:vAlign w:val="center"/>
          </w:tcPr>
          <w:p w14:paraId="72464A77" w14:textId="77777777" w:rsidR="000D2BAA" w:rsidRPr="000D2BAA" w:rsidRDefault="000D2BAA" w:rsidP="000D2BAA">
            <w:pPr>
              <w:suppressAutoHyphens w:val="0"/>
              <w:jc w:val="center"/>
              <w:rPr>
                <w:rFonts w:eastAsia="Times New Roman"/>
                <w:color w:val="000000"/>
                <w:szCs w:val="24"/>
                <w:lang w:eastAsia="ru-RU"/>
              </w:rPr>
            </w:pPr>
            <w:r w:rsidRPr="000D2BAA">
              <w:rPr>
                <w:color w:val="000000"/>
                <w:szCs w:val="24"/>
              </w:rPr>
              <w:t>0,0</w:t>
            </w:r>
          </w:p>
        </w:tc>
        <w:tc>
          <w:tcPr>
            <w:tcW w:w="2834" w:type="dxa"/>
            <w:vAlign w:val="center"/>
          </w:tcPr>
          <w:p w14:paraId="0DA39E8F"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59069A02" w14:textId="77777777" w:rsidR="000D2BAA" w:rsidRPr="000D2BAA" w:rsidRDefault="000D2BAA" w:rsidP="000D2BAA">
            <w:pPr>
              <w:jc w:val="center"/>
              <w:rPr>
                <w:color w:val="000000"/>
                <w:szCs w:val="24"/>
              </w:rPr>
            </w:pPr>
            <w:r w:rsidRPr="000D2BAA">
              <w:rPr>
                <w:color w:val="000000"/>
                <w:szCs w:val="24"/>
              </w:rPr>
              <w:t>0,0</w:t>
            </w:r>
          </w:p>
        </w:tc>
        <w:tc>
          <w:tcPr>
            <w:tcW w:w="1276" w:type="dxa"/>
            <w:vAlign w:val="center"/>
          </w:tcPr>
          <w:p w14:paraId="6D4F1232" w14:textId="77777777" w:rsidR="000D2BAA" w:rsidRPr="000D2BAA" w:rsidRDefault="000D2BAA" w:rsidP="000D2BAA">
            <w:pPr>
              <w:jc w:val="center"/>
              <w:rPr>
                <w:color w:val="000000"/>
                <w:szCs w:val="24"/>
              </w:rPr>
            </w:pPr>
            <w:r w:rsidRPr="000D2BAA">
              <w:rPr>
                <w:color w:val="000000"/>
                <w:szCs w:val="24"/>
              </w:rPr>
              <w:t>0,0</w:t>
            </w:r>
          </w:p>
        </w:tc>
        <w:tc>
          <w:tcPr>
            <w:tcW w:w="996" w:type="dxa"/>
            <w:vAlign w:val="center"/>
          </w:tcPr>
          <w:p w14:paraId="0D79EF58" w14:textId="77777777" w:rsidR="000D2BAA" w:rsidRPr="000D2BAA" w:rsidRDefault="000D2BAA" w:rsidP="000D2BAA">
            <w:pPr>
              <w:jc w:val="center"/>
              <w:rPr>
                <w:color w:val="000000"/>
                <w:szCs w:val="24"/>
              </w:rPr>
            </w:pPr>
            <w:r w:rsidRPr="000D2BAA">
              <w:rPr>
                <w:color w:val="000000"/>
                <w:szCs w:val="24"/>
              </w:rPr>
              <w:t>0,0</w:t>
            </w:r>
          </w:p>
        </w:tc>
      </w:tr>
      <w:tr w:rsidR="000D2BAA" w:rsidRPr="000D2BAA" w14:paraId="2B6333FE" w14:textId="77777777" w:rsidTr="000122B7">
        <w:trPr>
          <w:trHeight w:val="20"/>
        </w:trPr>
        <w:tc>
          <w:tcPr>
            <w:tcW w:w="2692" w:type="dxa"/>
            <w:vAlign w:val="center"/>
          </w:tcPr>
          <w:p w14:paraId="37193D12" w14:textId="77777777" w:rsidR="000D2BAA" w:rsidRPr="000D2BAA" w:rsidRDefault="000D2BAA" w:rsidP="000D2BAA">
            <w:pPr>
              <w:rPr>
                <w:b/>
                <w:bCs/>
                <w:color w:val="000000"/>
                <w:szCs w:val="24"/>
              </w:rPr>
            </w:pPr>
            <w:r w:rsidRPr="000D2BAA">
              <w:rPr>
                <w:b/>
                <w:bCs/>
                <w:color w:val="000000"/>
                <w:szCs w:val="24"/>
              </w:rPr>
              <w:t>Котельная детсада №4</w:t>
            </w:r>
          </w:p>
        </w:tc>
        <w:tc>
          <w:tcPr>
            <w:tcW w:w="1138" w:type="dxa"/>
            <w:noWrap/>
            <w:vAlign w:val="center"/>
          </w:tcPr>
          <w:p w14:paraId="5E489B9A" w14:textId="77777777" w:rsidR="000D2BAA" w:rsidRPr="000D2BAA" w:rsidRDefault="000D2BAA" w:rsidP="000D2BAA">
            <w:pPr>
              <w:jc w:val="center"/>
              <w:rPr>
                <w:color w:val="000000"/>
                <w:szCs w:val="24"/>
              </w:rPr>
            </w:pPr>
          </w:p>
        </w:tc>
        <w:tc>
          <w:tcPr>
            <w:tcW w:w="2834" w:type="dxa"/>
            <w:vAlign w:val="center"/>
          </w:tcPr>
          <w:p w14:paraId="22864866"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149448A6" w14:textId="77777777" w:rsidR="000D2BAA" w:rsidRPr="000D2BAA" w:rsidRDefault="000D2BAA" w:rsidP="000D2BAA">
            <w:pPr>
              <w:jc w:val="center"/>
              <w:rPr>
                <w:color w:val="000000"/>
                <w:szCs w:val="24"/>
              </w:rPr>
            </w:pPr>
            <w:r w:rsidRPr="000D2BAA">
              <w:rPr>
                <w:color w:val="000000"/>
                <w:szCs w:val="24"/>
              </w:rPr>
              <w:t> </w:t>
            </w:r>
          </w:p>
        </w:tc>
        <w:tc>
          <w:tcPr>
            <w:tcW w:w="1276" w:type="dxa"/>
            <w:vAlign w:val="center"/>
          </w:tcPr>
          <w:p w14:paraId="17B3C8BF" w14:textId="77777777" w:rsidR="000D2BAA" w:rsidRPr="000D2BAA" w:rsidRDefault="000D2BAA" w:rsidP="000D2BAA">
            <w:pPr>
              <w:jc w:val="center"/>
              <w:rPr>
                <w:color w:val="000000"/>
                <w:szCs w:val="24"/>
              </w:rPr>
            </w:pPr>
            <w:r w:rsidRPr="000D2BAA">
              <w:rPr>
                <w:color w:val="000000"/>
                <w:szCs w:val="24"/>
              </w:rPr>
              <w:t> </w:t>
            </w:r>
          </w:p>
        </w:tc>
        <w:tc>
          <w:tcPr>
            <w:tcW w:w="996" w:type="dxa"/>
            <w:vAlign w:val="center"/>
          </w:tcPr>
          <w:p w14:paraId="672902F4"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2380F395" w14:textId="77777777" w:rsidTr="000122B7">
        <w:trPr>
          <w:trHeight w:val="20"/>
        </w:trPr>
        <w:tc>
          <w:tcPr>
            <w:tcW w:w="2692" w:type="dxa"/>
            <w:vAlign w:val="center"/>
          </w:tcPr>
          <w:p w14:paraId="17CE5996" w14:textId="77777777" w:rsidR="000D2BAA" w:rsidRPr="000D2BAA" w:rsidRDefault="000D2BAA" w:rsidP="000D2BAA">
            <w:pPr>
              <w:rPr>
                <w:color w:val="000000"/>
                <w:szCs w:val="24"/>
              </w:rPr>
            </w:pPr>
            <w:r w:rsidRPr="000D2BAA">
              <w:rPr>
                <w:color w:val="000000"/>
                <w:szCs w:val="24"/>
              </w:rPr>
              <w:t xml:space="preserve">Здание №1 детского сада </w:t>
            </w:r>
          </w:p>
        </w:tc>
        <w:tc>
          <w:tcPr>
            <w:tcW w:w="1138" w:type="dxa"/>
            <w:noWrap/>
            <w:vAlign w:val="center"/>
          </w:tcPr>
          <w:p w14:paraId="624F9FD0" w14:textId="77777777" w:rsidR="000D2BAA" w:rsidRPr="000D2BAA" w:rsidRDefault="000D2BAA" w:rsidP="000D2BAA">
            <w:pPr>
              <w:jc w:val="center"/>
              <w:rPr>
                <w:color w:val="000000"/>
                <w:szCs w:val="24"/>
              </w:rPr>
            </w:pPr>
            <w:r w:rsidRPr="000D2BAA">
              <w:rPr>
                <w:color w:val="000000"/>
                <w:szCs w:val="24"/>
              </w:rPr>
              <w:t>160,0</w:t>
            </w:r>
          </w:p>
        </w:tc>
        <w:tc>
          <w:tcPr>
            <w:tcW w:w="2834" w:type="dxa"/>
            <w:vMerge w:val="restart"/>
            <w:vAlign w:val="center"/>
          </w:tcPr>
          <w:p w14:paraId="23B2E3FA" w14:textId="77777777" w:rsidR="000D2BAA" w:rsidRPr="000D2BAA" w:rsidRDefault="000D2BAA" w:rsidP="000D2BAA">
            <w:pPr>
              <w:jc w:val="center"/>
              <w:rPr>
                <w:color w:val="000000"/>
                <w:szCs w:val="24"/>
              </w:rPr>
            </w:pPr>
            <w:r w:rsidRPr="000D2BAA">
              <w:rPr>
                <w:color w:val="000000"/>
                <w:szCs w:val="24"/>
              </w:rPr>
              <w:t>БМК 400 кВт (2*200кВт)</w:t>
            </w:r>
          </w:p>
        </w:tc>
        <w:tc>
          <w:tcPr>
            <w:tcW w:w="1274" w:type="dxa"/>
            <w:vMerge w:val="restart"/>
            <w:vAlign w:val="center"/>
          </w:tcPr>
          <w:p w14:paraId="20E0B980" w14:textId="77777777" w:rsidR="000D2BAA" w:rsidRPr="000D2BAA" w:rsidRDefault="000D2BAA" w:rsidP="000D2BAA">
            <w:pPr>
              <w:jc w:val="center"/>
              <w:rPr>
                <w:color w:val="000000"/>
                <w:szCs w:val="24"/>
              </w:rPr>
            </w:pPr>
            <w:r w:rsidRPr="000D2BAA">
              <w:rPr>
                <w:color w:val="000000"/>
                <w:szCs w:val="24"/>
              </w:rPr>
              <w:t>9831,4</w:t>
            </w:r>
          </w:p>
        </w:tc>
        <w:tc>
          <w:tcPr>
            <w:tcW w:w="1276" w:type="dxa"/>
            <w:vMerge w:val="restart"/>
            <w:vAlign w:val="center"/>
          </w:tcPr>
          <w:p w14:paraId="68392882" w14:textId="77777777" w:rsidR="000D2BAA" w:rsidRPr="000D2BAA" w:rsidRDefault="000D2BAA" w:rsidP="000D2BAA">
            <w:pPr>
              <w:jc w:val="center"/>
              <w:rPr>
                <w:color w:val="000000"/>
                <w:szCs w:val="24"/>
              </w:rPr>
            </w:pPr>
            <w:r w:rsidRPr="000D2BAA">
              <w:rPr>
                <w:color w:val="000000"/>
                <w:szCs w:val="24"/>
              </w:rPr>
              <w:t>50</w:t>
            </w:r>
          </w:p>
        </w:tc>
        <w:tc>
          <w:tcPr>
            <w:tcW w:w="996" w:type="dxa"/>
            <w:vMerge w:val="restart"/>
            <w:vAlign w:val="center"/>
          </w:tcPr>
          <w:p w14:paraId="73D3E83A" w14:textId="77777777" w:rsidR="000D2BAA" w:rsidRPr="000D2BAA" w:rsidRDefault="000D2BAA" w:rsidP="000D2BAA">
            <w:pPr>
              <w:jc w:val="center"/>
              <w:rPr>
                <w:color w:val="000000"/>
                <w:szCs w:val="24"/>
              </w:rPr>
            </w:pPr>
            <w:r w:rsidRPr="000D2BAA">
              <w:rPr>
                <w:color w:val="000000"/>
                <w:szCs w:val="24"/>
              </w:rPr>
              <w:t>1883,0</w:t>
            </w:r>
          </w:p>
        </w:tc>
      </w:tr>
      <w:tr w:rsidR="000D2BAA" w:rsidRPr="000D2BAA" w14:paraId="1BDEA426" w14:textId="77777777" w:rsidTr="000122B7">
        <w:trPr>
          <w:trHeight w:val="20"/>
        </w:trPr>
        <w:tc>
          <w:tcPr>
            <w:tcW w:w="2692" w:type="dxa"/>
            <w:vAlign w:val="center"/>
          </w:tcPr>
          <w:p w14:paraId="250D4E02" w14:textId="77777777" w:rsidR="000D2BAA" w:rsidRPr="000D2BAA" w:rsidRDefault="000D2BAA" w:rsidP="000D2BAA">
            <w:pPr>
              <w:rPr>
                <w:color w:val="000000"/>
                <w:szCs w:val="24"/>
              </w:rPr>
            </w:pPr>
            <w:r w:rsidRPr="000D2BAA">
              <w:rPr>
                <w:color w:val="000000"/>
                <w:szCs w:val="24"/>
              </w:rPr>
              <w:t xml:space="preserve">Здание №2 детского сада </w:t>
            </w:r>
          </w:p>
        </w:tc>
        <w:tc>
          <w:tcPr>
            <w:tcW w:w="1138" w:type="dxa"/>
            <w:noWrap/>
            <w:vAlign w:val="center"/>
          </w:tcPr>
          <w:p w14:paraId="0A766305" w14:textId="77777777" w:rsidR="000D2BAA" w:rsidRPr="000D2BAA" w:rsidRDefault="000D2BAA" w:rsidP="000D2BAA">
            <w:pPr>
              <w:jc w:val="center"/>
              <w:rPr>
                <w:color w:val="000000"/>
                <w:szCs w:val="24"/>
              </w:rPr>
            </w:pPr>
            <w:r w:rsidRPr="000D2BAA">
              <w:rPr>
                <w:color w:val="000000"/>
                <w:szCs w:val="24"/>
              </w:rPr>
              <w:t>155,0</w:t>
            </w:r>
          </w:p>
        </w:tc>
        <w:tc>
          <w:tcPr>
            <w:tcW w:w="2834" w:type="dxa"/>
            <w:vMerge/>
            <w:vAlign w:val="center"/>
          </w:tcPr>
          <w:p w14:paraId="7AC16472" w14:textId="77777777" w:rsidR="000D2BAA" w:rsidRPr="000D2BAA" w:rsidRDefault="000D2BAA" w:rsidP="000D2BAA">
            <w:pPr>
              <w:rPr>
                <w:color w:val="000000"/>
                <w:szCs w:val="24"/>
              </w:rPr>
            </w:pPr>
          </w:p>
        </w:tc>
        <w:tc>
          <w:tcPr>
            <w:tcW w:w="1274" w:type="dxa"/>
            <w:vMerge/>
            <w:vAlign w:val="center"/>
          </w:tcPr>
          <w:p w14:paraId="68375B01" w14:textId="77777777" w:rsidR="000D2BAA" w:rsidRPr="000D2BAA" w:rsidRDefault="000D2BAA" w:rsidP="000D2BAA">
            <w:pPr>
              <w:rPr>
                <w:color w:val="000000"/>
                <w:szCs w:val="24"/>
              </w:rPr>
            </w:pPr>
          </w:p>
        </w:tc>
        <w:tc>
          <w:tcPr>
            <w:tcW w:w="1276" w:type="dxa"/>
            <w:vMerge/>
            <w:vAlign w:val="center"/>
          </w:tcPr>
          <w:p w14:paraId="2EAB1D4A" w14:textId="77777777" w:rsidR="000D2BAA" w:rsidRPr="000D2BAA" w:rsidRDefault="000D2BAA" w:rsidP="000D2BAA">
            <w:pPr>
              <w:rPr>
                <w:color w:val="000000"/>
                <w:szCs w:val="24"/>
              </w:rPr>
            </w:pPr>
          </w:p>
        </w:tc>
        <w:tc>
          <w:tcPr>
            <w:tcW w:w="996" w:type="dxa"/>
            <w:vMerge/>
            <w:vAlign w:val="center"/>
          </w:tcPr>
          <w:p w14:paraId="758F773F" w14:textId="77777777" w:rsidR="000D2BAA" w:rsidRPr="000D2BAA" w:rsidRDefault="000D2BAA" w:rsidP="000D2BAA">
            <w:pPr>
              <w:rPr>
                <w:color w:val="000000"/>
                <w:szCs w:val="24"/>
              </w:rPr>
            </w:pPr>
          </w:p>
        </w:tc>
      </w:tr>
      <w:tr w:rsidR="000D2BAA" w:rsidRPr="000D2BAA" w14:paraId="7B696A77" w14:textId="77777777" w:rsidTr="000122B7">
        <w:trPr>
          <w:trHeight w:val="20"/>
        </w:trPr>
        <w:tc>
          <w:tcPr>
            <w:tcW w:w="2692" w:type="dxa"/>
            <w:vAlign w:val="center"/>
          </w:tcPr>
          <w:p w14:paraId="474C0DD0"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ИЖД</w:t>
            </w:r>
          </w:p>
        </w:tc>
        <w:tc>
          <w:tcPr>
            <w:tcW w:w="1138" w:type="dxa"/>
            <w:noWrap/>
            <w:vAlign w:val="center"/>
          </w:tcPr>
          <w:p w14:paraId="4BBAAD64" w14:textId="77777777" w:rsidR="000D2BAA" w:rsidRPr="000D2BAA" w:rsidRDefault="000D2BAA" w:rsidP="000D2BAA">
            <w:pPr>
              <w:jc w:val="center"/>
              <w:rPr>
                <w:color w:val="000000"/>
                <w:szCs w:val="24"/>
              </w:rPr>
            </w:pPr>
            <w:r w:rsidRPr="000D2BAA">
              <w:rPr>
                <w:color w:val="000000"/>
                <w:szCs w:val="24"/>
              </w:rPr>
              <w:t>64,4</w:t>
            </w:r>
          </w:p>
        </w:tc>
        <w:tc>
          <w:tcPr>
            <w:tcW w:w="2834" w:type="dxa"/>
            <w:vMerge/>
            <w:vAlign w:val="center"/>
          </w:tcPr>
          <w:p w14:paraId="539AC472" w14:textId="77777777" w:rsidR="000D2BAA" w:rsidRPr="000D2BAA" w:rsidRDefault="000D2BAA" w:rsidP="000D2BAA">
            <w:pPr>
              <w:rPr>
                <w:color w:val="000000"/>
                <w:szCs w:val="24"/>
              </w:rPr>
            </w:pPr>
          </w:p>
        </w:tc>
        <w:tc>
          <w:tcPr>
            <w:tcW w:w="1274" w:type="dxa"/>
            <w:vMerge/>
            <w:vAlign w:val="center"/>
          </w:tcPr>
          <w:p w14:paraId="736F3190" w14:textId="77777777" w:rsidR="000D2BAA" w:rsidRPr="000D2BAA" w:rsidRDefault="000D2BAA" w:rsidP="000D2BAA">
            <w:pPr>
              <w:rPr>
                <w:color w:val="000000"/>
                <w:szCs w:val="24"/>
              </w:rPr>
            </w:pPr>
          </w:p>
        </w:tc>
        <w:tc>
          <w:tcPr>
            <w:tcW w:w="1276" w:type="dxa"/>
            <w:vMerge/>
            <w:vAlign w:val="center"/>
          </w:tcPr>
          <w:p w14:paraId="0BCD4D96" w14:textId="77777777" w:rsidR="000D2BAA" w:rsidRPr="000D2BAA" w:rsidRDefault="000D2BAA" w:rsidP="000D2BAA">
            <w:pPr>
              <w:rPr>
                <w:color w:val="000000"/>
                <w:szCs w:val="24"/>
              </w:rPr>
            </w:pPr>
          </w:p>
        </w:tc>
        <w:tc>
          <w:tcPr>
            <w:tcW w:w="996" w:type="dxa"/>
            <w:vMerge/>
            <w:vAlign w:val="center"/>
          </w:tcPr>
          <w:p w14:paraId="5E263919" w14:textId="77777777" w:rsidR="000D2BAA" w:rsidRPr="000D2BAA" w:rsidRDefault="000D2BAA" w:rsidP="000D2BAA">
            <w:pPr>
              <w:rPr>
                <w:color w:val="000000"/>
                <w:szCs w:val="24"/>
              </w:rPr>
            </w:pPr>
          </w:p>
        </w:tc>
      </w:tr>
      <w:tr w:rsidR="000D2BAA" w:rsidRPr="000D2BAA" w14:paraId="395A0460" w14:textId="77777777" w:rsidTr="000122B7">
        <w:trPr>
          <w:trHeight w:val="20"/>
        </w:trPr>
        <w:tc>
          <w:tcPr>
            <w:tcW w:w="2692" w:type="dxa"/>
            <w:vAlign w:val="bottom"/>
          </w:tcPr>
          <w:p w14:paraId="16265723" w14:textId="77777777" w:rsidR="000D2BAA" w:rsidRPr="000D2BAA" w:rsidRDefault="000D2BAA" w:rsidP="000D2BAA">
            <w:pPr>
              <w:suppressAutoHyphens w:val="0"/>
              <w:rPr>
                <w:rFonts w:eastAsia="Times New Roman"/>
                <w:color w:val="000000"/>
                <w:szCs w:val="24"/>
                <w:lang w:eastAsia="ru-RU"/>
              </w:rPr>
            </w:pPr>
            <w:r w:rsidRPr="000D2BAA">
              <w:rPr>
                <w:b/>
                <w:bCs/>
                <w:color w:val="000000"/>
                <w:szCs w:val="24"/>
              </w:rPr>
              <w:t>итого</w:t>
            </w:r>
          </w:p>
        </w:tc>
        <w:tc>
          <w:tcPr>
            <w:tcW w:w="1138" w:type="dxa"/>
            <w:noWrap/>
            <w:vAlign w:val="center"/>
          </w:tcPr>
          <w:p w14:paraId="57E98F96" w14:textId="77777777" w:rsidR="000D2BAA" w:rsidRPr="000D2BAA" w:rsidRDefault="000D2BAA" w:rsidP="000D2BAA">
            <w:pPr>
              <w:jc w:val="center"/>
              <w:rPr>
                <w:color w:val="000000"/>
                <w:szCs w:val="24"/>
              </w:rPr>
            </w:pPr>
            <w:r w:rsidRPr="000D2BAA">
              <w:rPr>
                <w:b/>
                <w:bCs/>
                <w:color w:val="000000"/>
                <w:szCs w:val="24"/>
              </w:rPr>
              <w:t>379,4</w:t>
            </w:r>
          </w:p>
        </w:tc>
        <w:tc>
          <w:tcPr>
            <w:tcW w:w="2834" w:type="dxa"/>
            <w:vAlign w:val="center"/>
          </w:tcPr>
          <w:p w14:paraId="36365E56" w14:textId="77777777" w:rsidR="000D2BAA" w:rsidRPr="000D2BAA" w:rsidRDefault="000D2BAA" w:rsidP="000D2BAA">
            <w:pPr>
              <w:rPr>
                <w:rFonts w:eastAsia="Times New Roman"/>
                <w:color w:val="000000"/>
                <w:szCs w:val="24"/>
                <w:lang w:eastAsia="ru-RU"/>
              </w:rPr>
            </w:pPr>
          </w:p>
        </w:tc>
        <w:tc>
          <w:tcPr>
            <w:tcW w:w="1274" w:type="dxa"/>
            <w:vAlign w:val="center"/>
          </w:tcPr>
          <w:p w14:paraId="5ECDD1D9" w14:textId="77777777" w:rsidR="000D2BAA" w:rsidRPr="000D2BAA" w:rsidRDefault="000D2BAA" w:rsidP="000D2BAA">
            <w:pPr>
              <w:jc w:val="center"/>
              <w:rPr>
                <w:b/>
                <w:bCs/>
                <w:color w:val="000000"/>
                <w:szCs w:val="24"/>
              </w:rPr>
            </w:pPr>
            <w:r w:rsidRPr="000D2BAA">
              <w:rPr>
                <w:b/>
                <w:bCs/>
                <w:color w:val="000000"/>
                <w:szCs w:val="24"/>
              </w:rPr>
              <w:t>9831,4</w:t>
            </w:r>
          </w:p>
        </w:tc>
        <w:tc>
          <w:tcPr>
            <w:tcW w:w="1276" w:type="dxa"/>
            <w:vAlign w:val="center"/>
          </w:tcPr>
          <w:p w14:paraId="18F84C0C" w14:textId="77777777" w:rsidR="000D2BAA" w:rsidRPr="000D2BAA" w:rsidRDefault="000D2BAA" w:rsidP="000D2BAA">
            <w:pPr>
              <w:jc w:val="center"/>
              <w:rPr>
                <w:b/>
                <w:bCs/>
                <w:color w:val="000000"/>
                <w:szCs w:val="24"/>
              </w:rPr>
            </w:pPr>
            <w:r w:rsidRPr="000D2BAA">
              <w:rPr>
                <w:b/>
                <w:bCs/>
                <w:color w:val="000000"/>
                <w:szCs w:val="24"/>
              </w:rPr>
              <w:t>50,0</w:t>
            </w:r>
          </w:p>
        </w:tc>
        <w:tc>
          <w:tcPr>
            <w:tcW w:w="996" w:type="dxa"/>
            <w:vAlign w:val="center"/>
          </w:tcPr>
          <w:p w14:paraId="088A3683" w14:textId="77777777" w:rsidR="000D2BAA" w:rsidRPr="000D2BAA" w:rsidRDefault="000D2BAA" w:rsidP="000D2BAA">
            <w:pPr>
              <w:jc w:val="center"/>
              <w:rPr>
                <w:b/>
                <w:bCs/>
                <w:color w:val="000000"/>
                <w:szCs w:val="24"/>
              </w:rPr>
            </w:pPr>
            <w:r w:rsidRPr="000D2BAA">
              <w:rPr>
                <w:b/>
                <w:bCs/>
                <w:color w:val="000000"/>
                <w:szCs w:val="24"/>
              </w:rPr>
              <w:t>1883,0</w:t>
            </w:r>
          </w:p>
        </w:tc>
      </w:tr>
      <w:tr w:rsidR="000D2BAA" w:rsidRPr="000D2BAA" w14:paraId="5044B63D" w14:textId="77777777" w:rsidTr="000122B7">
        <w:trPr>
          <w:trHeight w:val="20"/>
        </w:trPr>
        <w:tc>
          <w:tcPr>
            <w:tcW w:w="2692" w:type="dxa"/>
          </w:tcPr>
          <w:p w14:paraId="4D66A6F9" w14:textId="77777777" w:rsidR="000D2BAA" w:rsidRPr="000D2BAA" w:rsidRDefault="000D2BAA" w:rsidP="000D2BAA">
            <w:pPr>
              <w:rPr>
                <w:szCs w:val="24"/>
              </w:rPr>
            </w:pPr>
            <w:r w:rsidRPr="000D2BAA">
              <w:rPr>
                <w:szCs w:val="24"/>
              </w:rPr>
              <w:lastRenderedPageBreak/>
              <w:t>в т.ч.           затраты ТСО</w:t>
            </w:r>
          </w:p>
        </w:tc>
        <w:tc>
          <w:tcPr>
            <w:tcW w:w="1138" w:type="dxa"/>
            <w:noWrap/>
            <w:vAlign w:val="center"/>
          </w:tcPr>
          <w:p w14:paraId="76207EF6" w14:textId="77777777" w:rsidR="000D2BAA" w:rsidRPr="000D2BAA" w:rsidRDefault="000D2BAA" w:rsidP="000D2BAA">
            <w:pPr>
              <w:jc w:val="center"/>
              <w:rPr>
                <w:color w:val="000000"/>
                <w:szCs w:val="24"/>
              </w:rPr>
            </w:pPr>
            <w:r w:rsidRPr="000D2BAA">
              <w:rPr>
                <w:color w:val="000000"/>
                <w:szCs w:val="24"/>
              </w:rPr>
              <w:t>379,4</w:t>
            </w:r>
          </w:p>
        </w:tc>
        <w:tc>
          <w:tcPr>
            <w:tcW w:w="2834" w:type="dxa"/>
            <w:vAlign w:val="center"/>
          </w:tcPr>
          <w:p w14:paraId="57B3A1C5" w14:textId="77777777" w:rsidR="000D2BAA" w:rsidRPr="000D2BAA" w:rsidRDefault="000D2BAA" w:rsidP="000D2BAA">
            <w:pPr>
              <w:rPr>
                <w:rFonts w:eastAsia="Times New Roman"/>
                <w:color w:val="000000"/>
                <w:szCs w:val="24"/>
                <w:lang w:eastAsia="ru-RU"/>
              </w:rPr>
            </w:pPr>
          </w:p>
        </w:tc>
        <w:tc>
          <w:tcPr>
            <w:tcW w:w="1274" w:type="dxa"/>
            <w:vAlign w:val="center"/>
          </w:tcPr>
          <w:p w14:paraId="2151ECE4" w14:textId="77777777" w:rsidR="000D2BAA" w:rsidRPr="000D2BAA" w:rsidRDefault="000D2BAA" w:rsidP="000D2BAA">
            <w:pPr>
              <w:jc w:val="center"/>
              <w:rPr>
                <w:color w:val="000000"/>
                <w:szCs w:val="24"/>
              </w:rPr>
            </w:pPr>
            <w:r w:rsidRPr="000D2BAA">
              <w:rPr>
                <w:color w:val="000000"/>
                <w:szCs w:val="24"/>
              </w:rPr>
              <w:t>9831,4</w:t>
            </w:r>
          </w:p>
        </w:tc>
        <w:tc>
          <w:tcPr>
            <w:tcW w:w="1276" w:type="dxa"/>
            <w:vAlign w:val="center"/>
          </w:tcPr>
          <w:p w14:paraId="5EF9B700" w14:textId="77777777" w:rsidR="000D2BAA" w:rsidRPr="000D2BAA" w:rsidRDefault="000D2BAA" w:rsidP="000D2BAA">
            <w:pPr>
              <w:jc w:val="center"/>
              <w:rPr>
                <w:color w:val="000000"/>
                <w:szCs w:val="24"/>
              </w:rPr>
            </w:pPr>
            <w:r w:rsidRPr="000D2BAA">
              <w:rPr>
                <w:color w:val="000000"/>
                <w:szCs w:val="24"/>
              </w:rPr>
              <w:t>50,0</w:t>
            </w:r>
          </w:p>
        </w:tc>
        <w:tc>
          <w:tcPr>
            <w:tcW w:w="996" w:type="dxa"/>
            <w:vAlign w:val="center"/>
          </w:tcPr>
          <w:p w14:paraId="2CEE627A" w14:textId="77777777" w:rsidR="000D2BAA" w:rsidRPr="000D2BAA" w:rsidRDefault="000D2BAA" w:rsidP="000D2BAA">
            <w:pPr>
              <w:jc w:val="center"/>
              <w:rPr>
                <w:color w:val="000000"/>
                <w:szCs w:val="24"/>
              </w:rPr>
            </w:pPr>
            <w:r w:rsidRPr="000D2BAA">
              <w:rPr>
                <w:color w:val="000000"/>
                <w:szCs w:val="24"/>
              </w:rPr>
              <w:t>1883,0</w:t>
            </w:r>
          </w:p>
        </w:tc>
      </w:tr>
      <w:tr w:rsidR="000D2BAA" w:rsidRPr="000D2BAA" w14:paraId="2E8F9595" w14:textId="77777777" w:rsidTr="000122B7">
        <w:trPr>
          <w:trHeight w:val="20"/>
        </w:trPr>
        <w:tc>
          <w:tcPr>
            <w:tcW w:w="2692" w:type="dxa"/>
          </w:tcPr>
          <w:p w14:paraId="77102CC8" w14:textId="77777777" w:rsidR="000D2BAA" w:rsidRPr="000D2BAA" w:rsidRDefault="000D2BAA" w:rsidP="000D2BAA">
            <w:pPr>
              <w:rPr>
                <w:szCs w:val="24"/>
              </w:rPr>
            </w:pPr>
            <w:r w:rsidRPr="000D2BAA">
              <w:rPr>
                <w:szCs w:val="24"/>
              </w:rPr>
              <w:t xml:space="preserve">            затраты бюджета</w:t>
            </w:r>
          </w:p>
        </w:tc>
        <w:tc>
          <w:tcPr>
            <w:tcW w:w="1138" w:type="dxa"/>
            <w:noWrap/>
            <w:vAlign w:val="center"/>
          </w:tcPr>
          <w:p w14:paraId="4292E0B4" w14:textId="77777777" w:rsidR="000D2BAA" w:rsidRPr="000D2BAA" w:rsidRDefault="000D2BAA" w:rsidP="000D2BAA">
            <w:pPr>
              <w:jc w:val="center"/>
              <w:rPr>
                <w:color w:val="000000"/>
                <w:szCs w:val="24"/>
              </w:rPr>
            </w:pPr>
            <w:r w:rsidRPr="000D2BAA">
              <w:rPr>
                <w:color w:val="000000"/>
                <w:szCs w:val="24"/>
              </w:rPr>
              <w:t>0,0</w:t>
            </w:r>
          </w:p>
        </w:tc>
        <w:tc>
          <w:tcPr>
            <w:tcW w:w="2834" w:type="dxa"/>
            <w:vAlign w:val="center"/>
          </w:tcPr>
          <w:p w14:paraId="17C33089" w14:textId="77777777" w:rsidR="000D2BAA" w:rsidRPr="000D2BAA" w:rsidRDefault="000D2BAA" w:rsidP="000D2BAA">
            <w:pPr>
              <w:rPr>
                <w:rFonts w:eastAsia="Times New Roman"/>
                <w:color w:val="000000"/>
                <w:szCs w:val="24"/>
                <w:lang w:eastAsia="ru-RU"/>
              </w:rPr>
            </w:pPr>
          </w:p>
        </w:tc>
        <w:tc>
          <w:tcPr>
            <w:tcW w:w="1274" w:type="dxa"/>
            <w:vAlign w:val="center"/>
          </w:tcPr>
          <w:p w14:paraId="3629B4C3" w14:textId="77777777" w:rsidR="000D2BAA" w:rsidRPr="000D2BAA" w:rsidRDefault="000D2BAA" w:rsidP="000D2BAA">
            <w:pPr>
              <w:jc w:val="center"/>
              <w:rPr>
                <w:color w:val="000000"/>
                <w:szCs w:val="24"/>
              </w:rPr>
            </w:pPr>
            <w:r w:rsidRPr="000D2BAA">
              <w:rPr>
                <w:color w:val="000000"/>
                <w:szCs w:val="24"/>
              </w:rPr>
              <w:t>0</w:t>
            </w:r>
          </w:p>
        </w:tc>
        <w:tc>
          <w:tcPr>
            <w:tcW w:w="1276" w:type="dxa"/>
            <w:vAlign w:val="center"/>
          </w:tcPr>
          <w:p w14:paraId="79087122" w14:textId="77777777" w:rsidR="000D2BAA" w:rsidRPr="000D2BAA" w:rsidRDefault="000D2BAA" w:rsidP="000D2BAA">
            <w:pPr>
              <w:jc w:val="center"/>
              <w:rPr>
                <w:color w:val="000000"/>
                <w:szCs w:val="24"/>
              </w:rPr>
            </w:pPr>
            <w:r w:rsidRPr="000D2BAA">
              <w:rPr>
                <w:color w:val="000000"/>
                <w:szCs w:val="24"/>
              </w:rPr>
              <w:t>0</w:t>
            </w:r>
          </w:p>
        </w:tc>
        <w:tc>
          <w:tcPr>
            <w:tcW w:w="996" w:type="dxa"/>
            <w:vAlign w:val="center"/>
          </w:tcPr>
          <w:p w14:paraId="53E90C74" w14:textId="77777777" w:rsidR="000D2BAA" w:rsidRPr="000D2BAA" w:rsidRDefault="000D2BAA" w:rsidP="000D2BAA">
            <w:pPr>
              <w:jc w:val="center"/>
              <w:rPr>
                <w:color w:val="000000"/>
                <w:szCs w:val="24"/>
              </w:rPr>
            </w:pPr>
            <w:r w:rsidRPr="000D2BAA">
              <w:rPr>
                <w:color w:val="000000"/>
                <w:szCs w:val="24"/>
              </w:rPr>
              <w:t>0</w:t>
            </w:r>
          </w:p>
        </w:tc>
      </w:tr>
      <w:tr w:rsidR="000D2BAA" w:rsidRPr="000D2BAA" w14:paraId="4A287C75" w14:textId="77777777" w:rsidTr="000122B7">
        <w:trPr>
          <w:trHeight w:val="20"/>
        </w:trPr>
        <w:tc>
          <w:tcPr>
            <w:tcW w:w="2692" w:type="dxa"/>
            <w:vAlign w:val="center"/>
          </w:tcPr>
          <w:p w14:paraId="556A4DFE" w14:textId="77777777" w:rsidR="000D2BAA" w:rsidRPr="000D2BAA" w:rsidRDefault="000D2BAA" w:rsidP="000D2BAA">
            <w:pPr>
              <w:rPr>
                <w:b/>
                <w:bCs/>
                <w:color w:val="000000"/>
                <w:szCs w:val="24"/>
              </w:rPr>
            </w:pPr>
            <w:r w:rsidRPr="000D2BAA">
              <w:rPr>
                <w:b/>
                <w:bCs/>
                <w:color w:val="000000"/>
                <w:szCs w:val="24"/>
              </w:rPr>
              <w:t>Котельная МСШ №1</w:t>
            </w:r>
          </w:p>
        </w:tc>
        <w:tc>
          <w:tcPr>
            <w:tcW w:w="1138" w:type="dxa"/>
            <w:noWrap/>
            <w:vAlign w:val="center"/>
          </w:tcPr>
          <w:p w14:paraId="6A3EF372" w14:textId="77777777" w:rsidR="000D2BAA" w:rsidRPr="000D2BAA" w:rsidRDefault="000D2BAA" w:rsidP="000D2BAA">
            <w:pPr>
              <w:jc w:val="center"/>
              <w:rPr>
                <w:color w:val="000000"/>
                <w:szCs w:val="24"/>
              </w:rPr>
            </w:pPr>
          </w:p>
        </w:tc>
        <w:tc>
          <w:tcPr>
            <w:tcW w:w="2834" w:type="dxa"/>
            <w:vAlign w:val="center"/>
          </w:tcPr>
          <w:p w14:paraId="0C0E4504" w14:textId="77777777" w:rsidR="000D2BAA" w:rsidRPr="000D2BAA" w:rsidRDefault="000D2BAA" w:rsidP="000D2BAA">
            <w:pPr>
              <w:rPr>
                <w:rFonts w:eastAsia="Times New Roman"/>
                <w:color w:val="000000"/>
                <w:szCs w:val="24"/>
                <w:lang w:eastAsia="ru-RU"/>
              </w:rPr>
            </w:pPr>
          </w:p>
        </w:tc>
        <w:tc>
          <w:tcPr>
            <w:tcW w:w="1274" w:type="dxa"/>
            <w:vAlign w:val="center"/>
          </w:tcPr>
          <w:p w14:paraId="1A7A73CF" w14:textId="77777777" w:rsidR="000D2BAA" w:rsidRPr="000D2BAA" w:rsidRDefault="000D2BAA" w:rsidP="000D2BAA">
            <w:pPr>
              <w:suppressAutoHyphens w:val="0"/>
              <w:rPr>
                <w:rFonts w:eastAsia="Times New Roman"/>
                <w:color w:val="000000"/>
                <w:szCs w:val="24"/>
                <w:lang w:eastAsia="ru-RU"/>
              </w:rPr>
            </w:pPr>
          </w:p>
        </w:tc>
        <w:tc>
          <w:tcPr>
            <w:tcW w:w="1276" w:type="dxa"/>
            <w:vAlign w:val="center"/>
          </w:tcPr>
          <w:p w14:paraId="66B99F5E" w14:textId="77777777" w:rsidR="000D2BAA" w:rsidRPr="000D2BAA" w:rsidRDefault="000D2BAA" w:rsidP="000D2BAA">
            <w:pPr>
              <w:suppressAutoHyphens w:val="0"/>
              <w:rPr>
                <w:rFonts w:eastAsia="Times New Roman"/>
                <w:color w:val="000000"/>
                <w:szCs w:val="24"/>
                <w:lang w:eastAsia="ru-RU"/>
              </w:rPr>
            </w:pPr>
          </w:p>
        </w:tc>
        <w:tc>
          <w:tcPr>
            <w:tcW w:w="996" w:type="dxa"/>
            <w:vAlign w:val="center"/>
          </w:tcPr>
          <w:p w14:paraId="7A23CAD0" w14:textId="77777777" w:rsidR="000D2BAA" w:rsidRPr="000D2BAA" w:rsidRDefault="000D2BAA" w:rsidP="000D2BAA">
            <w:pPr>
              <w:suppressAutoHyphens w:val="0"/>
              <w:rPr>
                <w:rFonts w:eastAsia="Times New Roman"/>
                <w:color w:val="000000"/>
                <w:szCs w:val="24"/>
                <w:lang w:eastAsia="ru-RU"/>
              </w:rPr>
            </w:pPr>
          </w:p>
        </w:tc>
      </w:tr>
      <w:tr w:rsidR="000D2BAA" w:rsidRPr="000D2BAA" w14:paraId="40C05B48" w14:textId="77777777" w:rsidTr="000122B7">
        <w:trPr>
          <w:trHeight w:val="20"/>
        </w:trPr>
        <w:tc>
          <w:tcPr>
            <w:tcW w:w="2692" w:type="dxa"/>
            <w:noWrap/>
            <w:vAlign w:val="center"/>
          </w:tcPr>
          <w:p w14:paraId="0E3B67C1" w14:textId="77777777" w:rsidR="000D2BAA" w:rsidRPr="000D2BAA" w:rsidRDefault="000D2BAA" w:rsidP="000D2BAA">
            <w:pPr>
              <w:rPr>
                <w:color w:val="000000"/>
                <w:szCs w:val="24"/>
              </w:rPr>
            </w:pPr>
            <w:r w:rsidRPr="000D2BAA">
              <w:rPr>
                <w:color w:val="000000"/>
                <w:szCs w:val="24"/>
              </w:rPr>
              <w:t>Главный корпус школы</w:t>
            </w:r>
          </w:p>
        </w:tc>
        <w:tc>
          <w:tcPr>
            <w:tcW w:w="1138" w:type="dxa"/>
            <w:noWrap/>
            <w:vAlign w:val="center"/>
          </w:tcPr>
          <w:p w14:paraId="18080306" w14:textId="77777777" w:rsidR="000D2BAA" w:rsidRPr="000D2BAA" w:rsidRDefault="000D2BAA" w:rsidP="000D2BAA">
            <w:pPr>
              <w:jc w:val="center"/>
              <w:rPr>
                <w:color w:val="000000"/>
                <w:szCs w:val="24"/>
              </w:rPr>
            </w:pPr>
            <w:r w:rsidRPr="000D2BAA">
              <w:rPr>
                <w:color w:val="000000"/>
                <w:szCs w:val="24"/>
              </w:rPr>
              <w:t>285,0</w:t>
            </w:r>
          </w:p>
        </w:tc>
        <w:tc>
          <w:tcPr>
            <w:tcW w:w="2834" w:type="dxa"/>
            <w:vMerge w:val="restart"/>
            <w:vAlign w:val="center"/>
          </w:tcPr>
          <w:p w14:paraId="0668C198" w14:textId="77777777" w:rsidR="000D2BAA" w:rsidRPr="000D2BAA" w:rsidRDefault="000D2BAA" w:rsidP="000D2BAA">
            <w:pPr>
              <w:jc w:val="center"/>
              <w:rPr>
                <w:color w:val="000000"/>
                <w:szCs w:val="24"/>
              </w:rPr>
            </w:pPr>
            <w:r w:rsidRPr="000D2BAA">
              <w:rPr>
                <w:color w:val="000000"/>
                <w:szCs w:val="24"/>
              </w:rPr>
              <w:t>БМК 600 кВт (2*300кВт)</w:t>
            </w:r>
          </w:p>
          <w:p w14:paraId="7BD79179" w14:textId="77777777" w:rsidR="000D2BAA" w:rsidRPr="000D2BAA" w:rsidRDefault="000D2BAA" w:rsidP="000D2BAA">
            <w:pPr>
              <w:jc w:val="center"/>
              <w:rPr>
                <w:color w:val="000000"/>
                <w:szCs w:val="24"/>
              </w:rPr>
            </w:pPr>
          </w:p>
        </w:tc>
        <w:tc>
          <w:tcPr>
            <w:tcW w:w="1274" w:type="dxa"/>
            <w:vMerge w:val="restart"/>
            <w:vAlign w:val="center"/>
          </w:tcPr>
          <w:p w14:paraId="17F4C413" w14:textId="77777777" w:rsidR="000D2BAA" w:rsidRPr="000D2BAA" w:rsidRDefault="000D2BAA" w:rsidP="000D2BAA">
            <w:pPr>
              <w:jc w:val="center"/>
              <w:rPr>
                <w:bCs/>
                <w:color w:val="000000"/>
                <w:szCs w:val="24"/>
              </w:rPr>
            </w:pPr>
            <w:r w:rsidRPr="000D2BAA">
              <w:rPr>
                <w:bCs/>
                <w:color w:val="000000"/>
                <w:szCs w:val="24"/>
              </w:rPr>
              <w:t>14747,1</w:t>
            </w:r>
          </w:p>
        </w:tc>
        <w:tc>
          <w:tcPr>
            <w:tcW w:w="1276" w:type="dxa"/>
            <w:vMerge w:val="restart"/>
            <w:vAlign w:val="center"/>
          </w:tcPr>
          <w:p w14:paraId="2412BCC9" w14:textId="77777777" w:rsidR="000D2BAA" w:rsidRPr="000D2BAA" w:rsidRDefault="000D2BAA" w:rsidP="000D2BAA">
            <w:pPr>
              <w:jc w:val="center"/>
              <w:rPr>
                <w:bCs/>
                <w:color w:val="000000"/>
                <w:szCs w:val="24"/>
              </w:rPr>
            </w:pPr>
            <w:r w:rsidRPr="000D2BAA">
              <w:rPr>
                <w:bCs/>
                <w:color w:val="000000"/>
                <w:szCs w:val="24"/>
              </w:rPr>
              <w:t>70,0</w:t>
            </w:r>
          </w:p>
        </w:tc>
        <w:tc>
          <w:tcPr>
            <w:tcW w:w="996" w:type="dxa"/>
            <w:vMerge w:val="restart"/>
            <w:vAlign w:val="center"/>
          </w:tcPr>
          <w:p w14:paraId="7DE1211D" w14:textId="77777777" w:rsidR="000D2BAA" w:rsidRPr="000D2BAA" w:rsidRDefault="000D2BAA" w:rsidP="000D2BAA">
            <w:pPr>
              <w:jc w:val="center"/>
              <w:rPr>
                <w:bCs/>
                <w:color w:val="000000"/>
                <w:szCs w:val="24"/>
              </w:rPr>
            </w:pPr>
            <w:r w:rsidRPr="000D2BAA">
              <w:rPr>
                <w:bCs/>
                <w:color w:val="000000"/>
                <w:szCs w:val="24"/>
              </w:rPr>
              <w:t>1852,7</w:t>
            </w:r>
          </w:p>
        </w:tc>
      </w:tr>
      <w:tr w:rsidR="000D2BAA" w:rsidRPr="000D2BAA" w14:paraId="5549455F" w14:textId="77777777" w:rsidTr="000122B7">
        <w:trPr>
          <w:trHeight w:val="20"/>
        </w:trPr>
        <w:tc>
          <w:tcPr>
            <w:tcW w:w="2692" w:type="dxa"/>
            <w:vAlign w:val="center"/>
          </w:tcPr>
          <w:p w14:paraId="2E7ABBD7" w14:textId="77777777" w:rsidR="000D2BAA" w:rsidRPr="000D2BAA" w:rsidRDefault="000D2BAA" w:rsidP="000D2BAA">
            <w:pPr>
              <w:rPr>
                <w:color w:val="000000"/>
                <w:szCs w:val="24"/>
              </w:rPr>
            </w:pPr>
            <w:r w:rsidRPr="000D2BAA">
              <w:rPr>
                <w:color w:val="000000"/>
                <w:szCs w:val="24"/>
              </w:rPr>
              <w:t>Корпус №2</w:t>
            </w:r>
          </w:p>
        </w:tc>
        <w:tc>
          <w:tcPr>
            <w:tcW w:w="1138" w:type="dxa"/>
            <w:noWrap/>
            <w:vAlign w:val="center"/>
          </w:tcPr>
          <w:p w14:paraId="3584E30D" w14:textId="77777777" w:rsidR="000D2BAA" w:rsidRPr="000D2BAA" w:rsidRDefault="000D2BAA" w:rsidP="000D2BAA">
            <w:pPr>
              <w:jc w:val="center"/>
              <w:rPr>
                <w:color w:val="000000"/>
                <w:szCs w:val="24"/>
              </w:rPr>
            </w:pPr>
            <w:r w:rsidRPr="000D2BAA">
              <w:rPr>
                <w:color w:val="000000"/>
                <w:szCs w:val="24"/>
              </w:rPr>
              <w:t>47,9</w:t>
            </w:r>
          </w:p>
        </w:tc>
        <w:tc>
          <w:tcPr>
            <w:tcW w:w="2834" w:type="dxa"/>
            <w:vMerge/>
            <w:vAlign w:val="center"/>
          </w:tcPr>
          <w:p w14:paraId="46072930" w14:textId="77777777" w:rsidR="000D2BAA" w:rsidRPr="000D2BAA" w:rsidRDefault="000D2BAA" w:rsidP="000D2BAA">
            <w:pPr>
              <w:rPr>
                <w:color w:val="000000"/>
                <w:szCs w:val="24"/>
              </w:rPr>
            </w:pPr>
          </w:p>
        </w:tc>
        <w:tc>
          <w:tcPr>
            <w:tcW w:w="1274" w:type="dxa"/>
            <w:vMerge/>
            <w:vAlign w:val="center"/>
          </w:tcPr>
          <w:p w14:paraId="1BC3EA82" w14:textId="77777777" w:rsidR="000D2BAA" w:rsidRPr="000D2BAA" w:rsidRDefault="000D2BAA" w:rsidP="000D2BAA">
            <w:pPr>
              <w:rPr>
                <w:color w:val="000000"/>
                <w:szCs w:val="24"/>
              </w:rPr>
            </w:pPr>
          </w:p>
        </w:tc>
        <w:tc>
          <w:tcPr>
            <w:tcW w:w="1276" w:type="dxa"/>
            <w:vMerge/>
            <w:vAlign w:val="center"/>
          </w:tcPr>
          <w:p w14:paraId="46084F6C" w14:textId="77777777" w:rsidR="000D2BAA" w:rsidRPr="000D2BAA" w:rsidRDefault="000D2BAA" w:rsidP="000D2BAA">
            <w:pPr>
              <w:rPr>
                <w:color w:val="000000"/>
                <w:szCs w:val="24"/>
              </w:rPr>
            </w:pPr>
          </w:p>
        </w:tc>
        <w:tc>
          <w:tcPr>
            <w:tcW w:w="996" w:type="dxa"/>
            <w:vMerge/>
            <w:vAlign w:val="center"/>
          </w:tcPr>
          <w:p w14:paraId="47DBC60A" w14:textId="77777777" w:rsidR="000D2BAA" w:rsidRPr="000D2BAA" w:rsidRDefault="000D2BAA" w:rsidP="000D2BAA">
            <w:pPr>
              <w:rPr>
                <w:color w:val="000000"/>
                <w:szCs w:val="24"/>
              </w:rPr>
            </w:pPr>
          </w:p>
        </w:tc>
      </w:tr>
      <w:tr w:rsidR="000D2BAA" w:rsidRPr="000D2BAA" w14:paraId="646B4F00" w14:textId="77777777" w:rsidTr="000122B7">
        <w:trPr>
          <w:trHeight w:val="20"/>
        </w:trPr>
        <w:tc>
          <w:tcPr>
            <w:tcW w:w="2692" w:type="dxa"/>
            <w:vAlign w:val="center"/>
          </w:tcPr>
          <w:p w14:paraId="76F7423F" w14:textId="77777777" w:rsidR="000D2BAA" w:rsidRPr="000D2BAA" w:rsidRDefault="000D2BAA" w:rsidP="000D2BAA">
            <w:pPr>
              <w:rPr>
                <w:color w:val="000000"/>
                <w:szCs w:val="24"/>
              </w:rPr>
            </w:pPr>
            <w:r w:rsidRPr="000D2BAA">
              <w:rPr>
                <w:color w:val="000000"/>
                <w:szCs w:val="24"/>
              </w:rPr>
              <w:t>гараж</w:t>
            </w:r>
          </w:p>
        </w:tc>
        <w:tc>
          <w:tcPr>
            <w:tcW w:w="1138" w:type="dxa"/>
            <w:noWrap/>
            <w:vAlign w:val="center"/>
          </w:tcPr>
          <w:p w14:paraId="06B56AF1" w14:textId="77777777" w:rsidR="000D2BAA" w:rsidRPr="000D2BAA" w:rsidRDefault="000D2BAA" w:rsidP="000D2BAA">
            <w:pPr>
              <w:jc w:val="center"/>
              <w:rPr>
                <w:color w:val="000000"/>
                <w:szCs w:val="24"/>
              </w:rPr>
            </w:pPr>
            <w:r w:rsidRPr="000D2BAA">
              <w:rPr>
                <w:color w:val="000000"/>
                <w:szCs w:val="24"/>
              </w:rPr>
              <w:t>31,1</w:t>
            </w:r>
          </w:p>
        </w:tc>
        <w:tc>
          <w:tcPr>
            <w:tcW w:w="2834" w:type="dxa"/>
            <w:vMerge/>
            <w:vAlign w:val="center"/>
          </w:tcPr>
          <w:p w14:paraId="78D4635C" w14:textId="77777777" w:rsidR="000D2BAA" w:rsidRPr="000D2BAA" w:rsidRDefault="000D2BAA" w:rsidP="000D2BAA">
            <w:pPr>
              <w:rPr>
                <w:color w:val="000000"/>
                <w:szCs w:val="24"/>
              </w:rPr>
            </w:pPr>
          </w:p>
        </w:tc>
        <w:tc>
          <w:tcPr>
            <w:tcW w:w="1274" w:type="dxa"/>
            <w:vMerge/>
            <w:vAlign w:val="center"/>
          </w:tcPr>
          <w:p w14:paraId="06F4A907" w14:textId="77777777" w:rsidR="000D2BAA" w:rsidRPr="000D2BAA" w:rsidRDefault="000D2BAA" w:rsidP="000D2BAA">
            <w:pPr>
              <w:rPr>
                <w:color w:val="000000"/>
                <w:szCs w:val="24"/>
              </w:rPr>
            </w:pPr>
          </w:p>
        </w:tc>
        <w:tc>
          <w:tcPr>
            <w:tcW w:w="1276" w:type="dxa"/>
            <w:vMerge/>
            <w:vAlign w:val="center"/>
          </w:tcPr>
          <w:p w14:paraId="73051488" w14:textId="77777777" w:rsidR="000D2BAA" w:rsidRPr="000D2BAA" w:rsidRDefault="000D2BAA" w:rsidP="000D2BAA">
            <w:pPr>
              <w:rPr>
                <w:color w:val="000000"/>
                <w:szCs w:val="24"/>
              </w:rPr>
            </w:pPr>
          </w:p>
        </w:tc>
        <w:tc>
          <w:tcPr>
            <w:tcW w:w="996" w:type="dxa"/>
            <w:vMerge/>
            <w:vAlign w:val="center"/>
          </w:tcPr>
          <w:p w14:paraId="24F19EF1" w14:textId="77777777" w:rsidR="000D2BAA" w:rsidRPr="000D2BAA" w:rsidRDefault="000D2BAA" w:rsidP="000D2BAA">
            <w:pPr>
              <w:rPr>
                <w:color w:val="000000"/>
                <w:szCs w:val="24"/>
              </w:rPr>
            </w:pPr>
          </w:p>
        </w:tc>
      </w:tr>
      <w:tr w:rsidR="000D2BAA" w:rsidRPr="000D2BAA" w14:paraId="22CF0160" w14:textId="77777777" w:rsidTr="000122B7">
        <w:trPr>
          <w:trHeight w:val="20"/>
        </w:trPr>
        <w:tc>
          <w:tcPr>
            <w:tcW w:w="2692" w:type="dxa"/>
            <w:vAlign w:val="center"/>
          </w:tcPr>
          <w:p w14:paraId="03C2AFD6" w14:textId="77777777" w:rsidR="000D2BAA" w:rsidRPr="000D2BAA" w:rsidRDefault="000D2BAA" w:rsidP="000D2BAA">
            <w:pPr>
              <w:rPr>
                <w:color w:val="000000"/>
                <w:szCs w:val="24"/>
              </w:rPr>
            </w:pPr>
            <w:r w:rsidRPr="000D2BAA">
              <w:rPr>
                <w:color w:val="000000"/>
                <w:szCs w:val="24"/>
              </w:rPr>
              <w:t>Дом творчества юных</w:t>
            </w:r>
          </w:p>
        </w:tc>
        <w:tc>
          <w:tcPr>
            <w:tcW w:w="1138" w:type="dxa"/>
            <w:noWrap/>
            <w:vAlign w:val="center"/>
          </w:tcPr>
          <w:p w14:paraId="5EE04961" w14:textId="77777777" w:rsidR="000D2BAA" w:rsidRPr="000D2BAA" w:rsidRDefault="000D2BAA" w:rsidP="000D2BAA">
            <w:pPr>
              <w:jc w:val="center"/>
              <w:rPr>
                <w:color w:val="000000"/>
                <w:szCs w:val="24"/>
              </w:rPr>
            </w:pPr>
            <w:r w:rsidRPr="000D2BAA">
              <w:rPr>
                <w:color w:val="000000"/>
                <w:szCs w:val="24"/>
              </w:rPr>
              <w:t>46,3</w:t>
            </w:r>
          </w:p>
        </w:tc>
        <w:tc>
          <w:tcPr>
            <w:tcW w:w="2834" w:type="dxa"/>
            <w:vMerge/>
            <w:vAlign w:val="center"/>
          </w:tcPr>
          <w:p w14:paraId="5D6C079F" w14:textId="77777777" w:rsidR="000D2BAA" w:rsidRPr="000D2BAA" w:rsidRDefault="000D2BAA" w:rsidP="000D2BAA">
            <w:pPr>
              <w:rPr>
                <w:color w:val="000000"/>
                <w:szCs w:val="24"/>
              </w:rPr>
            </w:pPr>
          </w:p>
        </w:tc>
        <w:tc>
          <w:tcPr>
            <w:tcW w:w="1274" w:type="dxa"/>
            <w:vMerge/>
            <w:vAlign w:val="center"/>
          </w:tcPr>
          <w:p w14:paraId="146D427F" w14:textId="77777777" w:rsidR="000D2BAA" w:rsidRPr="000D2BAA" w:rsidRDefault="000D2BAA" w:rsidP="000D2BAA">
            <w:pPr>
              <w:rPr>
                <w:color w:val="000000"/>
                <w:szCs w:val="24"/>
              </w:rPr>
            </w:pPr>
          </w:p>
        </w:tc>
        <w:tc>
          <w:tcPr>
            <w:tcW w:w="1276" w:type="dxa"/>
            <w:vMerge/>
            <w:vAlign w:val="center"/>
          </w:tcPr>
          <w:p w14:paraId="3E9CAC8C" w14:textId="77777777" w:rsidR="000D2BAA" w:rsidRPr="000D2BAA" w:rsidRDefault="000D2BAA" w:rsidP="000D2BAA">
            <w:pPr>
              <w:rPr>
                <w:color w:val="000000"/>
                <w:szCs w:val="24"/>
              </w:rPr>
            </w:pPr>
          </w:p>
        </w:tc>
        <w:tc>
          <w:tcPr>
            <w:tcW w:w="996" w:type="dxa"/>
            <w:vMerge/>
            <w:vAlign w:val="center"/>
          </w:tcPr>
          <w:p w14:paraId="1B94495C" w14:textId="77777777" w:rsidR="000D2BAA" w:rsidRPr="000D2BAA" w:rsidRDefault="000D2BAA" w:rsidP="000D2BAA">
            <w:pPr>
              <w:rPr>
                <w:color w:val="000000"/>
                <w:szCs w:val="24"/>
              </w:rPr>
            </w:pPr>
          </w:p>
        </w:tc>
      </w:tr>
      <w:tr w:rsidR="000D2BAA" w:rsidRPr="000D2BAA" w14:paraId="3BE21755" w14:textId="77777777" w:rsidTr="000122B7">
        <w:trPr>
          <w:trHeight w:val="20"/>
        </w:trPr>
        <w:tc>
          <w:tcPr>
            <w:tcW w:w="2692" w:type="dxa"/>
            <w:vAlign w:val="center"/>
          </w:tcPr>
          <w:p w14:paraId="7A748721"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Музей</w:t>
            </w:r>
          </w:p>
        </w:tc>
        <w:tc>
          <w:tcPr>
            <w:tcW w:w="1138" w:type="dxa"/>
            <w:noWrap/>
            <w:vAlign w:val="center"/>
          </w:tcPr>
          <w:p w14:paraId="6370F339" w14:textId="77777777" w:rsidR="000D2BAA" w:rsidRPr="000D2BAA" w:rsidRDefault="000D2BAA" w:rsidP="000D2BAA">
            <w:pPr>
              <w:jc w:val="center"/>
              <w:rPr>
                <w:color w:val="000000"/>
                <w:szCs w:val="24"/>
              </w:rPr>
            </w:pPr>
            <w:r w:rsidRPr="000D2BAA">
              <w:rPr>
                <w:color w:val="000000"/>
                <w:szCs w:val="24"/>
              </w:rPr>
              <w:t>108,7</w:t>
            </w:r>
          </w:p>
        </w:tc>
        <w:tc>
          <w:tcPr>
            <w:tcW w:w="2834" w:type="dxa"/>
            <w:vMerge/>
            <w:vAlign w:val="center"/>
          </w:tcPr>
          <w:p w14:paraId="7F2FC3D2" w14:textId="77777777" w:rsidR="000D2BAA" w:rsidRPr="000D2BAA" w:rsidRDefault="000D2BAA" w:rsidP="000D2BAA">
            <w:pPr>
              <w:rPr>
                <w:color w:val="000000"/>
                <w:szCs w:val="24"/>
              </w:rPr>
            </w:pPr>
          </w:p>
        </w:tc>
        <w:tc>
          <w:tcPr>
            <w:tcW w:w="1274" w:type="dxa"/>
            <w:vMerge/>
            <w:vAlign w:val="center"/>
          </w:tcPr>
          <w:p w14:paraId="667841A1" w14:textId="77777777" w:rsidR="000D2BAA" w:rsidRPr="000D2BAA" w:rsidRDefault="000D2BAA" w:rsidP="000D2BAA">
            <w:pPr>
              <w:rPr>
                <w:color w:val="000000"/>
                <w:szCs w:val="24"/>
              </w:rPr>
            </w:pPr>
          </w:p>
        </w:tc>
        <w:tc>
          <w:tcPr>
            <w:tcW w:w="1276" w:type="dxa"/>
            <w:vMerge/>
            <w:vAlign w:val="center"/>
          </w:tcPr>
          <w:p w14:paraId="2E7A9E86" w14:textId="77777777" w:rsidR="000D2BAA" w:rsidRPr="000D2BAA" w:rsidRDefault="000D2BAA" w:rsidP="000D2BAA">
            <w:pPr>
              <w:rPr>
                <w:color w:val="000000"/>
                <w:szCs w:val="24"/>
              </w:rPr>
            </w:pPr>
          </w:p>
        </w:tc>
        <w:tc>
          <w:tcPr>
            <w:tcW w:w="996" w:type="dxa"/>
            <w:vMerge/>
            <w:vAlign w:val="center"/>
          </w:tcPr>
          <w:p w14:paraId="312036C6" w14:textId="77777777" w:rsidR="000D2BAA" w:rsidRPr="000D2BAA" w:rsidRDefault="000D2BAA" w:rsidP="000D2BAA">
            <w:pPr>
              <w:rPr>
                <w:color w:val="000000"/>
                <w:szCs w:val="24"/>
              </w:rPr>
            </w:pPr>
          </w:p>
        </w:tc>
      </w:tr>
      <w:tr w:rsidR="000D2BAA" w:rsidRPr="000D2BAA" w14:paraId="567D9DB3" w14:textId="77777777" w:rsidTr="000122B7">
        <w:trPr>
          <w:trHeight w:val="20"/>
        </w:trPr>
        <w:tc>
          <w:tcPr>
            <w:tcW w:w="2692" w:type="dxa"/>
            <w:noWrap/>
            <w:vAlign w:val="bottom"/>
          </w:tcPr>
          <w:p w14:paraId="6BA5E3B4" w14:textId="77777777" w:rsidR="000D2BAA" w:rsidRPr="000D2BAA" w:rsidRDefault="000D2BAA" w:rsidP="000D2BAA">
            <w:pPr>
              <w:suppressAutoHyphens w:val="0"/>
              <w:rPr>
                <w:rFonts w:eastAsia="Times New Roman"/>
                <w:color w:val="000000"/>
                <w:szCs w:val="24"/>
                <w:lang w:eastAsia="ru-RU"/>
              </w:rPr>
            </w:pPr>
            <w:r w:rsidRPr="000D2BAA">
              <w:rPr>
                <w:b/>
                <w:bCs/>
                <w:szCs w:val="24"/>
              </w:rPr>
              <w:t>итого</w:t>
            </w:r>
          </w:p>
        </w:tc>
        <w:tc>
          <w:tcPr>
            <w:tcW w:w="1138" w:type="dxa"/>
            <w:noWrap/>
            <w:vAlign w:val="center"/>
          </w:tcPr>
          <w:p w14:paraId="561D69B3" w14:textId="77777777" w:rsidR="000D2BAA" w:rsidRPr="000D2BAA" w:rsidRDefault="000D2BAA" w:rsidP="000D2BAA">
            <w:pPr>
              <w:jc w:val="center"/>
              <w:rPr>
                <w:color w:val="000000"/>
                <w:szCs w:val="24"/>
              </w:rPr>
            </w:pPr>
            <w:r w:rsidRPr="000D2BAA">
              <w:rPr>
                <w:b/>
                <w:bCs/>
                <w:color w:val="000000"/>
                <w:szCs w:val="24"/>
              </w:rPr>
              <w:t>519,0</w:t>
            </w:r>
          </w:p>
        </w:tc>
        <w:tc>
          <w:tcPr>
            <w:tcW w:w="2834" w:type="dxa"/>
            <w:vAlign w:val="center"/>
          </w:tcPr>
          <w:p w14:paraId="416CD4DD" w14:textId="77777777" w:rsidR="000D2BAA" w:rsidRPr="000D2BAA" w:rsidRDefault="000D2BAA" w:rsidP="000D2BAA">
            <w:pPr>
              <w:suppressAutoHyphens w:val="0"/>
              <w:rPr>
                <w:rFonts w:eastAsia="Times New Roman"/>
                <w:color w:val="000000"/>
                <w:szCs w:val="24"/>
                <w:lang w:eastAsia="ru-RU"/>
              </w:rPr>
            </w:pPr>
          </w:p>
        </w:tc>
        <w:tc>
          <w:tcPr>
            <w:tcW w:w="1274" w:type="dxa"/>
            <w:vAlign w:val="center"/>
          </w:tcPr>
          <w:p w14:paraId="072EFE27" w14:textId="77777777" w:rsidR="000D2BAA" w:rsidRPr="000D2BAA" w:rsidRDefault="000D2BAA" w:rsidP="000D2BAA">
            <w:pPr>
              <w:jc w:val="center"/>
              <w:rPr>
                <w:b/>
                <w:bCs/>
                <w:color w:val="000000"/>
                <w:szCs w:val="24"/>
              </w:rPr>
            </w:pPr>
            <w:r w:rsidRPr="000D2BAA">
              <w:rPr>
                <w:b/>
                <w:bCs/>
                <w:color w:val="000000"/>
                <w:szCs w:val="24"/>
              </w:rPr>
              <w:t>14747,1</w:t>
            </w:r>
          </w:p>
        </w:tc>
        <w:tc>
          <w:tcPr>
            <w:tcW w:w="1276" w:type="dxa"/>
            <w:vAlign w:val="center"/>
          </w:tcPr>
          <w:p w14:paraId="30D8C5CE" w14:textId="77777777" w:rsidR="000D2BAA" w:rsidRPr="000D2BAA" w:rsidRDefault="000D2BAA" w:rsidP="000D2BAA">
            <w:pPr>
              <w:jc w:val="center"/>
              <w:rPr>
                <w:b/>
                <w:bCs/>
                <w:color w:val="000000"/>
                <w:szCs w:val="24"/>
              </w:rPr>
            </w:pPr>
            <w:r w:rsidRPr="000D2BAA">
              <w:rPr>
                <w:b/>
                <w:bCs/>
                <w:color w:val="000000"/>
                <w:szCs w:val="24"/>
              </w:rPr>
              <w:t>70,0</w:t>
            </w:r>
          </w:p>
        </w:tc>
        <w:tc>
          <w:tcPr>
            <w:tcW w:w="996" w:type="dxa"/>
            <w:vAlign w:val="center"/>
          </w:tcPr>
          <w:p w14:paraId="07294D0D" w14:textId="77777777" w:rsidR="000D2BAA" w:rsidRPr="000D2BAA" w:rsidRDefault="000D2BAA" w:rsidP="000D2BAA">
            <w:pPr>
              <w:jc w:val="center"/>
              <w:rPr>
                <w:b/>
                <w:bCs/>
                <w:color w:val="000000"/>
                <w:szCs w:val="24"/>
              </w:rPr>
            </w:pPr>
            <w:r w:rsidRPr="000D2BAA">
              <w:rPr>
                <w:b/>
                <w:bCs/>
                <w:color w:val="000000"/>
                <w:szCs w:val="24"/>
              </w:rPr>
              <w:t>1852,7</w:t>
            </w:r>
          </w:p>
        </w:tc>
      </w:tr>
      <w:tr w:rsidR="000D2BAA" w:rsidRPr="000D2BAA" w14:paraId="1DA57721" w14:textId="77777777" w:rsidTr="000122B7">
        <w:trPr>
          <w:trHeight w:val="20"/>
        </w:trPr>
        <w:tc>
          <w:tcPr>
            <w:tcW w:w="2692" w:type="dxa"/>
            <w:noWrap/>
          </w:tcPr>
          <w:p w14:paraId="2C17BBCA" w14:textId="77777777" w:rsidR="000D2BAA" w:rsidRPr="000D2BAA" w:rsidRDefault="000D2BAA" w:rsidP="000D2BAA">
            <w:pPr>
              <w:rPr>
                <w:szCs w:val="24"/>
              </w:rPr>
            </w:pPr>
            <w:r w:rsidRPr="000D2BAA">
              <w:rPr>
                <w:szCs w:val="24"/>
              </w:rPr>
              <w:t>в т.ч.           затраты ТСО</w:t>
            </w:r>
          </w:p>
        </w:tc>
        <w:tc>
          <w:tcPr>
            <w:tcW w:w="1138" w:type="dxa"/>
            <w:noWrap/>
            <w:vAlign w:val="center"/>
          </w:tcPr>
          <w:p w14:paraId="258BED1B" w14:textId="77777777" w:rsidR="000D2BAA" w:rsidRPr="000D2BAA" w:rsidRDefault="000D2BAA" w:rsidP="000D2BAA">
            <w:pPr>
              <w:jc w:val="center"/>
              <w:rPr>
                <w:color w:val="000000"/>
                <w:szCs w:val="24"/>
              </w:rPr>
            </w:pPr>
            <w:r w:rsidRPr="000D2BAA">
              <w:rPr>
                <w:color w:val="000000"/>
                <w:szCs w:val="24"/>
              </w:rPr>
              <w:t>519,0</w:t>
            </w:r>
          </w:p>
        </w:tc>
        <w:tc>
          <w:tcPr>
            <w:tcW w:w="2834" w:type="dxa"/>
            <w:vAlign w:val="center"/>
          </w:tcPr>
          <w:p w14:paraId="0413EB8B" w14:textId="77777777" w:rsidR="000D2BAA" w:rsidRPr="000D2BAA" w:rsidRDefault="000D2BAA" w:rsidP="000D2BAA">
            <w:pPr>
              <w:suppressAutoHyphens w:val="0"/>
              <w:rPr>
                <w:rFonts w:eastAsia="Times New Roman"/>
                <w:color w:val="000000"/>
                <w:szCs w:val="24"/>
                <w:lang w:eastAsia="ru-RU"/>
              </w:rPr>
            </w:pPr>
          </w:p>
        </w:tc>
        <w:tc>
          <w:tcPr>
            <w:tcW w:w="1274" w:type="dxa"/>
            <w:vAlign w:val="center"/>
          </w:tcPr>
          <w:p w14:paraId="0B3FF8F5" w14:textId="77777777" w:rsidR="000D2BAA" w:rsidRPr="000D2BAA" w:rsidRDefault="000D2BAA" w:rsidP="000D2BAA">
            <w:pPr>
              <w:jc w:val="center"/>
              <w:rPr>
                <w:color w:val="000000"/>
                <w:szCs w:val="24"/>
              </w:rPr>
            </w:pPr>
            <w:r w:rsidRPr="000D2BAA">
              <w:rPr>
                <w:color w:val="000000"/>
                <w:szCs w:val="24"/>
              </w:rPr>
              <w:t>14747,1</w:t>
            </w:r>
          </w:p>
        </w:tc>
        <w:tc>
          <w:tcPr>
            <w:tcW w:w="1276" w:type="dxa"/>
            <w:vAlign w:val="center"/>
          </w:tcPr>
          <w:p w14:paraId="303E9118" w14:textId="77777777" w:rsidR="000D2BAA" w:rsidRPr="000D2BAA" w:rsidRDefault="000D2BAA" w:rsidP="000D2BAA">
            <w:pPr>
              <w:jc w:val="center"/>
              <w:rPr>
                <w:color w:val="000000"/>
                <w:szCs w:val="24"/>
              </w:rPr>
            </w:pPr>
            <w:r w:rsidRPr="000D2BAA">
              <w:rPr>
                <w:color w:val="000000"/>
                <w:szCs w:val="24"/>
              </w:rPr>
              <w:t>70,0</w:t>
            </w:r>
          </w:p>
        </w:tc>
        <w:tc>
          <w:tcPr>
            <w:tcW w:w="996" w:type="dxa"/>
            <w:vAlign w:val="center"/>
          </w:tcPr>
          <w:p w14:paraId="6B510122" w14:textId="77777777" w:rsidR="000D2BAA" w:rsidRPr="000D2BAA" w:rsidRDefault="000D2BAA" w:rsidP="000D2BAA">
            <w:pPr>
              <w:jc w:val="center"/>
              <w:rPr>
                <w:color w:val="000000"/>
                <w:szCs w:val="24"/>
              </w:rPr>
            </w:pPr>
            <w:r w:rsidRPr="000D2BAA">
              <w:rPr>
                <w:color w:val="000000"/>
                <w:szCs w:val="24"/>
              </w:rPr>
              <w:t>1852,7</w:t>
            </w:r>
          </w:p>
        </w:tc>
      </w:tr>
      <w:tr w:rsidR="000D2BAA" w:rsidRPr="000D2BAA" w14:paraId="6EE155F5" w14:textId="77777777" w:rsidTr="000122B7">
        <w:trPr>
          <w:trHeight w:val="20"/>
        </w:trPr>
        <w:tc>
          <w:tcPr>
            <w:tcW w:w="2692" w:type="dxa"/>
            <w:noWrap/>
          </w:tcPr>
          <w:p w14:paraId="6FD7F78A" w14:textId="77777777" w:rsidR="000D2BAA" w:rsidRPr="000D2BAA" w:rsidRDefault="000D2BAA" w:rsidP="000D2BAA">
            <w:pPr>
              <w:rPr>
                <w:szCs w:val="24"/>
              </w:rPr>
            </w:pPr>
            <w:r w:rsidRPr="000D2BAA">
              <w:rPr>
                <w:szCs w:val="24"/>
              </w:rPr>
              <w:t xml:space="preserve">            затраты бюджета</w:t>
            </w:r>
          </w:p>
        </w:tc>
        <w:tc>
          <w:tcPr>
            <w:tcW w:w="1138" w:type="dxa"/>
            <w:noWrap/>
            <w:vAlign w:val="center"/>
          </w:tcPr>
          <w:p w14:paraId="4B405F12" w14:textId="77777777" w:rsidR="000D2BAA" w:rsidRPr="000D2BAA" w:rsidRDefault="000D2BAA" w:rsidP="000D2BAA">
            <w:pPr>
              <w:jc w:val="center"/>
              <w:rPr>
                <w:color w:val="000000"/>
                <w:szCs w:val="24"/>
              </w:rPr>
            </w:pPr>
            <w:r w:rsidRPr="000D2BAA">
              <w:rPr>
                <w:color w:val="000000"/>
                <w:szCs w:val="24"/>
              </w:rPr>
              <w:t>0,0</w:t>
            </w:r>
          </w:p>
        </w:tc>
        <w:tc>
          <w:tcPr>
            <w:tcW w:w="2834" w:type="dxa"/>
            <w:vAlign w:val="center"/>
          </w:tcPr>
          <w:p w14:paraId="7F8C0BC7"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3AACD41E" w14:textId="77777777" w:rsidR="000D2BAA" w:rsidRPr="000D2BAA" w:rsidRDefault="000D2BAA" w:rsidP="000D2BAA">
            <w:pPr>
              <w:jc w:val="center"/>
              <w:rPr>
                <w:color w:val="000000"/>
                <w:szCs w:val="24"/>
              </w:rPr>
            </w:pPr>
            <w:r w:rsidRPr="000D2BAA">
              <w:rPr>
                <w:color w:val="000000"/>
                <w:szCs w:val="24"/>
              </w:rPr>
              <w:t>0,0</w:t>
            </w:r>
          </w:p>
        </w:tc>
        <w:tc>
          <w:tcPr>
            <w:tcW w:w="1276" w:type="dxa"/>
            <w:vAlign w:val="center"/>
          </w:tcPr>
          <w:p w14:paraId="1352626F" w14:textId="77777777" w:rsidR="000D2BAA" w:rsidRPr="000D2BAA" w:rsidRDefault="000D2BAA" w:rsidP="000D2BAA">
            <w:pPr>
              <w:jc w:val="center"/>
              <w:rPr>
                <w:color w:val="000000"/>
                <w:szCs w:val="24"/>
              </w:rPr>
            </w:pPr>
            <w:r w:rsidRPr="000D2BAA">
              <w:rPr>
                <w:color w:val="000000"/>
                <w:szCs w:val="24"/>
              </w:rPr>
              <w:t>0,0</w:t>
            </w:r>
          </w:p>
        </w:tc>
        <w:tc>
          <w:tcPr>
            <w:tcW w:w="996" w:type="dxa"/>
            <w:vAlign w:val="center"/>
          </w:tcPr>
          <w:p w14:paraId="5A970680" w14:textId="77777777" w:rsidR="000D2BAA" w:rsidRPr="000D2BAA" w:rsidRDefault="000D2BAA" w:rsidP="000D2BAA">
            <w:pPr>
              <w:jc w:val="center"/>
              <w:rPr>
                <w:color w:val="000000"/>
                <w:szCs w:val="24"/>
              </w:rPr>
            </w:pPr>
            <w:r w:rsidRPr="000D2BAA">
              <w:rPr>
                <w:color w:val="000000"/>
                <w:szCs w:val="24"/>
              </w:rPr>
              <w:t>0</w:t>
            </w:r>
          </w:p>
        </w:tc>
      </w:tr>
      <w:tr w:rsidR="000D2BAA" w:rsidRPr="000D2BAA" w14:paraId="48858918" w14:textId="77777777" w:rsidTr="000122B7">
        <w:trPr>
          <w:trHeight w:val="20"/>
        </w:trPr>
        <w:tc>
          <w:tcPr>
            <w:tcW w:w="2692" w:type="dxa"/>
            <w:noWrap/>
            <w:vAlign w:val="center"/>
          </w:tcPr>
          <w:p w14:paraId="55AB82B3" w14:textId="77777777" w:rsidR="000D2BAA" w:rsidRPr="000D2BAA" w:rsidRDefault="000D2BAA" w:rsidP="000D2BAA">
            <w:pPr>
              <w:rPr>
                <w:b/>
                <w:bCs/>
                <w:color w:val="000000"/>
                <w:szCs w:val="24"/>
              </w:rPr>
            </w:pPr>
            <w:r w:rsidRPr="000D2BAA">
              <w:rPr>
                <w:b/>
                <w:bCs/>
                <w:color w:val="000000"/>
                <w:szCs w:val="24"/>
              </w:rPr>
              <w:t>Котельная МСШ №2</w:t>
            </w:r>
          </w:p>
        </w:tc>
        <w:tc>
          <w:tcPr>
            <w:tcW w:w="1138" w:type="dxa"/>
            <w:noWrap/>
            <w:vAlign w:val="center"/>
          </w:tcPr>
          <w:p w14:paraId="2FC2000B" w14:textId="77777777" w:rsidR="000D2BAA" w:rsidRPr="000D2BAA" w:rsidRDefault="000D2BAA" w:rsidP="000D2BAA">
            <w:pPr>
              <w:jc w:val="center"/>
              <w:rPr>
                <w:color w:val="000000"/>
                <w:szCs w:val="24"/>
              </w:rPr>
            </w:pPr>
          </w:p>
        </w:tc>
        <w:tc>
          <w:tcPr>
            <w:tcW w:w="2834" w:type="dxa"/>
            <w:vAlign w:val="center"/>
          </w:tcPr>
          <w:p w14:paraId="408878DE"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4E91B271" w14:textId="77777777" w:rsidR="000D2BAA" w:rsidRPr="000D2BAA" w:rsidRDefault="000D2BAA" w:rsidP="000D2BAA">
            <w:pPr>
              <w:jc w:val="center"/>
              <w:rPr>
                <w:color w:val="000000"/>
                <w:szCs w:val="24"/>
              </w:rPr>
            </w:pPr>
            <w:r w:rsidRPr="000D2BAA">
              <w:rPr>
                <w:color w:val="000000"/>
                <w:szCs w:val="24"/>
              </w:rPr>
              <w:t> </w:t>
            </w:r>
          </w:p>
        </w:tc>
        <w:tc>
          <w:tcPr>
            <w:tcW w:w="1276" w:type="dxa"/>
            <w:vAlign w:val="center"/>
          </w:tcPr>
          <w:p w14:paraId="46777211" w14:textId="77777777" w:rsidR="000D2BAA" w:rsidRPr="000D2BAA" w:rsidRDefault="000D2BAA" w:rsidP="000D2BAA">
            <w:pPr>
              <w:jc w:val="center"/>
              <w:rPr>
                <w:color w:val="000000"/>
                <w:szCs w:val="24"/>
              </w:rPr>
            </w:pPr>
            <w:r w:rsidRPr="000D2BAA">
              <w:rPr>
                <w:color w:val="000000"/>
                <w:szCs w:val="24"/>
              </w:rPr>
              <w:t> </w:t>
            </w:r>
          </w:p>
        </w:tc>
        <w:tc>
          <w:tcPr>
            <w:tcW w:w="996" w:type="dxa"/>
            <w:vAlign w:val="center"/>
          </w:tcPr>
          <w:p w14:paraId="6F5FC7EC"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4D2C8515" w14:textId="77777777" w:rsidTr="000122B7">
        <w:trPr>
          <w:trHeight w:val="20"/>
        </w:trPr>
        <w:tc>
          <w:tcPr>
            <w:tcW w:w="2692" w:type="dxa"/>
            <w:noWrap/>
            <w:vAlign w:val="center"/>
          </w:tcPr>
          <w:p w14:paraId="45E927F9" w14:textId="77777777" w:rsidR="000D2BAA" w:rsidRPr="000D2BAA" w:rsidRDefault="000D2BAA" w:rsidP="000D2BAA">
            <w:pPr>
              <w:rPr>
                <w:color w:val="000000"/>
                <w:szCs w:val="24"/>
              </w:rPr>
            </w:pPr>
            <w:r w:rsidRPr="000D2BAA">
              <w:rPr>
                <w:color w:val="000000"/>
                <w:szCs w:val="24"/>
              </w:rPr>
              <w:t>Здание школы</w:t>
            </w:r>
          </w:p>
        </w:tc>
        <w:tc>
          <w:tcPr>
            <w:tcW w:w="1138" w:type="dxa"/>
            <w:noWrap/>
            <w:vAlign w:val="center"/>
          </w:tcPr>
          <w:p w14:paraId="1CAF5586" w14:textId="77777777" w:rsidR="000D2BAA" w:rsidRPr="000D2BAA" w:rsidRDefault="000D2BAA" w:rsidP="000D2BAA">
            <w:pPr>
              <w:jc w:val="center"/>
              <w:rPr>
                <w:color w:val="000000"/>
                <w:szCs w:val="24"/>
              </w:rPr>
            </w:pPr>
            <w:r w:rsidRPr="000D2BAA">
              <w:rPr>
                <w:color w:val="000000"/>
                <w:szCs w:val="24"/>
              </w:rPr>
              <w:t>481,3</w:t>
            </w:r>
          </w:p>
        </w:tc>
        <w:tc>
          <w:tcPr>
            <w:tcW w:w="2834" w:type="dxa"/>
            <w:vMerge w:val="restart"/>
            <w:vAlign w:val="center"/>
          </w:tcPr>
          <w:p w14:paraId="0D70B5E6" w14:textId="77777777" w:rsidR="000D2BAA" w:rsidRPr="000D2BAA" w:rsidRDefault="000D2BAA" w:rsidP="000D2BAA">
            <w:pPr>
              <w:jc w:val="center"/>
              <w:rPr>
                <w:color w:val="000000"/>
                <w:szCs w:val="24"/>
              </w:rPr>
            </w:pPr>
            <w:r w:rsidRPr="000D2BAA">
              <w:rPr>
                <w:color w:val="000000"/>
                <w:szCs w:val="24"/>
              </w:rPr>
              <w:t>БМК 600 кВт (2*300кВт)</w:t>
            </w:r>
          </w:p>
        </w:tc>
        <w:tc>
          <w:tcPr>
            <w:tcW w:w="1274" w:type="dxa"/>
            <w:vMerge w:val="restart"/>
            <w:vAlign w:val="center"/>
          </w:tcPr>
          <w:p w14:paraId="37FEDF38" w14:textId="77777777" w:rsidR="000D2BAA" w:rsidRPr="000D2BAA" w:rsidRDefault="000D2BAA" w:rsidP="000D2BAA">
            <w:pPr>
              <w:jc w:val="center"/>
              <w:rPr>
                <w:color w:val="000000"/>
                <w:szCs w:val="24"/>
              </w:rPr>
            </w:pPr>
            <w:r w:rsidRPr="000D2BAA">
              <w:rPr>
                <w:color w:val="000000"/>
                <w:szCs w:val="24"/>
              </w:rPr>
              <w:t>14747,1</w:t>
            </w:r>
          </w:p>
        </w:tc>
        <w:tc>
          <w:tcPr>
            <w:tcW w:w="1276" w:type="dxa"/>
            <w:vMerge w:val="restart"/>
            <w:vAlign w:val="center"/>
          </w:tcPr>
          <w:p w14:paraId="47C636B1" w14:textId="77777777" w:rsidR="000D2BAA" w:rsidRPr="000D2BAA" w:rsidRDefault="000D2BAA" w:rsidP="000D2BAA">
            <w:pPr>
              <w:jc w:val="center"/>
              <w:rPr>
                <w:color w:val="000000"/>
                <w:szCs w:val="24"/>
              </w:rPr>
            </w:pPr>
            <w:r w:rsidRPr="000D2BAA">
              <w:rPr>
                <w:color w:val="000000"/>
                <w:szCs w:val="24"/>
              </w:rPr>
              <w:t>70</w:t>
            </w:r>
          </w:p>
        </w:tc>
        <w:tc>
          <w:tcPr>
            <w:tcW w:w="996" w:type="dxa"/>
            <w:vMerge w:val="restart"/>
            <w:vAlign w:val="center"/>
          </w:tcPr>
          <w:p w14:paraId="1A2D0BDB" w14:textId="77777777" w:rsidR="000D2BAA" w:rsidRPr="000D2BAA" w:rsidRDefault="000D2BAA" w:rsidP="000D2BAA">
            <w:pPr>
              <w:jc w:val="center"/>
              <w:rPr>
                <w:color w:val="000000"/>
                <w:szCs w:val="24"/>
              </w:rPr>
            </w:pPr>
            <w:r w:rsidRPr="000D2BAA">
              <w:rPr>
                <w:color w:val="000000"/>
                <w:szCs w:val="24"/>
              </w:rPr>
              <w:t>1819,8</w:t>
            </w:r>
          </w:p>
        </w:tc>
      </w:tr>
      <w:tr w:rsidR="000D2BAA" w:rsidRPr="000D2BAA" w14:paraId="2C585977" w14:textId="77777777" w:rsidTr="000122B7">
        <w:trPr>
          <w:trHeight w:val="20"/>
        </w:trPr>
        <w:tc>
          <w:tcPr>
            <w:tcW w:w="2692" w:type="dxa"/>
            <w:noWrap/>
            <w:vAlign w:val="bottom"/>
          </w:tcPr>
          <w:p w14:paraId="3FFA5D22" w14:textId="77777777" w:rsidR="000D2BAA" w:rsidRPr="000D2BAA" w:rsidRDefault="000D2BAA" w:rsidP="000D2BAA">
            <w:pPr>
              <w:rPr>
                <w:color w:val="000000"/>
                <w:szCs w:val="24"/>
              </w:rPr>
            </w:pPr>
            <w:r w:rsidRPr="000D2BAA">
              <w:rPr>
                <w:color w:val="000000"/>
                <w:szCs w:val="24"/>
              </w:rPr>
              <w:t>МКД</w:t>
            </w:r>
          </w:p>
        </w:tc>
        <w:tc>
          <w:tcPr>
            <w:tcW w:w="1138" w:type="dxa"/>
            <w:noWrap/>
            <w:vAlign w:val="center"/>
          </w:tcPr>
          <w:p w14:paraId="02D3A76A" w14:textId="77777777" w:rsidR="000D2BAA" w:rsidRPr="000D2BAA" w:rsidRDefault="000D2BAA" w:rsidP="000D2BAA">
            <w:pPr>
              <w:jc w:val="center"/>
              <w:rPr>
                <w:color w:val="000000"/>
                <w:szCs w:val="24"/>
              </w:rPr>
            </w:pPr>
            <w:r w:rsidRPr="000D2BAA">
              <w:rPr>
                <w:color w:val="000000"/>
                <w:szCs w:val="24"/>
              </w:rPr>
              <w:t>67,4</w:t>
            </w:r>
          </w:p>
        </w:tc>
        <w:tc>
          <w:tcPr>
            <w:tcW w:w="2834" w:type="dxa"/>
            <w:vMerge/>
            <w:vAlign w:val="center"/>
          </w:tcPr>
          <w:p w14:paraId="0CCA3A9E" w14:textId="77777777" w:rsidR="000D2BAA" w:rsidRPr="000D2BAA" w:rsidRDefault="000D2BAA" w:rsidP="000D2BAA">
            <w:pPr>
              <w:rPr>
                <w:color w:val="000000"/>
                <w:szCs w:val="24"/>
              </w:rPr>
            </w:pPr>
          </w:p>
        </w:tc>
        <w:tc>
          <w:tcPr>
            <w:tcW w:w="1274" w:type="dxa"/>
            <w:vMerge/>
            <w:vAlign w:val="center"/>
          </w:tcPr>
          <w:p w14:paraId="45378037" w14:textId="77777777" w:rsidR="000D2BAA" w:rsidRPr="000D2BAA" w:rsidRDefault="000D2BAA" w:rsidP="000D2BAA">
            <w:pPr>
              <w:rPr>
                <w:color w:val="000000"/>
                <w:szCs w:val="24"/>
              </w:rPr>
            </w:pPr>
          </w:p>
        </w:tc>
        <w:tc>
          <w:tcPr>
            <w:tcW w:w="1276" w:type="dxa"/>
            <w:vMerge/>
            <w:vAlign w:val="center"/>
          </w:tcPr>
          <w:p w14:paraId="7D3E8D04" w14:textId="77777777" w:rsidR="000D2BAA" w:rsidRPr="000D2BAA" w:rsidRDefault="000D2BAA" w:rsidP="000D2BAA">
            <w:pPr>
              <w:rPr>
                <w:color w:val="000000"/>
                <w:szCs w:val="24"/>
              </w:rPr>
            </w:pPr>
          </w:p>
        </w:tc>
        <w:tc>
          <w:tcPr>
            <w:tcW w:w="996" w:type="dxa"/>
            <w:vMerge/>
            <w:vAlign w:val="center"/>
          </w:tcPr>
          <w:p w14:paraId="63B4DB92" w14:textId="77777777" w:rsidR="000D2BAA" w:rsidRPr="000D2BAA" w:rsidRDefault="000D2BAA" w:rsidP="000D2BAA">
            <w:pPr>
              <w:rPr>
                <w:color w:val="000000"/>
                <w:szCs w:val="24"/>
              </w:rPr>
            </w:pPr>
          </w:p>
        </w:tc>
      </w:tr>
      <w:tr w:rsidR="000D2BAA" w:rsidRPr="000D2BAA" w14:paraId="3237377C" w14:textId="77777777" w:rsidTr="000122B7">
        <w:trPr>
          <w:trHeight w:val="20"/>
        </w:trPr>
        <w:tc>
          <w:tcPr>
            <w:tcW w:w="2692" w:type="dxa"/>
            <w:vAlign w:val="bottom"/>
          </w:tcPr>
          <w:p w14:paraId="546CF382"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 xml:space="preserve">ИЖД </w:t>
            </w:r>
          </w:p>
        </w:tc>
        <w:tc>
          <w:tcPr>
            <w:tcW w:w="1138" w:type="dxa"/>
            <w:noWrap/>
            <w:vAlign w:val="center"/>
          </w:tcPr>
          <w:p w14:paraId="72C6B4CA" w14:textId="77777777" w:rsidR="000D2BAA" w:rsidRPr="000D2BAA" w:rsidRDefault="000D2BAA" w:rsidP="000D2BAA">
            <w:pPr>
              <w:jc w:val="center"/>
              <w:rPr>
                <w:color w:val="000000"/>
                <w:szCs w:val="24"/>
              </w:rPr>
            </w:pPr>
            <w:r w:rsidRPr="000D2BAA">
              <w:rPr>
                <w:color w:val="000000"/>
                <w:szCs w:val="24"/>
              </w:rPr>
              <w:t>20,9</w:t>
            </w:r>
          </w:p>
        </w:tc>
        <w:tc>
          <w:tcPr>
            <w:tcW w:w="2834" w:type="dxa"/>
            <w:vMerge/>
            <w:vAlign w:val="center"/>
          </w:tcPr>
          <w:p w14:paraId="4C129F2B" w14:textId="77777777" w:rsidR="000D2BAA" w:rsidRPr="000D2BAA" w:rsidRDefault="000D2BAA" w:rsidP="000D2BAA">
            <w:pPr>
              <w:rPr>
                <w:color w:val="000000"/>
                <w:szCs w:val="24"/>
              </w:rPr>
            </w:pPr>
          </w:p>
        </w:tc>
        <w:tc>
          <w:tcPr>
            <w:tcW w:w="1274" w:type="dxa"/>
            <w:vMerge/>
            <w:vAlign w:val="center"/>
          </w:tcPr>
          <w:p w14:paraId="01712325" w14:textId="77777777" w:rsidR="000D2BAA" w:rsidRPr="000D2BAA" w:rsidRDefault="000D2BAA" w:rsidP="000D2BAA">
            <w:pPr>
              <w:rPr>
                <w:color w:val="000000"/>
                <w:szCs w:val="24"/>
              </w:rPr>
            </w:pPr>
          </w:p>
        </w:tc>
        <w:tc>
          <w:tcPr>
            <w:tcW w:w="1276" w:type="dxa"/>
            <w:vMerge/>
            <w:vAlign w:val="center"/>
          </w:tcPr>
          <w:p w14:paraId="6C5DF2D8" w14:textId="77777777" w:rsidR="000D2BAA" w:rsidRPr="000D2BAA" w:rsidRDefault="000D2BAA" w:rsidP="000D2BAA">
            <w:pPr>
              <w:rPr>
                <w:color w:val="000000"/>
                <w:szCs w:val="24"/>
              </w:rPr>
            </w:pPr>
          </w:p>
        </w:tc>
        <w:tc>
          <w:tcPr>
            <w:tcW w:w="996" w:type="dxa"/>
            <w:vMerge/>
            <w:vAlign w:val="center"/>
          </w:tcPr>
          <w:p w14:paraId="6B3A2F58" w14:textId="77777777" w:rsidR="000D2BAA" w:rsidRPr="000D2BAA" w:rsidRDefault="000D2BAA" w:rsidP="000D2BAA">
            <w:pPr>
              <w:rPr>
                <w:color w:val="000000"/>
                <w:szCs w:val="24"/>
              </w:rPr>
            </w:pPr>
          </w:p>
        </w:tc>
      </w:tr>
      <w:tr w:rsidR="000D2BAA" w:rsidRPr="000D2BAA" w14:paraId="65BD8409" w14:textId="77777777" w:rsidTr="000122B7">
        <w:trPr>
          <w:trHeight w:val="20"/>
        </w:trPr>
        <w:tc>
          <w:tcPr>
            <w:tcW w:w="2692" w:type="dxa"/>
            <w:vAlign w:val="bottom"/>
          </w:tcPr>
          <w:p w14:paraId="0B5854E9" w14:textId="77777777" w:rsidR="000D2BAA" w:rsidRPr="000D2BAA" w:rsidRDefault="000D2BAA" w:rsidP="000D2BAA">
            <w:pPr>
              <w:rPr>
                <w:b/>
                <w:bCs/>
                <w:color w:val="000000"/>
                <w:szCs w:val="24"/>
              </w:rPr>
            </w:pPr>
            <w:r w:rsidRPr="000D2BAA">
              <w:rPr>
                <w:b/>
                <w:bCs/>
                <w:color w:val="000000"/>
                <w:szCs w:val="24"/>
              </w:rPr>
              <w:t>итого</w:t>
            </w:r>
          </w:p>
        </w:tc>
        <w:tc>
          <w:tcPr>
            <w:tcW w:w="1138" w:type="dxa"/>
            <w:noWrap/>
            <w:vAlign w:val="center"/>
          </w:tcPr>
          <w:p w14:paraId="56BE1F59" w14:textId="77777777" w:rsidR="000D2BAA" w:rsidRPr="000D2BAA" w:rsidRDefault="000D2BAA" w:rsidP="000D2BAA">
            <w:pPr>
              <w:jc w:val="center"/>
              <w:rPr>
                <w:b/>
                <w:bCs/>
                <w:color w:val="000000"/>
                <w:szCs w:val="24"/>
              </w:rPr>
            </w:pPr>
            <w:r w:rsidRPr="000D2BAA">
              <w:rPr>
                <w:b/>
                <w:bCs/>
                <w:color w:val="000000"/>
                <w:szCs w:val="24"/>
              </w:rPr>
              <w:t>569,7</w:t>
            </w:r>
          </w:p>
        </w:tc>
        <w:tc>
          <w:tcPr>
            <w:tcW w:w="2834" w:type="dxa"/>
            <w:vAlign w:val="center"/>
          </w:tcPr>
          <w:p w14:paraId="56C575B8" w14:textId="77777777" w:rsidR="000D2BAA" w:rsidRPr="000D2BAA" w:rsidRDefault="000D2BAA" w:rsidP="000D2BAA">
            <w:pPr>
              <w:suppressAutoHyphens w:val="0"/>
              <w:rPr>
                <w:rFonts w:eastAsia="Times New Roman"/>
                <w:color w:val="000000"/>
                <w:szCs w:val="24"/>
                <w:lang w:eastAsia="ru-RU"/>
              </w:rPr>
            </w:pPr>
          </w:p>
        </w:tc>
        <w:tc>
          <w:tcPr>
            <w:tcW w:w="1274" w:type="dxa"/>
            <w:vAlign w:val="center"/>
          </w:tcPr>
          <w:p w14:paraId="7041EC42" w14:textId="77777777" w:rsidR="000D2BAA" w:rsidRPr="000D2BAA" w:rsidRDefault="000D2BAA" w:rsidP="000D2BAA">
            <w:pPr>
              <w:jc w:val="center"/>
              <w:rPr>
                <w:b/>
                <w:bCs/>
                <w:color w:val="000000"/>
                <w:szCs w:val="24"/>
              </w:rPr>
            </w:pPr>
            <w:r w:rsidRPr="000D2BAA">
              <w:rPr>
                <w:b/>
                <w:bCs/>
                <w:color w:val="000000"/>
                <w:szCs w:val="24"/>
              </w:rPr>
              <w:t>14747,1</w:t>
            </w:r>
          </w:p>
        </w:tc>
        <w:tc>
          <w:tcPr>
            <w:tcW w:w="1276" w:type="dxa"/>
            <w:vAlign w:val="center"/>
          </w:tcPr>
          <w:p w14:paraId="2C1186B4" w14:textId="77777777" w:rsidR="000D2BAA" w:rsidRPr="000D2BAA" w:rsidRDefault="000D2BAA" w:rsidP="000D2BAA">
            <w:pPr>
              <w:jc w:val="center"/>
              <w:rPr>
                <w:b/>
                <w:bCs/>
                <w:color w:val="000000"/>
                <w:szCs w:val="24"/>
              </w:rPr>
            </w:pPr>
            <w:r w:rsidRPr="000D2BAA">
              <w:rPr>
                <w:b/>
                <w:bCs/>
                <w:color w:val="000000"/>
                <w:szCs w:val="24"/>
              </w:rPr>
              <w:t>70,0</w:t>
            </w:r>
          </w:p>
        </w:tc>
        <w:tc>
          <w:tcPr>
            <w:tcW w:w="996" w:type="dxa"/>
            <w:vAlign w:val="center"/>
          </w:tcPr>
          <w:p w14:paraId="3769826E" w14:textId="77777777" w:rsidR="000D2BAA" w:rsidRPr="000D2BAA" w:rsidRDefault="000D2BAA" w:rsidP="000D2BAA">
            <w:pPr>
              <w:jc w:val="center"/>
              <w:rPr>
                <w:b/>
                <w:bCs/>
                <w:color w:val="000000"/>
                <w:szCs w:val="24"/>
              </w:rPr>
            </w:pPr>
            <w:r w:rsidRPr="000D2BAA">
              <w:rPr>
                <w:b/>
                <w:bCs/>
                <w:color w:val="000000"/>
                <w:szCs w:val="24"/>
              </w:rPr>
              <w:t>1819,8</w:t>
            </w:r>
          </w:p>
        </w:tc>
      </w:tr>
      <w:tr w:rsidR="000D2BAA" w:rsidRPr="000D2BAA" w14:paraId="64C30F2A" w14:textId="77777777" w:rsidTr="000122B7">
        <w:trPr>
          <w:trHeight w:val="20"/>
        </w:trPr>
        <w:tc>
          <w:tcPr>
            <w:tcW w:w="2692" w:type="dxa"/>
          </w:tcPr>
          <w:p w14:paraId="327F3173" w14:textId="77777777" w:rsidR="000D2BAA" w:rsidRPr="000D2BAA" w:rsidRDefault="000D2BAA" w:rsidP="000D2BAA">
            <w:pPr>
              <w:rPr>
                <w:szCs w:val="24"/>
              </w:rPr>
            </w:pPr>
            <w:r w:rsidRPr="000D2BAA">
              <w:rPr>
                <w:szCs w:val="24"/>
              </w:rPr>
              <w:t>в т.ч.           затраты ТСО</w:t>
            </w:r>
          </w:p>
        </w:tc>
        <w:tc>
          <w:tcPr>
            <w:tcW w:w="1138" w:type="dxa"/>
            <w:noWrap/>
            <w:vAlign w:val="center"/>
          </w:tcPr>
          <w:p w14:paraId="5498DCFF" w14:textId="77777777" w:rsidR="000D2BAA" w:rsidRPr="000D2BAA" w:rsidRDefault="000D2BAA" w:rsidP="000D2BAA">
            <w:pPr>
              <w:jc w:val="center"/>
              <w:rPr>
                <w:color w:val="000000"/>
                <w:szCs w:val="24"/>
              </w:rPr>
            </w:pPr>
            <w:r w:rsidRPr="000D2BAA">
              <w:rPr>
                <w:color w:val="000000"/>
                <w:szCs w:val="24"/>
              </w:rPr>
              <w:t>569,7</w:t>
            </w:r>
          </w:p>
        </w:tc>
        <w:tc>
          <w:tcPr>
            <w:tcW w:w="2834" w:type="dxa"/>
            <w:vAlign w:val="center"/>
          </w:tcPr>
          <w:p w14:paraId="076302C6" w14:textId="77777777" w:rsidR="000D2BAA" w:rsidRPr="000D2BAA" w:rsidRDefault="000D2BAA" w:rsidP="000D2BAA">
            <w:pPr>
              <w:suppressAutoHyphens w:val="0"/>
              <w:rPr>
                <w:rFonts w:eastAsia="Times New Roman"/>
                <w:color w:val="000000"/>
                <w:szCs w:val="24"/>
                <w:lang w:eastAsia="ru-RU"/>
              </w:rPr>
            </w:pPr>
          </w:p>
        </w:tc>
        <w:tc>
          <w:tcPr>
            <w:tcW w:w="1274" w:type="dxa"/>
            <w:vAlign w:val="center"/>
          </w:tcPr>
          <w:p w14:paraId="7C6E1B20" w14:textId="77777777" w:rsidR="000D2BAA" w:rsidRPr="000D2BAA" w:rsidRDefault="000D2BAA" w:rsidP="000D2BAA">
            <w:pPr>
              <w:jc w:val="center"/>
              <w:rPr>
                <w:color w:val="000000"/>
                <w:szCs w:val="24"/>
              </w:rPr>
            </w:pPr>
            <w:r w:rsidRPr="000D2BAA">
              <w:rPr>
                <w:color w:val="000000"/>
                <w:szCs w:val="24"/>
              </w:rPr>
              <w:t>14747,1</w:t>
            </w:r>
          </w:p>
        </w:tc>
        <w:tc>
          <w:tcPr>
            <w:tcW w:w="1276" w:type="dxa"/>
            <w:vAlign w:val="center"/>
          </w:tcPr>
          <w:p w14:paraId="2713997B" w14:textId="77777777" w:rsidR="000D2BAA" w:rsidRPr="000D2BAA" w:rsidRDefault="000D2BAA" w:rsidP="000D2BAA">
            <w:pPr>
              <w:jc w:val="center"/>
              <w:rPr>
                <w:color w:val="000000"/>
                <w:szCs w:val="24"/>
              </w:rPr>
            </w:pPr>
            <w:r w:rsidRPr="000D2BAA">
              <w:rPr>
                <w:color w:val="000000"/>
                <w:szCs w:val="24"/>
              </w:rPr>
              <w:t>70,0</w:t>
            </w:r>
          </w:p>
        </w:tc>
        <w:tc>
          <w:tcPr>
            <w:tcW w:w="996" w:type="dxa"/>
            <w:vAlign w:val="center"/>
          </w:tcPr>
          <w:p w14:paraId="35F3CB17" w14:textId="77777777" w:rsidR="000D2BAA" w:rsidRPr="000D2BAA" w:rsidRDefault="000D2BAA" w:rsidP="000D2BAA">
            <w:pPr>
              <w:jc w:val="center"/>
              <w:rPr>
                <w:color w:val="000000"/>
                <w:szCs w:val="24"/>
              </w:rPr>
            </w:pPr>
            <w:r w:rsidRPr="000D2BAA">
              <w:rPr>
                <w:color w:val="000000"/>
                <w:szCs w:val="24"/>
              </w:rPr>
              <w:t>1819,8</w:t>
            </w:r>
          </w:p>
        </w:tc>
      </w:tr>
      <w:tr w:rsidR="000D2BAA" w:rsidRPr="000D2BAA" w14:paraId="73A6334D" w14:textId="77777777" w:rsidTr="000122B7">
        <w:trPr>
          <w:trHeight w:val="20"/>
        </w:trPr>
        <w:tc>
          <w:tcPr>
            <w:tcW w:w="2692" w:type="dxa"/>
            <w:noWrap/>
          </w:tcPr>
          <w:p w14:paraId="2A29A7FC" w14:textId="77777777" w:rsidR="000D2BAA" w:rsidRPr="000D2BAA" w:rsidRDefault="000D2BAA" w:rsidP="000D2BAA">
            <w:pPr>
              <w:rPr>
                <w:szCs w:val="24"/>
              </w:rPr>
            </w:pPr>
            <w:r w:rsidRPr="000D2BAA">
              <w:rPr>
                <w:szCs w:val="24"/>
              </w:rPr>
              <w:t xml:space="preserve">            затраты бюджета</w:t>
            </w:r>
          </w:p>
        </w:tc>
        <w:tc>
          <w:tcPr>
            <w:tcW w:w="1138" w:type="dxa"/>
            <w:noWrap/>
            <w:vAlign w:val="center"/>
          </w:tcPr>
          <w:p w14:paraId="1B1E2D57" w14:textId="77777777" w:rsidR="000D2BAA" w:rsidRPr="000D2BAA" w:rsidRDefault="000D2BAA" w:rsidP="000D2BAA">
            <w:pPr>
              <w:jc w:val="center"/>
              <w:rPr>
                <w:color w:val="000000"/>
                <w:szCs w:val="24"/>
              </w:rPr>
            </w:pPr>
            <w:r w:rsidRPr="000D2BAA">
              <w:rPr>
                <w:color w:val="000000"/>
                <w:szCs w:val="24"/>
              </w:rPr>
              <w:t>0,0</w:t>
            </w:r>
          </w:p>
        </w:tc>
        <w:tc>
          <w:tcPr>
            <w:tcW w:w="2834" w:type="dxa"/>
            <w:vAlign w:val="center"/>
          </w:tcPr>
          <w:p w14:paraId="6FBE1E52" w14:textId="77777777" w:rsidR="000D2BAA" w:rsidRPr="000D2BAA" w:rsidRDefault="000D2BAA" w:rsidP="000D2BAA">
            <w:pPr>
              <w:suppressAutoHyphens w:val="0"/>
              <w:rPr>
                <w:rFonts w:eastAsia="Times New Roman"/>
                <w:color w:val="000000"/>
                <w:szCs w:val="24"/>
                <w:lang w:eastAsia="ru-RU"/>
              </w:rPr>
            </w:pPr>
          </w:p>
        </w:tc>
        <w:tc>
          <w:tcPr>
            <w:tcW w:w="1274" w:type="dxa"/>
            <w:vAlign w:val="center"/>
          </w:tcPr>
          <w:p w14:paraId="6B9E2713" w14:textId="77777777" w:rsidR="000D2BAA" w:rsidRPr="000D2BAA" w:rsidRDefault="000D2BAA" w:rsidP="000D2BAA">
            <w:pPr>
              <w:jc w:val="center"/>
              <w:rPr>
                <w:color w:val="000000"/>
                <w:szCs w:val="24"/>
              </w:rPr>
            </w:pPr>
            <w:r w:rsidRPr="000D2BAA">
              <w:rPr>
                <w:color w:val="000000"/>
                <w:szCs w:val="24"/>
              </w:rPr>
              <w:t>0</w:t>
            </w:r>
          </w:p>
        </w:tc>
        <w:tc>
          <w:tcPr>
            <w:tcW w:w="1276" w:type="dxa"/>
            <w:vAlign w:val="center"/>
          </w:tcPr>
          <w:p w14:paraId="2D4DE456" w14:textId="77777777" w:rsidR="000D2BAA" w:rsidRPr="000D2BAA" w:rsidRDefault="000D2BAA" w:rsidP="000D2BAA">
            <w:pPr>
              <w:jc w:val="center"/>
              <w:rPr>
                <w:color w:val="000000"/>
                <w:szCs w:val="24"/>
              </w:rPr>
            </w:pPr>
            <w:r w:rsidRPr="000D2BAA">
              <w:rPr>
                <w:color w:val="000000"/>
                <w:szCs w:val="24"/>
              </w:rPr>
              <w:t>0</w:t>
            </w:r>
          </w:p>
        </w:tc>
        <w:tc>
          <w:tcPr>
            <w:tcW w:w="996" w:type="dxa"/>
            <w:vAlign w:val="center"/>
          </w:tcPr>
          <w:p w14:paraId="203D8864" w14:textId="77777777" w:rsidR="000D2BAA" w:rsidRPr="000D2BAA" w:rsidRDefault="000D2BAA" w:rsidP="000D2BAA">
            <w:pPr>
              <w:jc w:val="center"/>
              <w:rPr>
                <w:color w:val="000000"/>
                <w:szCs w:val="24"/>
              </w:rPr>
            </w:pPr>
            <w:r w:rsidRPr="000D2BAA">
              <w:rPr>
                <w:color w:val="000000"/>
                <w:szCs w:val="24"/>
              </w:rPr>
              <w:t>0</w:t>
            </w:r>
          </w:p>
        </w:tc>
      </w:tr>
      <w:tr w:rsidR="000D2BAA" w:rsidRPr="000D2BAA" w14:paraId="60CD9CBB" w14:textId="77777777" w:rsidTr="000122B7">
        <w:trPr>
          <w:trHeight w:val="20"/>
        </w:trPr>
        <w:tc>
          <w:tcPr>
            <w:tcW w:w="2692" w:type="dxa"/>
            <w:noWrap/>
            <w:vAlign w:val="bottom"/>
          </w:tcPr>
          <w:p w14:paraId="4A0AFC0B" w14:textId="77777777" w:rsidR="000D2BAA" w:rsidRPr="000D2BAA" w:rsidRDefault="000D2BAA" w:rsidP="000D2BAA">
            <w:pPr>
              <w:rPr>
                <w:b/>
                <w:bCs/>
                <w:szCs w:val="24"/>
              </w:rPr>
            </w:pPr>
            <w:r w:rsidRPr="000D2BAA">
              <w:rPr>
                <w:b/>
                <w:bCs/>
                <w:szCs w:val="24"/>
              </w:rPr>
              <w:t>Котельная Сервисбыта</w:t>
            </w:r>
          </w:p>
        </w:tc>
        <w:tc>
          <w:tcPr>
            <w:tcW w:w="1138" w:type="dxa"/>
            <w:noWrap/>
            <w:vAlign w:val="center"/>
          </w:tcPr>
          <w:p w14:paraId="22742191" w14:textId="77777777" w:rsidR="000D2BAA" w:rsidRPr="000D2BAA" w:rsidRDefault="000D2BAA" w:rsidP="000D2BAA">
            <w:pPr>
              <w:jc w:val="center"/>
              <w:rPr>
                <w:color w:val="000000"/>
                <w:szCs w:val="24"/>
              </w:rPr>
            </w:pPr>
          </w:p>
        </w:tc>
        <w:tc>
          <w:tcPr>
            <w:tcW w:w="2834" w:type="dxa"/>
            <w:vAlign w:val="center"/>
          </w:tcPr>
          <w:p w14:paraId="5C387CE8"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7E1CCA30" w14:textId="77777777" w:rsidR="000D2BAA" w:rsidRPr="000D2BAA" w:rsidRDefault="000D2BAA" w:rsidP="000D2BAA">
            <w:pPr>
              <w:jc w:val="center"/>
              <w:rPr>
                <w:color w:val="000000"/>
                <w:szCs w:val="24"/>
              </w:rPr>
            </w:pPr>
            <w:r w:rsidRPr="000D2BAA">
              <w:rPr>
                <w:color w:val="000000"/>
                <w:szCs w:val="24"/>
              </w:rPr>
              <w:t> </w:t>
            </w:r>
          </w:p>
        </w:tc>
        <w:tc>
          <w:tcPr>
            <w:tcW w:w="1276" w:type="dxa"/>
            <w:vAlign w:val="center"/>
          </w:tcPr>
          <w:p w14:paraId="31858195" w14:textId="77777777" w:rsidR="000D2BAA" w:rsidRPr="000D2BAA" w:rsidRDefault="000D2BAA" w:rsidP="000D2BAA">
            <w:pPr>
              <w:jc w:val="center"/>
              <w:rPr>
                <w:color w:val="000000"/>
                <w:szCs w:val="24"/>
              </w:rPr>
            </w:pPr>
            <w:r w:rsidRPr="000D2BAA">
              <w:rPr>
                <w:color w:val="000000"/>
                <w:szCs w:val="24"/>
              </w:rPr>
              <w:t> </w:t>
            </w:r>
          </w:p>
        </w:tc>
        <w:tc>
          <w:tcPr>
            <w:tcW w:w="996" w:type="dxa"/>
            <w:vAlign w:val="center"/>
          </w:tcPr>
          <w:p w14:paraId="69C90B91"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31DB18C7" w14:textId="77777777" w:rsidTr="000122B7">
        <w:trPr>
          <w:trHeight w:val="20"/>
        </w:trPr>
        <w:tc>
          <w:tcPr>
            <w:tcW w:w="2692" w:type="dxa"/>
            <w:noWrap/>
            <w:vAlign w:val="center"/>
          </w:tcPr>
          <w:p w14:paraId="4B0290B8" w14:textId="77777777" w:rsidR="000D2BAA" w:rsidRPr="000D2BAA" w:rsidRDefault="000D2BAA" w:rsidP="000D2BAA">
            <w:pPr>
              <w:rPr>
                <w:color w:val="000000"/>
                <w:szCs w:val="24"/>
              </w:rPr>
            </w:pPr>
            <w:r w:rsidRPr="000D2BAA">
              <w:rPr>
                <w:color w:val="000000"/>
                <w:szCs w:val="24"/>
              </w:rPr>
              <w:t>Здание Сервисбыта</w:t>
            </w:r>
          </w:p>
        </w:tc>
        <w:tc>
          <w:tcPr>
            <w:tcW w:w="1138" w:type="dxa"/>
            <w:noWrap/>
            <w:vAlign w:val="center"/>
          </w:tcPr>
          <w:p w14:paraId="3C76B411" w14:textId="77777777" w:rsidR="000D2BAA" w:rsidRPr="000D2BAA" w:rsidRDefault="000D2BAA" w:rsidP="000D2BAA">
            <w:pPr>
              <w:jc w:val="center"/>
              <w:rPr>
                <w:color w:val="000000"/>
                <w:szCs w:val="24"/>
              </w:rPr>
            </w:pPr>
            <w:r w:rsidRPr="000D2BAA">
              <w:rPr>
                <w:color w:val="000000"/>
                <w:szCs w:val="24"/>
              </w:rPr>
              <w:t>54,3</w:t>
            </w:r>
          </w:p>
        </w:tc>
        <w:tc>
          <w:tcPr>
            <w:tcW w:w="2834" w:type="dxa"/>
            <w:vMerge w:val="restart"/>
            <w:vAlign w:val="center"/>
          </w:tcPr>
          <w:p w14:paraId="30E6C61F" w14:textId="77777777" w:rsidR="000D2BAA" w:rsidRPr="000D2BAA" w:rsidRDefault="000D2BAA" w:rsidP="000D2BAA">
            <w:pPr>
              <w:jc w:val="center"/>
              <w:rPr>
                <w:color w:val="000000"/>
                <w:szCs w:val="24"/>
              </w:rPr>
            </w:pPr>
            <w:r w:rsidRPr="000D2BAA">
              <w:rPr>
                <w:color w:val="000000"/>
                <w:szCs w:val="24"/>
              </w:rPr>
              <w:t>КНР 200 кВт</w:t>
            </w:r>
          </w:p>
        </w:tc>
        <w:tc>
          <w:tcPr>
            <w:tcW w:w="1274" w:type="dxa"/>
            <w:vMerge w:val="restart"/>
            <w:vAlign w:val="center"/>
          </w:tcPr>
          <w:p w14:paraId="204B53DA" w14:textId="77777777" w:rsidR="000D2BAA" w:rsidRPr="000D2BAA" w:rsidRDefault="000D2BAA" w:rsidP="000D2BAA">
            <w:pPr>
              <w:jc w:val="center"/>
              <w:rPr>
                <w:color w:val="000000"/>
                <w:szCs w:val="24"/>
              </w:rPr>
            </w:pPr>
            <w:r w:rsidRPr="000D2BAA">
              <w:rPr>
                <w:color w:val="000000"/>
                <w:szCs w:val="24"/>
              </w:rPr>
              <w:t>4915,7</w:t>
            </w:r>
          </w:p>
        </w:tc>
        <w:tc>
          <w:tcPr>
            <w:tcW w:w="1276" w:type="dxa"/>
            <w:vMerge w:val="restart"/>
            <w:vAlign w:val="center"/>
          </w:tcPr>
          <w:p w14:paraId="04DC9BB4" w14:textId="77777777" w:rsidR="000D2BAA" w:rsidRPr="000D2BAA" w:rsidRDefault="000D2BAA" w:rsidP="000D2BAA">
            <w:pPr>
              <w:jc w:val="center"/>
              <w:rPr>
                <w:color w:val="000000"/>
                <w:szCs w:val="24"/>
              </w:rPr>
            </w:pPr>
            <w:r w:rsidRPr="000D2BAA">
              <w:rPr>
                <w:color w:val="000000"/>
                <w:szCs w:val="24"/>
              </w:rPr>
              <w:t>40,0</w:t>
            </w:r>
          </w:p>
        </w:tc>
        <w:tc>
          <w:tcPr>
            <w:tcW w:w="996" w:type="dxa"/>
            <w:vMerge w:val="restart"/>
            <w:vAlign w:val="center"/>
          </w:tcPr>
          <w:p w14:paraId="1E4E0323" w14:textId="77777777" w:rsidR="000D2BAA" w:rsidRPr="000D2BAA" w:rsidRDefault="000D2BAA" w:rsidP="000D2BAA">
            <w:pPr>
              <w:jc w:val="center"/>
              <w:rPr>
                <w:color w:val="000000"/>
                <w:szCs w:val="24"/>
              </w:rPr>
            </w:pPr>
            <w:r w:rsidRPr="000D2BAA">
              <w:rPr>
                <w:color w:val="000000"/>
                <w:szCs w:val="24"/>
              </w:rPr>
              <w:t>1678,6</w:t>
            </w:r>
          </w:p>
        </w:tc>
      </w:tr>
      <w:tr w:rsidR="000D2BAA" w:rsidRPr="000D2BAA" w14:paraId="6540F752" w14:textId="77777777" w:rsidTr="000122B7">
        <w:trPr>
          <w:trHeight w:val="20"/>
        </w:trPr>
        <w:tc>
          <w:tcPr>
            <w:tcW w:w="2692" w:type="dxa"/>
            <w:noWrap/>
            <w:vAlign w:val="center"/>
          </w:tcPr>
          <w:p w14:paraId="3D525393" w14:textId="77777777" w:rsidR="000D2BAA" w:rsidRPr="000D2BAA" w:rsidRDefault="000D2BAA" w:rsidP="000D2BAA">
            <w:pPr>
              <w:rPr>
                <w:color w:val="000000"/>
                <w:szCs w:val="24"/>
              </w:rPr>
            </w:pPr>
            <w:r w:rsidRPr="000D2BAA">
              <w:rPr>
                <w:color w:val="000000"/>
                <w:szCs w:val="24"/>
              </w:rPr>
              <w:t>Налоговая инспекция, ПФ</w:t>
            </w:r>
          </w:p>
        </w:tc>
        <w:tc>
          <w:tcPr>
            <w:tcW w:w="1138" w:type="dxa"/>
            <w:noWrap/>
            <w:vAlign w:val="center"/>
          </w:tcPr>
          <w:p w14:paraId="1A5CFA9B" w14:textId="77777777" w:rsidR="000D2BAA" w:rsidRPr="000D2BAA" w:rsidRDefault="000D2BAA" w:rsidP="000D2BAA">
            <w:pPr>
              <w:jc w:val="center"/>
              <w:rPr>
                <w:color w:val="000000"/>
                <w:szCs w:val="24"/>
              </w:rPr>
            </w:pPr>
            <w:r w:rsidRPr="000D2BAA">
              <w:rPr>
                <w:color w:val="000000"/>
                <w:szCs w:val="24"/>
              </w:rPr>
              <w:t>58,9</w:t>
            </w:r>
          </w:p>
        </w:tc>
        <w:tc>
          <w:tcPr>
            <w:tcW w:w="2834" w:type="dxa"/>
            <w:vMerge/>
            <w:vAlign w:val="center"/>
          </w:tcPr>
          <w:p w14:paraId="7C06DBBB" w14:textId="77777777" w:rsidR="000D2BAA" w:rsidRPr="000D2BAA" w:rsidRDefault="000D2BAA" w:rsidP="000D2BAA">
            <w:pPr>
              <w:rPr>
                <w:color w:val="000000"/>
                <w:szCs w:val="24"/>
              </w:rPr>
            </w:pPr>
          </w:p>
        </w:tc>
        <w:tc>
          <w:tcPr>
            <w:tcW w:w="1274" w:type="dxa"/>
            <w:vMerge/>
            <w:vAlign w:val="center"/>
          </w:tcPr>
          <w:p w14:paraId="2E288374" w14:textId="77777777" w:rsidR="000D2BAA" w:rsidRPr="000D2BAA" w:rsidRDefault="000D2BAA" w:rsidP="000D2BAA">
            <w:pPr>
              <w:rPr>
                <w:color w:val="000000"/>
                <w:szCs w:val="24"/>
              </w:rPr>
            </w:pPr>
          </w:p>
        </w:tc>
        <w:tc>
          <w:tcPr>
            <w:tcW w:w="1276" w:type="dxa"/>
            <w:vMerge/>
            <w:vAlign w:val="center"/>
          </w:tcPr>
          <w:p w14:paraId="6347CFFB" w14:textId="77777777" w:rsidR="000D2BAA" w:rsidRPr="000D2BAA" w:rsidRDefault="000D2BAA" w:rsidP="000D2BAA">
            <w:pPr>
              <w:rPr>
                <w:color w:val="000000"/>
                <w:szCs w:val="24"/>
              </w:rPr>
            </w:pPr>
          </w:p>
        </w:tc>
        <w:tc>
          <w:tcPr>
            <w:tcW w:w="996" w:type="dxa"/>
            <w:vMerge/>
            <w:vAlign w:val="center"/>
          </w:tcPr>
          <w:p w14:paraId="5502BE07" w14:textId="77777777" w:rsidR="000D2BAA" w:rsidRPr="000D2BAA" w:rsidRDefault="000D2BAA" w:rsidP="000D2BAA">
            <w:pPr>
              <w:rPr>
                <w:color w:val="000000"/>
                <w:szCs w:val="24"/>
              </w:rPr>
            </w:pPr>
          </w:p>
        </w:tc>
      </w:tr>
      <w:tr w:rsidR="000D2BAA" w:rsidRPr="000D2BAA" w14:paraId="69BF0E9F" w14:textId="77777777" w:rsidTr="000122B7">
        <w:trPr>
          <w:trHeight w:val="20"/>
        </w:trPr>
        <w:tc>
          <w:tcPr>
            <w:tcW w:w="2692" w:type="dxa"/>
            <w:noWrap/>
            <w:vAlign w:val="center"/>
          </w:tcPr>
          <w:p w14:paraId="085CEA65" w14:textId="77777777" w:rsidR="000D2BAA" w:rsidRPr="000D2BAA" w:rsidRDefault="000D2BAA" w:rsidP="000D2BAA">
            <w:pPr>
              <w:rPr>
                <w:color w:val="000000"/>
                <w:szCs w:val="24"/>
              </w:rPr>
            </w:pPr>
            <w:r w:rsidRPr="000D2BAA">
              <w:rPr>
                <w:color w:val="000000"/>
                <w:szCs w:val="24"/>
              </w:rPr>
              <w:t>КЦСОН</w:t>
            </w:r>
          </w:p>
        </w:tc>
        <w:tc>
          <w:tcPr>
            <w:tcW w:w="1138" w:type="dxa"/>
            <w:noWrap/>
            <w:vAlign w:val="center"/>
          </w:tcPr>
          <w:p w14:paraId="6F98E3DA" w14:textId="77777777" w:rsidR="000D2BAA" w:rsidRPr="000D2BAA" w:rsidRDefault="000D2BAA" w:rsidP="000D2BAA">
            <w:pPr>
              <w:jc w:val="center"/>
              <w:rPr>
                <w:color w:val="000000"/>
                <w:szCs w:val="24"/>
              </w:rPr>
            </w:pPr>
            <w:r w:rsidRPr="000D2BAA">
              <w:rPr>
                <w:color w:val="000000"/>
                <w:szCs w:val="24"/>
              </w:rPr>
              <w:t>46,8</w:t>
            </w:r>
          </w:p>
        </w:tc>
        <w:tc>
          <w:tcPr>
            <w:tcW w:w="2834" w:type="dxa"/>
            <w:vMerge/>
            <w:vAlign w:val="center"/>
          </w:tcPr>
          <w:p w14:paraId="576A271E" w14:textId="77777777" w:rsidR="000D2BAA" w:rsidRPr="000D2BAA" w:rsidRDefault="000D2BAA" w:rsidP="000D2BAA">
            <w:pPr>
              <w:rPr>
                <w:color w:val="000000"/>
                <w:szCs w:val="24"/>
              </w:rPr>
            </w:pPr>
          </w:p>
        </w:tc>
        <w:tc>
          <w:tcPr>
            <w:tcW w:w="1274" w:type="dxa"/>
            <w:vMerge/>
            <w:vAlign w:val="center"/>
          </w:tcPr>
          <w:p w14:paraId="1E6B8CBB" w14:textId="77777777" w:rsidR="000D2BAA" w:rsidRPr="000D2BAA" w:rsidRDefault="000D2BAA" w:rsidP="000D2BAA">
            <w:pPr>
              <w:rPr>
                <w:color w:val="000000"/>
                <w:szCs w:val="24"/>
              </w:rPr>
            </w:pPr>
          </w:p>
        </w:tc>
        <w:tc>
          <w:tcPr>
            <w:tcW w:w="1276" w:type="dxa"/>
            <w:vMerge/>
            <w:vAlign w:val="center"/>
          </w:tcPr>
          <w:p w14:paraId="1F02ABD1" w14:textId="77777777" w:rsidR="000D2BAA" w:rsidRPr="000D2BAA" w:rsidRDefault="000D2BAA" w:rsidP="000D2BAA">
            <w:pPr>
              <w:rPr>
                <w:color w:val="000000"/>
                <w:szCs w:val="24"/>
              </w:rPr>
            </w:pPr>
          </w:p>
        </w:tc>
        <w:tc>
          <w:tcPr>
            <w:tcW w:w="996" w:type="dxa"/>
            <w:vMerge/>
            <w:vAlign w:val="center"/>
          </w:tcPr>
          <w:p w14:paraId="44862826" w14:textId="77777777" w:rsidR="000D2BAA" w:rsidRPr="000D2BAA" w:rsidRDefault="000D2BAA" w:rsidP="000D2BAA">
            <w:pPr>
              <w:rPr>
                <w:color w:val="000000"/>
                <w:szCs w:val="24"/>
              </w:rPr>
            </w:pPr>
          </w:p>
        </w:tc>
      </w:tr>
      <w:tr w:rsidR="000D2BAA" w:rsidRPr="000D2BAA" w14:paraId="1B5EC34C" w14:textId="77777777" w:rsidTr="000122B7">
        <w:trPr>
          <w:trHeight w:val="102"/>
        </w:trPr>
        <w:tc>
          <w:tcPr>
            <w:tcW w:w="2692" w:type="dxa"/>
            <w:noWrap/>
            <w:vAlign w:val="center"/>
          </w:tcPr>
          <w:p w14:paraId="61A0DB47" w14:textId="77777777" w:rsidR="000D2BAA" w:rsidRPr="000D2BAA" w:rsidRDefault="000D2BAA" w:rsidP="000D2BAA">
            <w:pPr>
              <w:rPr>
                <w:color w:val="000000"/>
                <w:szCs w:val="24"/>
              </w:rPr>
            </w:pPr>
            <w:r w:rsidRPr="000D2BAA">
              <w:rPr>
                <w:color w:val="000000"/>
                <w:szCs w:val="24"/>
              </w:rPr>
              <w:t>ИЖД</w:t>
            </w:r>
          </w:p>
        </w:tc>
        <w:tc>
          <w:tcPr>
            <w:tcW w:w="1138" w:type="dxa"/>
            <w:noWrap/>
            <w:vAlign w:val="center"/>
          </w:tcPr>
          <w:p w14:paraId="730913BF" w14:textId="77777777" w:rsidR="000D2BAA" w:rsidRPr="000D2BAA" w:rsidRDefault="000D2BAA" w:rsidP="000D2BAA">
            <w:pPr>
              <w:jc w:val="center"/>
              <w:rPr>
                <w:color w:val="000000"/>
                <w:szCs w:val="24"/>
              </w:rPr>
            </w:pPr>
            <w:r w:rsidRPr="000D2BAA">
              <w:rPr>
                <w:color w:val="000000"/>
                <w:szCs w:val="24"/>
              </w:rPr>
              <w:t>13,8</w:t>
            </w:r>
          </w:p>
        </w:tc>
        <w:tc>
          <w:tcPr>
            <w:tcW w:w="2834" w:type="dxa"/>
            <w:vMerge/>
            <w:vAlign w:val="center"/>
          </w:tcPr>
          <w:p w14:paraId="3E47883D" w14:textId="77777777" w:rsidR="000D2BAA" w:rsidRPr="000D2BAA" w:rsidRDefault="000D2BAA" w:rsidP="000D2BAA">
            <w:pPr>
              <w:rPr>
                <w:color w:val="000000"/>
                <w:szCs w:val="24"/>
              </w:rPr>
            </w:pPr>
          </w:p>
        </w:tc>
        <w:tc>
          <w:tcPr>
            <w:tcW w:w="1274" w:type="dxa"/>
            <w:vMerge/>
            <w:vAlign w:val="center"/>
          </w:tcPr>
          <w:p w14:paraId="59425DC1" w14:textId="77777777" w:rsidR="000D2BAA" w:rsidRPr="000D2BAA" w:rsidRDefault="000D2BAA" w:rsidP="000D2BAA">
            <w:pPr>
              <w:rPr>
                <w:color w:val="000000"/>
                <w:szCs w:val="24"/>
              </w:rPr>
            </w:pPr>
          </w:p>
        </w:tc>
        <w:tc>
          <w:tcPr>
            <w:tcW w:w="1276" w:type="dxa"/>
            <w:vMerge/>
            <w:vAlign w:val="center"/>
          </w:tcPr>
          <w:p w14:paraId="6213ADE5" w14:textId="77777777" w:rsidR="000D2BAA" w:rsidRPr="000D2BAA" w:rsidRDefault="000D2BAA" w:rsidP="000D2BAA">
            <w:pPr>
              <w:rPr>
                <w:color w:val="000000"/>
                <w:szCs w:val="24"/>
              </w:rPr>
            </w:pPr>
          </w:p>
        </w:tc>
        <w:tc>
          <w:tcPr>
            <w:tcW w:w="996" w:type="dxa"/>
            <w:vMerge/>
            <w:vAlign w:val="center"/>
          </w:tcPr>
          <w:p w14:paraId="280322E7" w14:textId="77777777" w:rsidR="000D2BAA" w:rsidRPr="000D2BAA" w:rsidRDefault="000D2BAA" w:rsidP="000D2BAA">
            <w:pPr>
              <w:rPr>
                <w:color w:val="000000"/>
                <w:szCs w:val="24"/>
              </w:rPr>
            </w:pPr>
          </w:p>
        </w:tc>
      </w:tr>
      <w:tr w:rsidR="000D2BAA" w:rsidRPr="000D2BAA" w14:paraId="29339C42" w14:textId="77777777" w:rsidTr="000122B7">
        <w:trPr>
          <w:trHeight w:val="20"/>
        </w:trPr>
        <w:tc>
          <w:tcPr>
            <w:tcW w:w="2692" w:type="dxa"/>
            <w:noWrap/>
            <w:vAlign w:val="bottom"/>
          </w:tcPr>
          <w:p w14:paraId="1D770A1C" w14:textId="77777777" w:rsidR="000D2BAA" w:rsidRPr="000D2BAA" w:rsidRDefault="000D2BAA" w:rsidP="000D2BAA">
            <w:pPr>
              <w:rPr>
                <w:b/>
                <w:bCs/>
                <w:color w:val="000000"/>
                <w:szCs w:val="24"/>
              </w:rPr>
            </w:pPr>
            <w:r w:rsidRPr="000D2BAA">
              <w:rPr>
                <w:b/>
                <w:bCs/>
                <w:color w:val="000000"/>
                <w:szCs w:val="24"/>
              </w:rPr>
              <w:t>итого</w:t>
            </w:r>
          </w:p>
        </w:tc>
        <w:tc>
          <w:tcPr>
            <w:tcW w:w="1138" w:type="dxa"/>
            <w:noWrap/>
            <w:vAlign w:val="center"/>
          </w:tcPr>
          <w:p w14:paraId="7ACBA34B" w14:textId="77777777" w:rsidR="000D2BAA" w:rsidRPr="000D2BAA" w:rsidRDefault="000D2BAA" w:rsidP="000D2BAA">
            <w:pPr>
              <w:jc w:val="center"/>
              <w:rPr>
                <w:b/>
                <w:bCs/>
                <w:color w:val="000000"/>
                <w:szCs w:val="24"/>
              </w:rPr>
            </w:pPr>
            <w:r w:rsidRPr="000D2BAA">
              <w:rPr>
                <w:b/>
                <w:bCs/>
                <w:color w:val="000000"/>
                <w:szCs w:val="24"/>
              </w:rPr>
              <w:t>173,9</w:t>
            </w:r>
          </w:p>
        </w:tc>
        <w:tc>
          <w:tcPr>
            <w:tcW w:w="2834" w:type="dxa"/>
            <w:vAlign w:val="center"/>
          </w:tcPr>
          <w:p w14:paraId="71446D41" w14:textId="77777777" w:rsidR="000D2BAA" w:rsidRPr="000D2BAA" w:rsidRDefault="000D2BAA" w:rsidP="000D2BAA">
            <w:pPr>
              <w:jc w:val="center"/>
              <w:rPr>
                <w:b/>
                <w:bCs/>
                <w:color w:val="000000"/>
                <w:szCs w:val="24"/>
              </w:rPr>
            </w:pPr>
            <w:r w:rsidRPr="000D2BAA">
              <w:rPr>
                <w:b/>
                <w:bCs/>
                <w:color w:val="000000"/>
                <w:szCs w:val="24"/>
              </w:rPr>
              <w:t> </w:t>
            </w:r>
          </w:p>
        </w:tc>
        <w:tc>
          <w:tcPr>
            <w:tcW w:w="1274" w:type="dxa"/>
            <w:vAlign w:val="center"/>
          </w:tcPr>
          <w:p w14:paraId="69203DF0" w14:textId="77777777" w:rsidR="000D2BAA" w:rsidRPr="000D2BAA" w:rsidRDefault="000D2BAA" w:rsidP="000D2BAA">
            <w:pPr>
              <w:jc w:val="center"/>
              <w:rPr>
                <w:b/>
                <w:bCs/>
                <w:color w:val="000000"/>
                <w:szCs w:val="24"/>
              </w:rPr>
            </w:pPr>
            <w:r w:rsidRPr="000D2BAA">
              <w:rPr>
                <w:b/>
                <w:bCs/>
                <w:color w:val="000000"/>
                <w:szCs w:val="24"/>
              </w:rPr>
              <w:t>4915,7</w:t>
            </w:r>
          </w:p>
        </w:tc>
        <w:tc>
          <w:tcPr>
            <w:tcW w:w="1276" w:type="dxa"/>
            <w:vAlign w:val="center"/>
          </w:tcPr>
          <w:p w14:paraId="14F50C9D" w14:textId="77777777" w:rsidR="000D2BAA" w:rsidRPr="000D2BAA" w:rsidRDefault="000D2BAA" w:rsidP="000D2BAA">
            <w:pPr>
              <w:jc w:val="center"/>
              <w:rPr>
                <w:b/>
                <w:bCs/>
                <w:color w:val="000000"/>
                <w:szCs w:val="24"/>
              </w:rPr>
            </w:pPr>
            <w:r w:rsidRPr="000D2BAA">
              <w:rPr>
                <w:b/>
                <w:bCs/>
                <w:color w:val="000000"/>
                <w:szCs w:val="24"/>
              </w:rPr>
              <w:t>40,0</w:t>
            </w:r>
          </w:p>
        </w:tc>
        <w:tc>
          <w:tcPr>
            <w:tcW w:w="996" w:type="dxa"/>
            <w:vAlign w:val="center"/>
          </w:tcPr>
          <w:p w14:paraId="17F19025" w14:textId="77777777" w:rsidR="000D2BAA" w:rsidRPr="000D2BAA" w:rsidRDefault="000D2BAA" w:rsidP="000D2BAA">
            <w:pPr>
              <w:jc w:val="center"/>
              <w:rPr>
                <w:b/>
                <w:bCs/>
                <w:color w:val="000000"/>
                <w:szCs w:val="24"/>
              </w:rPr>
            </w:pPr>
            <w:r w:rsidRPr="000D2BAA">
              <w:rPr>
                <w:b/>
                <w:bCs/>
                <w:color w:val="000000"/>
                <w:szCs w:val="24"/>
              </w:rPr>
              <w:t>1678,6</w:t>
            </w:r>
          </w:p>
        </w:tc>
      </w:tr>
      <w:tr w:rsidR="000D2BAA" w:rsidRPr="000D2BAA" w14:paraId="6DABA7FE" w14:textId="77777777" w:rsidTr="000122B7">
        <w:trPr>
          <w:trHeight w:val="20"/>
        </w:trPr>
        <w:tc>
          <w:tcPr>
            <w:tcW w:w="2692" w:type="dxa"/>
            <w:noWrap/>
          </w:tcPr>
          <w:p w14:paraId="3BFE4806" w14:textId="77777777" w:rsidR="000D2BAA" w:rsidRPr="000D2BAA" w:rsidRDefault="000D2BAA" w:rsidP="000D2BAA">
            <w:pPr>
              <w:rPr>
                <w:szCs w:val="24"/>
              </w:rPr>
            </w:pPr>
            <w:r w:rsidRPr="000D2BAA">
              <w:rPr>
                <w:szCs w:val="24"/>
              </w:rPr>
              <w:t>в т.ч.           затраты ТСО</w:t>
            </w:r>
          </w:p>
        </w:tc>
        <w:tc>
          <w:tcPr>
            <w:tcW w:w="1138" w:type="dxa"/>
            <w:noWrap/>
            <w:vAlign w:val="center"/>
          </w:tcPr>
          <w:p w14:paraId="251DE2ED" w14:textId="77777777" w:rsidR="000D2BAA" w:rsidRPr="000D2BAA" w:rsidRDefault="000D2BAA" w:rsidP="000D2BAA">
            <w:pPr>
              <w:jc w:val="center"/>
              <w:rPr>
                <w:color w:val="000000"/>
                <w:szCs w:val="24"/>
              </w:rPr>
            </w:pPr>
            <w:r w:rsidRPr="000D2BAA">
              <w:rPr>
                <w:color w:val="000000"/>
                <w:szCs w:val="24"/>
              </w:rPr>
              <w:t>173,9</w:t>
            </w:r>
          </w:p>
        </w:tc>
        <w:tc>
          <w:tcPr>
            <w:tcW w:w="2834" w:type="dxa"/>
            <w:vAlign w:val="center"/>
          </w:tcPr>
          <w:p w14:paraId="06976249"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78A2493B" w14:textId="77777777" w:rsidR="000D2BAA" w:rsidRPr="000D2BAA" w:rsidRDefault="000D2BAA" w:rsidP="000D2BAA">
            <w:pPr>
              <w:jc w:val="center"/>
              <w:rPr>
                <w:color w:val="000000"/>
                <w:szCs w:val="24"/>
              </w:rPr>
            </w:pPr>
            <w:r w:rsidRPr="000D2BAA">
              <w:rPr>
                <w:color w:val="000000"/>
                <w:szCs w:val="24"/>
              </w:rPr>
              <w:t>4915,7</w:t>
            </w:r>
          </w:p>
        </w:tc>
        <w:tc>
          <w:tcPr>
            <w:tcW w:w="1276" w:type="dxa"/>
            <w:vAlign w:val="center"/>
          </w:tcPr>
          <w:p w14:paraId="04E05DEA" w14:textId="77777777" w:rsidR="000D2BAA" w:rsidRPr="000D2BAA" w:rsidRDefault="000D2BAA" w:rsidP="000D2BAA">
            <w:pPr>
              <w:jc w:val="center"/>
              <w:rPr>
                <w:color w:val="000000"/>
                <w:szCs w:val="24"/>
              </w:rPr>
            </w:pPr>
            <w:r w:rsidRPr="000D2BAA">
              <w:rPr>
                <w:color w:val="000000"/>
                <w:szCs w:val="24"/>
              </w:rPr>
              <w:t>40,0</w:t>
            </w:r>
          </w:p>
        </w:tc>
        <w:tc>
          <w:tcPr>
            <w:tcW w:w="996" w:type="dxa"/>
            <w:vAlign w:val="center"/>
          </w:tcPr>
          <w:p w14:paraId="2E7F88B1" w14:textId="77777777" w:rsidR="000D2BAA" w:rsidRPr="000D2BAA" w:rsidRDefault="000D2BAA" w:rsidP="000D2BAA">
            <w:pPr>
              <w:jc w:val="center"/>
              <w:rPr>
                <w:color w:val="000000"/>
                <w:szCs w:val="24"/>
              </w:rPr>
            </w:pPr>
            <w:r w:rsidRPr="000D2BAA">
              <w:rPr>
                <w:color w:val="000000"/>
                <w:szCs w:val="24"/>
              </w:rPr>
              <w:t>1678,6</w:t>
            </w:r>
          </w:p>
        </w:tc>
      </w:tr>
      <w:tr w:rsidR="000D2BAA" w:rsidRPr="000D2BAA" w14:paraId="3AD956D4" w14:textId="77777777" w:rsidTr="000122B7">
        <w:trPr>
          <w:trHeight w:val="20"/>
        </w:trPr>
        <w:tc>
          <w:tcPr>
            <w:tcW w:w="2692" w:type="dxa"/>
          </w:tcPr>
          <w:p w14:paraId="6D58B63A" w14:textId="77777777" w:rsidR="000D2BAA" w:rsidRPr="000D2BAA" w:rsidRDefault="000D2BAA" w:rsidP="000D2BAA">
            <w:pPr>
              <w:rPr>
                <w:szCs w:val="24"/>
              </w:rPr>
            </w:pPr>
            <w:r w:rsidRPr="000D2BAA">
              <w:rPr>
                <w:szCs w:val="24"/>
              </w:rPr>
              <w:t xml:space="preserve">            затраты бюджета</w:t>
            </w:r>
          </w:p>
        </w:tc>
        <w:tc>
          <w:tcPr>
            <w:tcW w:w="1138" w:type="dxa"/>
            <w:vAlign w:val="center"/>
          </w:tcPr>
          <w:p w14:paraId="7F53D21E" w14:textId="77777777" w:rsidR="000D2BAA" w:rsidRPr="000D2BAA" w:rsidRDefault="000D2BAA" w:rsidP="000D2BAA">
            <w:pPr>
              <w:jc w:val="center"/>
              <w:rPr>
                <w:color w:val="000000"/>
                <w:szCs w:val="24"/>
              </w:rPr>
            </w:pPr>
            <w:r w:rsidRPr="000D2BAA">
              <w:rPr>
                <w:color w:val="000000"/>
                <w:szCs w:val="24"/>
              </w:rPr>
              <w:t>0,0</w:t>
            </w:r>
          </w:p>
        </w:tc>
        <w:tc>
          <w:tcPr>
            <w:tcW w:w="2834" w:type="dxa"/>
            <w:vAlign w:val="center"/>
          </w:tcPr>
          <w:p w14:paraId="4DB0BD43"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105990A1" w14:textId="77777777" w:rsidR="000D2BAA" w:rsidRPr="000D2BAA" w:rsidRDefault="000D2BAA" w:rsidP="000D2BAA">
            <w:pPr>
              <w:jc w:val="center"/>
              <w:rPr>
                <w:color w:val="000000"/>
                <w:szCs w:val="24"/>
              </w:rPr>
            </w:pPr>
            <w:r w:rsidRPr="000D2BAA">
              <w:rPr>
                <w:color w:val="000000"/>
                <w:szCs w:val="24"/>
              </w:rPr>
              <w:t>0,0</w:t>
            </w:r>
          </w:p>
        </w:tc>
        <w:tc>
          <w:tcPr>
            <w:tcW w:w="1276" w:type="dxa"/>
            <w:vAlign w:val="center"/>
          </w:tcPr>
          <w:p w14:paraId="570E296F" w14:textId="77777777" w:rsidR="000D2BAA" w:rsidRPr="000D2BAA" w:rsidRDefault="000D2BAA" w:rsidP="000D2BAA">
            <w:pPr>
              <w:jc w:val="center"/>
              <w:rPr>
                <w:color w:val="000000"/>
                <w:szCs w:val="24"/>
              </w:rPr>
            </w:pPr>
            <w:r w:rsidRPr="000D2BAA">
              <w:rPr>
                <w:color w:val="000000"/>
                <w:szCs w:val="24"/>
              </w:rPr>
              <w:t>0,0</w:t>
            </w:r>
          </w:p>
        </w:tc>
        <w:tc>
          <w:tcPr>
            <w:tcW w:w="996" w:type="dxa"/>
            <w:vAlign w:val="center"/>
          </w:tcPr>
          <w:p w14:paraId="555862F6" w14:textId="77777777" w:rsidR="000D2BAA" w:rsidRPr="000D2BAA" w:rsidRDefault="000D2BAA" w:rsidP="000D2BAA">
            <w:pPr>
              <w:jc w:val="center"/>
              <w:rPr>
                <w:color w:val="000000"/>
                <w:szCs w:val="24"/>
              </w:rPr>
            </w:pPr>
            <w:r w:rsidRPr="000D2BAA">
              <w:rPr>
                <w:color w:val="000000"/>
                <w:szCs w:val="24"/>
              </w:rPr>
              <w:t>0,0</w:t>
            </w:r>
          </w:p>
        </w:tc>
      </w:tr>
      <w:tr w:rsidR="000D2BAA" w:rsidRPr="000D2BAA" w14:paraId="52EADAFC" w14:textId="77777777" w:rsidTr="000122B7">
        <w:trPr>
          <w:trHeight w:val="20"/>
        </w:trPr>
        <w:tc>
          <w:tcPr>
            <w:tcW w:w="2692" w:type="dxa"/>
            <w:vAlign w:val="bottom"/>
          </w:tcPr>
          <w:p w14:paraId="3EE4C63A" w14:textId="77777777" w:rsidR="000D2BAA" w:rsidRPr="000D2BAA" w:rsidRDefault="000D2BAA" w:rsidP="000D2BAA">
            <w:pPr>
              <w:rPr>
                <w:b/>
                <w:bCs/>
                <w:szCs w:val="24"/>
              </w:rPr>
            </w:pPr>
            <w:r w:rsidRPr="000D2BAA">
              <w:rPr>
                <w:b/>
                <w:bCs/>
                <w:szCs w:val="24"/>
              </w:rPr>
              <w:t>Котельная Лесторга</w:t>
            </w:r>
          </w:p>
        </w:tc>
        <w:tc>
          <w:tcPr>
            <w:tcW w:w="1138" w:type="dxa"/>
            <w:noWrap/>
            <w:vAlign w:val="center"/>
          </w:tcPr>
          <w:p w14:paraId="69957649" w14:textId="77777777" w:rsidR="000D2BAA" w:rsidRPr="000D2BAA" w:rsidRDefault="000D2BAA" w:rsidP="000D2BAA">
            <w:pPr>
              <w:jc w:val="center"/>
              <w:rPr>
                <w:color w:val="000000"/>
                <w:szCs w:val="24"/>
              </w:rPr>
            </w:pPr>
          </w:p>
        </w:tc>
        <w:tc>
          <w:tcPr>
            <w:tcW w:w="2834" w:type="dxa"/>
            <w:vAlign w:val="center"/>
          </w:tcPr>
          <w:p w14:paraId="25E7B8D8"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45AB06A4" w14:textId="77777777" w:rsidR="000D2BAA" w:rsidRPr="000D2BAA" w:rsidRDefault="000D2BAA" w:rsidP="000D2BAA">
            <w:pPr>
              <w:jc w:val="center"/>
              <w:rPr>
                <w:color w:val="000000"/>
                <w:szCs w:val="24"/>
              </w:rPr>
            </w:pPr>
            <w:r w:rsidRPr="000D2BAA">
              <w:rPr>
                <w:color w:val="000000"/>
                <w:szCs w:val="24"/>
              </w:rPr>
              <w:t>  </w:t>
            </w:r>
          </w:p>
        </w:tc>
        <w:tc>
          <w:tcPr>
            <w:tcW w:w="1276" w:type="dxa"/>
            <w:vAlign w:val="center"/>
          </w:tcPr>
          <w:p w14:paraId="4D2AA90E" w14:textId="77777777" w:rsidR="000D2BAA" w:rsidRPr="000D2BAA" w:rsidRDefault="000D2BAA" w:rsidP="000D2BAA">
            <w:pPr>
              <w:jc w:val="center"/>
              <w:rPr>
                <w:color w:val="000000"/>
                <w:szCs w:val="24"/>
              </w:rPr>
            </w:pPr>
            <w:r w:rsidRPr="000D2BAA">
              <w:rPr>
                <w:color w:val="000000"/>
                <w:szCs w:val="24"/>
              </w:rPr>
              <w:t> </w:t>
            </w:r>
          </w:p>
        </w:tc>
        <w:tc>
          <w:tcPr>
            <w:tcW w:w="996" w:type="dxa"/>
            <w:vAlign w:val="center"/>
          </w:tcPr>
          <w:p w14:paraId="78A45201" w14:textId="77777777" w:rsidR="000D2BAA" w:rsidRPr="000D2BAA" w:rsidRDefault="000D2BAA" w:rsidP="000D2BAA">
            <w:pPr>
              <w:jc w:val="center"/>
              <w:rPr>
                <w:color w:val="000000"/>
                <w:szCs w:val="24"/>
              </w:rPr>
            </w:pPr>
          </w:p>
        </w:tc>
      </w:tr>
      <w:tr w:rsidR="000D2BAA" w:rsidRPr="000D2BAA" w14:paraId="3264DE9A" w14:textId="77777777" w:rsidTr="000122B7">
        <w:trPr>
          <w:trHeight w:val="20"/>
        </w:trPr>
        <w:tc>
          <w:tcPr>
            <w:tcW w:w="2692" w:type="dxa"/>
            <w:vAlign w:val="center"/>
          </w:tcPr>
          <w:p w14:paraId="16DFE1AC" w14:textId="77777777" w:rsidR="000D2BAA" w:rsidRPr="000D2BAA" w:rsidRDefault="000D2BAA" w:rsidP="000D2BAA">
            <w:pPr>
              <w:rPr>
                <w:color w:val="000000"/>
                <w:szCs w:val="24"/>
              </w:rPr>
            </w:pPr>
            <w:r w:rsidRPr="000D2BAA">
              <w:rPr>
                <w:color w:val="000000"/>
                <w:szCs w:val="24"/>
              </w:rPr>
              <w:t>ИЖД и БлЖД</w:t>
            </w:r>
          </w:p>
        </w:tc>
        <w:tc>
          <w:tcPr>
            <w:tcW w:w="1138" w:type="dxa"/>
            <w:noWrap/>
            <w:vAlign w:val="center"/>
          </w:tcPr>
          <w:p w14:paraId="25E13B15" w14:textId="77777777" w:rsidR="000D2BAA" w:rsidRPr="000D2BAA" w:rsidRDefault="000D2BAA" w:rsidP="000D2BAA">
            <w:pPr>
              <w:jc w:val="center"/>
              <w:rPr>
                <w:color w:val="000000"/>
                <w:szCs w:val="24"/>
              </w:rPr>
            </w:pPr>
            <w:r w:rsidRPr="000D2BAA">
              <w:rPr>
                <w:color w:val="000000"/>
                <w:szCs w:val="24"/>
              </w:rPr>
              <w:t>220,9</w:t>
            </w:r>
          </w:p>
        </w:tc>
        <w:tc>
          <w:tcPr>
            <w:tcW w:w="2834" w:type="dxa"/>
            <w:vAlign w:val="center"/>
          </w:tcPr>
          <w:p w14:paraId="4CA465ED" w14:textId="77777777" w:rsidR="000D2BAA" w:rsidRPr="000D2BAA" w:rsidRDefault="000D2BAA" w:rsidP="000D2BAA">
            <w:pPr>
              <w:suppressAutoHyphens w:val="0"/>
              <w:jc w:val="center"/>
              <w:rPr>
                <w:rFonts w:eastAsia="Times New Roman"/>
                <w:color w:val="000000"/>
                <w:szCs w:val="24"/>
                <w:lang w:eastAsia="ru-RU"/>
              </w:rPr>
            </w:pPr>
            <w:r w:rsidRPr="000D2BAA">
              <w:rPr>
                <w:color w:val="000000"/>
                <w:szCs w:val="24"/>
              </w:rPr>
              <w:t>КНР 300 кВт</w:t>
            </w:r>
          </w:p>
        </w:tc>
        <w:tc>
          <w:tcPr>
            <w:tcW w:w="1274" w:type="dxa"/>
            <w:vAlign w:val="center"/>
          </w:tcPr>
          <w:p w14:paraId="59E71202" w14:textId="77777777" w:rsidR="000D2BAA" w:rsidRPr="000D2BAA" w:rsidRDefault="000D2BAA" w:rsidP="000D2BAA">
            <w:pPr>
              <w:jc w:val="center"/>
              <w:rPr>
                <w:color w:val="000000"/>
                <w:szCs w:val="24"/>
              </w:rPr>
            </w:pPr>
            <w:r w:rsidRPr="000D2BAA">
              <w:rPr>
                <w:color w:val="000000"/>
                <w:szCs w:val="24"/>
              </w:rPr>
              <w:t>7373,5</w:t>
            </w:r>
          </w:p>
        </w:tc>
        <w:tc>
          <w:tcPr>
            <w:tcW w:w="1276" w:type="dxa"/>
            <w:vAlign w:val="center"/>
          </w:tcPr>
          <w:p w14:paraId="10AAB98F" w14:textId="77777777" w:rsidR="000D2BAA" w:rsidRPr="000D2BAA" w:rsidRDefault="000D2BAA" w:rsidP="000D2BAA">
            <w:pPr>
              <w:jc w:val="center"/>
              <w:rPr>
                <w:color w:val="000000"/>
                <w:szCs w:val="24"/>
              </w:rPr>
            </w:pPr>
            <w:r w:rsidRPr="000D2BAA">
              <w:rPr>
                <w:color w:val="000000"/>
                <w:szCs w:val="24"/>
              </w:rPr>
              <w:t>45,0</w:t>
            </w:r>
          </w:p>
        </w:tc>
        <w:tc>
          <w:tcPr>
            <w:tcW w:w="996" w:type="dxa"/>
            <w:vAlign w:val="center"/>
          </w:tcPr>
          <w:p w14:paraId="009D6CD5" w14:textId="77777777" w:rsidR="000D2BAA" w:rsidRPr="000D2BAA" w:rsidRDefault="000D2BAA" w:rsidP="000D2BAA">
            <w:pPr>
              <w:jc w:val="center"/>
              <w:rPr>
                <w:color w:val="000000"/>
                <w:szCs w:val="24"/>
              </w:rPr>
            </w:pPr>
            <w:r w:rsidRPr="000D2BAA">
              <w:rPr>
                <w:color w:val="000000"/>
                <w:szCs w:val="24"/>
              </w:rPr>
              <w:t>1766,4</w:t>
            </w:r>
          </w:p>
        </w:tc>
      </w:tr>
      <w:tr w:rsidR="000D2BAA" w:rsidRPr="000D2BAA" w14:paraId="3889A6C1" w14:textId="77777777" w:rsidTr="000122B7">
        <w:trPr>
          <w:trHeight w:val="20"/>
        </w:trPr>
        <w:tc>
          <w:tcPr>
            <w:tcW w:w="2692" w:type="dxa"/>
            <w:vAlign w:val="bottom"/>
          </w:tcPr>
          <w:p w14:paraId="62BC8EC3" w14:textId="77777777" w:rsidR="000D2BAA" w:rsidRPr="000D2BAA" w:rsidRDefault="000D2BAA" w:rsidP="000D2BAA">
            <w:pPr>
              <w:rPr>
                <w:b/>
                <w:bCs/>
                <w:color w:val="000000"/>
                <w:szCs w:val="24"/>
              </w:rPr>
            </w:pPr>
            <w:r w:rsidRPr="000D2BAA">
              <w:rPr>
                <w:b/>
                <w:bCs/>
                <w:color w:val="000000"/>
                <w:szCs w:val="24"/>
              </w:rPr>
              <w:t>итого</w:t>
            </w:r>
          </w:p>
        </w:tc>
        <w:tc>
          <w:tcPr>
            <w:tcW w:w="1138" w:type="dxa"/>
            <w:noWrap/>
            <w:vAlign w:val="center"/>
          </w:tcPr>
          <w:p w14:paraId="76BDCBDB" w14:textId="77777777" w:rsidR="000D2BAA" w:rsidRPr="000D2BAA" w:rsidRDefault="000D2BAA" w:rsidP="000D2BAA">
            <w:pPr>
              <w:jc w:val="center"/>
              <w:rPr>
                <w:b/>
                <w:bCs/>
                <w:color w:val="000000"/>
                <w:szCs w:val="24"/>
              </w:rPr>
            </w:pPr>
            <w:r w:rsidRPr="000D2BAA">
              <w:rPr>
                <w:b/>
                <w:bCs/>
                <w:color w:val="000000"/>
                <w:szCs w:val="24"/>
              </w:rPr>
              <w:t>220,9</w:t>
            </w:r>
          </w:p>
        </w:tc>
        <w:tc>
          <w:tcPr>
            <w:tcW w:w="2834" w:type="dxa"/>
            <w:vAlign w:val="center"/>
          </w:tcPr>
          <w:p w14:paraId="6A428033" w14:textId="77777777" w:rsidR="000D2BAA" w:rsidRPr="000D2BAA" w:rsidRDefault="000D2BAA" w:rsidP="000D2BAA">
            <w:pPr>
              <w:suppressAutoHyphens w:val="0"/>
              <w:rPr>
                <w:rFonts w:eastAsia="Times New Roman"/>
                <w:color w:val="000000"/>
                <w:szCs w:val="24"/>
                <w:lang w:eastAsia="ru-RU"/>
              </w:rPr>
            </w:pPr>
          </w:p>
        </w:tc>
        <w:tc>
          <w:tcPr>
            <w:tcW w:w="1274" w:type="dxa"/>
            <w:vAlign w:val="center"/>
          </w:tcPr>
          <w:p w14:paraId="143D173F" w14:textId="77777777" w:rsidR="000D2BAA" w:rsidRPr="000D2BAA" w:rsidRDefault="000D2BAA" w:rsidP="000D2BAA">
            <w:pPr>
              <w:jc w:val="center"/>
              <w:rPr>
                <w:b/>
                <w:bCs/>
                <w:color w:val="000000"/>
                <w:szCs w:val="24"/>
              </w:rPr>
            </w:pPr>
            <w:r w:rsidRPr="000D2BAA">
              <w:rPr>
                <w:b/>
                <w:bCs/>
                <w:color w:val="000000"/>
                <w:szCs w:val="24"/>
              </w:rPr>
              <w:t>7373,5</w:t>
            </w:r>
          </w:p>
        </w:tc>
        <w:tc>
          <w:tcPr>
            <w:tcW w:w="1276" w:type="dxa"/>
            <w:vAlign w:val="center"/>
          </w:tcPr>
          <w:p w14:paraId="06B182E3" w14:textId="77777777" w:rsidR="000D2BAA" w:rsidRPr="000D2BAA" w:rsidRDefault="000D2BAA" w:rsidP="000D2BAA">
            <w:pPr>
              <w:jc w:val="center"/>
              <w:rPr>
                <w:b/>
                <w:bCs/>
                <w:color w:val="000000"/>
                <w:szCs w:val="24"/>
              </w:rPr>
            </w:pPr>
            <w:r w:rsidRPr="000D2BAA">
              <w:rPr>
                <w:b/>
                <w:bCs/>
                <w:color w:val="000000"/>
                <w:szCs w:val="24"/>
              </w:rPr>
              <w:t>45,0</w:t>
            </w:r>
          </w:p>
        </w:tc>
        <w:tc>
          <w:tcPr>
            <w:tcW w:w="996" w:type="dxa"/>
            <w:vAlign w:val="center"/>
          </w:tcPr>
          <w:p w14:paraId="62F6FE60" w14:textId="77777777" w:rsidR="000D2BAA" w:rsidRPr="000D2BAA" w:rsidRDefault="000D2BAA" w:rsidP="000D2BAA">
            <w:pPr>
              <w:jc w:val="center"/>
              <w:rPr>
                <w:b/>
                <w:bCs/>
                <w:color w:val="000000"/>
                <w:szCs w:val="24"/>
              </w:rPr>
            </w:pPr>
            <w:r w:rsidRPr="000D2BAA">
              <w:rPr>
                <w:b/>
                <w:bCs/>
                <w:color w:val="000000"/>
                <w:szCs w:val="24"/>
              </w:rPr>
              <w:t>1766,4</w:t>
            </w:r>
          </w:p>
        </w:tc>
      </w:tr>
      <w:tr w:rsidR="000D2BAA" w:rsidRPr="000D2BAA" w14:paraId="1F85274E" w14:textId="77777777" w:rsidTr="000122B7">
        <w:trPr>
          <w:trHeight w:val="20"/>
        </w:trPr>
        <w:tc>
          <w:tcPr>
            <w:tcW w:w="2692" w:type="dxa"/>
          </w:tcPr>
          <w:p w14:paraId="13CF19F3" w14:textId="77777777" w:rsidR="000D2BAA" w:rsidRPr="000D2BAA" w:rsidRDefault="000D2BAA" w:rsidP="000D2BAA">
            <w:pPr>
              <w:rPr>
                <w:szCs w:val="24"/>
              </w:rPr>
            </w:pPr>
            <w:r w:rsidRPr="000D2BAA">
              <w:rPr>
                <w:szCs w:val="24"/>
              </w:rPr>
              <w:t>в т.ч.           затраты ТСО</w:t>
            </w:r>
          </w:p>
        </w:tc>
        <w:tc>
          <w:tcPr>
            <w:tcW w:w="1138" w:type="dxa"/>
            <w:noWrap/>
            <w:vAlign w:val="center"/>
          </w:tcPr>
          <w:p w14:paraId="0B233EF8" w14:textId="77777777" w:rsidR="000D2BAA" w:rsidRPr="000D2BAA" w:rsidRDefault="000D2BAA" w:rsidP="000D2BAA">
            <w:pPr>
              <w:jc w:val="center"/>
              <w:rPr>
                <w:color w:val="000000"/>
                <w:szCs w:val="24"/>
              </w:rPr>
            </w:pPr>
            <w:r w:rsidRPr="000D2BAA">
              <w:rPr>
                <w:color w:val="000000"/>
                <w:szCs w:val="24"/>
              </w:rPr>
              <w:t>220,9</w:t>
            </w:r>
          </w:p>
        </w:tc>
        <w:tc>
          <w:tcPr>
            <w:tcW w:w="2834" w:type="dxa"/>
            <w:vAlign w:val="center"/>
          </w:tcPr>
          <w:p w14:paraId="623372B4" w14:textId="77777777" w:rsidR="000D2BAA" w:rsidRPr="000D2BAA" w:rsidRDefault="000D2BAA" w:rsidP="000D2BAA">
            <w:pPr>
              <w:suppressAutoHyphens w:val="0"/>
              <w:rPr>
                <w:rFonts w:eastAsia="Times New Roman"/>
                <w:color w:val="000000"/>
                <w:szCs w:val="24"/>
                <w:lang w:eastAsia="ru-RU"/>
              </w:rPr>
            </w:pPr>
          </w:p>
        </w:tc>
        <w:tc>
          <w:tcPr>
            <w:tcW w:w="1274" w:type="dxa"/>
            <w:vAlign w:val="center"/>
          </w:tcPr>
          <w:p w14:paraId="6AC44F96" w14:textId="77777777" w:rsidR="000D2BAA" w:rsidRPr="000D2BAA" w:rsidRDefault="000D2BAA" w:rsidP="000D2BAA">
            <w:pPr>
              <w:jc w:val="center"/>
              <w:rPr>
                <w:color w:val="000000"/>
                <w:szCs w:val="24"/>
              </w:rPr>
            </w:pPr>
            <w:r w:rsidRPr="000D2BAA">
              <w:rPr>
                <w:color w:val="000000"/>
                <w:szCs w:val="24"/>
              </w:rPr>
              <w:t>7373,5</w:t>
            </w:r>
          </w:p>
        </w:tc>
        <w:tc>
          <w:tcPr>
            <w:tcW w:w="1276" w:type="dxa"/>
            <w:vAlign w:val="center"/>
          </w:tcPr>
          <w:p w14:paraId="082E126D" w14:textId="77777777" w:rsidR="000D2BAA" w:rsidRPr="000D2BAA" w:rsidRDefault="000D2BAA" w:rsidP="000D2BAA">
            <w:pPr>
              <w:jc w:val="center"/>
              <w:rPr>
                <w:color w:val="000000"/>
                <w:szCs w:val="24"/>
              </w:rPr>
            </w:pPr>
            <w:r w:rsidRPr="000D2BAA">
              <w:rPr>
                <w:color w:val="000000"/>
                <w:szCs w:val="24"/>
              </w:rPr>
              <w:t>45,0</w:t>
            </w:r>
          </w:p>
        </w:tc>
        <w:tc>
          <w:tcPr>
            <w:tcW w:w="996" w:type="dxa"/>
            <w:vAlign w:val="center"/>
          </w:tcPr>
          <w:p w14:paraId="6A85867C" w14:textId="77777777" w:rsidR="000D2BAA" w:rsidRPr="000D2BAA" w:rsidRDefault="000D2BAA" w:rsidP="000D2BAA">
            <w:pPr>
              <w:jc w:val="center"/>
              <w:rPr>
                <w:color w:val="000000"/>
                <w:szCs w:val="24"/>
              </w:rPr>
            </w:pPr>
            <w:r w:rsidRPr="000D2BAA">
              <w:rPr>
                <w:color w:val="000000"/>
                <w:szCs w:val="24"/>
              </w:rPr>
              <w:t>1766,4</w:t>
            </w:r>
          </w:p>
        </w:tc>
      </w:tr>
      <w:tr w:rsidR="000D2BAA" w:rsidRPr="000D2BAA" w14:paraId="11C87D57" w14:textId="77777777" w:rsidTr="000122B7">
        <w:trPr>
          <w:trHeight w:val="20"/>
        </w:trPr>
        <w:tc>
          <w:tcPr>
            <w:tcW w:w="2692" w:type="dxa"/>
          </w:tcPr>
          <w:p w14:paraId="52419029" w14:textId="77777777" w:rsidR="000D2BAA" w:rsidRPr="000D2BAA" w:rsidRDefault="000D2BAA" w:rsidP="000D2BAA">
            <w:pPr>
              <w:rPr>
                <w:szCs w:val="24"/>
              </w:rPr>
            </w:pPr>
            <w:r w:rsidRPr="000D2BAA">
              <w:rPr>
                <w:szCs w:val="24"/>
              </w:rPr>
              <w:t xml:space="preserve">            затраты бюджета</w:t>
            </w:r>
          </w:p>
        </w:tc>
        <w:tc>
          <w:tcPr>
            <w:tcW w:w="1138" w:type="dxa"/>
            <w:noWrap/>
            <w:vAlign w:val="center"/>
          </w:tcPr>
          <w:p w14:paraId="384450E8" w14:textId="77777777" w:rsidR="000D2BAA" w:rsidRPr="000D2BAA" w:rsidRDefault="000D2BAA" w:rsidP="000D2BAA">
            <w:pPr>
              <w:jc w:val="center"/>
              <w:rPr>
                <w:color w:val="000000"/>
                <w:szCs w:val="24"/>
              </w:rPr>
            </w:pPr>
            <w:r w:rsidRPr="000D2BAA">
              <w:rPr>
                <w:color w:val="000000"/>
                <w:szCs w:val="24"/>
              </w:rPr>
              <w:t>0,0</w:t>
            </w:r>
          </w:p>
        </w:tc>
        <w:tc>
          <w:tcPr>
            <w:tcW w:w="2834" w:type="dxa"/>
            <w:vAlign w:val="center"/>
          </w:tcPr>
          <w:p w14:paraId="2FE0B038" w14:textId="77777777" w:rsidR="000D2BAA" w:rsidRPr="000D2BAA" w:rsidRDefault="000D2BAA" w:rsidP="000D2BAA">
            <w:pPr>
              <w:suppressAutoHyphens w:val="0"/>
              <w:rPr>
                <w:rFonts w:eastAsia="Times New Roman"/>
                <w:color w:val="000000"/>
                <w:szCs w:val="24"/>
                <w:lang w:eastAsia="ru-RU"/>
              </w:rPr>
            </w:pPr>
          </w:p>
        </w:tc>
        <w:tc>
          <w:tcPr>
            <w:tcW w:w="1274" w:type="dxa"/>
            <w:vAlign w:val="center"/>
          </w:tcPr>
          <w:p w14:paraId="59D52950" w14:textId="77777777" w:rsidR="000D2BAA" w:rsidRPr="000D2BAA" w:rsidRDefault="000D2BAA" w:rsidP="000D2BAA">
            <w:pPr>
              <w:jc w:val="center"/>
              <w:rPr>
                <w:color w:val="000000"/>
                <w:szCs w:val="24"/>
              </w:rPr>
            </w:pPr>
            <w:r w:rsidRPr="000D2BAA">
              <w:rPr>
                <w:color w:val="000000"/>
                <w:szCs w:val="24"/>
              </w:rPr>
              <w:t>0,0</w:t>
            </w:r>
          </w:p>
        </w:tc>
        <w:tc>
          <w:tcPr>
            <w:tcW w:w="1276" w:type="dxa"/>
            <w:vAlign w:val="center"/>
          </w:tcPr>
          <w:p w14:paraId="619EBB27" w14:textId="77777777" w:rsidR="000D2BAA" w:rsidRPr="000D2BAA" w:rsidRDefault="000D2BAA" w:rsidP="000D2BAA">
            <w:pPr>
              <w:jc w:val="center"/>
              <w:rPr>
                <w:color w:val="000000"/>
                <w:szCs w:val="24"/>
              </w:rPr>
            </w:pPr>
            <w:r w:rsidRPr="000D2BAA">
              <w:rPr>
                <w:color w:val="000000"/>
                <w:szCs w:val="24"/>
              </w:rPr>
              <w:t>0,0</w:t>
            </w:r>
          </w:p>
        </w:tc>
        <w:tc>
          <w:tcPr>
            <w:tcW w:w="996" w:type="dxa"/>
            <w:vAlign w:val="center"/>
          </w:tcPr>
          <w:p w14:paraId="217E9FE3" w14:textId="77777777" w:rsidR="000D2BAA" w:rsidRPr="000D2BAA" w:rsidRDefault="000D2BAA" w:rsidP="000D2BAA">
            <w:pPr>
              <w:jc w:val="center"/>
              <w:rPr>
                <w:color w:val="000000"/>
                <w:szCs w:val="24"/>
              </w:rPr>
            </w:pPr>
            <w:r w:rsidRPr="000D2BAA">
              <w:rPr>
                <w:color w:val="000000"/>
                <w:szCs w:val="24"/>
              </w:rPr>
              <w:t>0,0</w:t>
            </w:r>
          </w:p>
        </w:tc>
      </w:tr>
      <w:tr w:rsidR="000D2BAA" w:rsidRPr="000D2BAA" w14:paraId="20C83FB8" w14:textId="77777777" w:rsidTr="000122B7">
        <w:trPr>
          <w:trHeight w:val="20"/>
        </w:trPr>
        <w:tc>
          <w:tcPr>
            <w:tcW w:w="2692" w:type="dxa"/>
            <w:vAlign w:val="center"/>
          </w:tcPr>
          <w:p w14:paraId="537D3D15" w14:textId="77777777" w:rsidR="000D2BAA" w:rsidRPr="000D2BAA" w:rsidRDefault="000D2BAA" w:rsidP="000D2BAA">
            <w:pPr>
              <w:rPr>
                <w:b/>
                <w:bCs/>
                <w:color w:val="000000"/>
                <w:szCs w:val="24"/>
              </w:rPr>
            </w:pPr>
            <w:r w:rsidRPr="000D2BAA">
              <w:rPr>
                <w:b/>
                <w:bCs/>
                <w:color w:val="000000"/>
                <w:szCs w:val="24"/>
              </w:rPr>
              <w:t>Котельная ОГБПОУ «КАДК»</w:t>
            </w:r>
          </w:p>
        </w:tc>
        <w:tc>
          <w:tcPr>
            <w:tcW w:w="1138" w:type="dxa"/>
            <w:noWrap/>
            <w:vAlign w:val="bottom"/>
          </w:tcPr>
          <w:p w14:paraId="069D3D9A" w14:textId="77777777" w:rsidR="000D2BAA" w:rsidRPr="000D2BAA" w:rsidRDefault="000D2BAA" w:rsidP="000D2BAA">
            <w:pPr>
              <w:rPr>
                <w:color w:val="000000"/>
                <w:szCs w:val="24"/>
              </w:rPr>
            </w:pPr>
            <w:r w:rsidRPr="000D2BAA">
              <w:rPr>
                <w:color w:val="000000"/>
                <w:szCs w:val="24"/>
              </w:rPr>
              <w:t> </w:t>
            </w:r>
          </w:p>
        </w:tc>
        <w:tc>
          <w:tcPr>
            <w:tcW w:w="2834" w:type="dxa"/>
            <w:vAlign w:val="center"/>
          </w:tcPr>
          <w:p w14:paraId="5950F0CB" w14:textId="77777777" w:rsidR="000D2BAA" w:rsidRPr="000D2BAA" w:rsidRDefault="000D2BAA" w:rsidP="000D2BAA">
            <w:pPr>
              <w:suppressAutoHyphens w:val="0"/>
              <w:rPr>
                <w:rFonts w:eastAsia="Times New Roman"/>
                <w:color w:val="000000"/>
                <w:szCs w:val="24"/>
                <w:lang w:eastAsia="ru-RU"/>
              </w:rPr>
            </w:pPr>
          </w:p>
        </w:tc>
        <w:tc>
          <w:tcPr>
            <w:tcW w:w="1274" w:type="dxa"/>
            <w:vAlign w:val="center"/>
          </w:tcPr>
          <w:p w14:paraId="11329043" w14:textId="77777777" w:rsidR="000D2BAA" w:rsidRPr="000D2BAA" w:rsidRDefault="000D2BAA" w:rsidP="000D2BAA">
            <w:pPr>
              <w:suppressAutoHyphens w:val="0"/>
              <w:rPr>
                <w:rFonts w:eastAsia="Times New Roman"/>
                <w:color w:val="000000"/>
                <w:szCs w:val="24"/>
                <w:lang w:eastAsia="ru-RU"/>
              </w:rPr>
            </w:pPr>
          </w:p>
        </w:tc>
        <w:tc>
          <w:tcPr>
            <w:tcW w:w="1276" w:type="dxa"/>
            <w:vAlign w:val="center"/>
          </w:tcPr>
          <w:p w14:paraId="5BD51F1F" w14:textId="77777777" w:rsidR="000D2BAA" w:rsidRPr="000D2BAA" w:rsidRDefault="000D2BAA" w:rsidP="000D2BAA">
            <w:pPr>
              <w:suppressAutoHyphens w:val="0"/>
              <w:rPr>
                <w:rFonts w:eastAsia="Times New Roman"/>
                <w:color w:val="000000"/>
                <w:szCs w:val="24"/>
                <w:lang w:eastAsia="ru-RU"/>
              </w:rPr>
            </w:pPr>
          </w:p>
        </w:tc>
        <w:tc>
          <w:tcPr>
            <w:tcW w:w="996" w:type="dxa"/>
            <w:vAlign w:val="center"/>
          </w:tcPr>
          <w:p w14:paraId="1A17DEBA" w14:textId="77777777" w:rsidR="000D2BAA" w:rsidRPr="000D2BAA" w:rsidRDefault="000D2BAA" w:rsidP="000D2BAA">
            <w:pPr>
              <w:suppressAutoHyphens w:val="0"/>
              <w:rPr>
                <w:rFonts w:eastAsia="Times New Roman"/>
                <w:color w:val="000000"/>
                <w:szCs w:val="24"/>
                <w:lang w:eastAsia="ru-RU"/>
              </w:rPr>
            </w:pPr>
          </w:p>
        </w:tc>
      </w:tr>
      <w:tr w:rsidR="000D2BAA" w:rsidRPr="000D2BAA" w14:paraId="70E3064D" w14:textId="77777777" w:rsidTr="000122B7">
        <w:trPr>
          <w:trHeight w:val="20"/>
        </w:trPr>
        <w:tc>
          <w:tcPr>
            <w:tcW w:w="2692" w:type="dxa"/>
            <w:vAlign w:val="center"/>
          </w:tcPr>
          <w:p w14:paraId="3D412786" w14:textId="77777777" w:rsidR="000D2BAA" w:rsidRPr="000D2BAA" w:rsidRDefault="000D2BAA" w:rsidP="000D2BAA">
            <w:pPr>
              <w:rPr>
                <w:color w:val="000000"/>
                <w:szCs w:val="24"/>
              </w:rPr>
            </w:pPr>
            <w:r w:rsidRPr="000D2BAA">
              <w:rPr>
                <w:color w:val="000000"/>
                <w:szCs w:val="24"/>
              </w:rPr>
              <w:t>учебный корпус</w:t>
            </w:r>
          </w:p>
        </w:tc>
        <w:tc>
          <w:tcPr>
            <w:tcW w:w="1138" w:type="dxa"/>
            <w:noWrap/>
            <w:vAlign w:val="center"/>
          </w:tcPr>
          <w:p w14:paraId="07960392" w14:textId="77777777" w:rsidR="000D2BAA" w:rsidRPr="000D2BAA" w:rsidRDefault="000D2BAA" w:rsidP="000D2BAA">
            <w:pPr>
              <w:jc w:val="center"/>
              <w:rPr>
                <w:color w:val="000000"/>
                <w:szCs w:val="24"/>
              </w:rPr>
            </w:pPr>
            <w:r w:rsidRPr="000D2BAA">
              <w:rPr>
                <w:color w:val="000000"/>
                <w:szCs w:val="24"/>
              </w:rPr>
              <w:t>104,5</w:t>
            </w:r>
          </w:p>
        </w:tc>
        <w:tc>
          <w:tcPr>
            <w:tcW w:w="2834" w:type="dxa"/>
            <w:vMerge w:val="restart"/>
            <w:vAlign w:val="center"/>
          </w:tcPr>
          <w:p w14:paraId="21139AE2" w14:textId="77777777" w:rsidR="000D2BAA" w:rsidRPr="000D2BAA" w:rsidRDefault="000D2BAA" w:rsidP="000D2BAA">
            <w:pPr>
              <w:suppressAutoHyphens w:val="0"/>
              <w:jc w:val="center"/>
              <w:rPr>
                <w:color w:val="000000"/>
                <w:szCs w:val="24"/>
              </w:rPr>
            </w:pPr>
          </w:p>
          <w:p w14:paraId="08299557" w14:textId="77777777" w:rsidR="000D2BAA" w:rsidRPr="000D2BAA" w:rsidRDefault="000D2BAA" w:rsidP="000D2BAA">
            <w:pPr>
              <w:suppressAutoHyphens w:val="0"/>
              <w:jc w:val="center"/>
              <w:rPr>
                <w:color w:val="000000"/>
                <w:szCs w:val="24"/>
              </w:rPr>
            </w:pPr>
          </w:p>
          <w:p w14:paraId="3E52D7CA" w14:textId="77777777" w:rsidR="000D2BAA" w:rsidRPr="000D2BAA" w:rsidRDefault="000D2BAA" w:rsidP="000D2BAA">
            <w:pPr>
              <w:suppressAutoHyphens w:val="0"/>
              <w:jc w:val="center"/>
              <w:rPr>
                <w:color w:val="000000"/>
                <w:szCs w:val="24"/>
              </w:rPr>
            </w:pPr>
          </w:p>
          <w:p w14:paraId="0B2D282B" w14:textId="77777777" w:rsidR="000D2BAA" w:rsidRPr="000D2BAA" w:rsidRDefault="000D2BAA" w:rsidP="000D2BAA">
            <w:pPr>
              <w:suppressAutoHyphens w:val="0"/>
              <w:jc w:val="center"/>
              <w:rPr>
                <w:rFonts w:eastAsia="Times New Roman"/>
                <w:color w:val="000000"/>
                <w:szCs w:val="24"/>
                <w:lang w:eastAsia="ru-RU"/>
              </w:rPr>
            </w:pPr>
            <w:r w:rsidRPr="000D2BAA">
              <w:rPr>
                <w:color w:val="000000"/>
                <w:szCs w:val="24"/>
              </w:rPr>
              <w:t>БМК 600 кВт (2*300кВт)</w:t>
            </w:r>
          </w:p>
        </w:tc>
        <w:tc>
          <w:tcPr>
            <w:tcW w:w="1274" w:type="dxa"/>
            <w:vMerge w:val="restart"/>
            <w:vAlign w:val="center"/>
          </w:tcPr>
          <w:p w14:paraId="5E6AAD8B" w14:textId="77777777" w:rsidR="000D2BAA" w:rsidRPr="000D2BAA" w:rsidRDefault="000D2BAA" w:rsidP="000D2BAA">
            <w:pPr>
              <w:jc w:val="center"/>
              <w:rPr>
                <w:color w:val="000000"/>
                <w:szCs w:val="24"/>
              </w:rPr>
            </w:pPr>
            <w:r w:rsidRPr="000D2BAA">
              <w:rPr>
                <w:color w:val="000000"/>
                <w:szCs w:val="24"/>
              </w:rPr>
              <w:t>14747,1</w:t>
            </w:r>
          </w:p>
        </w:tc>
        <w:tc>
          <w:tcPr>
            <w:tcW w:w="1276" w:type="dxa"/>
            <w:vMerge w:val="restart"/>
            <w:vAlign w:val="center"/>
          </w:tcPr>
          <w:p w14:paraId="3D90A8FA" w14:textId="77777777" w:rsidR="000D2BAA" w:rsidRPr="000D2BAA" w:rsidRDefault="000D2BAA" w:rsidP="000D2BAA">
            <w:pPr>
              <w:jc w:val="center"/>
              <w:rPr>
                <w:color w:val="000000"/>
                <w:szCs w:val="24"/>
              </w:rPr>
            </w:pPr>
            <w:r w:rsidRPr="000D2BAA">
              <w:rPr>
                <w:color w:val="000000"/>
                <w:szCs w:val="24"/>
              </w:rPr>
              <w:t>70,0</w:t>
            </w:r>
          </w:p>
        </w:tc>
        <w:tc>
          <w:tcPr>
            <w:tcW w:w="996" w:type="dxa"/>
            <w:vMerge w:val="restart"/>
            <w:vAlign w:val="center"/>
          </w:tcPr>
          <w:p w14:paraId="71AF65D8" w14:textId="77777777" w:rsidR="000D2BAA" w:rsidRPr="000D2BAA" w:rsidRDefault="000D2BAA" w:rsidP="000D2BAA">
            <w:pPr>
              <w:jc w:val="center"/>
              <w:rPr>
                <w:color w:val="000000"/>
                <w:szCs w:val="24"/>
              </w:rPr>
            </w:pPr>
            <w:r w:rsidRPr="000D2BAA">
              <w:rPr>
                <w:color w:val="000000"/>
                <w:szCs w:val="24"/>
              </w:rPr>
              <w:t>1769,4</w:t>
            </w:r>
          </w:p>
        </w:tc>
      </w:tr>
      <w:tr w:rsidR="000D2BAA" w:rsidRPr="000D2BAA" w14:paraId="284EDE58" w14:textId="77777777" w:rsidTr="000122B7">
        <w:trPr>
          <w:trHeight w:val="20"/>
        </w:trPr>
        <w:tc>
          <w:tcPr>
            <w:tcW w:w="2692" w:type="dxa"/>
            <w:vAlign w:val="center"/>
          </w:tcPr>
          <w:p w14:paraId="5075BB79"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учебный корпус</w:t>
            </w:r>
          </w:p>
        </w:tc>
        <w:tc>
          <w:tcPr>
            <w:tcW w:w="1138" w:type="dxa"/>
            <w:noWrap/>
            <w:vAlign w:val="center"/>
          </w:tcPr>
          <w:p w14:paraId="4FA5E267" w14:textId="77777777" w:rsidR="000D2BAA" w:rsidRPr="000D2BAA" w:rsidRDefault="000D2BAA" w:rsidP="000D2BAA">
            <w:pPr>
              <w:jc w:val="center"/>
              <w:rPr>
                <w:color w:val="000000"/>
                <w:szCs w:val="24"/>
              </w:rPr>
            </w:pPr>
            <w:r w:rsidRPr="000D2BAA">
              <w:rPr>
                <w:color w:val="000000"/>
                <w:szCs w:val="24"/>
              </w:rPr>
              <w:t>65,1</w:t>
            </w:r>
          </w:p>
        </w:tc>
        <w:tc>
          <w:tcPr>
            <w:tcW w:w="2834" w:type="dxa"/>
            <w:vMerge/>
            <w:vAlign w:val="center"/>
          </w:tcPr>
          <w:p w14:paraId="29EB7444" w14:textId="77777777" w:rsidR="000D2BAA" w:rsidRPr="000D2BAA" w:rsidRDefault="000D2BAA" w:rsidP="000D2BAA">
            <w:pPr>
              <w:suppressAutoHyphens w:val="0"/>
              <w:rPr>
                <w:rFonts w:eastAsia="Times New Roman"/>
                <w:color w:val="000000"/>
                <w:szCs w:val="24"/>
                <w:lang w:eastAsia="ru-RU"/>
              </w:rPr>
            </w:pPr>
          </w:p>
        </w:tc>
        <w:tc>
          <w:tcPr>
            <w:tcW w:w="1274" w:type="dxa"/>
            <w:vMerge/>
            <w:vAlign w:val="center"/>
          </w:tcPr>
          <w:p w14:paraId="48D82F4B" w14:textId="77777777" w:rsidR="000D2BAA" w:rsidRPr="000D2BAA" w:rsidRDefault="000D2BAA" w:rsidP="000D2BAA">
            <w:pPr>
              <w:suppressAutoHyphens w:val="0"/>
              <w:rPr>
                <w:rFonts w:eastAsia="Times New Roman"/>
                <w:color w:val="000000"/>
                <w:szCs w:val="24"/>
                <w:lang w:eastAsia="ru-RU"/>
              </w:rPr>
            </w:pPr>
          </w:p>
        </w:tc>
        <w:tc>
          <w:tcPr>
            <w:tcW w:w="1276" w:type="dxa"/>
            <w:vMerge/>
            <w:vAlign w:val="center"/>
          </w:tcPr>
          <w:p w14:paraId="289B1AE0" w14:textId="77777777" w:rsidR="000D2BAA" w:rsidRPr="000D2BAA" w:rsidRDefault="000D2BAA" w:rsidP="000D2BAA">
            <w:pPr>
              <w:suppressAutoHyphens w:val="0"/>
              <w:rPr>
                <w:rFonts w:eastAsia="Times New Roman"/>
                <w:color w:val="000000"/>
                <w:szCs w:val="24"/>
                <w:lang w:eastAsia="ru-RU"/>
              </w:rPr>
            </w:pPr>
          </w:p>
        </w:tc>
        <w:tc>
          <w:tcPr>
            <w:tcW w:w="996" w:type="dxa"/>
            <w:vMerge/>
            <w:vAlign w:val="center"/>
          </w:tcPr>
          <w:p w14:paraId="6162D9EA" w14:textId="77777777" w:rsidR="000D2BAA" w:rsidRPr="000D2BAA" w:rsidRDefault="000D2BAA" w:rsidP="000D2BAA">
            <w:pPr>
              <w:suppressAutoHyphens w:val="0"/>
              <w:rPr>
                <w:rFonts w:eastAsia="Times New Roman"/>
                <w:color w:val="000000"/>
                <w:szCs w:val="24"/>
                <w:lang w:eastAsia="ru-RU"/>
              </w:rPr>
            </w:pPr>
          </w:p>
        </w:tc>
      </w:tr>
      <w:tr w:rsidR="000D2BAA" w:rsidRPr="000D2BAA" w14:paraId="7905D868" w14:textId="77777777" w:rsidTr="000122B7">
        <w:trPr>
          <w:trHeight w:val="20"/>
        </w:trPr>
        <w:tc>
          <w:tcPr>
            <w:tcW w:w="2692" w:type="dxa"/>
            <w:noWrap/>
            <w:vAlign w:val="center"/>
          </w:tcPr>
          <w:p w14:paraId="74B4A4DE"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мастерские</w:t>
            </w:r>
          </w:p>
        </w:tc>
        <w:tc>
          <w:tcPr>
            <w:tcW w:w="1138" w:type="dxa"/>
            <w:noWrap/>
            <w:vAlign w:val="center"/>
          </w:tcPr>
          <w:p w14:paraId="5125BCC0" w14:textId="77777777" w:rsidR="000D2BAA" w:rsidRPr="000D2BAA" w:rsidRDefault="000D2BAA" w:rsidP="000D2BAA">
            <w:pPr>
              <w:jc w:val="center"/>
              <w:rPr>
                <w:color w:val="000000"/>
                <w:szCs w:val="24"/>
              </w:rPr>
            </w:pPr>
            <w:r w:rsidRPr="000D2BAA">
              <w:rPr>
                <w:color w:val="000000"/>
                <w:szCs w:val="24"/>
              </w:rPr>
              <w:t>51,2</w:t>
            </w:r>
          </w:p>
        </w:tc>
        <w:tc>
          <w:tcPr>
            <w:tcW w:w="2834" w:type="dxa"/>
            <w:vMerge/>
            <w:vAlign w:val="center"/>
          </w:tcPr>
          <w:p w14:paraId="2FC7055E" w14:textId="77777777" w:rsidR="000D2BAA" w:rsidRPr="000D2BAA" w:rsidRDefault="000D2BAA" w:rsidP="000D2BAA">
            <w:pPr>
              <w:suppressAutoHyphens w:val="0"/>
              <w:rPr>
                <w:rFonts w:eastAsia="Times New Roman"/>
                <w:color w:val="000000"/>
                <w:szCs w:val="24"/>
                <w:lang w:eastAsia="ru-RU"/>
              </w:rPr>
            </w:pPr>
          </w:p>
        </w:tc>
        <w:tc>
          <w:tcPr>
            <w:tcW w:w="1274" w:type="dxa"/>
            <w:vMerge/>
            <w:vAlign w:val="center"/>
          </w:tcPr>
          <w:p w14:paraId="0125A50B" w14:textId="77777777" w:rsidR="000D2BAA" w:rsidRPr="000D2BAA" w:rsidRDefault="000D2BAA" w:rsidP="000D2BAA">
            <w:pPr>
              <w:suppressAutoHyphens w:val="0"/>
              <w:rPr>
                <w:rFonts w:eastAsia="Times New Roman"/>
                <w:color w:val="000000"/>
                <w:szCs w:val="24"/>
                <w:lang w:eastAsia="ru-RU"/>
              </w:rPr>
            </w:pPr>
          </w:p>
        </w:tc>
        <w:tc>
          <w:tcPr>
            <w:tcW w:w="1276" w:type="dxa"/>
            <w:vMerge/>
            <w:vAlign w:val="center"/>
          </w:tcPr>
          <w:p w14:paraId="1C394BD3" w14:textId="77777777" w:rsidR="000D2BAA" w:rsidRPr="000D2BAA" w:rsidRDefault="000D2BAA" w:rsidP="000D2BAA">
            <w:pPr>
              <w:suppressAutoHyphens w:val="0"/>
              <w:rPr>
                <w:rFonts w:eastAsia="Times New Roman"/>
                <w:color w:val="000000"/>
                <w:szCs w:val="24"/>
                <w:lang w:eastAsia="ru-RU"/>
              </w:rPr>
            </w:pPr>
          </w:p>
        </w:tc>
        <w:tc>
          <w:tcPr>
            <w:tcW w:w="996" w:type="dxa"/>
            <w:vMerge/>
            <w:vAlign w:val="center"/>
          </w:tcPr>
          <w:p w14:paraId="5D1E934D" w14:textId="77777777" w:rsidR="000D2BAA" w:rsidRPr="000D2BAA" w:rsidRDefault="000D2BAA" w:rsidP="000D2BAA">
            <w:pPr>
              <w:suppressAutoHyphens w:val="0"/>
              <w:rPr>
                <w:rFonts w:eastAsia="Times New Roman"/>
                <w:color w:val="000000"/>
                <w:szCs w:val="24"/>
                <w:lang w:eastAsia="ru-RU"/>
              </w:rPr>
            </w:pPr>
          </w:p>
        </w:tc>
      </w:tr>
      <w:tr w:rsidR="000D2BAA" w:rsidRPr="000D2BAA" w14:paraId="7221AB0D" w14:textId="77777777" w:rsidTr="000122B7">
        <w:trPr>
          <w:trHeight w:val="20"/>
        </w:trPr>
        <w:tc>
          <w:tcPr>
            <w:tcW w:w="2692" w:type="dxa"/>
            <w:noWrap/>
            <w:vAlign w:val="center"/>
          </w:tcPr>
          <w:p w14:paraId="704C17CC" w14:textId="77777777" w:rsidR="000D2BAA" w:rsidRPr="000D2BAA" w:rsidRDefault="000D2BAA" w:rsidP="000D2BAA">
            <w:pPr>
              <w:suppressAutoHyphens w:val="0"/>
              <w:rPr>
                <w:rFonts w:eastAsia="Times New Roman"/>
                <w:color w:val="000000"/>
                <w:szCs w:val="24"/>
                <w:lang w:eastAsia="ru-RU"/>
              </w:rPr>
            </w:pPr>
            <w:r w:rsidRPr="000D2BAA">
              <w:rPr>
                <w:color w:val="000000"/>
                <w:szCs w:val="24"/>
              </w:rPr>
              <w:t xml:space="preserve">спортзал </w:t>
            </w:r>
          </w:p>
        </w:tc>
        <w:tc>
          <w:tcPr>
            <w:tcW w:w="1138" w:type="dxa"/>
            <w:noWrap/>
            <w:vAlign w:val="center"/>
          </w:tcPr>
          <w:p w14:paraId="3239DD6E" w14:textId="77777777" w:rsidR="000D2BAA" w:rsidRPr="000D2BAA" w:rsidRDefault="000D2BAA" w:rsidP="000D2BAA">
            <w:pPr>
              <w:jc w:val="center"/>
              <w:rPr>
                <w:color w:val="000000"/>
                <w:szCs w:val="24"/>
              </w:rPr>
            </w:pPr>
            <w:r w:rsidRPr="000D2BAA">
              <w:rPr>
                <w:color w:val="000000"/>
                <w:szCs w:val="24"/>
              </w:rPr>
              <w:t>56,0</w:t>
            </w:r>
          </w:p>
        </w:tc>
        <w:tc>
          <w:tcPr>
            <w:tcW w:w="2834" w:type="dxa"/>
            <w:vMerge/>
            <w:vAlign w:val="center"/>
          </w:tcPr>
          <w:p w14:paraId="70F08339" w14:textId="77777777" w:rsidR="000D2BAA" w:rsidRPr="000D2BAA" w:rsidRDefault="000D2BAA" w:rsidP="000D2BAA">
            <w:pPr>
              <w:suppressAutoHyphens w:val="0"/>
              <w:rPr>
                <w:rFonts w:eastAsia="Times New Roman"/>
                <w:color w:val="000000"/>
                <w:szCs w:val="24"/>
                <w:lang w:eastAsia="ru-RU"/>
              </w:rPr>
            </w:pPr>
          </w:p>
        </w:tc>
        <w:tc>
          <w:tcPr>
            <w:tcW w:w="1274" w:type="dxa"/>
            <w:vMerge/>
            <w:vAlign w:val="center"/>
          </w:tcPr>
          <w:p w14:paraId="55E71FBC" w14:textId="77777777" w:rsidR="000D2BAA" w:rsidRPr="000D2BAA" w:rsidRDefault="000D2BAA" w:rsidP="000D2BAA">
            <w:pPr>
              <w:suppressAutoHyphens w:val="0"/>
              <w:rPr>
                <w:rFonts w:eastAsia="Times New Roman"/>
                <w:color w:val="000000"/>
                <w:szCs w:val="24"/>
                <w:lang w:eastAsia="ru-RU"/>
              </w:rPr>
            </w:pPr>
          </w:p>
        </w:tc>
        <w:tc>
          <w:tcPr>
            <w:tcW w:w="1276" w:type="dxa"/>
            <w:vMerge/>
            <w:vAlign w:val="center"/>
          </w:tcPr>
          <w:p w14:paraId="1EB95D38" w14:textId="77777777" w:rsidR="000D2BAA" w:rsidRPr="000D2BAA" w:rsidRDefault="000D2BAA" w:rsidP="000D2BAA">
            <w:pPr>
              <w:suppressAutoHyphens w:val="0"/>
              <w:rPr>
                <w:rFonts w:eastAsia="Times New Roman"/>
                <w:color w:val="000000"/>
                <w:szCs w:val="24"/>
                <w:lang w:eastAsia="ru-RU"/>
              </w:rPr>
            </w:pPr>
          </w:p>
        </w:tc>
        <w:tc>
          <w:tcPr>
            <w:tcW w:w="996" w:type="dxa"/>
            <w:vMerge/>
            <w:vAlign w:val="center"/>
          </w:tcPr>
          <w:p w14:paraId="4839F2BA" w14:textId="77777777" w:rsidR="000D2BAA" w:rsidRPr="000D2BAA" w:rsidRDefault="000D2BAA" w:rsidP="000D2BAA">
            <w:pPr>
              <w:suppressAutoHyphens w:val="0"/>
              <w:rPr>
                <w:rFonts w:eastAsia="Times New Roman"/>
                <w:color w:val="000000"/>
                <w:szCs w:val="24"/>
                <w:lang w:eastAsia="ru-RU"/>
              </w:rPr>
            </w:pPr>
          </w:p>
        </w:tc>
      </w:tr>
      <w:tr w:rsidR="000D2BAA" w:rsidRPr="000D2BAA" w14:paraId="05DEE22E" w14:textId="77777777" w:rsidTr="000122B7">
        <w:trPr>
          <w:trHeight w:val="20"/>
        </w:trPr>
        <w:tc>
          <w:tcPr>
            <w:tcW w:w="2692" w:type="dxa"/>
            <w:noWrap/>
            <w:vAlign w:val="center"/>
          </w:tcPr>
          <w:p w14:paraId="10ABF7A1" w14:textId="77777777" w:rsidR="000D2BAA" w:rsidRPr="000D2BAA" w:rsidRDefault="000D2BAA" w:rsidP="000D2BAA">
            <w:pPr>
              <w:rPr>
                <w:color w:val="000000"/>
                <w:szCs w:val="24"/>
              </w:rPr>
            </w:pPr>
            <w:r w:rsidRPr="000D2BAA">
              <w:rPr>
                <w:color w:val="000000"/>
                <w:szCs w:val="24"/>
              </w:rPr>
              <w:t>медпункт</w:t>
            </w:r>
          </w:p>
        </w:tc>
        <w:tc>
          <w:tcPr>
            <w:tcW w:w="1138" w:type="dxa"/>
            <w:noWrap/>
            <w:vAlign w:val="center"/>
          </w:tcPr>
          <w:p w14:paraId="3047902A" w14:textId="77777777" w:rsidR="000D2BAA" w:rsidRPr="000D2BAA" w:rsidRDefault="000D2BAA" w:rsidP="000D2BAA">
            <w:pPr>
              <w:jc w:val="center"/>
              <w:rPr>
                <w:color w:val="000000"/>
                <w:szCs w:val="24"/>
              </w:rPr>
            </w:pPr>
            <w:r w:rsidRPr="000D2BAA">
              <w:rPr>
                <w:color w:val="000000"/>
                <w:szCs w:val="24"/>
              </w:rPr>
              <w:t>3,1</w:t>
            </w:r>
          </w:p>
        </w:tc>
        <w:tc>
          <w:tcPr>
            <w:tcW w:w="2834" w:type="dxa"/>
            <w:vMerge/>
            <w:vAlign w:val="center"/>
          </w:tcPr>
          <w:p w14:paraId="44726955" w14:textId="77777777" w:rsidR="000D2BAA" w:rsidRPr="000D2BAA" w:rsidRDefault="000D2BAA" w:rsidP="000D2BAA">
            <w:pPr>
              <w:rPr>
                <w:color w:val="000000"/>
                <w:szCs w:val="24"/>
              </w:rPr>
            </w:pPr>
          </w:p>
        </w:tc>
        <w:tc>
          <w:tcPr>
            <w:tcW w:w="1274" w:type="dxa"/>
            <w:vMerge/>
            <w:vAlign w:val="center"/>
          </w:tcPr>
          <w:p w14:paraId="743FC60E" w14:textId="77777777" w:rsidR="000D2BAA" w:rsidRPr="000D2BAA" w:rsidRDefault="000D2BAA" w:rsidP="000D2BAA">
            <w:pPr>
              <w:rPr>
                <w:color w:val="000000"/>
                <w:szCs w:val="24"/>
              </w:rPr>
            </w:pPr>
          </w:p>
        </w:tc>
        <w:tc>
          <w:tcPr>
            <w:tcW w:w="1276" w:type="dxa"/>
            <w:vMerge/>
            <w:vAlign w:val="center"/>
          </w:tcPr>
          <w:p w14:paraId="4D9E01AB" w14:textId="77777777" w:rsidR="000D2BAA" w:rsidRPr="000D2BAA" w:rsidRDefault="000D2BAA" w:rsidP="000D2BAA">
            <w:pPr>
              <w:rPr>
                <w:color w:val="000000"/>
                <w:szCs w:val="24"/>
              </w:rPr>
            </w:pPr>
          </w:p>
        </w:tc>
        <w:tc>
          <w:tcPr>
            <w:tcW w:w="996" w:type="dxa"/>
            <w:vMerge/>
            <w:vAlign w:val="center"/>
          </w:tcPr>
          <w:p w14:paraId="41B2DD41" w14:textId="77777777" w:rsidR="000D2BAA" w:rsidRPr="000D2BAA" w:rsidRDefault="000D2BAA" w:rsidP="000D2BAA">
            <w:pPr>
              <w:rPr>
                <w:color w:val="000000"/>
                <w:szCs w:val="24"/>
              </w:rPr>
            </w:pPr>
          </w:p>
        </w:tc>
      </w:tr>
      <w:tr w:rsidR="000D2BAA" w:rsidRPr="000D2BAA" w14:paraId="28E4EC28" w14:textId="77777777" w:rsidTr="000122B7">
        <w:trPr>
          <w:trHeight w:val="20"/>
        </w:trPr>
        <w:tc>
          <w:tcPr>
            <w:tcW w:w="2692" w:type="dxa"/>
            <w:vAlign w:val="center"/>
          </w:tcPr>
          <w:p w14:paraId="5297B0D6" w14:textId="77777777" w:rsidR="000D2BAA" w:rsidRPr="000D2BAA" w:rsidRDefault="000D2BAA" w:rsidP="000D2BAA">
            <w:pPr>
              <w:rPr>
                <w:color w:val="000000"/>
                <w:szCs w:val="24"/>
              </w:rPr>
            </w:pPr>
            <w:r w:rsidRPr="000D2BAA">
              <w:rPr>
                <w:color w:val="000000"/>
                <w:szCs w:val="24"/>
              </w:rPr>
              <w:t>музей</w:t>
            </w:r>
          </w:p>
        </w:tc>
        <w:tc>
          <w:tcPr>
            <w:tcW w:w="1138" w:type="dxa"/>
            <w:noWrap/>
            <w:vAlign w:val="center"/>
          </w:tcPr>
          <w:p w14:paraId="2067EF71" w14:textId="77777777" w:rsidR="000D2BAA" w:rsidRPr="000D2BAA" w:rsidRDefault="000D2BAA" w:rsidP="000D2BAA">
            <w:pPr>
              <w:jc w:val="center"/>
              <w:rPr>
                <w:color w:val="000000"/>
                <w:szCs w:val="24"/>
              </w:rPr>
            </w:pPr>
            <w:r w:rsidRPr="000D2BAA">
              <w:rPr>
                <w:color w:val="000000"/>
                <w:szCs w:val="24"/>
              </w:rPr>
              <w:t>9,6</w:t>
            </w:r>
          </w:p>
        </w:tc>
        <w:tc>
          <w:tcPr>
            <w:tcW w:w="2834" w:type="dxa"/>
            <w:vMerge/>
            <w:noWrap/>
            <w:vAlign w:val="center"/>
          </w:tcPr>
          <w:p w14:paraId="4E597287" w14:textId="77777777" w:rsidR="000D2BAA" w:rsidRPr="000D2BAA" w:rsidRDefault="000D2BAA" w:rsidP="000D2BAA">
            <w:pPr>
              <w:rPr>
                <w:color w:val="000000"/>
                <w:szCs w:val="24"/>
              </w:rPr>
            </w:pPr>
          </w:p>
        </w:tc>
        <w:tc>
          <w:tcPr>
            <w:tcW w:w="1274" w:type="dxa"/>
            <w:vMerge/>
            <w:noWrap/>
            <w:vAlign w:val="center"/>
          </w:tcPr>
          <w:p w14:paraId="588B92E3" w14:textId="77777777" w:rsidR="000D2BAA" w:rsidRPr="000D2BAA" w:rsidRDefault="000D2BAA" w:rsidP="000D2BAA">
            <w:pPr>
              <w:rPr>
                <w:color w:val="000000"/>
                <w:szCs w:val="24"/>
              </w:rPr>
            </w:pPr>
          </w:p>
        </w:tc>
        <w:tc>
          <w:tcPr>
            <w:tcW w:w="1276" w:type="dxa"/>
            <w:vMerge/>
            <w:noWrap/>
            <w:vAlign w:val="center"/>
          </w:tcPr>
          <w:p w14:paraId="7D8EF33D" w14:textId="77777777" w:rsidR="000D2BAA" w:rsidRPr="000D2BAA" w:rsidRDefault="000D2BAA" w:rsidP="000D2BAA">
            <w:pPr>
              <w:rPr>
                <w:color w:val="000000"/>
                <w:szCs w:val="24"/>
              </w:rPr>
            </w:pPr>
          </w:p>
        </w:tc>
        <w:tc>
          <w:tcPr>
            <w:tcW w:w="996" w:type="dxa"/>
            <w:vMerge/>
            <w:noWrap/>
            <w:vAlign w:val="center"/>
          </w:tcPr>
          <w:p w14:paraId="70167720" w14:textId="77777777" w:rsidR="000D2BAA" w:rsidRPr="000D2BAA" w:rsidRDefault="000D2BAA" w:rsidP="000D2BAA">
            <w:pPr>
              <w:rPr>
                <w:color w:val="000000"/>
                <w:szCs w:val="24"/>
              </w:rPr>
            </w:pPr>
          </w:p>
        </w:tc>
      </w:tr>
      <w:tr w:rsidR="000D2BAA" w:rsidRPr="000D2BAA" w14:paraId="42EBF2D8" w14:textId="77777777" w:rsidTr="000122B7">
        <w:trPr>
          <w:trHeight w:val="20"/>
        </w:trPr>
        <w:tc>
          <w:tcPr>
            <w:tcW w:w="2692" w:type="dxa"/>
            <w:vAlign w:val="center"/>
          </w:tcPr>
          <w:p w14:paraId="714472CD" w14:textId="77777777" w:rsidR="000D2BAA" w:rsidRPr="000D2BAA" w:rsidRDefault="000D2BAA" w:rsidP="000D2BAA">
            <w:pPr>
              <w:rPr>
                <w:color w:val="000000"/>
                <w:szCs w:val="24"/>
              </w:rPr>
            </w:pPr>
            <w:r w:rsidRPr="000D2BAA">
              <w:rPr>
                <w:color w:val="000000"/>
                <w:szCs w:val="24"/>
              </w:rPr>
              <w:t>прачечная</w:t>
            </w:r>
          </w:p>
        </w:tc>
        <w:tc>
          <w:tcPr>
            <w:tcW w:w="1138" w:type="dxa"/>
            <w:noWrap/>
            <w:vAlign w:val="center"/>
          </w:tcPr>
          <w:p w14:paraId="69F50C1F" w14:textId="77777777" w:rsidR="000D2BAA" w:rsidRPr="000D2BAA" w:rsidRDefault="000D2BAA" w:rsidP="000D2BAA">
            <w:pPr>
              <w:jc w:val="center"/>
              <w:rPr>
                <w:color w:val="000000"/>
                <w:szCs w:val="24"/>
              </w:rPr>
            </w:pPr>
            <w:r w:rsidRPr="000D2BAA">
              <w:rPr>
                <w:color w:val="000000"/>
                <w:szCs w:val="24"/>
              </w:rPr>
              <w:t>30,4</w:t>
            </w:r>
          </w:p>
        </w:tc>
        <w:tc>
          <w:tcPr>
            <w:tcW w:w="2834" w:type="dxa"/>
            <w:vMerge/>
            <w:noWrap/>
            <w:vAlign w:val="center"/>
          </w:tcPr>
          <w:p w14:paraId="78DEDF98" w14:textId="77777777" w:rsidR="000D2BAA" w:rsidRPr="000D2BAA" w:rsidRDefault="000D2BAA" w:rsidP="000D2BAA">
            <w:pPr>
              <w:rPr>
                <w:color w:val="000000"/>
                <w:szCs w:val="24"/>
              </w:rPr>
            </w:pPr>
          </w:p>
        </w:tc>
        <w:tc>
          <w:tcPr>
            <w:tcW w:w="1274" w:type="dxa"/>
            <w:vMerge/>
            <w:noWrap/>
            <w:vAlign w:val="center"/>
          </w:tcPr>
          <w:p w14:paraId="1934BE5C" w14:textId="77777777" w:rsidR="000D2BAA" w:rsidRPr="000D2BAA" w:rsidRDefault="000D2BAA" w:rsidP="000D2BAA">
            <w:pPr>
              <w:rPr>
                <w:color w:val="000000"/>
                <w:szCs w:val="24"/>
              </w:rPr>
            </w:pPr>
          </w:p>
        </w:tc>
        <w:tc>
          <w:tcPr>
            <w:tcW w:w="1276" w:type="dxa"/>
            <w:vMerge/>
            <w:noWrap/>
            <w:vAlign w:val="center"/>
          </w:tcPr>
          <w:p w14:paraId="177797E1" w14:textId="77777777" w:rsidR="000D2BAA" w:rsidRPr="000D2BAA" w:rsidRDefault="000D2BAA" w:rsidP="000D2BAA">
            <w:pPr>
              <w:rPr>
                <w:color w:val="000000"/>
                <w:szCs w:val="24"/>
              </w:rPr>
            </w:pPr>
          </w:p>
        </w:tc>
        <w:tc>
          <w:tcPr>
            <w:tcW w:w="996" w:type="dxa"/>
            <w:vMerge/>
            <w:noWrap/>
            <w:vAlign w:val="center"/>
          </w:tcPr>
          <w:p w14:paraId="620A5F03" w14:textId="77777777" w:rsidR="000D2BAA" w:rsidRPr="000D2BAA" w:rsidRDefault="000D2BAA" w:rsidP="000D2BAA">
            <w:pPr>
              <w:rPr>
                <w:color w:val="000000"/>
                <w:szCs w:val="24"/>
              </w:rPr>
            </w:pPr>
          </w:p>
        </w:tc>
      </w:tr>
      <w:tr w:rsidR="000D2BAA" w:rsidRPr="000D2BAA" w14:paraId="5DEE5B7B" w14:textId="77777777" w:rsidTr="000122B7">
        <w:trPr>
          <w:trHeight w:val="20"/>
        </w:trPr>
        <w:tc>
          <w:tcPr>
            <w:tcW w:w="2692" w:type="dxa"/>
            <w:vAlign w:val="center"/>
          </w:tcPr>
          <w:p w14:paraId="70D032DD" w14:textId="77777777" w:rsidR="000D2BAA" w:rsidRPr="000D2BAA" w:rsidRDefault="000D2BAA" w:rsidP="000D2BAA">
            <w:pPr>
              <w:rPr>
                <w:color w:val="000000"/>
                <w:szCs w:val="24"/>
              </w:rPr>
            </w:pPr>
            <w:r w:rsidRPr="000D2BAA">
              <w:rPr>
                <w:color w:val="000000"/>
                <w:szCs w:val="24"/>
              </w:rPr>
              <w:t>мастерские</w:t>
            </w:r>
          </w:p>
        </w:tc>
        <w:tc>
          <w:tcPr>
            <w:tcW w:w="1138" w:type="dxa"/>
            <w:noWrap/>
            <w:vAlign w:val="center"/>
          </w:tcPr>
          <w:p w14:paraId="7E3C45C9" w14:textId="77777777" w:rsidR="000D2BAA" w:rsidRPr="000D2BAA" w:rsidRDefault="000D2BAA" w:rsidP="000D2BAA">
            <w:pPr>
              <w:jc w:val="center"/>
              <w:rPr>
                <w:color w:val="000000"/>
                <w:szCs w:val="24"/>
              </w:rPr>
            </w:pPr>
            <w:r w:rsidRPr="000D2BAA">
              <w:rPr>
                <w:color w:val="000000"/>
                <w:szCs w:val="24"/>
              </w:rPr>
              <w:t>27,2</w:t>
            </w:r>
          </w:p>
        </w:tc>
        <w:tc>
          <w:tcPr>
            <w:tcW w:w="2834" w:type="dxa"/>
            <w:vMerge/>
            <w:noWrap/>
            <w:vAlign w:val="center"/>
          </w:tcPr>
          <w:p w14:paraId="694E39CF" w14:textId="77777777" w:rsidR="000D2BAA" w:rsidRPr="000D2BAA" w:rsidRDefault="000D2BAA" w:rsidP="000D2BAA">
            <w:pPr>
              <w:rPr>
                <w:color w:val="000000"/>
                <w:szCs w:val="24"/>
              </w:rPr>
            </w:pPr>
          </w:p>
        </w:tc>
        <w:tc>
          <w:tcPr>
            <w:tcW w:w="1274" w:type="dxa"/>
            <w:vMerge/>
            <w:noWrap/>
            <w:vAlign w:val="center"/>
          </w:tcPr>
          <w:p w14:paraId="790CBBE6" w14:textId="77777777" w:rsidR="000D2BAA" w:rsidRPr="000D2BAA" w:rsidRDefault="000D2BAA" w:rsidP="000D2BAA">
            <w:pPr>
              <w:rPr>
                <w:color w:val="000000"/>
                <w:szCs w:val="24"/>
              </w:rPr>
            </w:pPr>
          </w:p>
        </w:tc>
        <w:tc>
          <w:tcPr>
            <w:tcW w:w="1276" w:type="dxa"/>
            <w:vMerge/>
            <w:noWrap/>
            <w:vAlign w:val="center"/>
          </w:tcPr>
          <w:p w14:paraId="78915080" w14:textId="77777777" w:rsidR="000D2BAA" w:rsidRPr="000D2BAA" w:rsidRDefault="000D2BAA" w:rsidP="000D2BAA">
            <w:pPr>
              <w:rPr>
                <w:color w:val="000000"/>
                <w:szCs w:val="24"/>
              </w:rPr>
            </w:pPr>
          </w:p>
        </w:tc>
        <w:tc>
          <w:tcPr>
            <w:tcW w:w="996" w:type="dxa"/>
            <w:vMerge/>
            <w:noWrap/>
            <w:vAlign w:val="center"/>
          </w:tcPr>
          <w:p w14:paraId="79CA38B4" w14:textId="77777777" w:rsidR="000D2BAA" w:rsidRPr="000D2BAA" w:rsidRDefault="000D2BAA" w:rsidP="000D2BAA">
            <w:pPr>
              <w:rPr>
                <w:color w:val="000000"/>
                <w:szCs w:val="24"/>
              </w:rPr>
            </w:pPr>
          </w:p>
        </w:tc>
      </w:tr>
      <w:tr w:rsidR="000D2BAA" w:rsidRPr="000D2BAA" w14:paraId="6CD4B0E0" w14:textId="77777777" w:rsidTr="000122B7">
        <w:trPr>
          <w:trHeight w:val="20"/>
        </w:trPr>
        <w:tc>
          <w:tcPr>
            <w:tcW w:w="2692" w:type="dxa"/>
            <w:vAlign w:val="bottom"/>
          </w:tcPr>
          <w:p w14:paraId="1C3874E6" w14:textId="77777777" w:rsidR="000D2BAA" w:rsidRPr="000D2BAA" w:rsidRDefault="000D2BAA" w:rsidP="000D2BAA">
            <w:pPr>
              <w:rPr>
                <w:color w:val="000000"/>
                <w:szCs w:val="24"/>
              </w:rPr>
            </w:pPr>
            <w:r w:rsidRPr="000D2BAA">
              <w:rPr>
                <w:color w:val="000000"/>
                <w:szCs w:val="24"/>
              </w:rPr>
              <w:t>МКД</w:t>
            </w:r>
          </w:p>
        </w:tc>
        <w:tc>
          <w:tcPr>
            <w:tcW w:w="1138" w:type="dxa"/>
            <w:noWrap/>
            <w:vAlign w:val="center"/>
          </w:tcPr>
          <w:p w14:paraId="3CE94EA8" w14:textId="77777777" w:rsidR="000D2BAA" w:rsidRPr="000D2BAA" w:rsidRDefault="000D2BAA" w:rsidP="000D2BAA">
            <w:pPr>
              <w:jc w:val="center"/>
              <w:rPr>
                <w:color w:val="000000"/>
                <w:szCs w:val="24"/>
              </w:rPr>
            </w:pPr>
            <w:r w:rsidRPr="000D2BAA">
              <w:rPr>
                <w:color w:val="000000"/>
                <w:szCs w:val="24"/>
              </w:rPr>
              <w:t>50,1</w:t>
            </w:r>
          </w:p>
        </w:tc>
        <w:tc>
          <w:tcPr>
            <w:tcW w:w="2834" w:type="dxa"/>
            <w:vMerge/>
            <w:noWrap/>
            <w:vAlign w:val="center"/>
          </w:tcPr>
          <w:p w14:paraId="5D7B5839" w14:textId="77777777" w:rsidR="000D2BAA" w:rsidRPr="000D2BAA" w:rsidRDefault="000D2BAA" w:rsidP="000D2BAA">
            <w:pPr>
              <w:rPr>
                <w:color w:val="000000"/>
                <w:szCs w:val="24"/>
              </w:rPr>
            </w:pPr>
          </w:p>
        </w:tc>
        <w:tc>
          <w:tcPr>
            <w:tcW w:w="1274" w:type="dxa"/>
            <w:vMerge/>
            <w:noWrap/>
            <w:vAlign w:val="center"/>
          </w:tcPr>
          <w:p w14:paraId="5FF470B3" w14:textId="77777777" w:rsidR="000D2BAA" w:rsidRPr="000D2BAA" w:rsidRDefault="000D2BAA" w:rsidP="000D2BAA">
            <w:pPr>
              <w:rPr>
                <w:color w:val="000000"/>
                <w:szCs w:val="24"/>
              </w:rPr>
            </w:pPr>
          </w:p>
        </w:tc>
        <w:tc>
          <w:tcPr>
            <w:tcW w:w="1276" w:type="dxa"/>
            <w:vMerge/>
            <w:noWrap/>
            <w:vAlign w:val="center"/>
          </w:tcPr>
          <w:p w14:paraId="3F9475BE" w14:textId="77777777" w:rsidR="000D2BAA" w:rsidRPr="000D2BAA" w:rsidRDefault="000D2BAA" w:rsidP="000D2BAA">
            <w:pPr>
              <w:rPr>
                <w:color w:val="000000"/>
                <w:szCs w:val="24"/>
              </w:rPr>
            </w:pPr>
          </w:p>
        </w:tc>
        <w:tc>
          <w:tcPr>
            <w:tcW w:w="996" w:type="dxa"/>
            <w:vMerge/>
            <w:noWrap/>
            <w:vAlign w:val="center"/>
          </w:tcPr>
          <w:p w14:paraId="3D75D762" w14:textId="77777777" w:rsidR="000D2BAA" w:rsidRPr="000D2BAA" w:rsidRDefault="000D2BAA" w:rsidP="000D2BAA">
            <w:pPr>
              <w:rPr>
                <w:color w:val="000000"/>
                <w:szCs w:val="24"/>
              </w:rPr>
            </w:pPr>
          </w:p>
        </w:tc>
      </w:tr>
      <w:tr w:rsidR="000D2BAA" w:rsidRPr="000D2BAA" w14:paraId="63CAAAE9" w14:textId="77777777" w:rsidTr="000122B7">
        <w:trPr>
          <w:trHeight w:val="20"/>
        </w:trPr>
        <w:tc>
          <w:tcPr>
            <w:tcW w:w="2692" w:type="dxa"/>
            <w:vAlign w:val="bottom"/>
          </w:tcPr>
          <w:p w14:paraId="36927F41" w14:textId="77777777" w:rsidR="000D2BAA" w:rsidRPr="000D2BAA" w:rsidRDefault="000D2BAA" w:rsidP="000D2BAA">
            <w:pPr>
              <w:rPr>
                <w:color w:val="000000"/>
                <w:szCs w:val="24"/>
              </w:rPr>
            </w:pPr>
            <w:r w:rsidRPr="000D2BAA">
              <w:rPr>
                <w:color w:val="000000"/>
                <w:szCs w:val="24"/>
              </w:rPr>
              <w:t xml:space="preserve">ИЖД </w:t>
            </w:r>
          </w:p>
        </w:tc>
        <w:tc>
          <w:tcPr>
            <w:tcW w:w="1138" w:type="dxa"/>
            <w:noWrap/>
            <w:vAlign w:val="center"/>
          </w:tcPr>
          <w:p w14:paraId="2D28C073" w14:textId="77777777" w:rsidR="000D2BAA" w:rsidRPr="000D2BAA" w:rsidRDefault="000D2BAA" w:rsidP="000D2BAA">
            <w:pPr>
              <w:jc w:val="center"/>
              <w:rPr>
                <w:color w:val="000000"/>
                <w:szCs w:val="24"/>
              </w:rPr>
            </w:pPr>
            <w:r w:rsidRPr="000D2BAA">
              <w:rPr>
                <w:color w:val="000000"/>
                <w:szCs w:val="24"/>
              </w:rPr>
              <w:t>24,1</w:t>
            </w:r>
          </w:p>
        </w:tc>
        <w:tc>
          <w:tcPr>
            <w:tcW w:w="2834" w:type="dxa"/>
            <w:vMerge/>
            <w:noWrap/>
            <w:vAlign w:val="center"/>
          </w:tcPr>
          <w:p w14:paraId="0F6BBB78" w14:textId="77777777" w:rsidR="000D2BAA" w:rsidRPr="000D2BAA" w:rsidRDefault="000D2BAA" w:rsidP="000D2BAA">
            <w:pPr>
              <w:rPr>
                <w:color w:val="000000"/>
                <w:szCs w:val="24"/>
              </w:rPr>
            </w:pPr>
          </w:p>
        </w:tc>
        <w:tc>
          <w:tcPr>
            <w:tcW w:w="1274" w:type="dxa"/>
            <w:vMerge/>
            <w:noWrap/>
            <w:vAlign w:val="center"/>
          </w:tcPr>
          <w:p w14:paraId="3303AD35" w14:textId="77777777" w:rsidR="000D2BAA" w:rsidRPr="000D2BAA" w:rsidRDefault="000D2BAA" w:rsidP="000D2BAA">
            <w:pPr>
              <w:rPr>
                <w:color w:val="000000"/>
                <w:szCs w:val="24"/>
              </w:rPr>
            </w:pPr>
          </w:p>
        </w:tc>
        <w:tc>
          <w:tcPr>
            <w:tcW w:w="1276" w:type="dxa"/>
            <w:vMerge/>
            <w:noWrap/>
            <w:vAlign w:val="center"/>
          </w:tcPr>
          <w:p w14:paraId="2F189017" w14:textId="77777777" w:rsidR="000D2BAA" w:rsidRPr="000D2BAA" w:rsidRDefault="000D2BAA" w:rsidP="000D2BAA">
            <w:pPr>
              <w:rPr>
                <w:color w:val="000000"/>
                <w:szCs w:val="24"/>
              </w:rPr>
            </w:pPr>
          </w:p>
        </w:tc>
        <w:tc>
          <w:tcPr>
            <w:tcW w:w="996" w:type="dxa"/>
            <w:vMerge/>
            <w:noWrap/>
            <w:vAlign w:val="center"/>
          </w:tcPr>
          <w:p w14:paraId="5C5C80EB" w14:textId="77777777" w:rsidR="000D2BAA" w:rsidRPr="000D2BAA" w:rsidRDefault="000D2BAA" w:rsidP="000D2BAA">
            <w:pPr>
              <w:rPr>
                <w:color w:val="000000"/>
                <w:szCs w:val="24"/>
              </w:rPr>
            </w:pPr>
          </w:p>
        </w:tc>
      </w:tr>
      <w:tr w:rsidR="000D2BAA" w:rsidRPr="000D2BAA" w14:paraId="5F5E7175" w14:textId="77777777" w:rsidTr="000122B7">
        <w:trPr>
          <w:trHeight w:val="20"/>
        </w:trPr>
        <w:tc>
          <w:tcPr>
            <w:tcW w:w="2692" w:type="dxa"/>
            <w:vAlign w:val="bottom"/>
          </w:tcPr>
          <w:p w14:paraId="710B89ED" w14:textId="77777777" w:rsidR="000D2BAA" w:rsidRPr="000D2BAA" w:rsidRDefault="000D2BAA" w:rsidP="000D2BAA">
            <w:pPr>
              <w:rPr>
                <w:b/>
                <w:bCs/>
                <w:color w:val="000000"/>
                <w:szCs w:val="24"/>
              </w:rPr>
            </w:pPr>
            <w:r w:rsidRPr="000D2BAA">
              <w:rPr>
                <w:b/>
                <w:bCs/>
                <w:color w:val="000000"/>
                <w:szCs w:val="24"/>
              </w:rPr>
              <w:t>итого</w:t>
            </w:r>
          </w:p>
        </w:tc>
        <w:tc>
          <w:tcPr>
            <w:tcW w:w="1138" w:type="dxa"/>
            <w:vAlign w:val="center"/>
          </w:tcPr>
          <w:p w14:paraId="62B74EC5" w14:textId="77777777" w:rsidR="000D2BAA" w:rsidRPr="000D2BAA" w:rsidRDefault="000D2BAA" w:rsidP="000D2BAA">
            <w:pPr>
              <w:jc w:val="center"/>
              <w:rPr>
                <w:b/>
                <w:bCs/>
                <w:color w:val="000000"/>
                <w:szCs w:val="24"/>
              </w:rPr>
            </w:pPr>
            <w:r w:rsidRPr="000D2BAA">
              <w:rPr>
                <w:b/>
                <w:bCs/>
                <w:color w:val="000000"/>
                <w:szCs w:val="24"/>
              </w:rPr>
              <w:t>421,4</w:t>
            </w:r>
          </w:p>
        </w:tc>
        <w:tc>
          <w:tcPr>
            <w:tcW w:w="2834" w:type="dxa"/>
            <w:vAlign w:val="center"/>
          </w:tcPr>
          <w:p w14:paraId="2D55B735"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4C622559" w14:textId="77777777" w:rsidR="000D2BAA" w:rsidRPr="000D2BAA" w:rsidRDefault="000D2BAA" w:rsidP="000D2BAA">
            <w:pPr>
              <w:jc w:val="center"/>
              <w:rPr>
                <w:b/>
                <w:bCs/>
                <w:color w:val="000000"/>
                <w:szCs w:val="24"/>
              </w:rPr>
            </w:pPr>
            <w:r w:rsidRPr="000D2BAA">
              <w:rPr>
                <w:b/>
                <w:bCs/>
                <w:color w:val="000000"/>
                <w:szCs w:val="24"/>
              </w:rPr>
              <w:t>14747,1</w:t>
            </w:r>
          </w:p>
        </w:tc>
        <w:tc>
          <w:tcPr>
            <w:tcW w:w="1276" w:type="dxa"/>
            <w:vAlign w:val="center"/>
          </w:tcPr>
          <w:p w14:paraId="6C3FB0E7" w14:textId="77777777" w:rsidR="000D2BAA" w:rsidRPr="000D2BAA" w:rsidRDefault="000D2BAA" w:rsidP="000D2BAA">
            <w:pPr>
              <w:jc w:val="center"/>
              <w:rPr>
                <w:b/>
                <w:bCs/>
                <w:color w:val="000000"/>
                <w:szCs w:val="24"/>
              </w:rPr>
            </w:pPr>
            <w:r w:rsidRPr="000D2BAA">
              <w:rPr>
                <w:b/>
                <w:bCs/>
                <w:color w:val="000000"/>
                <w:szCs w:val="24"/>
              </w:rPr>
              <w:t>70,0</w:t>
            </w:r>
          </w:p>
        </w:tc>
        <w:tc>
          <w:tcPr>
            <w:tcW w:w="996" w:type="dxa"/>
            <w:vAlign w:val="center"/>
          </w:tcPr>
          <w:p w14:paraId="62728B7F" w14:textId="77777777" w:rsidR="000D2BAA" w:rsidRPr="000D2BAA" w:rsidRDefault="000D2BAA" w:rsidP="000D2BAA">
            <w:pPr>
              <w:jc w:val="center"/>
              <w:rPr>
                <w:b/>
                <w:bCs/>
                <w:color w:val="000000"/>
                <w:szCs w:val="24"/>
              </w:rPr>
            </w:pPr>
            <w:r w:rsidRPr="000D2BAA">
              <w:rPr>
                <w:b/>
                <w:bCs/>
                <w:color w:val="000000"/>
                <w:szCs w:val="24"/>
              </w:rPr>
              <w:t>1769,4</w:t>
            </w:r>
          </w:p>
        </w:tc>
      </w:tr>
      <w:tr w:rsidR="000D2BAA" w:rsidRPr="000D2BAA" w14:paraId="5513E2FF" w14:textId="77777777" w:rsidTr="000122B7">
        <w:trPr>
          <w:trHeight w:val="20"/>
        </w:trPr>
        <w:tc>
          <w:tcPr>
            <w:tcW w:w="2692" w:type="dxa"/>
          </w:tcPr>
          <w:p w14:paraId="45338C0A" w14:textId="77777777" w:rsidR="000D2BAA" w:rsidRPr="000D2BAA" w:rsidRDefault="000D2BAA" w:rsidP="000D2BAA">
            <w:pPr>
              <w:rPr>
                <w:szCs w:val="24"/>
              </w:rPr>
            </w:pPr>
            <w:r w:rsidRPr="000D2BAA">
              <w:rPr>
                <w:szCs w:val="24"/>
              </w:rPr>
              <w:t>в т.ч.           затраты ТСО</w:t>
            </w:r>
          </w:p>
        </w:tc>
        <w:tc>
          <w:tcPr>
            <w:tcW w:w="1138" w:type="dxa"/>
            <w:noWrap/>
            <w:vAlign w:val="center"/>
          </w:tcPr>
          <w:p w14:paraId="6590431B" w14:textId="77777777" w:rsidR="000D2BAA" w:rsidRPr="000D2BAA" w:rsidRDefault="000D2BAA" w:rsidP="000D2BAA">
            <w:pPr>
              <w:jc w:val="center"/>
              <w:rPr>
                <w:bCs/>
                <w:color w:val="000000"/>
                <w:szCs w:val="24"/>
              </w:rPr>
            </w:pPr>
            <w:r w:rsidRPr="000D2BAA">
              <w:rPr>
                <w:bCs/>
                <w:color w:val="000000"/>
                <w:szCs w:val="24"/>
              </w:rPr>
              <w:t>421,4</w:t>
            </w:r>
          </w:p>
        </w:tc>
        <w:tc>
          <w:tcPr>
            <w:tcW w:w="2834" w:type="dxa"/>
            <w:vAlign w:val="center"/>
          </w:tcPr>
          <w:p w14:paraId="6A6B5D17"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33DF25FB" w14:textId="77777777" w:rsidR="000D2BAA" w:rsidRPr="000D2BAA" w:rsidRDefault="000D2BAA" w:rsidP="000D2BAA">
            <w:pPr>
              <w:jc w:val="center"/>
              <w:rPr>
                <w:color w:val="000000"/>
                <w:szCs w:val="24"/>
              </w:rPr>
            </w:pPr>
            <w:r w:rsidRPr="000D2BAA">
              <w:rPr>
                <w:color w:val="000000"/>
                <w:szCs w:val="24"/>
              </w:rPr>
              <w:t>14747,1</w:t>
            </w:r>
          </w:p>
        </w:tc>
        <w:tc>
          <w:tcPr>
            <w:tcW w:w="1276" w:type="dxa"/>
            <w:vAlign w:val="center"/>
          </w:tcPr>
          <w:p w14:paraId="12C0D3DF" w14:textId="77777777" w:rsidR="000D2BAA" w:rsidRPr="000D2BAA" w:rsidRDefault="000D2BAA" w:rsidP="000D2BAA">
            <w:pPr>
              <w:jc w:val="center"/>
              <w:rPr>
                <w:color w:val="000000"/>
                <w:szCs w:val="24"/>
              </w:rPr>
            </w:pPr>
            <w:r w:rsidRPr="000D2BAA">
              <w:rPr>
                <w:color w:val="000000"/>
                <w:szCs w:val="24"/>
              </w:rPr>
              <w:t>70,0</w:t>
            </w:r>
          </w:p>
        </w:tc>
        <w:tc>
          <w:tcPr>
            <w:tcW w:w="996" w:type="dxa"/>
            <w:vAlign w:val="center"/>
          </w:tcPr>
          <w:p w14:paraId="0A8CC2A5" w14:textId="77777777" w:rsidR="000D2BAA" w:rsidRPr="000D2BAA" w:rsidRDefault="000D2BAA" w:rsidP="000D2BAA">
            <w:pPr>
              <w:jc w:val="center"/>
              <w:rPr>
                <w:color w:val="000000"/>
                <w:szCs w:val="24"/>
              </w:rPr>
            </w:pPr>
            <w:r w:rsidRPr="000D2BAA">
              <w:rPr>
                <w:color w:val="000000"/>
                <w:szCs w:val="24"/>
              </w:rPr>
              <w:t>1769,4</w:t>
            </w:r>
          </w:p>
        </w:tc>
      </w:tr>
      <w:tr w:rsidR="000D2BAA" w:rsidRPr="000D2BAA" w14:paraId="12210276" w14:textId="77777777" w:rsidTr="000122B7">
        <w:trPr>
          <w:trHeight w:val="20"/>
        </w:trPr>
        <w:tc>
          <w:tcPr>
            <w:tcW w:w="2692" w:type="dxa"/>
          </w:tcPr>
          <w:p w14:paraId="76F82D2C" w14:textId="77777777" w:rsidR="000D2BAA" w:rsidRPr="000D2BAA" w:rsidRDefault="000D2BAA" w:rsidP="000D2BAA">
            <w:pPr>
              <w:rPr>
                <w:szCs w:val="24"/>
              </w:rPr>
            </w:pPr>
            <w:r w:rsidRPr="000D2BAA">
              <w:rPr>
                <w:szCs w:val="24"/>
              </w:rPr>
              <w:t xml:space="preserve">            затраты бюджета</w:t>
            </w:r>
          </w:p>
        </w:tc>
        <w:tc>
          <w:tcPr>
            <w:tcW w:w="1138" w:type="dxa"/>
            <w:noWrap/>
            <w:vAlign w:val="center"/>
          </w:tcPr>
          <w:p w14:paraId="29E9D757" w14:textId="77777777" w:rsidR="000D2BAA" w:rsidRPr="000D2BAA" w:rsidRDefault="000D2BAA" w:rsidP="000D2BAA">
            <w:pPr>
              <w:jc w:val="center"/>
              <w:rPr>
                <w:color w:val="000000"/>
                <w:szCs w:val="24"/>
              </w:rPr>
            </w:pPr>
            <w:r w:rsidRPr="000D2BAA">
              <w:rPr>
                <w:color w:val="000000"/>
                <w:szCs w:val="24"/>
              </w:rPr>
              <w:t>0,0</w:t>
            </w:r>
          </w:p>
        </w:tc>
        <w:tc>
          <w:tcPr>
            <w:tcW w:w="2834" w:type="dxa"/>
            <w:vAlign w:val="center"/>
          </w:tcPr>
          <w:p w14:paraId="0AF6DCE1"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3B846706" w14:textId="77777777" w:rsidR="000D2BAA" w:rsidRPr="000D2BAA" w:rsidRDefault="000D2BAA" w:rsidP="000D2BAA">
            <w:pPr>
              <w:jc w:val="center"/>
              <w:rPr>
                <w:color w:val="000000"/>
                <w:szCs w:val="24"/>
              </w:rPr>
            </w:pPr>
            <w:r w:rsidRPr="000D2BAA">
              <w:rPr>
                <w:color w:val="000000"/>
                <w:szCs w:val="24"/>
              </w:rPr>
              <w:t>0,0</w:t>
            </w:r>
          </w:p>
        </w:tc>
        <w:tc>
          <w:tcPr>
            <w:tcW w:w="1276" w:type="dxa"/>
            <w:vAlign w:val="center"/>
          </w:tcPr>
          <w:p w14:paraId="61712F5D" w14:textId="77777777" w:rsidR="000D2BAA" w:rsidRPr="000D2BAA" w:rsidRDefault="000D2BAA" w:rsidP="000D2BAA">
            <w:pPr>
              <w:jc w:val="center"/>
              <w:rPr>
                <w:color w:val="000000"/>
                <w:szCs w:val="24"/>
              </w:rPr>
            </w:pPr>
            <w:r w:rsidRPr="000D2BAA">
              <w:rPr>
                <w:color w:val="000000"/>
                <w:szCs w:val="24"/>
              </w:rPr>
              <w:t>0,0</w:t>
            </w:r>
          </w:p>
        </w:tc>
        <w:tc>
          <w:tcPr>
            <w:tcW w:w="996" w:type="dxa"/>
            <w:vAlign w:val="center"/>
          </w:tcPr>
          <w:p w14:paraId="4E32E8FD" w14:textId="77777777" w:rsidR="000D2BAA" w:rsidRPr="000D2BAA" w:rsidRDefault="000D2BAA" w:rsidP="000D2BAA">
            <w:pPr>
              <w:jc w:val="center"/>
              <w:rPr>
                <w:color w:val="000000"/>
                <w:szCs w:val="24"/>
              </w:rPr>
            </w:pPr>
            <w:r w:rsidRPr="000D2BAA">
              <w:rPr>
                <w:color w:val="000000"/>
                <w:szCs w:val="24"/>
              </w:rPr>
              <w:t>0,0</w:t>
            </w:r>
          </w:p>
        </w:tc>
      </w:tr>
      <w:tr w:rsidR="000D2BAA" w:rsidRPr="000D2BAA" w14:paraId="4DAEA1B1" w14:textId="77777777" w:rsidTr="000122B7">
        <w:trPr>
          <w:trHeight w:val="20"/>
        </w:trPr>
        <w:tc>
          <w:tcPr>
            <w:tcW w:w="2692" w:type="dxa"/>
            <w:vAlign w:val="bottom"/>
          </w:tcPr>
          <w:p w14:paraId="17682676" w14:textId="77777777" w:rsidR="000D2BAA" w:rsidRPr="000D2BAA" w:rsidRDefault="000D2BAA" w:rsidP="000D2BAA">
            <w:pPr>
              <w:rPr>
                <w:b/>
                <w:bCs/>
                <w:color w:val="000000"/>
                <w:szCs w:val="24"/>
              </w:rPr>
            </w:pPr>
            <w:r w:rsidRPr="000D2BAA">
              <w:rPr>
                <w:b/>
                <w:bCs/>
                <w:color w:val="000000"/>
                <w:szCs w:val="24"/>
              </w:rPr>
              <w:t>Котельная Детского дома</w:t>
            </w:r>
          </w:p>
        </w:tc>
        <w:tc>
          <w:tcPr>
            <w:tcW w:w="1138" w:type="dxa"/>
            <w:noWrap/>
            <w:vAlign w:val="center"/>
          </w:tcPr>
          <w:p w14:paraId="11983C2F" w14:textId="77777777" w:rsidR="000D2BAA" w:rsidRPr="000D2BAA" w:rsidRDefault="000D2BAA" w:rsidP="000D2BAA">
            <w:pPr>
              <w:jc w:val="center"/>
              <w:rPr>
                <w:b/>
                <w:bCs/>
                <w:color w:val="000000"/>
                <w:szCs w:val="24"/>
              </w:rPr>
            </w:pPr>
          </w:p>
        </w:tc>
        <w:tc>
          <w:tcPr>
            <w:tcW w:w="2834" w:type="dxa"/>
            <w:vAlign w:val="center"/>
          </w:tcPr>
          <w:p w14:paraId="18499D36" w14:textId="77777777" w:rsidR="000D2BAA" w:rsidRPr="000D2BAA" w:rsidRDefault="000D2BAA" w:rsidP="000D2BAA">
            <w:pPr>
              <w:jc w:val="center"/>
              <w:rPr>
                <w:b/>
                <w:bCs/>
                <w:color w:val="000000"/>
                <w:szCs w:val="24"/>
              </w:rPr>
            </w:pPr>
          </w:p>
        </w:tc>
        <w:tc>
          <w:tcPr>
            <w:tcW w:w="1274" w:type="dxa"/>
            <w:vAlign w:val="center"/>
          </w:tcPr>
          <w:p w14:paraId="5B20D4B1" w14:textId="77777777" w:rsidR="000D2BAA" w:rsidRPr="000D2BAA" w:rsidRDefault="000D2BAA" w:rsidP="000D2BAA">
            <w:pPr>
              <w:jc w:val="center"/>
              <w:rPr>
                <w:b/>
                <w:bCs/>
                <w:color w:val="000000"/>
                <w:szCs w:val="24"/>
              </w:rPr>
            </w:pPr>
          </w:p>
        </w:tc>
        <w:tc>
          <w:tcPr>
            <w:tcW w:w="1276" w:type="dxa"/>
            <w:vAlign w:val="center"/>
          </w:tcPr>
          <w:p w14:paraId="158C6D5C" w14:textId="77777777" w:rsidR="000D2BAA" w:rsidRPr="000D2BAA" w:rsidRDefault="000D2BAA" w:rsidP="000D2BAA">
            <w:pPr>
              <w:jc w:val="center"/>
              <w:rPr>
                <w:b/>
                <w:bCs/>
                <w:color w:val="000000"/>
                <w:szCs w:val="24"/>
              </w:rPr>
            </w:pPr>
          </w:p>
        </w:tc>
        <w:tc>
          <w:tcPr>
            <w:tcW w:w="996" w:type="dxa"/>
            <w:vAlign w:val="center"/>
          </w:tcPr>
          <w:p w14:paraId="474C1AD8" w14:textId="77777777" w:rsidR="000D2BAA" w:rsidRPr="000D2BAA" w:rsidRDefault="000D2BAA" w:rsidP="000D2BAA">
            <w:pPr>
              <w:jc w:val="center"/>
              <w:rPr>
                <w:b/>
                <w:bCs/>
                <w:color w:val="000000"/>
                <w:szCs w:val="24"/>
              </w:rPr>
            </w:pPr>
          </w:p>
        </w:tc>
      </w:tr>
      <w:tr w:rsidR="000D2BAA" w:rsidRPr="000D2BAA" w14:paraId="3647D8BB" w14:textId="77777777" w:rsidTr="000122B7">
        <w:trPr>
          <w:trHeight w:val="20"/>
        </w:trPr>
        <w:tc>
          <w:tcPr>
            <w:tcW w:w="2692" w:type="dxa"/>
            <w:vAlign w:val="bottom"/>
          </w:tcPr>
          <w:p w14:paraId="3F7DD93E" w14:textId="77777777" w:rsidR="000D2BAA" w:rsidRPr="000D2BAA" w:rsidRDefault="000D2BAA" w:rsidP="000D2BAA">
            <w:pPr>
              <w:rPr>
                <w:color w:val="000000"/>
                <w:szCs w:val="24"/>
              </w:rPr>
            </w:pPr>
            <w:r w:rsidRPr="000D2BAA">
              <w:rPr>
                <w:color w:val="000000"/>
                <w:szCs w:val="24"/>
              </w:rPr>
              <w:t>Детский дом</w:t>
            </w:r>
          </w:p>
        </w:tc>
        <w:tc>
          <w:tcPr>
            <w:tcW w:w="1138" w:type="dxa"/>
            <w:noWrap/>
            <w:vAlign w:val="center"/>
          </w:tcPr>
          <w:p w14:paraId="5A040679" w14:textId="77777777" w:rsidR="000D2BAA" w:rsidRPr="000D2BAA" w:rsidRDefault="000D2BAA" w:rsidP="000D2BAA">
            <w:pPr>
              <w:jc w:val="center"/>
              <w:rPr>
                <w:color w:val="000000"/>
                <w:szCs w:val="24"/>
              </w:rPr>
            </w:pPr>
            <w:r w:rsidRPr="000D2BAA">
              <w:rPr>
                <w:color w:val="000000"/>
                <w:szCs w:val="24"/>
              </w:rPr>
              <w:t>34,3</w:t>
            </w:r>
          </w:p>
        </w:tc>
        <w:tc>
          <w:tcPr>
            <w:tcW w:w="2834" w:type="dxa"/>
            <w:vAlign w:val="center"/>
          </w:tcPr>
          <w:p w14:paraId="67793FD3" w14:textId="77777777" w:rsidR="000D2BAA" w:rsidRPr="000D2BAA" w:rsidRDefault="000D2BAA" w:rsidP="000D2BAA">
            <w:pPr>
              <w:jc w:val="center"/>
              <w:rPr>
                <w:color w:val="000000"/>
                <w:szCs w:val="24"/>
              </w:rPr>
            </w:pPr>
            <w:r w:rsidRPr="000D2BAA">
              <w:rPr>
                <w:color w:val="000000"/>
                <w:szCs w:val="24"/>
              </w:rPr>
              <w:t>быт. котлы  2*24 кВт</w:t>
            </w:r>
          </w:p>
        </w:tc>
        <w:tc>
          <w:tcPr>
            <w:tcW w:w="1274" w:type="dxa"/>
            <w:vAlign w:val="center"/>
          </w:tcPr>
          <w:p w14:paraId="319262C3" w14:textId="77777777" w:rsidR="000D2BAA" w:rsidRPr="000D2BAA" w:rsidRDefault="000D2BAA" w:rsidP="000D2BAA">
            <w:pPr>
              <w:jc w:val="center"/>
              <w:rPr>
                <w:color w:val="000000"/>
                <w:szCs w:val="24"/>
              </w:rPr>
            </w:pPr>
            <w:r w:rsidRPr="000D2BAA">
              <w:rPr>
                <w:color w:val="000000"/>
                <w:szCs w:val="24"/>
              </w:rPr>
              <w:t>1179,8</w:t>
            </w:r>
          </w:p>
        </w:tc>
        <w:tc>
          <w:tcPr>
            <w:tcW w:w="1276" w:type="dxa"/>
            <w:vAlign w:val="center"/>
          </w:tcPr>
          <w:p w14:paraId="57E395E6" w14:textId="77777777" w:rsidR="000D2BAA" w:rsidRPr="000D2BAA" w:rsidRDefault="000D2BAA" w:rsidP="000D2BAA">
            <w:pPr>
              <w:jc w:val="center"/>
              <w:rPr>
                <w:color w:val="000000"/>
                <w:szCs w:val="24"/>
              </w:rPr>
            </w:pPr>
            <w:r w:rsidRPr="000D2BAA">
              <w:rPr>
                <w:color w:val="000000"/>
                <w:szCs w:val="24"/>
              </w:rPr>
              <w:t>20,0</w:t>
            </w:r>
          </w:p>
        </w:tc>
        <w:tc>
          <w:tcPr>
            <w:tcW w:w="996" w:type="dxa"/>
            <w:vAlign w:val="center"/>
          </w:tcPr>
          <w:p w14:paraId="50FA8832" w14:textId="77777777" w:rsidR="000D2BAA" w:rsidRPr="000D2BAA" w:rsidRDefault="000D2BAA" w:rsidP="000D2BAA">
            <w:pPr>
              <w:jc w:val="center"/>
              <w:rPr>
                <w:color w:val="000000"/>
                <w:szCs w:val="24"/>
              </w:rPr>
            </w:pPr>
            <w:r w:rsidRPr="000D2BAA">
              <w:rPr>
                <w:color w:val="000000"/>
                <w:szCs w:val="24"/>
              </w:rPr>
              <w:t>232,5</w:t>
            </w:r>
          </w:p>
        </w:tc>
      </w:tr>
      <w:tr w:rsidR="000D2BAA" w:rsidRPr="000D2BAA" w14:paraId="6626886F" w14:textId="77777777" w:rsidTr="000122B7">
        <w:trPr>
          <w:trHeight w:val="20"/>
        </w:trPr>
        <w:tc>
          <w:tcPr>
            <w:tcW w:w="2692" w:type="dxa"/>
            <w:vAlign w:val="bottom"/>
          </w:tcPr>
          <w:p w14:paraId="7D524D5B" w14:textId="77777777" w:rsidR="000D2BAA" w:rsidRPr="000D2BAA" w:rsidRDefault="000D2BAA" w:rsidP="000D2BAA">
            <w:pPr>
              <w:rPr>
                <w:b/>
                <w:bCs/>
                <w:color w:val="000000"/>
                <w:szCs w:val="24"/>
              </w:rPr>
            </w:pPr>
            <w:r w:rsidRPr="000D2BAA">
              <w:rPr>
                <w:b/>
                <w:bCs/>
                <w:color w:val="000000"/>
                <w:szCs w:val="24"/>
              </w:rPr>
              <w:t>итого</w:t>
            </w:r>
          </w:p>
        </w:tc>
        <w:tc>
          <w:tcPr>
            <w:tcW w:w="1138" w:type="dxa"/>
            <w:noWrap/>
            <w:vAlign w:val="center"/>
          </w:tcPr>
          <w:p w14:paraId="596E8A94" w14:textId="77777777" w:rsidR="000D2BAA" w:rsidRPr="000D2BAA" w:rsidRDefault="000D2BAA" w:rsidP="000D2BAA">
            <w:pPr>
              <w:jc w:val="center"/>
              <w:rPr>
                <w:b/>
                <w:bCs/>
                <w:color w:val="000000"/>
                <w:szCs w:val="24"/>
              </w:rPr>
            </w:pPr>
            <w:r w:rsidRPr="000D2BAA">
              <w:rPr>
                <w:b/>
                <w:bCs/>
                <w:color w:val="000000"/>
                <w:szCs w:val="24"/>
              </w:rPr>
              <w:t>34,3</w:t>
            </w:r>
          </w:p>
        </w:tc>
        <w:tc>
          <w:tcPr>
            <w:tcW w:w="2834" w:type="dxa"/>
            <w:vAlign w:val="center"/>
          </w:tcPr>
          <w:p w14:paraId="00C7269D" w14:textId="77777777" w:rsidR="000D2BAA" w:rsidRPr="000D2BAA" w:rsidRDefault="000D2BAA" w:rsidP="000D2BAA">
            <w:pPr>
              <w:jc w:val="center"/>
              <w:rPr>
                <w:b/>
                <w:bCs/>
                <w:color w:val="000000"/>
                <w:szCs w:val="24"/>
              </w:rPr>
            </w:pPr>
            <w:r w:rsidRPr="000D2BAA">
              <w:rPr>
                <w:b/>
                <w:bCs/>
                <w:color w:val="000000"/>
                <w:szCs w:val="24"/>
              </w:rPr>
              <w:t> </w:t>
            </w:r>
          </w:p>
        </w:tc>
        <w:tc>
          <w:tcPr>
            <w:tcW w:w="1274" w:type="dxa"/>
            <w:vAlign w:val="center"/>
          </w:tcPr>
          <w:p w14:paraId="7320F627" w14:textId="77777777" w:rsidR="000D2BAA" w:rsidRPr="000D2BAA" w:rsidRDefault="000D2BAA" w:rsidP="000D2BAA">
            <w:pPr>
              <w:jc w:val="center"/>
              <w:rPr>
                <w:b/>
                <w:bCs/>
                <w:color w:val="000000"/>
                <w:szCs w:val="24"/>
              </w:rPr>
            </w:pPr>
            <w:r w:rsidRPr="000D2BAA">
              <w:rPr>
                <w:b/>
                <w:bCs/>
                <w:color w:val="000000"/>
                <w:szCs w:val="24"/>
              </w:rPr>
              <w:t>1179,8</w:t>
            </w:r>
          </w:p>
        </w:tc>
        <w:tc>
          <w:tcPr>
            <w:tcW w:w="1276" w:type="dxa"/>
            <w:vAlign w:val="center"/>
          </w:tcPr>
          <w:p w14:paraId="52901AF2" w14:textId="77777777" w:rsidR="000D2BAA" w:rsidRPr="000D2BAA" w:rsidRDefault="000D2BAA" w:rsidP="000D2BAA">
            <w:pPr>
              <w:jc w:val="center"/>
              <w:rPr>
                <w:b/>
                <w:bCs/>
                <w:color w:val="000000"/>
                <w:szCs w:val="24"/>
              </w:rPr>
            </w:pPr>
            <w:r w:rsidRPr="000D2BAA">
              <w:rPr>
                <w:b/>
                <w:bCs/>
                <w:color w:val="000000"/>
                <w:szCs w:val="24"/>
              </w:rPr>
              <w:t>20,0</w:t>
            </w:r>
          </w:p>
        </w:tc>
        <w:tc>
          <w:tcPr>
            <w:tcW w:w="996" w:type="dxa"/>
            <w:vAlign w:val="center"/>
          </w:tcPr>
          <w:p w14:paraId="7D66A721" w14:textId="77777777" w:rsidR="000D2BAA" w:rsidRPr="000D2BAA" w:rsidRDefault="000D2BAA" w:rsidP="000D2BAA">
            <w:pPr>
              <w:jc w:val="center"/>
              <w:rPr>
                <w:b/>
                <w:bCs/>
                <w:color w:val="000000"/>
                <w:szCs w:val="24"/>
              </w:rPr>
            </w:pPr>
            <w:r w:rsidRPr="000D2BAA">
              <w:rPr>
                <w:b/>
                <w:bCs/>
                <w:color w:val="000000"/>
                <w:szCs w:val="24"/>
              </w:rPr>
              <w:t>232,5</w:t>
            </w:r>
          </w:p>
        </w:tc>
      </w:tr>
      <w:tr w:rsidR="000D2BAA" w:rsidRPr="000D2BAA" w14:paraId="65DE94F9" w14:textId="77777777" w:rsidTr="000122B7">
        <w:trPr>
          <w:trHeight w:val="20"/>
        </w:trPr>
        <w:tc>
          <w:tcPr>
            <w:tcW w:w="2692" w:type="dxa"/>
            <w:vAlign w:val="bottom"/>
          </w:tcPr>
          <w:p w14:paraId="6F4CF671" w14:textId="77777777" w:rsidR="000D2BAA" w:rsidRPr="000D2BAA" w:rsidRDefault="000D2BAA" w:rsidP="000D2BAA">
            <w:pPr>
              <w:rPr>
                <w:color w:val="000000"/>
                <w:szCs w:val="24"/>
              </w:rPr>
            </w:pPr>
            <w:r w:rsidRPr="000D2BAA">
              <w:rPr>
                <w:color w:val="000000"/>
                <w:szCs w:val="24"/>
              </w:rPr>
              <w:t>в т.ч.            затраты ТСО</w:t>
            </w:r>
          </w:p>
        </w:tc>
        <w:tc>
          <w:tcPr>
            <w:tcW w:w="1138" w:type="dxa"/>
            <w:noWrap/>
            <w:vAlign w:val="center"/>
          </w:tcPr>
          <w:p w14:paraId="7697515F" w14:textId="77777777" w:rsidR="000D2BAA" w:rsidRPr="000D2BAA" w:rsidRDefault="000D2BAA" w:rsidP="000D2BAA">
            <w:pPr>
              <w:jc w:val="center"/>
              <w:rPr>
                <w:color w:val="000000"/>
                <w:szCs w:val="24"/>
              </w:rPr>
            </w:pPr>
            <w:r w:rsidRPr="000D2BAA">
              <w:rPr>
                <w:color w:val="000000"/>
                <w:szCs w:val="24"/>
              </w:rPr>
              <w:t>34,3</w:t>
            </w:r>
          </w:p>
        </w:tc>
        <w:tc>
          <w:tcPr>
            <w:tcW w:w="2834" w:type="dxa"/>
            <w:vAlign w:val="center"/>
          </w:tcPr>
          <w:p w14:paraId="2619A153"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404EB1B6" w14:textId="77777777" w:rsidR="000D2BAA" w:rsidRPr="000D2BAA" w:rsidRDefault="000D2BAA" w:rsidP="000D2BAA">
            <w:pPr>
              <w:jc w:val="center"/>
              <w:rPr>
                <w:color w:val="000000"/>
                <w:szCs w:val="24"/>
              </w:rPr>
            </w:pPr>
            <w:r w:rsidRPr="000D2BAA">
              <w:rPr>
                <w:color w:val="000000"/>
                <w:szCs w:val="24"/>
              </w:rPr>
              <w:t>1179,8</w:t>
            </w:r>
          </w:p>
        </w:tc>
        <w:tc>
          <w:tcPr>
            <w:tcW w:w="1276" w:type="dxa"/>
            <w:vAlign w:val="center"/>
          </w:tcPr>
          <w:p w14:paraId="260474AD" w14:textId="77777777" w:rsidR="000D2BAA" w:rsidRPr="000D2BAA" w:rsidRDefault="000D2BAA" w:rsidP="000D2BAA">
            <w:pPr>
              <w:jc w:val="center"/>
              <w:rPr>
                <w:color w:val="000000"/>
                <w:szCs w:val="24"/>
              </w:rPr>
            </w:pPr>
            <w:r w:rsidRPr="000D2BAA">
              <w:rPr>
                <w:color w:val="000000"/>
                <w:szCs w:val="24"/>
              </w:rPr>
              <w:t>20,0</w:t>
            </w:r>
          </w:p>
        </w:tc>
        <w:tc>
          <w:tcPr>
            <w:tcW w:w="996" w:type="dxa"/>
            <w:vAlign w:val="center"/>
          </w:tcPr>
          <w:p w14:paraId="13FCD75C" w14:textId="77777777" w:rsidR="000D2BAA" w:rsidRPr="000D2BAA" w:rsidRDefault="000D2BAA" w:rsidP="000D2BAA">
            <w:pPr>
              <w:jc w:val="center"/>
              <w:rPr>
                <w:color w:val="000000"/>
                <w:szCs w:val="24"/>
              </w:rPr>
            </w:pPr>
            <w:r w:rsidRPr="000D2BAA">
              <w:rPr>
                <w:color w:val="000000"/>
                <w:szCs w:val="24"/>
              </w:rPr>
              <w:t>232,5</w:t>
            </w:r>
          </w:p>
        </w:tc>
      </w:tr>
      <w:tr w:rsidR="000D2BAA" w:rsidRPr="000D2BAA" w14:paraId="3FAF4546" w14:textId="77777777" w:rsidTr="000122B7">
        <w:trPr>
          <w:trHeight w:val="20"/>
        </w:trPr>
        <w:tc>
          <w:tcPr>
            <w:tcW w:w="2692" w:type="dxa"/>
            <w:vAlign w:val="bottom"/>
          </w:tcPr>
          <w:p w14:paraId="27060946" w14:textId="77777777" w:rsidR="000D2BAA" w:rsidRPr="000D2BAA" w:rsidRDefault="000D2BAA" w:rsidP="000D2BAA">
            <w:pPr>
              <w:jc w:val="center"/>
              <w:rPr>
                <w:color w:val="000000"/>
                <w:szCs w:val="24"/>
              </w:rPr>
            </w:pPr>
            <w:r w:rsidRPr="000D2BAA">
              <w:rPr>
                <w:color w:val="000000"/>
                <w:szCs w:val="24"/>
              </w:rPr>
              <w:lastRenderedPageBreak/>
              <w:t xml:space="preserve"> затраты бюджета</w:t>
            </w:r>
          </w:p>
        </w:tc>
        <w:tc>
          <w:tcPr>
            <w:tcW w:w="1138" w:type="dxa"/>
            <w:noWrap/>
            <w:vAlign w:val="center"/>
          </w:tcPr>
          <w:p w14:paraId="2D9E7CBA" w14:textId="77777777" w:rsidR="000D2BAA" w:rsidRPr="000D2BAA" w:rsidRDefault="000D2BAA" w:rsidP="000D2BAA">
            <w:pPr>
              <w:jc w:val="center"/>
              <w:rPr>
                <w:color w:val="000000"/>
                <w:szCs w:val="24"/>
              </w:rPr>
            </w:pPr>
            <w:r w:rsidRPr="000D2BAA">
              <w:rPr>
                <w:color w:val="000000"/>
                <w:szCs w:val="24"/>
              </w:rPr>
              <w:t>0</w:t>
            </w:r>
          </w:p>
        </w:tc>
        <w:tc>
          <w:tcPr>
            <w:tcW w:w="2834" w:type="dxa"/>
            <w:vAlign w:val="center"/>
          </w:tcPr>
          <w:p w14:paraId="3423AB2F"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576B0C14" w14:textId="77777777" w:rsidR="000D2BAA" w:rsidRPr="000D2BAA" w:rsidRDefault="000D2BAA" w:rsidP="000D2BAA">
            <w:pPr>
              <w:jc w:val="center"/>
              <w:rPr>
                <w:color w:val="000000"/>
                <w:szCs w:val="24"/>
              </w:rPr>
            </w:pPr>
            <w:r w:rsidRPr="000D2BAA">
              <w:rPr>
                <w:color w:val="000000"/>
                <w:szCs w:val="24"/>
              </w:rPr>
              <w:t>0,0</w:t>
            </w:r>
          </w:p>
        </w:tc>
        <w:tc>
          <w:tcPr>
            <w:tcW w:w="1276" w:type="dxa"/>
            <w:vAlign w:val="center"/>
          </w:tcPr>
          <w:p w14:paraId="40BB4B95" w14:textId="77777777" w:rsidR="000D2BAA" w:rsidRPr="000D2BAA" w:rsidRDefault="000D2BAA" w:rsidP="000D2BAA">
            <w:pPr>
              <w:jc w:val="center"/>
              <w:rPr>
                <w:color w:val="000000"/>
                <w:szCs w:val="24"/>
              </w:rPr>
            </w:pPr>
            <w:r w:rsidRPr="000D2BAA">
              <w:rPr>
                <w:color w:val="000000"/>
                <w:szCs w:val="24"/>
              </w:rPr>
              <w:t>0,0</w:t>
            </w:r>
          </w:p>
        </w:tc>
        <w:tc>
          <w:tcPr>
            <w:tcW w:w="996" w:type="dxa"/>
            <w:vAlign w:val="center"/>
          </w:tcPr>
          <w:p w14:paraId="6C4F77AE" w14:textId="77777777" w:rsidR="000D2BAA" w:rsidRPr="000D2BAA" w:rsidRDefault="000D2BAA" w:rsidP="000D2BAA">
            <w:pPr>
              <w:jc w:val="center"/>
              <w:rPr>
                <w:color w:val="000000"/>
                <w:szCs w:val="24"/>
              </w:rPr>
            </w:pPr>
            <w:r w:rsidRPr="000D2BAA">
              <w:rPr>
                <w:color w:val="000000"/>
                <w:szCs w:val="24"/>
              </w:rPr>
              <w:t>0,0</w:t>
            </w:r>
          </w:p>
        </w:tc>
      </w:tr>
      <w:tr w:rsidR="000D2BAA" w:rsidRPr="000D2BAA" w14:paraId="6DB05D49" w14:textId="77777777" w:rsidTr="000122B7">
        <w:trPr>
          <w:trHeight w:val="20"/>
        </w:trPr>
        <w:tc>
          <w:tcPr>
            <w:tcW w:w="2692" w:type="dxa"/>
            <w:vAlign w:val="bottom"/>
          </w:tcPr>
          <w:p w14:paraId="42015A08" w14:textId="77777777" w:rsidR="000D2BAA" w:rsidRPr="000D2BAA" w:rsidRDefault="000D2BAA" w:rsidP="000D2BAA">
            <w:pPr>
              <w:rPr>
                <w:b/>
                <w:bCs/>
                <w:color w:val="000000"/>
                <w:szCs w:val="24"/>
              </w:rPr>
            </w:pPr>
            <w:r w:rsidRPr="000D2BAA">
              <w:rPr>
                <w:b/>
                <w:bCs/>
                <w:color w:val="000000"/>
                <w:szCs w:val="24"/>
              </w:rPr>
              <w:t>всего по МУП «Сервисбыт»</w:t>
            </w:r>
          </w:p>
        </w:tc>
        <w:tc>
          <w:tcPr>
            <w:tcW w:w="1138" w:type="dxa"/>
            <w:noWrap/>
            <w:vAlign w:val="center"/>
          </w:tcPr>
          <w:p w14:paraId="48E7C94F" w14:textId="77777777" w:rsidR="000D2BAA" w:rsidRPr="000D2BAA" w:rsidRDefault="000D2BAA" w:rsidP="000D2BAA">
            <w:pPr>
              <w:jc w:val="center"/>
              <w:rPr>
                <w:b/>
                <w:bCs/>
                <w:color w:val="000000"/>
                <w:szCs w:val="24"/>
              </w:rPr>
            </w:pPr>
            <w:r w:rsidRPr="000D2BAA">
              <w:rPr>
                <w:b/>
                <w:bCs/>
                <w:color w:val="000000"/>
                <w:szCs w:val="24"/>
              </w:rPr>
              <w:t>6498,8</w:t>
            </w:r>
          </w:p>
        </w:tc>
        <w:tc>
          <w:tcPr>
            <w:tcW w:w="2834" w:type="dxa"/>
            <w:vAlign w:val="center"/>
          </w:tcPr>
          <w:p w14:paraId="7F22C4D2" w14:textId="77777777" w:rsidR="000D2BAA" w:rsidRPr="000D2BAA" w:rsidRDefault="000D2BAA" w:rsidP="000D2BAA">
            <w:pPr>
              <w:jc w:val="center"/>
              <w:rPr>
                <w:b/>
                <w:bCs/>
                <w:color w:val="000000"/>
                <w:szCs w:val="24"/>
              </w:rPr>
            </w:pPr>
            <w:r w:rsidRPr="000D2BAA">
              <w:rPr>
                <w:b/>
                <w:bCs/>
                <w:color w:val="000000"/>
                <w:szCs w:val="24"/>
              </w:rPr>
              <w:t> </w:t>
            </w:r>
          </w:p>
        </w:tc>
        <w:tc>
          <w:tcPr>
            <w:tcW w:w="1274" w:type="dxa"/>
            <w:vAlign w:val="center"/>
          </w:tcPr>
          <w:p w14:paraId="73E5A66B" w14:textId="77777777" w:rsidR="000D2BAA" w:rsidRPr="000D2BAA" w:rsidRDefault="000D2BAA" w:rsidP="000D2BAA">
            <w:pPr>
              <w:jc w:val="center"/>
              <w:rPr>
                <w:b/>
                <w:bCs/>
                <w:color w:val="000000"/>
                <w:szCs w:val="24"/>
              </w:rPr>
            </w:pPr>
            <w:r w:rsidRPr="000D2BAA">
              <w:rPr>
                <w:b/>
                <w:bCs/>
                <w:color w:val="000000"/>
                <w:szCs w:val="24"/>
              </w:rPr>
              <w:t>101099,0</w:t>
            </w:r>
          </w:p>
        </w:tc>
        <w:tc>
          <w:tcPr>
            <w:tcW w:w="1276" w:type="dxa"/>
            <w:vAlign w:val="center"/>
          </w:tcPr>
          <w:p w14:paraId="4C2E5A12" w14:textId="77777777" w:rsidR="000D2BAA" w:rsidRPr="000D2BAA" w:rsidRDefault="000D2BAA" w:rsidP="000D2BAA">
            <w:pPr>
              <w:jc w:val="center"/>
              <w:rPr>
                <w:b/>
                <w:bCs/>
                <w:color w:val="000000"/>
                <w:szCs w:val="24"/>
              </w:rPr>
            </w:pPr>
            <w:r w:rsidRPr="000D2BAA">
              <w:rPr>
                <w:b/>
                <w:bCs/>
                <w:color w:val="000000"/>
                <w:szCs w:val="24"/>
              </w:rPr>
              <w:t>500,0</w:t>
            </w:r>
          </w:p>
        </w:tc>
        <w:tc>
          <w:tcPr>
            <w:tcW w:w="996" w:type="dxa"/>
            <w:vAlign w:val="center"/>
          </w:tcPr>
          <w:p w14:paraId="2942407A" w14:textId="77777777" w:rsidR="000D2BAA" w:rsidRPr="000D2BAA" w:rsidRDefault="000D2BAA" w:rsidP="000D2BAA">
            <w:pPr>
              <w:jc w:val="center"/>
              <w:rPr>
                <w:b/>
                <w:bCs/>
                <w:color w:val="000000"/>
                <w:szCs w:val="24"/>
              </w:rPr>
            </w:pPr>
            <w:r w:rsidRPr="000D2BAA">
              <w:rPr>
                <w:b/>
                <w:bCs/>
                <w:color w:val="000000"/>
                <w:szCs w:val="24"/>
              </w:rPr>
              <w:t>18507,6</w:t>
            </w:r>
          </w:p>
        </w:tc>
      </w:tr>
      <w:tr w:rsidR="000D2BAA" w:rsidRPr="000D2BAA" w14:paraId="269E3CAD" w14:textId="77777777" w:rsidTr="000122B7">
        <w:trPr>
          <w:trHeight w:val="20"/>
        </w:trPr>
        <w:tc>
          <w:tcPr>
            <w:tcW w:w="2692" w:type="dxa"/>
          </w:tcPr>
          <w:p w14:paraId="21F7B8FA" w14:textId="77777777" w:rsidR="000D2BAA" w:rsidRPr="000D2BAA" w:rsidRDefault="000D2BAA" w:rsidP="000D2BAA">
            <w:pPr>
              <w:rPr>
                <w:szCs w:val="24"/>
              </w:rPr>
            </w:pPr>
            <w:r w:rsidRPr="000D2BAA">
              <w:rPr>
                <w:szCs w:val="24"/>
              </w:rPr>
              <w:t>в т.ч.           затраты ТСО</w:t>
            </w:r>
          </w:p>
        </w:tc>
        <w:tc>
          <w:tcPr>
            <w:tcW w:w="1138" w:type="dxa"/>
            <w:noWrap/>
            <w:vAlign w:val="center"/>
          </w:tcPr>
          <w:p w14:paraId="3780013F" w14:textId="77777777" w:rsidR="000D2BAA" w:rsidRPr="000D2BAA" w:rsidRDefault="000D2BAA" w:rsidP="000D2BAA">
            <w:pPr>
              <w:jc w:val="center"/>
              <w:rPr>
                <w:bCs/>
                <w:color w:val="000000"/>
                <w:szCs w:val="24"/>
              </w:rPr>
            </w:pPr>
            <w:r w:rsidRPr="000D2BAA">
              <w:rPr>
                <w:bCs/>
                <w:color w:val="000000"/>
                <w:szCs w:val="24"/>
              </w:rPr>
              <w:t>6498,8</w:t>
            </w:r>
          </w:p>
        </w:tc>
        <w:tc>
          <w:tcPr>
            <w:tcW w:w="2834" w:type="dxa"/>
            <w:vAlign w:val="center"/>
          </w:tcPr>
          <w:p w14:paraId="44BCB118" w14:textId="77777777" w:rsidR="000D2BAA" w:rsidRPr="000D2BAA" w:rsidRDefault="000D2BAA" w:rsidP="000D2BAA">
            <w:pPr>
              <w:jc w:val="center"/>
              <w:rPr>
                <w:bCs/>
                <w:color w:val="000000"/>
                <w:szCs w:val="24"/>
              </w:rPr>
            </w:pPr>
            <w:r w:rsidRPr="000D2BAA">
              <w:rPr>
                <w:bCs/>
                <w:color w:val="000000"/>
                <w:szCs w:val="24"/>
              </w:rPr>
              <w:t> </w:t>
            </w:r>
          </w:p>
        </w:tc>
        <w:tc>
          <w:tcPr>
            <w:tcW w:w="1274" w:type="dxa"/>
            <w:vAlign w:val="center"/>
          </w:tcPr>
          <w:p w14:paraId="15E2AC14" w14:textId="77777777" w:rsidR="000D2BAA" w:rsidRPr="000D2BAA" w:rsidRDefault="000D2BAA" w:rsidP="000D2BAA">
            <w:pPr>
              <w:jc w:val="center"/>
              <w:rPr>
                <w:bCs/>
                <w:color w:val="000000"/>
                <w:szCs w:val="24"/>
              </w:rPr>
            </w:pPr>
            <w:r w:rsidRPr="000D2BAA">
              <w:rPr>
                <w:bCs/>
                <w:color w:val="000000"/>
                <w:szCs w:val="24"/>
              </w:rPr>
              <w:t>101099,0</w:t>
            </w:r>
          </w:p>
        </w:tc>
        <w:tc>
          <w:tcPr>
            <w:tcW w:w="1276" w:type="dxa"/>
            <w:vAlign w:val="center"/>
          </w:tcPr>
          <w:p w14:paraId="33F0443F" w14:textId="77777777" w:rsidR="000D2BAA" w:rsidRPr="000D2BAA" w:rsidRDefault="000D2BAA" w:rsidP="000D2BAA">
            <w:pPr>
              <w:jc w:val="center"/>
              <w:rPr>
                <w:bCs/>
                <w:color w:val="000000"/>
                <w:szCs w:val="24"/>
              </w:rPr>
            </w:pPr>
            <w:r w:rsidRPr="000D2BAA">
              <w:rPr>
                <w:bCs/>
                <w:color w:val="000000"/>
                <w:szCs w:val="24"/>
              </w:rPr>
              <w:t>500,0</w:t>
            </w:r>
          </w:p>
        </w:tc>
        <w:tc>
          <w:tcPr>
            <w:tcW w:w="996" w:type="dxa"/>
            <w:vAlign w:val="center"/>
          </w:tcPr>
          <w:p w14:paraId="2376FB95" w14:textId="77777777" w:rsidR="000D2BAA" w:rsidRPr="000D2BAA" w:rsidRDefault="000D2BAA" w:rsidP="000D2BAA">
            <w:pPr>
              <w:jc w:val="center"/>
              <w:rPr>
                <w:bCs/>
                <w:color w:val="000000"/>
                <w:szCs w:val="24"/>
              </w:rPr>
            </w:pPr>
            <w:r w:rsidRPr="000D2BAA">
              <w:rPr>
                <w:bCs/>
                <w:color w:val="000000"/>
                <w:szCs w:val="24"/>
              </w:rPr>
              <w:t>18507,6</w:t>
            </w:r>
          </w:p>
        </w:tc>
      </w:tr>
      <w:tr w:rsidR="000D2BAA" w:rsidRPr="000D2BAA" w14:paraId="3BACAC31" w14:textId="77777777" w:rsidTr="000122B7">
        <w:trPr>
          <w:trHeight w:val="20"/>
        </w:trPr>
        <w:tc>
          <w:tcPr>
            <w:tcW w:w="2692" w:type="dxa"/>
          </w:tcPr>
          <w:p w14:paraId="1F8A7F82" w14:textId="77777777" w:rsidR="000D2BAA" w:rsidRPr="000D2BAA" w:rsidRDefault="000D2BAA" w:rsidP="000D2BAA">
            <w:pPr>
              <w:rPr>
                <w:szCs w:val="24"/>
              </w:rPr>
            </w:pPr>
            <w:r w:rsidRPr="000D2BAA">
              <w:rPr>
                <w:szCs w:val="24"/>
              </w:rPr>
              <w:t xml:space="preserve">            затраты бюджета</w:t>
            </w:r>
          </w:p>
        </w:tc>
        <w:tc>
          <w:tcPr>
            <w:tcW w:w="1138" w:type="dxa"/>
            <w:noWrap/>
            <w:vAlign w:val="center"/>
          </w:tcPr>
          <w:p w14:paraId="1F4A5CB8" w14:textId="77777777" w:rsidR="000D2BAA" w:rsidRPr="000D2BAA" w:rsidRDefault="000D2BAA" w:rsidP="000D2BAA">
            <w:pPr>
              <w:jc w:val="center"/>
              <w:rPr>
                <w:bCs/>
                <w:color w:val="000000"/>
                <w:szCs w:val="24"/>
              </w:rPr>
            </w:pPr>
            <w:r w:rsidRPr="000D2BAA">
              <w:rPr>
                <w:bCs/>
                <w:color w:val="000000"/>
                <w:szCs w:val="24"/>
              </w:rPr>
              <w:t>0,0</w:t>
            </w:r>
          </w:p>
        </w:tc>
        <w:tc>
          <w:tcPr>
            <w:tcW w:w="2834" w:type="dxa"/>
            <w:vAlign w:val="center"/>
          </w:tcPr>
          <w:p w14:paraId="02D3C50E" w14:textId="77777777" w:rsidR="000D2BAA" w:rsidRPr="000D2BAA" w:rsidRDefault="000D2BAA" w:rsidP="000D2BAA">
            <w:pPr>
              <w:jc w:val="center"/>
              <w:rPr>
                <w:bCs/>
                <w:color w:val="000000"/>
                <w:szCs w:val="24"/>
              </w:rPr>
            </w:pPr>
            <w:r w:rsidRPr="000D2BAA">
              <w:rPr>
                <w:bCs/>
                <w:color w:val="000000"/>
                <w:szCs w:val="24"/>
              </w:rPr>
              <w:t> </w:t>
            </w:r>
          </w:p>
        </w:tc>
        <w:tc>
          <w:tcPr>
            <w:tcW w:w="1274" w:type="dxa"/>
            <w:vAlign w:val="center"/>
          </w:tcPr>
          <w:p w14:paraId="113B6522" w14:textId="77777777" w:rsidR="000D2BAA" w:rsidRPr="000D2BAA" w:rsidRDefault="000D2BAA" w:rsidP="000D2BAA">
            <w:pPr>
              <w:jc w:val="center"/>
              <w:rPr>
                <w:bCs/>
                <w:color w:val="000000"/>
                <w:szCs w:val="24"/>
              </w:rPr>
            </w:pPr>
            <w:r w:rsidRPr="000D2BAA">
              <w:rPr>
                <w:bCs/>
                <w:color w:val="000000"/>
                <w:szCs w:val="24"/>
              </w:rPr>
              <w:t>0,0</w:t>
            </w:r>
          </w:p>
        </w:tc>
        <w:tc>
          <w:tcPr>
            <w:tcW w:w="1276" w:type="dxa"/>
            <w:vAlign w:val="center"/>
          </w:tcPr>
          <w:p w14:paraId="2EA381ED" w14:textId="77777777" w:rsidR="000D2BAA" w:rsidRPr="000D2BAA" w:rsidRDefault="000D2BAA" w:rsidP="000D2BAA">
            <w:pPr>
              <w:jc w:val="center"/>
              <w:rPr>
                <w:bCs/>
                <w:color w:val="000000"/>
                <w:szCs w:val="24"/>
              </w:rPr>
            </w:pPr>
            <w:r w:rsidRPr="000D2BAA">
              <w:rPr>
                <w:bCs/>
                <w:color w:val="000000"/>
                <w:szCs w:val="24"/>
              </w:rPr>
              <w:t>0,0</w:t>
            </w:r>
          </w:p>
        </w:tc>
        <w:tc>
          <w:tcPr>
            <w:tcW w:w="996" w:type="dxa"/>
            <w:vAlign w:val="center"/>
          </w:tcPr>
          <w:p w14:paraId="51BC30E5" w14:textId="77777777" w:rsidR="000D2BAA" w:rsidRPr="000D2BAA" w:rsidRDefault="000D2BAA" w:rsidP="000D2BAA">
            <w:pPr>
              <w:jc w:val="center"/>
              <w:rPr>
                <w:bCs/>
                <w:color w:val="000000"/>
                <w:szCs w:val="24"/>
              </w:rPr>
            </w:pPr>
            <w:r w:rsidRPr="000D2BAA">
              <w:rPr>
                <w:bCs/>
                <w:color w:val="000000"/>
                <w:szCs w:val="24"/>
              </w:rPr>
              <w:t>0,0</w:t>
            </w:r>
          </w:p>
        </w:tc>
      </w:tr>
      <w:tr w:rsidR="000D2BAA" w:rsidRPr="000D2BAA" w14:paraId="73F60C73" w14:textId="77777777" w:rsidTr="000122B7">
        <w:trPr>
          <w:trHeight w:val="20"/>
        </w:trPr>
        <w:tc>
          <w:tcPr>
            <w:tcW w:w="2692" w:type="dxa"/>
            <w:vAlign w:val="bottom"/>
          </w:tcPr>
          <w:p w14:paraId="6A5695F6" w14:textId="77777777" w:rsidR="000D2BAA" w:rsidRPr="000D2BAA" w:rsidRDefault="000D2BAA" w:rsidP="000D2BAA">
            <w:pPr>
              <w:jc w:val="center"/>
              <w:rPr>
                <w:b/>
                <w:bCs/>
                <w:color w:val="000000"/>
                <w:szCs w:val="24"/>
              </w:rPr>
            </w:pPr>
            <w:r w:rsidRPr="000D2BAA">
              <w:rPr>
                <w:b/>
                <w:bCs/>
                <w:color w:val="000000"/>
                <w:szCs w:val="24"/>
              </w:rPr>
              <w:t>Котельные бюджетных организаций</w:t>
            </w:r>
          </w:p>
        </w:tc>
        <w:tc>
          <w:tcPr>
            <w:tcW w:w="1138" w:type="dxa"/>
            <w:noWrap/>
            <w:vAlign w:val="center"/>
          </w:tcPr>
          <w:p w14:paraId="16C3E71F" w14:textId="77777777" w:rsidR="000D2BAA" w:rsidRPr="000D2BAA" w:rsidRDefault="000D2BAA" w:rsidP="000D2BAA">
            <w:pPr>
              <w:jc w:val="center"/>
              <w:rPr>
                <w:color w:val="000000"/>
                <w:szCs w:val="24"/>
              </w:rPr>
            </w:pPr>
          </w:p>
        </w:tc>
        <w:tc>
          <w:tcPr>
            <w:tcW w:w="2834" w:type="dxa"/>
            <w:vAlign w:val="center"/>
          </w:tcPr>
          <w:p w14:paraId="74864130" w14:textId="77777777" w:rsidR="000D2BAA" w:rsidRPr="000D2BAA" w:rsidRDefault="000D2BAA" w:rsidP="000D2BAA">
            <w:pPr>
              <w:jc w:val="center"/>
              <w:rPr>
                <w:color w:val="000000"/>
                <w:szCs w:val="24"/>
              </w:rPr>
            </w:pPr>
            <w:r w:rsidRPr="000D2BAA">
              <w:rPr>
                <w:color w:val="000000"/>
                <w:szCs w:val="24"/>
              </w:rPr>
              <w:t> </w:t>
            </w:r>
          </w:p>
        </w:tc>
        <w:tc>
          <w:tcPr>
            <w:tcW w:w="1274" w:type="dxa"/>
            <w:vAlign w:val="center"/>
          </w:tcPr>
          <w:p w14:paraId="5D7FBFBA" w14:textId="77777777" w:rsidR="000D2BAA" w:rsidRPr="000D2BAA" w:rsidRDefault="000D2BAA" w:rsidP="000D2BAA">
            <w:pPr>
              <w:jc w:val="center"/>
              <w:rPr>
                <w:color w:val="000000"/>
                <w:szCs w:val="24"/>
              </w:rPr>
            </w:pPr>
            <w:r w:rsidRPr="000D2BAA">
              <w:rPr>
                <w:color w:val="000000"/>
                <w:szCs w:val="24"/>
              </w:rPr>
              <w:t> </w:t>
            </w:r>
          </w:p>
        </w:tc>
        <w:tc>
          <w:tcPr>
            <w:tcW w:w="1276" w:type="dxa"/>
            <w:vAlign w:val="center"/>
          </w:tcPr>
          <w:p w14:paraId="08EB34FD" w14:textId="77777777" w:rsidR="000D2BAA" w:rsidRPr="000D2BAA" w:rsidRDefault="000D2BAA" w:rsidP="000D2BAA">
            <w:pPr>
              <w:jc w:val="center"/>
              <w:rPr>
                <w:color w:val="000000"/>
                <w:szCs w:val="24"/>
              </w:rPr>
            </w:pPr>
            <w:r w:rsidRPr="000D2BAA">
              <w:rPr>
                <w:color w:val="000000"/>
                <w:szCs w:val="24"/>
              </w:rPr>
              <w:t> </w:t>
            </w:r>
          </w:p>
        </w:tc>
        <w:tc>
          <w:tcPr>
            <w:tcW w:w="996" w:type="dxa"/>
            <w:vAlign w:val="center"/>
          </w:tcPr>
          <w:p w14:paraId="425C8F66" w14:textId="77777777" w:rsidR="000D2BAA" w:rsidRPr="000D2BAA" w:rsidRDefault="000D2BAA" w:rsidP="000D2BAA">
            <w:pPr>
              <w:jc w:val="center"/>
              <w:rPr>
                <w:color w:val="000000"/>
                <w:szCs w:val="24"/>
              </w:rPr>
            </w:pPr>
            <w:r w:rsidRPr="000D2BAA">
              <w:rPr>
                <w:color w:val="000000"/>
                <w:szCs w:val="24"/>
              </w:rPr>
              <w:t> </w:t>
            </w:r>
          </w:p>
        </w:tc>
      </w:tr>
      <w:tr w:rsidR="000D2BAA" w:rsidRPr="000D2BAA" w14:paraId="7F1D002C" w14:textId="77777777" w:rsidTr="000122B7">
        <w:trPr>
          <w:trHeight w:val="20"/>
        </w:trPr>
        <w:tc>
          <w:tcPr>
            <w:tcW w:w="2692" w:type="dxa"/>
            <w:vAlign w:val="center"/>
          </w:tcPr>
          <w:p w14:paraId="41489429" w14:textId="77777777" w:rsidR="000D2BAA" w:rsidRPr="000D2BAA" w:rsidRDefault="000D2BAA" w:rsidP="000D2BAA">
            <w:pPr>
              <w:rPr>
                <w:color w:val="000000"/>
                <w:szCs w:val="24"/>
              </w:rPr>
            </w:pPr>
            <w:r w:rsidRPr="000D2BAA">
              <w:rPr>
                <w:color w:val="000000"/>
                <w:szCs w:val="24"/>
              </w:rPr>
              <w:t>Районный центр досуга</w:t>
            </w:r>
          </w:p>
        </w:tc>
        <w:tc>
          <w:tcPr>
            <w:tcW w:w="1138" w:type="dxa"/>
            <w:noWrap/>
            <w:vAlign w:val="center"/>
          </w:tcPr>
          <w:p w14:paraId="1868B074" w14:textId="77777777" w:rsidR="000D2BAA" w:rsidRPr="000D2BAA" w:rsidRDefault="000D2BAA" w:rsidP="000D2BAA">
            <w:pPr>
              <w:jc w:val="center"/>
              <w:rPr>
                <w:color w:val="000000"/>
                <w:szCs w:val="24"/>
              </w:rPr>
            </w:pPr>
            <w:r w:rsidRPr="000D2BAA">
              <w:rPr>
                <w:color w:val="000000"/>
                <w:szCs w:val="24"/>
              </w:rPr>
              <w:t>21,6</w:t>
            </w:r>
          </w:p>
        </w:tc>
        <w:tc>
          <w:tcPr>
            <w:tcW w:w="2834" w:type="dxa"/>
            <w:vAlign w:val="center"/>
          </w:tcPr>
          <w:p w14:paraId="03461787" w14:textId="77777777" w:rsidR="000D2BAA" w:rsidRPr="000D2BAA" w:rsidRDefault="000D2BAA" w:rsidP="000D2BAA">
            <w:pPr>
              <w:jc w:val="center"/>
              <w:rPr>
                <w:color w:val="000000"/>
                <w:szCs w:val="24"/>
              </w:rPr>
            </w:pPr>
            <w:r w:rsidRPr="000D2BAA">
              <w:rPr>
                <w:color w:val="000000"/>
                <w:szCs w:val="24"/>
              </w:rPr>
              <w:t>быт. котел 1*31кВт</w:t>
            </w:r>
          </w:p>
        </w:tc>
        <w:tc>
          <w:tcPr>
            <w:tcW w:w="1274" w:type="dxa"/>
            <w:vAlign w:val="center"/>
          </w:tcPr>
          <w:p w14:paraId="3301512A" w14:textId="77777777" w:rsidR="000D2BAA" w:rsidRPr="000D2BAA" w:rsidRDefault="000D2BAA" w:rsidP="000D2BAA">
            <w:pPr>
              <w:jc w:val="center"/>
              <w:rPr>
                <w:color w:val="000000"/>
                <w:szCs w:val="24"/>
              </w:rPr>
            </w:pPr>
            <w:r w:rsidRPr="000D2BAA">
              <w:rPr>
                <w:color w:val="000000"/>
                <w:szCs w:val="24"/>
              </w:rPr>
              <w:t>761,9</w:t>
            </w:r>
          </w:p>
        </w:tc>
        <w:tc>
          <w:tcPr>
            <w:tcW w:w="1276" w:type="dxa"/>
            <w:vAlign w:val="center"/>
          </w:tcPr>
          <w:p w14:paraId="549377CC" w14:textId="77777777" w:rsidR="000D2BAA" w:rsidRPr="000D2BAA" w:rsidRDefault="000D2BAA" w:rsidP="000D2BAA">
            <w:pPr>
              <w:jc w:val="center"/>
              <w:rPr>
                <w:color w:val="000000"/>
                <w:szCs w:val="24"/>
              </w:rPr>
            </w:pPr>
            <w:r w:rsidRPr="000D2BAA">
              <w:rPr>
                <w:color w:val="000000"/>
                <w:szCs w:val="24"/>
              </w:rPr>
              <w:t>15</w:t>
            </w:r>
          </w:p>
        </w:tc>
        <w:tc>
          <w:tcPr>
            <w:tcW w:w="996" w:type="dxa"/>
            <w:vAlign w:val="center"/>
          </w:tcPr>
          <w:p w14:paraId="3867BF27" w14:textId="77777777" w:rsidR="000D2BAA" w:rsidRPr="000D2BAA" w:rsidRDefault="000D2BAA" w:rsidP="000D2BAA">
            <w:pPr>
              <w:jc w:val="center"/>
              <w:rPr>
                <w:color w:val="000000"/>
                <w:szCs w:val="24"/>
              </w:rPr>
            </w:pPr>
            <w:r w:rsidRPr="000D2BAA">
              <w:rPr>
                <w:color w:val="000000"/>
                <w:szCs w:val="24"/>
              </w:rPr>
              <w:t>84,9</w:t>
            </w:r>
          </w:p>
        </w:tc>
      </w:tr>
      <w:tr w:rsidR="000D2BAA" w:rsidRPr="000D2BAA" w14:paraId="10C8BBF3" w14:textId="77777777" w:rsidTr="000122B7">
        <w:trPr>
          <w:trHeight w:val="20"/>
        </w:trPr>
        <w:tc>
          <w:tcPr>
            <w:tcW w:w="2692" w:type="dxa"/>
            <w:vAlign w:val="center"/>
          </w:tcPr>
          <w:p w14:paraId="169CA35B" w14:textId="77777777" w:rsidR="000D2BAA" w:rsidRPr="000D2BAA" w:rsidRDefault="000D2BAA" w:rsidP="000D2BAA">
            <w:pPr>
              <w:rPr>
                <w:color w:val="000000"/>
                <w:szCs w:val="24"/>
              </w:rPr>
            </w:pPr>
            <w:r w:rsidRPr="000D2BAA">
              <w:rPr>
                <w:color w:val="000000"/>
                <w:szCs w:val="24"/>
              </w:rPr>
              <w:t>Администрация Макарьевского МР</w:t>
            </w:r>
          </w:p>
        </w:tc>
        <w:tc>
          <w:tcPr>
            <w:tcW w:w="1138" w:type="dxa"/>
            <w:noWrap/>
            <w:vAlign w:val="center"/>
          </w:tcPr>
          <w:p w14:paraId="123387D8" w14:textId="77777777" w:rsidR="000D2BAA" w:rsidRPr="000D2BAA" w:rsidRDefault="000D2BAA" w:rsidP="000D2BAA">
            <w:pPr>
              <w:jc w:val="center"/>
              <w:rPr>
                <w:color w:val="000000"/>
                <w:szCs w:val="24"/>
              </w:rPr>
            </w:pPr>
            <w:r w:rsidRPr="000D2BAA">
              <w:rPr>
                <w:color w:val="000000"/>
                <w:szCs w:val="24"/>
              </w:rPr>
              <w:t>173,8</w:t>
            </w:r>
          </w:p>
        </w:tc>
        <w:tc>
          <w:tcPr>
            <w:tcW w:w="2834" w:type="dxa"/>
            <w:vAlign w:val="center"/>
          </w:tcPr>
          <w:p w14:paraId="5DEF1C45" w14:textId="77777777" w:rsidR="000D2BAA" w:rsidRPr="000D2BAA" w:rsidRDefault="000D2BAA" w:rsidP="000D2BAA">
            <w:pPr>
              <w:jc w:val="center"/>
              <w:rPr>
                <w:color w:val="000000"/>
                <w:szCs w:val="24"/>
              </w:rPr>
            </w:pPr>
            <w:r w:rsidRPr="000D2BAA">
              <w:rPr>
                <w:color w:val="000000"/>
                <w:szCs w:val="24"/>
              </w:rPr>
              <w:t>КНР 200 кВт</w:t>
            </w:r>
          </w:p>
        </w:tc>
        <w:tc>
          <w:tcPr>
            <w:tcW w:w="1274" w:type="dxa"/>
            <w:vAlign w:val="center"/>
          </w:tcPr>
          <w:p w14:paraId="391C62C0" w14:textId="77777777" w:rsidR="000D2BAA" w:rsidRPr="000D2BAA" w:rsidRDefault="000D2BAA" w:rsidP="000D2BAA">
            <w:pPr>
              <w:jc w:val="center"/>
              <w:rPr>
                <w:color w:val="000000"/>
                <w:szCs w:val="24"/>
              </w:rPr>
            </w:pPr>
            <w:r w:rsidRPr="000D2BAA">
              <w:rPr>
                <w:color w:val="000000"/>
                <w:szCs w:val="24"/>
              </w:rPr>
              <w:t>4915,7</w:t>
            </w:r>
          </w:p>
        </w:tc>
        <w:tc>
          <w:tcPr>
            <w:tcW w:w="1276" w:type="dxa"/>
            <w:vAlign w:val="center"/>
          </w:tcPr>
          <w:p w14:paraId="110537DE" w14:textId="77777777" w:rsidR="000D2BAA" w:rsidRPr="000D2BAA" w:rsidRDefault="000D2BAA" w:rsidP="000D2BAA">
            <w:pPr>
              <w:jc w:val="center"/>
              <w:rPr>
                <w:color w:val="000000"/>
                <w:szCs w:val="24"/>
              </w:rPr>
            </w:pPr>
            <w:r w:rsidRPr="000D2BAA">
              <w:rPr>
                <w:color w:val="000000"/>
                <w:szCs w:val="24"/>
              </w:rPr>
              <w:t>40</w:t>
            </w:r>
          </w:p>
        </w:tc>
        <w:tc>
          <w:tcPr>
            <w:tcW w:w="996" w:type="dxa"/>
            <w:vAlign w:val="center"/>
          </w:tcPr>
          <w:p w14:paraId="103D0A81" w14:textId="77777777" w:rsidR="000D2BAA" w:rsidRPr="000D2BAA" w:rsidRDefault="000D2BAA" w:rsidP="000D2BAA">
            <w:pPr>
              <w:jc w:val="center"/>
              <w:rPr>
                <w:color w:val="000000"/>
                <w:szCs w:val="24"/>
              </w:rPr>
            </w:pPr>
            <w:r w:rsidRPr="000D2BAA">
              <w:rPr>
                <w:color w:val="000000"/>
                <w:szCs w:val="24"/>
              </w:rPr>
              <w:t>682,8</w:t>
            </w:r>
          </w:p>
        </w:tc>
      </w:tr>
      <w:tr w:rsidR="000D2BAA" w:rsidRPr="000D2BAA" w14:paraId="05679042" w14:textId="77777777" w:rsidTr="000122B7">
        <w:trPr>
          <w:trHeight w:val="20"/>
        </w:trPr>
        <w:tc>
          <w:tcPr>
            <w:tcW w:w="2692" w:type="dxa"/>
            <w:vAlign w:val="center"/>
          </w:tcPr>
          <w:p w14:paraId="7FDF1EE2" w14:textId="77777777" w:rsidR="000D2BAA" w:rsidRPr="000D2BAA" w:rsidRDefault="000D2BAA" w:rsidP="000D2BAA">
            <w:pPr>
              <w:rPr>
                <w:color w:val="000000"/>
                <w:szCs w:val="24"/>
              </w:rPr>
            </w:pPr>
            <w:r w:rsidRPr="000D2BAA">
              <w:rPr>
                <w:color w:val="000000"/>
                <w:szCs w:val="24"/>
              </w:rPr>
              <w:t>МКУК МРБ Макарьевского МР</w:t>
            </w:r>
          </w:p>
        </w:tc>
        <w:tc>
          <w:tcPr>
            <w:tcW w:w="1138" w:type="dxa"/>
            <w:noWrap/>
            <w:vAlign w:val="center"/>
          </w:tcPr>
          <w:p w14:paraId="2DB0BA7D" w14:textId="77777777" w:rsidR="000D2BAA" w:rsidRPr="000D2BAA" w:rsidRDefault="000D2BAA" w:rsidP="000D2BAA">
            <w:pPr>
              <w:jc w:val="center"/>
              <w:rPr>
                <w:color w:val="000000"/>
                <w:szCs w:val="24"/>
              </w:rPr>
            </w:pPr>
            <w:r w:rsidRPr="000D2BAA">
              <w:rPr>
                <w:color w:val="000000"/>
                <w:szCs w:val="24"/>
              </w:rPr>
              <w:t>87,7</w:t>
            </w:r>
          </w:p>
        </w:tc>
        <w:tc>
          <w:tcPr>
            <w:tcW w:w="2834" w:type="dxa"/>
            <w:vAlign w:val="center"/>
          </w:tcPr>
          <w:p w14:paraId="6FEF26F2" w14:textId="77777777" w:rsidR="000D2BAA" w:rsidRPr="000D2BAA" w:rsidRDefault="000D2BAA" w:rsidP="000D2BAA">
            <w:pPr>
              <w:jc w:val="center"/>
              <w:rPr>
                <w:color w:val="000000"/>
                <w:szCs w:val="24"/>
              </w:rPr>
            </w:pPr>
            <w:r w:rsidRPr="000D2BAA">
              <w:rPr>
                <w:color w:val="000000"/>
                <w:szCs w:val="24"/>
              </w:rPr>
              <w:t>КНР 300 кВт</w:t>
            </w:r>
          </w:p>
        </w:tc>
        <w:tc>
          <w:tcPr>
            <w:tcW w:w="1274" w:type="dxa"/>
            <w:vAlign w:val="center"/>
          </w:tcPr>
          <w:p w14:paraId="44B61470" w14:textId="77777777" w:rsidR="000D2BAA" w:rsidRPr="000D2BAA" w:rsidRDefault="000D2BAA" w:rsidP="000D2BAA">
            <w:pPr>
              <w:jc w:val="center"/>
              <w:rPr>
                <w:color w:val="000000"/>
                <w:szCs w:val="24"/>
              </w:rPr>
            </w:pPr>
            <w:r w:rsidRPr="000D2BAA">
              <w:rPr>
                <w:color w:val="000000"/>
                <w:szCs w:val="24"/>
              </w:rPr>
              <w:t>7373,5</w:t>
            </w:r>
          </w:p>
        </w:tc>
        <w:tc>
          <w:tcPr>
            <w:tcW w:w="1276" w:type="dxa"/>
            <w:vAlign w:val="center"/>
          </w:tcPr>
          <w:p w14:paraId="183AF6B7" w14:textId="77777777" w:rsidR="000D2BAA" w:rsidRPr="000D2BAA" w:rsidRDefault="000D2BAA" w:rsidP="000D2BAA">
            <w:pPr>
              <w:jc w:val="center"/>
              <w:rPr>
                <w:color w:val="000000"/>
                <w:szCs w:val="24"/>
              </w:rPr>
            </w:pPr>
            <w:r w:rsidRPr="000D2BAA">
              <w:rPr>
                <w:color w:val="000000"/>
                <w:szCs w:val="24"/>
              </w:rPr>
              <w:t>40</w:t>
            </w:r>
          </w:p>
        </w:tc>
        <w:tc>
          <w:tcPr>
            <w:tcW w:w="996" w:type="dxa"/>
            <w:vAlign w:val="center"/>
          </w:tcPr>
          <w:p w14:paraId="29177EC8" w14:textId="77777777" w:rsidR="000D2BAA" w:rsidRPr="000D2BAA" w:rsidRDefault="000D2BAA" w:rsidP="000D2BAA">
            <w:pPr>
              <w:jc w:val="center"/>
              <w:rPr>
                <w:color w:val="000000"/>
                <w:szCs w:val="24"/>
              </w:rPr>
            </w:pPr>
            <w:r w:rsidRPr="000D2BAA">
              <w:rPr>
                <w:color w:val="000000"/>
                <w:szCs w:val="24"/>
              </w:rPr>
              <w:t>344,7</w:t>
            </w:r>
          </w:p>
        </w:tc>
      </w:tr>
      <w:tr w:rsidR="000D2BAA" w:rsidRPr="000D2BAA" w14:paraId="232FBADB" w14:textId="77777777" w:rsidTr="000122B7">
        <w:trPr>
          <w:trHeight w:val="20"/>
        </w:trPr>
        <w:tc>
          <w:tcPr>
            <w:tcW w:w="2692" w:type="dxa"/>
            <w:vAlign w:val="center"/>
          </w:tcPr>
          <w:p w14:paraId="7115E008" w14:textId="77777777" w:rsidR="000D2BAA" w:rsidRPr="000D2BAA" w:rsidRDefault="000D2BAA" w:rsidP="000D2BAA">
            <w:pPr>
              <w:rPr>
                <w:color w:val="000000"/>
                <w:szCs w:val="24"/>
              </w:rPr>
            </w:pPr>
            <w:r w:rsidRPr="000D2BAA">
              <w:rPr>
                <w:color w:val="000000"/>
                <w:szCs w:val="24"/>
              </w:rPr>
              <w:t>Пожарная часть №28-28</w:t>
            </w:r>
          </w:p>
        </w:tc>
        <w:tc>
          <w:tcPr>
            <w:tcW w:w="1138" w:type="dxa"/>
            <w:noWrap/>
            <w:vAlign w:val="center"/>
          </w:tcPr>
          <w:p w14:paraId="6F408B9D" w14:textId="77777777" w:rsidR="000D2BAA" w:rsidRPr="000D2BAA" w:rsidRDefault="000D2BAA" w:rsidP="000D2BAA">
            <w:pPr>
              <w:jc w:val="center"/>
              <w:rPr>
                <w:color w:val="000000"/>
                <w:szCs w:val="24"/>
              </w:rPr>
            </w:pPr>
            <w:r w:rsidRPr="000D2BAA">
              <w:rPr>
                <w:color w:val="000000"/>
                <w:szCs w:val="24"/>
              </w:rPr>
              <w:t>140,4</w:t>
            </w:r>
          </w:p>
        </w:tc>
        <w:tc>
          <w:tcPr>
            <w:tcW w:w="2834" w:type="dxa"/>
            <w:vAlign w:val="center"/>
          </w:tcPr>
          <w:p w14:paraId="1A38F7DB" w14:textId="77777777" w:rsidR="000D2BAA" w:rsidRPr="000D2BAA" w:rsidRDefault="000D2BAA" w:rsidP="000D2BAA">
            <w:pPr>
              <w:jc w:val="center"/>
              <w:rPr>
                <w:color w:val="000000"/>
                <w:szCs w:val="24"/>
              </w:rPr>
            </w:pPr>
            <w:r w:rsidRPr="000D2BAA">
              <w:rPr>
                <w:color w:val="000000"/>
                <w:szCs w:val="24"/>
              </w:rPr>
              <w:t>КНР 200 кВт</w:t>
            </w:r>
          </w:p>
        </w:tc>
        <w:tc>
          <w:tcPr>
            <w:tcW w:w="1274" w:type="dxa"/>
            <w:vAlign w:val="center"/>
          </w:tcPr>
          <w:p w14:paraId="16893CBE" w14:textId="77777777" w:rsidR="000D2BAA" w:rsidRPr="000D2BAA" w:rsidRDefault="000D2BAA" w:rsidP="000D2BAA">
            <w:pPr>
              <w:jc w:val="center"/>
              <w:rPr>
                <w:color w:val="000000"/>
                <w:szCs w:val="24"/>
              </w:rPr>
            </w:pPr>
            <w:r w:rsidRPr="000D2BAA">
              <w:rPr>
                <w:color w:val="000000"/>
                <w:szCs w:val="24"/>
              </w:rPr>
              <w:t>4915,7</w:t>
            </w:r>
          </w:p>
        </w:tc>
        <w:tc>
          <w:tcPr>
            <w:tcW w:w="1276" w:type="dxa"/>
            <w:vAlign w:val="center"/>
          </w:tcPr>
          <w:p w14:paraId="29EBF0A2" w14:textId="77777777" w:rsidR="000D2BAA" w:rsidRPr="000D2BAA" w:rsidRDefault="000D2BAA" w:rsidP="000D2BAA">
            <w:pPr>
              <w:jc w:val="center"/>
              <w:rPr>
                <w:color w:val="000000"/>
                <w:szCs w:val="24"/>
              </w:rPr>
            </w:pPr>
            <w:r w:rsidRPr="000D2BAA">
              <w:rPr>
                <w:color w:val="000000"/>
                <w:szCs w:val="24"/>
              </w:rPr>
              <w:t>40</w:t>
            </w:r>
          </w:p>
        </w:tc>
        <w:tc>
          <w:tcPr>
            <w:tcW w:w="996" w:type="dxa"/>
            <w:vAlign w:val="center"/>
          </w:tcPr>
          <w:p w14:paraId="5B7B45C0" w14:textId="77777777" w:rsidR="000D2BAA" w:rsidRPr="000D2BAA" w:rsidRDefault="000D2BAA" w:rsidP="000D2BAA">
            <w:pPr>
              <w:jc w:val="center"/>
              <w:rPr>
                <w:color w:val="000000"/>
                <w:szCs w:val="24"/>
              </w:rPr>
            </w:pPr>
            <w:r w:rsidRPr="000D2BAA">
              <w:rPr>
                <w:color w:val="000000"/>
                <w:szCs w:val="24"/>
              </w:rPr>
              <w:t>551,8</w:t>
            </w:r>
          </w:p>
        </w:tc>
      </w:tr>
      <w:tr w:rsidR="000D2BAA" w:rsidRPr="000D2BAA" w14:paraId="277D7BFF" w14:textId="77777777" w:rsidTr="000122B7">
        <w:trPr>
          <w:trHeight w:val="20"/>
        </w:trPr>
        <w:tc>
          <w:tcPr>
            <w:tcW w:w="2692" w:type="dxa"/>
            <w:vAlign w:val="center"/>
          </w:tcPr>
          <w:p w14:paraId="792030CE" w14:textId="77777777" w:rsidR="000D2BAA" w:rsidRPr="000D2BAA" w:rsidRDefault="000D2BAA" w:rsidP="000D2BAA">
            <w:pPr>
              <w:rPr>
                <w:color w:val="000000"/>
                <w:szCs w:val="24"/>
              </w:rPr>
            </w:pPr>
            <w:r w:rsidRPr="000D2BAA">
              <w:rPr>
                <w:color w:val="000000"/>
                <w:szCs w:val="24"/>
              </w:rPr>
              <w:t xml:space="preserve">МО "Макарьевский" </w:t>
            </w:r>
          </w:p>
        </w:tc>
        <w:tc>
          <w:tcPr>
            <w:tcW w:w="1138" w:type="dxa"/>
            <w:noWrap/>
            <w:vAlign w:val="center"/>
          </w:tcPr>
          <w:p w14:paraId="62FD5974" w14:textId="77777777" w:rsidR="000D2BAA" w:rsidRPr="000D2BAA" w:rsidRDefault="000D2BAA" w:rsidP="000D2BAA">
            <w:pPr>
              <w:jc w:val="center"/>
              <w:rPr>
                <w:color w:val="000000"/>
                <w:szCs w:val="24"/>
              </w:rPr>
            </w:pPr>
            <w:r w:rsidRPr="000D2BAA">
              <w:rPr>
                <w:color w:val="000000"/>
                <w:szCs w:val="24"/>
              </w:rPr>
              <w:t>850,1</w:t>
            </w:r>
          </w:p>
        </w:tc>
        <w:tc>
          <w:tcPr>
            <w:tcW w:w="2834" w:type="dxa"/>
            <w:vAlign w:val="center"/>
          </w:tcPr>
          <w:p w14:paraId="2C5D927B" w14:textId="77777777" w:rsidR="000D2BAA" w:rsidRPr="000D2BAA" w:rsidRDefault="000D2BAA" w:rsidP="000D2BAA">
            <w:pPr>
              <w:jc w:val="center"/>
              <w:rPr>
                <w:color w:val="000000"/>
                <w:szCs w:val="24"/>
              </w:rPr>
            </w:pPr>
            <w:r w:rsidRPr="000D2BAA">
              <w:rPr>
                <w:color w:val="000000"/>
                <w:szCs w:val="24"/>
              </w:rPr>
              <w:t>БМК 1 МВт (2*500 кВт)</w:t>
            </w:r>
          </w:p>
        </w:tc>
        <w:tc>
          <w:tcPr>
            <w:tcW w:w="1274" w:type="dxa"/>
            <w:vAlign w:val="center"/>
          </w:tcPr>
          <w:p w14:paraId="1CC93C45" w14:textId="77777777" w:rsidR="000D2BAA" w:rsidRPr="000D2BAA" w:rsidRDefault="000D2BAA" w:rsidP="000D2BAA">
            <w:pPr>
              <w:jc w:val="center"/>
              <w:rPr>
                <w:color w:val="000000"/>
                <w:szCs w:val="24"/>
              </w:rPr>
            </w:pPr>
            <w:r w:rsidRPr="000D2BAA">
              <w:rPr>
                <w:color w:val="000000"/>
                <w:szCs w:val="24"/>
              </w:rPr>
              <w:t>15707,1</w:t>
            </w:r>
          </w:p>
        </w:tc>
        <w:tc>
          <w:tcPr>
            <w:tcW w:w="1276" w:type="dxa"/>
            <w:vAlign w:val="center"/>
          </w:tcPr>
          <w:p w14:paraId="6F19F6C2" w14:textId="77777777" w:rsidR="000D2BAA" w:rsidRPr="000D2BAA" w:rsidRDefault="000D2BAA" w:rsidP="000D2BAA">
            <w:pPr>
              <w:jc w:val="center"/>
              <w:rPr>
                <w:color w:val="000000"/>
                <w:szCs w:val="24"/>
              </w:rPr>
            </w:pPr>
            <w:r w:rsidRPr="000D2BAA">
              <w:rPr>
                <w:color w:val="000000"/>
                <w:szCs w:val="24"/>
              </w:rPr>
              <w:t>100</w:t>
            </w:r>
          </w:p>
        </w:tc>
        <w:tc>
          <w:tcPr>
            <w:tcW w:w="996" w:type="dxa"/>
            <w:vAlign w:val="center"/>
          </w:tcPr>
          <w:p w14:paraId="521C6C8F" w14:textId="77777777" w:rsidR="000D2BAA" w:rsidRPr="000D2BAA" w:rsidRDefault="000D2BAA" w:rsidP="000D2BAA">
            <w:pPr>
              <w:jc w:val="center"/>
              <w:rPr>
                <w:color w:val="000000"/>
                <w:szCs w:val="24"/>
              </w:rPr>
            </w:pPr>
            <w:r w:rsidRPr="000D2BAA">
              <w:rPr>
                <w:color w:val="000000"/>
                <w:szCs w:val="24"/>
              </w:rPr>
              <w:t>3340,8</w:t>
            </w:r>
          </w:p>
        </w:tc>
      </w:tr>
      <w:tr w:rsidR="000D2BAA" w:rsidRPr="000D2BAA" w14:paraId="01D25CBD" w14:textId="77777777" w:rsidTr="000122B7">
        <w:trPr>
          <w:trHeight w:val="20"/>
        </w:trPr>
        <w:tc>
          <w:tcPr>
            <w:tcW w:w="2692" w:type="dxa"/>
            <w:vAlign w:val="bottom"/>
          </w:tcPr>
          <w:p w14:paraId="140ABB82" w14:textId="77777777" w:rsidR="000D2BAA" w:rsidRPr="000D2BAA" w:rsidRDefault="000D2BAA" w:rsidP="000D2BAA">
            <w:pPr>
              <w:rPr>
                <w:color w:val="000000"/>
                <w:szCs w:val="24"/>
              </w:rPr>
            </w:pPr>
            <w:r w:rsidRPr="000D2BAA">
              <w:rPr>
                <w:color w:val="000000"/>
                <w:szCs w:val="24"/>
              </w:rPr>
              <w:t>ОГКУ «Макарьевское лесничество»</w:t>
            </w:r>
          </w:p>
        </w:tc>
        <w:tc>
          <w:tcPr>
            <w:tcW w:w="1138" w:type="dxa"/>
            <w:noWrap/>
            <w:vAlign w:val="center"/>
          </w:tcPr>
          <w:p w14:paraId="7AC823D8" w14:textId="77777777" w:rsidR="000D2BAA" w:rsidRPr="000D2BAA" w:rsidRDefault="000D2BAA" w:rsidP="000D2BAA">
            <w:pPr>
              <w:jc w:val="center"/>
              <w:rPr>
                <w:color w:val="000000"/>
                <w:szCs w:val="24"/>
              </w:rPr>
            </w:pPr>
            <w:r w:rsidRPr="000D2BAA">
              <w:rPr>
                <w:color w:val="000000"/>
                <w:szCs w:val="24"/>
              </w:rPr>
              <w:t>55,6</w:t>
            </w:r>
          </w:p>
        </w:tc>
        <w:tc>
          <w:tcPr>
            <w:tcW w:w="2834" w:type="dxa"/>
            <w:vAlign w:val="center"/>
          </w:tcPr>
          <w:p w14:paraId="6B140975" w14:textId="77777777" w:rsidR="000D2BAA" w:rsidRPr="000D2BAA" w:rsidRDefault="000D2BAA" w:rsidP="000D2BAA">
            <w:pPr>
              <w:jc w:val="center"/>
              <w:rPr>
                <w:color w:val="000000"/>
                <w:szCs w:val="24"/>
              </w:rPr>
            </w:pPr>
            <w:r w:rsidRPr="000D2BAA">
              <w:rPr>
                <w:color w:val="000000"/>
                <w:szCs w:val="24"/>
              </w:rPr>
              <w:t>быт. котлы  2*31 кВт</w:t>
            </w:r>
          </w:p>
        </w:tc>
        <w:tc>
          <w:tcPr>
            <w:tcW w:w="1274" w:type="dxa"/>
            <w:vAlign w:val="center"/>
          </w:tcPr>
          <w:p w14:paraId="7ABBAE3C" w14:textId="77777777" w:rsidR="000D2BAA" w:rsidRPr="000D2BAA" w:rsidRDefault="000D2BAA" w:rsidP="000D2BAA">
            <w:pPr>
              <w:jc w:val="center"/>
              <w:rPr>
                <w:color w:val="000000"/>
                <w:szCs w:val="24"/>
              </w:rPr>
            </w:pPr>
            <w:r w:rsidRPr="000D2BAA">
              <w:rPr>
                <w:color w:val="000000"/>
                <w:szCs w:val="24"/>
              </w:rPr>
              <w:t>1523,9</w:t>
            </w:r>
          </w:p>
        </w:tc>
        <w:tc>
          <w:tcPr>
            <w:tcW w:w="1276" w:type="dxa"/>
            <w:vAlign w:val="center"/>
          </w:tcPr>
          <w:p w14:paraId="0D1820D2" w14:textId="77777777" w:rsidR="000D2BAA" w:rsidRPr="000D2BAA" w:rsidRDefault="000D2BAA" w:rsidP="000D2BAA">
            <w:pPr>
              <w:jc w:val="center"/>
              <w:rPr>
                <w:color w:val="000000"/>
                <w:szCs w:val="24"/>
              </w:rPr>
            </w:pPr>
            <w:r w:rsidRPr="000D2BAA">
              <w:rPr>
                <w:color w:val="000000"/>
                <w:szCs w:val="24"/>
              </w:rPr>
              <w:t>40</w:t>
            </w:r>
          </w:p>
        </w:tc>
        <w:tc>
          <w:tcPr>
            <w:tcW w:w="996" w:type="dxa"/>
            <w:vAlign w:val="center"/>
          </w:tcPr>
          <w:p w14:paraId="71AFD6DA" w14:textId="77777777" w:rsidR="000D2BAA" w:rsidRPr="000D2BAA" w:rsidRDefault="000D2BAA" w:rsidP="000D2BAA">
            <w:pPr>
              <w:jc w:val="center"/>
              <w:rPr>
                <w:color w:val="000000"/>
                <w:szCs w:val="24"/>
              </w:rPr>
            </w:pPr>
            <w:r w:rsidRPr="000D2BAA">
              <w:rPr>
                <w:color w:val="000000"/>
                <w:szCs w:val="24"/>
              </w:rPr>
              <w:t>218,5</w:t>
            </w:r>
          </w:p>
        </w:tc>
      </w:tr>
      <w:tr w:rsidR="000D2BAA" w:rsidRPr="000D2BAA" w14:paraId="5D5912EE" w14:textId="77777777" w:rsidTr="000122B7">
        <w:trPr>
          <w:trHeight w:val="20"/>
        </w:trPr>
        <w:tc>
          <w:tcPr>
            <w:tcW w:w="2692" w:type="dxa"/>
            <w:vAlign w:val="center"/>
          </w:tcPr>
          <w:p w14:paraId="7E3C75BB" w14:textId="77777777" w:rsidR="000D2BAA" w:rsidRPr="000D2BAA" w:rsidRDefault="000D2BAA" w:rsidP="000D2BAA">
            <w:pPr>
              <w:rPr>
                <w:color w:val="000000"/>
                <w:szCs w:val="24"/>
              </w:rPr>
            </w:pPr>
            <w:r w:rsidRPr="000D2BAA">
              <w:rPr>
                <w:color w:val="000000"/>
                <w:szCs w:val="24"/>
              </w:rPr>
              <w:t>Районный военкомат</w:t>
            </w:r>
          </w:p>
        </w:tc>
        <w:tc>
          <w:tcPr>
            <w:tcW w:w="1138" w:type="dxa"/>
            <w:noWrap/>
            <w:vAlign w:val="center"/>
          </w:tcPr>
          <w:p w14:paraId="707D742E" w14:textId="77777777" w:rsidR="000D2BAA" w:rsidRPr="000D2BAA" w:rsidRDefault="000D2BAA" w:rsidP="000D2BAA">
            <w:pPr>
              <w:jc w:val="center"/>
              <w:rPr>
                <w:color w:val="000000"/>
                <w:szCs w:val="24"/>
              </w:rPr>
            </w:pPr>
            <w:r w:rsidRPr="000D2BAA">
              <w:rPr>
                <w:color w:val="000000"/>
                <w:szCs w:val="24"/>
              </w:rPr>
              <w:t>53,9</w:t>
            </w:r>
          </w:p>
        </w:tc>
        <w:tc>
          <w:tcPr>
            <w:tcW w:w="2834" w:type="dxa"/>
            <w:vAlign w:val="center"/>
          </w:tcPr>
          <w:p w14:paraId="17DEF330" w14:textId="77777777" w:rsidR="000D2BAA" w:rsidRPr="000D2BAA" w:rsidRDefault="000D2BAA" w:rsidP="000D2BAA">
            <w:pPr>
              <w:jc w:val="center"/>
              <w:rPr>
                <w:color w:val="000000"/>
                <w:szCs w:val="24"/>
              </w:rPr>
            </w:pPr>
            <w:r w:rsidRPr="000D2BAA">
              <w:rPr>
                <w:color w:val="000000"/>
                <w:szCs w:val="24"/>
              </w:rPr>
              <w:t>быт. котлы  2*31 кВт</w:t>
            </w:r>
          </w:p>
        </w:tc>
        <w:tc>
          <w:tcPr>
            <w:tcW w:w="1274" w:type="dxa"/>
            <w:vAlign w:val="center"/>
          </w:tcPr>
          <w:p w14:paraId="5F243042" w14:textId="77777777" w:rsidR="000D2BAA" w:rsidRPr="000D2BAA" w:rsidRDefault="000D2BAA" w:rsidP="000D2BAA">
            <w:pPr>
              <w:jc w:val="center"/>
              <w:rPr>
                <w:color w:val="000000"/>
                <w:szCs w:val="24"/>
              </w:rPr>
            </w:pPr>
            <w:r w:rsidRPr="000D2BAA">
              <w:rPr>
                <w:color w:val="000000"/>
                <w:szCs w:val="24"/>
              </w:rPr>
              <w:t>1523,9</w:t>
            </w:r>
          </w:p>
        </w:tc>
        <w:tc>
          <w:tcPr>
            <w:tcW w:w="1276" w:type="dxa"/>
            <w:vAlign w:val="center"/>
          </w:tcPr>
          <w:p w14:paraId="0A5C3A2F" w14:textId="77777777" w:rsidR="000D2BAA" w:rsidRPr="000D2BAA" w:rsidRDefault="000D2BAA" w:rsidP="000D2BAA">
            <w:pPr>
              <w:jc w:val="center"/>
              <w:rPr>
                <w:color w:val="000000"/>
                <w:szCs w:val="24"/>
              </w:rPr>
            </w:pPr>
            <w:r w:rsidRPr="000D2BAA">
              <w:rPr>
                <w:color w:val="000000"/>
                <w:szCs w:val="24"/>
              </w:rPr>
              <w:t>40</w:t>
            </w:r>
          </w:p>
        </w:tc>
        <w:tc>
          <w:tcPr>
            <w:tcW w:w="996" w:type="dxa"/>
            <w:vAlign w:val="center"/>
          </w:tcPr>
          <w:p w14:paraId="0F30C743" w14:textId="77777777" w:rsidR="000D2BAA" w:rsidRPr="000D2BAA" w:rsidRDefault="000D2BAA" w:rsidP="000D2BAA">
            <w:pPr>
              <w:jc w:val="center"/>
              <w:rPr>
                <w:color w:val="000000"/>
                <w:szCs w:val="24"/>
              </w:rPr>
            </w:pPr>
            <w:r w:rsidRPr="000D2BAA">
              <w:rPr>
                <w:color w:val="000000"/>
                <w:szCs w:val="24"/>
              </w:rPr>
              <w:t>211,8</w:t>
            </w:r>
          </w:p>
        </w:tc>
      </w:tr>
      <w:tr w:rsidR="000D2BAA" w:rsidRPr="000D2BAA" w14:paraId="72BA962B" w14:textId="77777777" w:rsidTr="000122B7">
        <w:trPr>
          <w:trHeight w:val="20"/>
        </w:trPr>
        <w:tc>
          <w:tcPr>
            <w:tcW w:w="2692" w:type="dxa"/>
            <w:vAlign w:val="bottom"/>
          </w:tcPr>
          <w:p w14:paraId="3D381A24" w14:textId="77777777" w:rsidR="000D2BAA" w:rsidRPr="000D2BAA" w:rsidRDefault="000D2BAA" w:rsidP="000D2BAA">
            <w:pPr>
              <w:rPr>
                <w:color w:val="000000"/>
                <w:szCs w:val="24"/>
              </w:rPr>
            </w:pPr>
            <w:r w:rsidRPr="000D2BAA">
              <w:rPr>
                <w:color w:val="000000"/>
                <w:szCs w:val="24"/>
              </w:rPr>
              <w:t>Макарьевский участок ОГБУ «Костромаавтодор»</w:t>
            </w:r>
          </w:p>
        </w:tc>
        <w:tc>
          <w:tcPr>
            <w:tcW w:w="1138" w:type="dxa"/>
            <w:noWrap/>
            <w:vAlign w:val="center"/>
          </w:tcPr>
          <w:p w14:paraId="2C4F9D36" w14:textId="77777777" w:rsidR="000D2BAA" w:rsidRPr="000D2BAA" w:rsidRDefault="000D2BAA" w:rsidP="000D2BAA">
            <w:pPr>
              <w:jc w:val="center"/>
              <w:rPr>
                <w:color w:val="000000"/>
                <w:szCs w:val="24"/>
              </w:rPr>
            </w:pPr>
            <w:r w:rsidRPr="000D2BAA">
              <w:rPr>
                <w:color w:val="000000"/>
                <w:szCs w:val="24"/>
              </w:rPr>
              <w:t>372,6</w:t>
            </w:r>
          </w:p>
        </w:tc>
        <w:tc>
          <w:tcPr>
            <w:tcW w:w="2834" w:type="dxa"/>
            <w:vAlign w:val="center"/>
          </w:tcPr>
          <w:p w14:paraId="054EFB0F" w14:textId="77777777" w:rsidR="000D2BAA" w:rsidRPr="000D2BAA" w:rsidRDefault="000D2BAA" w:rsidP="000D2BAA">
            <w:pPr>
              <w:jc w:val="center"/>
              <w:rPr>
                <w:color w:val="000000"/>
                <w:szCs w:val="24"/>
              </w:rPr>
            </w:pPr>
            <w:r w:rsidRPr="000D2BAA">
              <w:rPr>
                <w:color w:val="000000"/>
                <w:szCs w:val="24"/>
              </w:rPr>
              <w:t>БМК 400 кВт (2*200кВт)</w:t>
            </w:r>
          </w:p>
        </w:tc>
        <w:tc>
          <w:tcPr>
            <w:tcW w:w="1274" w:type="dxa"/>
            <w:vAlign w:val="center"/>
          </w:tcPr>
          <w:p w14:paraId="42022B24" w14:textId="77777777" w:rsidR="000D2BAA" w:rsidRPr="000D2BAA" w:rsidRDefault="000D2BAA" w:rsidP="000D2BAA">
            <w:pPr>
              <w:jc w:val="center"/>
              <w:rPr>
                <w:color w:val="000000"/>
                <w:szCs w:val="24"/>
              </w:rPr>
            </w:pPr>
            <w:r w:rsidRPr="000D2BAA">
              <w:rPr>
                <w:color w:val="000000"/>
                <w:szCs w:val="24"/>
              </w:rPr>
              <w:t>9831,4</w:t>
            </w:r>
          </w:p>
        </w:tc>
        <w:tc>
          <w:tcPr>
            <w:tcW w:w="1276" w:type="dxa"/>
            <w:vAlign w:val="center"/>
          </w:tcPr>
          <w:p w14:paraId="683DE2DC" w14:textId="77777777" w:rsidR="000D2BAA" w:rsidRPr="000D2BAA" w:rsidRDefault="000D2BAA" w:rsidP="000D2BAA">
            <w:pPr>
              <w:jc w:val="center"/>
              <w:rPr>
                <w:color w:val="000000"/>
                <w:szCs w:val="24"/>
              </w:rPr>
            </w:pPr>
            <w:r w:rsidRPr="000D2BAA">
              <w:rPr>
                <w:color w:val="000000"/>
                <w:szCs w:val="24"/>
              </w:rPr>
              <w:t>50</w:t>
            </w:r>
          </w:p>
        </w:tc>
        <w:tc>
          <w:tcPr>
            <w:tcW w:w="996" w:type="dxa"/>
            <w:vAlign w:val="center"/>
          </w:tcPr>
          <w:p w14:paraId="29350982" w14:textId="77777777" w:rsidR="000D2BAA" w:rsidRPr="000D2BAA" w:rsidRDefault="000D2BAA" w:rsidP="000D2BAA">
            <w:pPr>
              <w:jc w:val="center"/>
              <w:rPr>
                <w:color w:val="000000"/>
                <w:szCs w:val="24"/>
              </w:rPr>
            </w:pPr>
            <w:r w:rsidRPr="000D2BAA">
              <w:rPr>
                <w:color w:val="000000"/>
                <w:szCs w:val="24"/>
              </w:rPr>
              <w:t>1464,3</w:t>
            </w:r>
          </w:p>
        </w:tc>
      </w:tr>
      <w:tr w:rsidR="000D2BAA" w:rsidRPr="000D2BAA" w14:paraId="4F1520C3" w14:textId="77777777" w:rsidTr="000122B7">
        <w:trPr>
          <w:trHeight w:val="20"/>
        </w:trPr>
        <w:tc>
          <w:tcPr>
            <w:tcW w:w="2692" w:type="dxa"/>
            <w:vAlign w:val="center"/>
          </w:tcPr>
          <w:p w14:paraId="7B1FD692" w14:textId="77777777" w:rsidR="000D2BAA" w:rsidRPr="000D2BAA" w:rsidRDefault="000D2BAA" w:rsidP="000D2BAA">
            <w:pPr>
              <w:rPr>
                <w:color w:val="000000"/>
                <w:szCs w:val="24"/>
              </w:rPr>
            </w:pPr>
            <w:r w:rsidRPr="000D2BAA">
              <w:rPr>
                <w:color w:val="000000"/>
                <w:szCs w:val="24"/>
              </w:rPr>
              <w:t>Макарьевский районный суд</w:t>
            </w:r>
          </w:p>
        </w:tc>
        <w:tc>
          <w:tcPr>
            <w:tcW w:w="1138" w:type="dxa"/>
            <w:noWrap/>
            <w:vAlign w:val="center"/>
          </w:tcPr>
          <w:p w14:paraId="0F778F0F" w14:textId="77777777" w:rsidR="000D2BAA" w:rsidRPr="000D2BAA" w:rsidRDefault="000D2BAA" w:rsidP="000D2BAA">
            <w:pPr>
              <w:jc w:val="center"/>
              <w:rPr>
                <w:color w:val="000000"/>
                <w:szCs w:val="24"/>
              </w:rPr>
            </w:pPr>
            <w:r w:rsidRPr="000D2BAA">
              <w:rPr>
                <w:color w:val="000000"/>
                <w:szCs w:val="24"/>
              </w:rPr>
              <w:t>108,8</w:t>
            </w:r>
          </w:p>
        </w:tc>
        <w:tc>
          <w:tcPr>
            <w:tcW w:w="2834" w:type="dxa"/>
            <w:vAlign w:val="center"/>
          </w:tcPr>
          <w:p w14:paraId="78B7FB34" w14:textId="77777777" w:rsidR="000D2BAA" w:rsidRPr="000D2BAA" w:rsidRDefault="000D2BAA" w:rsidP="000D2BAA">
            <w:pPr>
              <w:jc w:val="center"/>
              <w:rPr>
                <w:color w:val="000000"/>
                <w:szCs w:val="24"/>
              </w:rPr>
            </w:pPr>
            <w:r w:rsidRPr="000D2BAA">
              <w:rPr>
                <w:color w:val="000000"/>
                <w:szCs w:val="24"/>
              </w:rPr>
              <w:t>КНР 150 кВт</w:t>
            </w:r>
          </w:p>
        </w:tc>
        <w:tc>
          <w:tcPr>
            <w:tcW w:w="1274" w:type="dxa"/>
            <w:vAlign w:val="center"/>
          </w:tcPr>
          <w:p w14:paraId="452CE20A" w14:textId="77777777" w:rsidR="000D2BAA" w:rsidRPr="000D2BAA" w:rsidRDefault="000D2BAA" w:rsidP="000D2BAA">
            <w:pPr>
              <w:jc w:val="center"/>
              <w:rPr>
                <w:color w:val="000000"/>
                <w:szCs w:val="24"/>
              </w:rPr>
            </w:pPr>
            <w:r w:rsidRPr="000D2BAA">
              <w:rPr>
                <w:color w:val="000000"/>
                <w:szCs w:val="24"/>
              </w:rPr>
              <w:t>3686,8</w:t>
            </w:r>
          </w:p>
        </w:tc>
        <w:tc>
          <w:tcPr>
            <w:tcW w:w="1276" w:type="dxa"/>
            <w:vAlign w:val="center"/>
          </w:tcPr>
          <w:p w14:paraId="65E8860D" w14:textId="77777777" w:rsidR="000D2BAA" w:rsidRPr="000D2BAA" w:rsidRDefault="000D2BAA" w:rsidP="000D2BAA">
            <w:pPr>
              <w:jc w:val="center"/>
              <w:rPr>
                <w:color w:val="000000"/>
                <w:szCs w:val="24"/>
              </w:rPr>
            </w:pPr>
            <w:r w:rsidRPr="000D2BAA">
              <w:rPr>
                <w:color w:val="000000"/>
                <w:szCs w:val="24"/>
              </w:rPr>
              <w:t>40</w:t>
            </w:r>
          </w:p>
        </w:tc>
        <w:tc>
          <w:tcPr>
            <w:tcW w:w="996" w:type="dxa"/>
            <w:vAlign w:val="center"/>
          </w:tcPr>
          <w:p w14:paraId="246B9A8F" w14:textId="77777777" w:rsidR="000D2BAA" w:rsidRPr="000D2BAA" w:rsidRDefault="000D2BAA" w:rsidP="000D2BAA">
            <w:pPr>
              <w:jc w:val="center"/>
              <w:rPr>
                <w:color w:val="000000"/>
                <w:szCs w:val="24"/>
              </w:rPr>
            </w:pPr>
            <w:r w:rsidRPr="000D2BAA">
              <w:rPr>
                <w:color w:val="000000"/>
                <w:szCs w:val="24"/>
              </w:rPr>
              <w:t>427,6</w:t>
            </w:r>
          </w:p>
        </w:tc>
      </w:tr>
      <w:tr w:rsidR="000D2BAA" w:rsidRPr="000D2BAA" w14:paraId="3AB07C07" w14:textId="77777777" w:rsidTr="000122B7">
        <w:trPr>
          <w:trHeight w:val="20"/>
        </w:trPr>
        <w:tc>
          <w:tcPr>
            <w:tcW w:w="2692" w:type="dxa"/>
            <w:vAlign w:val="center"/>
          </w:tcPr>
          <w:p w14:paraId="7896B73F" w14:textId="77777777" w:rsidR="000D2BAA" w:rsidRPr="000D2BAA" w:rsidRDefault="000D2BAA" w:rsidP="000D2BAA">
            <w:pPr>
              <w:rPr>
                <w:color w:val="000000"/>
                <w:szCs w:val="24"/>
              </w:rPr>
            </w:pPr>
            <w:r w:rsidRPr="000D2BAA">
              <w:rPr>
                <w:color w:val="000000"/>
                <w:szCs w:val="24"/>
              </w:rPr>
              <w:t>Центр занятости населения</w:t>
            </w:r>
          </w:p>
        </w:tc>
        <w:tc>
          <w:tcPr>
            <w:tcW w:w="1138" w:type="dxa"/>
            <w:noWrap/>
            <w:vAlign w:val="center"/>
          </w:tcPr>
          <w:p w14:paraId="4900E6FE" w14:textId="77777777" w:rsidR="000D2BAA" w:rsidRPr="000D2BAA" w:rsidRDefault="000D2BAA" w:rsidP="000D2BAA">
            <w:pPr>
              <w:jc w:val="center"/>
              <w:rPr>
                <w:color w:val="000000"/>
                <w:szCs w:val="24"/>
              </w:rPr>
            </w:pPr>
            <w:r w:rsidRPr="000D2BAA">
              <w:rPr>
                <w:color w:val="000000"/>
                <w:szCs w:val="24"/>
              </w:rPr>
              <w:t>12</w:t>
            </w:r>
          </w:p>
        </w:tc>
        <w:tc>
          <w:tcPr>
            <w:tcW w:w="2834" w:type="dxa"/>
            <w:noWrap/>
            <w:vAlign w:val="center"/>
          </w:tcPr>
          <w:p w14:paraId="42AA88E6" w14:textId="77777777" w:rsidR="000D2BAA" w:rsidRPr="000D2BAA" w:rsidRDefault="000D2BAA" w:rsidP="000D2BAA">
            <w:pPr>
              <w:jc w:val="center"/>
              <w:rPr>
                <w:color w:val="000000"/>
                <w:szCs w:val="24"/>
              </w:rPr>
            </w:pPr>
            <w:r w:rsidRPr="000D2BAA">
              <w:rPr>
                <w:color w:val="000000"/>
                <w:szCs w:val="24"/>
              </w:rPr>
              <w:t>быт. котел 1*24кВт</w:t>
            </w:r>
          </w:p>
        </w:tc>
        <w:tc>
          <w:tcPr>
            <w:tcW w:w="1274" w:type="dxa"/>
            <w:noWrap/>
            <w:vAlign w:val="center"/>
          </w:tcPr>
          <w:p w14:paraId="2352A53D" w14:textId="77777777" w:rsidR="000D2BAA" w:rsidRPr="000D2BAA" w:rsidRDefault="000D2BAA" w:rsidP="000D2BAA">
            <w:pPr>
              <w:jc w:val="center"/>
              <w:rPr>
                <w:color w:val="000000"/>
                <w:szCs w:val="24"/>
              </w:rPr>
            </w:pPr>
            <w:r w:rsidRPr="000D2BAA">
              <w:rPr>
                <w:color w:val="000000"/>
                <w:szCs w:val="24"/>
              </w:rPr>
              <w:t>589,9</w:t>
            </w:r>
          </w:p>
        </w:tc>
        <w:tc>
          <w:tcPr>
            <w:tcW w:w="1276" w:type="dxa"/>
            <w:noWrap/>
            <w:vAlign w:val="center"/>
          </w:tcPr>
          <w:p w14:paraId="3499EC27" w14:textId="77777777" w:rsidR="000D2BAA" w:rsidRPr="000D2BAA" w:rsidRDefault="000D2BAA" w:rsidP="000D2BAA">
            <w:pPr>
              <w:jc w:val="center"/>
              <w:rPr>
                <w:color w:val="000000"/>
                <w:szCs w:val="24"/>
              </w:rPr>
            </w:pPr>
            <w:r w:rsidRPr="000D2BAA">
              <w:rPr>
                <w:color w:val="000000"/>
                <w:szCs w:val="24"/>
              </w:rPr>
              <w:t>10</w:t>
            </w:r>
          </w:p>
        </w:tc>
        <w:tc>
          <w:tcPr>
            <w:tcW w:w="996" w:type="dxa"/>
            <w:noWrap/>
            <w:vAlign w:val="center"/>
          </w:tcPr>
          <w:p w14:paraId="10056997" w14:textId="77777777" w:rsidR="000D2BAA" w:rsidRPr="000D2BAA" w:rsidRDefault="000D2BAA" w:rsidP="000D2BAA">
            <w:pPr>
              <w:jc w:val="center"/>
              <w:rPr>
                <w:color w:val="000000"/>
                <w:szCs w:val="24"/>
              </w:rPr>
            </w:pPr>
            <w:r w:rsidRPr="000D2BAA">
              <w:rPr>
                <w:color w:val="000000"/>
                <w:szCs w:val="24"/>
              </w:rPr>
              <w:t>47,2</w:t>
            </w:r>
          </w:p>
        </w:tc>
      </w:tr>
      <w:tr w:rsidR="000D2BAA" w:rsidRPr="000D2BAA" w14:paraId="758FAD9B" w14:textId="77777777" w:rsidTr="000122B7">
        <w:trPr>
          <w:trHeight w:val="20"/>
        </w:trPr>
        <w:tc>
          <w:tcPr>
            <w:tcW w:w="2692" w:type="dxa"/>
            <w:vAlign w:val="center"/>
          </w:tcPr>
          <w:p w14:paraId="1F92FEE6" w14:textId="77777777" w:rsidR="000D2BAA" w:rsidRPr="000D2BAA" w:rsidRDefault="000D2BAA" w:rsidP="000D2BAA">
            <w:pPr>
              <w:rPr>
                <w:color w:val="000000"/>
                <w:szCs w:val="24"/>
              </w:rPr>
            </w:pPr>
            <w:r w:rsidRPr="000D2BAA">
              <w:rPr>
                <w:color w:val="000000"/>
                <w:szCs w:val="24"/>
              </w:rPr>
              <w:t>Здание СЭС</w:t>
            </w:r>
          </w:p>
        </w:tc>
        <w:tc>
          <w:tcPr>
            <w:tcW w:w="1138" w:type="dxa"/>
            <w:noWrap/>
            <w:vAlign w:val="center"/>
          </w:tcPr>
          <w:p w14:paraId="654975AD" w14:textId="77777777" w:rsidR="000D2BAA" w:rsidRPr="000D2BAA" w:rsidRDefault="000D2BAA" w:rsidP="000D2BAA">
            <w:pPr>
              <w:jc w:val="center"/>
              <w:rPr>
                <w:color w:val="000000"/>
                <w:szCs w:val="24"/>
              </w:rPr>
            </w:pPr>
            <w:r w:rsidRPr="000D2BAA">
              <w:rPr>
                <w:color w:val="000000"/>
                <w:szCs w:val="24"/>
              </w:rPr>
              <w:t>12,1</w:t>
            </w:r>
          </w:p>
        </w:tc>
        <w:tc>
          <w:tcPr>
            <w:tcW w:w="2834" w:type="dxa"/>
            <w:noWrap/>
            <w:vAlign w:val="center"/>
          </w:tcPr>
          <w:p w14:paraId="4E34498F" w14:textId="77777777" w:rsidR="000D2BAA" w:rsidRPr="000D2BAA" w:rsidRDefault="000D2BAA" w:rsidP="000D2BAA">
            <w:pPr>
              <w:jc w:val="center"/>
              <w:rPr>
                <w:color w:val="000000"/>
                <w:szCs w:val="24"/>
              </w:rPr>
            </w:pPr>
            <w:r w:rsidRPr="000D2BAA">
              <w:rPr>
                <w:color w:val="000000"/>
                <w:szCs w:val="24"/>
              </w:rPr>
              <w:t>быт. котел 1*24кВт</w:t>
            </w:r>
          </w:p>
        </w:tc>
        <w:tc>
          <w:tcPr>
            <w:tcW w:w="1274" w:type="dxa"/>
            <w:noWrap/>
            <w:vAlign w:val="center"/>
          </w:tcPr>
          <w:p w14:paraId="46F6D960" w14:textId="77777777" w:rsidR="000D2BAA" w:rsidRPr="000D2BAA" w:rsidRDefault="000D2BAA" w:rsidP="000D2BAA">
            <w:pPr>
              <w:jc w:val="center"/>
              <w:rPr>
                <w:color w:val="000000"/>
                <w:szCs w:val="24"/>
              </w:rPr>
            </w:pPr>
            <w:r w:rsidRPr="000D2BAA">
              <w:rPr>
                <w:color w:val="000000"/>
                <w:szCs w:val="24"/>
              </w:rPr>
              <w:t>589,9</w:t>
            </w:r>
          </w:p>
        </w:tc>
        <w:tc>
          <w:tcPr>
            <w:tcW w:w="1276" w:type="dxa"/>
            <w:noWrap/>
            <w:vAlign w:val="center"/>
          </w:tcPr>
          <w:p w14:paraId="06FE1D55" w14:textId="77777777" w:rsidR="000D2BAA" w:rsidRPr="000D2BAA" w:rsidRDefault="000D2BAA" w:rsidP="000D2BAA">
            <w:pPr>
              <w:jc w:val="center"/>
              <w:rPr>
                <w:color w:val="000000"/>
                <w:szCs w:val="24"/>
              </w:rPr>
            </w:pPr>
            <w:r w:rsidRPr="000D2BAA">
              <w:rPr>
                <w:color w:val="000000"/>
                <w:szCs w:val="24"/>
              </w:rPr>
              <w:t>10</w:t>
            </w:r>
          </w:p>
        </w:tc>
        <w:tc>
          <w:tcPr>
            <w:tcW w:w="996" w:type="dxa"/>
            <w:noWrap/>
            <w:vAlign w:val="center"/>
          </w:tcPr>
          <w:p w14:paraId="5DB7F71B" w14:textId="77777777" w:rsidR="000D2BAA" w:rsidRPr="000D2BAA" w:rsidRDefault="000D2BAA" w:rsidP="000D2BAA">
            <w:pPr>
              <w:jc w:val="center"/>
              <w:rPr>
                <w:color w:val="000000"/>
                <w:szCs w:val="24"/>
              </w:rPr>
            </w:pPr>
            <w:r w:rsidRPr="000D2BAA">
              <w:rPr>
                <w:color w:val="000000"/>
                <w:szCs w:val="24"/>
              </w:rPr>
              <w:t>47,6</w:t>
            </w:r>
          </w:p>
        </w:tc>
      </w:tr>
      <w:tr w:rsidR="000D2BAA" w:rsidRPr="000D2BAA" w14:paraId="3C49B3B4" w14:textId="77777777" w:rsidTr="000122B7">
        <w:trPr>
          <w:trHeight w:val="20"/>
        </w:trPr>
        <w:tc>
          <w:tcPr>
            <w:tcW w:w="2692" w:type="dxa"/>
            <w:vAlign w:val="center"/>
          </w:tcPr>
          <w:p w14:paraId="24041B9B" w14:textId="77777777" w:rsidR="000D2BAA" w:rsidRPr="000D2BAA" w:rsidRDefault="000D2BAA" w:rsidP="000D2BAA">
            <w:pPr>
              <w:rPr>
                <w:color w:val="000000"/>
                <w:szCs w:val="24"/>
              </w:rPr>
            </w:pPr>
            <w:r w:rsidRPr="000D2BAA">
              <w:rPr>
                <w:color w:val="000000"/>
                <w:szCs w:val="24"/>
              </w:rPr>
              <w:t>Автостанция</w:t>
            </w:r>
          </w:p>
        </w:tc>
        <w:tc>
          <w:tcPr>
            <w:tcW w:w="1138" w:type="dxa"/>
            <w:noWrap/>
            <w:vAlign w:val="center"/>
          </w:tcPr>
          <w:p w14:paraId="4CA3CC5E" w14:textId="77777777" w:rsidR="000D2BAA" w:rsidRPr="000D2BAA" w:rsidRDefault="000D2BAA" w:rsidP="000D2BAA">
            <w:pPr>
              <w:jc w:val="center"/>
              <w:rPr>
                <w:color w:val="000000"/>
                <w:szCs w:val="24"/>
              </w:rPr>
            </w:pPr>
            <w:r w:rsidRPr="000D2BAA">
              <w:rPr>
                <w:color w:val="000000"/>
                <w:szCs w:val="24"/>
              </w:rPr>
              <w:t>20,7</w:t>
            </w:r>
          </w:p>
        </w:tc>
        <w:tc>
          <w:tcPr>
            <w:tcW w:w="2834" w:type="dxa"/>
            <w:noWrap/>
            <w:vAlign w:val="center"/>
          </w:tcPr>
          <w:p w14:paraId="42E421CB" w14:textId="77777777" w:rsidR="000D2BAA" w:rsidRPr="000D2BAA" w:rsidRDefault="000D2BAA" w:rsidP="000D2BAA">
            <w:pPr>
              <w:jc w:val="center"/>
              <w:rPr>
                <w:color w:val="000000"/>
                <w:szCs w:val="24"/>
              </w:rPr>
            </w:pPr>
            <w:r w:rsidRPr="000D2BAA">
              <w:rPr>
                <w:color w:val="000000"/>
                <w:szCs w:val="24"/>
              </w:rPr>
              <w:t>быт. котел 1*31кВт</w:t>
            </w:r>
          </w:p>
        </w:tc>
        <w:tc>
          <w:tcPr>
            <w:tcW w:w="1274" w:type="dxa"/>
            <w:noWrap/>
            <w:vAlign w:val="center"/>
          </w:tcPr>
          <w:p w14:paraId="44F134F3" w14:textId="77777777" w:rsidR="000D2BAA" w:rsidRPr="000D2BAA" w:rsidRDefault="000D2BAA" w:rsidP="000D2BAA">
            <w:pPr>
              <w:jc w:val="center"/>
              <w:rPr>
                <w:color w:val="000000"/>
                <w:szCs w:val="24"/>
              </w:rPr>
            </w:pPr>
            <w:r w:rsidRPr="000D2BAA">
              <w:rPr>
                <w:color w:val="000000"/>
                <w:szCs w:val="24"/>
              </w:rPr>
              <w:t>761,9</w:t>
            </w:r>
          </w:p>
        </w:tc>
        <w:tc>
          <w:tcPr>
            <w:tcW w:w="1276" w:type="dxa"/>
            <w:noWrap/>
            <w:vAlign w:val="center"/>
          </w:tcPr>
          <w:p w14:paraId="74891DB3" w14:textId="77777777" w:rsidR="000D2BAA" w:rsidRPr="000D2BAA" w:rsidRDefault="000D2BAA" w:rsidP="000D2BAA">
            <w:pPr>
              <w:jc w:val="center"/>
              <w:rPr>
                <w:color w:val="000000"/>
                <w:szCs w:val="24"/>
              </w:rPr>
            </w:pPr>
            <w:r w:rsidRPr="000D2BAA">
              <w:rPr>
                <w:color w:val="000000"/>
                <w:szCs w:val="24"/>
              </w:rPr>
              <w:t>15</w:t>
            </w:r>
          </w:p>
        </w:tc>
        <w:tc>
          <w:tcPr>
            <w:tcW w:w="996" w:type="dxa"/>
            <w:noWrap/>
            <w:vAlign w:val="center"/>
          </w:tcPr>
          <w:p w14:paraId="4B454A8C" w14:textId="77777777" w:rsidR="000D2BAA" w:rsidRPr="000D2BAA" w:rsidRDefault="000D2BAA" w:rsidP="000D2BAA">
            <w:pPr>
              <w:jc w:val="center"/>
              <w:rPr>
                <w:color w:val="000000"/>
                <w:szCs w:val="24"/>
              </w:rPr>
            </w:pPr>
            <w:r w:rsidRPr="000D2BAA">
              <w:rPr>
                <w:color w:val="000000"/>
                <w:szCs w:val="24"/>
              </w:rPr>
              <w:t>81,3</w:t>
            </w:r>
          </w:p>
        </w:tc>
      </w:tr>
      <w:tr w:rsidR="000D2BAA" w:rsidRPr="000D2BAA" w14:paraId="5C0E1967" w14:textId="77777777" w:rsidTr="000122B7">
        <w:trPr>
          <w:trHeight w:val="20"/>
        </w:trPr>
        <w:tc>
          <w:tcPr>
            <w:tcW w:w="2692" w:type="dxa"/>
            <w:vAlign w:val="center"/>
          </w:tcPr>
          <w:p w14:paraId="727FC7DF" w14:textId="77777777" w:rsidR="000D2BAA" w:rsidRPr="000D2BAA" w:rsidRDefault="000D2BAA" w:rsidP="000D2BAA">
            <w:pPr>
              <w:rPr>
                <w:color w:val="000000"/>
                <w:szCs w:val="24"/>
              </w:rPr>
            </w:pPr>
            <w:r w:rsidRPr="000D2BAA">
              <w:rPr>
                <w:color w:val="000000"/>
                <w:szCs w:val="24"/>
              </w:rPr>
              <w:t>Вневедомственная охрана</w:t>
            </w:r>
          </w:p>
        </w:tc>
        <w:tc>
          <w:tcPr>
            <w:tcW w:w="1138" w:type="dxa"/>
            <w:noWrap/>
            <w:vAlign w:val="center"/>
          </w:tcPr>
          <w:p w14:paraId="2B239ACB" w14:textId="77777777" w:rsidR="000D2BAA" w:rsidRPr="000D2BAA" w:rsidRDefault="000D2BAA" w:rsidP="000D2BAA">
            <w:pPr>
              <w:jc w:val="center"/>
              <w:rPr>
                <w:color w:val="000000"/>
                <w:szCs w:val="24"/>
              </w:rPr>
            </w:pPr>
            <w:r w:rsidRPr="000D2BAA">
              <w:rPr>
                <w:color w:val="000000"/>
                <w:szCs w:val="24"/>
              </w:rPr>
              <w:t>10,5</w:t>
            </w:r>
          </w:p>
        </w:tc>
        <w:tc>
          <w:tcPr>
            <w:tcW w:w="2834" w:type="dxa"/>
            <w:noWrap/>
            <w:vAlign w:val="center"/>
          </w:tcPr>
          <w:p w14:paraId="0FF61D10" w14:textId="77777777" w:rsidR="000D2BAA" w:rsidRPr="000D2BAA" w:rsidRDefault="000D2BAA" w:rsidP="000D2BAA">
            <w:pPr>
              <w:jc w:val="center"/>
              <w:rPr>
                <w:color w:val="000000"/>
                <w:szCs w:val="24"/>
              </w:rPr>
            </w:pPr>
            <w:r w:rsidRPr="000D2BAA">
              <w:rPr>
                <w:color w:val="000000"/>
                <w:szCs w:val="24"/>
              </w:rPr>
              <w:t>быт. котел 1*24кВт</w:t>
            </w:r>
          </w:p>
        </w:tc>
        <w:tc>
          <w:tcPr>
            <w:tcW w:w="1274" w:type="dxa"/>
            <w:noWrap/>
            <w:vAlign w:val="center"/>
          </w:tcPr>
          <w:p w14:paraId="6FC5B4F1" w14:textId="77777777" w:rsidR="000D2BAA" w:rsidRPr="000D2BAA" w:rsidRDefault="000D2BAA" w:rsidP="000D2BAA">
            <w:pPr>
              <w:jc w:val="center"/>
              <w:rPr>
                <w:color w:val="000000"/>
                <w:szCs w:val="24"/>
              </w:rPr>
            </w:pPr>
            <w:r w:rsidRPr="000D2BAA">
              <w:rPr>
                <w:color w:val="000000"/>
                <w:szCs w:val="24"/>
              </w:rPr>
              <w:t>589,9</w:t>
            </w:r>
          </w:p>
        </w:tc>
        <w:tc>
          <w:tcPr>
            <w:tcW w:w="1276" w:type="dxa"/>
            <w:noWrap/>
            <w:vAlign w:val="center"/>
          </w:tcPr>
          <w:p w14:paraId="0EBB825B" w14:textId="77777777" w:rsidR="000D2BAA" w:rsidRPr="000D2BAA" w:rsidRDefault="000D2BAA" w:rsidP="000D2BAA">
            <w:pPr>
              <w:jc w:val="center"/>
              <w:rPr>
                <w:color w:val="000000"/>
                <w:szCs w:val="24"/>
              </w:rPr>
            </w:pPr>
            <w:r w:rsidRPr="000D2BAA">
              <w:rPr>
                <w:color w:val="000000"/>
                <w:szCs w:val="24"/>
              </w:rPr>
              <w:t>10</w:t>
            </w:r>
          </w:p>
        </w:tc>
        <w:tc>
          <w:tcPr>
            <w:tcW w:w="996" w:type="dxa"/>
            <w:noWrap/>
            <w:vAlign w:val="center"/>
          </w:tcPr>
          <w:p w14:paraId="4A8499D3" w14:textId="77777777" w:rsidR="000D2BAA" w:rsidRPr="000D2BAA" w:rsidRDefault="000D2BAA" w:rsidP="000D2BAA">
            <w:pPr>
              <w:jc w:val="center"/>
              <w:rPr>
                <w:color w:val="000000"/>
                <w:szCs w:val="24"/>
              </w:rPr>
            </w:pPr>
            <w:r w:rsidRPr="000D2BAA">
              <w:rPr>
                <w:color w:val="000000"/>
                <w:szCs w:val="24"/>
              </w:rPr>
              <w:t>41,3</w:t>
            </w:r>
          </w:p>
        </w:tc>
      </w:tr>
      <w:tr w:rsidR="000D2BAA" w:rsidRPr="000D2BAA" w14:paraId="68377FAA" w14:textId="77777777" w:rsidTr="000122B7">
        <w:trPr>
          <w:trHeight w:val="20"/>
        </w:trPr>
        <w:tc>
          <w:tcPr>
            <w:tcW w:w="2692" w:type="dxa"/>
            <w:vAlign w:val="center"/>
          </w:tcPr>
          <w:p w14:paraId="23F177E2" w14:textId="77777777" w:rsidR="000D2BAA" w:rsidRPr="000D2BAA" w:rsidRDefault="000D2BAA" w:rsidP="000D2BAA">
            <w:pPr>
              <w:rPr>
                <w:color w:val="000000"/>
                <w:szCs w:val="24"/>
              </w:rPr>
            </w:pPr>
            <w:r w:rsidRPr="000D2BAA">
              <w:rPr>
                <w:color w:val="000000"/>
                <w:szCs w:val="24"/>
              </w:rPr>
              <w:t>ООО «Царь Берендей»</w:t>
            </w:r>
          </w:p>
        </w:tc>
        <w:tc>
          <w:tcPr>
            <w:tcW w:w="1138" w:type="dxa"/>
            <w:noWrap/>
            <w:vAlign w:val="center"/>
          </w:tcPr>
          <w:p w14:paraId="0190EF6C" w14:textId="77777777" w:rsidR="000D2BAA" w:rsidRPr="000D2BAA" w:rsidRDefault="000D2BAA" w:rsidP="000D2BAA">
            <w:pPr>
              <w:jc w:val="center"/>
              <w:rPr>
                <w:color w:val="000000"/>
                <w:szCs w:val="24"/>
              </w:rPr>
            </w:pPr>
            <w:r w:rsidRPr="000D2BAA">
              <w:rPr>
                <w:color w:val="000000"/>
                <w:szCs w:val="24"/>
              </w:rPr>
              <w:t>199,3</w:t>
            </w:r>
          </w:p>
        </w:tc>
        <w:tc>
          <w:tcPr>
            <w:tcW w:w="2834" w:type="dxa"/>
            <w:noWrap/>
            <w:vAlign w:val="center"/>
          </w:tcPr>
          <w:p w14:paraId="303DBF4D" w14:textId="77777777" w:rsidR="000D2BAA" w:rsidRPr="000D2BAA" w:rsidRDefault="000D2BAA" w:rsidP="000D2BAA">
            <w:pPr>
              <w:jc w:val="center"/>
              <w:rPr>
                <w:color w:val="000000"/>
                <w:szCs w:val="24"/>
              </w:rPr>
            </w:pPr>
            <w:r w:rsidRPr="000D2BAA">
              <w:rPr>
                <w:color w:val="000000"/>
                <w:szCs w:val="24"/>
              </w:rPr>
              <w:t>КНР 300 кВт</w:t>
            </w:r>
          </w:p>
        </w:tc>
        <w:tc>
          <w:tcPr>
            <w:tcW w:w="1274" w:type="dxa"/>
            <w:noWrap/>
            <w:vAlign w:val="center"/>
          </w:tcPr>
          <w:p w14:paraId="4BE0C83C" w14:textId="77777777" w:rsidR="000D2BAA" w:rsidRPr="000D2BAA" w:rsidRDefault="000D2BAA" w:rsidP="000D2BAA">
            <w:pPr>
              <w:jc w:val="center"/>
              <w:rPr>
                <w:color w:val="000000"/>
                <w:szCs w:val="24"/>
              </w:rPr>
            </w:pPr>
            <w:r w:rsidRPr="000D2BAA">
              <w:rPr>
                <w:color w:val="000000"/>
                <w:szCs w:val="24"/>
              </w:rPr>
              <w:t>7373,5</w:t>
            </w:r>
          </w:p>
        </w:tc>
        <w:tc>
          <w:tcPr>
            <w:tcW w:w="1276" w:type="dxa"/>
            <w:noWrap/>
            <w:vAlign w:val="center"/>
          </w:tcPr>
          <w:p w14:paraId="096E9448" w14:textId="77777777" w:rsidR="000D2BAA" w:rsidRPr="000D2BAA" w:rsidRDefault="000D2BAA" w:rsidP="000D2BAA">
            <w:pPr>
              <w:jc w:val="center"/>
              <w:rPr>
                <w:color w:val="000000"/>
                <w:szCs w:val="24"/>
              </w:rPr>
            </w:pPr>
            <w:r w:rsidRPr="000D2BAA">
              <w:rPr>
                <w:color w:val="000000"/>
                <w:szCs w:val="24"/>
              </w:rPr>
              <w:t>45</w:t>
            </w:r>
          </w:p>
        </w:tc>
        <w:tc>
          <w:tcPr>
            <w:tcW w:w="996" w:type="dxa"/>
            <w:noWrap/>
            <w:vAlign w:val="center"/>
          </w:tcPr>
          <w:p w14:paraId="723B4E4B" w14:textId="77777777" w:rsidR="000D2BAA" w:rsidRPr="000D2BAA" w:rsidRDefault="000D2BAA" w:rsidP="000D2BAA">
            <w:pPr>
              <w:jc w:val="center"/>
              <w:rPr>
                <w:color w:val="000000"/>
                <w:szCs w:val="24"/>
              </w:rPr>
            </w:pPr>
            <w:r w:rsidRPr="000D2BAA">
              <w:rPr>
                <w:color w:val="000000"/>
                <w:szCs w:val="24"/>
              </w:rPr>
              <w:t>783,2</w:t>
            </w:r>
          </w:p>
        </w:tc>
      </w:tr>
      <w:tr w:rsidR="000D2BAA" w:rsidRPr="000D2BAA" w14:paraId="446A2F72" w14:textId="77777777" w:rsidTr="000122B7">
        <w:trPr>
          <w:trHeight w:val="20"/>
        </w:trPr>
        <w:tc>
          <w:tcPr>
            <w:tcW w:w="2692" w:type="dxa"/>
            <w:vAlign w:val="center"/>
          </w:tcPr>
          <w:p w14:paraId="342996AB" w14:textId="77777777" w:rsidR="000D2BAA" w:rsidRPr="000D2BAA" w:rsidRDefault="000D2BAA" w:rsidP="000D2BAA">
            <w:pPr>
              <w:rPr>
                <w:b/>
                <w:bCs/>
                <w:color w:val="000000"/>
                <w:szCs w:val="24"/>
              </w:rPr>
            </w:pPr>
            <w:r w:rsidRPr="000D2BAA">
              <w:rPr>
                <w:b/>
                <w:bCs/>
                <w:color w:val="000000"/>
                <w:szCs w:val="24"/>
              </w:rPr>
              <w:t>Итого по муниципальным учреждениям</w:t>
            </w:r>
          </w:p>
        </w:tc>
        <w:tc>
          <w:tcPr>
            <w:tcW w:w="1138" w:type="dxa"/>
            <w:noWrap/>
            <w:vAlign w:val="center"/>
          </w:tcPr>
          <w:p w14:paraId="3A85E5E7" w14:textId="77777777" w:rsidR="000D2BAA" w:rsidRPr="000D2BAA" w:rsidRDefault="000D2BAA" w:rsidP="000D2BAA">
            <w:pPr>
              <w:jc w:val="center"/>
              <w:rPr>
                <w:b/>
                <w:bCs/>
                <w:color w:val="000000"/>
                <w:szCs w:val="24"/>
              </w:rPr>
            </w:pPr>
            <w:r w:rsidRPr="000D2BAA">
              <w:rPr>
                <w:b/>
                <w:bCs/>
                <w:color w:val="000000"/>
                <w:szCs w:val="24"/>
              </w:rPr>
              <w:t>2119,1</w:t>
            </w:r>
          </w:p>
        </w:tc>
        <w:tc>
          <w:tcPr>
            <w:tcW w:w="2834" w:type="dxa"/>
            <w:noWrap/>
            <w:vAlign w:val="center"/>
          </w:tcPr>
          <w:p w14:paraId="3DD1A935" w14:textId="77777777" w:rsidR="000D2BAA" w:rsidRPr="000D2BAA" w:rsidRDefault="000D2BAA" w:rsidP="000D2BAA">
            <w:pPr>
              <w:jc w:val="center"/>
              <w:rPr>
                <w:b/>
                <w:bCs/>
                <w:color w:val="000000"/>
                <w:szCs w:val="24"/>
              </w:rPr>
            </w:pPr>
            <w:r w:rsidRPr="000D2BAA">
              <w:rPr>
                <w:b/>
                <w:bCs/>
                <w:color w:val="000000"/>
                <w:szCs w:val="24"/>
              </w:rPr>
              <w:t> </w:t>
            </w:r>
          </w:p>
        </w:tc>
        <w:tc>
          <w:tcPr>
            <w:tcW w:w="1274" w:type="dxa"/>
            <w:noWrap/>
            <w:vAlign w:val="center"/>
          </w:tcPr>
          <w:p w14:paraId="2F552B60" w14:textId="77777777" w:rsidR="000D2BAA" w:rsidRPr="000D2BAA" w:rsidRDefault="000D2BAA" w:rsidP="000D2BAA">
            <w:pPr>
              <w:jc w:val="center"/>
              <w:rPr>
                <w:b/>
                <w:bCs/>
                <w:color w:val="000000"/>
                <w:szCs w:val="24"/>
              </w:rPr>
            </w:pPr>
            <w:r w:rsidRPr="000D2BAA">
              <w:rPr>
                <w:b/>
                <w:bCs/>
                <w:color w:val="000000"/>
                <w:szCs w:val="24"/>
              </w:rPr>
              <w:t>60144,9</w:t>
            </w:r>
          </w:p>
        </w:tc>
        <w:tc>
          <w:tcPr>
            <w:tcW w:w="1276" w:type="dxa"/>
            <w:noWrap/>
            <w:vAlign w:val="center"/>
          </w:tcPr>
          <w:p w14:paraId="716DC289" w14:textId="77777777" w:rsidR="000D2BAA" w:rsidRPr="000D2BAA" w:rsidRDefault="000D2BAA" w:rsidP="000D2BAA">
            <w:pPr>
              <w:jc w:val="center"/>
              <w:rPr>
                <w:b/>
                <w:bCs/>
                <w:color w:val="000000"/>
                <w:szCs w:val="24"/>
              </w:rPr>
            </w:pPr>
            <w:r w:rsidRPr="000D2BAA">
              <w:rPr>
                <w:b/>
                <w:bCs/>
                <w:color w:val="000000"/>
                <w:szCs w:val="24"/>
              </w:rPr>
              <w:t>495,0</w:t>
            </w:r>
          </w:p>
        </w:tc>
        <w:tc>
          <w:tcPr>
            <w:tcW w:w="996" w:type="dxa"/>
            <w:noWrap/>
            <w:vAlign w:val="center"/>
          </w:tcPr>
          <w:p w14:paraId="1ACCF89C" w14:textId="77777777" w:rsidR="000D2BAA" w:rsidRPr="000D2BAA" w:rsidRDefault="000D2BAA" w:rsidP="000D2BAA">
            <w:pPr>
              <w:jc w:val="center"/>
              <w:rPr>
                <w:b/>
                <w:bCs/>
                <w:color w:val="000000"/>
                <w:szCs w:val="24"/>
              </w:rPr>
            </w:pPr>
            <w:r w:rsidRPr="000D2BAA">
              <w:rPr>
                <w:b/>
                <w:bCs/>
                <w:color w:val="000000"/>
                <w:szCs w:val="24"/>
              </w:rPr>
              <w:t>8252,3</w:t>
            </w:r>
          </w:p>
        </w:tc>
      </w:tr>
      <w:tr w:rsidR="000D2BAA" w:rsidRPr="000D2BAA" w14:paraId="49FCFEE1" w14:textId="77777777" w:rsidTr="000122B7">
        <w:trPr>
          <w:trHeight w:val="20"/>
        </w:trPr>
        <w:tc>
          <w:tcPr>
            <w:tcW w:w="2692" w:type="dxa"/>
            <w:vAlign w:val="center"/>
          </w:tcPr>
          <w:p w14:paraId="38AAF9C9" w14:textId="77777777" w:rsidR="000D2BAA" w:rsidRPr="000D2BAA" w:rsidRDefault="000D2BAA" w:rsidP="000D2BAA">
            <w:pPr>
              <w:rPr>
                <w:b/>
                <w:bCs/>
                <w:color w:val="000000"/>
                <w:szCs w:val="24"/>
              </w:rPr>
            </w:pPr>
            <w:r w:rsidRPr="000D2BAA">
              <w:rPr>
                <w:b/>
                <w:bCs/>
                <w:color w:val="000000"/>
                <w:szCs w:val="24"/>
              </w:rPr>
              <w:t>Всего по городу Макарьев</w:t>
            </w:r>
          </w:p>
        </w:tc>
        <w:tc>
          <w:tcPr>
            <w:tcW w:w="1138" w:type="dxa"/>
            <w:noWrap/>
            <w:vAlign w:val="center"/>
          </w:tcPr>
          <w:p w14:paraId="123D77E7" w14:textId="77777777" w:rsidR="000D2BAA" w:rsidRPr="000D2BAA" w:rsidRDefault="000D2BAA" w:rsidP="000D2BAA">
            <w:pPr>
              <w:jc w:val="center"/>
              <w:rPr>
                <w:b/>
                <w:bCs/>
                <w:color w:val="000000"/>
                <w:szCs w:val="24"/>
              </w:rPr>
            </w:pPr>
            <w:r w:rsidRPr="000D2BAA">
              <w:rPr>
                <w:b/>
                <w:bCs/>
                <w:color w:val="000000"/>
                <w:szCs w:val="24"/>
              </w:rPr>
              <w:t>8617,9</w:t>
            </w:r>
          </w:p>
        </w:tc>
        <w:tc>
          <w:tcPr>
            <w:tcW w:w="2834" w:type="dxa"/>
            <w:noWrap/>
            <w:vAlign w:val="center"/>
          </w:tcPr>
          <w:p w14:paraId="5B2D9143" w14:textId="77777777" w:rsidR="000D2BAA" w:rsidRPr="000D2BAA" w:rsidRDefault="000D2BAA" w:rsidP="000D2BAA">
            <w:pPr>
              <w:jc w:val="center"/>
              <w:rPr>
                <w:b/>
                <w:bCs/>
                <w:color w:val="000000"/>
                <w:szCs w:val="24"/>
              </w:rPr>
            </w:pPr>
            <w:r w:rsidRPr="000D2BAA">
              <w:rPr>
                <w:b/>
                <w:bCs/>
                <w:color w:val="000000"/>
                <w:szCs w:val="24"/>
              </w:rPr>
              <w:t xml:space="preserve"> </w:t>
            </w:r>
          </w:p>
        </w:tc>
        <w:tc>
          <w:tcPr>
            <w:tcW w:w="1274" w:type="dxa"/>
            <w:noWrap/>
            <w:vAlign w:val="center"/>
          </w:tcPr>
          <w:p w14:paraId="7E2AA7F4" w14:textId="77777777" w:rsidR="000D2BAA" w:rsidRPr="000D2BAA" w:rsidRDefault="000D2BAA" w:rsidP="000D2BAA">
            <w:pPr>
              <w:jc w:val="center"/>
              <w:rPr>
                <w:b/>
                <w:bCs/>
                <w:color w:val="000000"/>
                <w:szCs w:val="24"/>
              </w:rPr>
            </w:pPr>
            <w:r w:rsidRPr="000D2BAA">
              <w:rPr>
                <w:b/>
                <w:bCs/>
                <w:color w:val="000000"/>
                <w:szCs w:val="24"/>
              </w:rPr>
              <w:t>161244,0</w:t>
            </w:r>
          </w:p>
        </w:tc>
        <w:tc>
          <w:tcPr>
            <w:tcW w:w="1276" w:type="dxa"/>
            <w:noWrap/>
            <w:vAlign w:val="center"/>
          </w:tcPr>
          <w:p w14:paraId="457A3C11" w14:textId="77777777" w:rsidR="000D2BAA" w:rsidRPr="000D2BAA" w:rsidRDefault="000D2BAA" w:rsidP="000D2BAA">
            <w:pPr>
              <w:jc w:val="center"/>
              <w:rPr>
                <w:b/>
                <w:bCs/>
                <w:color w:val="000000"/>
                <w:szCs w:val="24"/>
              </w:rPr>
            </w:pPr>
            <w:r w:rsidRPr="000D2BAA">
              <w:rPr>
                <w:b/>
                <w:bCs/>
                <w:color w:val="000000"/>
                <w:szCs w:val="24"/>
              </w:rPr>
              <w:t>995,0</w:t>
            </w:r>
          </w:p>
        </w:tc>
        <w:tc>
          <w:tcPr>
            <w:tcW w:w="996" w:type="dxa"/>
            <w:noWrap/>
            <w:vAlign w:val="center"/>
          </w:tcPr>
          <w:p w14:paraId="7D5F3EE6" w14:textId="77777777" w:rsidR="000D2BAA" w:rsidRPr="000D2BAA" w:rsidRDefault="000D2BAA" w:rsidP="000D2BAA">
            <w:pPr>
              <w:jc w:val="center"/>
              <w:rPr>
                <w:b/>
                <w:bCs/>
                <w:color w:val="000000"/>
                <w:szCs w:val="24"/>
              </w:rPr>
            </w:pPr>
            <w:r w:rsidRPr="000D2BAA">
              <w:rPr>
                <w:b/>
                <w:bCs/>
                <w:color w:val="000000"/>
                <w:szCs w:val="24"/>
              </w:rPr>
              <w:t>26759,9</w:t>
            </w:r>
          </w:p>
        </w:tc>
      </w:tr>
      <w:tr w:rsidR="000D2BAA" w:rsidRPr="000D2BAA" w14:paraId="4D147E7A" w14:textId="77777777" w:rsidTr="000122B7">
        <w:trPr>
          <w:trHeight w:val="20"/>
        </w:trPr>
        <w:tc>
          <w:tcPr>
            <w:tcW w:w="2692" w:type="dxa"/>
            <w:vAlign w:val="bottom"/>
          </w:tcPr>
          <w:p w14:paraId="09CAEB5D" w14:textId="77777777" w:rsidR="000D2BAA" w:rsidRPr="000D2BAA" w:rsidRDefault="000D2BAA" w:rsidP="000D2BAA">
            <w:pPr>
              <w:rPr>
                <w:b/>
                <w:bCs/>
                <w:color w:val="000000"/>
                <w:szCs w:val="24"/>
              </w:rPr>
            </w:pPr>
            <w:r w:rsidRPr="000D2BAA">
              <w:rPr>
                <w:b/>
                <w:bCs/>
                <w:color w:val="000000"/>
                <w:szCs w:val="24"/>
              </w:rPr>
              <w:t>в т.ч.       затраты ТСО</w:t>
            </w:r>
          </w:p>
        </w:tc>
        <w:tc>
          <w:tcPr>
            <w:tcW w:w="1138" w:type="dxa"/>
            <w:noWrap/>
            <w:vAlign w:val="center"/>
          </w:tcPr>
          <w:p w14:paraId="48B3F84C" w14:textId="77777777" w:rsidR="000D2BAA" w:rsidRPr="000D2BAA" w:rsidRDefault="000D2BAA" w:rsidP="000D2BAA">
            <w:pPr>
              <w:jc w:val="center"/>
              <w:rPr>
                <w:color w:val="000000"/>
                <w:szCs w:val="24"/>
              </w:rPr>
            </w:pPr>
            <w:r w:rsidRPr="000D2BAA">
              <w:rPr>
                <w:color w:val="000000"/>
                <w:szCs w:val="24"/>
              </w:rPr>
              <w:t>6498,8</w:t>
            </w:r>
          </w:p>
        </w:tc>
        <w:tc>
          <w:tcPr>
            <w:tcW w:w="2834" w:type="dxa"/>
            <w:noWrap/>
            <w:vAlign w:val="center"/>
          </w:tcPr>
          <w:p w14:paraId="3B494736" w14:textId="77777777" w:rsidR="000D2BAA" w:rsidRPr="000D2BAA" w:rsidRDefault="000D2BAA" w:rsidP="000D2BAA">
            <w:pPr>
              <w:jc w:val="center"/>
              <w:rPr>
                <w:color w:val="000000"/>
                <w:szCs w:val="24"/>
              </w:rPr>
            </w:pPr>
            <w:r w:rsidRPr="000D2BAA">
              <w:rPr>
                <w:color w:val="000000"/>
                <w:szCs w:val="24"/>
              </w:rPr>
              <w:t> </w:t>
            </w:r>
          </w:p>
        </w:tc>
        <w:tc>
          <w:tcPr>
            <w:tcW w:w="1274" w:type="dxa"/>
            <w:noWrap/>
            <w:vAlign w:val="center"/>
          </w:tcPr>
          <w:p w14:paraId="053DC706" w14:textId="77777777" w:rsidR="000D2BAA" w:rsidRPr="000D2BAA" w:rsidRDefault="000D2BAA" w:rsidP="000D2BAA">
            <w:pPr>
              <w:jc w:val="center"/>
              <w:rPr>
                <w:color w:val="000000"/>
                <w:szCs w:val="24"/>
              </w:rPr>
            </w:pPr>
            <w:r w:rsidRPr="000D2BAA">
              <w:rPr>
                <w:color w:val="000000"/>
                <w:szCs w:val="24"/>
              </w:rPr>
              <w:t>101099,0</w:t>
            </w:r>
          </w:p>
        </w:tc>
        <w:tc>
          <w:tcPr>
            <w:tcW w:w="1276" w:type="dxa"/>
            <w:noWrap/>
            <w:vAlign w:val="center"/>
          </w:tcPr>
          <w:p w14:paraId="2E08F3F1" w14:textId="77777777" w:rsidR="000D2BAA" w:rsidRPr="000D2BAA" w:rsidRDefault="000D2BAA" w:rsidP="000D2BAA">
            <w:pPr>
              <w:jc w:val="center"/>
              <w:rPr>
                <w:color w:val="000000"/>
                <w:szCs w:val="24"/>
              </w:rPr>
            </w:pPr>
            <w:r w:rsidRPr="000D2BAA">
              <w:rPr>
                <w:color w:val="000000"/>
                <w:szCs w:val="24"/>
              </w:rPr>
              <w:t>500,0</w:t>
            </w:r>
          </w:p>
        </w:tc>
        <w:tc>
          <w:tcPr>
            <w:tcW w:w="996" w:type="dxa"/>
            <w:noWrap/>
            <w:vAlign w:val="center"/>
          </w:tcPr>
          <w:p w14:paraId="28833853" w14:textId="77777777" w:rsidR="000D2BAA" w:rsidRPr="000D2BAA" w:rsidRDefault="000D2BAA" w:rsidP="000D2BAA">
            <w:pPr>
              <w:jc w:val="center"/>
              <w:rPr>
                <w:color w:val="000000"/>
                <w:szCs w:val="24"/>
              </w:rPr>
            </w:pPr>
            <w:r w:rsidRPr="000D2BAA">
              <w:rPr>
                <w:color w:val="000000"/>
                <w:szCs w:val="24"/>
              </w:rPr>
              <w:t>18507,6</w:t>
            </w:r>
          </w:p>
        </w:tc>
      </w:tr>
      <w:tr w:rsidR="000D2BAA" w:rsidRPr="000D2BAA" w14:paraId="3C98ABC4" w14:textId="77777777" w:rsidTr="000122B7">
        <w:trPr>
          <w:trHeight w:val="20"/>
        </w:trPr>
        <w:tc>
          <w:tcPr>
            <w:tcW w:w="2692" w:type="dxa"/>
            <w:vAlign w:val="center"/>
          </w:tcPr>
          <w:p w14:paraId="2644DC3F" w14:textId="77777777" w:rsidR="000D2BAA" w:rsidRPr="000D2BAA" w:rsidRDefault="000D2BAA" w:rsidP="000D2BAA">
            <w:pPr>
              <w:jc w:val="right"/>
              <w:rPr>
                <w:b/>
                <w:bCs/>
                <w:color w:val="000000"/>
                <w:szCs w:val="24"/>
              </w:rPr>
            </w:pPr>
            <w:r w:rsidRPr="000D2BAA">
              <w:rPr>
                <w:b/>
                <w:bCs/>
                <w:color w:val="000000"/>
                <w:szCs w:val="24"/>
              </w:rPr>
              <w:t>затраты бюджетных организаций</w:t>
            </w:r>
          </w:p>
        </w:tc>
        <w:tc>
          <w:tcPr>
            <w:tcW w:w="1138" w:type="dxa"/>
            <w:noWrap/>
            <w:vAlign w:val="center"/>
          </w:tcPr>
          <w:p w14:paraId="3AC23321" w14:textId="77777777" w:rsidR="000D2BAA" w:rsidRPr="000D2BAA" w:rsidRDefault="000D2BAA" w:rsidP="000D2BAA">
            <w:pPr>
              <w:jc w:val="center"/>
              <w:rPr>
                <w:color w:val="000000"/>
                <w:szCs w:val="24"/>
              </w:rPr>
            </w:pPr>
            <w:r w:rsidRPr="000D2BAA">
              <w:rPr>
                <w:color w:val="000000"/>
                <w:szCs w:val="24"/>
              </w:rPr>
              <w:t>2119,1</w:t>
            </w:r>
          </w:p>
        </w:tc>
        <w:tc>
          <w:tcPr>
            <w:tcW w:w="2834" w:type="dxa"/>
            <w:noWrap/>
            <w:vAlign w:val="center"/>
          </w:tcPr>
          <w:p w14:paraId="47305573" w14:textId="77777777" w:rsidR="000D2BAA" w:rsidRPr="000D2BAA" w:rsidRDefault="000D2BAA" w:rsidP="000D2BAA">
            <w:pPr>
              <w:jc w:val="center"/>
              <w:rPr>
                <w:color w:val="000000"/>
                <w:szCs w:val="24"/>
              </w:rPr>
            </w:pPr>
            <w:r w:rsidRPr="000D2BAA">
              <w:rPr>
                <w:color w:val="000000"/>
                <w:szCs w:val="24"/>
              </w:rPr>
              <w:t> </w:t>
            </w:r>
          </w:p>
        </w:tc>
        <w:tc>
          <w:tcPr>
            <w:tcW w:w="1274" w:type="dxa"/>
            <w:noWrap/>
            <w:vAlign w:val="center"/>
          </w:tcPr>
          <w:p w14:paraId="244AFC2A" w14:textId="77777777" w:rsidR="000D2BAA" w:rsidRPr="000D2BAA" w:rsidRDefault="000D2BAA" w:rsidP="000D2BAA">
            <w:pPr>
              <w:jc w:val="center"/>
              <w:rPr>
                <w:color w:val="000000"/>
                <w:szCs w:val="24"/>
              </w:rPr>
            </w:pPr>
            <w:r w:rsidRPr="000D2BAA">
              <w:rPr>
                <w:color w:val="000000"/>
                <w:szCs w:val="24"/>
              </w:rPr>
              <w:t>60144,9</w:t>
            </w:r>
          </w:p>
        </w:tc>
        <w:tc>
          <w:tcPr>
            <w:tcW w:w="1276" w:type="dxa"/>
            <w:noWrap/>
            <w:vAlign w:val="center"/>
          </w:tcPr>
          <w:p w14:paraId="6BB8937F" w14:textId="77777777" w:rsidR="000D2BAA" w:rsidRPr="000D2BAA" w:rsidRDefault="000D2BAA" w:rsidP="000D2BAA">
            <w:pPr>
              <w:jc w:val="center"/>
              <w:rPr>
                <w:color w:val="000000"/>
                <w:szCs w:val="24"/>
              </w:rPr>
            </w:pPr>
            <w:r w:rsidRPr="000D2BAA">
              <w:rPr>
                <w:color w:val="000000"/>
                <w:szCs w:val="24"/>
              </w:rPr>
              <w:t>495,0</w:t>
            </w:r>
          </w:p>
        </w:tc>
        <w:tc>
          <w:tcPr>
            <w:tcW w:w="996" w:type="dxa"/>
            <w:noWrap/>
            <w:vAlign w:val="center"/>
          </w:tcPr>
          <w:p w14:paraId="22FF70D7" w14:textId="77777777" w:rsidR="000D2BAA" w:rsidRPr="000D2BAA" w:rsidRDefault="000D2BAA" w:rsidP="000D2BAA">
            <w:pPr>
              <w:jc w:val="center"/>
              <w:rPr>
                <w:color w:val="000000"/>
                <w:szCs w:val="24"/>
              </w:rPr>
            </w:pPr>
            <w:r w:rsidRPr="000D2BAA">
              <w:rPr>
                <w:color w:val="000000"/>
                <w:szCs w:val="24"/>
              </w:rPr>
              <w:t>8252,3</w:t>
            </w:r>
          </w:p>
        </w:tc>
      </w:tr>
      <w:tr w:rsidR="000D2BAA" w:rsidRPr="000D2BAA" w14:paraId="6731D304" w14:textId="77777777" w:rsidTr="000122B7">
        <w:trPr>
          <w:trHeight w:val="20"/>
        </w:trPr>
        <w:tc>
          <w:tcPr>
            <w:tcW w:w="2692" w:type="dxa"/>
            <w:vAlign w:val="bottom"/>
          </w:tcPr>
          <w:p w14:paraId="480258DE" w14:textId="77777777" w:rsidR="000D2BAA" w:rsidRPr="000D2BAA" w:rsidRDefault="000D2BAA" w:rsidP="000D2BAA">
            <w:pPr>
              <w:jc w:val="center"/>
              <w:rPr>
                <w:b/>
                <w:bCs/>
                <w:color w:val="000000"/>
                <w:szCs w:val="24"/>
              </w:rPr>
            </w:pPr>
            <w:r w:rsidRPr="000D2BAA">
              <w:rPr>
                <w:b/>
                <w:bCs/>
                <w:color w:val="000000"/>
                <w:szCs w:val="24"/>
              </w:rPr>
              <w:t>Котельные сельские</w:t>
            </w:r>
          </w:p>
        </w:tc>
        <w:tc>
          <w:tcPr>
            <w:tcW w:w="1138" w:type="dxa"/>
            <w:noWrap/>
            <w:vAlign w:val="center"/>
          </w:tcPr>
          <w:p w14:paraId="1D180E3F" w14:textId="77777777" w:rsidR="000D2BAA" w:rsidRPr="000D2BAA" w:rsidRDefault="000D2BAA" w:rsidP="000D2BAA">
            <w:pPr>
              <w:jc w:val="center"/>
              <w:rPr>
                <w:color w:val="000000"/>
                <w:szCs w:val="24"/>
              </w:rPr>
            </w:pPr>
          </w:p>
        </w:tc>
        <w:tc>
          <w:tcPr>
            <w:tcW w:w="2834" w:type="dxa"/>
            <w:noWrap/>
            <w:vAlign w:val="bottom"/>
          </w:tcPr>
          <w:p w14:paraId="3EE7594F" w14:textId="77777777" w:rsidR="000D2BAA" w:rsidRPr="000D2BAA" w:rsidRDefault="000D2BAA" w:rsidP="000D2BAA">
            <w:pPr>
              <w:rPr>
                <w:color w:val="000000"/>
                <w:szCs w:val="24"/>
              </w:rPr>
            </w:pPr>
          </w:p>
        </w:tc>
        <w:tc>
          <w:tcPr>
            <w:tcW w:w="1274" w:type="dxa"/>
            <w:noWrap/>
            <w:vAlign w:val="center"/>
          </w:tcPr>
          <w:p w14:paraId="4C59FE0C" w14:textId="77777777" w:rsidR="000D2BAA" w:rsidRPr="000D2BAA" w:rsidRDefault="000D2BAA" w:rsidP="000D2BAA">
            <w:pPr>
              <w:jc w:val="center"/>
              <w:rPr>
                <w:b/>
                <w:bCs/>
                <w:color w:val="000000"/>
                <w:szCs w:val="24"/>
              </w:rPr>
            </w:pPr>
          </w:p>
        </w:tc>
        <w:tc>
          <w:tcPr>
            <w:tcW w:w="1276" w:type="dxa"/>
            <w:noWrap/>
            <w:vAlign w:val="center"/>
          </w:tcPr>
          <w:p w14:paraId="3373DDBD" w14:textId="77777777" w:rsidR="000D2BAA" w:rsidRPr="000D2BAA" w:rsidRDefault="000D2BAA" w:rsidP="000D2BAA">
            <w:pPr>
              <w:jc w:val="center"/>
              <w:rPr>
                <w:b/>
                <w:bCs/>
                <w:color w:val="000000"/>
                <w:szCs w:val="24"/>
              </w:rPr>
            </w:pPr>
          </w:p>
        </w:tc>
        <w:tc>
          <w:tcPr>
            <w:tcW w:w="996" w:type="dxa"/>
            <w:noWrap/>
            <w:vAlign w:val="center"/>
          </w:tcPr>
          <w:p w14:paraId="7F0E6B28" w14:textId="77777777" w:rsidR="000D2BAA" w:rsidRPr="000D2BAA" w:rsidRDefault="000D2BAA" w:rsidP="000D2BAA">
            <w:pPr>
              <w:jc w:val="center"/>
              <w:rPr>
                <w:b/>
                <w:bCs/>
                <w:color w:val="000000"/>
                <w:szCs w:val="24"/>
              </w:rPr>
            </w:pPr>
          </w:p>
        </w:tc>
      </w:tr>
      <w:tr w:rsidR="000D2BAA" w:rsidRPr="000D2BAA" w14:paraId="4DF7586F" w14:textId="77777777" w:rsidTr="000122B7">
        <w:trPr>
          <w:trHeight w:val="20"/>
        </w:trPr>
        <w:tc>
          <w:tcPr>
            <w:tcW w:w="2692" w:type="dxa"/>
            <w:vAlign w:val="center"/>
          </w:tcPr>
          <w:p w14:paraId="7D793975" w14:textId="77777777" w:rsidR="000D2BAA" w:rsidRPr="000D2BAA" w:rsidRDefault="000D2BAA" w:rsidP="000D2BAA">
            <w:pPr>
              <w:rPr>
                <w:color w:val="000000"/>
                <w:szCs w:val="24"/>
              </w:rPr>
            </w:pPr>
            <w:r w:rsidRPr="000D2BAA">
              <w:rPr>
                <w:color w:val="000000"/>
                <w:szCs w:val="24"/>
              </w:rPr>
              <w:t>Котельная СОШ с. Унжа</w:t>
            </w:r>
          </w:p>
        </w:tc>
        <w:tc>
          <w:tcPr>
            <w:tcW w:w="1138" w:type="dxa"/>
            <w:noWrap/>
            <w:vAlign w:val="center"/>
          </w:tcPr>
          <w:p w14:paraId="2E9E4B1F" w14:textId="77777777" w:rsidR="000D2BAA" w:rsidRPr="000D2BAA" w:rsidRDefault="000D2BAA" w:rsidP="000D2BAA">
            <w:pPr>
              <w:jc w:val="center"/>
              <w:rPr>
                <w:color w:val="000000"/>
                <w:szCs w:val="24"/>
              </w:rPr>
            </w:pPr>
            <w:r w:rsidRPr="000D2BAA">
              <w:rPr>
                <w:color w:val="000000"/>
                <w:szCs w:val="24"/>
              </w:rPr>
              <w:t>152,6</w:t>
            </w:r>
          </w:p>
        </w:tc>
        <w:tc>
          <w:tcPr>
            <w:tcW w:w="2834" w:type="dxa"/>
            <w:noWrap/>
            <w:vAlign w:val="center"/>
          </w:tcPr>
          <w:p w14:paraId="09B4A36E" w14:textId="77777777" w:rsidR="000D2BAA" w:rsidRPr="000D2BAA" w:rsidRDefault="000D2BAA" w:rsidP="000D2BAA">
            <w:pPr>
              <w:jc w:val="center"/>
              <w:rPr>
                <w:color w:val="000000"/>
                <w:szCs w:val="24"/>
              </w:rPr>
            </w:pPr>
            <w:r w:rsidRPr="000D2BAA">
              <w:rPr>
                <w:color w:val="000000"/>
                <w:szCs w:val="24"/>
              </w:rPr>
              <w:t>КНР 200 кВт</w:t>
            </w:r>
          </w:p>
        </w:tc>
        <w:tc>
          <w:tcPr>
            <w:tcW w:w="1274" w:type="dxa"/>
            <w:noWrap/>
            <w:vAlign w:val="center"/>
          </w:tcPr>
          <w:p w14:paraId="71EE6B28" w14:textId="77777777" w:rsidR="000D2BAA" w:rsidRPr="000D2BAA" w:rsidRDefault="000D2BAA" w:rsidP="000D2BAA">
            <w:pPr>
              <w:jc w:val="center"/>
              <w:rPr>
                <w:color w:val="000000"/>
                <w:szCs w:val="24"/>
              </w:rPr>
            </w:pPr>
            <w:r w:rsidRPr="000D2BAA">
              <w:rPr>
                <w:color w:val="000000"/>
                <w:szCs w:val="24"/>
              </w:rPr>
              <w:t>4915,7</w:t>
            </w:r>
          </w:p>
        </w:tc>
        <w:tc>
          <w:tcPr>
            <w:tcW w:w="1276" w:type="dxa"/>
            <w:noWrap/>
            <w:vAlign w:val="center"/>
          </w:tcPr>
          <w:p w14:paraId="6291C036" w14:textId="77777777" w:rsidR="000D2BAA" w:rsidRPr="000D2BAA" w:rsidRDefault="000D2BAA" w:rsidP="000D2BAA">
            <w:pPr>
              <w:jc w:val="center"/>
              <w:rPr>
                <w:color w:val="000000"/>
                <w:szCs w:val="24"/>
              </w:rPr>
            </w:pPr>
            <w:r w:rsidRPr="000D2BAA">
              <w:rPr>
                <w:color w:val="000000"/>
                <w:szCs w:val="24"/>
              </w:rPr>
              <w:t>40</w:t>
            </w:r>
          </w:p>
        </w:tc>
        <w:tc>
          <w:tcPr>
            <w:tcW w:w="996" w:type="dxa"/>
            <w:noWrap/>
            <w:vAlign w:val="center"/>
          </w:tcPr>
          <w:p w14:paraId="0C87BA00" w14:textId="77777777" w:rsidR="000D2BAA" w:rsidRPr="000D2BAA" w:rsidRDefault="000D2BAA" w:rsidP="000D2BAA">
            <w:pPr>
              <w:jc w:val="center"/>
              <w:rPr>
                <w:color w:val="000000"/>
                <w:szCs w:val="24"/>
              </w:rPr>
            </w:pPr>
            <w:r w:rsidRPr="000D2BAA">
              <w:rPr>
                <w:color w:val="000000"/>
                <w:szCs w:val="24"/>
              </w:rPr>
              <w:t>599,6</w:t>
            </w:r>
          </w:p>
        </w:tc>
      </w:tr>
      <w:tr w:rsidR="000D2BAA" w:rsidRPr="000D2BAA" w14:paraId="03276BF6" w14:textId="77777777" w:rsidTr="000122B7">
        <w:trPr>
          <w:trHeight w:val="20"/>
        </w:trPr>
        <w:tc>
          <w:tcPr>
            <w:tcW w:w="2692" w:type="dxa"/>
            <w:vAlign w:val="center"/>
          </w:tcPr>
          <w:p w14:paraId="25086A46" w14:textId="77777777" w:rsidR="000D2BAA" w:rsidRPr="000D2BAA" w:rsidRDefault="000D2BAA" w:rsidP="000D2BAA">
            <w:pPr>
              <w:rPr>
                <w:color w:val="000000"/>
                <w:szCs w:val="24"/>
              </w:rPr>
            </w:pPr>
            <w:r w:rsidRPr="000D2BAA">
              <w:rPr>
                <w:color w:val="000000"/>
                <w:szCs w:val="24"/>
              </w:rPr>
              <w:t>Котельная  СОШ п. Горчуха</w:t>
            </w:r>
          </w:p>
        </w:tc>
        <w:tc>
          <w:tcPr>
            <w:tcW w:w="1138" w:type="dxa"/>
            <w:noWrap/>
            <w:vAlign w:val="center"/>
          </w:tcPr>
          <w:p w14:paraId="4EE1D200" w14:textId="77777777" w:rsidR="000D2BAA" w:rsidRPr="000D2BAA" w:rsidRDefault="000D2BAA" w:rsidP="000D2BAA">
            <w:pPr>
              <w:jc w:val="center"/>
              <w:rPr>
                <w:color w:val="000000"/>
                <w:szCs w:val="24"/>
              </w:rPr>
            </w:pPr>
            <w:r w:rsidRPr="000D2BAA">
              <w:rPr>
                <w:color w:val="000000"/>
                <w:szCs w:val="24"/>
              </w:rPr>
              <w:t>206,7</w:t>
            </w:r>
          </w:p>
        </w:tc>
        <w:tc>
          <w:tcPr>
            <w:tcW w:w="2834" w:type="dxa"/>
            <w:noWrap/>
            <w:vAlign w:val="center"/>
          </w:tcPr>
          <w:p w14:paraId="48422A48" w14:textId="77777777" w:rsidR="000D2BAA" w:rsidRPr="000D2BAA" w:rsidRDefault="000D2BAA" w:rsidP="000D2BAA">
            <w:pPr>
              <w:jc w:val="center"/>
              <w:rPr>
                <w:color w:val="000000"/>
                <w:szCs w:val="24"/>
              </w:rPr>
            </w:pPr>
            <w:r w:rsidRPr="000D2BAA">
              <w:rPr>
                <w:color w:val="000000"/>
                <w:szCs w:val="24"/>
              </w:rPr>
              <w:t>КНР 300 кВт</w:t>
            </w:r>
          </w:p>
        </w:tc>
        <w:tc>
          <w:tcPr>
            <w:tcW w:w="1274" w:type="dxa"/>
            <w:noWrap/>
            <w:vAlign w:val="center"/>
          </w:tcPr>
          <w:p w14:paraId="2D5CF5A8" w14:textId="77777777" w:rsidR="000D2BAA" w:rsidRPr="000D2BAA" w:rsidRDefault="000D2BAA" w:rsidP="000D2BAA">
            <w:pPr>
              <w:jc w:val="center"/>
              <w:rPr>
                <w:color w:val="000000"/>
                <w:szCs w:val="24"/>
              </w:rPr>
            </w:pPr>
            <w:r w:rsidRPr="000D2BAA">
              <w:rPr>
                <w:color w:val="000000"/>
                <w:szCs w:val="24"/>
              </w:rPr>
              <w:t>7373,5</w:t>
            </w:r>
          </w:p>
        </w:tc>
        <w:tc>
          <w:tcPr>
            <w:tcW w:w="1276" w:type="dxa"/>
            <w:noWrap/>
            <w:vAlign w:val="center"/>
          </w:tcPr>
          <w:p w14:paraId="6248FE47" w14:textId="77777777" w:rsidR="000D2BAA" w:rsidRPr="000D2BAA" w:rsidRDefault="000D2BAA" w:rsidP="000D2BAA">
            <w:pPr>
              <w:jc w:val="center"/>
              <w:rPr>
                <w:color w:val="000000"/>
                <w:szCs w:val="24"/>
              </w:rPr>
            </w:pPr>
            <w:r w:rsidRPr="000D2BAA">
              <w:rPr>
                <w:color w:val="000000"/>
                <w:szCs w:val="24"/>
              </w:rPr>
              <w:t>45</w:t>
            </w:r>
          </w:p>
        </w:tc>
        <w:tc>
          <w:tcPr>
            <w:tcW w:w="996" w:type="dxa"/>
            <w:noWrap/>
            <w:vAlign w:val="center"/>
          </w:tcPr>
          <w:p w14:paraId="254FD83D" w14:textId="77777777" w:rsidR="000D2BAA" w:rsidRPr="000D2BAA" w:rsidRDefault="000D2BAA" w:rsidP="000D2BAA">
            <w:pPr>
              <w:jc w:val="center"/>
              <w:rPr>
                <w:color w:val="000000"/>
                <w:szCs w:val="24"/>
              </w:rPr>
            </w:pPr>
            <w:r w:rsidRPr="000D2BAA">
              <w:rPr>
                <w:color w:val="000000"/>
                <w:szCs w:val="24"/>
              </w:rPr>
              <w:t>812,4</w:t>
            </w:r>
          </w:p>
        </w:tc>
      </w:tr>
      <w:tr w:rsidR="000D2BAA" w:rsidRPr="000D2BAA" w14:paraId="72449DFD" w14:textId="77777777" w:rsidTr="000122B7">
        <w:trPr>
          <w:trHeight w:val="20"/>
        </w:trPr>
        <w:tc>
          <w:tcPr>
            <w:tcW w:w="2692" w:type="dxa"/>
            <w:vAlign w:val="center"/>
          </w:tcPr>
          <w:p w14:paraId="1A658101" w14:textId="77777777" w:rsidR="000D2BAA" w:rsidRPr="000D2BAA" w:rsidRDefault="000D2BAA" w:rsidP="000D2BAA">
            <w:pPr>
              <w:rPr>
                <w:color w:val="000000"/>
                <w:szCs w:val="24"/>
              </w:rPr>
            </w:pPr>
            <w:r w:rsidRPr="000D2BAA">
              <w:rPr>
                <w:color w:val="000000"/>
                <w:szCs w:val="24"/>
              </w:rPr>
              <w:t>Котельная РЦД п. Горчуха</w:t>
            </w:r>
          </w:p>
        </w:tc>
        <w:tc>
          <w:tcPr>
            <w:tcW w:w="1138" w:type="dxa"/>
            <w:noWrap/>
            <w:vAlign w:val="center"/>
          </w:tcPr>
          <w:p w14:paraId="4312C587" w14:textId="77777777" w:rsidR="000D2BAA" w:rsidRPr="000D2BAA" w:rsidRDefault="000D2BAA" w:rsidP="000D2BAA">
            <w:pPr>
              <w:jc w:val="center"/>
              <w:rPr>
                <w:color w:val="000000"/>
                <w:szCs w:val="24"/>
              </w:rPr>
            </w:pPr>
            <w:r w:rsidRPr="000D2BAA">
              <w:rPr>
                <w:color w:val="000000"/>
                <w:szCs w:val="24"/>
              </w:rPr>
              <w:t>65,4</w:t>
            </w:r>
          </w:p>
        </w:tc>
        <w:tc>
          <w:tcPr>
            <w:tcW w:w="2834" w:type="dxa"/>
            <w:noWrap/>
            <w:vAlign w:val="center"/>
          </w:tcPr>
          <w:p w14:paraId="4230A56F" w14:textId="77777777" w:rsidR="000D2BAA" w:rsidRPr="000D2BAA" w:rsidRDefault="000D2BAA" w:rsidP="000D2BAA">
            <w:pPr>
              <w:jc w:val="center"/>
              <w:rPr>
                <w:color w:val="000000"/>
                <w:szCs w:val="24"/>
              </w:rPr>
            </w:pPr>
            <w:r w:rsidRPr="000D2BAA">
              <w:rPr>
                <w:color w:val="000000"/>
                <w:szCs w:val="24"/>
              </w:rPr>
              <w:t>быт. котлы  2*31 кВт</w:t>
            </w:r>
          </w:p>
        </w:tc>
        <w:tc>
          <w:tcPr>
            <w:tcW w:w="1274" w:type="dxa"/>
            <w:noWrap/>
            <w:vAlign w:val="center"/>
          </w:tcPr>
          <w:p w14:paraId="5F47618C" w14:textId="77777777" w:rsidR="000D2BAA" w:rsidRPr="000D2BAA" w:rsidRDefault="000D2BAA" w:rsidP="000D2BAA">
            <w:pPr>
              <w:jc w:val="center"/>
              <w:rPr>
                <w:color w:val="000000"/>
                <w:szCs w:val="24"/>
              </w:rPr>
            </w:pPr>
            <w:r w:rsidRPr="000D2BAA">
              <w:rPr>
                <w:color w:val="000000"/>
                <w:szCs w:val="24"/>
              </w:rPr>
              <w:t>1523,9</w:t>
            </w:r>
          </w:p>
        </w:tc>
        <w:tc>
          <w:tcPr>
            <w:tcW w:w="1276" w:type="dxa"/>
            <w:noWrap/>
            <w:vAlign w:val="center"/>
          </w:tcPr>
          <w:p w14:paraId="507629F9" w14:textId="77777777" w:rsidR="000D2BAA" w:rsidRPr="000D2BAA" w:rsidRDefault="000D2BAA" w:rsidP="000D2BAA">
            <w:pPr>
              <w:jc w:val="center"/>
              <w:rPr>
                <w:color w:val="000000"/>
                <w:szCs w:val="24"/>
              </w:rPr>
            </w:pPr>
            <w:r w:rsidRPr="000D2BAA">
              <w:rPr>
                <w:color w:val="000000"/>
                <w:szCs w:val="24"/>
              </w:rPr>
              <w:t>40</w:t>
            </w:r>
          </w:p>
        </w:tc>
        <w:tc>
          <w:tcPr>
            <w:tcW w:w="996" w:type="dxa"/>
            <w:noWrap/>
            <w:vAlign w:val="center"/>
          </w:tcPr>
          <w:p w14:paraId="603527CC" w14:textId="77777777" w:rsidR="000D2BAA" w:rsidRPr="000D2BAA" w:rsidRDefault="000D2BAA" w:rsidP="000D2BAA">
            <w:pPr>
              <w:jc w:val="center"/>
              <w:rPr>
                <w:color w:val="000000"/>
                <w:szCs w:val="24"/>
              </w:rPr>
            </w:pPr>
            <w:r w:rsidRPr="000D2BAA">
              <w:rPr>
                <w:color w:val="000000"/>
                <w:szCs w:val="24"/>
              </w:rPr>
              <w:t>257,1</w:t>
            </w:r>
          </w:p>
        </w:tc>
      </w:tr>
      <w:tr w:rsidR="000D2BAA" w:rsidRPr="000D2BAA" w14:paraId="04221C40" w14:textId="77777777" w:rsidTr="000122B7">
        <w:trPr>
          <w:trHeight w:val="20"/>
        </w:trPr>
        <w:tc>
          <w:tcPr>
            <w:tcW w:w="2692" w:type="dxa"/>
            <w:vAlign w:val="center"/>
          </w:tcPr>
          <w:p w14:paraId="4D6DEDCB" w14:textId="77777777" w:rsidR="000D2BAA" w:rsidRPr="000D2BAA" w:rsidRDefault="000D2BAA" w:rsidP="000D2BAA">
            <w:pPr>
              <w:rPr>
                <w:color w:val="000000"/>
                <w:szCs w:val="24"/>
              </w:rPr>
            </w:pPr>
            <w:r w:rsidRPr="000D2BAA">
              <w:rPr>
                <w:color w:val="000000"/>
                <w:szCs w:val="24"/>
              </w:rPr>
              <w:t xml:space="preserve">Котельная  СОШ </w:t>
            </w:r>
          </w:p>
          <w:p w14:paraId="0D485A64" w14:textId="77777777" w:rsidR="000D2BAA" w:rsidRPr="000D2BAA" w:rsidRDefault="000D2BAA" w:rsidP="000D2BAA">
            <w:pPr>
              <w:rPr>
                <w:color w:val="000000"/>
                <w:szCs w:val="24"/>
              </w:rPr>
            </w:pPr>
            <w:r w:rsidRPr="000D2BAA">
              <w:rPr>
                <w:color w:val="000000"/>
                <w:szCs w:val="24"/>
              </w:rPr>
              <w:t>п. Дорогиня</w:t>
            </w:r>
          </w:p>
        </w:tc>
        <w:tc>
          <w:tcPr>
            <w:tcW w:w="1138" w:type="dxa"/>
            <w:noWrap/>
            <w:vAlign w:val="center"/>
          </w:tcPr>
          <w:p w14:paraId="2BC07968" w14:textId="77777777" w:rsidR="000D2BAA" w:rsidRPr="000D2BAA" w:rsidRDefault="000D2BAA" w:rsidP="000D2BAA">
            <w:pPr>
              <w:jc w:val="center"/>
              <w:rPr>
                <w:color w:val="000000"/>
                <w:szCs w:val="24"/>
              </w:rPr>
            </w:pPr>
            <w:r w:rsidRPr="000D2BAA">
              <w:rPr>
                <w:color w:val="000000"/>
                <w:szCs w:val="24"/>
              </w:rPr>
              <w:t>98,5</w:t>
            </w:r>
          </w:p>
        </w:tc>
        <w:tc>
          <w:tcPr>
            <w:tcW w:w="2834" w:type="dxa"/>
            <w:noWrap/>
            <w:vAlign w:val="center"/>
          </w:tcPr>
          <w:p w14:paraId="11FE64C6" w14:textId="77777777" w:rsidR="000D2BAA" w:rsidRPr="000D2BAA" w:rsidRDefault="000D2BAA" w:rsidP="000D2BAA">
            <w:pPr>
              <w:jc w:val="center"/>
              <w:rPr>
                <w:color w:val="000000"/>
                <w:szCs w:val="24"/>
              </w:rPr>
            </w:pPr>
            <w:r w:rsidRPr="000D2BAA">
              <w:rPr>
                <w:color w:val="000000"/>
                <w:szCs w:val="24"/>
              </w:rPr>
              <w:t>КНР 100 кВт</w:t>
            </w:r>
          </w:p>
        </w:tc>
        <w:tc>
          <w:tcPr>
            <w:tcW w:w="1274" w:type="dxa"/>
            <w:noWrap/>
            <w:vAlign w:val="center"/>
          </w:tcPr>
          <w:p w14:paraId="676CB92C" w14:textId="77777777" w:rsidR="000D2BAA" w:rsidRPr="000D2BAA" w:rsidRDefault="000D2BAA" w:rsidP="000D2BAA">
            <w:pPr>
              <w:jc w:val="center"/>
              <w:rPr>
                <w:color w:val="000000"/>
                <w:szCs w:val="24"/>
              </w:rPr>
            </w:pPr>
            <w:r w:rsidRPr="000D2BAA">
              <w:rPr>
                <w:color w:val="000000"/>
                <w:szCs w:val="24"/>
              </w:rPr>
              <w:t>2457,8</w:t>
            </w:r>
          </w:p>
        </w:tc>
        <w:tc>
          <w:tcPr>
            <w:tcW w:w="1276" w:type="dxa"/>
            <w:noWrap/>
            <w:vAlign w:val="center"/>
          </w:tcPr>
          <w:p w14:paraId="5108C47F" w14:textId="77777777" w:rsidR="000D2BAA" w:rsidRPr="000D2BAA" w:rsidRDefault="000D2BAA" w:rsidP="000D2BAA">
            <w:pPr>
              <w:jc w:val="center"/>
              <w:rPr>
                <w:color w:val="000000"/>
                <w:szCs w:val="24"/>
              </w:rPr>
            </w:pPr>
            <w:r w:rsidRPr="000D2BAA">
              <w:rPr>
                <w:color w:val="000000"/>
                <w:szCs w:val="24"/>
              </w:rPr>
              <w:t>40</w:t>
            </w:r>
          </w:p>
        </w:tc>
        <w:tc>
          <w:tcPr>
            <w:tcW w:w="996" w:type="dxa"/>
            <w:noWrap/>
            <w:vAlign w:val="center"/>
          </w:tcPr>
          <w:p w14:paraId="58670B1C" w14:textId="77777777" w:rsidR="000D2BAA" w:rsidRPr="000D2BAA" w:rsidRDefault="000D2BAA" w:rsidP="000D2BAA">
            <w:pPr>
              <w:jc w:val="center"/>
              <w:rPr>
                <w:color w:val="000000"/>
                <w:szCs w:val="24"/>
              </w:rPr>
            </w:pPr>
            <w:r w:rsidRPr="000D2BAA">
              <w:rPr>
                <w:color w:val="000000"/>
                <w:szCs w:val="24"/>
              </w:rPr>
              <w:t>386,9</w:t>
            </w:r>
          </w:p>
        </w:tc>
      </w:tr>
      <w:tr w:rsidR="000D2BAA" w:rsidRPr="000D2BAA" w14:paraId="1EB65E0B" w14:textId="77777777" w:rsidTr="000122B7">
        <w:trPr>
          <w:trHeight w:val="20"/>
        </w:trPr>
        <w:tc>
          <w:tcPr>
            <w:tcW w:w="2692" w:type="dxa"/>
            <w:vAlign w:val="center"/>
          </w:tcPr>
          <w:p w14:paraId="2BA26605" w14:textId="77777777" w:rsidR="000D2BAA" w:rsidRPr="000D2BAA" w:rsidRDefault="000D2BAA" w:rsidP="000D2BAA">
            <w:pPr>
              <w:rPr>
                <w:color w:val="000000"/>
                <w:szCs w:val="24"/>
              </w:rPr>
            </w:pPr>
            <w:r w:rsidRPr="000D2BAA">
              <w:rPr>
                <w:color w:val="000000"/>
                <w:szCs w:val="24"/>
              </w:rPr>
              <w:t>Котельная  ООШ                                с. Николо-Макарово</w:t>
            </w:r>
          </w:p>
        </w:tc>
        <w:tc>
          <w:tcPr>
            <w:tcW w:w="1138" w:type="dxa"/>
            <w:noWrap/>
            <w:vAlign w:val="center"/>
          </w:tcPr>
          <w:p w14:paraId="10308C16" w14:textId="77777777" w:rsidR="000D2BAA" w:rsidRPr="000D2BAA" w:rsidRDefault="000D2BAA" w:rsidP="000D2BAA">
            <w:pPr>
              <w:jc w:val="center"/>
              <w:rPr>
                <w:color w:val="000000"/>
                <w:szCs w:val="24"/>
              </w:rPr>
            </w:pPr>
            <w:r w:rsidRPr="000D2BAA">
              <w:rPr>
                <w:color w:val="000000"/>
                <w:szCs w:val="24"/>
              </w:rPr>
              <w:t>96,6</w:t>
            </w:r>
          </w:p>
        </w:tc>
        <w:tc>
          <w:tcPr>
            <w:tcW w:w="2834" w:type="dxa"/>
            <w:noWrap/>
            <w:vAlign w:val="center"/>
          </w:tcPr>
          <w:p w14:paraId="317AD94C" w14:textId="77777777" w:rsidR="000D2BAA" w:rsidRPr="000D2BAA" w:rsidRDefault="000D2BAA" w:rsidP="000D2BAA">
            <w:pPr>
              <w:jc w:val="center"/>
              <w:rPr>
                <w:color w:val="000000"/>
                <w:szCs w:val="24"/>
              </w:rPr>
            </w:pPr>
            <w:r w:rsidRPr="000D2BAA">
              <w:rPr>
                <w:color w:val="000000"/>
                <w:szCs w:val="24"/>
              </w:rPr>
              <w:t>КНР 100 кВт</w:t>
            </w:r>
          </w:p>
        </w:tc>
        <w:tc>
          <w:tcPr>
            <w:tcW w:w="1274" w:type="dxa"/>
            <w:noWrap/>
            <w:vAlign w:val="center"/>
          </w:tcPr>
          <w:p w14:paraId="50EF0004" w14:textId="77777777" w:rsidR="000D2BAA" w:rsidRPr="000D2BAA" w:rsidRDefault="000D2BAA" w:rsidP="000D2BAA">
            <w:pPr>
              <w:jc w:val="center"/>
              <w:rPr>
                <w:color w:val="000000"/>
                <w:szCs w:val="24"/>
              </w:rPr>
            </w:pPr>
            <w:r w:rsidRPr="000D2BAA">
              <w:rPr>
                <w:color w:val="000000"/>
                <w:szCs w:val="24"/>
              </w:rPr>
              <w:t>2457,8</w:t>
            </w:r>
          </w:p>
        </w:tc>
        <w:tc>
          <w:tcPr>
            <w:tcW w:w="1276" w:type="dxa"/>
            <w:noWrap/>
            <w:vAlign w:val="center"/>
          </w:tcPr>
          <w:p w14:paraId="7BE07743" w14:textId="77777777" w:rsidR="000D2BAA" w:rsidRPr="000D2BAA" w:rsidRDefault="000D2BAA" w:rsidP="000D2BAA">
            <w:pPr>
              <w:jc w:val="center"/>
              <w:rPr>
                <w:color w:val="000000"/>
                <w:szCs w:val="24"/>
              </w:rPr>
            </w:pPr>
            <w:r w:rsidRPr="000D2BAA">
              <w:rPr>
                <w:color w:val="000000"/>
                <w:szCs w:val="24"/>
              </w:rPr>
              <w:t>40</w:t>
            </w:r>
          </w:p>
        </w:tc>
        <w:tc>
          <w:tcPr>
            <w:tcW w:w="996" w:type="dxa"/>
            <w:noWrap/>
            <w:vAlign w:val="center"/>
          </w:tcPr>
          <w:p w14:paraId="6D4C2F10" w14:textId="77777777" w:rsidR="000D2BAA" w:rsidRPr="000D2BAA" w:rsidRDefault="000D2BAA" w:rsidP="000D2BAA">
            <w:pPr>
              <w:jc w:val="center"/>
              <w:rPr>
                <w:color w:val="000000"/>
                <w:szCs w:val="24"/>
              </w:rPr>
            </w:pPr>
            <w:r w:rsidRPr="000D2BAA">
              <w:rPr>
                <w:color w:val="000000"/>
                <w:szCs w:val="24"/>
              </w:rPr>
              <w:t>379,5</w:t>
            </w:r>
          </w:p>
        </w:tc>
      </w:tr>
      <w:tr w:rsidR="000D2BAA" w:rsidRPr="000D2BAA" w14:paraId="44963AC6" w14:textId="77777777" w:rsidTr="000122B7">
        <w:trPr>
          <w:trHeight w:val="20"/>
        </w:trPr>
        <w:tc>
          <w:tcPr>
            <w:tcW w:w="2692" w:type="dxa"/>
            <w:vAlign w:val="center"/>
          </w:tcPr>
          <w:p w14:paraId="55428EC2" w14:textId="77777777" w:rsidR="000D2BAA" w:rsidRPr="000D2BAA" w:rsidRDefault="000D2BAA" w:rsidP="000D2BAA">
            <w:pPr>
              <w:rPr>
                <w:color w:val="000000"/>
                <w:szCs w:val="24"/>
              </w:rPr>
            </w:pPr>
            <w:r w:rsidRPr="000D2BAA">
              <w:rPr>
                <w:color w:val="000000"/>
                <w:szCs w:val="24"/>
              </w:rPr>
              <w:t>Котельная РЦД                                                с. Николо-Макарово</w:t>
            </w:r>
          </w:p>
        </w:tc>
        <w:tc>
          <w:tcPr>
            <w:tcW w:w="1138" w:type="dxa"/>
            <w:noWrap/>
            <w:vAlign w:val="center"/>
          </w:tcPr>
          <w:p w14:paraId="756B7C3E" w14:textId="77777777" w:rsidR="000D2BAA" w:rsidRPr="000D2BAA" w:rsidRDefault="000D2BAA" w:rsidP="000D2BAA">
            <w:pPr>
              <w:jc w:val="center"/>
              <w:rPr>
                <w:color w:val="000000"/>
                <w:szCs w:val="24"/>
              </w:rPr>
            </w:pPr>
            <w:r w:rsidRPr="000D2BAA">
              <w:rPr>
                <w:color w:val="000000"/>
                <w:szCs w:val="24"/>
              </w:rPr>
              <w:t>55,6</w:t>
            </w:r>
          </w:p>
        </w:tc>
        <w:tc>
          <w:tcPr>
            <w:tcW w:w="2834" w:type="dxa"/>
            <w:noWrap/>
            <w:vAlign w:val="center"/>
          </w:tcPr>
          <w:p w14:paraId="378A5993" w14:textId="77777777" w:rsidR="000D2BAA" w:rsidRPr="000D2BAA" w:rsidRDefault="000D2BAA" w:rsidP="000D2BAA">
            <w:pPr>
              <w:jc w:val="center"/>
              <w:rPr>
                <w:color w:val="000000"/>
                <w:szCs w:val="24"/>
              </w:rPr>
            </w:pPr>
            <w:r w:rsidRPr="000D2BAA">
              <w:rPr>
                <w:color w:val="000000"/>
                <w:szCs w:val="24"/>
              </w:rPr>
              <w:t>быт. котлы  2*31 кВт</w:t>
            </w:r>
          </w:p>
        </w:tc>
        <w:tc>
          <w:tcPr>
            <w:tcW w:w="1274" w:type="dxa"/>
            <w:noWrap/>
            <w:vAlign w:val="center"/>
          </w:tcPr>
          <w:p w14:paraId="519B2A67" w14:textId="77777777" w:rsidR="000D2BAA" w:rsidRPr="000D2BAA" w:rsidRDefault="000D2BAA" w:rsidP="000D2BAA">
            <w:pPr>
              <w:jc w:val="center"/>
              <w:rPr>
                <w:color w:val="000000"/>
                <w:szCs w:val="24"/>
              </w:rPr>
            </w:pPr>
            <w:r w:rsidRPr="000D2BAA">
              <w:rPr>
                <w:color w:val="000000"/>
                <w:szCs w:val="24"/>
              </w:rPr>
              <w:t>1523,9</w:t>
            </w:r>
          </w:p>
        </w:tc>
        <w:tc>
          <w:tcPr>
            <w:tcW w:w="1276" w:type="dxa"/>
            <w:noWrap/>
            <w:vAlign w:val="center"/>
          </w:tcPr>
          <w:p w14:paraId="48B68EA1" w14:textId="77777777" w:rsidR="000D2BAA" w:rsidRPr="000D2BAA" w:rsidRDefault="000D2BAA" w:rsidP="000D2BAA">
            <w:pPr>
              <w:jc w:val="center"/>
              <w:rPr>
                <w:color w:val="000000"/>
                <w:szCs w:val="24"/>
              </w:rPr>
            </w:pPr>
            <w:r w:rsidRPr="000D2BAA">
              <w:rPr>
                <w:color w:val="000000"/>
                <w:szCs w:val="24"/>
              </w:rPr>
              <w:t>40</w:t>
            </w:r>
          </w:p>
        </w:tc>
        <w:tc>
          <w:tcPr>
            <w:tcW w:w="996" w:type="dxa"/>
            <w:noWrap/>
            <w:vAlign w:val="center"/>
          </w:tcPr>
          <w:p w14:paraId="1E8A8ED5" w14:textId="77777777" w:rsidR="000D2BAA" w:rsidRPr="000D2BAA" w:rsidRDefault="000D2BAA" w:rsidP="000D2BAA">
            <w:pPr>
              <w:jc w:val="center"/>
              <w:rPr>
                <w:color w:val="000000"/>
                <w:szCs w:val="24"/>
              </w:rPr>
            </w:pPr>
            <w:r w:rsidRPr="000D2BAA">
              <w:rPr>
                <w:color w:val="000000"/>
                <w:szCs w:val="24"/>
              </w:rPr>
              <w:t>218,6</w:t>
            </w:r>
          </w:p>
        </w:tc>
      </w:tr>
      <w:tr w:rsidR="000D2BAA" w:rsidRPr="000D2BAA" w14:paraId="36E8B42F" w14:textId="77777777" w:rsidTr="000122B7">
        <w:trPr>
          <w:trHeight w:val="20"/>
        </w:trPr>
        <w:tc>
          <w:tcPr>
            <w:tcW w:w="2692" w:type="dxa"/>
            <w:vAlign w:val="center"/>
          </w:tcPr>
          <w:p w14:paraId="52599D03" w14:textId="77777777" w:rsidR="000D2BAA" w:rsidRPr="000D2BAA" w:rsidRDefault="000D2BAA" w:rsidP="000D2BAA">
            <w:pPr>
              <w:rPr>
                <w:color w:val="000000"/>
                <w:szCs w:val="24"/>
              </w:rPr>
            </w:pPr>
            <w:r w:rsidRPr="000D2BAA">
              <w:rPr>
                <w:color w:val="000000"/>
                <w:szCs w:val="24"/>
              </w:rPr>
              <w:t xml:space="preserve">Котельная  СОШ </w:t>
            </w:r>
          </w:p>
          <w:p w14:paraId="52E9692F" w14:textId="77777777" w:rsidR="000D2BAA" w:rsidRPr="000D2BAA" w:rsidRDefault="000D2BAA" w:rsidP="000D2BAA">
            <w:pPr>
              <w:rPr>
                <w:color w:val="000000"/>
                <w:szCs w:val="24"/>
              </w:rPr>
            </w:pPr>
            <w:r w:rsidRPr="000D2BAA">
              <w:rPr>
                <w:color w:val="000000"/>
                <w:szCs w:val="24"/>
              </w:rPr>
              <w:t>п. Первомайка</w:t>
            </w:r>
          </w:p>
        </w:tc>
        <w:tc>
          <w:tcPr>
            <w:tcW w:w="1138" w:type="dxa"/>
            <w:noWrap/>
            <w:vAlign w:val="center"/>
          </w:tcPr>
          <w:p w14:paraId="5F751BE5" w14:textId="77777777" w:rsidR="000D2BAA" w:rsidRPr="000D2BAA" w:rsidRDefault="000D2BAA" w:rsidP="000D2BAA">
            <w:pPr>
              <w:jc w:val="center"/>
              <w:rPr>
                <w:color w:val="000000"/>
                <w:szCs w:val="24"/>
              </w:rPr>
            </w:pPr>
            <w:r w:rsidRPr="000D2BAA">
              <w:rPr>
                <w:color w:val="000000"/>
                <w:szCs w:val="24"/>
              </w:rPr>
              <w:t>170,6</w:t>
            </w:r>
          </w:p>
        </w:tc>
        <w:tc>
          <w:tcPr>
            <w:tcW w:w="2834" w:type="dxa"/>
            <w:noWrap/>
            <w:vAlign w:val="center"/>
          </w:tcPr>
          <w:p w14:paraId="2ABC08A5" w14:textId="77777777" w:rsidR="000D2BAA" w:rsidRPr="000D2BAA" w:rsidRDefault="000D2BAA" w:rsidP="000D2BAA">
            <w:pPr>
              <w:jc w:val="center"/>
              <w:rPr>
                <w:color w:val="000000"/>
                <w:szCs w:val="24"/>
              </w:rPr>
            </w:pPr>
            <w:r w:rsidRPr="000D2BAA">
              <w:rPr>
                <w:color w:val="000000"/>
                <w:szCs w:val="24"/>
              </w:rPr>
              <w:t>КНР 200 кВт</w:t>
            </w:r>
          </w:p>
        </w:tc>
        <w:tc>
          <w:tcPr>
            <w:tcW w:w="1274" w:type="dxa"/>
            <w:noWrap/>
            <w:vAlign w:val="center"/>
          </w:tcPr>
          <w:p w14:paraId="0AA45D5D" w14:textId="77777777" w:rsidR="000D2BAA" w:rsidRPr="000D2BAA" w:rsidRDefault="000D2BAA" w:rsidP="000D2BAA">
            <w:pPr>
              <w:jc w:val="center"/>
              <w:rPr>
                <w:color w:val="000000"/>
                <w:szCs w:val="24"/>
              </w:rPr>
            </w:pPr>
            <w:r w:rsidRPr="000D2BAA">
              <w:rPr>
                <w:color w:val="000000"/>
                <w:szCs w:val="24"/>
              </w:rPr>
              <w:t>4915,7</w:t>
            </w:r>
          </w:p>
        </w:tc>
        <w:tc>
          <w:tcPr>
            <w:tcW w:w="1276" w:type="dxa"/>
            <w:noWrap/>
            <w:vAlign w:val="center"/>
          </w:tcPr>
          <w:p w14:paraId="5E9E6DD5" w14:textId="77777777" w:rsidR="000D2BAA" w:rsidRPr="000D2BAA" w:rsidRDefault="000D2BAA" w:rsidP="000D2BAA">
            <w:pPr>
              <w:jc w:val="center"/>
              <w:rPr>
                <w:color w:val="000000"/>
                <w:szCs w:val="24"/>
              </w:rPr>
            </w:pPr>
            <w:r w:rsidRPr="000D2BAA">
              <w:rPr>
                <w:color w:val="000000"/>
                <w:szCs w:val="24"/>
              </w:rPr>
              <w:t>40</w:t>
            </w:r>
          </w:p>
        </w:tc>
        <w:tc>
          <w:tcPr>
            <w:tcW w:w="996" w:type="dxa"/>
            <w:noWrap/>
            <w:vAlign w:val="center"/>
          </w:tcPr>
          <w:p w14:paraId="7EE8754B" w14:textId="77777777" w:rsidR="000D2BAA" w:rsidRPr="000D2BAA" w:rsidRDefault="000D2BAA" w:rsidP="000D2BAA">
            <w:pPr>
              <w:jc w:val="center"/>
              <w:rPr>
                <w:color w:val="000000"/>
                <w:szCs w:val="24"/>
              </w:rPr>
            </w:pPr>
            <w:r w:rsidRPr="000D2BAA">
              <w:rPr>
                <w:color w:val="000000"/>
                <w:szCs w:val="24"/>
              </w:rPr>
              <w:t>670,6</w:t>
            </w:r>
          </w:p>
        </w:tc>
      </w:tr>
      <w:tr w:rsidR="000D2BAA" w:rsidRPr="000D2BAA" w14:paraId="067EF25F" w14:textId="77777777" w:rsidTr="000122B7">
        <w:trPr>
          <w:trHeight w:val="20"/>
        </w:trPr>
        <w:tc>
          <w:tcPr>
            <w:tcW w:w="2692" w:type="dxa"/>
            <w:vAlign w:val="center"/>
          </w:tcPr>
          <w:p w14:paraId="18554552" w14:textId="77777777" w:rsidR="000D2BAA" w:rsidRPr="000D2BAA" w:rsidRDefault="000D2BAA" w:rsidP="000D2BAA">
            <w:pPr>
              <w:rPr>
                <w:color w:val="000000"/>
                <w:szCs w:val="24"/>
              </w:rPr>
            </w:pPr>
            <w:r w:rsidRPr="000D2BAA">
              <w:rPr>
                <w:color w:val="000000"/>
                <w:szCs w:val="24"/>
              </w:rPr>
              <w:t xml:space="preserve">Котельная  СОШ </w:t>
            </w:r>
          </w:p>
          <w:p w14:paraId="1A5110E4" w14:textId="77777777" w:rsidR="000D2BAA" w:rsidRPr="000D2BAA" w:rsidRDefault="000D2BAA" w:rsidP="000D2BAA">
            <w:pPr>
              <w:rPr>
                <w:color w:val="000000"/>
                <w:szCs w:val="24"/>
              </w:rPr>
            </w:pPr>
            <w:r w:rsidRPr="000D2BAA">
              <w:rPr>
                <w:color w:val="000000"/>
                <w:szCs w:val="24"/>
              </w:rPr>
              <w:t>с. Усть-Нея</w:t>
            </w:r>
          </w:p>
        </w:tc>
        <w:tc>
          <w:tcPr>
            <w:tcW w:w="1138" w:type="dxa"/>
            <w:noWrap/>
            <w:vAlign w:val="center"/>
          </w:tcPr>
          <w:p w14:paraId="3301B3DA" w14:textId="77777777" w:rsidR="000D2BAA" w:rsidRPr="000D2BAA" w:rsidRDefault="000D2BAA" w:rsidP="000D2BAA">
            <w:pPr>
              <w:jc w:val="center"/>
              <w:rPr>
                <w:color w:val="000000"/>
                <w:szCs w:val="24"/>
              </w:rPr>
            </w:pPr>
            <w:r w:rsidRPr="000D2BAA">
              <w:rPr>
                <w:color w:val="000000"/>
                <w:szCs w:val="24"/>
              </w:rPr>
              <w:t>117,6</w:t>
            </w:r>
          </w:p>
        </w:tc>
        <w:tc>
          <w:tcPr>
            <w:tcW w:w="2834" w:type="dxa"/>
            <w:noWrap/>
            <w:vAlign w:val="center"/>
          </w:tcPr>
          <w:p w14:paraId="635D6E70" w14:textId="77777777" w:rsidR="000D2BAA" w:rsidRPr="000D2BAA" w:rsidRDefault="000D2BAA" w:rsidP="000D2BAA">
            <w:pPr>
              <w:jc w:val="center"/>
              <w:rPr>
                <w:color w:val="000000"/>
                <w:szCs w:val="24"/>
              </w:rPr>
            </w:pPr>
            <w:r w:rsidRPr="000D2BAA">
              <w:rPr>
                <w:color w:val="000000"/>
                <w:szCs w:val="24"/>
              </w:rPr>
              <w:t>КНР 150 кВт</w:t>
            </w:r>
          </w:p>
        </w:tc>
        <w:tc>
          <w:tcPr>
            <w:tcW w:w="1274" w:type="dxa"/>
            <w:noWrap/>
            <w:vAlign w:val="center"/>
          </w:tcPr>
          <w:p w14:paraId="12629A07" w14:textId="77777777" w:rsidR="000D2BAA" w:rsidRPr="000D2BAA" w:rsidRDefault="000D2BAA" w:rsidP="000D2BAA">
            <w:pPr>
              <w:jc w:val="center"/>
              <w:rPr>
                <w:color w:val="000000"/>
                <w:szCs w:val="24"/>
              </w:rPr>
            </w:pPr>
            <w:r w:rsidRPr="000D2BAA">
              <w:rPr>
                <w:color w:val="000000"/>
                <w:szCs w:val="24"/>
              </w:rPr>
              <w:t>3686,8</w:t>
            </w:r>
          </w:p>
        </w:tc>
        <w:tc>
          <w:tcPr>
            <w:tcW w:w="1276" w:type="dxa"/>
            <w:noWrap/>
            <w:vAlign w:val="center"/>
          </w:tcPr>
          <w:p w14:paraId="6BBBC220" w14:textId="77777777" w:rsidR="000D2BAA" w:rsidRPr="000D2BAA" w:rsidRDefault="000D2BAA" w:rsidP="000D2BAA">
            <w:pPr>
              <w:jc w:val="center"/>
              <w:rPr>
                <w:color w:val="000000"/>
                <w:szCs w:val="24"/>
              </w:rPr>
            </w:pPr>
            <w:r w:rsidRPr="000D2BAA">
              <w:rPr>
                <w:color w:val="000000"/>
                <w:szCs w:val="24"/>
              </w:rPr>
              <w:t>40</w:t>
            </w:r>
          </w:p>
        </w:tc>
        <w:tc>
          <w:tcPr>
            <w:tcW w:w="996" w:type="dxa"/>
            <w:noWrap/>
            <w:vAlign w:val="center"/>
          </w:tcPr>
          <w:p w14:paraId="1D133FB0" w14:textId="77777777" w:rsidR="000D2BAA" w:rsidRPr="000D2BAA" w:rsidRDefault="000D2BAA" w:rsidP="000D2BAA">
            <w:pPr>
              <w:jc w:val="center"/>
              <w:rPr>
                <w:color w:val="000000"/>
                <w:szCs w:val="24"/>
              </w:rPr>
            </w:pPr>
            <w:r w:rsidRPr="000D2BAA">
              <w:rPr>
                <w:color w:val="000000"/>
                <w:szCs w:val="24"/>
              </w:rPr>
              <w:t>462,2</w:t>
            </w:r>
          </w:p>
        </w:tc>
      </w:tr>
      <w:tr w:rsidR="000D2BAA" w:rsidRPr="000D2BAA" w14:paraId="010EB429" w14:textId="77777777" w:rsidTr="000122B7">
        <w:trPr>
          <w:trHeight w:val="20"/>
        </w:trPr>
        <w:tc>
          <w:tcPr>
            <w:tcW w:w="2692" w:type="dxa"/>
            <w:vAlign w:val="center"/>
          </w:tcPr>
          <w:p w14:paraId="4F24D92A" w14:textId="77777777" w:rsidR="000D2BAA" w:rsidRPr="000D2BAA" w:rsidRDefault="000D2BAA" w:rsidP="000D2BAA">
            <w:pPr>
              <w:rPr>
                <w:color w:val="000000"/>
                <w:szCs w:val="24"/>
              </w:rPr>
            </w:pPr>
            <w:r w:rsidRPr="000D2BAA">
              <w:rPr>
                <w:color w:val="000000"/>
                <w:szCs w:val="24"/>
              </w:rPr>
              <w:lastRenderedPageBreak/>
              <w:t xml:space="preserve">Котельная  СОШ </w:t>
            </w:r>
          </w:p>
          <w:p w14:paraId="53ABF201" w14:textId="77777777" w:rsidR="000D2BAA" w:rsidRPr="000D2BAA" w:rsidRDefault="000D2BAA" w:rsidP="000D2BAA">
            <w:pPr>
              <w:rPr>
                <w:color w:val="000000"/>
                <w:szCs w:val="24"/>
              </w:rPr>
            </w:pPr>
            <w:r w:rsidRPr="000D2BAA">
              <w:rPr>
                <w:color w:val="000000"/>
                <w:szCs w:val="24"/>
              </w:rPr>
              <w:t>с. Нежитино</w:t>
            </w:r>
          </w:p>
        </w:tc>
        <w:tc>
          <w:tcPr>
            <w:tcW w:w="1138" w:type="dxa"/>
            <w:noWrap/>
            <w:vAlign w:val="center"/>
          </w:tcPr>
          <w:p w14:paraId="066FF0BA" w14:textId="77777777" w:rsidR="000D2BAA" w:rsidRPr="000D2BAA" w:rsidRDefault="000D2BAA" w:rsidP="000D2BAA">
            <w:pPr>
              <w:jc w:val="center"/>
              <w:rPr>
                <w:color w:val="000000"/>
                <w:szCs w:val="24"/>
              </w:rPr>
            </w:pPr>
            <w:r w:rsidRPr="000D2BAA">
              <w:rPr>
                <w:color w:val="000000"/>
                <w:szCs w:val="24"/>
              </w:rPr>
              <w:t>209,9</w:t>
            </w:r>
          </w:p>
        </w:tc>
        <w:tc>
          <w:tcPr>
            <w:tcW w:w="2834" w:type="dxa"/>
            <w:noWrap/>
            <w:vAlign w:val="center"/>
          </w:tcPr>
          <w:p w14:paraId="0F72B350" w14:textId="77777777" w:rsidR="000D2BAA" w:rsidRPr="000D2BAA" w:rsidRDefault="000D2BAA" w:rsidP="000D2BAA">
            <w:pPr>
              <w:jc w:val="center"/>
              <w:rPr>
                <w:color w:val="000000"/>
                <w:szCs w:val="24"/>
              </w:rPr>
            </w:pPr>
            <w:r w:rsidRPr="000D2BAA">
              <w:rPr>
                <w:color w:val="000000"/>
                <w:szCs w:val="24"/>
              </w:rPr>
              <w:t>КНР 300 кВт</w:t>
            </w:r>
          </w:p>
        </w:tc>
        <w:tc>
          <w:tcPr>
            <w:tcW w:w="1274" w:type="dxa"/>
            <w:noWrap/>
            <w:vAlign w:val="center"/>
          </w:tcPr>
          <w:p w14:paraId="3E55D031" w14:textId="77777777" w:rsidR="000D2BAA" w:rsidRPr="000D2BAA" w:rsidRDefault="000D2BAA" w:rsidP="000D2BAA">
            <w:pPr>
              <w:jc w:val="center"/>
              <w:rPr>
                <w:color w:val="000000"/>
                <w:szCs w:val="24"/>
              </w:rPr>
            </w:pPr>
            <w:r w:rsidRPr="000D2BAA">
              <w:rPr>
                <w:color w:val="000000"/>
                <w:szCs w:val="24"/>
              </w:rPr>
              <w:t>7373,5</w:t>
            </w:r>
          </w:p>
        </w:tc>
        <w:tc>
          <w:tcPr>
            <w:tcW w:w="1276" w:type="dxa"/>
            <w:noWrap/>
            <w:vAlign w:val="center"/>
          </w:tcPr>
          <w:p w14:paraId="7D20B041" w14:textId="77777777" w:rsidR="000D2BAA" w:rsidRPr="000D2BAA" w:rsidRDefault="000D2BAA" w:rsidP="000D2BAA">
            <w:pPr>
              <w:jc w:val="center"/>
              <w:rPr>
                <w:color w:val="000000"/>
                <w:szCs w:val="24"/>
              </w:rPr>
            </w:pPr>
            <w:r w:rsidRPr="000D2BAA">
              <w:rPr>
                <w:color w:val="000000"/>
                <w:szCs w:val="24"/>
              </w:rPr>
              <w:t>45</w:t>
            </w:r>
          </w:p>
        </w:tc>
        <w:tc>
          <w:tcPr>
            <w:tcW w:w="996" w:type="dxa"/>
            <w:noWrap/>
            <w:vAlign w:val="center"/>
          </w:tcPr>
          <w:p w14:paraId="6A16A040" w14:textId="77777777" w:rsidR="000D2BAA" w:rsidRPr="000D2BAA" w:rsidRDefault="000D2BAA" w:rsidP="000D2BAA">
            <w:pPr>
              <w:jc w:val="center"/>
              <w:rPr>
                <w:color w:val="000000"/>
                <w:szCs w:val="24"/>
              </w:rPr>
            </w:pPr>
            <w:r w:rsidRPr="000D2BAA">
              <w:rPr>
                <w:color w:val="000000"/>
                <w:szCs w:val="24"/>
              </w:rPr>
              <w:t>824,8</w:t>
            </w:r>
          </w:p>
        </w:tc>
      </w:tr>
      <w:tr w:rsidR="000D2BAA" w:rsidRPr="000D2BAA" w14:paraId="131197E1" w14:textId="77777777" w:rsidTr="000122B7">
        <w:trPr>
          <w:trHeight w:val="20"/>
        </w:trPr>
        <w:tc>
          <w:tcPr>
            <w:tcW w:w="2692" w:type="dxa"/>
            <w:vAlign w:val="center"/>
          </w:tcPr>
          <w:p w14:paraId="2C223481" w14:textId="77777777" w:rsidR="000D2BAA" w:rsidRPr="000D2BAA" w:rsidRDefault="000D2BAA" w:rsidP="000D2BAA">
            <w:pPr>
              <w:rPr>
                <w:color w:val="000000"/>
                <w:szCs w:val="24"/>
              </w:rPr>
            </w:pPr>
            <w:r w:rsidRPr="000D2BAA">
              <w:rPr>
                <w:color w:val="000000"/>
                <w:szCs w:val="24"/>
              </w:rPr>
              <w:t xml:space="preserve">Котельная РЦД  </w:t>
            </w:r>
          </w:p>
          <w:p w14:paraId="374507C4" w14:textId="77777777" w:rsidR="000D2BAA" w:rsidRPr="000D2BAA" w:rsidRDefault="000D2BAA" w:rsidP="000D2BAA">
            <w:pPr>
              <w:rPr>
                <w:color w:val="000000"/>
                <w:szCs w:val="24"/>
              </w:rPr>
            </w:pPr>
            <w:r w:rsidRPr="000D2BAA">
              <w:rPr>
                <w:color w:val="000000"/>
                <w:szCs w:val="24"/>
              </w:rPr>
              <w:t>с. Нежитино</w:t>
            </w:r>
          </w:p>
        </w:tc>
        <w:tc>
          <w:tcPr>
            <w:tcW w:w="1138" w:type="dxa"/>
            <w:noWrap/>
            <w:vAlign w:val="center"/>
          </w:tcPr>
          <w:p w14:paraId="6E47B371" w14:textId="77777777" w:rsidR="000D2BAA" w:rsidRPr="000D2BAA" w:rsidRDefault="000D2BAA" w:rsidP="000D2BAA">
            <w:pPr>
              <w:jc w:val="center"/>
              <w:rPr>
                <w:color w:val="000000"/>
                <w:szCs w:val="24"/>
              </w:rPr>
            </w:pPr>
            <w:r w:rsidRPr="000D2BAA">
              <w:rPr>
                <w:color w:val="000000"/>
                <w:szCs w:val="24"/>
              </w:rPr>
              <w:t>20,4</w:t>
            </w:r>
          </w:p>
        </w:tc>
        <w:tc>
          <w:tcPr>
            <w:tcW w:w="2834" w:type="dxa"/>
            <w:noWrap/>
            <w:vAlign w:val="center"/>
          </w:tcPr>
          <w:p w14:paraId="4FBBF847" w14:textId="77777777" w:rsidR="000D2BAA" w:rsidRPr="000D2BAA" w:rsidRDefault="000D2BAA" w:rsidP="000D2BAA">
            <w:pPr>
              <w:jc w:val="center"/>
              <w:rPr>
                <w:color w:val="000000"/>
                <w:szCs w:val="24"/>
              </w:rPr>
            </w:pPr>
            <w:r w:rsidRPr="000D2BAA">
              <w:rPr>
                <w:color w:val="000000"/>
                <w:szCs w:val="24"/>
              </w:rPr>
              <w:t>быт. котел 1*24кВт</w:t>
            </w:r>
          </w:p>
        </w:tc>
        <w:tc>
          <w:tcPr>
            <w:tcW w:w="1274" w:type="dxa"/>
            <w:noWrap/>
            <w:vAlign w:val="center"/>
          </w:tcPr>
          <w:p w14:paraId="793089F1" w14:textId="77777777" w:rsidR="000D2BAA" w:rsidRPr="000D2BAA" w:rsidRDefault="000D2BAA" w:rsidP="000D2BAA">
            <w:pPr>
              <w:jc w:val="center"/>
              <w:rPr>
                <w:color w:val="000000"/>
                <w:szCs w:val="24"/>
              </w:rPr>
            </w:pPr>
            <w:r w:rsidRPr="000D2BAA">
              <w:rPr>
                <w:color w:val="000000"/>
                <w:szCs w:val="24"/>
              </w:rPr>
              <w:t>589,9</w:t>
            </w:r>
          </w:p>
        </w:tc>
        <w:tc>
          <w:tcPr>
            <w:tcW w:w="1276" w:type="dxa"/>
            <w:noWrap/>
            <w:vAlign w:val="center"/>
          </w:tcPr>
          <w:p w14:paraId="5628CDB2" w14:textId="77777777" w:rsidR="000D2BAA" w:rsidRPr="000D2BAA" w:rsidRDefault="000D2BAA" w:rsidP="000D2BAA">
            <w:pPr>
              <w:jc w:val="center"/>
              <w:rPr>
                <w:color w:val="000000"/>
                <w:szCs w:val="24"/>
              </w:rPr>
            </w:pPr>
            <w:r w:rsidRPr="000D2BAA">
              <w:rPr>
                <w:color w:val="000000"/>
                <w:szCs w:val="24"/>
              </w:rPr>
              <w:t>10</w:t>
            </w:r>
          </w:p>
        </w:tc>
        <w:tc>
          <w:tcPr>
            <w:tcW w:w="996" w:type="dxa"/>
            <w:noWrap/>
            <w:vAlign w:val="center"/>
          </w:tcPr>
          <w:p w14:paraId="76681C46" w14:textId="77777777" w:rsidR="000D2BAA" w:rsidRPr="000D2BAA" w:rsidRDefault="000D2BAA" w:rsidP="000D2BAA">
            <w:pPr>
              <w:jc w:val="center"/>
              <w:rPr>
                <w:color w:val="000000"/>
                <w:szCs w:val="24"/>
              </w:rPr>
            </w:pPr>
            <w:r w:rsidRPr="000D2BAA">
              <w:rPr>
                <w:color w:val="000000"/>
                <w:szCs w:val="24"/>
              </w:rPr>
              <w:t>80,0</w:t>
            </w:r>
          </w:p>
        </w:tc>
      </w:tr>
      <w:tr w:rsidR="000D2BAA" w:rsidRPr="000D2BAA" w14:paraId="795B764E" w14:textId="77777777" w:rsidTr="000122B7">
        <w:trPr>
          <w:trHeight w:val="20"/>
        </w:trPr>
        <w:tc>
          <w:tcPr>
            <w:tcW w:w="2692" w:type="dxa"/>
            <w:vAlign w:val="center"/>
          </w:tcPr>
          <w:p w14:paraId="24FC3C53" w14:textId="77777777" w:rsidR="000D2BAA" w:rsidRPr="000D2BAA" w:rsidRDefault="000D2BAA" w:rsidP="000D2BAA">
            <w:pPr>
              <w:rPr>
                <w:color w:val="000000"/>
                <w:szCs w:val="24"/>
              </w:rPr>
            </w:pPr>
            <w:r w:rsidRPr="000D2BAA">
              <w:rPr>
                <w:color w:val="000000"/>
                <w:szCs w:val="24"/>
              </w:rPr>
              <w:t xml:space="preserve">Котельная РЦД  </w:t>
            </w:r>
          </w:p>
          <w:p w14:paraId="7BA30EB8" w14:textId="77777777" w:rsidR="000D2BAA" w:rsidRPr="000D2BAA" w:rsidRDefault="000D2BAA" w:rsidP="000D2BAA">
            <w:pPr>
              <w:rPr>
                <w:color w:val="000000"/>
                <w:szCs w:val="24"/>
              </w:rPr>
            </w:pPr>
            <w:r w:rsidRPr="000D2BAA">
              <w:rPr>
                <w:color w:val="000000"/>
                <w:szCs w:val="24"/>
              </w:rPr>
              <w:t>д. Ефино</w:t>
            </w:r>
          </w:p>
        </w:tc>
        <w:tc>
          <w:tcPr>
            <w:tcW w:w="1138" w:type="dxa"/>
            <w:noWrap/>
            <w:vAlign w:val="center"/>
          </w:tcPr>
          <w:p w14:paraId="3978AF7E" w14:textId="77777777" w:rsidR="000D2BAA" w:rsidRPr="000D2BAA" w:rsidRDefault="000D2BAA" w:rsidP="000D2BAA">
            <w:pPr>
              <w:jc w:val="center"/>
              <w:rPr>
                <w:color w:val="000000"/>
                <w:szCs w:val="24"/>
              </w:rPr>
            </w:pPr>
            <w:r w:rsidRPr="000D2BAA">
              <w:rPr>
                <w:color w:val="000000"/>
                <w:szCs w:val="24"/>
              </w:rPr>
              <w:t>40,9</w:t>
            </w:r>
          </w:p>
        </w:tc>
        <w:tc>
          <w:tcPr>
            <w:tcW w:w="2834" w:type="dxa"/>
            <w:noWrap/>
            <w:vAlign w:val="center"/>
          </w:tcPr>
          <w:p w14:paraId="65F137FB" w14:textId="77777777" w:rsidR="000D2BAA" w:rsidRPr="000D2BAA" w:rsidRDefault="000D2BAA" w:rsidP="000D2BAA">
            <w:pPr>
              <w:jc w:val="center"/>
              <w:rPr>
                <w:color w:val="000000"/>
                <w:szCs w:val="24"/>
              </w:rPr>
            </w:pPr>
            <w:r w:rsidRPr="000D2BAA">
              <w:rPr>
                <w:color w:val="000000"/>
                <w:szCs w:val="24"/>
              </w:rPr>
              <w:t>быт. котел 2*24кВт</w:t>
            </w:r>
          </w:p>
        </w:tc>
        <w:tc>
          <w:tcPr>
            <w:tcW w:w="1274" w:type="dxa"/>
            <w:noWrap/>
            <w:vAlign w:val="center"/>
          </w:tcPr>
          <w:p w14:paraId="71FD95C3" w14:textId="77777777" w:rsidR="000D2BAA" w:rsidRPr="000D2BAA" w:rsidRDefault="000D2BAA" w:rsidP="000D2BAA">
            <w:pPr>
              <w:jc w:val="center"/>
              <w:rPr>
                <w:color w:val="000000"/>
                <w:szCs w:val="24"/>
              </w:rPr>
            </w:pPr>
            <w:r w:rsidRPr="000D2BAA">
              <w:rPr>
                <w:color w:val="000000"/>
                <w:szCs w:val="24"/>
              </w:rPr>
              <w:t>1179,8</w:t>
            </w:r>
          </w:p>
        </w:tc>
        <w:tc>
          <w:tcPr>
            <w:tcW w:w="1276" w:type="dxa"/>
            <w:noWrap/>
            <w:vAlign w:val="center"/>
          </w:tcPr>
          <w:p w14:paraId="2867442A" w14:textId="77777777" w:rsidR="000D2BAA" w:rsidRPr="000D2BAA" w:rsidRDefault="000D2BAA" w:rsidP="000D2BAA">
            <w:pPr>
              <w:jc w:val="center"/>
              <w:rPr>
                <w:color w:val="000000"/>
                <w:szCs w:val="24"/>
              </w:rPr>
            </w:pPr>
            <w:r w:rsidRPr="000D2BAA">
              <w:rPr>
                <w:color w:val="000000"/>
                <w:szCs w:val="24"/>
              </w:rPr>
              <w:t>20,0</w:t>
            </w:r>
          </w:p>
        </w:tc>
        <w:tc>
          <w:tcPr>
            <w:tcW w:w="996" w:type="dxa"/>
            <w:noWrap/>
            <w:vAlign w:val="center"/>
          </w:tcPr>
          <w:p w14:paraId="1CAECF82" w14:textId="77777777" w:rsidR="000D2BAA" w:rsidRPr="000D2BAA" w:rsidRDefault="000D2BAA" w:rsidP="000D2BAA">
            <w:pPr>
              <w:jc w:val="center"/>
              <w:rPr>
                <w:color w:val="000000"/>
                <w:szCs w:val="24"/>
              </w:rPr>
            </w:pPr>
            <w:r w:rsidRPr="000D2BAA">
              <w:rPr>
                <w:color w:val="000000"/>
                <w:szCs w:val="24"/>
              </w:rPr>
              <w:t>160,6</w:t>
            </w:r>
          </w:p>
        </w:tc>
      </w:tr>
      <w:tr w:rsidR="000D2BAA" w:rsidRPr="000D2BAA" w14:paraId="21F384F8" w14:textId="77777777" w:rsidTr="000122B7">
        <w:trPr>
          <w:trHeight w:val="20"/>
        </w:trPr>
        <w:tc>
          <w:tcPr>
            <w:tcW w:w="2692" w:type="dxa"/>
            <w:vAlign w:val="center"/>
          </w:tcPr>
          <w:p w14:paraId="44D6847F" w14:textId="77777777" w:rsidR="000D2BAA" w:rsidRPr="000D2BAA" w:rsidRDefault="000D2BAA" w:rsidP="000D2BAA">
            <w:pPr>
              <w:rPr>
                <w:color w:val="000000"/>
                <w:szCs w:val="24"/>
              </w:rPr>
            </w:pPr>
            <w:r w:rsidRPr="000D2BAA">
              <w:rPr>
                <w:color w:val="000000"/>
                <w:szCs w:val="24"/>
              </w:rPr>
              <w:t xml:space="preserve">Котельная РЦД </w:t>
            </w:r>
          </w:p>
          <w:p w14:paraId="74A5E735" w14:textId="77777777" w:rsidR="000D2BAA" w:rsidRPr="000D2BAA" w:rsidRDefault="000D2BAA" w:rsidP="000D2BAA">
            <w:pPr>
              <w:rPr>
                <w:color w:val="000000"/>
                <w:szCs w:val="24"/>
              </w:rPr>
            </w:pPr>
            <w:r w:rsidRPr="000D2BAA">
              <w:rPr>
                <w:color w:val="000000"/>
                <w:szCs w:val="24"/>
              </w:rPr>
              <w:t>д. Якимово</w:t>
            </w:r>
          </w:p>
        </w:tc>
        <w:tc>
          <w:tcPr>
            <w:tcW w:w="1138" w:type="dxa"/>
            <w:noWrap/>
            <w:vAlign w:val="center"/>
          </w:tcPr>
          <w:p w14:paraId="1BA3CBC0" w14:textId="77777777" w:rsidR="000D2BAA" w:rsidRPr="000D2BAA" w:rsidRDefault="000D2BAA" w:rsidP="000D2BAA">
            <w:pPr>
              <w:jc w:val="center"/>
              <w:rPr>
                <w:color w:val="000000"/>
                <w:szCs w:val="24"/>
              </w:rPr>
            </w:pPr>
            <w:r w:rsidRPr="000D2BAA">
              <w:rPr>
                <w:color w:val="000000"/>
                <w:szCs w:val="24"/>
              </w:rPr>
              <w:t>38,4</w:t>
            </w:r>
          </w:p>
        </w:tc>
        <w:tc>
          <w:tcPr>
            <w:tcW w:w="2834" w:type="dxa"/>
            <w:noWrap/>
            <w:vAlign w:val="center"/>
          </w:tcPr>
          <w:p w14:paraId="75CC4303" w14:textId="77777777" w:rsidR="000D2BAA" w:rsidRPr="000D2BAA" w:rsidRDefault="000D2BAA" w:rsidP="000D2BAA">
            <w:pPr>
              <w:jc w:val="center"/>
              <w:rPr>
                <w:color w:val="000000"/>
                <w:szCs w:val="24"/>
              </w:rPr>
            </w:pPr>
            <w:r w:rsidRPr="000D2BAA">
              <w:rPr>
                <w:color w:val="000000"/>
                <w:szCs w:val="24"/>
              </w:rPr>
              <w:t>быт. котел 2*24кВт</w:t>
            </w:r>
          </w:p>
        </w:tc>
        <w:tc>
          <w:tcPr>
            <w:tcW w:w="1274" w:type="dxa"/>
            <w:noWrap/>
            <w:vAlign w:val="center"/>
          </w:tcPr>
          <w:p w14:paraId="3833C81F" w14:textId="77777777" w:rsidR="000D2BAA" w:rsidRPr="000D2BAA" w:rsidRDefault="000D2BAA" w:rsidP="000D2BAA">
            <w:pPr>
              <w:jc w:val="center"/>
              <w:rPr>
                <w:color w:val="000000"/>
                <w:szCs w:val="24"/>
              </w:rPr>
            </w:pPr>
            <w:r w:rsidRPr="000D2BAA">
              <w:rPr>
                <w:color w:val="000000"/>
                <w:szCs w:val="24"/>
              </w:rPr>
              <w:t>1179,8</w:t>
            </w:r>
          </w:p>
        </w:tc>
        <w:tc>
          <w:tcPr>
            <w:tcW w:w="1276" w:type="dxa"/>
            <w:noWrap/>
            <w:vAlign w:val="center"/>
          </w:tcPr>
          <w:p w14:paraId="359114D2" w14:textId="77777777" w:rsidR="000D2BAA" w:rsidRPr="000D2BAA" w:rsidRDefault="000D2BAA" w:rsidP="000D2BAA">
            <w:pPr>
              <w:jc w:val="center"/>
              <w:rPr>
                <w:color w:val="000000"/>
                <w:szCs w:val="24"/>
              </w:rPr>
            </w:pPr>
            <w:r w:rsidRPr="000D2BAA">
              <w:rPr>
                <w:color w:val="000000"/>
                <w:szCs w:val="24"/>
              </w:rPr>
              <w:t>20,0</w:t>
            </w:r>
          </w:p>
        </w:tc>
        <w:tc>
          <w:tcPr>
            <w:tcW w:w="996" w:type="dxa"/>
            <w:noWrap/>
            <w:vAlign w:val="center"/>
          </w:tcPr>
          <w:p w14:paraId="19D881AD" w14:textId="77777777" w:rsidR="000D2BAA" w:rsidRPr="000D2BAA" w:rsidRDefault="000D2BAA" w:rsidP="000D2BAA">
            <w:pPr>
              <w:jc w:val="center"/>
              <w:rPr>
                <w:color w:val="000000"/>
                <w:szCs w:val="24"/>
              </w:rPr>
            </w:pPr>
            <w:r w:rsidRPr="000D2BAA">
              <w:rPr>
                <w:color w:val="000000"/>
                <w:szCs w:val="24"/>
              </w:rPr>
              <w:t>151,0</w:t>
            </w:r>
          </w:p>
        </w:tc>
      </w:tr>
      <w:tr w:rsidR="000D2BAA" w:rsidRPr="000D2BAA" w14:paraId="0DC92D01" w14:textId="77777777" w:rsidTr="000122B7">
        <w:trPr>
          <w:trHeight w:val="20"/>
        </w:trPr>
        <w:tc>
          <w:tcPr>
            <w:tcW w:w="2692" w:type="dxa"/>
            <w:vAlign w:val="center"/>
          </w:tcPr>
          <w:p w14:paraId="1640DDA3" w14:textId="77777777" w:rsidR="000D2BAA" w:rsidRPr="000D2BAA" w:rsidRDefault="000D2BAA" w:rsidP="000D2BAA">
            <w:pPr>
              <w:rPr>
                <w:color w:val="000000"/>
                <w:szCs w:val="24"/>
              </w:rPr>
            </w:pPr>
            <w:r w:rsidRPr="000D2BAA">
              <w:rPr>
                <w:color w:val="000000"/>
                <w:szCs w:val="24"/>
              </w:rPr>
              <w:t xml:space="preserve">Котельная  СОШ </w:t>
            </w:r>
          </w:p>
          <w:p w14:paraId="51836AE4" w14:textId="77777777" w:rsidR="000D2BAA" w:rsidRPr="000D2BAA" w:rsidRDefault="000D2BAA" w:rsidP="000D2BAA">
            <w:pPr>
              <w:rPr>
                <w:color w:val="000000"/>
                <w:szCs w:val="24"/>
              </w:rPr>
            </w:pPr>
            <w:r w:rsidRPr="000D2BAA">
              <w:rPr>
                <w:color w:val="000000"/>
                <w:szCs w:val="24"/>
              </w:rPr>
              <w:t>д. Юрово</w:t>
            </w:r>
          </w:p>
        </w:tc>
        <w:tc>
          <w:tcPr>
            <w:tcW w:w="1138" w:type="dxa"/>
            <w:noWrap/>
            <w:vAlign w:val="center"/>
          </w:tcPr>
          <w:p w14:paraId="39A87AE7" w14:textId="77777777" w:rsidR="000D2BAA" w:rsidRPr="000D2BAA" w:rsidRDefault="000D2BAA" w:rsidP="000D2BAA">
            <w:pPr>
              <w:jc w:val="center"/>
              <w:rPr>
                <w:color w:val="000000"/>
                <w:szCs w:val="24"/>
              </w:rPr>
            </w:pPr>
            <w:r w:rsidRPr="000D2BAA">
              <w:rPr>
                <w:color w:val="000000"/>
                <w:szCs w:val="24"/>
              </w:rPr>
              <w:t>94,4</w:t>
            </w:r>
          </w:p>
        </w:tc>
        <w:tc>
          <w:tcPr>
            <w:tcW w:w="2834" w:type="dxa"/>
            <w:noWrap/>
            <w:vAlign w:val="center"/>
          </w:tcPr>
          <w:p w14:paraId="0F7FD41A" w14:textId="77777777" w:rsidR="000D2BAA" w:rsidRPr="000D2BAA" w:rsidRDefault="000D2BAA" w:rsidP="000D2BAA">
            <w:pPr>
              <w:jc w:val="center"/>
              <w:rPr>
                <w:color w:val="000000"/>
                <w:szCs w:val="24"/>
              </w:rPr>
            </w:pPr>
            <w:r w:rsidRPr="000D2BAA">
              <w:rPr>
                <w:color w:val="000000"/>
                <w:szCs w:val="24"/>
              </w:rPr>
              <w:t>КНР 100 кВт</w:t>
            </w:r>
          </w:p>
        </w:tc>
        <w:tc>
          <w:tcPr>
            <w:tcW w:w="1274" w:type="dxa"/>
            <w:noWrap/>
            <w:vAlign w:val="center"/>
          </w:tcPr>
          <w:p w14:paraId="35F8974D" w14:textId="77777777" w:rsidR="000D2BAA" w:rsidRPr="000D2BAA" w:rsidRDefault="000D2BAA" w:rsidP="000D2BAA">
            <w:pPr>
              <w:jc w:val="center"/>
              <w:rPr>
                <w:color w:val="000000"/>
                <w:szCs w:val="24"/>
              </w:rPr>
            </w:pPr>
            <w:r w:rsidRPr="000D2BAA">
              <w:rPr>
                <w:color w:val="000000"/>
                <w:szCs w:val="24"/>
              </w:rPr>
              <w:t>2457,8</w:t>
            </w:r>
          </w:p>
        </w:tc>
        <w:tc>
          <w:tcPr>
            <w:tcW w:w="1276" w:type="dxa"/>
            <w:noWrap/>
            <w:vAlign w:val="center"/>
          </w:tcPr>
          <w:p w14:paraId="1CD1451C" w14:textId="77777777" w:rsidR="000D2BAA" w:rsidRPr="000D2BAA" w:rsidRDefault="000D2BAA" w:rsidP="000D2BAA">
            <w:pPr>
              <w:jc w:val="center"/>
              <w:rPr>
                <w:color w:val="000000"/>
                <w:szCs w:val="24"/>
              </w:rPr>
            </w:pPr>
            <w:r w:rsidRPr="000D2BAA">
              <w:rPr>
                <w:color w:val="000000"/>
                <w:szCs w:val="24"/>
              </w:rPr>
              <w:t>40</w:t>
            </w:r>
          </w:p>
        </w:tc>
        <w:tc>
          <w:tcPr>
            <w:tcW w:w="996" w:type="dxa"/>
            <w:noWrap/>
            <w:vAlign w:val="center"/>
          </w:tcPr>
          <w:p w14:paraId="2354F85F" w14:textId="77777777" w:rsidR="000D2BAA" w:rsidRPr="000D2BAA" w:rsidRDefault="000D2BAA" w:rsidP="000D2BAA">
            <w:pPr>
              <w:jc w:val="center"/>
              <w:rPr>
                <w:color w:val="000000"/>
                <w:szCs w:val="24"/>
              </w:rPr>
            </w:pPr>
            <w:r w:rsidRPr="000D2BAA">
              <w:rPr>
                <w:color w:val="000000"/>
                <w:szCs w:val="24"/>
              </w:rPr>
              <w:t>370,9</w:t>
            </w:r>
          </w:p>
        </w:tc>
      </w:tr>
      <w:tr w:rsidR="000D2BAA" w:rsidRPr="000D2BAA" w14:paraId="43D24353" w14:textId="77777777" w:rsidTr="000122B7">
        <w:trPr>
          <w:trHeight w:val="20"/>
        </w:trPr>
        <w:tc>
          <w:tcPr>
            <w:tcW w:w="2692" w:type="dxa"/>
            <w:vAlign w:val="center"/>
          </w:tcPr>
          <w:p w14:paraId="79D046B1" w14:textId="77777777" w:rsidR="000D2BAA" w:rsidRPr="000D2BAA" w:rsidRDefault="000D2BAA" w:rsidP="000D2BAA">
            <w:pPr>
              <w:ind w:left="-57" w:right="-57"/>
              <w:rPr>
                <w:b/>
                <w:bCs/>
                <w:color w:val="000000"/>
                <w:szCs w:val="24"/>
              </w:rPr>
            </w:pPr>
            <w:r w:rsidRPr="000D2BAA">
              <w:rPr>
                <w:b/>
                <w:bCs/>
                <w:color w:val="000000"/>
                <w:szCs w:val="24"/>
              </w:rPr>
              <w:t>Итого сельские котельные</w:t>
            </w:r>
          </w:p>
        </w:tc>
        <w:tc>
          <w:tcPr>
            <w:tcW w:w="1138" w:type="dxa"/>
            <w:noWrap/>
            <w:vAlign w:val="center"/>
          </w:tcPr>
          <w:p w14:paraId="4634F182" w14:textId="77777777" w:rsidR="000D2BAA" w:rsidRPr="000D2BAA" w:rsidRDefault="000D2BAA" w:rsidP="000D2BAA">
            <w:pPr>
              <w:jc w:val="center"/>
              <w:rPr>
                <w:b/>
                <w:bCs/>
                <w:color w:val="000000"/>
                <w:szCs w:val="24"/>
              </w:rPr>
            </w:pPr>
            <w:r w:rsidRPr="000D2BAA">
              <w:rPr>
                <w:b/>
                <w:bCs/>
                <w:color w:val="000000"/>
                <w:szCs w:val="24"/>
              </w:rPr>
              <w:t>1367,6</w:t>
            </w:r>
          </w:p>
        </w:tc>
        <w:tc>
          <w:tcPr>
            <w:tcW w:w="2834" w:type="dxa"/>
            <w:noWrap/>
            <w:vAlign w:val="center"/>
          </w:tcPr>
          <w:p w14:paraId="7821CFC8" w14:textId="77777777" w:rsidR="000D2BAA" w:rsidRPr="000D2BAA" w:rsidRDefault="000D2BAA" w:rsidP="000D2BAA">
            <w:pPr>
              <w:jc w:val="center"/>
              <w:rPr>
                <w:b/>
                <w:bCs/>
                <w:color w:val="000000"/>
                <w:szCs w:val="24"/>
              </w:rPr>
            </w:pPr>
            <w:r w:rsidRPr="000D2BAA">
              <w:rPr>
                <w:b/>
                <w:bCs/>
                <w:color w:val="000000"/>
                <w:szCs w:val="24"/>
              </w:rPr>
              <w:t xml:space="preserve"> </w:t>
            </w:r>
          </w:p>
        </w:tc>
        <w:tc>
          <w:tcPr>
            <w:tcW w:w="1274" w:type="dxa"/>
            <w:noWrap/>
            <w:vAlign w:val="center"/>
          </w:tcPr>
          <w:p w14:paraId="442D1767" w14:textId="77777777" w:rsidR="000D2BAA" w:rsidRPr="000D2BAA" w:rsidRDefault="000D2BAA" w:rsidP="000D2BAA">
            <w:pPr>
              <w:jc w:val="center"/>
              <w:rPr>
                <w:b/>
                <w:bCs/>
                <w:color w:val="000000"/>
                <w:szCs w:val="24"/>
              </w:rPr>
            </w:pPr>
            <w:r w:rsidRPr="000D2BAA">
              <w:rPr>
                <w:b/>
                <w:bCs/>
                <w:color w:val="000000"/>
                <w:szCs w:val="24"/>
              </w:rPr>
              <w:t>41635,9</w:t>
            </w:r>
          </w:p>
        </w:tc>
        <w:tc>
          <w:tcPr>
            <w:tcW w:w="1276" w:type="dxa"/>
            <w:noWrap/>
            <w:vAlign w:val="center"/>
          </w:tcPr>
          <w:p w14:paraId="10E7AC0D" w14:textId="77777777" w:rsidR="000D2BAA" w:rsidRPr="000D2BAA" w:rsidRDefault="000D2BAA" w:rsidP="000D2BAA">
            <w:pPr>
              <w:jc w:val="center"/>
              <w:rPr>
                <w:b/>
                <w:bCs/>
                <w:color w:val="000000"/>
                <w:szCs w:val="24"/>
              </w:rPr>
            </w:pPr>
            <w:r w:rsidRPr="000D2BAA">
              <w:rPr>
                <w:b/>
                <w:bCs/>
                <w:color w:val="000000"/>
                <w:szCs w:val="24"/>
              </w:rPr>
              <w:t>460,0</w:t>
            </w:r>
          </w:p>
        </w:tc>
        <w:tc>
          <w:tcPr>
            <w:tcW w:w="996" w:type="dxa"/>
            <w:noWrap/>
            <w:vAlign w:val="center"/>
          </w:tcPr>
          <w:p w14:paraId="22C03C33" w14:textId="77777777" w:rsidR="000D2BAA" w:rsidRPr="000D2BAA" w:rsidRDefault="000D2BAA" w:rsidP="000D2BAA">
            <w:pPr>
              <w:jc w:val="center"/>
              <w:rPr>
                <w:b/>
                <w:bCs/>
                <w:color w:val="000000"/>
                <w:szCs w:val="24"/>
              </w:rPr>
            </w:pPr>
            <w:r w:rsidRPr="000D2BAA">
              <w:rPr>
                <w:b/>
                <w:bCs/>
                <w:color w:val="000000"/>
                <w:szCs w:val="24"/>
              </w:rPr>
              <w:t>5325,7</w:t>
            </w:r>
          </w:p>
        </w:tc>
      </w:tr>
      <w:tr w:rsidR="000D2BAA" w:rsidRPr="000D2BAA" w14:paraId="5F92555D" w14:textId="77777777" w:rsidTr="000122B7">
        <w:trPr>
          <w:trHeight w:val="20"/>
        </w:trPr>
        <w:tc>
          <w:tcPr>
            <w:tcW w:w="2692" w:type="dxa"/>
            <w:vAlign w:val="center"/>
          </w:tcPr>
          <w:p w14:paraId="746D95F9" w14:textId="77777777" w:rsidR="000D2BAA" w:rsidRPr="000D2BAA" w:rsidRDefault="000D2BAA" w:rsidP="000D2BAA">
            <w:pPr>
              <w:rPr>
                <w:bCs/>
                <w:color w:val="000000"/>
                <w:szCs w:val="24"/>
              </w:rPr>
            </w:pPr>
            <w:r w:rsidRPr="000D2BAA">
              <w:rPr>
                <w:bCs/>
                <w:color w:val="000000"/>
                <w:szCs w:val="24"/>
              </w:rPr>
              <w:t>в т.ч.: затраты бюджет. организаций</w:t>
            </w:r>
          </w:p>
        </w:tc>
        <w:tc>
          <w:tcPr>
            <w:tcW w:w="1138" w:type="dxa"/>
            <w:noWrap/>
            <w:vAlign w:val="center"/>
          </w:tcPr>
          <w:p w14:paraId="2B1F74F5" w14:textId="77777777" w:rsidR="000D2BAA" w:rsidRPr="000D2BAA" w:rsidRDefault="000D2BAA" w:rsidP="000D2BAA">
            <w:pPr>
              <w:jc w:val="center"/>
              <w:rPr>
                <w:bCs/>
                <w:color w:val="000000"/>
                <w:szCs w:val="24"/>
              </w:rPr>
            </w:pPr>
            <w:r w:rsidRPr="000D2BAA">
              <w:rPr>
                <w:bCs/>
                <w:color w:val="000000"/>
                <w:szCs w:val="24"/>
              </w:rPr>
              <w:t>1367,6</w:t>
            </w:r>
          </w:p>
        </w:tc>
        <w:tc>
          <w:tcPr>
            <w:tcW w:w="2834" w:type="dxa"/>
            <w:noWrap/>
            <w:vAlign w:val="center"/>
          </w:tcPr>
          <w:p w14:paraId="70D6AC73" w14:textId="77777777" w:rsidR="000D2BAA" w:rsidRPr="000D2BAA" w:rsidRDefault="000D2BAA" w:rsidP="000D2BAA">
            <w:pPr>
              <w:jc w:val="center"/>
              <w:rPr>
                <w:bCs/>
                <w:color w:val="000000"/>
                <w:szCs w:val="24"/>
              </w:rPr>
            </w:pPr>
            <w:r w:rsidRPr="000D2BAA">
              <w:rPr>
                <w:bCs/>
                <w:color w:val="000000"/>
                <w:szCs w:val="24"/>
              </w:rPr>
              <w:t> </w:t>
            </w:r>
          </w:p>
        </w:tc>
        <w:tc>
          <w:tcPr>
            <w:tcW w:w="1274" w:type="dxa"/>
            <w:noWrap/>
            <w:vAlign w:val="center"/>
          </w:tcPr>
          <w:p w14:paraId="76A2A29F" w14:textId="77777777" w:rsidR="000D2BAA" w:rsidRPr="000D2BAA" w:rsidRDefault="000D2BAA" w:rsidP="000D2BAA">
            <w:pPr>
              <w:jc w:val="center"/>
              <w:rPr>
                <w:bCs/>
                <w:color w:val="000000"/>
                <w:szCs w:val="24"/>
              </w:rPr>
            </w:pPr>
            <w:r w:rsidRPr="000D2BAA">
              <w:rPr>
                <w:bCs/>
                <w:color w:val="000000"/>
                <w:szCs w:val="24"/>
              </w:rPr>
              <w:t>41635,9</w:t>
            </w:r>
          </w:p>
        </w:tc>
        <w:tc>
          <w:tcPr>
            <w:tcW w:w="1276" w:type="dxa"/>
            <w:noWrap/>
            <w:vAlign w:val="center"/>
          </w:tcPr>
          <w:p w14:paraId="5845AEDD" w14:textId="77777777" w:rsidR="000D2BAA" w:rsidRPr="000D2BAA" w:rsidRDefault="000D2BAA" w:rsidP="000D2BAA">
            <w:pPr>
              <w:jc w:val="center"/>
              <w:rPr>
                <w:bCs/>
                <w:color w:val="000000"/>
                <w:szCs w:val="24"/>
              </w:rPr>
            </w:pPr>
            <w:r w:rsidRPr="000D2BAA">
              <w:rPr>
                <w:bCs/>
                <w:color w:val="000000"/>
                <w:szCs w:val="24"/>
              </w:rPr>
              <w:t>460,0</w:t>
            </w:r>
          </w:p>
        </w:tc>
        <w:tc>
          <w:tcPr>
            <w:tcW w:w="996" w:type="dxa"/>
            <w:noWrap/>
            <w:vAlign w:val="center"/>
          </w:tcPr>
          <w:p w14:paraId="04522CEE" w14:textId="77777777" w:rsidR="000D2BAA" w:rsidRPr="000D2BAA" w:rsidRDefault="000D2BAA" w:rsidP="000D2BAA">
            <w:pPr>
              <w:jc w:val="center"/>
              <w:rPr>
                <w:bCs/>
                <w:color w:val="000000"/>
                <w:szCs w:val="24"/>
              </w:rPr>
            </w:pPr>
            <w:r w:rsidRPr="000D2BAA">
              <w:rPr>
                <w:bCs/>
                <w:color w:val="000000"/>
                <w:szCs w:val="24"/>
              </w:rPr>
              <w:t>5325,7</w:t>
            </w:r>
          </w:p>
        </w:tc>
      </w:tr>
      <w:tr w:rsidR="000D2BAA" w:rsidRPr="000D2BAA" w14:paraId="6342B9FC" w14:textId="77777777" w:rsidTr="000122B7">
        <w:trPr>
          <w:trHeight w:val="20"/>
        </w:trPr>
        <w:tc>
          <w:tcPr>
            <w:tcW w:w="2692" w:type="dxa"/>
            <w:vAlign w:val="center"/>
          </w:tcPr>
          <w:p w14:paraId="0BE1C5C0" w14:textId="77777777" w:rsidR="000D2BAA" w:rsidRPr="000D2BAA" w:rsidRDefault="000D2BAA" w:rsidP="000D2BAA">
            <w:pPr>
              <w:jc w:val="center"/>
              <w:rPr>
                <w:b/>
                <w:bCs/>
                <w:color w:val="000000"/>
                <w:szCs w:val="24"/>
              </w:rPr>
            </w:pPr>
            <w:r w:rsidRPr="000D2BAA">
              <w:rPr>
                <w:b/>
                <w:bCs/>
                <w:color w:val="000000"/>
                <w:szCs w:val="24"/>
              </w:rPr>
              <w:t>Всего по МО</w:t>
            </w:r>
          </w:p>
        </w:tc>
        <w:tc>
          <w:tcPr>
            <w:tcW w:w="1138" w:type="dxa"/>
            <w:noWrap/>
            <w:vAlign w:val="center"/>
          </w:tcPr>
          <w:p w14:paraId="6F6C1EFA" w14:textId="77777777" w:rsidR="000D2BAA" w:rsidRPr="000D2BAA" w:rsidRDefault="000D2BAA" w:rsidP="000D2BAA">
            <w:pPr>
              <w:jc w:val="center"/>
              <w:rPr>
                <w:b/>
                <w:bCs/>
                <w:color w:val="000000"/>
                <w:szCs w:val="24"/>
              </w:rPr>
            </w:pPr>
            <w:r w:rsidRPr="000D2BAA">
              <w:rPr>
                <w:b/>
                <w:bCs/>
                <w:color w:val="000000"/>
                <w:szCs w:val="24"/>
              </w:rPr>
              <w:t>9985,5</w:t>
            </w:r>
          </w:p>
        </w:tc>
        <w:tc>
          <w:tcPr>
            <w:tcW w:w="2834" w:type="dxa"/>
            <w:noWrap/>
            <w:vAlign w:val="center"/>
          </w:tcPr>
          <w:p w14:paraId="21ED60EC" w14:textId="77777777" w:rsidR="000D2BAA" w:rsidRPr="000D2BAA" w:rsidRDefault="000D2BAA" w:rsidP="000D2BAA">
            <w:pPr>
              <w:jc w:val="center"/>
              <w:rPr>
                <w:b/>
                <w:bCs/>
                <w:color w:val="000000"/>
                <w:szCs w:val="24"/>
              </w:rPr>
            </w:pPr>
            <w:r w:rsidRPr="000D2BAA">
              <w:rPr>
                <w:b/>
                <w:bCs/>
                <w:color w:val="000000"/>
                <w:szCs w:val="24"/>
              </w:rPr>
              <w:t xml:space="preserve"> </w:t>
            </w:r>
          </w:p>
        </w:tc>
        <w:tc>
          <w:tcPr>
            <w:tcW w:w="1274" w:type="dxa"/>
            <w:noWrap/>
            <w:vAlign w:val="center"/>
          </w:tcPr>
          <w:p w14:paraId="2AABFA34" w14:textId="77777777" w:rsidR="000D2BAA" w:rsidRPr="000D2BAA" w:rsidRDefault="000D2BAA" w:rsidP="000D2BAA">
            <w:pPr>
              <w:jc w:val="center"/>
              <w:rPr>
                <w:b/>
                <w:bCs/>
                <w:color w:val="000000"/>
                <w:szCs w:val="24"/>
              </w:rPr>
            </w:pPr>
            <w:r w:rsidRPr="000D2BAA">
              <w:rPr>
                <w:b/>
                <w:bCs/>
                <w:color w:val="000000"/>
                <w:szCs w:val="24"/>
              </w:rPr>
              <w:t>202879,8</w:t>
            </w:r>
          </w:p>
        </w:tc>
        <w:tc>
          <w:tcPr>
            <w:tcW w:w="1276" w:type="dxa"/>
            <w:noWrap/>
            <w:vAlign w:val="center"/>
          </w:tcPr>
          <w:p w14:paraId="22AA66C6" w14:textId="77777777" w:rsidR="000D2BAA" w:rsidRPr="000D2BAA" w:rsidRDefault="000D2BAA" w:rsidP="000D2BAA">
            <w:pPr>
              <w:jc w:val="center"/>
              <w:rPr>
                <w:b/>
                <w:bCs/>
                <w:color w:val="000000"/>
                <w:szCs w:val="24"/>
              </w:rPr>
            </w:pPr>
            <w:r w:rsidRPr="000D2BAA">
              <w:rPr>
                <w:b/>
                <w:bCs/>
                <w:color w:val="000000"/>
                <w:szCs w:val="24"/>
              </w:rPr>
              <w:t>1455,0</w:t>
            </w:r>
          </w:p>
        </w:tc>
        <w:tc>
          <w:tcPr>
            <w:tcW w:w="996" w:type="dxa"/>
            <w:noWrap/>
            <w:vAlign w:val="center"/>
          </w:tcPr>
          <w:p w14:paraId="7E357126" w14:textId="77777777" w:rsidR="000D2BAA" w:rsidRPr="000D2BAA" w:rsidRDefault="000D2BAA" w:rsidP="000D2BAA">
            <w:pPr>
              <w:jc w:val="center"/>
              <w:rPr>
                <w:b/>
                <w:bCs/>
                <w:color w:val="000000"/>
                <w:szCs w:val="24"/>
              </w:rPr>
            </w:pPr>
            <w:r w:rsidRPr="000D2BAA">
              <w:rPr>
                <w:b/>
                <w:bCs/>
                <w:color w:val="000000"/>
                <w:szCs w:val="24"/>
              </w:rPr>
              <w:t>32085,6</w:t>
            </w:r>
          </w:p>
        </w:tc>
      </w:tr>
      <w:tr w:rsidR="000D2BAA" w:rsidRPr="000D2BAA" w14:paraId="454134B9" w14:textId="77777777" w:rsidTr="000122B7">
        <w:trPr>
          <w:trHeight w:val="20"/>
        </w:trPr>
        <w:tc>
          <w:tcPr>
            <w:tcW w:w="2692" w:type="dxa"/>
            <w:vAlign w:val="bottom"/>
          </w:tcPr>
          <w:p w14:paraId="11E5EA11" w14:textId="77777777" w:rsidR="000D2BAA" w:rsidRPr="000D2BAA" w:rsidRDefault="000D2BAA" w:rsidP="000D2BAA">
            <w:pPr>
              <w:rPr>
                <w:bCs/>
                <w:color w:val="000000"/>
                <w:szCs w:val="24"/>
              </w:rPr>
            </w:pPr>
            <w:r w:rsidRPr="000D2BAA">
              <w:rPr>
                <w:bCs/>
                <w:color w:val="000000"/>
                <w:szCs w:val="24"/>
              </w:rPr>
              <w:t>в т.ч.      затраты ТСО</w:t>
            </w:r>
          </w:p>
        </w:tc>
        <w:tc>
          <w:tcPr>
            <w:tcW w:w="1138" w:type="dxa"/>
            <w:noWrap/>
            <w:vAlign w:val="center"/>
          </w:tcPr>
          <w:p w14:paraId="3C5148C5" w14:textId="77777777" w:rsidR="000D2BAA" w:rsidRPr="000D2BAA" w:rsidRDefault="000D2BAA" w:rsidP="000D2BAA">
            <w:pPr>
              <w:jc w:val="center"/>
              <w:rPr>
                <w:bCs/>
                <w:color w:val="000000"/>
                <w:szCs w:val="24"/>
              </w:rPr>
            </w:pPr>
            <w:r w:rsidRPr="000D2BAA">
              <w:rPr>
                <w:bCs/>
                <w:color w:val="000000"/>
                <w:szCs w:val="24"/>
              </w:rPr>
              <w:t>6498,8</w:t>
            </w:r>
          </w:p>
        </w:tc>
        <w:tc>
          <w:tcPr>
            <w:tcW w:w="2834" w:type="dxa"/>
            <w:noWrap/>
            <w:vAlign w:val="center"/>
          </w:tcPr>
          <w:p w14:paraId="1561890F" w14:textId="77777777" w:rsidR="000D2BAA" w:rsidRPr="000D2BAA" w:rsidRDefault="000D2BAA" w:rsidP="000D2BAA">
            <w:pPr>
              <w:jc w:val="center"/>
              <w:rPr>
                <w:bCs/>
                <w:color w:val="000000"/>
                <w:szCs w:val="24"/>
              </w:rPr>
            </w:pPr>
            <w:r w:rsidRPr="000D2BAA">
              <w:rPr>
                <w:bCs/>
                <w:color w:val="000000"/>
                <w:szCs w:val="24"/>
              </w:rPr>
              <w:t xml:space="preserve"> </w:t>
            </w:r>
          </w:p>
        </w:tc>
        <w:tc>
          <w:tcPr>
            <w:tcW w:w="1274" w:type="dxa"/>
            <w:noWrap/>
            <w:vAlign w:val="center"/>
          </w:tcPr>
          <w:p w14:paraId="59D3AF9B" w14:textId="77777777" w:rsidR="000D2BAA" w:rsidRPr="000D2BAA" w:rsidRDefault="000D2BAA" w:rsidP="000D2BAA">
            <w:pPr>
              <w:jc w:val="center"/>
              <w:rPr>
                <w:bCs/>
                <w:color w:val="000000"/>
                <w:szCs w:val="24"/>
              </w:rPr>
            </w:pPr>
            <w:r w:rsidRPr="000D2BAA">
              <w:rPr>
                <w:bCs/>
                <w:color w:val="000000"/>
                <w:szCs w:val="24"/>
              </w:rPr>
              <w:t>101099,0</w:t>
            </w:r>
          </w:p>
        </w:tc>
        <w:tc>
          <w:tcPr>
            <w:tcW w:w="1276" w:type="dxa"/>
            <w:noWrap/>
            <w:vAlign w:val="center"/>
          </w:tcPr>
          <w:p w14:paraId="2904BF20" w14:textId="77777777" w:rsidR="000D2BAA" w:rsidRPr="000D2BAA" w:rsidRDefault="000D2BAA" w:rsidP="000D2BAA">
            <w:pPr>
              <w:jc w:val="center"/>
              <w:rPr>
                <w:bCs/>
                <w:color w:val="000000"/>
                <w:szCs w:val="24"/>
              </w:rPr>
            </w:pPr>
            <w:r w:rsidRPr="000D2BAA">
              <w:rPr>
                <w:bCs/>
                <w:color w:val="000000"/>
                <w:szCs w:val="24"/>
              </w:rPr>
              <w:t>500,0</w:t>
            </w:r>
          </w:p>
        </w:tc>
        <w:tc>
          <w:tcPr>
            <w:tcW w:w="996" w:type="dxa"/>
            <w:noWrap/>
            <w:vAlign w:val="center"/>
          </w:tcPr>
          <w:p w14:paraId="36250518" w14:textId="77777777" w:rsidR="000D2BAA" w:rsidRPr="000D2BAA" w:rsidRDefault="000D2BAA" w:rsidP="000D2BAA">
            <w:pPr>
              <w:jc w:val="center"/>
              <w:rPr>
                <w:bCs/>
                <w:color w:val="000000"/>
                <w:szCs w:val="24"/>
              </w:rPr>
            </w:pPr>
            <w:r w:rsidRPr="000D2BAA">
              <w:rPr>
                <w:bCs/>
                <w:color w:val="000000"/>
                <w:szCs w:val="24"/>
              </w:rPr>
              <w:t>18507,6</w:t>
            </w:r>
          </w:p>
        </w:tc>
      </w:tr>
      <w:tr w:rsidR="000D2BAA" w:rsidRPr="000D2BAA" w14:paraId="56976A07" w14:textId="77777777" w:rsidTr="000122B7">
        <w:trPr>
          <w:trHeight w:val="20"/>
        </w:trPr>
        <w:tc>
          <w:tcPr>
            <w:tcW w:w="2692" w:type="dxa"/>
            <w:vAlign w:val="center"/>
          </w:tcPr>
          <w:p w14:paraId="7190703A" w14:textId="77777777" w:rsidR="000D2BAA" w:rsidRPr="000D2BAA" w:rsidRDefault="000D2BAA" w:rsidP="000D2BAA">
            <w:pPr>
              <w:jc w:val="right"/>
              <w:rPr>
                <w:bCs/>
                <w:color w:val="000000"/>
                <w:szCs w:val="24"/>
              </w:rPr>
            </w:pPr>
            <w:r w:rsidRPr="000D2BAA">
              <w:rPr>
                <w:bCs/>
                <w:color w:val="000000"/>
                <w:szCs w:val="24"/>
              </w:rPr>
              <w:t>затраты бюджетных организаций</w:t>
            </w:r>
          </w:p>
        </w:tc>
        <w:tc>
          <w:tcPr>
            <w:tcW w:w="1138" w:type="dxa"/>
            <w:noWrap/>
            <w:vAlign w:val="center"/>
          </w:tcPr>
          <w:p w14:paraId="4D2E44CD" w14:textId="77777777" w:rsidR="000D2BAA" w:rsidRPr="000D2BAA" w:rsidRDefault="000D2BAA" w:rsidP="000D2BAA">
            <w:pPr>
              <w:jc w:val="center"/>
              <w:rPr>
                <w:bCs/>
                <w:color w:val="000000"/>
                <w:szCs w:val="24"/>
              </w:rPr>
            </w:pPr>
            <w:r w:rsidRPr="000D2BAA">
              <w:rPr>
                <w:bCs/>
                <w:color w:val="000000"/>
                <w:szCs w:val="24"/>
              </w:rPr>
              <w:t>3486,7</w:t>
            </w:r>
          </w:p>
        </w:tc>
        <w:tc>
          <w:tcPr>
            <w:tcW w:w="2834" w:type="dxa"/>
            <w:noWrap/>
            <w:vAlign w:val="center"/>
          </w:tcPr>
          <w:p w14:paraId="03123D53" w14:textId="77777777" w:rsidR="000D2BAA" w:rsidRPr="000D2BAA" w:rsidRDefault="000D2BAA" w:rsidP="000D2BAA">
            <w:pPr>
              <w:jc w:val="center"/>
              <w:rPr>
                <w:bCs/>
                <w:color w:val="000000"/>
                <w:szCs w:val="24"/>
              </w:rPr>
            </w:pPr>
            <w:r w:rsidRPr="000D2BAA">
              <w:rPr>
                <w:bCs/>
                <w:color w:val="000000"/>
                <w:szCs w:val="24"/>
              </w:rPr>
              <w:t xml:space="preserve"> </w:t>
            </w:r>
          </w:p>
        </w:tc>
        <w:tc>
          <w:tcPr>
            <w:tcW w:w="1274" w:type="dxa"/>
            <w:noWrap/>
            <w:vAlign w:val="center"/>
          </w:tcPr>
          <w:p w14:paraId="6DC74C40" w14:textId="77777777" w:rsidR="000D2BAA" w:rsidRPr="000D2BAA" w:rsidRDefault="000D2BAA" w:rsidP="000D2BAA">
            <w:pPr>
              <w:jc w:val="center"/>
              <w:rPr>
                <w:bCs/>
                <w:color w:val="000000"/>
                <w:szCs w:val="24"/>
              </w:rPr>
            </w:pPr>
            <w:r w:rsidRPr="000D2BAA">
              <w:rPr>
                <w:bCs/>
                <w:color w:val="000000"/>
                <w:szCs w:val="24"/>
              </w:rPr>
              <w:t>101780,8</w:t>
            </w:r>
          </w:p>
        </w:tc>
        <w:tc>
          <w:tcPr>
            <w:tcW w:w="1276" w:type="dxa"/>
            <w:noWrap/>
            <w:vAlign w:val="center"/>
          </w:tcPr>
          <w:p w14:paraId="11C52ED0" w14:textId="77777777" w:rsidR="000D2BAA" w:rsidRPr="000D2BAA" w:rsidRDefault="000D2BAA" w:rsidP="000D2BAA">
            <w:pPr>
              <w:jc w:val="center"/>
              <w:rPr>
                <w:bCs/>
                <w:color w:val="000000"/>
                <w:szCs w:val="24"/>
              </w:rPr>
            </w:pPr>
            <w:r w:rsidRPr="000D2BAA">
              <w:rPr>
                <w:bCs/>
                <w:color w:val="000000"/>
                <w:szCs w:val="24"/>
              </w:rPr>
              <w:t>955,0</w:t>
            </w:r>
          </w:p>
        </w:tc>
        <w:tc>
          <w:tcPr>
            <w:tcW w:w="996" w:type="dxa"/>
            <w:noWrap/>
            <w:vAlign w:val="center"/>
          </w:tcPr>
          <w:p w14:paraId="54A199D5" w14:textId="77777777" w:rsidR="000D2BAA" w:rsidRPr="000D2BAA" w:rsidRDefault="000D2BAA" w:rsidP="000D2BAA">
            <w:pPr>
              <w:jc w:val="center"/>
              <w:rPr>
                <w:bCs/>
                <w:color w:val="000000"/>
                <w:szCs w:val="24"/>
              </w:rPr>
            </w:pPr>
            <w:r w:rsidRPr="000D2BAA">
              <w:rPr>
                <w:bCs/>
                <w:color w:val="000000"/>
                <w:szCs w:val="24"/>
              </w:rPr>
              <w:t>13578,1</w:t>
            </w:r>
          </w:p>
        </w:tc>
      </w:tr>
    </w:tbl>
    <w:p w14:paraId="09CB6CBB" w14:textId="77777777" w:rsidR="000D2BAA" w:rsidRDefault="000D2BAA"/>
    <w:tbl>
      <w:tblPr>
        <w:tblW w:w="10210" w:type="dxa"/>
        <w:tblInd w:w="108" w:type="dxa"/>
        <w:tblLayout w:type="fixed"/>
        <w:tblLook w:val="04A0" w:firstRow="1" w:lastRow="0" w:firstColumn="1" w:lastColumn="0" w:noHBand="0" w:noVBand="1"/>
      </w:tblPr>
      <w:tblGrid>
        <w:gridCol w:w="2692"/>
        <w:gridCol w:w="1138"/>
        <w:gridCol w:w="2834"/>
        <w:gridCol w:w="1274"/>
        <w:gridCol w:w="1276"/>
        <w:gridCol w:w="996"/>
      </w:tblGrid>
      <w:tr w:rsidR="000D2BAA" w:rsidRPr="000D2BAA" w14:paraId="6414C041" w14:textId="77777777" w:rsidTr="000D2BAA">
        <w:trPr>
          <w:trHeight w:val="480"/>
        </w:trPr>
        <w:tc>
          <w:tcPr>
            <w:tcW w:w="2692" w:type="dxa"/>
            <w:tcBorders>
              <w:top w:val="single" w:sz="4" w:space="0" w:color="auto"/>
              <w:left w:val="single" w:sz="4" w:space="0" w:color="auto"/>
              <w:bottom w:val="single" w:sz="4" w:space="0" w:color="auto"/>
              <w:right w:val="single" w:sz="4" w:space="0" w:color="auto"/>
            </w:tcBorders>
            <w:vAlign w:val="center"/>
            <w:hideMark/>
          </w:tcPr>
          <w:p w14:paraId="5C1701C5"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МУП «Сервисбыт»</w:t>
            </w:r>
          </w:p>
        </w:tc>
        <w:tc>
          <w:tcPr>
            <w:tcW w:w="1138" w:type="dxa"/>
            <w:tcBorders>
              <w:top w:val="single" w:sz="4" w:space="0" w:color="auto"/>
              <w:left w:val="nil"/>
              <w:bottom w:val="single" w:sz="4" w:space="0" w:color="auto"/>
              <w:right w:val="single" w:sz="4" w:space="0" w:color="auto"/>
            </w:tcBorders>
            <w:vAlign w:val="center"/>
            <w:hideMark/>
          </w:tcPr>
          <w:p w14:paraId="79ABD97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6380" w:type="dxa"/>
            <w:gridSpan w:val="4"/>
            <w:tcBorders>
              <w:top w:val="single" w:sz="4" w:space="0" w:color="auto"/>
              <w:left w:val="nil"/>
              <w:bottom w:val="single" w:sz="4" w:space="0" w:color="auto"/>
              <w:right w:val="single" w:sz="4" w:space="0" w:color="auto"/>
            </w:tcBorders>
            <w:vAlign w:val="center"/>
            <w:hideMark/>
          </w:tcPr>
          <w:p w14:paraId="50C3014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b/>
                <w:color w:val="000000"/>
                <w:szCs w:val="24"/>
                <w:lang w:eastAsia="ru-RU"/>
              </w:rPr>
              <w:t>сценарий 3</w:t>
            </w:r>
          </w:p>
        </w:tc>
      </w:tr>
      <w:tr w:rsidR="000D2BAA" w:rsidRPr="000D2BAA" w14:paraId="74C3CF40"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0B20780D" w14:textId="77777777" w:rsidR="000D2BAA" w:rsidRPr="000D2BAA" w:rsidRDefault="000D2BAA" w:rsidP="000D2BAA">
            <w:pPr>
              <w:suppressAutoHyphens w:val="0"/>
              <w:rPr>
                <w:rFonts w:eastAsia="Times New Roman"/>
                <w:b/>
                <w:bCs/>
                <w:szCs w:val="24"/>
                <w:lang w:eastAsia="ru-RU"/>
              </w:rPr>
            </w:pPr>
            <w:r w:rsidRPr="000D2BAA">
              <w:rPr>
                <w:rFonts w:eastAsia="Times New Roman"/>
                <w:b/>
                <w:bCs/>
                <w:szCs w:val="24"/>
                <w:lang w:eastAsia="ru-RU"/>
              </w:rPr>
              <w:t xml:space="preserve">Котельная </w:t>
            </w:r>
          </w:p>
          <w:p w14:paraId="77AA368D" w14:textId="77777777" w:rsidR="000D2BAA" w:rsidRPr="000D2BAA" w:rsidRDefault="000D2BAA" w:rsidP="000D2BAA">
            <w:pPr>
              <w:suppressAutoHyphens w:val="0"/>
              <w:rPr>
                <w:rFonts w:eastAsia="Times New Roman"/>
                <w:b/>
                <w:bCs/>
                <w:szCs w:val="24"/>
                <w:lang w:eastAsia="ru-RU"/>
              </w:rPr>
            </w:pPr>
            <w:r w:rsidRPr="000D2BAA">
              <w:rPr>
                <w:rFonts w:eastAsia="Times New Roman"/>
                <w:b/>
                <w:bCs/>
                <w:szCs w:val="24"/>
                <w:lang w:eastAsia="ru-RU"/>
              </w:rPr>
              <w:t>13 квартала</w:t>
            </w:r>
          </w:p>
        </w:tc>
        <w:tc>
          <w:tcPr>
            <w:tcW w:w="1138" w:type="dxa"/>
            <w:tcBorders>
              <w:top w:val="nil"/>
              <w:left w:val="nil"/>
              <w:bottom w:val="single" w:sz="4" w:space="0" w:color="auto"/>
              <w:right w:val="single" w:sz="4" w:space="0" w:color="auto"/>
            </w:tcBorders>
            <w:noWrap/>
            <w:vAlign w:val="bottom"/>
            <w:hideMark/>
          </w:tcPr>
          <w:p w14:paraId="57FBC964"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nil"/>
              <w:left w:val="nil"/>
              <w:bottom w:val="single" w:sz="4" w:space="0" w:color="auto"/>
              <w:right w:val="single" w:sz="4" w:space="0" w:color="auto"/>
            </w:tcBorders>
            <w:noWrap/>
            <w:vAlign w:val="bottom"/>
            <w:hideMark/>
          </w:tcPr>
          <w:p w14:paraId="7169D911"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noWrap/>
            <w:vAlign w:val="bottom"/>
            <w:hideMark/>
          </w:tcPr>
          <w:p w14:paraId="04B955EB"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nil"/>
              <w:left w:val="nil"/>
              <w:bottom w:val="single" w:sz="4" w:space="0" w:color="auto"/>
              <w:right w:val="single" w:sz="4" w:space="0" w:color="auto"/>
            </w:tcBorders>
            <w:noWrap/>
            <w:vAlign w:val="bottom"/>
            <w:hideMark/>
          </w:tcPr>
          <w:p w14:paraId="5521CBD9"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nil"/>
              <w:left w:val="nil"/>
              <w:bottom w:val="single" w:sz="4" w:space="0" w:color="auto"/>
              <w:right w:val="single" w:sz="4" w:space="0" w:color="auto"/>
            </w:tcBorders>
            <w:noWrap/>
            <w:vAlign w:val="bottom"/>
            <w:hideMark/>
          </w:tcPr>
          <w:p w14:paraId="0C961582"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 </w:t>
            </w:r>
          </w:p>
        </w:tc>
      </w:tr>
      <w:tr w:rsidR="000D2BAA" w:rsidRPr="000D2BAA" w14:paraId="4D53561D" w14:textId="77777777" w:rsidTr="000D2BAA">
        <w:trPr>
          <w:trHeight w:val="300"/>
        </w:trPr>
        <w:tc>
          <w:tcPr>
            <w:tcW w:w="2692" w:type="dxa"/>
            <w:tcBorders>
              <w:top w:val="nil"/>
              <w:left w:val="single" w:sz="4" w:space="0" w:color="auto"/>
              <w:bottom w:val="single" w:sz="4" w:space="0" w:color="auto"/>
              <w:right w:val="single" w:sz="4" w:space="0" w:color="auto"/>
            </w:tcBorders>
            <w:vAlign w:val="center"/>
            <w:hideMark/>
          </w:tcPr>
          <w:p w14:paraId="16F2BED7"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Спорткомплекс «Юность»</w:t>
            </w:r>
          </w:p>
        </w:tc>
        <w:tc>
          <w:tcPr>
            <w:tcW w:w="1138" w:type="dxa"/>
            <w:tcBorders>
              <w:top w:val="nil"/>
              <w:left w:val="nil"/>
              <w:bottom w:val="single" w:sz="4" w:space="0" w:color="auto"/>
              <w:right w:val="single" w:sz="4" w:space="0" w:color="auto"/>
            </w:tcBorders>
            <w:vAlign w:val="center"/>
            <w:hideMark/>
          </w:tcPr>
          <w:p w14:paraId="799009DB" w14:textId="77777777" w:rsidR="000D2BAA" w:rsidRPr="000D2BAA" w:rsidRDefault="000D2BAA" w:rsidP="000D2BAA">
            <w:pPr>
              <w:jc w:val="center"/>
              <w:rPr>
                <w:color w:val="000000"/>
                <w:szCs w:val="24"/>
              </w:rPr>
            </w:pPr>
            <w:r w:rsidRPr="000D2BAA">
              <w:rPr>
                <w:color w:val="000000"/>
                <w:szCs w:val="24"/>
              </w:rPr>
              <w:t>106,6</w:t>
            </w:r>
          </w:p>
        </w:tc>
        <w:tc>
          <w:tcPr>
            <w:tcW w:w="2834" w:type="dxa"/>
            <w:vMerge w:val="restart"/>
            <w:tcBorders>
              <w:top w:val="nil"/>
              <w:left w:val="single" w:sz="4" w:space="0" w:color="auto"/>
              <w:bottom w:val="single" w:sz="4" w:space="0" w:color="auto"/>
              <w:right w:val="single" w:sz="4" w:space="0" w:color="auto"/>
            </w:tcBorders>
            <w:vAlign w:val="center"/>
            <w:hideMark/>
          </w:tcPr>
          <w:p w14:paraId="25D708E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котел КВТм 1000 кВт на щепе</w:t>
            </w:r>
          </w:p>
        </w:tc>
        <w:tc>
          <w:tcPr>
            <w:tcW w:w="1274" w:type="dxa"/>
            <w:vMerge w:val="restart"/>
            <w:tcBorders>
              <w:top w:val="nil"/>
              <w:left w:val="single" w:sz="4" w:space="0" w:color="auto"/>
              <w:bottom w:val="single" w:sz="4" w:space="0" w:color="000000"/>
              <w:right w:val="single" w:sz="4" w:space="0" w:color="auto"/>
            </w:tcBorders>
            <w:vAlign w:val="center"/>
            <w:hideMark/>
          </w:tcPr>
          <w:p w14:paraId="457D409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10701,7</w:t>
            </w:r>
          </w:p>
        </w:tc>
        <w:tc>
          <w:tcPr>
            <w:tcW w:w="1276" w:type="dxa"/>
            <w:vMerge w:val="restart"/>
            <w:tcBorders>
              <w:top w:val="nil"/>
              <w:left w:val="single" w:sz="4" w:space="0" w:color="auto"/>
              <w:bottom w:val="single" w:sz="4" w:space="0" w:color="auto"/>
              <w:right w:val="single" w:sz="4" w:space="0" w:color="auto"/>
            </w:tcBorders>
            <w:vAlign w:val="center"/>
            <w:hideMark/>
          </w:tcPr>
          <w:p w14:paraId="71239CF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vMerge w:val="restart"/>
            <w:tcBorders>
              <w:top w:val="nil"/>
              <w:left w:val="single" w:sz="4" w:space="0" w:color="auto"/>
              <w:bottom w:val="single" w:sz="4" w:space="0" w:color="auto"/>
              <w:right w:val="single" w:sz="4" w:space="0" w:color="auto"/>
            </w:tcBorders>
            <w:vAlign w:val="center"/>
            <w:hideMark/>
          </w:tcPr>
          <w:p w14:paraId="7E48E3A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1215,8</w:t>
            </w:r>
          </w:p>
        </w:tc>
      </w:tr>
      <w:tr w:rsidR="000D2BAA" w:rsidRPr="000D2BAA" w14:paraId="7AD881ED" w14:textId="77777777" w:rsidTr="000D2BAA">
        <w:trPr>
          <w:trHeight w:val="300"/>
        </w:trPr>
        <w:tc>
          <w:tcPr>
            <w:tcW w:w="2692" w:type="dxa"/>
            <w:tcBorders>
              <w:top w:val="nil"/>
              <w:left w:val="single" w:sz="4" w:space="0" w:color="auto"/>
              <w:bottom w:val="single" w:sz="4" w:space="0" w:color="auto"/>
              <w:right w:val="single" w:sz="4" w:space="0" w:color="auto"/>
            </w:tcBorders>
            <w:vAlign w:val="center"/>
            <w:hideMark/>
          </w:tcPr>
          <w:p w14:paraId="111B7087"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Россельхозбанк</w:t>
            </w:r>
          </w:p>
        </w:tc>
        <w:tc>
          <w:tcPr>
            <w:tcW w:w="1138" w:type="dxa"/>
            <w:tcBorders>
              <w:top w:val="nil"/>
              <w:left w:val="nil"/>
              <w:bottom w:val="single" w:sz="4" w:space="0" w:color="auto"/>
              <w:right w:val="single" w:sz="4" w:space="0" w:color="auto"/>
            </w:tcBorders>
            <w:vAlign w:val="center"/>
            <w:hideMark/>
          </w:tcPr>
          <w:p w14:paraId="64B8A449" w14:textId="77777777" w:rsidR="000D2BAA" w:rsidRPr="000D2BAA" w:rsidRDefault="000D2BAA" w:rsidP="000D2BAA">
            <w:pPr>
              <w:jc w:val="center"/>
              <w:rPr>
                <w:color w:val="000000"/>
                <w:szCs w:val="24"/>
              </w:rPr>
            </w:pPr>
            <w:r w:rsidRPr="000D2BAA">
              <w:rPr>
                <w:color w:val="000000"/>
                <w:szCs w:val="24"/>
              </w:rPr>
              <w:t>36,9</w:t>
            </w:r>
          </w:p>
        </w:tc>
        <w:tc>
          <w:tcPr>
            <w:tcW w:w="2834" w:type="dxa"/>
            <w:vMerge/>
            <w:tcBorders>
              <w:top w:val="nil"/>
              <w:left w:val="single" w:sz="4" w:space="0" w:color="auto"/>
              <w:bottom w:val="single" w:sz="4" w:space="0" w:color="auto"/>
              <w:right w:val="single" w:sz="4" w:space="0" w:color="auto"/>
            </w:tcBorders>
            <w:vAlign w:val="center"/>
            <w:hideMark/>
          </w:tcPr>
          <w:p w14:paraId="1A837C08" w14:textId="77777777" w:rsidR="000D2BAA" w:rsidRPr="000D2BAA" w:rsidRDefault="000D2BAA" w:rsidP="000D2BAA">
            <w:pPr>
              <w:suppressAutoHyphens w:val="0"/>
              <w:rPr>
                <w:rFonts w:eastAsia="Times New Roman"/>
                <w:color w:val="000000"/>
                <w:szCs w:val="24"/>
                <w:lang w:eastAsia="ru-RU"/>
              </w:rPr>
            </w:pPr>
          </w:p>
        </w:tc>
        <w:tc>
          <w:tcPr>
            <w:tcW w:w="1274" w:type="dxa"/>
            <w:vMerge/>
            <w:tcBorders>
              <w:top w:val="nil"/>
              <w:left w:val="single" w:sz="4" w:space="0" w:color="auto"/>
              <w:bottom w:val="single" w:sz="4" w:space="0" w:color="000000"/>
              <w:right w:val="single" w:sz="4" w:space="0" w:color="auto"/>
            </w:tcBorders>
            <w:vAlign w:val="center"/>
            <w:hideMark/>
          </w:tcPr>
          <w:p w14:paraId="413A0DE2" w14:textId="77777777" w:rsidR="000D2BAA" w:rsidRPr="000D2BAA" w:rsidRDefault="000D2BAA" w:rsidP="000D2BAA">
            <w:pPr>
              <w:suppressAutoHyphens w:val="0"/>
              <w:rPr>
                <w:rFonts w:eastAsia="Times New Roman"/>
                <w:color w:val="000000"/>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6B335BCF" w14:textId="77777777" w:rsidR="000D2BAA" w:rsidRPr="000D2BAA" w:rsidRDefault="000D2BAA" w:rsidP="000D2BAA">
            <w:pPr>
              <w:suppressAutoHyphens w:val="0"/>
              <w:rPr>
                <w:rFonts w:eastAsia="Times New Roman"/>
                <w:color w:val="000000"/>
                <w:szCs w:val="24"/>
                <w:lang w:eastAsia="ru-RU"/>
              </w:rPr>
            </w:pPr>
          </w:p>
        </w:tc>
        <w:tc>
          <w:tcPr>
            <w:tcW w:w="996" w:type="dxa"/>
            <w:vMerge/>
            <w:tcBorders>
              <w:top w:val="nil"/>
              <w:left w:val="single" w:sz="4" w:space="0" w:color="auto"/>
              <w:bottom w:val="single" w:sz="4" w:space="0" w:color="auto"/>
              <w:right w:val="single" w:sz="4" w:space="0" w:color="auto"/>
            </w:tcBorders>
            <w:vAlign w:val="center"/>
            <w:hideMark/>
          </w:tcPr>
          <w:p w14:paraId="2C5603B2" w14:textId="77777777" w:rsidR="000D2BAA" w:rsidRPr="000D2BAA" w:rsidRDefault="000D2BAA" w:rsidP="000D2BAA">
            <w:pPr>
              <w:suppressAutoHyphens w:val="0"/>
              <w:rPr>
                <w:rFonts w:eastAsia="Times New Roman"/>
                <w:color w:val="000000"/>
                <w:szCs w:val="24"/>
                <w:lang w:eastAsia="ru-RU"/>
              </w:rPr>
            </w:pPr>
          </w:p>
        </w:tc>
      </w:tr>
      <w:tr w:rsidR="000D2BAA" w:rsidRPr="000D2BAA" w14:paraId="5A13DA2C"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5EFD5F20"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МКД</w:t>
            </w:r>
          </w:p>
        </w:tc>
        <w:tc>
          <w:tcPr>
            <w:tcW w:w="1138" w:type="dxa"/>
            <w:tcBorders>
              <w:top w:val="nil"/>
              <w:left w:val="nil"/>
              <w:bottom w:val="single" w:sz="4" w:space="0" w:color="auto"/>
              <w:right w:val="single" w:sz="4" w:space="0" w:color="auto"/>
            </w:tcBorders>
            <w:vAlign w:val="center"/>
            <w:hideMark/>
          </w:tcPr>
          <w:p w14:paraId="39373C8C" w14:textId="77777777" w:rsidR="000D2BAA" w:rsidRPr="000D2BAA" w:rsidRDefault="000D2BAA" w:rsidP="000D2BAA">
            <w:pPr>
              <w:jc w:val="center"/>
              <w:rPr>
                <w:color w:val="000000"/>
                <w:szCs w:val="24"/>
              </w:rPr>
            </w:pPr>
            <w:r w:rsidRPr="000D2BAA">
              <w:rPr>
                <w:color w:val="000000"/>
                <w:szCs w:val="24"/>
              </w:rPr>
              <w:t>509,4</w:t>
            </w:r>
          </w:p>
        </w:tc>
        <w:tc>
          <w:tcPr>
            <w:tcW w:w="2834" w:type="dxa"/>
            <w:vMerge/>
            <w:tcBorders>
              <w:top w:val="nil"/>
              <w:left w:val="single" w:sz="4" w:space="0" w:color="auto"/>
              <w:bottom w:val="single" w:sz="4" w:space="0" w:color="auto"/>
              <w:right w:val="single" w:sz="4" w:space="0" w:color="auto"/>
            </w:tcBorders>
            <w:vAlign w:val="center"/>
            <w:hideMark/>
          </w:tcPr>
          <w:p w14:paraId="171A8C3F" w14:textId="77777777" w:rsidR="000D2BAA" w:rsidRPr="000D2BAA" w:rsidRDefault="000D2BAA" w:rsidP="000D2BAA">
            <w:pPr>
              <w:suppressAutoHyphens w:val="0"/>
              <w:rPr>
                <w:rFonts w:eastAsia="Times New Roman"/>
                <w:color w:val="000000"/>
                <w:szCs w:val="24"/>
                <w:lang w:eastAsia="ru-RU"/>
              </w:rPr>
            </w:pPr>
          </w:p>
        </w:tc>
        <w:tc>
          <w:tcPr>
            <w:tcW w:w="1274" w:type="dxa"/>
            <w:vMerge/>
            <w:tcBorders>
              <w:top w:val="nil"/>
              <w:left w:val="single" w:sz="4" w:space="0" w:color="auto"/>
              <w:bottom w:val="single" w:sz="4" w:space="0" w:color="000000"/>
              <w:right w:val="single" w:sz="4" w:space="0" w:color="auto"/>
            </w:tcBorders>
            <w:vAlign w:val="center"/>
            <w:hideMark/>
          </w:tcPr>
          <w:p w14:paraId="70830801" w14:textId="77777777" w:rsidR="000D2BAA" w:rsidRPr="000D2BAA" w:rsidRDefault="000D2BAA" w:rsidP="000D2BAA">
            <w:pPr>
              <w:suppressAutoHyphens w:val="0"/>
              <w:rPr>
                <w:rFonts w:eastAsia="Times New Roman"/>
                <w:color w:val="000000"/>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6DD6F443" w14:textId="77777777" w:rsidR="000D2BAA" w:rsidRPr="000D2BAA" w:rsidRDefault="000D2BAA" w:rsidP="000D2BAA">
            <w:pPr>
              <w:suppressAutoHyphens w:val="0"/>
              <w:rPr>
                <w:rFonts w:eastAsia="Times New Roman"/>
                <w:color w:val="000000"/>
                <w:szCs w:val="24"/>
                <w:lang w:eastAsia="ru-RU"/>
              </w:rPr>
            </w:pPr>
          </w:p>
        </w:tc>
        <w:tc>
          <w:tcPr>
            <w:tcW w:w="996" w:type="dxa"/>
            <w:vMerge/>
            <w:tcBorders>
              <w:top w:val="nil"/>
              <w:left w:val="single" w:sz="4" w:space="0" w:color="auto"/>
              <w:bottom w:val="single" w:sz="4" w:space="0" w:color="auto"/>
              <w:right w:val="single" w:sz="4" w:space="0" w:color="auto"/>
            </w:tcBorders>
            <w:vAlign w:val="center"/>
            <w:hideMark/>
          </w:tcPr>
          <w:p w14:paraId="6A65AFBD" w14:textId="77777777" w:rsidR="000D2BAA" w:rsidRPr="000D2BAA" w:rsidRDefault="000D2BAA" w:rsidP="000D2BAA">
            <w:pPr>
              <w:suppressAutoHyphens w:val="0"/>
              <w:rPr>
                <w:rFonts w:eastAsia="Times New Roman"/>
                <w:color w:val="000000"/>
                <w:szCs w:val="24"/>
                <w:lang w:eastAsia="ru-RU"/>
              </w:rPr>
            </w:pPr>
          </w:p>
        </w:tc>
      </w:tr>
      <w:tr w:rsidR="000D2BAA" w:rsidRPr="000D2BAA" w14:paraId="65BA456B"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46A5B522"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ИЖД и БлЖД</w:t>
            </w:r>
          </w:p>
        </w:tc>
        <w:tc>
          <w:tcPr>
            <w:tcW w:w="1138" w:type="dxa"/>
            <w:tcBorders>
              <w:top w:val="nil"/>
              <w:left w:val="nil"/>
              <w:bottom w:val="single" w:sz="4" w:space="0" w:color="auto"/>
              <w:right w:val="single" w:sz="4" w:space="0" w:color="auto"/>
            </w:tcBorders>
            <w:vAlign w:val="center"/>
            <w:hideMark/>
          </w:tcPr>
          <w:p w14:paraId="5E22A973" w14:textId="77777777" w:rsidR="000D2BAA" w:rsidRPr="000D2BAA" w:rsidRDefault="000D2BAA" w:rsidP="000D2BAA">
            <w:pPr>
              <w:jc w:val="center"/>
              <w:rPr>
                <w:color w:val="000000"/>
                <w:szCs w:val="24"/>
              </w:rPr>
            </w:pPr>
            <w:r w:rsidRPr="000D2BAA">
              <w:rPr>
                <w:color w:val="000000"/>
                <w:szCs w:val="24"/>
              </w:rPr>
              <w:t>151,3</w:t>
            </w:r>
          </w:p>
        </w:tc>
        <w:tc>
          <w:tcPr>
            <w:tcW w:w="2834" w:type="dxa"/>
            <w:vMerge/>
            <w:tcBorders>
              <w:top w:val="nil"/>
              <w:left w:val="single" w:sz="4" w:space="0" w:color="auto"/>
              <w:bottom w:val="single" w:sz="4" w:space="0" w:color="auto"/>
              <w:right w:val="single" w:sz="4" w:space="0" w:color="auto"/>
            </w:tcBorders>
            <w:vAlign w:val="center"/>
            <w:hideMark/>
          </w:tcPr>
          <w:p w14:paraId="72CB8148" w14:textId="77777777" w:rsidR="000D2BAA" w:rsidRPr="000D2BAA" w:rsidRDefault="000D2BAA" w:rsidP="000D2BAA">
            <w:pPr>
              <w:suppressAutoHyphens w:val="0"/>
              <w:rPr>
                <w:rFonts w:eastAsia="Times New Roman"/>
                <w:color w:val="000000"/>
                <w:szCs w:val="24"/>
                <w:lang w:eastAsia="ru-RU"/>
              </w:rPr>
            </w:pPr>
          </w:p>
        </w:tc>
        <w:tc>
          <w:tcPr>
            <w:tcW w:w="1274" w:type="dxa"/>
            <w:vMerge/>
            <w:tcBorders>
              <w:top w:val="nil"/>
              <w:left w:val="single" w:sz="4" w:space="0" w:color="auto"/>
              <w:bottom w:val="single" w:sz="4" w:space="0" w:color="000000"/>
              <w:right w:val="single" w:sz="4" w:space="0" w:color="auto"/>
            </w:tcBorders>
            <w:vAlign w:val="center"/>
            <w:hideMark/>
          </w:tcPr>
          <w:p w14:paraId="042BA590" w14:textId="77777777" w:rsidR="000D2BAA" w:rsidRPr="000D2BAA" w:rsidRDefault="000D2BAA" w:rsidP="000D2BAA">
            <w:pPr>
              <w:suppressAutoHyphens w:val="0"/>
              <w:rPr>
                <w:rFonts w:eastAsia="Times New Roman"/>
                <w:color w:val="000000"/>
                <w:szCs w:val="24"/>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197B4946" w14:textId="77777777" w:rsidR="000D2BAA" w:rsidRPr="000D2BAA" w:rsidRDefault="000D2BAA" w:rsidP="000D2BAA">
            <w:pPr>
              <w:suppressAutoHyphens w:val="0"/>
              <w:rPr>
                <w:rFonts w:eastAsia="Times New Roman"/>
                <w:color w:val="000000"/>
                <w:szCs w:val="24"/>
                <w:lang w:eastAsia="ru-RU"/>
              </w:rPr>
            </w:pPr>
          </w:p>
        </w:tc>
        <w:tc>
          <w:tcPr>
            <w:tcW w:w="996" w:type="dxa"/>
            <w:vMerge/>
            <w:tcBorders>
              <w:top w:val="nil"/>
              <w:left w:val="single" w:sz="4" w:space="0" w:color="auto"/>
              <w:bottom w:val="single" w:sz="4" w:space="0" w:color="auto"/>
              <w:right w:val="single" w:sz="4" w:space="0" w:color="auto"/>
            </w:tcBorders>
            <w:vAlign w:val="center"/>
            <w:hideMark/>
          </w:tcPr>
          <w:p w14:paraId="29B6D29B" w14:textId="77777777" w:rsidR="000D2BAA" w:rsidRPr="000D2BAA" w:rsidRDefault="000D2BAA" w:rsidP="000D2BAA">
            <w:pPr>
              <w:suppressAutoHyphens w:val="0"/>
              <w:rPr>
                <w:rFonts w:eastAsia="Times New Roman"/>
                <w:color w:val="000000"/>
                <w:szCs w:val="24"/>
                <w:lang w:eastAsia="ru-RU"/>
              </w:rPr>
            </w:pPr>
          </w:p>
        </w:tc>
      </w:tr>
      <w:tr w:rsidR="000D2BAA" w:rsidRPr="000D2BAA" w14:paraId="1C12B7E7"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36061428"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t>итого</w:t>
            </w:r>
          </w:p>
        </w:tc>
        <w:tc>
          <w:tcPr>
            <w:tcW w:w="1138" w:type="dxa"/>
            <w:tcBorders>
              <w:top w:val="nil"/>
              <w:left w:val="nil"/>
              <w:bottom w:val="single" w:sz="4" w:space="0" w:color="auto"/>
              <w:right w:val="single" w:sz="4" w:space="0" w:color="auto"/>
            </w:tcBorders>
            <w:vAlign w:val="center"/>
            <w:hideMark/>
          </w:tcPr>
          <w:p w14:paraId="224006CB" w14:textId="77777777" w:rsidR="000D2BAA" w:rsidRPr="000D2BAA" w:rsidRDefault="000D2BAA" w:rsidP="000D2BAA">
            <w:pPr>
              <w:jc w:val="center"/>
              <w:rPr>
                <w:b/>
                <w:bCs/>
                <w:color w:val="000000"/>
                <w:szCs w:val="24"/>
              </w:rPr>
            </w:pPr>
            <w:r w:rsidRPr="000D2BAA">
              <w:rPr>
                <w:b/>
                <w:bCs/>
                <w:color w:val="000000"/>
                <w:szCs w:val="24"/>
              </w:rPr>
              <w:t>804,1</w:t>
            </w:r>
          </w:p>
        </w:tc>
        <w:tc>
          <w:tcPr>
            <w:tcW w:w="2834" w:type="dxa"/>
            <w:tcBorders>
              <w:top w:val="nil"/>
              <w:left w:val="nil"/>
              <w:bottom w:val="single" w:sz="4" w:space="0" w:color="auto"/>
              <w:right w:val="single" w:sz="4" w:space="0" w:color="auto"/>
            </w:tcBorders>
            <w:vAlign w:val="center"/>
            <w:hideMark/>
          </w:tcPr>
          <w:p w14:paraId="0D515F6F"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05C6D5F5"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10701,7</w:t>
            </w:r>
          </w:p>
        </w:tc>
        <w:tc>
          <w:tcPr>
            <w:tcW w:w="1276" w:type="dxa"/>
            <w:tcBorders>
              <w:top w:val="nil"/>
              <w:left w:val="nil"/>
              <w:bottom w:val="single" w:sz="4" w:space="0" w:color="auto"/>
              <w:right w:val="single" w:sz="4" w:space="0" w:color="auto"/>
            </w:tcBorders>
            <w:vAlign w:val="center"/>
            <w:hideMark/>
          </w:tcPr>
          <w:p w14:paraId="380AC70F"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108366FD"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1215,8</w:t>
            </w:r>
          </w:p>
        </w:tc>
      </w:tr>
      <w:tr w:rsidR="000D2BAA" w:rsidRPr="000D2BAA" w14:paraId="6E1597AF" w14:textId="77777777" w:rsidTr="000D2BAA">
        <w:trPr>
          <w:trHeight w:val="300"/>
        </w:trPr>
        <w:tc>
          <w:tcPr>
            <w:tcW w:w="2692" w:type="dxa"/>
            <w:tcBorders>
              <w:top w:val="nil"/>
              <w:left w:val="single" w:sz="4" w:space="0" w:color="auto"/>
              <w:bottom w:val="single" w:sz="4" w:space="0" w:color="auto"/>
              <w:right w:val="single" w:sz="4" w:space="0" w:color="auto"/>
            </w:tcBorders>
            <w:noWrap/>
            <w:hideMark/>
          </w:tcPr>
          <w:p w14:paraId="1525D10B" w14:textId="77777777" w:rsidR="000D2BAA" w:rsidRPr="000D2BAA" w:rsidRDefault="000D2BAA" w:rsidP="000D2BAA">
            <w:r w:rsidRPr="000D2BAA">
              <w:t>в т.ч.          затраты ТСО</w:t>
            </w:r>
          </w:p>
        </w:tc>
        <w:tc>
          <w:tcPr>
            <w:tcW w:w="1138" w:type="dxa"/>
            <w:tcBorders>
              <w:top w:val="nil"/>
              <w:left w:val="nil"/>
              <w:bottom w:val="single" w:sz="4" w:space="0" w:color="auto"/>
              <w:right w:val="single" w:sz="4" w:space="0" w:color="auto"/>
            </w:tcBorders>
            <w:vAlign w:val="center"/>
            <w:hideMark/>
          </w:tcPr>
          <w:p w14:paraId="66D14858" w14:textId="77777777" w:rsidR="000D2BAA" w:rsidRPr="000D2BAA" w:rsidRDefault="000D2BAA" w:rsidP="000D2BAA">
            <w:pPr>
              <w:jc w:val="center"/>
              <w:rPr>
                <w:color w:val="000000"/>
                <w:szCs w:val="24"/>
              </w:rPr>
            </w:pPr>
            <w:r w:rsidRPr="000D2BAA">
              <w:rPr>
                <w:color w:val="000000"/>
                <w:szCs w:val="24"/>
              </w:rPr>
              <w:t>804,1</w:t>
            </w:r>
          </w:p>
        </w:tc>
        <w:tc>
          <w:tcPr>
            <w:tcW w:w="2834" w:type="dxa"/>
            <w:tcBorders>
              <w:top w:val="nil"/>
              <w:left w:val="nil"/>
              <w:bottom w:val="single" w:sz="4" w:space="0" w:color="auto"/>
              <w:right w:val="single" w:sz="4" w:space="0" w:color="auto"/>
            </w:tcBorders>
            <w:vAlign w:val="center"/>
            <w:hideMark/>
          </w:tcPr>
          <w:p w14:paraId="05D13E6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47538E2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10701,7</w:t>
            </w:r>
          </w:p>
        </w:tc>
        <w:tc>
          <w:tcPr>
            <w:tcW w:w="1276" w:type="dxa"/>
            <w:tcBorders>
              <w:top w:val="nil"/>
              <w:left w:val="nil"/>
              <w:bottom w:val="single" w:sz="4" w:space="0" w:color="auto"/>
              <w:right w:val="single" w:sz="4" w:space="0" w:color="auto"/>
            </w:tcBorders>
            <w:vAlign w:val="center"/>
            <w:hideMark/>
          </w:tcPr>
          <w:p w14:paraId="6B80F90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4DDE8EB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1215,8</w:t>
            </w:r>
          </w:p>
        </w:tc>
      </w:tr>
      <w:tr w:rsidR="000D2BAA" w:rsidRPr="000D2BAA" w14:paraId="686E5661" w14:textId="77777777" w:rsidTr="000D2BAA">
        <w:trPr>
          <w:trHeight w:val="300"/>
        </w:trPr>
        <w:tc>
          <w:tcPr>
            <w:tcW w:w="2692" w:type="dxa"/>
            <w:tcBorders>
              <w:top w:val="nil"/>
              <w:left w:val="single" w:sz="4" w:space="0" w:color="auto"/>
              <w:bottom w:val="single" w:sz="4" w:space="0" w:color="auto"/>
              <w:right w:val="single" w:sz="4" w:space="0" w:color="auto"/>
            </w:tcBorders>
            <w:noWrap/>
            <w:hideMark/>
          </w:tcPr>
          <w:p w14:paraId="4D68FDEC" w14:textId="77777777" w:rsidR="000D2BAA" w:rsidRPr="000D2BAA" w:rsidRDefault="000D2BAA" w:rsidP="000D2BAA">
            <w:r w:rsidRPr="000D2BAA">
              <w:t xml:space="preserve">           затраты бюджета</w:t>
            </w:r>
          </w:p>
        </w:tc>
        <w:tc>
          <w:tcPr>
            <w:tcW w:w="1138" w:type="dxa"/>
            <w:tcBorders>
              <w:top w:val="nil"/>
              <w:left w:val="nil"/>
              <w:bottom w:val="single" w:sz="4" w:space="0" w:color="auto"/>
              <w:right w:val="single" w:sz="4" w:space="0" w:color="auto"/>
            </w:tcBorders>
            <w:vAlign w:val="center"/>
            <w:hideMark/>
          </w:tcPr>
          <w:p w14:paraId="4FE22F8F" w14:textId="77777777" w:rsidR="000D2BAA" w:rsidRPr="000D2BAA" w:rsidRDefault="000D2BAA" w:rsidP="000D2BAA">
            <w:pPr>
              <w:jc w:val="center"/>
              <w:rPr>
                <w:color w:val="000000"/>
                <w:szCs w:val="24"/>
              </w:rPr>
            </w:pPr>
            <w:r w:rsidRPr="000D2BAA">
              <w:rPr>
                <w:color w:val="000000"/>
                <w:szCs w:val="24"/>
              </w:rPr>
              <w:t>0,0</w:t>
            </w:r>
          </w:p>
        </w:tc>
        <w:tc>
          <w:tcPr>
            <w:tcW w:w="2834" w:type="dxa"/>
            <w:tcBorders>
              <w:top w:val="nil"/>
              <w:left w:val="nil"/>
              <w:bottom w:val="single" w:sz="4" w:space="0" w:color="auto"/>
              <w:right w:val="single" w:sz="4" w:space="0" w:color="auto"/>
            </w:tcBorders>
            <w:vAlign w:val="center"/>
            <w:hideMark/>
          </w:tcPr>
          <w:p w14:paraId="33475F3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541C616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c>
          <w:tcPr>
            <w:tcW w:w="1276" w:type="dxa"/>
            <w:tcBorders>
              <w:top w:val="nil"/>
              <w:left w:val="nil"/>
              <w:bottom w:val="single" w:sz="4" w:space="0" w:color="auto"/>
              <w:right w:val="single" w:sz="4" w:space="0" w:color="auto"/>
            </w:tcBorders>
            <w:vAlign w:val="center"/>
            <w:hideMark/>
          </w:tcPr>
          <w:p w14:paraId="5FD25F0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24944D8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r>
      <w:tr w:rsidR="000D2BAA" w:rsidRPr="000D2BAA" w14:paraId="7078D8BF"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noWrap/>
            <w:vAlign w:val="center"/>
            <w:hideMark/>
          </w:tcPr>
          <w:p w14:paraId="6BF4C57D"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t xml:space="preserve">Котельная </w:t>
            </w:r>
          </w:p>
          <w:p w14:paraId="28494F16"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t>21 квартала</w:t>
            </w:r>
          </w:p>
        </w:tc>
        <w:tc>
          <w:tcPr>
            <w:tcW w:w="1138" w:type="dxa"/>
            <w:tcBorders>
              <w:top w:val="single" w:sz="4" w:space="0" w:color="auto"/>
              <w:left w:val="nil"/>
              <w:bottom w:val="single" w:sz="4" w:space="0" w:color="auto"/>
              <w:right w:val="single" w:sz="4" w:space="0" w:color="auto"/>
            </w:tcBorders>
            <w:vAlign w:val="center"/>
            <w:hideMark/>
          </w:tcPr>
          <w:p w14:paraId="1F6BD071" w14:textId="77777777" w:rsidR="000D2BAA" w:rsidRPr="000D2BAA" w:rsidRDefault="000D2BAA" w:rsidP="000D2BAA">
            <w:pPr>
              <w:jc w:val="center"/>
              <w:rPr>
                <w:color w:val="000000"/>
                <w:szCs w:val="24"/>
              </w:rPr>
            </w:pPr>
          </w:p>
        </w:tc>
        <w:tc>
          <w:tcPr>
            <w:tcW w:w="2834" w:type="dxa"/>
            <w:tcBorders>
              <w:top w:val="single" w:sz="4" w:space="0" w:color="auto"/>
              <w:left w:val="nil"/>
              <w:bottom w:val="single" w:sz="4" w:space="0" w:color="auto"/>
              <w:right w:val="single" w:sz="4" w:space="0" w:color="auto"/>
            </w:tcBorders>
            <w:vAlign w:val="center"/>
            <w:hideMark/>
          </w:tcPr>
          <w:p w14:paraId="0628438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51B3B95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76DAC90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425FCE4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7C13C39D"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6720139E"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ЦРБ</w:t>
            </w:r>
          </w:p>
        </w:tc>
        <w:tc>
          <w:tcPr>
            <w:tcW w:w="1138" w:type="dxa"/>
            <w:tcBorders>
              <w:top w:val="single" w:sz="4" w:space="0" w:color="auto"/>
              <w:left w:val="nil"/>
              <w:bottom w:val="single" w:sz="4" w:space="0" w:color="auto"/>
              <w:right w:val="single" w:sz="4" w:space="0" w:color="auto"/>
            </w:tcBorders>
            <w:vAlign w:val="center"/>
            <w:hideMark/>
          </w:tcPr>
          <w:p w14:paraId="549D7488" w14:textId="77777777" w:rsidR="000D2BAA" w:rsidRPr="000D2BAA" w:rsidRDefault="000D2BAA" w:rsidP="000D2BAA">
            <w:pPr>
              <w:jc w:val="center"/>
              <w:rPr>
                <w:color w:val="000000"/>
                <w:szCs w:val="24"/>
              </w:rPr>
            </w:pPr>
            <w:r w:rsidRPr="000D2BAA">
              <w:rPr>
                <w:color w:val="000000"/>
                <w:szCs w:val="24"/>
              </w:rPr>
              <w:t>406,7</w:t>
            </w:r>
          </w:p>
        </w:tc>
        <w:tc>
          <w:tcPr>
            <w:tcW w:w="2834" w:type="dxa"/>
            <w:vMerge w:val="restart"/>
            <w:tcBorders>
              <w:top w:val="single" w:sz="4" w:space="0" w:color="auto"/>
              <w:left w:val="single" w:sz="4" w:space="0" w:color="auto"/>
              <w:bottom w:val="single" w:sz="4" w:space="0" w:color="auto"/>
              <w:right w:val="single" w:sz="4" w:space="0" w:color="auto"/>
            </w:tcBorders>
            <w:vAlign w:val="center"/>
            <w:hideMark/>
          </w:tcPr>
          <w:p w14:paraId="378C60F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существующие котлы: КВМ-2,0 и КВр-1,6</w:t>
            </w:r>
          </w:p>
        </w:tc>
        <w:tc>
          <w:tcPr>
            <w:tcW w:w="1274" w:type="dxa"/>
            <w:tcBorders>
              <w:top w:val="single" w:sz="4" w:space="0" w:color="auto"/>
              <w:left w:val="nil"/>
              <w:bottom w:val="single" w:sz="4" w:space="0" w:color="auto"/>
              <w:right w:val="single" w:sz="4" w:space="0" w:color="auto"/>
            </w:tcBorders>
            <w:vAlign w:val="center"/>
            <w:hideMark/>
          </w:tcPr>
          <w:p w14:paraId="1F70E29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48B15BD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571C847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1FFEA5BD"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1D44692E"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МКД</w:t>
            </w:r>
          </w:p>
        </w:tc>
        <w:tc>
          <w:tcPr>
            <w:tcW w:w="1138" w:type="dxa"/>
            <w:tcBorders>
              <w:top w:val="single" w:sz="4" w:space="0" w:color="auto"/>
              <w:left w:val="nil"/>
              <w:bottom w:val="single" w:sz="4" w:space="0" w:color="auto"/>
              <w:right w:val="single" w:sz="4" w:space="0" w:color="auto"/>
            </w:tcBorders>
            <w:vAlign w:val="center"/>
            <w:hideMark/>
          </w:tcPr>
          <w:p w14:paraId="6483C906" w14:textId="77777777" w:rsidR="000D2BAA" w:rsidRPr="000D2BAA" w:rsidRDefault="000D2BAA" w:rsidP="000D2BAA">
            <w:pPr>
              <w:jc w:val="center"/>
              <w:rPr>
                <w:color w:val="000000"/>
                <w:szCs w:val="24"/>
              </w:rPr>
            </w:pPr>
            <w:r w:rsidRPr="000D2BAA">
              <w:rPr>
                <w:color w:val="000000"/>
                <w:szCs w:val="24"/>
              </w:rPr>
              <w:t>489,4</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2EC3D7AD" w14:textId="77777777" w:rsidR="000D2BAA" w:rsidRPr="000D2BAA" w:rsidRDefault="000D2BAA" w:rsidP="000D2BAA">
            <w:pPr>
              <w:suppressAutoHyphens w:val="0"/>
              <w:rPr>
                <w:rFonts w:eastAsia="Times New Roman"/>
                <w:color w:val="000000"/>
                <w:szCs w:val="24"/>
                <w:lang w:eastAsia="ru-RU"/>
              </w:rPr>
            </w:pPr>
          </w:p>
        </w:tc>
        <w:tc>
          <w:tcPr>
            <w:tcW w:w="1274" w:type="dxa"/>
            <w:tcBorders>
              <w:top w:val="single" w:sz="4" w:space="0" w:color="auto"/>
              <w:left w:val="nil"/>
              <w:bottom w:val="single" w:sz="4" w:space="0" w:color="auto"/>
              <w:right w:val="single" w:sz="4" w:space="0" w:color="auto"/>
            </w:tcBorders>
            <w:vAlign w:val="center"/>
            <w:hideMark/>
          </w:tcPr>
          <w:p w14:paraId="2A35E24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7036ED9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0644FF3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1567CAE4"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0728FA36"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ИЖД и БлЖД</w:t>
            </w:r>
          </w:p>
        </w:tc>
        <w:tc>
          <w:tcPr>
            <w:tcW w:w="1138" w:type="dxa"/>
            <w:tcBorders>
              <w:top w:val="single" w:sz="4" w:space="0" w:color="auto"/>
              <w:left w:val="nil"/>
              <w:bottom w:val="single" w:sz="4" w:space="0" w:color="auto"/>
              <w:right w:val="single" w:sz="4" w:space="0" w:color="auto"/>
            </w:tcBorders>
            <w:vAlign w:val="center"/>
            <w:hideMark/>
          </w:tcPr>
          <w:p w14:paraId="4A13A616" w14:textId="77777777" w:rsidR="000D2BAA" w:rsidRPr="000D2BAA" w:rsidRDefault="000D2BAA" w:rsidP="000D2BAA">
            <w:pPr>
              <w:jc w:val="center"/>
              <w:rPr>
                <w:color w:val="000000"/>
                <w:szCs w:val="24"/>
              </w:rPr>
            </w:pPr>
            <w:r w:rsidRPr="000D2BAA">
              <w:rPr>
                <w:color w:val="000000"/>
                <w:szCs w:val="24"/>
              </w:rPr>
              <w:t>182,6</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6ED763DE" w14:textId="77777777" w:rsidR="000D2BAA" w:rsidRPr="000D2BAA" w:rsidRDefault="000D2BAA" w:rsidP="000D2BAA">
            <w:pPr>
              <w:suppressAutoHyphens w:val="0"/>
              <w:rPr>
                <w:rFonts w:eastAsia="Times New Roman"/>
                <w:color w:val="000000"/>
                <w:szCs w:val="24"/>
                <w:lang w:eastAsia="ru-RU"/>
              </w:rPr>
            </w:pPr>
          </w:p>
        </w:tc>
        <w:tc>
          <w:tcPr>
            <w:tcW w:w="1274" w:type="dxa"/>
            <w:tcBorders>
              <w:top w:val="single" w:sz="4" w:space="0" w:color="auto"/>
              <w:left w:val="nil"/>
              <w:bottom w:val="single" w:sz="4" w:space="0" w:color="auto"/>
              <w:right w:val="single" w:sz="4" w:space="0" w:color="auto"/>
            </w:tcBorders>
            <w:vAlign w:val="center"/>
            <w:hideMark/>
          </w:tcPr>
          <w:p w14:paraId="581F3F9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41D7A57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08F40B7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5295F41B"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49DF4254"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t>итого</w:t>
            </w:r>
          </w:p>
        </w:tc>
        <w:tc>
          <w:tcPr>
            <w:tcW w:w="1138" w:type="dxa"/>
            <w:tcBorders>
              <w:top w:val="single" w:sz="4" w:space="0" w:color="auto"/>
              <w:left w:val="nil"/>
              <w:bottom w:val="single" w:sz="4" w:space="0" w:color="auto"/>
              <w:right w:val="single" w:sz="4" w:space="0" w:color="auto"/>
            </w:tcBorders>
            <w:vAlign w:val="center"/>
            <w:hideMark/>
          </w:tcPr>
          <w:p w14:paraId="15005E85" w14:textId="77777777" w:rsidR="000D2BAA" w:rsidRPr="000D2BAA" w:rsidRDefault="000D2BAA" w:rsidP="000D2BAA">
            <w:pPr>
              <w:jc w:val="center"/>
              <w:rPr>
                <w:b/>
                <w:bCs/>
                <w:color w:val="000000"/>
                <w:szCs w:val="24"/>
              </w:rPr>
            </w:pPr>
            <w:r w:rsidRPr="000D2BAA">
              <w:rPr>
                <w:b/>
                <w:bCs/>
                <w:color w:val="000000"/>
                <w:szCs w:val="24"/>
              </w:rPr>
              <w:t>1078,7</w:t>
            </w:r>
          </w:p>
        </w:tc>
        <w:tc>
          <w:tcPr>
            <w:tcW w:w="2834" w:type="dxa"/>
            <w:tcBorders>
              <w:top w:val="single" w:sz="4" w:space="0" w:color="auto"/>
              <w:left w:val="nil"/>
              <w:bottom w:val="single" w:sz="4" w:space="0" w:color="auto"/>
              <w:right w:val="single" w:sz="4" w:space="0" w:color="auto"/>
            </w:tcBorders>
            <w:vAlign w:val="center"/>
            <w:hideMark/>
          </w:tcPr>
          <w:p w14:paraId="4A36CB2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331CE29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762DE75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5A10D3B0"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372BB6C8"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noWrap/>
            <w:hideMark/>
          </w:tcPr>
          <w:p w14:paraId="5DC2A299" w14:textId="77777777" w:rsidR="000D2BAA" w:rsidRPr="000D2BAA" w:rsidRDefault="000D2BAA" w:rsidP="000D2BAA">
            <w:r w:rsidRPr="000D2BAA">
              <w:t>в т.ч.          затраты ТСО</w:t>
            </w:r>
          </w:p>
        </w:tc>
        <w:tc>
          <w:tcPr>
            <w:tcW w:w="1138" w:type="dxa"/>
            <w:tcBorders>
              <w:top w:val="single" w:sz="4" w:space="0" w:color="auto"/>
              <w:left w:val="nil"/>
              <w:bottom w:val="single" w:sz="4" w:space="0" w:color="auto"/>
              <w:right w:val="single" w:sz="4" w:space="0" w:color="auto"/>
            </w:tcBorders>
            <w:vAlign w:val="center"/>
            <w:hideMark/>
          </w:tcPr>
          <w:p w14:paraId="0EE4ABEA" w14:textId="77777777" w:rsidR="000D2BAA" w:rsidRPr="000D2BAA" w:rsidRDefault="000D2BAA" w:rsidP="000D2BAA">
            <w:pPr>
              <w:jc w:val="center"/>
              <w:rPr>
                <w:color w:val="000000"/>
                <w:szCs w:val="24"/>
              </w:rPr>
            </w:pPr>
            <w:r w:rsidRPr="000D2BAA">
              <w:rPr>
                <w:color w:val="000000"/>
                <w:szCs w:val="24"/>
              </w:rPr>
              <w:t>1078,7</w:t>
            </w:r>
          </w:p>
        </w:tc>
        <w:tc>
          <w:tcPr>
            <w:tcW w:w="2834" w:type="dxa"/>
            <w:tcBorders>
              <w:top w:val="single" w:sz="4" w:space="0" w:color="auto"/>
              <w:left w:val="nil"/>
              <w:bottom w:val="single" w:sz="4" w:space="0" w:color="auto"/>
              <w:right w:val="single" w:sz="4" w:space="0" w:color="auto"/>
            </w:tcBorders>
            <w:vAlign w:val="center"/>
            <w:hideMark/>
          </w:tcPr>
          <w:p w14:paraId="75A3EBC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2C99EF5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28809F2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6967336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6B6D6F42"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noWrap/>
            <w:hideMark/>
          </w:tcPr>
          <w:p w14:paraId="230FF19F" w14:textId="77777777" w:rsidR="000D2BAA" w:rsidRPr="000D2BAA" w:rsidRDefault="000D2BAA" w:rsidP="000D2BAA">
            <w:r w:rsidRPr="000D2BAA">
              <w:t xml:space="preserve">           затраты бюджета</w:t>
            </w:r>
          </w:p>
        </w:tc>
        <w:tc>
          <w:tcPr>
            <w:tcW w:w="1138" w:type="dxa"/>
            <w:tcBorders>
              <w:top w:val="single" w:sz="4" w:space="0" w:color="auto"/>
              <w:left w:val="nil"/>
              <w:bottom w:val="single" w:sz="4" w:space="0" w:color="auto"/>
              <w:right w:val="single" w:sz="4" w:space="0" w:color="auto"/>
            </w:tcBorders>
            <w:vAlign w:val="center"/>
            <w:hideMark/>
          </w:tcPr>
          <w:p w14:paraId="35B527DF" w14:textId="77777777" w:rsidR="000D2BAA" w:rsidRPr="000D2BAA" w:rsidRDefault="000D2BAA" w:rsidP="000D2BAA">
            <w:pPr>
              <w:jc w:val="center"/>
              <w:rPr>
                <w:color w:val="000000"/>
                <w:szCs w:val="24"/>
              </w:rPr>
            </w:pPr>
            <w:r w:rsidRPr="000D2BAA">
              <w:rPr>
                <w:color w:val="000000"/>
                <w:szCs w:val="24"/>
              </w:rPr>
              <w:t>0,0</w:t>
            </w:r>
          </w:p>
        </w:tc>
        <w:tc>
          <w:tcPr>
            <w:tcW w:w="2834" w:type="dxa"/>
            <w:tcBorders>
              <w:top w:val="single" w:sz="4" w:space="0" w:color="auto"/>
              <w:left w:val="nil"/>
              <w:bottom w:val="single" w:sz="4" w:space="0" w:color="auto"/>
              <w:right w:val="single" w:sz="4" w:space="0" w:color="auto"/>
            </w:tcBorders>
            <w:vAlign w:val="center"/>
            <w:hideMark/>
          </w:tcPr>
          <w:p w14:paraId="01C757F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5785D91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44E75DE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7B0AE12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0FCAA656"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6052372D" w14:textId="77777777" w:rsidR="000D2BAA" w:rsidRPr="000D2BAA" w:rsidRDefault="000D2BAA" w:rsidP="000D2BAA">
            <w:pPr>
              <w:suppressAutoHyphens w:val="0"/>
              <w:rPr>
                <w:rFonts w:eastAsia="Times New Roman"/>
                <w:b/>
                <w:bCs/>
                <w:szCs w:val="24"/>
                <w:lang w:eastAsia="ru-RU"/>
              </w:rPr>
            </w:pPr>
            <w:r w:rsidRPr="000D2BAA">
              <w:rPr>
                <w:rFonts w:eastAsia="Times New Roman"/>
                <w:b/>
                <w:bCs/>
                <w:szCs w:val="24"/>
                <w:lang w:eastAsia="ru-RU"/>
              </w:rPr>
              <w:t xml:space="preserve">Котельная </w:t>
            </w:r>
          </w:p>
          <w:p w14:paraId="4D1BB175" w14:textId="77777777" w:rsidR="000D2BAA" w:rsidRPr="000D2BAA" w:rsidRDefault="000D2BAA" w:rsidP="000D2BAA">
            <w:pPr>
              <w:suppressAutoHyphens w:val="0"/>
              <w:rPr>
                <w:rFonts w:eastAsia="Times New Roman"/>
                <w:b/>
                <w:bCs/>
                <w:szCs w:val="24"/>
                <w:lang w:eastAsia="ru-RU"/>
              </w:rPr>
            </w:pPr>
            <w:r w:rsidRPr="000D2BAA">
              <w:rPr>
                <w:rFonts w:eastAsia="Times New Roman"/>
                <w:b/>
                <w:bCs/>
                <w:szCs w:val="24"/>
                <w:lang w:eastAsia="ru-RU"/>
              </w:rPr>
              <w:t xml:space="preserve">23 квартала </w:t>
            </w:r>
          </w:p>
        </w:tc>
        <w:tc>
          <w:tcPr>
            <w:tcW w:w="1138" w:type="dxa"/>
            <w:tcBorders>
              <w:top w:val="nil"/>
              <w:left w:val="nil"/>
              <w:bottom w:val="single" w:sz="4" w:space="0" w:color="auto"/>
              <w:right w:val="single" w:sz="4" w:space="0" w:color="auto"/>
            </w:tcBorders>
            <w:vAlign w:val="center"/>
            <w:hideMark/>
          </w:tcPr>
          <w:p w14:paraId="3A73B5DD" w14:textId="77777777" w:rsidR="000D2BAA" w:rsidRPr="000D2BAA" w:rsidRDefault="000D2BAA" w:rsidP="000D2BAA">
            <w:pPr>
              <w:jc w:val="center"/>
              <w:rPr>
                <w:color w:val="000000"/>
                <w:szCs w:val="24"/>
              </w:rPr>
            </w:pPr>
          </w:p>
        </w:tc>
        <w:tc>
          <w:tcPr>
            <w:tcW w:w="2834" w:type="dxa"/>
            <w:tcBorders>
              <w:top w:val="nil"/>
              <w:left w:val="nil"/>
              <w:bottom w:val="single" w:sz="4" w:space="0" w:color="auto"/>
              <w:right w:val="single" w:sz="4" w:space="0" w:color="auto"/>
            </w:tcBorders>
            <w:vAlign w:val="center"/>
            <w:hideMark/>
          </w:tcPr>
          <w:p w14:paraId="0414A96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27B32D7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1FE3A9F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7BFC0EA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1A388082"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6C5BF55A"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МКД</w:t>
            </w:r>
          </w:p>
        </w:tc>
        <w:tc>
          <w:tcPr>
            <w:tcW w:w="1138" w:type="dxa"/>
            <w:tcBorders>
              <w:top w:val="nil"/>
              <w:left w:val="nil"/>
              <w:bottom w:val="single" w:sz="4" w:space="0" w:color="auto"/>
              <w:right w:val="single" w:sz="4" w:space="0" w:color="auto"/>
            </w:tcBorders>
            <w:vAlign w:val="center"/>
            <w:hideMark/>
          </w:tcPr>
          <w:p w14:paraId="1EE05BCF" w14:textId="77777777" w:rsidR="000D2BAA" w:rsidRPr="000D2BAA" w:rsidRDefault="000D2BAA" w:rsidP="000D2BAA">
            <w:pPr>
              <w:jc w:val="center"/>
              <w:rPr>
                <w:color w:val="000000"/>
                <w:szCs w:val="24"/>
              </w:rPr>
            </w:pPr>
            <w:r w:rsidRPr="000D2BAA">
              <w:rPr>
                <w:color w:val="000000"/>
                <w:szCs w:val="24"/>
              </w:rPr>
              <w:t>1023,6</w:t>
            </w:r>
          </w:p>
        </w:tc>
        <w:tc>
          <w:tcPr>
            <w:tcW w:w="2834" w:type="dxa"/>
            <w:vMerge w:val="restart"/>
            <w:tcBorders>
              <w:top w:val="nil"/>
              <w:left w:val="single" w:sz="4" w:space="0" w:color="auto"/>
              <w:bottom w:val="single" w:sz="4" w:space="0" w:color="auto"/>
              <w:right w:val="single" w:sz="4" w:space="0" w:color="auto"/>
            </w:tcBorders>
            <w:vAlign w:val="center"/>
            <w:hideMark/>
          </w:tcPr>
          <w:p w14:paraId="202ECD1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xml:space="preserve">существующие котлы: КВМ-2,0 и КВр-0,9 </w:t>
            </w:r>
          </w:p>
        </w:tc>
        <w:tc>
          <w:tcPr>
            <w:tcW w:w="1274" w:type="dxa"/>
            <w:vMerge w:val="restart"/>
            <w:tcBorders>
              <w:top w:val="nil"/>
              <w:left w:val="single" w:sz="4" w:space="0" w:color="auto"/>
              <w:bottom w:val="single" w:sz="4" w:space="0" w:color="auto"/>
              <w:right w:val="single" w:sz="4" w:space="0" w:color="auto"/>
            </w:tcBorders>
            <w:vAlign w:val="center"/>
            <w:hideMark/>
          </w:tcPr>
          <w:p w14:paraId="3E7E003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vMerge w:val="restart"/>
            <w:tcBorders>
              <w:top w:val="nil"/>
              <w:left w:val="single" w:sz="4" w:space="0" w:color="auto"/>
              <w:bottom w:val="single" w:sz="4" w:space="0" w:color="000000"/>
              <w:right w:val="single" w:sz="4" w:space="0" w:color="auto"/>
            </w:tcBorders>
            <w:vAlign w:val="center"/>
            <w:hideMark/>
          </w:tcPr>
          <w:p w14:paraId="02DAD4D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vMerge w:val="restart"/>
            <w:tcBorders>
              <w:top w:val="nil"/>
              <w:left w:val="single" w:sz="4" w:space="0" w:color="auto"/>
              <w:bottom w:val="single" w:sz="4" w:space="0" w:color="auto"/>
              <w:right w:val="single" w:sz="4" w:space="0" w:color="auto"/>
            </w:tcBorders>
            <w:vAlign w:val="center"/>
            <w:hideMark/>
          </w:tcPr>
          <w:p w14:paraId="2023D89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2F12049E"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04A6C46F"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ИЖД и БлЖД</w:t>
            </w:r>
          </w:p>
        </w:tc>
        <w:tc>
          <w:tcPr>
            <w:tcW w:w="1138" w:type="dxa"/>
            <w:tcBorders>
              <w:top w:val="nil"/>
              <w:left w:val="nil"/>
              <w:bottom w:val="single" w:sz="4" w:space="0" w:color="auto"/>
              <w:right w:val="single" w:sz="4" w:space="0" w:color="auto"/>
            </w:tcBorders>
            <w:vAlign w:val="center"/>
            <w:hideMark/>
          </w:tcPr>
          <w:p w14:paraId="0CCA9B90" w14:textId="77777777" w:rsidR="000D2BAA" w:rsidRPr="000D2BAA" w:rsidRDefault="000D2BAA" w:rsidP="000D2BAA">
            <w:pPr>
              <w:jc w:val="center"/>
              <w:rPr>
                <w:color w:val="000000"/>
                <w:szCs w:val="24"/>
              </w:rPr>
            </w:pPr>
            <w:r w:rsidRPr="000D2BAA">
              <w:rPr>
                <w:color w:val="000000"/>
                <w:szCs w:val="24"/>
              </w:rPr>
              <w:t>86,4</w:t>
            </w:r>
          </w:p>
        </w:tc>
        <w:tc>
          <w:tcPr>
            <w:tcW w:w="2834" w:type="dxa"/>
            <w:vMerge/>
            <w:tcBorders>
              <w:top w:val="nil"/>
              <w:left w:val="single" w:sz="4" w:space="0" w:color="auto"/>
              <w:bottom w:val="single" w:sz="4" w:space="0" w:color="auto"/>
              <w:right w:val="single" w:sz="4" w:space="0" w:color="auto"/>
            </w:tcBorders>
            <w:vAlign w:val="center"/>
            <w:hideMark/>
          </w:tcPr>
          <w:p w14:paraId="53BE907E" w14:textId="77777777" w:rsidR="000D2BAA" w:rsidRPr="000D2BAA" w:rsidRDefault="000D2BAA" w:rsidP="000D2BAA">
            <w:pPr>
              <w:suppressAutoHyphens w:val="0"/>
              <w:rPr>
                <w:rFonts w:eastAsia="Times New Roman"/>
                <w:color w:val="000000"/>
                <w:szCs w:val="24"/>
                <w:lang w:eastAsia="ru-RU"/>
              </w:rPr>
            </w:pPr>
          </w:p>
        </w:tc>
        <w:tc>
          <w:tcPr>
            <w:tcW w:w="1274" w:type="dxa"/>
            <w:vMerge/>
            <w:tcBorders>
              <w:top w:val="nil"/>
              <w:left w:val="single" w:sz="4" w:space="0" w:color="auto"/>
              <w:bottom w:val="single" w:sz="4" w:space="0" w:color="auto"/>
              <w:right w:val="single" w:sz="4" w:space="0" w:color="auto"/>
            </w:tcBorders>
            <w:vAlign w:val="center"/>
            <w:hideMark/>
          </w:tcPr>
          <w:p w14:paraId="50BA1FEB" w14:textId="77777777" w:rsidR="000D2BAA" w:rsidRPr="000D2BAA" w:rsidRDefault="000D2BAA" w:rsidP="000D2BAA">
            <w:pPr>
              <w:suppressAutoHyphens w:val="0"/>
              <w:rPr>
                <w:rFonts w:eastAsia="Times New Roman"/>
                <w:color w:val="000000"/>
                <w:szCs w:val="24"/>
                <w:lang w:eastAsia="ru-RU"/>
              </w:rPr>
            </w:pPr>
          </w:p>
        </w:tc>
        <w:tc>
          <w:tcPr>
            <w:tcW w:w="1276" w:type="dxa"/>
            <w:vMerge/>
            <w:tcBorders>
              <w:top w:val="nil"/>
              <w:left w:val="single" w:sz="4" w:space="0" w:color="auto"/>
              <w:bottom w:val="single" w:sz="4" w:space="0" w:color="000000"/>
              <w:right w:val="single" w:sz="4" w:space="0" w:color="auto"/>
            </w:tcBorders>
            <w:vAlign w:val="center"/>
            <w:hideMark/>
          </w:tcPr>
          <w:p w14:paraId="0F6754AA" w14:textId="77777777" w:rsidR="000D2BAA" w:rsidRPr="000D2BAA" w:rsidRDefault="000D2BAA" w:rsidP="000D2BAA">
            <w:pPr>
              <w:suppressAutoHyphens w:val="0"/>
              <w:rPr>
                <w:rFonts w:eastAsia="Times New Roman"/>
                <w:color w:val="000000"/>
                <w:szCs w:val="24"/>
                <w:lang w:eastAsia="ru-RU"/>
              </w:rPr>
            </w:pPr>
          </w:p>
        </w:tc>
        <w:tc>
          <w:tcPr>
            <w:tcW w:w="996" w:type="dxa"/>
            <w:vMerge/>
            <w:tcBorders>
              <w:top w:val="nil"/>
              <w:left w:val="single" w:sz="4" w:space="0" w:color="auto"/>
              <w:bottom w:val="single" w:sz="4" w:space="0" w:color="auto"/>
              <w:right w:val="single" w:sz="4" w:space="0" w:color="auto"/>
            </w:tcBorders>
            <w:vAlign w:val="center"/>
            <w:hideMark/>
          </w:tcPr>
          <w:p w14:paraId="0A27AC84" w14:textId="77777777" w:rsidR="000D2BAA" w:rsidRPr="000D2BAA" w:rsidRDefault="000D2BAA" w:rsidP="000D2BAA">
            <w:pPr>
              <w:suppressAutoHyphens w:val="0"/>
              <w:rPr>
                <w:rFonts w:eastAsia="Times New Roman"/>
                <w:color w:val="000000"/>
                <w:szCs w:val="24"/>
                <w:lang w:eastAsia="ru-RU"/>
              </w:rPr>
            </w:pPr>
          </w:p>
        </w:tc>
      </w:tr>
      <w:tr w:rsidR="000D2BAA" w:rsidRPr="000D2BAA" w14:paraId="318B4DE6"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6147F1DF"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t>итого</w:t>
            </w:r>
          </w:p>
        </w:tc>
        <w:tc>
          <w:tcPr>
            <w:tcW w:w="1138" w:type="dxa"/>
            <w:tcBorders>
              <w:top w:val="nil"/>
              <w:left w:val="nil"/>
              <w:bottom w:val="single" w:sz="4" w:space="0" w:color="auto"/>
              <w:right w:val="single" w:sz="4" w:space="0" w:color="auto"/>
            </w:tcBorders>
            <w:vAlign w:val="center"/>
            <w:hideMark/>
          </w:tcPr>
          <w:p w14:paraId="2016D500" w14:textId="77777777" w:rsidR="000D2BAA" w:rsidRPr="000D2BAA" w:rsidRDefault="000D2BAA" w:rsidP="000D2BAA">
            <w:pPr>
              <w:jc w:val="center"/>
              <w:rPr>
                <w:b/>
                <w:bCs/>
                <w:color w:val="000000"/>
                <w:szCs w:val="24"/>
              </w:rPr>
            </w:pPr>
            <w:r w:rsidRPr="000D2BAA">
              <w:rPr>
                <w:b/>
                <w:bCs/>
                <w:color w:val="000000"/>
                <w:szCs w:val="24"/>
              </w:rPr>
              <w:t>1110,0</w:t>
            </w:r>
          </w:p>
        </w:tc>
        <w:tc>
          <w:tcPr>
            <w:tcW w:w="2834" w:type="dxa"/>
            <w:tcBorders>
              <w:top w:val="nil"/>
              <w:left w:val="nil"/>
              <w:bottom w:val="single" w:sz="4" w:space="0" w:color="auto"/>
              <w:right w:val="single" w:sz="4" w:space="0" w:color="auto"/>
            </w:tcBorders>
            <w:vAlign w:val="center"/>
            <w:hideMark/>
          </w:tcPr>
          <w:p w14:paraId="26F62470"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4BE0A272"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03C4CD61"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3007AD2C"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 </w:t>
            </w:r>
          </w:p>
        </w:tc>
      </w:tr>
      <w:tr w:rsidR="000D2BAA" w:rsidRPr="000D2BAA" w14:paraId="20771F90"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noWrap/>
            <w:hideMark/>
          </w:tcPr>
          <w:p w14:paraId="48382D06" w14:textId="77777777" w:rsidR="000D2BAA" w:rsidRPr="000D2BAA" w:rsidRDefault="000D2BAA" w:rsidP="000D2BAA">
            <w:r w:rsidRPr="000D2BAA">
              <w:t>в т.ч.          затраты ТСО</w:t>
            </w:r>
          </w:p>
        </w:tc>
        <w:tc>
          <w:tcPr>
            <w:tcW w:w="1138" w:type="dxa"/>
            <w:tcBorders>
              <w:top w:val="single" w:sz="4" w:space="0" w:color="auto"/>
              <w:left w:val="nil"/>
              <w:bottom w:val="single" w:sz="4" w:space="0" w:color="auto"/>
              <w:right w:val="single" w:sz="4" w:space="0" w:color="auto"/>
            </w:tcBorders>
            <w:vAlign w:val="center"/>
            <w:hideMark/>
          </w:tcPr>
          <w:p w14:paraId="2E24090F" w14:textId="77777777" w:rsidR="000D2BAA" w:rsidRPr="000D2BAA" w:rsidRDefault="000D2BAA" w:rsidP="000D2BAA">
            <w:pPr>
              <w:jc w:val="center"/>
              <w:rPr>
                <w:color w:val="000000"/>
                <w:szCs w:val="24"/>
              </w:rPr>
            </w:pPr>
            <w:r w:rsidRPr="000D2BAA">
              <w:rPr>
                <w:color w:val="000000"/>
                <w:szCs w:val="24"/>
              </w:rPr>
              <w:t>1110,0</w:t>
            </w:r>
          </w:p>
        </w:tc>
        <w:tc>
          <w:tcPr>
            <w:tcW w:w="2834" w:type="dxa"/>
            <w:tcBorders>
              <w:top w:val="single" w:sz="4" w:space="0" w:color="auto"/>
              <w:left w:val="nil"/>
              <w:bottom w:val="single" w:sz="4" w:space="0" w:color="auto"/>
              <w:right w:val="single" w:sz="4" w:space="0" w:color="auto"/>
            </w:tcBorders>
            <w:vAlign w:val="center"/>
            <w:hideMark/>
          </w:tcPr>
          <w:p w14:paraId="377C620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39C9C81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0D0DE58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692A8D2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16901DCE"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noWrap/>
            <w:hideMark/>
          </w:tcPr>
          <w:p w14:paraId="1502A8D6" w14:textId="77777777" w:rsidR="000D2BAA" w:rsidRPr="000D2BAA" w:rsidRDefault="000D2BAA" w:rsidP="000D2BAA">
            <w:r w:rsidRPr="000D2BAA">
              <w:t xml:space="preserve">           затраты бюджета</w:t>
            </w:r>
          </w:p>
        </w:tc>
        <w:tc>
          <w:tcPr>
            <w:tcW w:w="1138" w:type="dxa"/>
            <w:tcBorders>
              <w:top w:val="single" w:sz="4" w:space="0" w:color="auto"/>
              <w:left w:val="nil"/>
              <w:bottom w:val="single" w:sz="4" w:space="0" w:color="auto"/>
              <w:right w:val="single" w:sz="4" w:space="0" w:color="auto"/>
            </w:tcBorders>
            <w:vAlign w:val="center"/>
            <w:hideMark/>
          </w:tcPr>
          <w:p w14:paraId="2213E532" w14:textId="77777777" w:rsidR="000D2BAA" w:rsidRPr="000D2BAA" w:rsidRDefault="000D2BAA" w:rsidP="000D2BAA">
            <w:pPr>
              <w:jc w:val="center"/>
              <w:rPr>
                <w:color w:val="000000"/>
                <w:szCs w:val="24"/>
              </w:rPr>
            </w:pPr>
            <w:r w:rsidRPr="000D2BAA">
              <w:rPr>
                <w:color w:val="000000"/>
                <w:szCs w:val="24"/>
              </w:rPr>
              <w:t>0,0</w:t>
            </w:r>
          </w:p>
        </w:tc>
        <w:tc>
          <w:tcPr>
            <w:tcW w:w="2834" w:type="dxa"/>
            <w:tcBorders>
              <w:top w:val="single" w:sz="4" w:space="0" w:color="auto"/>
              <w:left w:val="nil"/>
              <w:bottom w:val="single" w:sz="4" w:space="0" w:color="auto"/>
              <w:right w:val="single" w:sz="4" w:space="0" w:color="auto"/>
            </w:tcBorders>
            <w:vAlign w:val="center"/>
            <w:hideMark/>
          </w:tcPr>
          <w:p w14:paraId="704C85A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42AF62D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5D703EA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3620775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1B5E9953"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31D41458" w14:textId="77777777" w:rsidR="000D2BAA" w:rsidRPr="000D2BAA" w:rsidRDefault="000D2BAA" w:rsidP="000D2BAA">
            <w:pPr>
              <w:suppressAutoHyphens w:val="0"/>
              <w:rPr>
                <w:rFonts w:eastAsia="Times New Roman"/>
                <w:b/>
                <w:bCs/>
                <w:szCs w:val="24"/>
                <w:lang w:eastAsia="ru-RU"/>
              </w:rPr>
            </w:pPr>
            <w:r w:rsidRPr="000D2BAA">
              <w:rPr>
                <w:rFonts w:eastAsia="Times New Roman"/>
                <w:b/>
                <w:bCs/>
                <w:szCs w:val="24"/>
                <w:lang w:eastAsia="ru-RU"/>
              </w:rPr>
              <w:t xml:space="preserve">Котельная </w:t>
            </w:r>
          </w:p>
          <w:p w14:paraId="301D49C3" w14:textId="77777777" w:rsidR="000D2BAA" w:rsidRPr="000D2BAA" w:rsidRDefault="000D2BAA" w:rsidP="000D2BAA">
            <w:pPr>
              <w:suppressAutoHyphens w:val="0"/>
              <w:rPr>
                <w:rFonts w:eastAsia="Times New Roman"/>
                <w:b/>
                <w:bCs/>
                <w:szCs w:val="24"/>
                <w:lang w:eastAsia="ru-RU"/>
              </w:rPr>
            </w:pPr>
            <w:r w:rsidRPr="000D2BAA">
              <w:rPr>
                <w:rFonts w:eastAsia="Times New Roman"/>
                <w:b/>
                <w:bCs/>
                <w:szCs w:val="24"/>
                <w:lang w:eastAsia="ru-RU"/>
              </w:rPr>
              <w:t>27 квартала</w:t>
            </w:r>
          </w:p>
        </w:tc>
        <w:tc>
          <w:tcPr>
            <w:tcW w:w="1138" w:type="dxa"/>
            <w:tcBorders>
              <w:top w:val="single" w:sz="4" w:space="0" w:color="auto"/>
              <w:left w:val="nil"/>
              <w:bottom w:val="single" w:sz="4" w:space="0" w:color="auto"/>
              <w:right w:val="single" w:sz="4" w:space="0" w:color="auto"/>
            </w:tcBorders>
            <w:vAlign w:val="center"/>
            <w:hideMark/>
          </w:tcPr>
          <w:p w14:paraId="6EA396D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single" w:sz="4" w:space="0" w:color="auto"/>
              <w:left w:val="nil"/>
              <w:bottom w:val="single" w:sz="4" w:space="0" w:color="auto"/>
              <w:right w:val="single" w:sz="4" w:space="0" w:color="auto"/>
            </w:tcBorders>
            <w:vAlign w:val="center"/>
            <w:hideMark/>
          </w:tcPr>
          <w:p w14:paraId="14DF214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4F0D8DC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56048FA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08074E9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07DE0BD6"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172CCDE9"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МКД</w:t>
            </w:r>
          </w:p>
        </w:tc>
        <w:tc>
          <w:tcPr>
            <w:tcW w:w="1138" w:type="dxa"/>
            <w:tcBorders>
              <w:top w:val="single" w:sz="4" w:space="0" w:color="auto"/>
              <w:left w:val="nil"/>
              <w:bottom w:val="single" w:sz="4" w:space="0" w:color="auto"/>
              <w:right w:val="single" w:sz="4" w:space="0" w:color="auto"/>
            </w:tcBorders>
            <w:vAlign w:val="center"/>
            <w:hideMark/>
          </w:tcPr>
          <w:p w14:paraId="2CE4256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277,8</w:t>
            </w:r>
          </w:p>
        </w:tc>
        <w:tc>
          <w:tcPr>
            <w:tcW w:w="2834" w:type="dxa"/>
            <w:tcBorders>
              <w:top w:val="single" w:sz="4" w:space="0" w:color="auto"/>
              <w:left w:val="nil"/>
              <w:bottom w:val="single" w:sz="4" w:space="0" w:color="auto"/>
              <w:right w:val="single" w:sz="4" w:space="0" w:color="auto"/>
            </w:tcBorders>
            <w:vAlign w:val="center"/>
            <w:hideMark/>
          </w:tcPr>
          <w:p w14:paraId="477CD93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БМК 400 (2*200кВт)</w:t>
            </w:r>
          </w:p>
        </w:tc>
        <w:tc>
          <w:tcPr>
            <w:tcW w:w="1274" w:type="dxa"/>
            <w:tcBorders>
              <w:top w:val="single" w:sz="4" w:space="0" w:color="auto"/>
              <w:left w:val="nil"/>
              <w:bottom w:val="single" w:sz="4" w:space="0" w:color="auto"/>
              <w:right w:val="single" w:sz="4" w:space="0" w:color="auto"/>
            </w:tcBorders>
            <w:vAlign w:val="center"/>
            <w:hideMark/>
          </w:tcPr>
          <w:p w14:paraId="1BA6985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9831,4</w:t>
            </w:r>
          </w:p>
        </w:tc>
        <w:tc>
          <w:tcPr>
            <w:tcW w:w="1276" w:type="dxa"/>
            <w:tcBorders>
              <w:top w:val="single" w:sz="4" w:space="0" w:color="auto"/>
              <w:left w:val="nil"/>
              <w:bottom w:val="single" w:sz="4" w:space="0" w:color="auto"/>
              <w:right w:val="single" w:sz="4" w:space="0" w:color="auto"/>
            </w:tcBorders>
            <w:vAlign w:val="center"/>
            <w:hideMark/>
          </w:tcPr>
          <w:p w14:paraId="612EBDE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50</w:t>
            </w:r>
          </w:p>
        </w:tc>
        <w:tc>
          <w:tcPr>
            <w:tcW w:w="996" w:type="dxa"/>
            <w:tcBorders>
              <w:top w:val="single" w:sz="4" w:space="0" w:color="auto"/>
              <w:left w:val="nil"/>
              <w:bottom w:val="single" w:sz="4" w:space="0" w:color="auto"/>
              <w:right w:val="single" w:sz="4" w:space="0" w:color="auto"/>
            </w:tcBorders>
            <w:vAlign w:val="center"/>
            <w:hideMark/>
          </w:tcPr>
          <w:p w14:paraId="5939577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1889,9</w:t>
            </w:r>
          </w:p>
        </w:tc>
      </w:tr>
      <w:tr w:rsidR="000D2BAA" w:rsidRPr="000D2BAA" w14:paraId="7A38C199" w14:textId="77777777" w:rsidTr="000D2BAA">
        <w:trPr>
          <w:trHeight w:val="510"/>
        </w:trPr>
        <w:tc>
          <w:tcPr>
            <w:tcW w:w="2692" w:type="dxa"/>
            <w:tcBorders>
              <w:top w:val="single" w:sz="4" w:space="0" w:color="auto"/>
              <w:left w:val="single" w:sz="4" w:space="0" w:color="auto"/>
              <w:bottom w:val="single" w:sz="4" w:space="0" w:color="auto"/>
              <w:right w:val="single" w:sz="4" w:space="0" w:color="auto"/>
            </w:tcBorders>
            <w:noWrap/>
            <w:vAlign w:val="center"/>
            <w:hideMark/>
          </w:tcPr>
          <w:p w14:paraId="6C78D7C6"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ИЖД и БлЖД</w:t>
            </w:r>
          </w:p>
        </w:tc>
        <w:tc>
          <w:tcPr>
            <w:tcW w:w="1138" w:type="dxa"/>
            <w:tcBorders>
              <w:top w:val="single" w:sz="4" w:space="0" w:color="auto"/>
              <w:left w:val="nil"/>
              <w:bottom w:val="single" w:sz="4" w:space="0" w:color="auto"/>
              <w:right w:val="single" w:sz="4" w:space="0" w:color="auto"/>
            </w:tcBorders>
            <w:vAlign w:val="center"/>
            <w:hideMark/>
          </w:tcPr>
          <w:p w14:paraId="72FAA84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50,0</w:t>
            </w:r>
          </w:p>
        </w:tc>
        <w:tc>
          <w:tcPr>
            <w:tcW w:w="2834" w:type="dxa"/>
            <w:tcBorders>
              <w:top w:val="single" w:sz="4" w:space="0" w:color="auto"/>
              <w:left w:val="nil"/>
              <w:bottom w:val="single" w:sz="4" w:space="0" w:color="auto"/>
              <w:right w:val="single" w:sz="4" w:space="0" w:color="auto"/>
            </w:tcBorders>
            <w:vAlign w:val="center"/>
            <w:hideMark/>
          </w:tcPr>
          <w:p w14:paraId="1515EA6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перевод на индивидуальное газовое теплоснабжение</w:t>
            </w:r>
          </w:p>
        </w:tc>
        <w:tc>
          <w:tcPr>
            <w:tcW w:w="1274" w:type="dxa"/>
            <w:tcBorders>
              <w:top w:val="single" w:sz="4" w:space="0" w:color="auto"/>
              <w:left w:val="nil"/>
              <w:bottom w:val="single" w:sz="4" w:space="0" w:color="auto"/>
              <w:right w:val="single" w:sz="4" w:space="0" w:color="auto"/>
            </w:tcBorders>
            <w:vAlign w:val="center"/>
            <w:hideMark/>
          </w:tcPr>
          <w:p w14:paraId="04CD759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5923E57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5127AD8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1ADB53AB"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6E67F534"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lastRenderedPageBreak/>
              <w:t>итого</w:t>
            </w:r>
          </w:p>
        </w:tc>
        <w:tc>
          <w:tcPr>
            <w:tcW w:w="1138" w:type="dxa"/>
            <w:tcBorders>
              <w:top w:val="single" w:sz="4" w:space="0" w:color="auto"/>
              <w:left w:val="nil"/>
              <w:bottom w:val="single" w:sz="4" w:space="0" w:color="auto"/>
              <w:right w:val="single" w:sz="4" w:space="0" w:color="auto"/>
            </w:tcBorders>
            <w:noWrap/>
            <w:vAlign w:val="center"/>
            <w:hideMark/>
          </w:tcPr>
          <w:p w14:paraId="2536B804"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327,8</w:t>
            </w:r>
          </w:p>
        </w:tc>
        <w:tc>
          <w:tcPr>
            <w:tcW w:w="2834" w:type="dxa"/>
            <w:tcBorders>
              <w:top w:val="single" w:sz="4" w:space="0" w:color="auto"/>
              <w:left w:val="nil"/>
              <w:bottom w:val="single" w:sz="4" w:space="0" w:color="auto"/>
              <w:right w:val="single" w:sz="4" w:space="0" w:color="auto"/>
            </w:tcBorders>
            <w:vAlign w:val="center"/>
            <w:hideMark/>
          </w:tcPr>
          <w:p w14:paraId="3F3E2920"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4EBC88E4"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9831,4</w:t>
            </w:r>
          </w:p>
        </w:tc>
        <w:tc>
          <w:tcPr>
            <w:tcW w:w="1276" w:type="dxa"/>
            <w:tcBorders>
              <w:top w:val="single" w:sz="4" w:space="0" w:color="auto"/>
              <w:left w:val="nil"/>
              <w:bottom w:val="single" w:sz="4" w:space="0" w:color="auto"/>
              <w:right w:val="single" w:sz="4" w:space="0" w:color="auto"/>
            </w:tcBorders>
            <w:vAlign w:val="center"/>
            <w:hideMark/>
          </w:tcPr>
          <w:p w14:paraId="31DC6B9F"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50,0</w:t>
            </w:r>
          </w:p>
        </w:tc>
        <w:tc>
          <w:tcPr>
            <w:tcW w:w="996" w:type="dxa"/>
            <w:tcBorders>
              <w:top w:val="single" w:sz="4" w:space="0" w:color="auto"/>
              <w:left w:val="nil"/>
              <w:bottom w:val="single" w:sz="4" w:space="0" w:color="auto"/>
              <w:right w:val="single" w:sz="4" w:space="0" w:color="auto"/>
            </w:tcBorders>
            <w:vAlign w:val="center"/>
            <w:hideMark/>
          </w:tcPr>
          <w:p w14:paraId="70196F9A"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1889,9</w:t>
            </w:r>
          </w:p>
        </w:tc>
      </w:tr>
      <w:tr w:rsidR="000D2BAA" w:rsidRPr="000D2BAA" w14:paraId="382F2C69" w14:textId="77777777" w:rsidTr="000D2BAA">
        <w:trPr>
          <w:trHeight w:val="300"/>
        </w:trPr>
        <w:tc>
          <w:tcPr>
            <w:tcW w:w="2692" w:type="dxa"/>
            <w:tcBorders>
              <w:top w:val="nil"/>
              <w:left w:val="single" w:sz="4" w:space="0" w:color="auto"/>
              <w:bottom w:val="single" w:sz="4" w:space="0" w:color="auto"/>
              <w:right w:val="single" w:sz="4" w:space="0" w:color="auto"/>
            </w:tcBorders>
            <w:noWrap/>
            <w:hideMark/>
          </w:tcPr>
          <w:p w14:paraId="6B25902D" w14:textId="77777777" w:rsidR="000D2BAA" w:rsidRPr="000D2BAA" w:rsidRDefault="000D2BAA" w:rsidP="000D2BAA">
            <w:r w:rsidRPr="000D2BAA">
              <w:t>в т.ч.          затраты ТСО</w:t>
            </w:r>
          </w:p>
        </w:tc>
        <w:tc>
          <w:tcPr>
            <w:tcW w:w="1138" w:type="dxa"/>
            <w:tcBorders>
              <w:top w:val="nil"/>
              <w:left w:val="nil"/>
              <w:bottom w:val="single" w:sz="4" w:space="0" w:color="auto"/>
              <w:right w:val="single" w:sz="4" w:space="0" w:color="auto"/>
            </w:tcBorders>
            <w:noWrap/>
            <w:vAlign w:val="center"/>
            <w:hideMark/>
          </w:tcPr>
          <w:p w14:paraId="1B18EC0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277,8</w:t>
            </w:r>
          </w:p>
        </w:tc>
        <w:tc>
          <w:tcPr>
            <w:tcW w:w="2834" w:type="dxa"/>
            <w:tcBorders>
              <w:top w:val="nil"/>
              <w:left w:val="nil"/>
              <w:bottom w:val="single" w:sz="4" w:space="0" w:color="auto"/>
              <w:right w:val="single" w:sz="4" w:space="0" w:color="auto"/>
            </w:tcBorders>
            <w:vAlign w:val="center"/>
            <w:hideMark/>
          </w:tcPr>
          <w:p w14:paraId="2622E4A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23AB22B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9831,4</w:t>
            </w:r>
          </w:p>
        </w:tc>
        <w:tc>
          <w:tcPr>
            <w:tcW w:w="1276" w:type="dxa"/>
            <w:tcBorders>
              <w:top w:val="nil"/>
              <w:left w:val="nil"/>
              <w:bottom w:val="single" w:sz="4" w:space="0" w:color="auto"/>
              <w:right w:val="single" w:sz="4" w:space="0" w:color="auto"/>
            </w:tcBorders>
            <w:vAlign w:val="center"/>
            <w:hideMark/>
          </w:tcPr>
          <w:p w14:paraId="776012A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50,0</w:t>
            </w:r>
          </w:p>
        </w:tc>
        <w:tc>
          <w:tcPr>
            <w:tcW w:w="996" w:type="dxa"/>
            <w:tcBorders>
              <w:top w:val="nil"/>
              <w:left w:val="nil"/>
              <w:bottom w:val="single" w:sz="4" w:space="0" w:color="auto"/>
              <w:right w:val="single" w:sz="4" w:space="0" w:color="auto"/>
            </w:tcBorders>
            <w:vAlign w:val="center"/>
            <w:hideMark/>
          </w:tcPr>
          <w:p w14:paraId="3BB8B61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1889,9</w:t>
            </w:r>
          </w:p>
        </w:tc>
      </w:tr>
      <w:tr w:rsidR="000D2BAA" w:rsidRPr="000D2BAA" w14:paraId="50819415" w14:textId="77777777" w:rsidTr="000D2BAA">
        <w:trPr>
          <w:trHeight w:val="300"/>
        </w:trPr>
        <w:tc>
          <w:tcPr>
            <w:tcW w:w="2692" w:type="dxa"/>
            <w:tcBorders>
              <w:top w:val="nil"/>
              <w:left w:val="single" w:sz="4" w:space="0" w:color="auto"/>
              <w:bottom w:val="single" w:sz="4" w:space="0" w:color="auto"/>
              <w:right w:val="single" w:sz="4" w:space="0" w:color="auto"/>
            </w:tcBorders>
            <w:noWrap/>
            <w:hideMark/>
          </w:tcPr>
          <w:p w14:paraId="04C782A1" w14:textId="77777777" w:rsidR="000D2BAA" w:rsidRPr="000D2BAA" w:rsidRDefault="000D2BAA" w:rsidP="000D2BAA">
            <w:r w:rsidRPr="000D2BAA">
              <w:t xml:space="preserve">           затраты бюджета</w:t>
            </w:r>
          </w:p>
        </w:tc>
        <w:tc>
          <w:tcPr>
            <w:tcW w:w="1138" w:type="dxa"/>
            <w:tcBorders>
              <w:top w:val="nil"/>
              <w:left w:val="nil"/>
              <w:bottom w:val="single" w:sz="4" w:space="0" w:color="auto"/>
              <w:right w:val="single" w:sz="4" w:space="0" w:color="auto"/>
            </w:tcBorders>
            <w:noWrap/>
            <w:vAlign w:val="center"/>
            <w:hideMark/>
          </w:tcPr>
          <w:p w14:paraId="74EAFCB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c>
          <w:tcPr>
            <w:tcW w:w="2834" w:type="dxa"/>
            <w:tcBorders>
              <w:top w:val="nil"/>
              <w:left w:val="nil"/>
              <w:bottom w:val="single" w:sz="4" w:space="0" w:color="auto"/>
              <w:right w:val="single" w:sz="4" w:space="0" w:color="auto"/>
            </w:tcBorders>
            <w:vAlign w:val="center"/>
            <w:hideMark/>
          </w:tcPr>
          <w:p w14:paraId="75EE6C2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56B7BBF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c>
          <w:tcPr>
            <w:tcW w:w="1276" w:type="dxa"/>
            <w:tcBorders>
              <w:top w:val="nil"/>
              <w:left w:val="nil"/>
              <w:bottom w:val="single" w:sz="4" w:space="0" w:color="auto"/>
              <w:right w:val="single" w:sz="4" w:space="0" w:color="auto"/>
            </w:tcBorders>
            <w:vAlign w:val="center"/>
            <w:hideMark/>
          </w:tcPr>
          <w:p w14:paraId="61B26AD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c>
          <w:tcPr>
            <w:tcW w:w="996" w:type="dxa"/>
            <w:tcBorders>
              <w:top w:val="nil"/>
              <w:left w:val="nil"/>
              <w:bottom w:val="single" w:sz="4" w:space="0" w:color="auto"/>
              <w:right w:val="single" w:sz="4" w:space="0" w:color="auto"/>
            </w:tcBorders>
            <w:vAlign w:val="center"/>
            <w:hideMark/>
          </w:tcPr>
          <w:p w14:paraId="14BA775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r>
      <w:tr w:rsidR="000D2BAA" w:rsidRPr="000D2BAA" w14:paraId="0C55C5EC"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161AC20C" w14:textId="77777777" w:rsidR="000D2BAA" w:rsidRPr="000D2BAA" w:rsidRDefault="000D2BAA" w:rsidP="000D2BAA">
            <w:pPr>
              <w:suppressAutoHyphens w:val="0"/>
              <w:rPr>
                <w:rFonts w:eastAsia="Times New Roman"/>
                <w:b/>
                <w:bCs/>
                <w:szCs w:val="24"/>
                <w:lang w:eastAsia="ru-RU"/>
              </w:rPr>
            </w:pPr>
            <w:r w:rsidRPr="000D2BAA">
              <w:rPr>
                <w:rFonts w:eastAsia="Times New Roman"/>
                <w:b/>
                <w:bCs/>
                <w:szCs w:val="24"/>
                <w:lang w:eastAsia="ru-RU"/>
              </w:rPr>
              <w:t>Котельная ДМШ</w:t>
            </w:r>
          </w:p>
        </w:tc>
        <w:tc>
          <w:tcPr>
            <w:tcW w:w="1138" w:type="dxa"/>
            <w:tcBorders>
              <w:top w:val="nil"/>
              <w:left w:val="nil"/>
              <w:bottom w:val="single" w:sz="4" w:space="0" w:color="auto"/>
              <w:right w:val="single" w:sz="4" w:space="0" w:color="auto"/>
            </w:tcBorders>
            <w:vAlign w:val="center"/>
            <w:hideMark/>
          </w:tcPr>
          <w:p w14:paraId="1B9306B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7275C22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2AA6D91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5DE32FB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6FAAF3B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7E06EE78" w14:textId="77777777" w:rsidTr="000D2BAA">
        <w:trPr>
          <w:trHeight w:val="300"/>
        </w:trPr>
        <w:tc>
          <w:tcPr>
            <w:tcW w:w="2692" w:type="dxa"/>
            <w:tcBorders>
              <w:top w:val="nil"/>
              <w:left w:val="single" w:sz="4" w:space="0" w:color="auto"/>
              <w:bottom w:val="single" w:sz="4" w:space="0" w:color="auto"/>
              <w:right w:val="single" w:sz="4" w:space="0" w:color="auto"/>
            </w:tcBorders>
            <w:vAlign w:val="center"/>
            <w:hideMark/>
          </w:tcPr>
          <w:p w14:paraId="5196B8FD"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Аптека</w:t>
            </w:r>
          </w:p>
        </w:tc>
        <w:tc>
          <w:tcPr>
            <w:tcW w:w="1138" w:type="dxa"/>
            <w:tcBorders>
              <w:top w:val="nil"/>
              <w:left w:val="nil"/>
              <w:bottom w:val="nil"/>
              <w:right w:val="single" w:sz="4" w:space="0" w:color="auto"/>
            </w:tcBorders>
            <w:vAlign w:val="center"/>
            <w:hideMark/>
          </w:tcPr>
          <w:p w14:paraId="1E439BF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39,7</w:t>
            </w:r>
          </w:p>
        </w:tc>
        <w:tc>
          <w:tcPr>
            <w:tcW w:w="2834" w:type="dxa"/>
            <w:tcBorders>
              <w:top w:val="nil"/>
              <w:left w:val="nil"/>
              <w:bottom w:val="single" w:sz="4" w:space="0" w:color="auto"/>
              <w:right w:val="single" w:sz="4" w:space="0" w:color="auto"/>
            </w:tcBorders>
            <w:vAlign w:val="center"/>
            <w:hideMark/>
          </w:tcPr>
          <w:p w14:paraId="22C3860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быт. котлы 2*24 кВт</w:t>
            </w:r>
          </w:p>
        </w:tc>
        <w:tc>
          <w:tcPr>
            <w:tcW w:w="1274" w:type="dxa"/>
            <w:tcBorders>
              <w:top w:val="nil"/>
              <w:left w:val="nil"/>
              <w:bottom w:val="single" w:sz="4" w:space="0" w:color="auto"/>
              <w:right w:val="single" w:sz="4" w:space="0" w:color="auto"/>
            </w:tcBorders>
            <w:vAlign w:val="center"/>
            <w:hideMark/>
          </w:tcPr>
          <w:p w14:paraId="41F9D44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0,0</w:t>
            </w:r>
          </w:p>
        </w:tc>
        <w:tc>
          <w:tcPr>
            <w:tcW w:w="1276" w:type="dxa"/>
            <w:tcBorders>
              <w:top w:val="nil"/>
              <w:left w:val="nil"/>
              <w:bottom w:val="single" w:sz="4" w:space="0" w:color="auto"/>
              <w:right w:val="single" w:sz="4" w:space="0" w:color="auto"/>
            </w:tcBorders>
            <w:vAlign w:val="center"/>
            <w:hideMark/>
          </w:tcPr>
          <w:p w14:paraId="285236F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20</w:t>
            </w:r>
          </w:p>
        </w:tc>
        <w:tc>
          <w:tcPr>
            <w:tcW w:w="996" w:type="dxa"/>
            <w:tcBorders>
              <w:top w:val="nil"/>
              <w:left w:val="nil"/>
              <w:bottom w:val="single" w:sz="4" w:space="0" w:color="auto"/>
              <w:right w:val="single" w:sz="4" w:space="0" w:color="auto"/>
            </w:tcBorders>
            <w:vAlign w:val="center"/>
            <w:hideMark/>
          </w:tcPr>
          <w:p w14:paraId="75133C8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218,7</w:t>
            </w:r>
          </w:p>
        </w:tc>
      </w:tr>
      <w:tr w:rsidR="000D2BAA" w:rsidRPr="000D2BAA" w14:paraId="643D99B3" w14:textId="77777777" w:rsidTr="000D2BAA">
        <w:trPr>
          <w:trHeight w:val="300"/>
        </w:trPr>
        <w:tc>
          <w:tcPr>
            <w:tcW w:w="2692" w:type="dxa"/>
            <w:tcBorders>
              <w:top w:val="nil"/>
              <w:left w:val="single" w:sz="4" w:space="0" w:color="auto"/>
              <w:bottom w:val="single" w:sz="4" w:space="0" w:color="auto"/>
              <w:right w:val="single" w:sz="4" w:space="0" w:color="auto"/>
            </w:tcBorders>
            <w:vAlign w:val="center"/>
            <w:hideMark/>
          </w:tcPr>
          <w:p w14:paraId="6AF77E88"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Худ.школа</w:t>
            </w:r>
          </w:p>
        </w:tc>
        <w:tc>
          <w:tcPr>
            <w:tcW w:w="1138" w:type="dxa"/>
            <w:tcBorders>
              <w:top w:val="single" w:sz="4" w:space="0" w:color="auto"/>
              <w:left w:val="nil"/>
              <w:bottom w:val="nil"/>
              <w:right w:val="single" w:sz="4" w:space="0" w:color="auto"/>
            </w:tcBorders>
            <w:vAlign w:val="center"/>
            <w:hideMark/>
          </w:tcPr>
          <w:p w14:paraId="33BE1AD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27,8</w:t>
            </w:r>
          </w:p>
        </w:tc>
        <w:tc>
          <w:tcPr>
            <w:tcW w:w="2834" w:type="dxa"/>
            <w:tcBorders>
              <w:top w:val="nil"/>
              <w:left w:val="nil"/>
              <w:bottom w:val="single" w:sz="4" w:space="0" w:color="auto"/>
              <w:right w:val="single" w:sz="4" w:space="0" w:color="auto"/>
            </w:tcBorders>
            <w:vAlign w:val="center"/>
            <w:hideMark/>
          </w:tcPr>
          <w:p w14:paraId="1F19B36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быт. котел1*31кВт</w:t>
            </w:r>
          </w:p>
        </w:tc>
        <w:tc>
          <w:tcPr>
            <w:tcW w:w="1274" w:type="dxa"/>
            <w:tcBorders>
              <w:top w:val="nil"/>
              <w:left w:val="nil"/>
              <w:bottom w:val="single" w:sz="4" w:space="0" w:color="auto"/>
              <w:right w:val="single" w:sz="4" w:space="0" w:color="auto"/>
            </w:tcBorders>
            <w:vAlign w:val="center"/>
            <w:hideMark/>
          </w:tcPr>
          <w:p w14:paraId="380460D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0,0</w:t>
            </w:r>
          </w:p>
        </w:tc>
        <w:tc>
          <w:tcPr>
            <w:tcW w:w="1276" w:type="dxa"/>
            <w:tcBorders>
              <w:top w:val="nil"/>
              <w:left w:val="nil"/>
              <w:bottom w:val="single" w:sz="4" w:space="0" w:color="auto"/>
              <w:right w:val="single" w:sz="4" w:space="0" w:color="auto"/>
            </w:tcBorders>
            <w:vAlign w:val="center"/>
            <w:hideMark/>
          </w:tcPr>
          <w:p w14:paraId="1B03091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15</w:t>
            </w:r>
          </w:p>
        </w:tc>
        <w:tc>
          <w:tcPr>
            <w:tcW w:w="996" w:type="dxa"/>
            <w:tcBorders>
              <w:top w:val="nil"/>
              <w:left w:val="nil"/>
              <w:bottom w:val="single" w:sz="4" w:space="0" w:color="auto"/>
              <w:right w:val="single" w:sz="4" w:space="0" w:color="auto"/>
            </w:tcBorders>
            <w:vAlign w:val="center"/>
            <w:hideMark/>
          </w:tcPr>
          <w:p w14:paraId="5E7FB48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152,8</w:t>
            </w:r>
          </w:p>
        </w:tc>
      </w:tr>
      <w:tr w:rsidR="000D2BAA" w:rsidRPr="000D2BAA" w14:paraId="1B1AB244" w14:textId="77777777" w:rsidTr="000D2BAA">
        <w:trPr>
          <w:trHeight w:val="300"/>
        </w:trPr>
        <w:tc>
          <w:tcPr>
            <w:tcW w:w="2692" w:type="dxa"/>
            <w:tcBorders>
              <w:top w:val="nil"/>
              <w:left w:val="single" w:sz="4" w:space="0" w:color="auto"/>
              <w:bottom w:val="single" w:sz="4" w:space="0" w:color="auto"/>
              <w:right w:val="single" w:sz="4" w:space="0" w:color="auto"/>
            </w:tcBorders>
            <w:vAlign w:val="center"/>
            <w:hideMark/>
          </w:tcPr>
          <w:p w14:paraId="2A3E4F21"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Муз.школа</w:t>
            </w:r>
          </w:p>
        </w:tc>
        <w:tc>
          <w:tcPr>
            <w:tcW w:w="1138" w:type="dxa"/>
            <w:tcBorders>
              <w:top w:val="single" w:sz="4" w:space="0" w:color="auto"/>
              <w:left w:val="nil"/>
              <w:bottom w:val="nil"/>
              <w:right w:val="single" w:sz="4" w:space="0" w:color="auto"/>
            </w:tcBorders>
            <w:vAlign w:val="center"/>
            <w:hideMark/>
          </w:tcPr>
          <w:p w14:paraId="336E7C6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63,4</w:t>
            </w:r>
          </w:p>
        </w:tc>
        <w:tc>
          <w:tcPr>
            <w:tcW w:w="2834" w:type="dxa"/>
            <w:tcBorders>
              <w:top w:val="nil"/>
              <w:left w:val="nil"/>
              <w:bottom w:val="single" w:sz="4" w:space="0" w:color="auto"/>
              <w:right w:val="single" w:sz="4" w:space="0" w:color="auto"/>
            </w:tcBorders>
            <w:vAlign w:val="center"/>
            <w:hideMark/>
          </w:tcPr>
          <w:p w14:paraId="30A860D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быт. котлы  2*31 кВт</w:t>
            </w:r>
          </w:p>
        </w:tc>
        <w:tc>
          <w:tcPr>
            <w:tcW w:w="1274" w:type="dxa"/>
            <w:tcBorders>
              <w:top w:val="nil"/>
              <w:left w:val="nil"/>
              <w:bottom w:val="single" w:sz="4" w:space="0" w:color="auto"/>
              <w:right w:val="single" w:sz="4" w:space="0" w:color="auto"/>
            </w:tcBorders>
            <w:vAlign w:val="center"/>
            <w:hideMark/>
          </w:tcPr>
          <w:p w14:paraId="469768D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0,0</w:t>
            </w:r>
          </w:p>
        </w:tc>
        <w:tc>
          <w:tcPr>
            <w:tcW w:w="1276" w:type="dxa"/>
            <w:tcBorders>
              <w:top w:val="nil"/>
              <w:left w:val="nil"/>
              <w:bottom w:val="single" w:sz="4" w:space="0" w:color="auto"/>
              <w:right w:val="single" w:sz="4" w:space="0" w:color="auto"/>
            </w:tcBorders>
            <w:vAlign w:val="center"/>
            <w:hideMark/>
          </w:tcPr>
          <w:p w14:paraId="399D4F4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w:t>
            </w:r>
          </w:p>
        </w:tc>
        <w:tc>
          <w:tcPr>
            <w:tcW w:w="996" w:type="dxa"/>
            <w:tcBorders>
              <w:top w:val="nil"/>
              <w:left w:val="nil"/>
              <w:bottom w:val="single" w:sz="4" w:space="0" w:color="auto"/>
              <w:right w:val="single" w:sz="4" w:space="0" w:color="auto"/>
            </w:tcBorders>
            <w:vAlign w:val="center"/>
            <w:hideMark/>
          </w:tcPr>
          <w:p w14:paraId="62F639F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348,9</w:t>
            </w:r>
          </w:p>
        </w:tc>
      </w:tr>
      <w:tr w:rsidR="000D2BAA" w:rsidRPr="000D2BAA" w14:paraId="783FFBDA"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6A35A601"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МКД</w:t>
            </w:r>
          </w:p>
        </w:tc>
        <w:tc>
          <w:tcPr>
            <w:tcW w:w="1138" w:type="dxa"/>
            <w:tcBorders>
              <w:top w:val="single" w:sz="4" w:space="0" w:color="auto"/>
              <w:left w:val="nil"/>
              <w:bottom w:val="nil"/>
              <w:right w:val="single" w:sz="4" w:space="0" w:color="auto"/>
            </w:tcBorders>
            <w:vAlign w:val="center"/>
            <w:hideMark/>
          </w:tcPr>
          <w:p w14:paraId="272E634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112,6</w:t>
            </w:r>
          </w:p>
        </w:tc>
        <w:tc>
          <w:tcPr>
            <w:tcW w:w="2834" w:type="dxa"/>
            <w:vMerge w:val="restart"/>
            <w:tcBorders>
              <w:top w:val="nil"/>
              <w:left w:val="single" w:sz="4" w:space="0" w:color="auto"/>
              <w:bottom w:val="single" w:sz="4" w:space="0" w:color="000000"/>
              <w:right w:val="single" w:sz="4" w:space="0" w:color="auto"/>
            </w:tcBorders>
            <w:vAlign w:val="center"/>
            <w:hideMark/>
          </w:tcPr>
          <w:p w14:paraId="39A2AE3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перевод на индивидуальное газовое теплоснабжение</w:t>
            </w:r>
          </w:p>
        </w:tc>
        <w:tc>
          <w:tcPr>
            <w:tcW w:w="1274" w:type="dxa"/>
            <w:tcBorders>
              <w:top w:val="nil"/>
              <w:left w:val="nil"/>
              <w:bottom w:val="single" w:sz="4" w:space="0" w:color="auto"/>
              <w:right w:val="single" w:sz="4" w:space="0" w:color="auto"/>
            </w:tcBorders>
            <w:vAlign w:val="center"/>
            <w:hideMark/>
          </w:tcPr>
          <w:p w14:paraId="310292F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4ACD6B9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45A579D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6011FA73"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49ADD6BA"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 xml:space="preserve">ИЖД </w:t>
            </w:r>
          </w:p>
        </w:tc>
        <w:tc>
          <w:tcPr>
            <w:tcW w:w="1138" w:type="dxa"/>
            <w:tcBorders>
              <w:top w:val="single" w:sz="4" w:space="0" w:color="auto"/>
              <w:left w:val="nil"/>
              <w:bottom w:val="nil"/>
              <w:right w:val="single" w:sz="4" w:space="0" w:color="auto"/>
            </w:tcBorders>
            <w:vAlign w:val="center"/>
            <w:hideMark/>
          </w:tcPr>
          <w:p w14:paraId="2D13733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12,0</w:t>
            </w:r>
          </w:p>
        </w:tc>
        <w:tc>
          <w:tcPr>
            <w:tcW w:w="2834" w:type="dxa"/>
            <w:vMerge/>
            <w:tcBorders>
              <w:top w:val="nil"/>
              <w:left w:val="single" w:sz="4" w:space="0" w:color="auto"/>
              <w:bottom w:val="single" w:sz="4" w:space="0" w:color="000000"/>
              <w:right w:val="single" w:sz="4" w:space="0" w:color="auto"/>
            </w:tcBorders>
            <w:vAlign w:val="center"/>
            <w:hideMark/>
          </w:tcPr>
          <w:p w14:paraId="5E37D00F" w14:textId="77777777" w:rsidR="000D2BAA" w:rsidRPr="000D2BAA" w:rsidRDefault="000D2BAA" w:rsidP="000D2BAA">
            <w:pPr>
              <w:suppressAutoHyphens w:val="0"/>
              <w:rPr>
                <w:rFonts w:eastAsia="Times New Roman"/>
                <w:color w:val="000000"/>
                <w:szCs w:val="24"/>
                <w:lang w:eastAsia="ru-RU"/>
              </w:rPr>
            </w:pPr>
          </w:p>
        </w:tc>
        <w:tc>
          <w:tcPr>
            <w:tcW w:w="1274" w:type="dxa"/>
            <w:tcBorders>
              <w:top w:val="nil"/>
              <w:left w:val="nil"/>
              <w:bottom w:val="single" w:sz="4" w:space="0" w:color="auto"/>
              <w:right w:val="single" w:sz="4" w:space="0" w:color="auto"/>
            </w:tcBorders>
            <w:vAlign w:val="center"/>
            <w:hideMark/>
          </w:tcPr>
          <w:p w14:paraId="1E35A97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0BB20D4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48B4EDC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68B08A12"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2CC1F8DA"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t>итого</w:t>
            </w:r>
          </w:p>
        </w:tc>
        <w:tc>
          <w:tcPr>
            <w:tcW w:w="1138" w:type="dxa"/>
            <w:tcBorders>
              <w:top w:val="single" w:sz="4" w:space="0" w:color="auto"/>
              <w:left w:val="nil"/>
              <w:bottom w:val="single" w:sz="4" w:space="0" w:color="auto"/>
              <w:right w:val="single" w:sz="4" w:space="0" w:color="auto"/>
            </w:tcBorders>
            <w:vAlign w:val="center"/>
            <w:hideMark/>
          </w:tcPr>
          <w:p w14:paraId="28748C54"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255,5</w:t>
            </w:r>
          </w:p>
        </w:tc>
        <w:tc>
          <w:tcPr>
            <w:tcW w:w="2834" w:type="dxa"/>
            <w:tcBorders>
              <w:top w:val="nil"/>
              <w:left w:val="nil"/>
              <w:bottom w:val="single" w:sz="4" w:space="0" w:color="auto"/>
              <w:right w:val="single" w:sz="4" w:space="0" w:color="auto"/>
            </w:tcBorders>
            <w:vAlign w:val="center"/>
            <w:hideMark/>
          </w:tcPr>
          <w:p w14:paraId="1A3830C9"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78B44052"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0,0</w:t>
            </w:r>
          </w:p>
        </w:tc>
        <w:tc>
          <w:tcPr>
            <w:tcW w:w="1276" w:type="dxa"/>
            <w:tcBorders>
              <w:top w:val="nil"/>
              <w:left w:val="nil"/>
              <w:bottom w:val="single" w:sz="4" w:space="0" w:color="auto"/>
              <w:right w:val="single" w:sz="4" w:space="0" w:color="auto"/>
            </w:tcBorders>
            <w:vAlign w:val="center"/>
            <w:hideMark/>
          </w:tcPr>
          <w:p w14:paraId="3614778F"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75,0</w:t>
            </w:r>
          </w:p>
        </w:tc>
        <w:tc>
          <w:tcPr>
            <w:tcW w:w="996" w:type="dxa"/>
            <w:tcBorders>
              <w:top w:val="nil"/>
              <w:left w:val="nil"/>
              <w:bottom w:val="single" w:sz="4" w:space="0" w:color="auto"/>
              <w:right w:val="single" w:sz="4" w:space="0" w:color="auto"/>
            </w:tcBorders>
            <w:vAlign w:val="center"/>
            <w:hideMark/>
          </w:tcPr>
          <w:p w14:paraId="4A3B86D6"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720,3</w:t>
            </w:r>
          </w:p>
        </w:tc>
      </w:tr>
      <w:tr w:rsidR="000D2BAA" w:rsidRPr="000D2BAA" w14:paraId="65A4EE8B" w14:textId="77777777" w:rsidTr="000D2BAA">
        <w:trPr>
          <w:trHeight w:val="300"/>
        </w:trPr>
        <w:tc>
          <w:tcPr>
            <w:tcW w:w="2692" w:type="dxa"/>
            <w:tcBorders>
              <w:top w:val="nil"/>
              <w:left w:val="single" w:sz="4" w:space="0" w:color="auto"/>
              <w:bottom w:val="single" w:sz="4" w:space="0" w:color="auto"/>
              <w:right w:val="single" w:sz="4" w:space="0" w:color="auto"/>
            </w:tcBorders>
            <w:noWrap/>
            <w:hideMark/>
          </w:tcPr>
          <w:p w14:paraId="57ADB592" w14:textId="77777777" w:rsidR="000D2BAA" w:rsidRPr="000D2BAA" w:rsidRDefault="000D2BAA" w:rsidP="000D2BAA">
            <w:r w:rsidRPr="000D2BAA">
              <w:t>в т.ч.          затраты ТСО</w:t>
            </w:r>
          </w:p>
        </w:tc>
        <w:tc>
          <w:tcPr>
            <w:tcW w:w="1138" w:type="dxa"/>
            <w:tcBorders>
              <w:top w:val="nil"/>
              <w:left w:val="nil"/>
              <w:bottom w:val="single" w:sz="4" w:space="0" w:color="auto"/>
              <w:right w:val="single" w:sz="4" w:space="0" w:color="auto"/>
            </w:tcBorders>
            <w:vAlign w:val="center"/>
            <w:hideMark/>
          </w:tcPr>
          <w:p w14:paraId="3E1B847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0,0</w:t>
            </w:r>
          </w:p>
        </w:tc>
        <w:tc>
          <w:tcPr>
            <w:tcW w:w="2834" w:type="dxa"/>
            <w:tcBorders>
              <w:top w:val="nil"/>
              <w:left w:val="nil"/>
              <w:bottom w:val="single" w:sz="4" w:space="0" w:color="auto"/>
              <w:right w:val="single" w:sz="4" w:space="0" w:color="auto"/>
            </w:tcBorders>
            <w:vAlign w:val="center"/>
            <w:hideMark/>
          </w:tcPr>
          <w:p w14:paraId="40B6C98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3F5E7EF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c>
          <w:tcPr>
            <w:tcW w:w="1276" w:type="dxa"/>
            <w:tcBorders>
              <w:top w:val="nil"/>
              <w:left w:val="nil"/>
              <w:bottom w:val="single" w:sz="4" w:space="0" w:color="auto"/>
              <w:right w:val="single" w:sz="4" w:space="0" w:color="auto"/>
            </w:tcBorders>
            <w:vAlign w:val="center"/>
            <w:hideMark/>
          </w:tcPr>
          <w:p w14:paraId="2739765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c>
          <w:tcPr>
            <w:tcW w:w="996" w:type="dxa"/>
            <w:tcBorders>
              <w:top w:val="nil"/>
              <w:left w:val="nil"/>
              <w:bottom w:val="single" w:sz="4" w:space="0" w:color="auto"/>
              <w:right w:val="single" w:sz="4" w:space="0" w:color="auto"/>
            </w:tcBorders>
            <w:vAlign w:val="center"/>
            <w:hideMark/>
          </w:tcPr>
          <w:p w14:paraId="627CB7D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r>
      <w:tr w:rsidR="000D2BAA" w:rsidRPr="000D2BAA" w14:paraId="18D7DDB6" w14:textId="77777777" w:rsidTr="000D2BAA">
        <w:trPr>
          <w:trHeight w:val="300"/>
        </w:trPr>
        <w:tc>
          <w:tcPr>
            <w:tcW w:w="2692" w:type="dxa"/>
            <w:tcBorders>
              <w:top w:val="nil"/>
              <w:left w:val="single" w:sz="4" w:space="0" w:color="auto"/>
              <w:bottom w:val="single" w:sz="4" w:space="0" w:color="auto"/>
              <w:right w:val="single" w:sz="4" w:space="0" w:color="auto"/>
            </w:tcBorders>
            <w:noWrap/>
            <w:hideMark/>
          </w:tcPr>
          <w:p w14:paraId="036042FC" w14:textId="77777777" w:rsidR="000D2BAA" w:rsidRPr="000D2BAA" w:rsidRDefault="000D2BAA" w:rsidP="000D2BAA">
            <w:r w:rsidRPr="000D2BAA">
              <w:t xml:space="preserve">           затраты бюджета</w:t>
            </w:r>
          </w:p>
        </w:tc>
        <w:tc>
          <w:tcPr>
            <w:tcW w:w="1138" w:type="dxa"/>
            <w:tcBorders>
              <w:top w:val="nil"/>
              <w:left w:val="nil"/>
              <w:bottom w:val="single" w:sz="4" w:space="0" w:color="auto"/>
              <w:right w:val="single" w:sz="4" w:space="0" w:color="auto"/>
            </w:tcBorders>
            <w:vAlign w:val="center"/>
            <w:hideMark/>
          </w:tcPr>
          <w:p w14:paraId="1EF6740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131</w:t>
            </w:r>
          </w:p>
        </w:tc>
        <w:tc>
          <w:tcPr>
            <w:tcW w:w="2834" w:type="dxa"/>
            <w:tcBorders>
              <w:top w:val="nil"/>
              <w:left w:val="nil"/>
              <w:bottom w:val="single" w:sz="4" w:space="0" w:color="auto"/>
              <w:right w:val="single" w:sz="4" w:space="0" w:color="auto"/>
            </w:tcBorders>
            <w:vAlign w:val="center"/>
            <w:hideMark/>
          </w:tcPr>
          <w:p w14:paraId="6FCDBFA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433F443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0,0</w:t>
            </w:r>
          </w:p>
        </w:tc>
        <w:tc>
          <w:tcPr>
            <w:tcW w:w="1276" w:type="dxa"/>
            <w:tcBorders>
              <w:top w:val="nil"/>
              <w:left w:val="nil"/>
              <w:bottom w:val="single" w:sz="4" w:space="0" w:color="auto"/>
              <w:right w:val="single" w:sz="4" w:space="0" w:color="auto"/>
            </w:tcBorders>
            <w:vAlign w:val="center"/>
            <w:hideMark/>
          </w:tcPr>
          <w:p w14:paraId="6D28A8E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75,0</w:t>
            </w:r>
          </w:p>
        </w:tc>
        <w:tc>
          <w:tcPr>
            <w:tcW w:w="996" w:type="dxa"/>
            <w:tcBorders>
              <w:top w:val="nil"/>
              <w:left w:val="nil"/>
              <w:bottom w:val="single" w:sz="4" w:space="0" w:color="auto"/>
              <w:right w:val="single" w:sz="4" w:space="0" w:color="auto"/>
            </w:tcBorders>
            <w:vAlign w:val="center"/>
            <w:hideMark/>
          </w:tcPr>
          <w:p w14:paraId="4BE4853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720,3</w:t>
            </w:r>
          </w:p>
        </w:tc>
      </w:tr>
      <w:tr w:rsidR="000D2BAA" w:rsidRPr="000D2BAA" w14:paraId="3DC0BE91"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2C614837" w14:textId="77777777" w:rsidR="000D2BAA" w:rsidRPr="000D2BAA" w:rsidRDefault="000D2BAA" w:rsidP="000D2BAA">
            <w:pPr>
              <w:suppressAutoHyphens w:val="0"/>
              <w:rPr>
                <w:rFonts w:eastAsia="Times New Roman"/>
                <w:b/>
                <w:bCs/>
                <w:szCs w:val="24"/>
                <w:lang w:eastAsia="ru-RU"/>
              </w:rPr>
            </w:pPr>
            <w:r w:rsidRPr="000D2BAA">
              <w:rPr>
                <w:rFonts w:eastAsia="Times New Roman"/>
                <w:b/>
                <w:bCs/>
                <w:szCs w:val="24"/>
                <w:lang w:eastAsia="ru-RU"/>
              </w:rPr>
              <w:t>Котельная бани</w:t>
            </w:r>
          </w:p>
        </w:tc>
        <w:tc>
          <w:tcPr>
            <w:tcW w:w="1138" w:type="dxa"/>
            <w:tcBorders>
              <w:top w:val="nil"/>
              <w:left w:val="nil"/>
              <w:bottom w:val="single" w:sz="4" w:space="0" w:color="auto"/>
              <w:right w:val="single" w:sz="4" w:space="0" w:color="auto"/>
            </w:tcBorders>
            <w:vAlign w:val="center"/>
            <w:hideMark/>
          </w:tcPr>
          <w:p w14:paraId="2B1C293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7265140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2ABDC7C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4DA5ED8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7196B59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16958783"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265B8563"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МКД</w:t>
            </w:r>
          </w:p>
        </w:tc>
        <w:tc>
          <w:tcPr>
            <w:tcW w:w="1138" w:type="dxa"/>
            <w:tcBorders>
              <w:top w:val="nil"/>
              <w:left w:val="nil"/>
              <w:bottom w:val="nil"/>
              <w:right w:val="single" w:sz="4" w:space="0" w:color="auto"/>
            </w:tcBorders>
            <w:vAlign w:val="center"/>
            <w:hideMark/>
          </w:tcPr>
          <w:p w14:paraId="2018F01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vMerge w:val="restart"/>
            <w:tcBorders>
              <w:top w:val="nil"/>
              <w:left w:val="single" w:sz="4" w:space="0" w:color="auto"/>
              <w:bottom w:val="single" w:sz="4" w:space="0" w:color="000000"/>
              <w:right w:val="single" w:sz="4" w:space="0" w:color="auto"/>
            </w:tcBorders>
            <w:vAlign w:val="center"/>
            <w:hideMark/>
          </w:tcPr>
          <w:p w14:paraId="77BFAD5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доукомплектовать и ввести в работу котел КВМ-2,0 на щепе</w:t>
            </w:r>
          </w:p>
        </w:tc>
        <w:tc>
          <w:tcPr>
            <w:tcW w:w="1274" w:type="dxa"/>
            <w:vMerge w:val="restart"/>
            <w:tcBorders>
              <w:top w:val="nil"/>
              <w:left w:val="single" w:sz="4" w:space="0" w:color="auto"/>
              <w:bottom w:val="single" w:sz="4" w:space="0" w:color="000000"/>
              <w:right w:val="single" w:sz="4" w:space="0" w:color="auto"/>
            </w:tcBorders>
            <w:vAlign w:val="center"/>
            <w:hideMark/>
          </w:tcPr>
          <w:p w14:paraId="0F6A0700"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735,0</w:t>
            </w:r>
          </w:p>
        </w:tc>
        <w:tc>
          <w:tcPr>
            <w:tcW w:w="1276" w:type="dxa"/>
            <w:vMerge w:val="restart"/>
            <w:tcBorders>
              <w:top w:val="nil"/>
              <w:left w:val="single" w:sz="4" w:space="0" w:color="auto"/>
              <w:bottom w:val="single" w:sz="4" w:space="0" w:color="000000"/>
              <w:right w:val="single" w:sz="4" w:space="0" w:color="auto"/>
            </w:tcBorders>
            <w:vAlign w:val="center"/>
            <w:hideMark/>
          </w:tcPr>
          <w:p w14:paraId="719B528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0</w:t>
            </w:r>
          </w:p>
        </w:tc>
        <w:tc>
          <w:tcPr>
            <w:tcW w:w="996" w:type="dxa"/>
            <w:vMerge w:val="restart"/>
            <w:tcBorders>
              <w:top w:val="nil"/>
              <w:left w:val="single" w:sz="4" w:space="0" w:color="auto"/>
              <w:bottom w:val="single" w:sz="4" w:space="0" w:color="000000"/>
              <w:right w:val="single" w:sz="4" w:space="0" w:color="auto"/>
            </w:tcBorders>
            <w:vAlign w:val="center"/>
            <w:hideMark/>
          </w:tcPr>
          <w:p w14:paraId="6EBAFD5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809,2</w:t>
            </w:r>
          </w:p>
        </w:tc>
      </w:tr>
      <w:tr w:rsidR="000D2BAA" w:rsidRPr="000D2BAA" w14:paraId="27351194"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017C7A25"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ИЖД и БлЖД</w:t>
            </w:r>
          </w:p>
        </w:tc>
        <w:tc>
          <w:tcPr>
            <w:tcW w:w="1138" w:type="dxa"/>
            <w:tcBorders>
              <w:top w:val="nil"/>
              <w:left w:val="nil"/>
              <w:bottom w:val="single" w:sz="4" w:space="0" w:color="auto"/>
              <w:right w:val="single" w:sz="4" w:space="0" w:color="auto"/>
            </w:tcBorders>
            <w:vAlign w:val="center"/>
            <w:hideMark/>
          </w:tcPr>
          <w:p w14:paraId="1F6690D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vMerge/>
            <w:tcBorders>
              <w:top w:val="nil"/>
              <w:left w:val="single" w:sz="4" w:space="0" w:color="auto"/>
              <w:bottom w:val="single" w:sz="4" w:space="0" w:color="000000"/>
              <w:right w:val="single" w:sz="4" w:space="0" w:color="auto"/>
            </w:tcBorders>
            <w:vAlign w:val="center"/>
            <w:hideMark/>
          </w:tcPr>
          <w:p w14:paraId="3CCF792D" w14:textId="77777777" w:rsidR="000D2BAA" w:rsidRPr="000D2BAA" w:rsidRDefault="000D2BAA" w:rsidP="000D2BAA">
            <w:pPr>
              <w:suppressAutoHyphens w:val="0"/>
              <w:rPr>
                <w:rFonts w:eastAsia="Times New Roman"/>
                <w:color w:val="000000"/>
                <w:szCs w:val="24"/>
                <w:lang w:eastAsia="ru-RU"/>
              </w:rPr>
            </w:pPr>
          </w:p>
        </w:tc>
        <w:tc>
          <w:tcPr>
            <w:tcW w:w="1274" w:type="dxa"/>
            <w:vMerge/>
            <w:tcBorders>
              <w:top w:val="nil"/>
              <w:left w:val="single" w:sz="4" w:space="0" w:color="auto"/>
              <w:bottom w:val="single" w:sz="4" w:space="0" w:color="000000"/>
              <w:right w:val="single" w:sz="4" w:space="0" w:color="auto"/>
            </w:tcBorders>
            <w:vAlign w:val="center"/>
            <w:hideMark/>
          </w:tcPr>
          <w:p w14:paraId="7E6875FE" w14:textId="77777777" w:rsidR="000D2BAA" w:rsidRPr="000D2BAA" w:rsidRDefault="000D2BAA" w:rsidP="000D2BAA">
            <w:pPr>
              <w:suppressAutoHyphens w:val="0"/>
              <w:rPr>
                <w:rFonts w:eastAsia="Times New Roman"/>
                <w:color w:val="000000"/>
                <w:szCs w:val="24"/>
                <w:lang w:eastAsia="ru-RU"/>
              </w:rPr>
            </w:pPr>
          </w:p>
        </w:tc>
        <w:tc>
          <w:tcPr>
            <w:tcW w:w="1276" w:type="dxa"/>
            <w:vMerge/>
            <w:tcBorders>
              <w:top w:val="nil"/>
              <w:left w:val="single" w:sz="4" w:space="0" w:color="auto"/>
              <w:bottom w:val="single" w:sz="4" w:space="0" w:color="000000"/>
              <w:right w:val="single" w:sz="4" w:space="0" w:color="auto"/>
            </w:tcBorders>
            <w:vAlign w:val="center"/>
            <w:hideMark/>
          </w:tcPr>
          <w:p w14:paraId="0883941A" w14:textId="77777777" w:rsidR="000D2BAA" w:rsidRPr="000D2BAA" w:rsidRDefault="000D2BAA" w:rsidP="000D2BAA">
            <w:pPr>
              <w:suppressAutoHyphens w:val="0"/>
              <w:rPr>
                <w:rFonts w:eastAsia="Times New Roman"/>
                <w:color w:val="000000"/>
                <w:szCs w:val="24"/>
                <w:lang w:eastAsia="ru-RU"/>
              </w:rPr>
            </w:pPr>
          </w:p>
        </w:tc>
        <w:tc>
          <w:tcPr>
            <w:tcW w:w="996" w:type="dxa"/>
            <w:vMerge/>
            <w:tcBorders>
              <w:top w:val="nil"/>
              <w:left w:val="single" w:sz="4" w:space="0" w:color="auto"/>
              <w:bottom w:val="single" w:sz="4" w:space="0" w:color="000000"/>
              <w:right w:val="single" w:sz="4" w:space="0" w:color="auto"/>
            </w:tcBorders>
            <w:vAlign w:val="center"/>
            <w:hideMark/>
          </w:tcPr>
          <w:p w14:paraId="3AD5629E" w14:textId="77777777" w:rsidR="000D2BAA" w:rsidRPr="000D2BAA" w:rsidRDefault="000D2BAA" w:rsidP="000D2BAA">
            <w:pPr>
              <w:suppressAutoHyphens w:val="0"/>
              <w:rPr>
                <w:rFonts w:eastAsia="Times New Roman"/>
                <w:color w:val="000000"/>
                <w:szCs w:val="24"/>
                <w:lang w:eastAsia="ru-RU"/>
              </w:rPr>
            </w:pPr>
          </w:p>
        </w:tc>
      </w:tr>
      <w:tr w:rsidR="000D2BAA" w:rsidRPr="000D2BAA" w14:paraId="12418D7C"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39F02DDD"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t>итого</w:t>
            </w:r>
          </w:p>
        </w:tc>
        <w:tc>
          <w:tcPr>
            <w:tcW w:w="1138" w:type="dxa"/>
            <w:tcBorders>
              <w:top w:val="nil"/>
              <w:left w:val="nil"/>
              <w:bottom w:val="single" w:sz="4" w:space="0" w:color="auto"/>
              <w:right w:val="single" w:sz="4" w:space="0" w:color="auto"/>
            </w:tcBorders>
            <w:vAlign w:val="center"/>
            <w:hideMark/>
          </w:tcPr>
          <w:p w14:paraId="4E1C3B9F"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412,7</w:t>
            </w:r>
          </w:p>
        </w:tc>
        <w:tc>
          <w:tcPr>
            <w:tcW w:w="2834" w:type="dxa"/>
            <w:tcBorders>
              <w:top w:val="nil"/>
              <w:left w:val="nil"/>
              <w:bottom w:val="single" w:sz="4" w:space="0" w:color="auto"/>
              <w:right w:val="single" w:sz="4" w:space="0" w:color="auto"/>
            </w:tcBorders>
            <w:vAlign w:val="center"/>
            <w:hideMark/>
          </w:tcPr>
          <w:p w14:paraId="2C280F6A"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17E42862"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735,0</w:t>
            </w:r>
          </w:p>
        </w:tc>
        <w:tc>
          <w:tcPr>
            <w:tcW w:w="1276" w:type="dxa"/>
            <w:tcBorders>
              <w:top w:val="nil"/>
              <w:left w:val="nil"/>
              <w:bottom w:val="single" w:sz="4" w:space="0" w:color="auto"/>
              <w:right w:val="single" w:sz="4" w:space="0" w:color="auto"/>
            </w:tcBorders>
            <w:vAlign w:val="center"/>
            <w:hideMark/>
          </w:tcPr>
          <w:p w14:paraId="26EDE708"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0</w:t>
            </w:r>
          </w:p>
        </w:tc>
        <w:tc>
          <w:tcPr>
            <w:tcW w:w="996" w:type="dxa"/>
            <w:tcBorders>
              <w:top w:val="nil"/>
              <w:left w:val="nil"/>
              <w:bottom w:val="single" w:sz="4" w:space="0" w:color="auto"/>
              <w:right w:val="single" w:sz="4" w:space="0" w:color="auto"/>
            </w:tcBorders>
            <w:vAlign w:val="center"/>
            <w:hideMark/>
          </w:tcPr>
          <w:p w14:paraId="0FC4F6ED"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809,2</w:t>
            </w:r>
          </w:p>
        </w:tc>
      </w:tr>
      <w:tr w:rsidR="000D2BAA" w:rsidRPr="000D2BAA" w14:paraId="46FDB323" w14:textId="77777777" w:rsidTr="000D2BAA">
        <w:trPr>
          <w:trHeight w:val="300"/>
        </w:trPr>
        <w:tc>
          <w:tcPr>
            <w:tcW w:w="2692" w:type="dxa"/>
            <w:tcBorders>
              <w:top w:val="nil"/>
              <w:left w:val="single" w:sz="4" w:space="0" w:color="auto"/>
              <w:bottom w:val="single" w:sz="4" w:space="0" w:color="auto"/>
              <w:right w:val="single" w:sz="4" w:space="0" w:color="auto"/>
            </w:tcBorders>
            <w:noWrap/>
            <w:hideMark/>
          </w:tcPr>
          <w:p w14:paraId="77DD880A" w14:textId="77777777" w:rsidR="000D2BAA" w:rsidRPr="000D2BAA" w:rsidRDefault="000D2BAA" w:rsidP="000D2BAA">
            <w:r w:rsidRPr="000D2BAA">
              <w:t>в т.ч.          затраты ТСО</w:t>
            </w:r>
          </w:p>
        </w:tc>
        <w:tc>
          <w:tcPr>
            <w:tcW w:w="1138" w:type="dxa"/>
            <w:tcBorders>
              <w:top w:val="nil"/>
              <w:left w:val="nil"/>
              <w:bottom w:val="single" w:sz="4" w:space="0" w:color="auto"/>
              <w:right w:val="single" w:sz="4" w:space="0" w:color="auto"/>
            </w:tcBorders>
            <w:vAlign w:val="center"/>
            <w:hideMark/>
          </w:tcPr>
          <w:p w14:paraId="08B8D81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412,7</w:t>
            </w:r>
          </w:p>
        </w:tc>
        <w:tc>
          <w:tcPr>
            <w:tcW w:w="2834" w:type="dxa"/>
            <w:tcBorders>
              <w:top w:val="nil"/>
              <w:left w:val="nil"/>
              <w:bottom w:val="single" w:sz="4" w:space="0" w:color="auto"/>
              <w:right w:val="single" w:sz="4" w:space="0" w:color="auto"/>
            </w:tcBorders>
            <w:vAlign w:val="center"/>
            <w:hideMark/>
          </w:tcPr>
          <w:p w14:paraId="364729A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631594B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735</w:t>
            </w:r>
          </w:p>
        </w:tc>
        <w:tc>
          <w:tcPr>
            <w:tcW w:w="1276" w:type="dxa"/>
            <w:tcBorders>
              <w:top w:val="nil"/>
              <w:left w:val="nil"/>
              <w:bottom w:val="single" w:sz="4" w:space="0" w:color="auto"/>
              <w:right w:val="single" w:sz="4" w:space="0" w:color="auto"/>
            </w:tcBorders>
            <w:vAlign w:val="center"/>
            <w:hideMark/>
          </w:tcPr>
          <w:p w14:paraId="4DF7921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0</w:t>
            </w:r>
          </w:p>
        </w:tc>
        <w:tc>
          <w:tcPr>
            <w:tcW w:w="996" w:type="dxa"/>
            <w:tcBorders>
              <w:top w:val="nil"/>
              <w:left w:val="nil"/>
              <w:bottom w:val="single" w:sz="4" w:space="0" w:color="auto"/>
              <w:right w:val="single" w:sz="4" w:space="0" w:color="auto"/>
            </w:tcBorders>
            <w:vAlign w:val="center"/>
            <w:hideMark/>
          </w:tcPr>
          <w:p w14:paraId="2DAC5320"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809,2</w:t>
            </w:r>
          </w:p>
        </w:tc>
      </w:tr>
      <w:tr w:rsidR="000D2BAA" w:rsidRPr="000D2BAA" w14:paraId="2EA85C29" w14:textId="77777777" w:rsidTr="000D2BAA">
        <w:trPr>
          <w:trHeight w:val="300"/>
        </w:trPr>
        <w:tc>
          <w:tcPr>
            <w:tcW w:w="2692" w:type="dxa"/>
            <w:tcBorders>
              <w:top w:val="nil"/>
              <w:left w:val="single" w:sz="4" w:space="0" w:color="auto"/>
              <w:bottom w:val="single" w:sz="4" w:space="0" w:color="auto"/>
              <w:right w:val="single" w:sz="4" w:space="0" w:color="auto"/>
            </w:tcBorders>
            <w:noWrap/>
            <w:hideMark/>
          </w:tcPr>
          <w:p w14:paraId="0DCE2E9E" w14:textId="77777777" w:rsidR="000D2BAA" w:rsidRPr="000D2BAA" w:rsidRDefault="000D2BAA" w:rsidP="000D2BAA">
            <w:r w:rsidRPr="000D2BAA">
              <w:t xml:space="preserve">           затраты бюджета</w:t>
            </w:r>
          </w:p>
        </w:tc>
        <w:tc>
          <w:tcPr>
            <w:tcW w:w="1138" w:type="dxa"/>
            <w:tcBorders>
              <w:top w:val="nil"/>
              <w:left w:val="nil"/>
              <w:bottom w:val="single" w:sz="4" w:space="0" w:color="auto"/>
              <w:right w:val="single" w:sz="4" w:space="0" w:color="auto"/>
            </w:tcBorders>
            <w:vAlign w:val="center"/>
            <w:hideMark/>
          </w:tcPr>
          <w:p w14:paraId="39DF224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0,0</w:t>
            </w:r>
          </w:p>
        </w:tc>
        <w:tc>
          <w:tcPr>
            <w:tcW w:w="2834" w:type="dxa"/>
            <w:tcBorders>
              <w:top w:val="nil"/>
              <w:left w:val="nil"/>
              <w:bottom w:val="single" w:sz="4" w:space="0" w:color="auto"/>
              <w:right w:val="single" w:sz="4" w:space="0" w:color="auto"/>
            </w:tcBorders>
            <w:vAlign w:val="center"/>
            <w:hideMark/>
          </w:tcPr>
          <w:p w14:paraId="40324D6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64CFC22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c>
          <w:tcPr>
            <w:tcW w:w="1276" w:type="dxa"/>
            <w:tcBorders>
              <w:top w:val="nil"/>
              <w:left w:val="nil"/>
              <w:bottom w:val="single" w:sz="4" w:space="0" w:color="auto"/>
              <w:right w:val="single" w:sz="4" w:space="0" w:color="auto"/>
            </w:tcBorders>
            <w:vAlign w:val="center"/>
            <w:hideMark/>
          </w:tcPr>
          <w:p w14:paraId="11574CC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0</w:t>
            </w:r>
          </w:p>
        </w:tc>
        <w:tc>
          <w:tcPr>
            <w:tcW w:w="996" w:type="dxa"/>
            <w:tcBorders>
              <w:top w:val="nil"/>
              <w:left w:val="nil"/>
              <w:bottom w:val="single" w:sz="4" w:space="0" w:color="auto"/>
              <w:right w:val="single" w:sz="4" w:space="0" w:color="auto"/>
            </w:tcBorders>
            <w:vAlign w:val="center"/>
            <w:hideMark/>
          </w:tcPr>
          <w:p w14:paraId="5D29FBA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r>
      <w:tr w:rsidR="000D2BAA" w:rsidRPr="000D2BAA" w14:paraId="11269568" w14:textId="77777777" w:rsidTr="000D2BAA">
        <w:trPr>
          <w:trHeight w:val="300"/>
        </w:trPr>
        <w:tc>
          <w:tcPr>
            <w:tcW w:w="2692" w:type="dxa"/>
            <w:tcBorders>
              <w:top w:val="nil"/>
              <w:left w:val="single" w:sz="4" w:space="0" w:color="auto"/>
              <w:bottom w:val="single" w:sz="4" w:space="0" w:color="auto"/>
              <w:right w:val="single" w:sz="4" w:space="0" w:color="auto"/>
            </w:tcBorders>
            <w:vAlign w:val="center"/>
            <w:hideMark/>
          </w:tcPr>
          <w:p w14:paraId="0BE45B9A"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t>Котельная детсада №5</w:t>
            </w:r>
          </w:p>
        </w:tc>
        <w:tc>
          <w:tcPr>
            <w:tcW w:w="1138" w:type="dxa"/>
            <w:tcBorders>
              <w:top w:val="nil"/>
              <w:left w:val="nil"/>
              <w:bottom w:val="single" w:sz="4" w:space="0" w:color="auto"/>
              <w:right w:val="single" w:sz="4" w:space="0" w:color="auto"/>
            </w:tcBorders>
            <w:vAlign w:val="center"/>
            <w:hideMark/>
          </w:tcPr>
          <w:p w14:paraId="529ADA1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19AD989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33C2E850"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575725A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454C09F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19747642" w14:textId="77777777" w:rsidTr="000D2BAA">
        <w:trPr>
          <w:trHeight w:val="300"/>
        </w:trPr>
        <w:tc>
          <w:tcPr>
            <w:tcW w:w="2692" w:type="dxa"/>
            <w:tcBorders>
              <w:top w:val="nil"/>
              <w:left w:val="single" w:sz="4" w:space="0" w:color="auto"/>
              <w:bottom w:val="single" w:sz="4" w:space="0" w:color="auto"/>
              <w:right w:val="single" w:sz="4" w:space="0" w:color="auto"/>
            </w:tcBorders>
            <w:vAlign w:val="center"/>
            <w:hideMark/>
          </w:tcPr>
          <w:p w14:paraId="103E805D"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Здание детского сада</w:t>
            </w:r>
          </w:p>
        </w:tc>
        <w:tc>
          <w:tcPr>
            <w:tcW w:w="1138" w:type="dxa"/>
            <w:tcBorders>
              <w:top w:val="nil"/>
              <w:left w:val="nil"/>
              <w:bottom w:val="nil"/>
              <w:right w:val="single" w:sz="4" w:space="0" w:color="auto"/>
            </w:tcBorders>
            <w:vAlign w:val="center"/>
            <w:hideMark/>
          </w:tcPr>
          <w:p w14:paraId="48CF317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114,3</w:t>
            </w:r>
          </w:p>
        </w:tc>
        <w:tc>
          <w:tcPr>
            <w:tcW w:w="2834" w:type="dxa"/>
            <w:vMerge w:val="restart"/>
            <w:tcBorders>
              <w:top w:val="nil"/>
              <w:left w:val="single" w:sz="4" w:space="0" w:color="auto"/>
              <w:bottom w:val="single" w:sz="4" w:space="0" w:color="000000"/>
              <w:right w:val="single" w:sz="4" w:space="0" w:color="auto"/>
            </w:tcBorders>
            <w:vAlign w:val="center"/>
            <w:hideMark/>
          </w:tcPr>
          <w:p w14:paraId="4FAABA70"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КНР 150 кВт</w:t>
            </w:r>
          </w:p>
        </w:tc>
        <w:tc>
          <w:tcPr>
            <w:tcW w:w="1274" w:type="dxa"/>
            <w:vMerge w:val="restart"/>
            <w:tcBorders>
              <w:top w:val="nil"/>
              <w:left w:val="single" w:sz="4" w:space="0" w:color="auto"/>
              <w:bottom w:val="single" w:sz="4" w:space="0" w:color="000000"/>
              <w:right w:val="single" w:sz="4" w:space="0" w:color="auto"/>
            </w:tcBorders>
            <w:vAlign w:val="center"/>
            <w:hideMark/>
          </w:tcPr>
          <w:p w14:paraId="63BF4AB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3686,8</w:t>
            </w:r>
          </w:p>
        </w:tc>
        <w:tc>
          <w:tcPr>
            <w:tcW w:w="1276" w:type="dxa"/>
            <w:vMerge w:val="restart"/>
            <w:tcBorders>
              <w:top w:val="nil"/>
              <w:left w:val="single" w:sz="4" w:space="0" w:color="auto"/>
              <w:bottom w:val="single" w:sz="4" w:space="0" w:color="000000"/>
              <w:right w:val="single" w:sz="4" w:space="0" w:color="auto"/>
            </w:tcBorders>
            <w:vAlign w:val="center"/>
            <w:hideMark/>
          </w:tcPr>
          <w:p w14:paraId="3CA1CA6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w:t>
            </w:r>
          </w:p>
        </w:tc>
        <w:tc>
          <w:tcPr>
            <w:tcW w:w="996" w:type="dxa"/>
            <w:vMerge w:val="restart"/>
            <w:tcBorders>
              <w:top w:val="nil"/>
              <w:left w:val="single" w:sz="4" w:space="0" w:color="auto"/>
              <w:bottom w:val="single" w:sz="4" w:space="0" w:color="000000"/>
              <w:right w:val="single" w:sz="4" w:space="0" w:color="auto"/>
            </w:tcBorders>
            <w:vAlign w:val="center"/>
            <w:hideMark/>
          </w:tcPr>
          <w:p w14:paraId="25DFE58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700,9</w:t>
            </w:r>
          </w:p>
        </w:tc>
      </w:tr>
      <w:tr w:rsidR="000D2BAA" w:rsidRPr="000D2BAA" w14:paraId="4972E506" w14:textId="77777777" w:rsidTr="000D2BAA">
        <w:trPr>
          <w:trHeight w:val="300"/>
        </w:trPr>
        <w:tc>
          <w:tcPr>
            <w:tcW w:w="2692" w:type="dxa"/>
            <w:tcBorders>
              <w:top w:val="nil"/>
              <w:left w:val="single" w:sz="4" w:space="0" w:color="auto"/>
              <w:bottom w:val="single" w:sz="4" w:space="0" w:color="auto"/>
              <w:right w:val="single" w:sz="4" w:space="0" w:color="auto"/>
            </w:tcBorders>
            <w:vAlign w:val="center"/>
            <w:hideMark/>
          </w:tcPr>
          <w:p w14:paraId="23E98723"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Кухня детского сада</w:t>
            </w:r>
          </w:p>
        </w:tc>
        <w:tc>
          <w:tcPr>
            <w:tcW w:w="1138" w:type="dxa"/>
            <w:tcBorders>
              <w:top w:val="single" w:sz="4" w:space="0" w:color="auto"/>
              <w:left w:val="nil"/>
              <w:bottom w:val="single" w:sz="4" w:space="0" w:color="auto"/>
              <w:right w:val="single" w:sz="4" w:space="0" w:color="auto"/>
            </w:tcBorders>
            <w:vAlign w:val="center"/>
            <w:hideMark/>
          </w:tcPr>
          <w:p w14:paraId="50F2164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13,1</w:t>
            </w:r>
          </w:p>
        </w:tc>
        <w:tc>
          <w:tcPr>
            <w:tcW w:w="2834" w:type="dxa"/>
            <w:vMerge/>
            <w:tcBorders>
              <w:top w:val="nil"/>
              <w:left w:val="single" w:sz="4" w:space="0" w:color="auto"/>
              <w:bottom w:val="single" w:sz="4" w:space="0" w:color="000000"/>
              <w:right w:val="single" w:sz="4" w:space="0" w:color="auto"/>
            </w:tcBorders>
            <w:vAlign w:val="center"/>
            <w:hideMark/>
          </w:tcPr>
          <w:p w14:paraId="724E0725" w14:textId="77777777" w:rsidR="000D2BAA" w:rsidRPr="000D2BAA" w:rsidRDefault="000D2BAA" w:rsidP="000D2BAA">
            <w:pPr>
              <w:suppressAutoHyphens w:val="0"/>
              <w:rPr>
                <w:rFonts w:eastAsia="Times New Roman"/>
                <w:color w:val="000000"/>
                <w:szCs w:val="24"/>
                <w:lang w:eastAsia="ru-RU"/>
              </w:rPr>
            </w:pPr>
          </w:p>
        </w:tc>
        <w:tc>
          <w:tcPr>
            <w:tcW w:w="1274" w:type="dxa"/>
            <w:vMerge/>
            <w:tcBorders>
              <w:top w:val="nil"/>
              <w:left w:val="single" w:sz="4" w:space="0" w:color="auto"/>
              <w:bottom w:val="single" w:sz="4" w:space="0" w:color="000000"/>
              <w:right w:val="single" w:sz="4" w:space="0" w:color="auto"/>
            </w:tcBorders>
            <w:vAlign w:val="center"/>
            <w:hideMark/>
          </w:tcPr>
          <w:p w14:paraId="367516B8" w14:textId="77777777" w:rsidR="000D2BAA" w:rsidRPr="000D2BAA" w:rsidRDefault="000D2BAA" w:rsidP="000D2BAA">
            <w:pPr>
              <w:suppressAutoHyphens w:val="0"/>
              <w:rPr>
                <w:rFonts w:eastAsia="Times New Roman"/>
                <w:color w:val="000000"/>
                <w:szCs w:val="24"/>
                <w:lang w:eastAsia="ru-RU"/>
              </w:rPr>
            </w:pPr>
          </w:p>
        </w:tc>
        <w:tc>
          <w:tcPr>
            <w:tcW w:w="1276" w:type="dxa"/>
            <w:vMerge/>
            <w:tcBorders>
              <w:top w:val="nil"/>
              <w:left w:val="single" w:sz="4" w:space="0" w:color="auto"/>
              <w:bottom w:val="single" w:sz="4" w:space="0" w:color="000000"/>
              <w:right w:val="single" w:sz="4" w:space="0" w:color="auto"/>
            </w:tcBorders>
            <w:vAlign w:val="center"/>
            <w:hideMark/>
          </w:tcPr>
          <w:p w14:paraId="44F5697C" w14:textId="77777777" w:rsidR="000D2BAA" w:rsidRPr="000D2BAA" w:rsidRDefault="000D2BAA" w:rsidP="000D2BAA">
            <w:pPr>
              <w:suppressAutoHyphens w:val="0"/>
              <w:rPr>
                <w:rFonts w:eastAsia="Times New Roman"/>
                <w:color w:val="000000"/>
                <w:szCs w:val="24"/>
                <w:lang w:eastAsia="ru-RU"/>
              </w:rPr>
            </w:pPr>
          </w:p>
        </w:tc>
        <w:tc>
          <w:tcPr>
            <w:tcW w:w="996" w:type="dxa"/>
            <w:vMerge/>
            <w:tcBorders>
              <w:top w:val="nil"/>
              <w:left w:val="single" w:sz="4" w:space="0" w:color="auto"/>
              <w:bottom w:val="single" w:sz="4" w:space="0" w:color="000000"/>
              <w:right w:val="single" w:sz="4" w:space="0" w:color="auto"/>
            </w:tcBorders>
            <w:vAlign w:val="center"/>
            <w:hideMark/>
          </w:tcPr>
          <w:p w14:paraId="15DC8F51" w14:textId="77777777" w:rsidR="000D2BAA" w:rsidRPr="000D2BAA" w:rsidRDefault="000D2BAA" w:rsidP="000D2BAA">
            <w:pPr>
              <w:suppressAutoHyphens w:val="0"/>
              <w:rPr>
                <w:rFonts w:eastAsia="Times New Roman"/>
                <w:color w:val="000000"/>
                <w:szCs w:val="24"/>
                <w:lang w:eastAsia="ru-RU"/>
              </w:rPr>
            </w:pPr>
          </w:p>
        </w:tc>
      </w:tr>
      <w:tr w:rsidR="000D2BAA" w:rsidRPr="000D2BAA" w14:paraId="63538C97" w14:textId="77777777" w:rsidTr="000D2BAA">
        <w:trPr>
          <w:trHeight w:val="510"/>
        </w:trPr>
        <w:tc>
          <w:tcPr>
            <w:tcW w:w="2692" w:type="dxa"/>
            <w:tcBorders>
              <w:top w:val="nil"/>
              <w:left w:val="single" w:sz="4" w:space="0" w:color="auto"/>
              <w:bottom w:val="single" w:sz="4" w:space="0" w:color="auto"/>
              <w:right w:val="single" w:sz="4" w:space="0" w:color="auto"/>
            </w:tcBorders>
            <w:noWrap/>
            <w:vAlign w:val="center"/>
            <w:hideMark/>
          </w:tcPr>
          <w:p w14:paraId="57C905C6"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ИЖД и БлЖД</w:t>
            </w:r>
          </w:p>
        </w:tc>
        <w:tc>
          <w:tcPr>
            <w:tcW w:w="1138" w:type="dxa"/>
            <w:tcBorders>
              <w:top w:val="nil"/>
              <w:left w:val="nil"/>
              <w:bottom w:val="single" w:sz="4" w:space="0" w:color="auto"/>
              <w:right w:val="single" w:sz="4" w:space="0" w:color="auto"/>
            </w:tcBorders>
            <w:vAlign w:val="center"/>
            <w:hideMark/>
          </w:tcPr>
          <w:p w14:paraId="55EF5AA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5A760E8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перевод на индивидуальное газовое теплоснабжение</w:t>
            </w:r>
          </w:p>
        </w:tc>
        <w:tc>
          <w:tcPr>
            <w:tcW w:w="1274" w:type="dxa"/>
            <w:tcBorders>
              <w:top w:val="nil"/>
              <w:left w:val="nil"/>
              <w:bottom w:val="single" w:sz="4" w:space="0" w:color="auto"/>
              <w:right w:val="single" w:sz="4" w:space="0" w:color="auto"/>
            </w:tcBorders>
            <w:vAlign w:val="center"/>
            <w:hideMark/>
          </w:tcPr>
          <w:p w14:paraId="7E17A0D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6B831FF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206F27B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450AA724"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17457964"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t>итого</w:t>
            </w:r>
          </w:p>
        </w:tc>
        <w:tc>
          <w:tcPr>
            <w:tcW w:w="1138" w:type="dxa"/>
            <w:tcBorders>
              <w:top w:val="nil"/>
              <w:left w:val="nil"/>
              <w:bottom w:val="single" w:sz="4" w:space="0" w:color="auto"/>
              <w:right w:val="single" w:sz="4" w:space="0" w:color="auto"/>
            </w:tcBorders>
            <w:vAlign w:val="center"/>
            <w:hideMark/>
          </w:tcPr>
          <w:p w14:paraId="5F4EA075"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191,5</w:t>
            </w:r>
          </w:p>
        </w:tc>
        <w:tc>
          <w:tcPr>
            <w:tcW w:w="2834" w:type="dxa"/>
            <w:tcBorders>
              <w:top w:val="nil"/>
              <w:left w:val="nil"/>
              <w:bottom w:val="single" w:sz="4" w:space="0" w:color="auto"/>
              <w:right w:val="single" w:sz="4" w:space="0" w:color="auto"/>
            </w:tcBorders>
            <w:vAlign w:val="center"/>
            <w:hideMark/>
          </w:tcPr>
          <w:p w14:paraId="666E8C02"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39FE0AF5"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3686,8</w:t>
            </w:r>
          </w:p>
        </w:tc>
        <w:tc>
          <w:tcPr>
            <w:tcW w:w="1276" w:type="dxa"/>
            <w:tcBorders>
              <w:top w:val="nil"/>
              <w:left w:val="nil"/>
              <w:bottom w:val="single" w:sz="4" w:space="0" w:color="auto"/>
              <w:right w:val="single" w:sz="4" w:space="0" w:color="auto"/>
            </w:tcBorders>
            <w:vAlign w:val="center"/>
            <w:hideMark/>
          </w:tcPr>
          <w:p w14:paraId="61F737DD"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40,0</w:t>
            </w:r>
          </w:p>
        </w:tc>
        <w:tc>
          <w:tcPr>
            <w:tcW w:w="996" w:type="dxa"/>
            <w:tcBorders>
              <w:top w:val="nil"/>
              <w:left w:val="nil"/>
              <w:bottom w:val="single" w:sz="4" w:space="0" w:color="auto"/>
              <w:right w:val="single" w:sz="4" w:space="0" w:color="auto"/>
            </w:tcBorders>
            <w:vAlign w:val="center"/>
            <w:hideMark/>
          </w:tcPr>
          <w:p w14:paraId="6426F179"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700,9</w:t>
            </w:r>
          </w:p>
        </w:tc>
      </w:tr>
      <w:tr w:rsidR="000D2BAA" w:rsidRPr="000D2BAA" w14:paraId="15D0EC00" w14:textId="77777777" w:rsidTr="000D2BAA">
        <w:trPr>
          <w:trHeight w:val="300"/>
        </w:trPr>
        <w:tc>
          <w:tcPr>
            <w:tcW w:w="2692" w:type="dxa"/>
            <w:tcBorders>
              <w:top w:val="nil"/>
              <w:left w:val="single" w:sz="4" w:space="0" w:color="auto"/>
              <w:bottom w:val="single" w:sz="4" w:space="0" w:color="auto"/>
              <w:right w:val="single" w:sz="4" w:space="0" w:color="auto"/>
            </w:tcBorders>
            <w:noWrap/>
            <w:hideMark/>
          </w:tcPr>
          <w:p w14:paraId="44BAF767" w14:textId="77777777" w:rsidR="000D2BAA" w:rsidRPr="000D2BAA" w:rsidRDefault="000D2BAA" w:rsidP="000D2BAA">
            <w:r w:rsidRPr="000D2BAA">
              <w:t>в т.ч.          затраты ТСО</w:t>
            </w:r>
          </w:p>
        </w:tc>
        <w:tc>
          <w:tcPr>
            <w:tcW w:w="1138" w:type="dxa"/>
            <w:tcBorders>
              <w:top w:val="nil"/>
              <w:left w:val="nil"/>
              <w:bottom w:val="single" w:sz="4" w:space="0" w:color="auto"/>
              <w:right w:val="single" w:sz="4" w:space="0" w:color="auto"/>
            </w:tcBorders>
            <w:vAlign w:val="center"/>
            <w:hideMark/>
          </w:tcPr>
          <w:p w14:paraId="53B216C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0,0</w:t>
            </w:r>
          </w:p>
        </w:tc>
        <w:tc>
          <w:tcPr>
            <w:tcW w:w="2834" w:type="dxa"/>
            <w:tcBorders>
              <w:top w:val="nil"/>
              <w:left w:val="nil"/>
              <w:bottom w:val="single" w:sz="4" w:space="0" w:color="auto"/>
              <w:right w:val="single" w:sz="4" w:space="0" w:color="auto"/>
            </w:tcBorders>
            <w:vAlign w:val="center"/>
            <w:hideMark/>
          </w:tcPr>
          <w:p w14:paraId="722029B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56ECC9B0"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c>
          <w:tcPr>
            <w:tcW w:w="1276" w:type="dxa"/>
            <w:tcBorders>
              <w:top w:val="nil"/>
              <w:left w:val="nil"/>
              <w:bottom w:val="single" w:sz="4" w:space="0" w:color="auto"/>
              <w:right w:val="single" w:sz="4" w:space="0" w:color="auto"/>
            </w:tcBorders>
            <w:vAlign w:val="center"/>
            <w:hideMark/>
          </w:tcPr>
          <w:p w14:paraId="550242F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c>
          <w:tcPr>
            <w:tcW w:w="996" w:type="dxa"/>
            <w:tcBorders>
              <w:top w:val="nil"/>
              <w:left w:val="nil"/>
              <w:bottom w:val="single" w:sz="4" w:space="0" w:color="auto"/>
              <w:right w:val="single" w:sz="4" w:space="0" w:color="auto"/>
            </w:tcBorders>
            <w:vAlign w:val="center"/>
            <w:hideMark/>
          </w:tcPr>
          <w:p w14:paraId="52D022B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r>
      <w:tr w:rsidR="000D2BAA" w:rsidRPr="000D2BAA" w14:paraId="745EDE77" w14:textId="77777777" w:rsidTr="000D2BAA">
        <w:trPr>
          <w:trHeight w:val="300"/>
        </w:trPr>
        <w:tc>
          <w:tcPr>
            <w:tcW w:w="2692" w:type="dxa"/>
            <w:tcBorders>
              <w:top w:val="nil"/>
              <w:left w:val="single" w:sz="4" w:space="0" w:color="auto"/>
              <w:bottom w:val="single" w:sz="4" w:space="0" w:color="auto"/>
              <w:right w:val="single" w:sz="4" w:space="0" w:color="auto"/>
            </w:tcBorders>
            <w:noWrap/>
            <w:hideMark/>
          </w:tcPr>
          <w:p w14:paraId="0AFA78D8" w14:textId="77777777" w:rsidR="000D2BAA" w:rsidRPr="000D2BAA" w:rsidRDefault="000D2BAA" w:rsidP="000D2BAA">
            <w:r w:rsidRPr="000D2BAA">
              <w:t xml:space="preserve">           затраты бюджета</w:t>
            </w:r>
          </w:p>
        </w:tc>
        <w:tc>
          <w:tcPr>
            <w:tcW w:w="1138" w:type="dxa"/>
            <w:tcBorders>
              <w:top w:val="nil"/>
              <w:left w:val="nil"/>
              <w:bottom w:val="single" w:sz="4" w:space="0" w:color="auto"/>
              <w:right w:val="single" w:sz="4" w:space="0" w:color="auto"/>
            </w:tcBorders>
            <w:vAlign w:val="center"/>
            <w:hideMark/>
          </w:tcPr>
          <w:p w14:paraId="45FABCD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127,4</w:t>
            </w:r>
          </w:p>
        </w:tc>
        <w:tc>
          <w:tcPr>
            <w:tcW w:w="2834" w:type="dxa"/>
            <w:tcBorders>
              <w:top w:val="nil"/>
              <w:left w:val="nil"/>
              <w:bottom w:val="single" w:sz="4" w:space="0" w:color="auto"/>
              <w:right w:val="single" w:sz="4" w:space="0" w:color="auto"/>
            </w:tcBorders>
            <w:vAlign w:val="center"/>
            <w:hideMark/>
          </w:tcPr>
          <w:p w14:paraId="3F2AD9F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69F9E25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3686,8</w:t>
            </w:r>
          </w:p>
        </w:tc>
        <w:tc>
          <w:tcPr>
            <w:tcW w:w="1276" w:type="dxa"/>
            <w:tcBorders>
              <w:top w:val="nil"/>
              <w:left w:val="nil"/>
              <w:bottom w:val="single" w:sz="4" w:space="0" w:color="auto"/>
              <w:right w:val="single" w:sz="4" w:space="0" w:color="auto"/>
            </w:tcBorders>
            <w:vAlign w:val="center"/>
            <w:hideMark/>
          </w:tcPr>
          <w:p w14:paraId="326C906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40,0</w:t>
            </w:r>
          </w:p>
        </w:tc>
        <w:tc>
          <w:tcPr>
            <w:tcW w:w="996" w:type="dxa"/>
            <w:tcBorders>
              <w:top w:val="nil"/>
              <w:left w:val="nil"/>
              <w:bottom w:val="single" w:sz="4" w:space="0" w:color="auto"/>
              <w:right w:val="single" w:sz="4" w:space="0" w:color="auto"/>
            </w:tcBorders>
            <w:vAlign w:val="center"/>
            <w:hideMark/>
          </w:tcPr>
          <w:p w14:paraId="09ED6C4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700,9</w:t>
            </w:r>
          </w:p>
        </w:tc>
      </w:tr>
      <w:tr w:rsidR="000D2BAA" w:rsidRPr="000D2BAA" w14:paraId="5FFFB80B"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768967CC"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t>Котельная детсада №4</w:t>
            </w:r>
          </w:p>
        </w:tc>
        <w:tc>
          <w:tcPr>
            <w:tcW w:w="1138" w:type="dxa"/>
            <w:tcBorders>
              <w:top w:val="single" w:sz="4" w:space="0" w:color="auto"/>
              <w:left w:val="nil"/>
              <w:bottom w:val="single" w:sz="4" w:space="0" w:color="auto"/>
              <w:right w:val="single" w:sz="4" w:space="0" w:color="auto"/>
            </w:tcBorders>
            <w:vAlign w:val="center"/>
            <w:hideMark/>
          </w:tcPr>
          <w:p w14:paraId="106004F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single" w:sz="4" w:space="0" w:color="auto"/>
              <w:left w:val="nil"/>
              <w:bottom w:val="single" w:sz="4" w:space="0" w:color="auto"/>
              <w:right w:val="single" w:sz="4" w:space="0" w:color="auto"/>
            </w:tcBorders>
            <w:vAlign w:val="center"/>
            <w:hideMark/>
          </w:tcPr>
          <w:p w14:paraId="4EAAEA9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0DF7916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6D920CB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16FF6CD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734492BD"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70445775"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 xml:space="preserve">Здание №1 детского сада </w:t>
            </w:r>
          </w:p>
        </w:tc>
        <w:tc>
          <w:tcPr>
            <w:tcW w:w="1138" w:type="dxa"/>
            <w:tcBorders>
              <w:top w:val="single" w:sz="4" w:space="0" w:color="auto"/>
              <w:left w:val="nil"/>
              <w:bottom w:val="single" w:sz="4" w:space="0" w:color="auto"/>
              <w:right w:val="single" w:sz="4" w:space="0" w:color="auto"/>
            </w:tcBorders>
            <w:vAlign w:val="center"/>
            <w:hideMark/>
          </w:tcPr>
          <w:p w14:paraId="08DC1F10"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160,0</w:t>
            </w:r>
          </w:p>
        </w:tc>
        <w:tc>
          <w:tcPr>
            <w:tcW w:w="2834" w:type="dxa"/>
            <w:vMerge w:val="restart"/>
            <w:tcBorders>
              <w:top w:val="single" w:sz="4" w:space="0" w:color="auto"/>
              <w:left w:val="single" w:sz="4" w:space="0" w:color="auto"/>
              <w:bottom w:val="single" w:sz="4" w:space="0" w:color="auto"/>
              <w:right w:val="single" w:sz="4" w:space="0" w:color="auto"/>
            </w:tcBorders>
            <w:vAlign w:val="center"/>
            <w:hideMark/>
          </w:tcPr>
          <w:p w14:paraId="7FA0708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БМК 400 кВт (2*200кВт)</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90971A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9831,4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A59537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50</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14:paraId="1FE36FC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1733,1</w:t>
            </w:r>
          </w:p>
        </w:tc>
      </w:tr>
      <w:tr w:rsidR="000D2BAA" w:rsidRPr="000D2BAA" w14:paraId="5A26B599"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28BE4E41"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 xml:space="preserve">Здание №2 детского сада </w:t>
            </w:r>
          </w:p>
        </w:tc>
        <w:tc>
          <w:tcPr>
            <w:tcW w:w="1138" w:type="dxa"/>
            <w:tcBorders>
              <w:top w:val="single" w:sz="4" w:space="0" w:color="auto"/>
              <w:left w:val="nil"/>
              <w:bottom w:val="single" w:sz="4" w:space="0" w:color="auto"/>
              <w:right w:val="single" w:sz="4" w:space="0" w:color="auto"/>
            </w:tcBorders>
            <w:vAlign w:val="center"/>
            <w:hideMark/>
          </w:tcPr>
          <w:p w14:paraId="27CCD52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155,0</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781AF6B6" w14:textId="77777777" w:rsidR="000D2BAA" w:rsidRPr="000D2BAA" w:rsidRDefault="000D2BAA" w:rsidP="000D2BAA">
            <w:pPr>
              <w:suppressAutoHyphens w:val="0"/>
              <w:rPr>
                <w:rFonts w:eastAsia="Times New Roman"/>
                <w:color w:val="000000"/>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D779C61" w14:textId="77777777" w:rsidR="000D2BAA" w:rsidRPr="000D2BAA" w:rsidRDefault="000D2BAA" w:rsidP="000D2BAA">
            <w:pPr>
              <w:suppressAutoHyphens w:val="0"/>
              <w:rPr>
                <w:rFonts w:eastAsia="Times New Roman"/>
                <w:color w:val="000000"/>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0B6FD3F" w14:textId="77777777" w:rsidR="000D2BAA" w:rsidRPr="000D2BAA" w:rsidRDefault="000D2BAA" w:rsidP="000D2BAA">
            <w:pPr>
              <w:suppressAutoHyphens w:val="0"/>
              <w:rPr>
                <w:rFonts w:eastAsia="Times New Roman"/>
                <w:color w:val="000000"/>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771E22B7" w14:textId="77777777" w:rsidR="000D2BAA" w:rsidRPr="000D2BAA" w:rsidRDefault="000D2BAA" w:rsidP="000D2BAA">
            <w:pPr>
              <w:suppressAutoHyphens w:val="0"/>
              <w:rPr>
                <w:rFonts w:eastAsia="Times New Roman"/>
                <w:color w:val="000000"/>
                <w:szCs w:val="24"/>
                <w:lang w:eastAsia="ru-RU"/>
              </w:rPr>
            </w:pPr>
          </w:p>
        </w:tc>
      </w:tr>
      <w:tr w:rsidR="000D2BAA" w:rsidRPr="000D2BAA" w14:paraId="360D3873" w14:textId="77777777" w:rsidTr="000D2BAA">
        <w:trPr>
          <w:trHeight w:val="525"/>
        </w:trPr>
        <w:tc>
          <w:tcPr>
            <w:tcW w:w="2692" w:type="dxa"/>
            <w:tcBorders>
              <w:top w:val="single" w:sz="4" w:space="0" w:color="auto"/>
              <w:left w:val="single" w:sz="4" w:space="0" w:color="auto"/>
              <w:bottom w:val="single" w:sz="4" w:space="0" w:color="auto"/>
              <w:right w:val="single" w:sz="4" w:space="0" w:color="auto"/>
            </w:tcBorders>
            <w:noWrap/>
            <w:vAlign w:val="center"/>
            <w:hideMark/>
          </w:tcPr>
          <w:p w14:paraId="1A1196CF"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ИЖД</w:t>
            </w:r>
          </w:p>
        </w:tc>
        <w:tc>
          <w:tcPr>
            <w:tcW w:w="1138" w:type="dxa"/>
            <w:tcBorders>
              <w:top w:val="single" w:sz="4" w:space="0" w:color="auto"/>
              <w:left w:val="nil"/>
              <w:bottom w:val="single" w:sz="4" w:space="0" w:color="auto"/>
              <w:right w:val="single" w:sz="4" w:space="0" w:color="auto"/>
            </w:tcBorders>
            <w:vAlign w:val="center"/>
            <w:hideMark/>
          </w:tcPr>
          <w:p w14:paraId="2FD3501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64,4</w:t>
            </w:r>
          </w:p>
        </w:tc>
        <w:tc>
          <w:tcPr>
            <w:tcW w:w="2834" w:type="dxa"/>
            <w:tcBorders>
              <w:top w:val="single" w:sz="4" w:space="0" w:color="auto"/>
              <w:left w:val="nil"/>
              <w:bottom w:val="single" w:sz="4" w:space="0" w:color="auto"/>
              <w:right w:val="single" w:sz="4" w:space="0" w:color="auto"/>
            </w:tcBorders>
            <w:vAlign w:val="center"/>
            <w:hideMark/>
          </w:tcPr>
          <w:p w14:paraId="58B3D0A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перевод на индивидуальное газовое теплоснабжение</w:t>
            </w:r>
          </w:p>
        </w:tc>
        <w:tc>
          <w:tcPr>
            <w:tcW w:w="1274" w:type="dxa"/>
            <w:tcBorders>
              <w:top w:val="single" w:sz="4" w:space="0" w:color="auto"/>
              <w:left w:val="nil"/>
              <w:bottom w:val="single" w:sz="4" w:space="0" w:color="auto"/>
              <w:right w:val="single" w:sz="4" w:space="0" w:color="auto"/>
            </w:tcBorders>
            <w:vAlign w:val="center"/>
            <w:hideMark/>
          </w:tcPr>
          <w:p w14:paraId="05596CA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52A9A9B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51E0BF0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701C31B7" w14:textId="77777777" w:rsidTr="000D2BAA">
        <w:trPr>
          <w:trHeight w:val="315"/>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343B6381"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t>итого</w:t>
            </w:r>
          </w:p>
        </w:tc>
        <w:tc>
          <w:tcPr>
            <w:tcW w:w="1138" w:type="dxa"/>
            <w:tcBorders>
              <w:top w:val="single" w:sz="4" w:space="0" w:color="auto"/>
              <w:left w:val="nil"/>
              <w:bottom w:val="single" w:sz="4" w:space="0" w:color="auto"/>
              <w:right w:val="single" w:sz="4" w:space="0" w:color="auto"/>
            </w:tcBorders>
            <w:vAlign w:val="center"/>
            <w:hideMark/>
          </w:tcPr>
          <w:p w14:paraId="65650987"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379,4</w:t>
            </w:r>
          </w:p>
        </w:tc>
        <w:tc>
          <w:tcPr>
            <w:tcW w:w="2834" w:type="dxa"/>
            <w:tcBorders>
              <w:top w:val="single" w:sz="4" w:space="0" w:color="auto"/>
              <w:left w:val="nil"/>
              <w:bottom w:val="single" w:sz="4" w:space="0" w:color="auto"/>
              <w:right w:val="single" w:sz="4" w:space="0" w:color="auto"/>
            </w:tcBorders>
            <w:vAlign w:val="center"/>
            <w:hideMark/>
          </w:tcPr>
          <w:p w14:paraId="702B6CB0"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4CF58450"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9831,4</w:t>
            </w:r>
          </w:p>
        </w:tc>
        <w:tc>
          <w:tcPr>
            <w:tcW w:w="1276" w:type="dxa"/>
            <w:tcBorders>
              <w:top w:val="single" w:sz="4" w:space="0" w:color="auto"/>
              <w:left w:val="nil"/>
              <w:bottom w:val="single" w:sz="4" w:space="0" w:color="auto"/>
              <w:right w:val="single" w:sz="4" w:space="0" w:color="auto"/>
            </w:tcBorders>
            <w:vAlign w:val="center"/>
            <w:hideMark/>
          </w:tcPr>
          <w:p w14:paraId="01E1CBF4"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50,0</w:t>
            </w:r>
          </w:p>
        </w:tc>
        <w:tc>
          <w:tcPr>
            <w:tcW w:w="996" w:type="dxa"/>
            <w:tcBorders>
              <w:top w:val="single" w:sz="4" w:space="0" w:color="auto"/>
              <w:left w:val="nil"/>
              <w:bottom w:val="single" w:sz="4" w:space="0" w:color="auto"/>
              <w:right w:val="single" w:sz="4" w:space="0" w:color="auto"/>
            </w:tcBorders>
            <w:vAlign w:val="center"/>
            <w:hideMark/>
          </w:tcPr>
          <w:p w14:paraId="4E5A0FC7"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1733,1</w:t>
            </w:r>
          </w:p>
        </w:tc>
      </w:tr>
      <w:tr w:rsidR="000D2BAA" w:rsidRPr="000D2BAA" w14:paraId="56583031" w14:textId="77777777" w:rsidTr="000D2BAA">
        <w:trPr>
          <w:trHeight w:val="315"/>
        </w:trPr>
        <w:tc>
          <w:tcPr>
            <w:tcW w:w="2692" w:type="dxa"/>
            <w:tcBorders>
              <w:top w:val="single" w:sz="4" w:space="0" w:color="auto"/>
              <w:left w:val="single" w:sz="4" w:space="0" w:color="auto"/>
              <w:bottom w:val="single" w:sz="4" w:space="0" w:color="auto"/>
              <w:right w:val="single" w:sz="4" w:space="0" w:color="auto"/>
            </w:tcBorders>
            <w:noWrap/>
            <w:hideMark/>
          </w:tcPr>
          <w:p w14:paraId="04AC23F5" w14:textId="77777777" w:rsidR="000D2BAA" w:rsidRPr="000D2BAA" w:rsidRDefault="000D2BAA" w:rsidP="000D2BAA">
            <w:r w:rsidRPr="000D2BAA">
              <w:t>в т.ч.          затраты ТСО</w:t>
            </w:r>
          </w:p>
        </w:tc>
        <w:tc>
          <w:tcPr>
            <w:tcW w:w="1138" w:type="dxa"/>
            <w:tcBorders>
              <w:top w:val="single" w:sz="4" w:space="0" w:color="auto"/>
              <w:left w:val="nil"/>
              <w:bottom w:val="single" w:sz="4" w:space="0" w:color="auto"/>
              <w:right w:val="single" w:sz="4" w:space="0" w:color="auto"/>
            </w:tcBorders>
            <w:vAlign w:val="center"/>
            <w:hideMark/>
          </w:tcPr>
          <w:p w14:paraId="5AEC25D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0,0</w:t>
            </w:r>
          </w:p>
        </w:tc>
        <w:tc>
          <w:tcPr>
            <w:tcW w:w="2834" w:type="dxa"/>
            <w:tcBorders>
              <w:top w:val="single" w:sz="4" w:space="0" w:color="auto"/>
              <w:left w:val="nil"/>
              <w:bottom w:val="single" w:sz="4" w:space="0" w:color="auto"/>
              <w:right w:val="single" w:sz="4" w:space="0" w:color="auto"/>
            </w:tcBorders>
            <w:vAlign w:val="center"/>
            <w:hideMark/>
          </w:tcPr>
          <w:p w14:paraId="3073F5D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6BABA31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c>
          <w:tcPr>
            <w:tcW w:w="1276" w:type="dxa"/>
            <w:tcBorders>
              <w:top w:val="single" w:sz="4" w:space="0" w:color="auto"/>
              <w:left w:val="nil"/>
              <w:bottom w:val="single" w:sz="4" w:space="0" w:color="auto"/>
              <w:right w:val="single" w:sz="4" w:space="0" w:color="auto"/>
            </w:tcBorders>
            <w:vAlign w:val="center"/>
            <w:hideMark/>
          </w:tcPr>
          <w:p w14:paraId="329D26C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c>
          <w:tcPr>
            <w:tcW w:w="996" w:type="dxa"/>
            <w:tcBorders>
              <w:top w:val="single" w:sz="4" w:space="0" w:color="auto"/>
              <w:left w:val="nil"/>
              <w:bottom w:val="single" w:sz="4" w:space="0" w:color="auto"/>
              <w:right w:val="single" w:sz="4" w:space="0" w:color="auto"/>
            </w:tcBorders>
            <w:vAlign w:val="center"/>
            <w:hideMark/>
          </w:tcPr>
          <w:p w14:paraId="51E4ECA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r>
      <w:tr w:rsidR="000D2BAA" w:rsidRPr="000D2BAA" w14:paraId="51A95570" w14:textId="77777777" w:rsidTr="000D2BAA">
        <w:trPr>
          <w:trHeight w:val="315"/>
        </w:trPr>
        <w:tc>
          <w:tcPr>
            <w:tcW w:w="2692" w:type="dxa"/>
            <w:tcBorders>
              <w:top w:val="single" w:sz="4" w:space="0" w:color="auto"/>
              <w:left w:val="single" w:sz="4" w:space="0" w:color="auto"/>
              <w:bottom w:val="single" w:sz="4" w:space="0" w:color="auto"/>
              <w:right w:val="single" w:sz="4" w:space="0" w:color="auto"/>
            </w:tcBorders>
            <w:noWrap/>
            <w:hideMark/>
          </w:tcPr>
          <w:p w14:paraId="103D9A00" w14:textId="77777777" w:rsidR="000D2BAA" w:rsidRPr="000D2BAA" w:rsidRDefault="000D2BAA" w:rsidP="000D2BAA">
            <w:r w:rsidRPr="000D2BAA">
              <w:t xml:space="preserve">           затраты бюджета</w:t>
            </w:r>
          </w:p>
        </w:tc>
        <w:tc>
          <w:tcPr>
            <w:tcW w:w="1138" w:type="dxa"/>
            <w:tcBorders>
              <w:top w:val="single" w:sz="4" w:space="0" w:color="auto"/>
              <w:left w:val="nil"/>
              <w:bottom w:val="single" w:sz="4" w:space="0" w:color="auto"/>
              <w:right w:val="single" w:sz="4" w:space="0" w:color="auto"/>
            </w:tcBorders>
            <w:vAlign w:val="center"/>
            <w:hideMark/>
          </w:tcPr>
          <w:p w14:paraId="2649AF7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315</w:t>
            </w:r>
          </w:p>
        </w:tc>
        <w:tc>
          <w:tcPr>
            <w:tcW w:w="2834" w:type="dxa"/>
            <w:tcBorders>
              <w:top w:val="single" w:sz="4" w:space="0" w:color="auto"/>
              <w:left w:val="nil"/>
              <w:bottom w:val="single" w:sz="4" w:space="0" w:color="auto"/>
              <w:right w:val="single" w:sz="4" w:space="0" w:color="auto"/>
            </w:tcBorders>
            <w:vAlign w:val="center"/>
            <w:hideMark/>
          </w:tcPr>
          <w:p w14:paraId="73DC59C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676D8F1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9831,4</w:t>
            </w:r>
          </w:p>
        </w:tc>
        <w:tc>
          <w:tcPr>
            <w:tcW w:w="1276" w:type="dxa"/>
            <w:tcBorders>
              <w:top w:val="single" w:sz="4" w:space="0" w:color="auto"/>
              <w:left w:val="nil"/>
              <w:bottom w:val="single" w:sz="4" w:space="0" w:color="auto"/>
              <w:right w:val="single" w:sz="4" w:space="0" w:color="auto"/>
            </w:tcBorders>
            <w:vAlign w:val="center"/>
            <w:hideMark/>
          </w:tcPr>
          <w:p w14:paraId="7118721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50,0</w:t>
            </w:r>
          </w:p>
        </w:tc>
        <w:tc>
          <w:tcPr>
            <w:tcW w:w="996" w:type="dxa"/>
            <w:tcBorders>
              <w:top w:val="single" w:sz="4" w:space="0" w:color="auto"/>
              <w:left w:val="nil"/>
              <w:bottom w:val="single" w:sz="4" w:space="0" w:color="auto"/>
              <w:right w:val="single" w:sz="4" w:space="0" w:color="auto"/>
            </w:tcBorders>
            <w:vAlign w:val="center"/>
            <w:hideMark/>
          </w:tcPr>
          <w:p w14:paraId="51DE211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1733,1</w:t>
            </w:r>
          </w:p>
        </w:tc>
      </w:tr>
      <w:tr w:rsidR="000D2BAA" w:rsidRPr="000D2BAA" w14:paraId="458AD54B" w14:textId="77777777" w:rsidTr="000D2BAA">
        <w:trPr>
          <w:trHeight w:val="315"/>
        </w:trPr>
        <w:tc>
          <w:tcPr>
            <w:tcW w:w="2692" w:type="dxa"/>
            <w:tcBorders>
              <w:top w:val="single" w:sz="4" w:space="0" w:color="auto"/>
              <w:left w:val="single" w:sz="4" w:space="0" w:color="auto"/>
              <w:bottom w:val="single" w:sz="4" w:space="0" w:color="auto"/>
              <w:right w:val="single" w:sz="4" w:space="0" w:color="auto"/>
            </w:tcBorders>
            <w:vAlign w:val="center"/>
            <w:hideMark/>
          </w:tcPr>
          <w:p w14:paraId="683F85D9"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t>Котельная МСШ №1</w:t>
            </w:r>
          </w:p>
        </w:tc>
        <w:tc>
          <w:tcPr>
            <w:tcW w:w="1138" w:type="dxa"/>
            <w:tcBorders>
              <w:top w:val="single" w:sz="4" w:space="0" w:color="auto"/>
              <w:left w:val="nil"/>
              <w:bottom w:val="single" w:sz="4" w:space="0" w:color="auto"/>
              <w:right w:val="single" w:sz="4" w:space="0" w:color="auto"/>
            </w:tcBorders>
            <w:vAlign w:val="center"/>
            <w:hideMark/>
          </w:tcPr>
          <w:p w14:paraId="67FEBFB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single" w:sz="4" w:space="0" w:color="auto"/>
              <w:left w:val="nil"/>
              <w:bottom w:val="single" w:sz="4" w:space="0" w:color="auto"/>
              <w:right w:val="single" w:sz="4" w:space="0" w:color="auto"/>
            </w:tcBorders>
            <w:vAlign w:val="center"/>
            <w:hideMark/>
          </w:tcPr>
          <w:p w14:paraId="330D4F7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20AEFB8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73F4155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75E3F71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2169E7A9" w14:textId="77777777" w:rsidTr="000D2BAA">
        <w:trPr>
          <w:trHeight w:val="315"/>
        </w:trPr>
        <w:tc>
          <w:tcPr>
            <w:tcW w:w="2692" w:type="dxa"/>
            <w:tcBorders>
              <w:top w:val="single" w:sz="4" w:space="0" w:color="auto"/>
              <w:left w:val="single" w:sz="4" w:space="0" w:color="auto"/>
              <w:bottom w:val="single" w:sz="4" w:space="0" w:color="auto"/>
              <w:right w:val="single" w:sz="4" w:space="0" w:color="auto"/>
            </w:tcBorders>
            <w:vAlign w:val="center"/>
            <w:hideMark/>
          </w:tcPr>
          <w:p w14:paraId="7A25710A"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Главный корпус школы</w:t>
            </w:r>
          </w:p>
        </w:tc>
        <w:tc>
          <w:tcPr>
            <w:tcW w:w="1138" w:type="dxa"/>
            <w:tcBorders>
              <w:top w:val="single" w:sz="4" w:space="0" w:color="auto"/>
              <w:left w:val="nil"/>
              <w:bottom w:val="single" w:sz="4" w:space="0" w:color="auto"/>
              <w:right w:val="single" w:sz="4" w:space="0" w:color="auto"/>
            </w:tcBorders>
            <w:vAlign w:val="center"/>
            <w:hideMark/>
          </w:tcPr>
          <w:p w14:paraId="096E81D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285,0</w:t>
            </w:r>
          </w:p>
        </w:tc>
        <w:tc>
          <w:tcPr>
            <w:tcW w:w="2834" w:type="dxa"/>
            <w:vMerge w:val="restart"/>
            <w:tcBorders>
              <w:top w:val="single" w:sz="4" w:space="0" w:color="auto"/>
              <w:left w:val="single" w:sz="4" w:space="0" w:color="auto"/>
              <w:bottom w:val="single" w:sz="4" w:space="0" w:color="auto"/>
              <w:right w:val="single" w:sz="4" w:space="0" w:color="auto"/>
            </w:tcBorders>
            <w:vAlign w:val="center"/>
            <w:hideMark/>
          </w:tcPr>
          <w:p w14:paraId="6F77326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БМК 400 кВт (2*200кВт)</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AD650F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9831,4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AED1E20"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50</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14:paraId="15A977E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1721,5</w:t>
            </w:r>
          </w:p>
        </w:tc>
      </w:tr>
      <w:tr w:rsidR="000D2BAA" w:rsidRPr="000D2BAA" w14:paraId="30A17067" w14:textId="77777777" w:rsidTr="000D2BAA">
        <w:trPr>
          <w:trHeight w:val="315"/>
        </w:trPr>
        <w:tc>
          <w:tcPr>
            <w:tcW w:w="2692" w:type="dxa"/>
            <w:tcBorders>
              <w:top w:val="single" w:sz="4" w:space="0" w:color="auto"/>
              <w:left w:val="single" w:sz="4" w:space="0" w:color="auto"/>
              <w:bottom w:val="single" w:sz="4" w:space="0" w:color="auto"/>
              <w:right w:val="single" w:sz="4" w:space="0" w:color="auto"/>
            </w:tcBorders>
            <w:vAlign w:val="center"/>
            <w:hideMark/>
          </w:tcPr>
          <w:p w14:paraId="76E8F2D7"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Корпус №2</w:t>
            </w:r>
          </w:p>
        </w:tc>
        <w:tc>
          <w:tcPr>
            <w:tcW w:w="1138" w:type="dxa"/>
            <w:tcBorders>
              <w:top w:val="single" w:sz="4" w:space="0" w:color="auto"/>
              <w:left w:val="nil"/>
              <w:bottom w:val="single" w:sz="4" w:space="0" w:color="auto"/>
              <w:right w:val="single" w:sz="4" w:space="0" w:color="auto"/>
            </w:tcBorders>
            <w:vAlign w:val="center"/>
            <w:hideMark/>
          </w:tcPr>
          <w:p w14:paraId="61B92800"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47,9</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1740789F" w14:textId="77777777" w:rsidR="000D2BAA" w:rsidRPr="000D2BAA" w:rsidRDefault="000D2BAA" w:rsidP="000D2BAA">
            <w:pPr>
              <w:suppressAutoHyphens w:val="0"/>
              <w:rPr>
                <w:rFonts w:eastAsia="Times New Roman"/>
                <w:color w:val="000000"/>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F601F77" w14:textId="77777777" w:rsidR="000D2BAA" w:rsidRPr="000D2BAA" w:rsidRDefault="000D2BAA" w:rsidP="000D2BAA">
            <w:pPr>
              <w:suppressAutoHyphens w:val="0"/>
              <w:rPr>
                <w:rFonts w:eastAsia="Times New Roman"/>
                <w:color w:val="000000"/>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5A3D872" w14:textId="77777777" w:rsidR="000D2BAA" w:rsidRPr="000D2BAA" w:rsidRDefault="000D2BAA" w:rsidP="000D2BAA">
            <w:pPr>
              <w:suppressAutoHyphens w:val="0"/>
              <w:rPr>
                <w:rFonts w:eastAsia="Times New Roman"/>
                <w:color w:val="000000"/>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39B35A71" w14:textId="77777777" w:rsidR="000D2BAA" w:rsidRPr="000D2BAA" w:rsidRDefault="000D2BAA" w:rsidP="000D2BAA">
            <w:pPr>
              <w:suppressAutoHyphens w:val="0"/>
              <w:rPr>
                <w:rFonts w:eastAsia="Times New Roman"/>
                <w:color w:val="000000"/>
                <w:szCs w:val="24"/>
                <w:lang w:eastAsia="ru-RU"/>
              </w:rPr>
            </w:pPr>
          </w:p>
        </w:tc>
      </w:tr>
      <w:tr w:rsidR="000D2BAA" w:rsidRPr="000D2BAA" w14:paraId="15890CE1" w14:textId="77777777" w:rsidTr="000D2BAA">
        <w:trPr>
          <w:trHeight w:val="315"/>
        </w:trPr>
        <w:tc>
          <w:tcPr>
            <w:tcW w:w="2692" w:type="dxa"/>
            <w:tcBorders>
              <w:top w:val="single" w:sz="4" w:space="0" w:color="auto"/>
              <w:left w:val="single" w:sz="4" w:space="0" w:color="auto"/>
              <w:bottom w:val="single" w:sz="4" w:space="0" w:color="auto"/>
              <w:right w:val="single" w:sz="4" w:space="0" w:color="auto"/>
            </w:tcBorders>
            <w:vAlign w:val="center"/>
            <w:hideMark/>
          </w:tcPr>
          <w:p w14:paraId="3C61E09B"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гараж</w:t>
            </w:r>
          </w:p>
        </w:tc>
        <w:tc>
          <w:tcPr>
            <w:tcW w:w="1138" w:type="dxa"/>
            <w:tcBorders>
              <w:top w:val="single" w:sz="4" w:space="0" w:color="auto"/>
              <w:left w:val="nil"/>
              <w:bottom w:val="single" w:sz="4" w:space="0" w:color="auto"/>
              <w:right w:val="single" w:sz="4" w:space="0" w:color="auto"/>
            </w:tcBorders>
            <w:vAlign w:val="center"/>
            <w:hideMark/>
          </w:tcPr>
          <w:p w14:paraId="11F2753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31,1</w:t>
            </w:r>
          </w:p>
        </w:tc>
        <w:tc>
          <w:tcPr>
            <w:tcW w:w="2834" w:type="dxa"/>
            <w:tcBorders>
              <w:top w:val="single" w:sz="4" w:space="0" w:color="auto"/>
              <w:left w:val="nil"/>
              <w:bottom w:val="single" w:sz="4" w:space="0" w:color="auto"/>
              <w:right w:val="single" w:sz="4" w:space="0" w:color="auto"/>
            </w:tcBorders>
            <w:vAlign w:val="center"/>
            <w:hideMark/>
          </w:tcPr>
          <w:p w14:paraId="1D86E5A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быт. котлы 2*24 кВт</w:t>
            </w:r>
          </w:p>
        </w:tc>
        <w:tc>
          <w:tcPr>
            <w:tcW w:w="1274" w:type="dxa"/>
            <w:tcBorders>
              <w:top w:val="single" w:sz="4" w:space="0" w:color="auto"/>
              <w:left w:val="nil"/>
              <w:bottom w:val="single" w:sz="4" w:space="0" w:color="auto"/>
              <w:right w:val="single" w:sz="4" w:space="0" w:color="auto"/>
            </w:tcBorders>
            <w:vAlign w:val="center"/>
            <w:hideMark/>
          </w:tcPr>
          <w:p w14:paraId="5B25972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1179,8</w:t>
            </w:r>
          </w:p>
        </w:tc>
        <w:tc>
          <w:tcPr>
            <w:tcW w:w="1276" w:type="dxa"/>
            <w:tcBorders>
              <w:top w:val="single" w:sz="4" w:space="0" w:color="auto"/>
              <w:left w:val="nil"/>
              <w:bottom w:val="single" w:sz="4" w:space="0" w:color="auto"/>
              <w:right w:val="single" w:sz="4" w:space="0" w:color="auto"/>
            </w:tcBorders>
            <w:vAlign w:val="center"/>
            <w:hideMark/>
          </w:tcPr>
          <w:p w14:paraId="4C25932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20</w:t>
            </w:r>
          </w:p>
        </w:tc>
        <w:tc>
          <w:tcPr>
            <w:tcW w:w="996" w:type="dxa"/>
            <w:tcBorders>
              <w:top w:val="single" w:sz="4" w:space="0" w:color="auto"/>
              <w:left w:val="nil"/>
              <w:bottom w:val="single" w:sz="4" w:space="0" w:color="auto"/>
              <w:right w:val="single" w:sz="4" w:space="0" w:color="auto"/>
            </w:tcBorders>
            <w:vAlign w:val="center"/>
            <w:hideMark/>
          </w:tcPr>
          <w:p w14:paraId="588C32E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170,9</w:t>
            </w:r>
          </w:p>
        </w:tc>
      </w:tr>
      <w:tr w:rsidR="000D2BAA" w:rsidRPr="000D2BAA" w14:paraId="6F7D01FB" w14:textId="77777777" w:rsidTr="000D2BAA">
        <w:trPr>
          <w:trHeight w:val="315"/>
        </w:trPr>
        <w:tc>
          <w:tcPr>
            <w:tcW w:w="2692" w:type="dxa"/>
            <w:tcBorders>
              <w:top w:val="single" w:sz="4" w:space="0" w:color="auto"/>
              <w:left w:val="single" w:sz="4" w:space="0" w:color="auto"/>
              <w:bottom w:val="single" w:sz="4" w:space="0" w:color="auto"/>
              <w:right w:val="single" w:sz="4" w:space="0" w:color="auto"/>
            </w:tcBorders>
            <w:vAlign w:val="center"/>
            <w:hideMark/>
          </w:tcPr>
          <w:p w14:paraId="45BFC21E"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Дом творчества юных</w:t>
            </w:r>
          </w:p>
        </w:tc>
        <w:tc>
          <w:tcPr>
            <w:tcW w:w="1138" w:type="dxa"/>
            <w:tcBorders>
              <w:top w:val="single" w:sz="4" w:space="0" w:color="auto"/>
              <w:left w:val="nil"/>
              <w:bottom w:val="single" w:sz="4" w:space="0" w:color="auto"/>
              <w:right w:val="single" w:sz="4" w:space="0" w:color="auto"/>
            </w:tcBorders>
            <w:vAlign w:val="center"/>
            <w:hideMark/>
          </w:tcPr>
          <w:p w14:paraId="6886E37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46,3</w:t>
            </w:r>
          </w:p>
        </w:tc>
        <w:tc>
          <w:tcPr>
            <w:tcW w:w="2834" w:type="dxa"/>
            <w:tcBorders>
              <w:top w:val="single" w:sz="4" w:space="0" w:color="auto"/>
              <w:left w:val="nil"/>
              <w:bottom w:val="single" w:sz="4" w:space="0" w:color="auto"/>
              <w:right w:val="single" w:sz="4" w:space="0" w:color="auto"/>
            </w:tcBorders>
            <w:vAlign w:val="center"/>
            <w:hideMark/>
          </w:tcPr>
          <w:p w14:paraId="19D0717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быт. котлы  2*31 кВт</w:t>
            </w:r>
          </w:p>
        </w:tc>
        <w:tc>
          <w:tcPr>
            <w:tcW w:w="1274" w:type="dxa"/>
            <w:tcBorders>
              <w:top w:val="single" w:sz="4" w:space="0" w:color="auto"/>
              <w:left w:val="nil"/>
              <w:bottom w:val="single" w:sz="4" w:space="0" w:color="auto"/>
              <w:right w:val="single" w:sz="4" w:space="0" w:color="auto"/>
            </w:tcBorders>
            <w:vAlign w:val="center"/>
            <w:hideMark/>
          </w:tcPr>
          <w:p w14:paraId="6C9EC9E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1523,9</w:t>
            </w:r>
          </w:p>
        </w:tc>
        <w:tc>
          <w:tcPr>
            <w:tcW w:w="1276" w:type="dxa"/>
            <w:tcBorders>
              <w:top w:val="single" w:sz="4" w:space="0" w:color="auto"/>
              <w:left w:val="nil"/>
              <w:bottom w:val="single" w:sz="4" w:space="0" w:color="auto"/>
              <w:right w:val="single" w:sz="4" w:space="0" w:color="auto"/>
            </w:tcBorders>
            <w:vAlign w:val="center"/>
            <w:hideMark/>
          </w:tcPr>
          <w:p w14:paraId="22B3DE8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w:t>
            </w:r>
          </w:p>
        </w:tc>
        <w:tc>
          <w:tcPr>
            <w:tcW w:w="996" w:type="dxa"/>
            <w:tcBorders>
              <w:top w:val="single" w:sz="4" w:space="0" w:color="auto"/>
              <w:left w:val="nil"/>
              <w:bottom w:val="single" w:sz="4" w:space="0" w:color="auto"/>
              <w:right w:val="single" w:sz="4" w:space="0" w:color="auto"/>
            </w:tcBorders>
            <w:vAlign w:val="center"/>
            <w:hideMark/>
          </w:tcPr>
          <w:p w14:paraId="696C015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254,8</w:t>
            </w:r>
          </w:p>
        </w:tc>
      </w:tr>
      <w:tr w:rsidR="000D2BAA" w:rsidRPr="000D2BAA" w14:paraId="7594AC09" w14:textId="77777777" w:rsidTr="000D2BAA">
        <w:trPr>
          <w:trHeight w:val="315"/>
        </w:trPr>
        <w:tc>
          <w:tcPr>
            <w:tcW w:w="2692" w:type="dxa"/>
            <w:tcBorders>
              <w:top w:val="single" w:sz="4" w:space="0" w:color="auto"/>
              <w:left w:val="single" w:sz="4" w:space="0" w:color="auto"/>
              <w:bottom w:val="single" w:sz="4" w:space="0" w:color="auto"/>
              <w:right w:val="single" w:sz="4" w:space="0" w:color="auto"/>
            </w:tcBorders>
            <w:vAlign w:val="center"/>
            <w:hideMark/>
          </w:tcPr>
          <w:p w14:paraId="29C1F90A"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Музей</w:t>
            </w:r>
          </w:p>
        </w:tc>
        <w:tc>
          <w:tcPr>
            <w:tcW w:w="1138" w:type="dxa"/>
            <w:tcBorders>
              <w:top w:val="single" w:sz="4" w:space="0" w:color="auto"/>
              <w:left w:val="nil"/>
              <w:bottom w:val="nil"/>
              <w:right w:val="single" w:sz="4" w:space="0" w:color="auto"/>
            </w:tcBorders>
            <w:vAlign w:val="center"/>
            <w:hideMark/>
          </w:tcPr>
          <w:p w14:paraId="117BBC0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108,7</w:t>
            </w:r>
          </w:p>
        </w:tc>
        <w:tc>
          <w:tcPr>
            <w:tcW w:w="2834" w:type="dxa"/>
            <w:tcBorders>
              <w:top w:val="single" w:sz="4" w:space="0" w:color="auto"/>
              <w:left w:val="nil"/>
              <w:bottom w:val="single" w:sz="4" w:space="0" w:color="auto"/>
              <w:right w:val="single" w:sz="4" w:space="0" w:color="auto"/>
            </w:tcBorders>
            <w:vAlign w:val="center"/>
            <w:hideMark/>
          </w:tcPr>
          <w:p w14:paraId="52E9A97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КНР 150 кВт</w:t>
            </w:r>
          </w:p>
        </w:tc>
        <w:tc>
          <w:tcPr>
            <w:tcW w:w="1274" w:type="dxa"/>
            <w:tcBorders>
              <w:top w:val="single" w:sz="4" w:space="0" w:color="auto"/>
              <w:left w:val="nil"/>
              <w:bottom w:val="single" w:sz="4" w:space="0" w:color="auto"/>
              <w:right w:val="single" w:sz="4" w:space="0" w:color="auto"/>
            </w:tcBorders>
            <w:vAlign w:val="center"/>
            <w:hideMark/>
          </w:tcPr>
          <w:p w14:paraId="69163DC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3686,8</w:t>
            </w:r>
          </w:p>
        </w:tc>
        <w:tc>
          <w:tcPr>
            <w:tcW w:w="1276" w:type="dxa"/>
            <w:tcBorders>
              <w:top w:val="single" w:sz="4" w:space="0" w:color="auto"/>
              <w:left w:val="nil"/>
              <w:bottom w:val="single" w:sz="4" w:space="0" w:color="auto"/>
              <w:right w:val="single" w:sz="4" w:space="0" w:color="auto"/>
            </w:tcBorders>
            <w:vAlign w:val="center"/>
            <w:hideMark/>
          </w:tcPr>
          <w:p w14:paraId="154CBA1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w:t>
            </w:r>
          </w:p>
        </w:tc>
        <w:tc>
          <w:tcPr>
            <w:tcW w:w="996" w:type="dxa"/>
            <w:tcBorders>
              <w:top w:val="single" w:sz="4" w:space="0" w:color="auto"/>
              <w:left w:val="nil"/>
              <w:bottom w:val="single" w:sz="4" w:space="0" w:color="auto"/>
              <w:right w:val="single" w:sz="4" w:space="0" w:color="auto"/>
            </w:tcBorders>
            <w:vAlign w:val="center"/>
            <w:hideMark/>
          </w:tcPr>
          <w:p w14:paraId="3B8B99B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598,2</w:t>
            </w:r>
          </w:p>
        </w:tc>
      </w:tr>
      <w:tr w:rsidR="000D2BAA" w:rsidRPr="000D2BAA" w14:paraId="0530220C" w14:textId="77777777" w:rsidTr="00264008">
        <w:trPr>
          <w:trHeight w:val="300"/>
        </w:trPr>
        <w:tc>
          <w:tcPr>
            <w:tcW w:w="2692" w:type="dxa"/>
            <w:tcBorders>
              <w:top w:val="nil"/>
              <w:left w:val="single" w:sz="4" w:space="0" w:color="auto"/>
              <w:bottom w:val="single" w:sz="4" w:space="0" w:color="auto"/>
              <w:right w:val="single" w:sz="4" w:space="0" w:color="auto"/>
            </w:tcBorders>
            <w:noWrap/>
            <w:vAlign w:val="bottom"/>
            <w:hideMark/>
          </w:tcPr>
          <w:p w14:paraId="6398DC10" w14:textId="77777777" w:rsidR="000D2BAA" w:rsidRPr="000D2BAA" w:rsidRDefault="000D2BAA" w:rsidP="000D2BAA">
            <w:pPr>
              <w:suppressAutoHyphens w:val="0"/>
              <w:rPr>
                <w:rFonts w:eastAsia="Times New Roman"/>
                <w:b/>
                <w:bCs/>
                <w:szCs w:val="24"/>
                <w:lang w:eastAsia="ru-RU"/>
              </w:rPr>
            </w:pPr>
            <w:r w:rsidRPr="000D2BAA">
              <w:rPr>
                <w:rFonts w:eastAsia="Times New Roman"/>
                <w:b/>
                <w:bCs/>
                <w:szCs w:val="24"/>
                <w:lang w:eastAsia="ru-RU"/>
              </w:rPr>
              <w:t>итого</w:t>
            </w:r>
          </w:p>
        </w:tc>
        <w:tc>
          <w:tcPr>
            <w:tcW w:w="1138" w:type="dxa"/>
            <w:tcBorders>
              <w:top w:val="single" w:sz="4" w:space="0" w:color="auto"/>
              <w:left w:val="nil"/>
              <w:bottom w:val="single" w:sz="4" w:space="0" w:color="auto"/>
              <w:right w:val="single" w:sz="4" w:space="0" w:color="auto"/>
            </w:tcBorders>
            <w:vAlign w:val="center"/>
            <w:hideMark/>
          </w:tcPr>
          <w:p w14:paraId="7A3F4952"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519,0</w:t>
            </w:r>
          </w:p>
        </w:tc>
        <w:tc>
          <w:tcPr>
            <w:tcW w:w="2834" w:type="dxa"/>
            <w:tcBorders>
              <w:top w:val="nil"/>
              <w:left w:val="nil"/>
              <w:bottom w:val="single" w:sz="4" w:space="0" w:color="auto"/>
              <w:right w:val="single" w:sz="4" w:space="0" w:color="auto"/>
            </w:tcBorders>
            <w:vAlign w:val="center"/>
            <w:hideMark/>
          </w:tcPr>
          <w:p w14:paraId="68ECC420"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5E2CEAD9"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16221,8</w:t>
            </w:r>
          </w:p>
        </w:tc>
        <w:tc>
          <w:tcPr>
            <w:tcW w:w="1276" w:type="dxa"/>
            <w:tcBorders>
              <w:top w:val="nil"/>
              <w:left w:val="nil"/>
              <w:bottom w:val="single" w:sz="4" w:space="0" w:color="auto"/>
              <w:right w:val="single" w:sz="4" w:space="0" w:color="auto"/>
            </w:tcBorders>
            <w:vAlign w:val="center"/>
            <w:hideMark/>
          </w:tcPr>
          <w:p w14:paraId="7C3A5DE5"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150,0</w:t>
            </w:r>
          </w:p>
        </w:tc>
        <w:tc>
          <w:tcPr>
            <w:tcW w:w="996" w:type="dxa"/>
            <w:tcBorders>
              <w:top w:val="nil"/>
              <w:left w:val="nil"/>
              <w:bottom w:val="single" w:sz="4" w:space="0" w:color="auto"/>
              <w:right w:val="single" w:sz="4" w:space="0" w:color="auto"/>
            </w:tcBorders>
            <w:vAlign w:val="center"/>
            <w:hideMark/>
          </w:tcPr>
          <w:p w14:paraId="66311CF0"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2745,5</w:t>
            </w:r>
          </w:p>
        </w:tc>
      </w:tr>
      <w:tr w:rsidR="000D2BAA" w:rsidRPr="000D2BAA" w14:paraId="10B4C7FF" w14:textId="77777777" w:rsidTr="00264008">
        <w:trPr>
          <w:trHeight w:val="300"/>
        </w:trPr>
        <w:tc>
          <w:tcPr>
            <w:tcW w:w="2692" w:type="dxa"/>
            <w:tcBorders>
              <w:top w:val="single" w:sz="4" w:space="0" w:color="auto"/>
              <w:left w:val="single" w:sz="4" w:space="0" w:color="auto"/>
              <w:bottom w:val="single" w:sz="4" w:space="0" w:color="auto"/>
              <w:right w:val="single" w:sz="4" w:space="0" w:color="auto"/>
            </w:tcBorders>
            <w:noWrap/>
            <w:hideMark/>
          </w:tcPr>
          <w:p w14:paraId="2296C754" w14:textId="77777777" w:rsidR="000D2BAA" w:rsidRPr="000D2BAA" w:rsidRDefault="000D2BAA" w:rsidP="000D2BAA">
            <w:r w:rsidRPr="000D2BAA">
              <w:t>в т.ч.          затраты ТСО</w:t>
            </w:r>
          </w:p>
        </w:tc>
        <w:tc>
          <w:tcPr>
            <w:tcW w:w="1138" w:type="dxa"/>
            <w:tcBorders>
              <w:top w:val="single" w:sz="4" w:space="0" w:color="auto"/>
              <w:left w:val="nil"/>
              <w:bottom w:val="single" w:sz="4" w:space="0" w:color="auto"/>
              <w:right w:val="single" w:sz="4" w:space="0" w:color="auto"/>
            </w:tcBorders>
            <w:vAlign w:val="center"/>
            <w:hideMark/>
          </w:tcPr>
          <w:p w14:paraId="0D69B85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0,0</w:t>
            </w:r>
          </w:p>
        </w:tc>
        <w:tc>
          <w:tcPr>
            <w:tcW w:w="2834" w:type="dxa"/>
            <w:tcBorders>
              <w:top w:val="single" w:sz="4" w:space="0" w:color="auto"/>
              <w:left w:val="nil"/>
              <w:bottom w:val="single" w:sz="4" w:space="0" w:color="auto"/>
              <w:right w:val="single" w:sz="4" w:space="0" w:color="auto"/>
            </w:tcBorders>
            <w:vAlign w:val="center"/>
            <w:hideMark/>
          </w:tcPr>
          <w:p w14:paraId="2BD268E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420F4AB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c>
          <w:tcPr>
            <w:tcW w:w="1276" w:type="dxa"/>
            <w:tcBorders>
              <w:top w:val="single" w:sz="4" w:space="0" w:color="auto"/>
              <w:left w:val="nil"/>
              <w:bottom w:val="single" w:sz="4" w:space="0" w:color="auto"/>
              <w:right w:val="single" w:sz="4" w:space="0" w:color="auto"/>
            </w:tcBorders>
            <w:vAlign w:val="center"/>
            <w:hideMark/>
          </w:tcPr>
          <w:p w14:paraId="5FB1744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c>
          <w:tcPr>
            <w:tcW w:w="996" w:type="dxa"/>
            <w:tcBorders>
              <w:top w:val="single" w:sz="4" w:space="0" w:color="auto"/>
              <w:left w:val="nil"/>
              <w:bottom w:val="single" w:sz="4" w:space="0" w:color="auto"/>
              <w:right w:val="single" w:sz="4" w:space="0" w:color="auto"/>
            </w:tcBorders>
            <w:vAlign w:val="center"/>
            <w:hideMark/>
          </w:tcPr>
          <w:p w14:paraId="35C63A3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r>
      <w:tr w:rsidR="000D2BAA" w:rsidRPr="000D2BAA" w14:paraId="35ACF272" w14:textId="77777777" w:rsidTr="00264008">
        <w:trPr>
          <w:trHeight w:val="300"/>
        </w:trPr>
        <w:tc>
          <w:tcPr>
            <w:tcW w:w="2692" w:type="dxa"/>
            <w:tcBorders>
              <w:top w:val="single" w:sz="4" w:space="0" w:color="auto"/>
              <w:left w:val="single" w:sz="4" w:space="0" w:color="auto"/>
              <w:bottom w:val="single" w:sz="4" w:space="0" w:color="auto"/>
              <w:right w:val="single" w:sz="4" w:space="0" w:color="auto"/>
            </w:tcBorders>
            <w:noWrap/>
            <w:hideMark/>
          </w:tcPr>
          <w:p w14:paraId="02693DF5" w14:textId="77777777" w:rsidR="000D2BAA" w:rsidRPr="000D2BAA" w:rsidRDefault="000D2BAA" w:rsidP="000D2BAA">
            <w:r w:rsidRPr="000D2BAA">
              <w:t xml:space="preserve">           затраты бюджета</w:t>
            </w:r>
          </w:p>
        </w:tc>
        <w:tc>
          <w:tcPr>
            <w:tcW w:w="1138" w:type="dxa"/>
            <w:tcBorders>
              <w:top w:val="single" w:sz="4" w:space="0" w:color="auto"/>
              <w:left w:val="nil"/>
              <w:bottom w:val="single" w:sz="4" w:space="0" w:color="auto"/>
              <w:right w:val="single" w:sz="4" w:space="0" w:color="auto"/>
            </w:tcBorders>
            <w:vAlign w:val="center"/>
            <w:hideMark/>
          </w:tcPr>
          <w:p w14:paraId="1A7A9BF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519,0</w:t>
            </w:r>
          </w:p>
        </w:tc>
        <w:tc>
          <w:tcPr>
            <w:tcW w:w="2834" w:type="dxa"/>
            <w:tcBorders>
              <w:top w:val="single" w:sz="4" w:space="0" w:color="auto"/>
              <w:left w:val="nil"/>
              <w:bottom w:val="single" w:sz="4" w:space="0" w:color="auto"/>
              <w:right w:val="single" w:sz="4" w:space="0" w:color="auto"/>
            </w:tcBorders>
            <w:vAlign w:val="center"/>
            <w:hideMark/>
          </w:tcPr>
          <w:p w14:paraId="6CBD78B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3BCDFC1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16221,8</w:t>
            </w:r>
          </w:p>
        </w:tc>
        <w:tc>
          <w:tcPr>
            <w:tcW w:w="1276" w:type="dxa"/>
            <w:tcBorders>
              <w:top w:val="single" w:sz="4" w:space="0" w:color="auto"/>
              <w:left w:val="nil"/>
              <w:bottom w:val="single" w:sz="4" w:space="0" w:color="auto"/>
              <w:right w:val="single" w:sz="4" w:space="0" w:color="auto"/>
            </w:tcBorders>
            <w:vAlign w:val="center"/>
            <w:hideMark/>
          </w:tcPr>
          <w:p w14:paraId="684D144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150,0</w:t>
            </w:r>
          </w:p>
        </w:tc>
        <w:tc>
          <w:tcPr>
            <w:tcW w:w="996" w:type="dxa"/>
            <w:tcBorders>
              <w:top w:val="single" w:sz="4" w:space="0" w:color="auto"/>
              <w:left w:val="nil"/>
              <w:bottom w:val="single" w:sz="4" w:space="0" w:color="auto"/>
              <w:right w:val="single" w:sz="4" w:space="0" w:color="auto"/>
            </w:tcBorders>
            <w:vAlign w:val="center"/>
            <w:hideMark/>
          </w:tcPr>
          <w:p w14:paraId="7010201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2745,5</w:t>
            </w:r>
          </w:p>
        </w:tc>
      </w:tr>
      <w:tr w:rsidR="000D2BAA" w:rsidRPr="000D2BAA" w14:paraId="1F52EA87" w14:textId="77777777" w:rsidTr="00264008">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46DDC745"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lastRenderedPageBreak/>
              <w:t>Котельная МСШ №2</w:t>
            </w:r>
          </w:p>
        </w:tc>
        <w:tc>
          <w:tcPr>
            <w:tcW w:w="1138" w:type="dxa"/>
            <w:tcBorders>
              <w:top w:val="single" w:sz="4" w:space="0" w:color="auto"/>
              <w:left w:val="nil"/>
              <w:bottom w:val="single" w:sz="4" w:space="0" w:color="auto"/>
              <w:right w:val="single" w:sz="4" w:space="0" w:color="auto"/>
            </w:tcBorders>
            <w:vAlign w:val="center"/>
            <w:hideMark/>
          </w:tcPr>
          <w:p w14:paraId="4532835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single" w:sz="4" w:space="0" w:color="auto"/>
              <w:left w:val="nil"/>
              <w:bottom w:val="single" w:sz="4" w:space="0" w:color="auto"/>
              <w:right w:val="single" w:sz="4" w:space="0" w:color="auto"/>
            </w:tcBorders>
            <w:vAlign w:val="center"/>
            <w:hideMark/>
          </w:tcPr>
          <w:p w14:paraId="3DE4D82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0F45113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67B1EB3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2F9918A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76AD569F" w14:textId="77777777" w:rsidTr="00264008">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4AFBF131"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Здание школы</w:t>
            </w:r>
          </w:p>
        </w:tc>
        <w:tc>
          <w:tcPr>
            <w:tcW w:w="1138" w:type="dxa"/>
            <w:tcBorders>
              <w:top w:val="single" w:sz="4" w:space="0" w:color="auto"/>
              <w:left w:val="nil"/>
              <w:bottom w:val="single" w:sz="4" w:space="0" w:color="auto"/>
              <w:right w:val="single" w:sz="4" w:space="0" w:color="auto"/>
            </w:tcBorders>
            <w:vAlign w:val="center"/>
            <w:hideMark/>
          </w:tcPr>
          <w:p w14:paraId="3E60CED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481,3</w:t>
            </w:r>
          </w:p>
        </w:tc>
        <w:tc>
          <w:tcPr>
            <w:tcW w:w="2834" w:type="dxa"/>
            <w:tcBorders>
              <w:top w:val="single" w:sz="4" w:space="0" w:color="auto"/>
              <w:left w:val="nil"/>
              <w:bottom w:val="single" w:sz="4" w:space="0" w:color="auto"/>
              <w:right w:val="single" w:sz="4" w:space="0" w:color="auto"/>
            </w:tcBorders>
            <w:vAlign w:val="center"/>
            <w:hideMark/>
          </w:tcPr>
          <w:p w14:paraId="22EB4F5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БМК 600 кВт (2*300кВт)</w:t>
            </w:r>
          </w:p>
        </w:tc>
        <w:tc>
          <w:tcPr>
            <w:tcW w:w="1274" w:type="dxa"/>
            <w:tcBorders>
              <w:top w:val="single" w:sz="4" w:space="0" w:color="auto"/>
              <w:left w:val="nil"/>
              <w:bottom w:val="single" w:sz="4" w:space="0" w:color="auto"/>
              <w:right w:val="single" w:sz="4" w:space="0" w:color="auto"/>
            </w:tcBorders>
            <w:vAlign w:val="center"/>
            <w:hideMark/>
          </w:tcPr>
          <w:p w14:paraId="384EA80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14747,1</w:t>
            </w:r>
          </w:p>
        </w:tc>
        <w:tc>
          <w:tcPr>
            <w:tcW w:w="1276" w:type="dxa"/>
            <w:tcBorders>
              <w:top w:val="single" w:sz="4" w:space="0" w:color="auto"/>
              <w:left w:val="nil"/>
              <w:bottom w:val="single" w:sz="4" w:space="0" w:color="auto"/>
              <w:right w:val="single" w:sz="4" w:space="0" w:color="auto"/>
            </w:tcBorders>
            <w:vAlign w:val="center"/>
            <w:hideMark/>
          </w:tcPr>
          <w:p w14:paraId="3C90C09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70</w:t>
            </w:r>
          </w:p>
        </w:tc>
        <w:tc>
          <w:tcPr>
            <w:tcW w:w="996" w:type="dxa"/>
            <w:tcBorders>
              <w:top w:val="single" w:sz="4" w:space="0" w:color="auto"/>
              <w:left w:val="nil"/>
              <w:bottom w:val="single" w:sz="4" w:space="0" w:color="auto"/>
              <w:right w:val="single" w:sz="4" w:space="0" w:color="auto"/>
            </w:tcBorders>
            <w:vAlign w:val="center"/>
            <w:hideMark/>
          </w:tcPr>
          <w:p w14:paraId="1839A64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2648,1</w:t>
            </w:r>
          </w:p>
        </w:tc>
      </w:tr>
      <w:tr w:rsidR="000D2BAA" w:rsidRPr="000D2BAA" w14:paraId="6193DE32" w14:textId="77777777" w:rsidTr="00264008">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72E1079F"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МКД</w:t>
            </w:r>
          </w:p>
        </w:tc>
        <w:tc>
          <w:tcPr>
            <w:tcW w:w="1138" w:type="dxa"/>
            <w:tcBorders>
              <w:top w:val="single" w:sz="4" w:space="0" w:color="auto"/>
              <w:left w:val="nil"/>
              <w:bottom w:val="nil"/>
              <w:right w:val="single" w:sz="4" w:space="0" w:color="auto"/>
            </w:tcBorders>
            <w:vAlign w:val="center"/>
            <w:hideMark/>
          </w:tcPr>
          <w:p w14:paraId="3DEE545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67,4</w:t>
            </w:r>
          </w:p>
        </w:tc>
        <w:tc>
          <w:tcPr>
            <w:tcW w:w="2834" w:type="dxa"/>
            <w:vMerge w:val="restart"/>
            <w:tcBorders>
              <w:top w:val="single" w:sz="4" w:space="0" w:color="auto"/>
              <w:left w:val="single" w:sz="4" w:space="0" w:color="auto"/>
              <w:bottom w:val="single" w:sz="4" w:space="0" w:color="000000"/>
              <w:right w:val="single" w:sz="4" w:space="0" w:color="auto"/>
            </w:tcBorders>
            <w:vAlign w:val="center"/>
            <w:hideMark/>
          </w:tcPr>
          <w:p w14:paraId="7B25CDD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перевод на индивидуальное газовое теплоснабжение</w:t>
            </w:r>
          </w:p>
        </w:tc>
        <w:tc>
          <w:tcPr>
            <w:tcW w:w="1274" w:type="dxa"/>
            <w:tcBorders>
              <w:top w:val="single" w:sz="4" w:space="0" w:color="auto"/>
              <w:left w:val="nil"/>
              <w:bottom w:val="single" w:sz="4" w:space="0" w:color="auto"/>
              <w:right w:val="single" w:sz="4" w:space="0" w:color="auto"/>
            </w:tcBorders>
            <w:vAlign w:val="center"/>
            <w:hideMark/>
          </w:tcPr>
          <w:p w14:paraId="74569B3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398CFB8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709A113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795EC58E"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00C01563"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 xml:space="preserve">ИЖД </w:t>
            </w:r>
          </w:p>
        </w:tc>
        <w:tc>
          <w:tcPr>
            <w:tcW w:w="1138" w:type="dxa"/>
            <w:tcBorders>
              <w:top w:val="single" w:sz="4" w:space="0" w:color="auto"/>
              <w:left w:val="nil"/>
              <w:bottom w:val="nil"/>
              <w:right w:val="single" w:sz="4" w:space="0" w:color="auto"/>
            </w:tcBorders>
            <w:vAlign w:val="center"/>
            <w:hideMark/>
          </w:tcPr>
          <w:p w14:paraId="640115A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20,9</w:t>
            </w:r>
          </w:p>
        </w:tc>
        <w:tc>
          <w:tcPr>
            <w:tcW w:w="2834" w:type="dxa"/>
            <w:vMerge/>
            <w:tcBorders>
              <w:top w:val="nil"/>
              <w:left w:val="single" w:sz="4" w:space="0" w:color="auto"/>
              <w:bottom w:val="single" w:sz="4" w:space="0" w:color="000000"/>
              <w:right w:val="single" w:sz="4" w:space="0" w:color="auto"/>
            </w:tcBorders>
            <w:vAlign w:val="center"/>
            <w:hideMark/>
          </w:tcPr>
          <w:p w14:paraId="18A9C68D" w14:textId="77777777" w:rsidR="000D2BAA" w:rsidRPr="000D2BAA" w:rsidRDefault="000D2BAA" w:rsidP="000D2BAA">
            <w:pPr>
              <w:suppressAutoHyphens w:val="0"/>
              <w:rPr>
                <w:rFonts w:eastAsia="Times New Roman"/>
                <w:color w:val="000000"/>
                <w:szCs w:val="24"/>
                <w:lang w:eastAsia="ru-RU"/>
              </w:rPr>
            </w:pPr>
          </w:p>
        </w:tc>
        <w:tc>
          <w:tcPr>
            <w:tcW w:w="1274" w:type="dxa"/>
            <w:tcBorders>
              <w:top w:val="nil"/>
              <w:left w:val="nil"/>
              <w:bottom w:val="single" w:sz="4" w:space="0" w:color="auto"/>
              <w:right w:val="single" w:sz="4" w:space="0" w:color="auto"/>
            </w:tcBorders>
            <w:vAlign w:val="center"/>
            <w:hideMark/>
          </w:tcPr>
          <w:p w14:paraId="4432C45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6AA35BD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1807AC0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28A37931"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43CDC9F4"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t>итого</w:t>
            </w:r>
          </w:p>
        </w:tc>
        <w:tc>
          <w:tcPr>
            <w:tcW w:w="1138" w:type="dxa"/>
            <w:tcBorders>
              <w:top w:val="single" w:sz="4" w:space="0" w:color="auto"/>
              <w:left w:val="nil"/>
              <w:bottom w:val="nil"/>
              <w:right w:val="single" w:sz="4" w:space="0" w:color="auto"/>
            </w:tcBorders>
            <w:vAlign w:val="center"/>
            <w:hideMark/>
          </w:tcPr>
          <w:p w14:paraId="48C968BC"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569,7</w:t>
            </w:r>
          </w:p>
        </w:tc>
        <w:tc>
          <w:tcPr>
            <w:tcW w:w="2834" w:type="dxa"/>
            <w:tcBorders>
              <w:top w:val="nil"/>
              <w:left w:val="nil"/>
              <w:bottom w:val="single" w:sz="4" w:space="0" w:color="auto"/>
              <w:right w:val="single" w:sz="4" w:space="0" w:color="auto"/>
            </w:tcBorders>
            <w:vAlign w:val="center"/>
            <w:hideMark/>
          </w:tcPr>
          <w:p w14:paraId="71C3DEFE"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024EA94B"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14747,1</w:t>
            </w:r>
          </w:p>
        </w:tc>
        <w:tc>
          <w:tcPr>
            <w:tcW w:w="1276" w:type="dxa"/>
            <w:tcBorders>
              <w:top w:val="nil"/>
              <w:left w:val="nil"/>
              <w:bottom w:val="single" w:sz="4" w:space="0" w:color="auto"/>
              <w:right w:val="single" w:sz="4" w:space="0" w:color="auto"/>
            </w:tcBorders>
            <w:vAlign w:val="center"/>
            <w:hideMark/>
          </w:tcPr>
          <w:p w14:paraId="1EC14ED5"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70,0</w:t>
            </w:r>
          </w:p>
        </w:tc>
        <w:tc>
          <w:tcPr>
            <w:tcW w:w="996" w:type="dxa"/>
            <w:tcBorders>
              <w:top w:val="nil"/>
              <w:left w:val="nil"/>
              <w:bottom w:val="single" w:sz="4" w:space="0" w:color="auto"/>
              <w:right w:val="single" w:sz="4" w:space="0" w:color="auto"/>
            </w:tcBorders>
            <w:vAlign w:val="center"/>
            <w:hideMark/>
          </w:tcPr>
          <w:p w14:paraId="78F9F7C7"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2648,1</w:t>
            </w:r>
          </w:p>
        </w:tc>
      </w:tr>
      <w:tr w:rsidR="000D2BAA" w:rsidRPr="000D2BAA" w14:paraId="48EFCB89" w14:textId="77777777" w:rsidTr="000D2BAA">
        <w:trPr>
          <w:trHeight w:val="300"/>
        </w:trPr>
        <w:tc>
          <w:tcPr>
            <w:tcW w:w="2692" w:type="dxa"/>
            <w:tcBorders>
              <w:top w:val="nil"/>
              <w:left w:val="single" w:sz="4" w:space="0" w:color="auto"/>
              <w:bottom w:val="single" w:sz="4" w:space="0" w:color="auto"/>
              <w:right w:val="single" w:sz="4" w:space="0" w:color="auto"/>
            </w:tcBorders>
            <w:noWrap/>
            <w:hideMark/>
          </w:tcPr>
          <w:p w14:paraId="226D15DC" w14:textId="77777777" w:rsidR="000D2BAA" w:rsidRPr="000D2BAA" w:rsidRDefault="000D2BAA" w:rsidP="000D2BAA">
            <w:r w:rsidRPr="000D2BAA">
              <w:t>в т.ч.          затраты ТСО</w:t>
            </w:r>
          </w:p>
        </w:tc>
        <w:tc>
          <w:tcPr>
            <w:tcW w:w="1138" w:type="dxa"/>
            <w:tcBorders>
              <w:top w:val="single" w:sz="4" w:space="0" w:color="auto"/>
              <w:left w:val="nil"/>
              <w:bottom w:val="single" w:sz="4" w:space="0" w:color="auto"/>
              <w:right w:val="single" w:sz="4" w:space="0" w:color="auto"/>
            </w:tcBorders>
            <w:vAlign w:val="center"/>
            <w:hideMark/>
          </w:tcPr>
          <w:p w14:paraId="4DEC503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0,0</w:t>
            </w:r>
          </w:p>
        </w:tc>
        <w:tc>
          <w:tcPr>
            <w:tcW w:w="2834" w:type="dxa"/>
            <w:tcBorders>
              <w:top w:val="nil"/>
              <w:left w:val="nil"/>
              <w:bottom w:val="single" w:sz="4" w:space="0" w:color="auto"/>
              <w:right w:val="single" w:sz="4" w:space="0" w:color="auto"/>
            </w:tcBorders>
            <w:vAlign w:val="center"/>
            <w:hideMark/>
          </w:tcPr>
          <w:p w14:paraId="7DCE502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6EE4EF6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c>
          <w:tcPr>
            <w:tcW w:w="1276" w:type="dxa"/>
            <w:tcBorders>
              <w:top w:val="nil"/>
              <w:left w:val="nil"/>
              <w:bottom w:val="single" w:sz="4" w:space="0" w:color="auto"/>
              <w:right w:val="single" w:sz="4" w:space="0" w:color="auto"/>
            </w:tcBorders>
            <w:vAlign w:val="center"/>
            <w:hideMark/>
          </w:tcPr>
          <w:p w14:paraId="5FC063E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c>
          <w:tcPr>
            <w:tcW w:w="996" w:type="dxa"/>
            <w:tcBorders>
              <w:top w:val="nil"/>
              <w:left w:val="nil"/>
              <w:bottom w:val="single" w:sz="4" w:space="0" w:color="auto"/>
              <w:right w:val="single" w:sz="4" w:space="0" w:color="auto"/>
            </w:tcBorders>
            <w:vAlign w:val="center"/>
            <w:hideMark/>
          </w:tcPr>
          <w:p w14:paraId="72C69FD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r>
      <w:tr w:rsidR="000D2BAA" w:rsidRPr="000D2BAA" w14:paraId="2CEBD580" w14:textId="77777777" w:rsidTr="000D2BAA">
        <w:trPr>
          <w:trHeight w:val="300"/>
        </w:trPr>
        <w:tc>
          <w:tcPr>
            <w:tcW w:w="2692" w:type="dxa"/>
            <w:tcBorders>
              <w:top w:val="nil"/>
              <w:left w:val="single" w:sz="4" w:space="0" w:color="auto"/>
              <w:bottom w:val="single" w:sz="4" w:space="0" w:color="auto"/>
              <w:right w:val="single" w:sz="4" w:space="0" w:color="auto"/>
            </w:tcBorders>
            <w:noWrap/>
            <w:hideMark/>
          </w:tcPr>
          <w:p w14:paraId="32601020" w14:textId="77777777" w:rsidR="000D2BAA" w:rsidRPr="000D2BAA" w:rsidRDefault="000D2BAA" w:rsidP="000D2BAA">
            <w:r w:rsidRPr="000D2BAA">
              <w:t xml:space="preserve">           затраты бюджета</w:t>
            </w:r>
          </w:p>
        </w:tc>
        <w:tc>
          <w:tcPr>
            <w:tcW w:w="1138" w:type="dxa"/>
            <w:tcBorders>
              <w:top w:val="nil"/>
              <w:left w:val="nil"/>
              <w:bottom w:val="single" w:sz="4" w:space="0" w:color="auto"/>
              <w:right w:val="single" w:sz="4" w:space="0" w:color="auto"/>
            </w:tcBorders>
            <w:vAlign w:val="center"/>
            <w:hideMark/>
          </w:tcPr>
          <w:p w14:paraId="2A576EC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481,3</w:t>
            </w:r>
          </w:p>
        </w:tc>
        <w:tc>
          <w:tcPr>
            <w:tcW w:w="2834" w:type="dxa"/>
            <w:tcBorders>
              <w:top w:val="nil"/>
              <w:left w:val="nil"/>
              <w:bottom w:val="single" w:sz="4" w:space="0" w:color="auto"/>
              <w:right w:val="single" w:sz="4" w:space="0" w:color="auto"/>
            </w:tcBorders>
            <w:vAlign w:val="center"/>
            <w:hideMark/>
          </w:tcPr>
          <w:p w14:paraId="7742536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4686D20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14747,1</w:t>
            </w:r>
          </w:p>
        </w:tc>
        <w:tc>
          <w:tcPr>
            <w:tcW w:w="1276" w:type="dxa"/>
            <w:tcBorders>
              <w:top w:val="nil"/>
              <w:left w:val="nil"/>
              <w:bottom w:val="single" w:sz="4" w:space="0" w:color="auto"/>
              <w:right w:val="single" w:sz="4" w:space="0" w:color="auto"/>
            </w:tcBorders>
            <w:vAlign w:val="center"/>
            <w:hideMark/>
          </w:tcPr>
          <w:p w14:paraId="3D349CE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70,0</w:t>
            </w:r>
          </w:p>
        </w:tc>
        <w:tc>
          <w:tcPr>
            <w:tcW w:w="996" w:type="dxa"/>
            <w:tcBorders>
              <w:top w:val="nil"/>
              <w:left w:val="nil"/>
              <w:bottom w:val="single" w:sz="4" w:space="0" w:color="auto"/>
              <w:right w:val="single" w:sz="4" w:space="0" w:color="auto"/>
            </w:tcBorders>
            <w:vAlign w:val="center"/>
            <w:hideMark/>
          </w:tcPr>
          <w:p w14:paraId="2673360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2648,1</w:t>
            </w:r>
          </w:p>
        </w:tc>
      </w:tr>
      <w:tr w:rsidR="000D2BAA" w:rsidRPr="000D2BAA" w14:paraId="555888B9"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6E6A631E" w14:textId="77777777" w:rsidR="000D2BAA" w:rsidRPr="000D2BAA" w:rsidRDefault="000D2BAA" w:rsidP="000D2BAA">
            <w:pPr>
              <w:suppressAutoHyphens w:val="0"/>
              <w:rPr>
                <w:rFonts w:eastAsia="Times New Roman"/>
                <w:b/>
                <w:bCs/>
                <w:szCs w:val="24"/>
                <w:lang w:eastAsia="ru-RU"/>
              </w:rPr>
            </w:pPr>
            <w:r w:rsidRPr="000D2BAA">
              <w:rPr>
                <w:rFonts w:eastAsia="Times New Roman"/>
                <w:b/>
                <w:bCs/>
                <w:szCs w:val="24"/>
                <w:lang w:eastAsia="ru-RU"/>
              </w:rPr>
              <w:t>Котельная Сервисбыта</w:t>
            </w:r>
          </w:p>
        </w:tc>
        <w:tc>
          <w:tcPr>
            <w:tcW w:w="1138" w:type="dxa"/>
            <w:tcBorders>
              <w:top w:val="nil"/>
              <w:left w:val="nil"/>
              <w:bottom w:val="single" w:sz="4" w:space="0" w:color="auto"/>
              <w:right w:val="single" w:sz="4" w:space="0" w:color="auto"/>
            </w:tcBorders>
            <w:vAlign w:val="center"/>
            <w:hideMark/>
          </w:tcPr>
          <w:p w14:paraId="02696B0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213B285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7587215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5C16FCF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78F475C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6B3C6DC7" w14:textId="77777777" w:rsidTr="000D2BAA">
        <w:trPr>
          <w:trHeight w:val="300"/>
        </w:trPr>
        <w:tc>
          <w:tcPr>
            <w:tcW w:w="2692" w:type="dxa"/>
            <w:tcBorders>
              <w:top w:val="nil"/>
              <w:left w:val="single" w:sz="4" w:space="0" w:color="auto"/>
              <w:bottom w:val="single" w:sz="4" w:space="0" w:color="auto"/>
              <w:right w:val="single" w:sz="4" w:space="0" w:color="auto"/>
            </w:tcBorders>
            <w:vAlign w:val="center"/>
            <w:hideMark/>
          </w:tcPr>
          <w:p w14:paraId="40820B3B"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Здание Сервисбыта</w:t>
            </w:r>
          </w:p>
        </w:tc>
        <w:tc>
          <w:tcPr>
            <w:tcW w:w="1138" w:type="dxa"/>
            <w:tcBorders>
              <w:top w:val="nil"/>
              <w:left w:val="nil"/>
              <w:bottom w:val="nil"/>
              <w:right w:val="single" w:sz="4" w:space="0" w:color="auto"/>
            </w:tcBorders>
            <w:vAlign w:val="center"/>
            <w:hideMark/>
          </w:tcPr>
          <w:p w14:paraId="57F5B11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54,3</w:t>
            </w:r>
          </w:p>
        </w:tc>
        <w:tc>
          <w:tcPr>
            <w:tcW w:w="2834" w:type="dxa"/>
            <w:tcBorders>
              <w:top w:val="nil"/>
              <w:left w:val="nil"/>
              <w:bottom w:val="single" w:sz="4" w:space="0" w:color="auto"/>
              <w:right w:val="single" w:sz="4" w:space="0" w:color="auto"/>
            </w:tcBorders>
            <w:vAlign w:val="center"/>
            <w:hideMark/>
          </w:tcPr>
          <w:p w14:paraId="0797DDA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быт. котлы  2*31 кВт</w:t>
            </w:r>
          </w:p>
        </w:tc>
        <w:tc>
          <w:tcPr>
            <w:tcW w:w="1274" w:type="dxa"/>
            <w:tcBorders>
              <w:top w:val="nil"/>
              <w:left w:val="nil"/>
              <w:bottom w:val="single" w:sz="4" w:space="0" w:color="auto"/>
              <w:right w:val="single" w:sz="4" w:space="0" w:color="auto"/>
            </w:tcBorders>
            <w:vAlign w:val="center"/>
            <w:hideMark/>
          </w:tcPr>
          <w:p w14:paraId="68202EA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1523,9</w:t>
            </w:r>
          </w:p>
        </w:tc>
        <w:tc>
          <w:tcPr>
            <w:tcW w:w="1276" w:type="dxa"/>
            <w:tcBorders>
              <w:top w:val="nil"/>
              <w:left w:val="nil"/>
              <w:bottom w:val="single" w:sz="4" w:space="0" w:color="auto"/>
              <w:right w:val="single" w:sz="4" w:space="0" w:color="auto"/>
            </w:tcBorders>
            <w:vAlign w:val="center"/>
            <w:hideMark/>
          </w:tcPr>
          <w:p w14:paraId="35A9CF3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w:t>
            </w:r>
          </w:p>
        </w:tc>
        <w:tc>
          <w:tcPr>
            <w:tcW w:w="996" w:type="dxa"/>
            <w:tcBorders>
              <w:top w:val="nil"/>
              <w:left w:val="nil"/>
              <w:bottom w:val="single" w:sz="4" w:space="0" w:color="auto"/>
              <w:right w:val="single" w:sz="4" w:space="0" w:color="auto"/>
            </w:tcBorders>
            <w:vAlign w:val="center"/>
            <w:hideMark/>
          </w:tcPr>
          <w:p w14:paraId="4E7EA2E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298,9</w:t>
            </w:r>
          </w:p>
        </w:tc>
      </w:tr>
      <w:tr w:rsidR="000D2BAA" w:rsidRPr="000D2BAA" w14:paraId="659D01F7" w14:textId="77777777" w:rsidTr="000D2BAA">
        <w:trPr>
          <w:trHeight w:val="300"/>
        </w:trPr>
        <w:tc>
          <w:tcPr>
            <w:tcW w:w="2692" w:type="dxa"/>
            <w:tcBorders>
              <w:top w:val="nil"/>
              <w:left w:val="single" w:sz="4" w:space="0" w:color="auto"/>
              <w:bottom w:val="single" w:sz="4" w:space="0" w:color="auto"/>
              <w:right w:val="single" w:sz="4" w:space="0" w:color="auto"/>
            </w:tcBorders>
            <w:vAlign w:val="center"/>
            <w:hideMark/>
          </w:tcPr>
          <w:p w14:paraId="084C60C9"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Налоговая инспекция, ПФ</w:t>
            </w:r>
          </w:p>
        </w:tc>
        <w:tc>
          <w:tcPr>
            <w:tcW w:w="1138" w:type="dxa"/>
            <w:tcBorders>
              <w:top w:val="single" w:sz="4" w:space="0" w:color="auto"/>
              <w:left w:val="nil"/>
              <w:bottom w:val="nil"/>
              <w:right w:val="single" w:sz="4" w:space="0" w:color="auto"/>
            </w:tcBorders>
            <w:vAlign w:val="center"/>
            <w:hideMark/>
          </w:tcPr>
          <w:p w14:paraId="7529AB4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58,9</w:t>
            </w:r>
          </w:p>
        </w:tc>
        <w:tc>
          <w:tcPr>
            <w:tcW w:w="2834" w:type="dxa"/>
            <w:tcBorders>
              <w:top w:val="nil"/>
              <w:left w:val="nil"/>
              <w:bottom w:val="single" w:sz="4" w:space="0" w:color="auto"/>
              <w:right w:val="single" w:sz="4" w:space="0" w:color="auto"/>
            </w:tcBorders>
            <w:vAlign w:val="center"/>
            <w:hideMark/>
          </w:tcPr>
          <w:p w14:paraId="5A9D903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быт. котлы  2*31 кВт</w:t>
            </w:r>
          </w:p>
        </w:tc>
        <w:tc>
          <w:tcPr>
            <w:tcW w:w="1274" w:type="dxa"/>
            <w:tcBorders>
              <w:top w:val="nil"/>
              <w:left w:val="nil"/>
              <w:bottom w:val="single" w:sz="4" w:space="0" w:color="auto"/>
              <w:right w:val="single" w:sz="4" w:space="0" w:color="auto"/>
            </w:tcBorders>
            <w:vAlign w:val="center"/>
            <w:hideMark/>
          </w:tcPr>
          <w:p w14:paraId="69B2C03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1523,9</w:t>
            </w:r>
          </w:p>
        </w:tc>
        <w:tc>
          <w:tcPr>
            <w:tcW w:w="1276" w:type="dxa"/>
            <w:tcBorders>
              <w:top w:val="nil"/>
              <w:left w:val="nil"/>
              <w:bottom w:val="single" w:sz="4" w:space="0" w:color="auto"/>
              <w:right w:val="single" w:sz="4" w:space="0" w:color="auto"/>
            </w:tcBorders>
            <w:vAlign w:val="center"/>
            <w:hideMark/>
          </w:tcPr>
          <w:p w14:paraId="09859C5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w:t>
            </w:r>
          </w:p>
        </w:tc>
        <w:tc>
          <w:tcPr>
            <w:tcW w:w="996" w:type="dxa"/>
            <w:tcBorders>
              <w:top w:val="nil"/>
              <w:left w:val="nil"/>
              <w:bottom w:val="single" w:sz="4" w:space="0" w:color="auto"/>
              <w:right w:val="single" w:sz="4" w:space="0" w:color="auto"/>
            </w:tcBorders>
            <w:vAlign w:val="center"/>
            <w:hideMark/>
          </w:tcPr>
          <w:p w14:paraId="65CC31B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324,1</w:t>
            </w:r>
          </w:p>
        </w:tc>
      </w:tr>
      <w:tr w:rsidR="000D2BAA" w:rsidRPr="000D2BAA" w14:paraId="02BA7938" w14:textId="77777777" w:rsidTr="000D2BAA">
        <w:trPr>
          <w:trHeight w:val="300"/>
        </w:trPr>
        <w:tc>
          <w:tcPr>
            <w:tcW w:w="2692" w:type="dxa"/>
            <w:tcBorders>
              <w:top w:val="nil"/>
              <w:left w:val="single" w:sz="4" w:space="0" w:color="auto"/>
              <w:bottom w:val="single" w:sz="4" w:space="0" w:color="auto"/>
              <w:right w:val="single" w:sz="4" w:space="0" w:color="auto"/>
            </w:tcBorders>
            <w:vAlign w:val="center"/>
            <w:hideMark/>
          </w:tcPr>
          <w:p w14:paraId="5361468F"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КЦСОН</w:t>
            </w:r>
          </w:p>
        </w:tc>
        <w:tc>
          <w:tcPr>
            <w:tcW w:w="1138" w:type="dxa"/>
            <w:tcBorders>
              <w:top w:val="single" w:sz="4" w:space="0" w:color="auto"/>
              <w:left w:val="nil"/>
              <w:bottom w:val="nil"/>
              <w:right w:val="single" w:sz="4" w:space="0" w:color="auto"/>
            </w:tcBorders>
            <w:vAlign w:val="center"/>
            <w:hideMark/>
          </w:tcPr>
          <w:p w14:paraId="55DCB00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46,8</w:t>
            </w:r>
          </w:p>
        </w:tc>
        <w:tc>
          <w:tcPr>
            <w:tcW w:w="2834" w:type="dxa"/>
            <w:tcBorders>
              <w:top w:val="nil"/>
              <w:left w:val="nil"/>
              <w:bottom w:val="single" w:sz="4" w:space="0" w:color="auto"/>
              <w:right w:val="single" w:sz="4" w:space="0" w:color="auto"/>
            </w:tcBorders>
            <w:vAlign w:val="center"/>
            <w:hideMark/>
          </w:tcPr>
          <w:p w14:paraId="0E59820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быт. котлы  2*31 кВт</w:t>
            </w:r>
          </w:p>
        </w:tc>
        <w:tc>
          <w:tcPr>
            <w:tcW w:w="1274" w:type="dxa"/>
            <w:tcBorders>
              <w:top w:val="nil"/>
              <w:left w:val="nil"/>
              <w:bottom w:val="single" w:sz="4" w:space="0" w:color="auto"/>
              <w:right w:val="single" w:sz="4" w:space="0" w:color="auto"/>
            </w:tcBorders>
            <w:vAlign w:val="center"/>
            <w:hideMark/>
          </w:tcPr>
          <w:p w14:paraId="1ADD90E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1523,9</w:t>
            </w:r>
          </w:p>
        </w:tc>
        <w:tc>
          <w:tcPr>
            <w:tcW w:w="1276" w:type="dxa"/>
            <w:tcBorders>
              <w:top w:val="nil"/>
              <w:left w:val="nil"/>
              <w:bottom w:val="single" w:sz="4" w:space="0" w:color="auto"/>
              <w:right w:val="single" w:sz="4" w:space="0" w:color="auto"/>
            </w:tcBorders>
            <w:vAlign w:val="center"/>
            <w:hideMark/>
          </w:tcPr>
          <w:p w14:paraId="410C78E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w:t>
            </w:r>
          </w:p>
        </w:tc>
        <w:tc>
          <w:tcPr>
            <w:tcW w:w="996" w:type="dxa"/>
            <w:tcBorders>
              <w:top w:val="nil"/>
              <w:left w:val="nil"/>
              <w:bottom w:val="single" w:sz="4" w:space="0" w:color="auto"/>
              <w:right w:val="single" w:sz="4" w:space="0" w:color="auto"/>
            </w:tcBorders>
            <w:vAlign w:val="center"/>
            <w:hideMark/>
          </w:tcPr>
          <w:p w14:paraId="1688373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257,7</w:t>
            </w:r>
          </w:p>
        </w:tc>
      </w:tr>
      <w:tr w:rsidR="000D2BAA" w:rsidRPr="000D2BAA" w14:paraId="3873278E" w14:textId="77777777" w:rsidTr="000D2BAA">
        <w:trPr>
          <w:trHeight w:val="510"/>
        </w:trPr>
        <w:tc>
          <w:tcPr>
            <w:tcW w:w="2692" w:type="dxa"/>
            <w:tcBorders>
              <w:top w:val="nil"/>
              <w:left w:val="single" w:sz="4" w:space="0" w:color="auto"/>
              <w:bottom w:val="single" w:sz="4" w:space="0" w:color="auto"/>
              <w:right w:val="single" w:sz="4" w:space="0" w:color="auto"/>
            </w:tcBorders>
            <w:noWrap/>
            <w:vAlign w:val="center"/>
            <w:hideMark/>
          </w:tcPr>
          <w:p w14:paraId="46C91D14"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ИЖД</w:t>
            </w:r>
          </w:p>
        </w:tc>
        <w:tc>
          <w:tcPr>
            <w:tcW w:w="1138" w:type="dxa"/>
            <w:tcBorders>
              <w:top w:val="single" w:sz="4" w:space="0" w:color="auto"/>
              <w:left w:val="nil"/>
              <w:bottom w:val="nil"/>
              <w:right w:val="single" w:sz="4" w:space="0" w:color="auto"/>
            </w:tcBorders>
            <w:vAlign w:val="center"/>
            <w:hideMark/>
          </w:tcPr>
          <w:p w14:paraId="2C6D69E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13,8</w:t>
            </w:r>
          </w:p>
        </w:tc>
        <w:tc>
          <w:tcPr>
            <w:tcW w:w="2834" w:type="dxa"/>
            <w:tcBorders>
              <w:top w:val="nil"/>
              <w:left w:val="nil"/>
              <w:bottom w:val="single" w:sz="4" w:space="0" w:color="auto"/>
              <w:right w:val="single" w:sz="4" w:space="0" w:color="auto"/>
            </w:tcBorders>
            <w:vAlign w:val="center"/>
            <w:hideMark/>
          </w:tcPr>
          <w:p w14:paraId="7C84810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перевод на индивидуальное газовое теплоснабжение</w:t>
            </w:r>
          </w:p>
        </w:tc>
        <w:tc>
          <w:tcPr>
            <w:tcW w:w="1274" w:type="dxa"/>
            <w:tcBorders>
              <w:top w:val="nil"/>
              <w:left w:val="nil"/>
              <w:bottom w:val="single" w:sz="4" w:space="0" w:color="auto"/>
              <w:right w:val="single" w:sz="4" w:space="0" w:color="auto"/>
            </w:tcBorders>
            <w:vAlign w:val="center"/>
            <w:hideMark/>
          </w:tcPr>
          <w:p w14:paraId="0257000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5EA7CFA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66D5F05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263C6999"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34C15185"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t>итого</w:t>
            </w:r>
          </w:p>
        </w:tc>
        <w:tc>
          <w:tcPr>
            <w:tcW w:w="1138" w:type="dxa"/>
            <w:tcBorders>
              <w:top w:val="single" w:sz="4" w:space="0" w:color="auto"/>
              <w:left w:val="nil"/>
              <w:bottom w:val="single" w:sz="4" w:space="0" w:color="auto"/>
              <w:right w:val="single" w:sz="4" w:space="0" w:color="auto"/>
            </w:tcBorders>
            <w:vAlign w:val="center"/>
            <w:hideMark/>
          </w:tcPr>
          <w:p w14:paraId="77613A79"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173,9</w:t>
            </w:r>
          </w:p>
        </w:tc>
        <w:tc>
          <w:tcPr>
            <w:tcW w:w="2834" w:type="dxa"/>
            <w:tcBorders>
              <w:top w:val="nil"/>
              <w:left w:val="nil"/>
              <w:bottom w:val="single" w:sz="4" w:space="0" w:color="auto"/>
              <w:right w:val="single" w:sz="4" w:space="0" w:color="auto"/>
            </w:tcBorders>
            <w:vAlign w:val="center"/>
            <w:hideMark/>
          </w:tcPr>
          <w:p w14:paraId="680D2805"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5BC52F97"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4915,7</w:t>
            </w:r>
          </w:p>
        </w:tc>
        <w:tc>
          <w:tcPr>
            <w:tcW w:w="1276" w:type="dxa"/>
            <w:tcBorders>
              <w:top w:val="nil"/>
              <w:left w:val="nil"/>
              <w:bottom w:val="single" w:sz="4" w:space="0" w:color="auto"/>
              <w:right w:val="single" w:sz="4" w:space="0" w:color="auto"/>
            </w:tcBorders>
            <w:vAlign w:val="center"/>
            <w:hideMark/>
          </w:tcPr>
          <w:p w14:paraId="36BFA3A6"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40,0</w:t>
            </w:r>
          </w:p>
        </w:tc>
        <w:tc>
          <w:tcPr>
            <w:tcW w:w="996" w:type="dxa"/>
            <w:tcBorders>
              <w:top w:val="nil"/>
              <w:left w:val="nil"/>
              <w:bottom w:val="single" w:sz="4" w:space="0" w:color="auto"/>
              <w:right w:val="single" w:sz="4" w:space="0" w:color="auto"/>
            </w:tcBorders>
            <w:vAlign w:val="center"/>
            <w:hideMark/>
          </w:tcPr>
          <w:p w14:paraId="70F5F171"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1678,6</w:t>
            </w:r>
          </w:p>
        </w:tc>
      </w:tr>
      <w:tr w:rsidR="000D2BAA" w:rsidRPr="000D2BAA" w14:paraId="0E7755B8" w14:textId="77777777" w:rsidTr="000D2BAA">
        <w:trPr>
          <w:trHeight w:val="300"/>
        </w:trPr>
        <w:tc>
          <w:tcPr>
            <w:tcW w:w="2692" w:type="dxa"/>
            <w:tcBorders>
              <w:top w:val="nil"/>
              <w:left w:val="single" w:sz="4" w:space="0" w:color="auto"/>
              <w:bottom w:val="single" w:sz="4" w:space="0" w:color="auto"/>
              <w:right w:val="single" w:sz="4" w:space="0" w:color="auto"/>
            </w:tcBorders>
            <w:noWrap/>
            <w:hideMark/>
          </w:tcPr>
          <w:p w14:paraId="76ABDBA2" w14:textId="77777777" w:rsidR="000D2BAA" w:rsidRPr="000D2BAA" w:rsidRDefault="000D2BAA" w:rsidP="000D2BAA">
            <w:r w:rsidRPr="000D2BAA">
              <w:t>в т.ч.          затраты ТСО</w:t>
            </w:r>
          </w:p>
        </w:tc>
        <w:tc>
          <w:tcPr>
            <w:tcW w:w="1138" w:type="dxa"/>
            <w:tcBorders>
              <w:top w:val="nil"/>
              <w:left w:val="nil"/>
              <w:bottom w:val="single" w:sz="4" w:space="0" w:color="auto"/>
              <w:right w:val="single" w:sz="4" w:space="0" w:color="auto"/>
            </w:tcBorders>
            <w:vAlign w:val="center"/>
            <w:hideMark/>
          </w:tcPr>
          <w:p w14:paraId="3A15D9E0"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54,3</w:t>
            </w:r>
          </w:p>
        </w:tc>
        <w:tc>
          <w:tcPr>
            <w:tcW w:w="2834" w:type="dxa"/>
            <w:tcBorders>
              <w:top w:val="nil"/>
              <w:left w:val="nil"/>
              <w:bottom w:val="single" w:sz="4" w:space="0" w:color="auto"/>
              <w:right w:val="single" w:sz="4" w:space="0" w:color="auto"/>
            </w:tcBorders>
            <w:vAlign w:val="center"/>
            <w:hideMark/>
          </w:tcPr>
          <w:p w14:paraId="7354424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0280CC0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1523,9</w:t>
            </w:r>
          </w:p>
        </w:tc>
        <w:tc>
          <w:tcPr>
            <w:tcW w:w="1276" w:type="dxa"/>
            <w:tcBorders>
              <w:top w:val="nil"/>
              <w:left w:val="nil"/>
              <w:bottom w:val="single" w:sz="4" w:space="0" w:color="auto"/>
              <w:right w:val="single" w:sz="4" w:space="0" w:color="auto"/>
            </w:tcBorders>
            <w:vAlign w:val="center"/>
            <w:hideMark/>
          </w:tcPr>
          <w:p w14:paraId="2220282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40,0</w:t>
            </w:r>
          </w:p>
        </w:tc>
        <w:tc>
          <w:tcPr>
            <w:tcW w:w="996" w:type="dxa"/>
            <w:tcBorders>
              <w:top w:val="nil"/>
              <w:left w:val="nil"/>
              <w:bottom w:val="single" w:sz="4" w:space="0" w:color="auto"/>
              <w:right w:val="single" w:sz="4" w:space="0" w:color="auto"/>
            </w:tcBorders>
            <w:vAlign w:val="center"/>
            <w:hideMark/>
          </w:tcPr>
          <w:p w14:paraId="46B0FA1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298,9</w:t>
            </w:r>
          </w:p>
        </w:tc>
      </w:tr>
      <w:tr w:rsidR="000D2BAA" w:rsidRPr="000D2BAA" w14:paraId="2B669D87" w14:textId="77777777" w:rsidTr="000D2BAA">
        <w:trPr>
          <w:trHeight w:val="300"/>
        </w:trPr>
        <w:tc>
          <w:tcPr>
            <w:tcW w:w="2692" w:type="dxa"/>
            <w:tcBorders>
              <w:top w:val="nil"/>
              <w:left w:val="single" w:sz="4" w:space="0" w:color="auto"/>
              <w:bottom w:val="single" w:sz="4" w:space="0" w:color="auto"/>
              <w:right w:val="single" w:sz="4" w:space="0" w:color="auto"/>
            </w:tcBorders>
            <w:noWrap/>
            <w:hideMark/>
          </w:tcPr>
          <w:p w14:paraId="13203602" w14:textId="77777777" w:rsidR="000D2BAA" w:rsidRPr="000D2BAA" w:rsidRDefault="000D2BAA" w:rsidP="000D2BAA">
            <w:r w:rsidRPr="000D2BAA">
              <w:t xml:space="preserve">           затраты бюджета</w:t>
            </w:r>
          </w:p>
        </w:tc>
        <w:tc>
          <w:tcPr>
            <w:tcW w:w="1138" w:type="dxa"/>
            <w:tcBorders>
              <w:top w:val="nil"/>
              <w:left w:val="nil"/>
              <w:bottom w:val="single" w:sz="4" w:space="0" w:color="auto"/>
              <w:right w:val="single" w:sz="4" w:space="0" w:color="auto"/>
            </w:tcBorders>
            <w:vAlign w:val="center"/>
            <w:hideMark/>
          </w:tcPr>
          <w:p w14:paraId="55C4AD1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105,7</w:t>
            </w:r>
          </w:p>
        </w:tc>
        <w:tc>
          <w:tcPr>
            <w:tcW w:w="2834" w:type="dxa"/>
            <w:tcBorders>
              <w:top w:val="nil"/>
              <w:left w:val="nil"/>
              <w:bottom w:val="single" w:sz="4" w:space="0" w:color="auto"/>
              <w:right w:val="single" w:sz="4" w:space="0" w:color="auto"/>
            </w:tcBorders>
            <w:vAlign w:val="center"/>
            <w:hideMark/>
          </w:tcPr>
          <w:p w14:paraId="753208D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xml:space="preserve"> </w:t>
            </w:r>
          </w:p>
        </w:tc>
        <w:tc>
          <w:tcPr>
            <w:tcW w:w="1274" w:type="dxa"/>
            <w:tcBorders>
              <w:top w:val="nil"/>
              <w:left w:val="nil"/>
              <w:bottom w:val="single" w:sz="4" w:space="0" w:color="auto"/>
              <w:right w:val="single" w:sz="4" w:space="0" w:color="auto"/>
            </w:tcBorders>
            <w:vAlign w:val="center"/>
            <w:hideMark/>
          </w:tcPr>
          <w:p w14:paraId="1B8977F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3047,7</w:t>
            </w:r>
          </w:p>
        </w:tc>
        <w:tc>
          <w:tcPr>
            <w:tcW w:w="1276" w:type="dxa"/>
            <w:tcBorders>
              <w:top w:val="nil"/>
              <w:left w:val="nil"/>
              <w:bottom w:val="single" w:sz="4" w:space="0" w:color="auto"/>
              <w:right w:val="single" w:sz="4" w:space="0" w:color="auto"/>
            </w:tcBorders>
            <w:vAlign w:val="center"/>
            <w:hideMark/>
          </w:tcPr>
          <w:p w14:paraId="03CB4AF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80,0</w:t>
            </w:r>
          </w:p>
        </w:tc>
        <w:tc>
          <w:tcPr>
            <w:tcW w:w="996" w:type="dxa"/>
            <w:tcBorders>
              <w:top w:val="nil"/>
              <w:left w:val="nil"/>
              <w:bottom w:val="single" w:sz="4" w:space="0" w:color="auto"/>
              <w:right w:val="single" w:sz="4" w:space="0" w:color="auto"/>
            </w:tcBorders>
            <w:vAlign w:val="center"/>
            <w:hideMark/>
          </w:tcPr>
          <w:p w14:paraId="2907CD9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581,8</w:t>
            </w:r>
          </w:p>
        </w:tc>
      </w:tr>
      <w:tr w:rsidR="000D2BAA" w:rsidRPr="000D2BAA" w14:paraId="5AE487A0"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1AB61A10" w14:textId="77777777" w:rsidR="000D2BAA" w:rsidRPr="000D2BAA" w:rsidRDefault="000D2BAA" w:rsidP="000D2BAA">
            <w:pPr>
              <w:suppressAutoHyphens w:val="0"/>
              <w:rPr>
                <w:rFonts w:eastAsia="Times New Roman"/>
                <w:b/>
                <w:bCs/>
                <w:szCs w:val="24"/>
                <w:lang w:eastAsia="ru-RU"/>
              </w:rPr>
            </w:pPr>
            <w:r w:rsidRPr="000D2BAA">
              <w:rPr>
                <w:rFonts w:eastAsia="Times New Roman"/>
                <w:b/>
                <w:bCs/>
                <w:szCs w:val="24"/>
                <w:lang w:eastAsia="ru-RU"/>
              </w:rPr>
              <w:t>Котельная Лесторга</w:t>
            </w:r>
          </w:p>
        </w:tc>
        <w:tc>
          <w:tcPr>
            <w:tcW w:w="1138" w:type="dxa"/>
            <w:tcBorders>
              <w:top w:val="nil"/>
              <w:left w:val="nil"/>
              <w:bottom w:val="single" w:sz="4" w:space="0" w:color="auto"/>
              <w:right w:val="single" w:sz="4" w:space="0" w:color="auto"/>
            </w:tcBorders>
            <w:vAlign w:val="center"/>
            <w:hideMark/>
          </w:tcPr>
          <w:p w14:paraId="57129F5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0078C4E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342666A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403DBA6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1B244E8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4D92C7F4" w14:textId="77777777" w:rsidTr="000D2BAA">
        <w:trPr>
          <w:trHeight w:val="510"/>
        </w:trPr>
        <w:tc>
          <w:tcPr>
            <w:tcW w:w="2692" w:type="dxa"/>
            <w:tcBorders>
              <w:top w:val="nil"/>
              <w:left w:val="single" w:sz="4" w:space="0" w:color="auto"/>
              <w:bottom w:val="single" w:sz="4" w:space="0" w:color="auto"/>
              <w:right w:val="single" w:sz="4" w:space="0" w:color="auto"/>
            </w:tcBorders>
            <w:noWrap/>
            <w:vAlign w:val="center"/>
            <w:hideMark/>
          </w:tcPr>
          <w:p w14:paraId="0C33DA06"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ИЖД и БлЖД</w:t>
            </w:r>
          </w:p>
        </w:tc>
        <w:tc>
          <w:tcPr>
            <w:tcW w:w="1138" w:type="dxa"/>
            <w:tcBorders>
              <w:top w:val="nil"/>
              <w:left w:val="nil"/>
              <w:bottom w:val="single" w:sz="4" w:space="0" w:color="auto"/>
              <w:right w:val="single" w:sz="4" w:space="0" w:color="auto"/>
            </w:tcBorders>
            <w:vAlign w:val="center"/>
            <w:hideMark/>
          </w:tcPr>
          <w:p w14:paraId="3C3FC3F0"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220,9</w:t>
            </w:r>
          </w:p>
        </w:tc>
        <w:tc>
          <w:tcPr>
            <w:tcW w:w="2834" w:type="dxa"/>
            <w:tcBorders>
              <w:top w:val="nil"/>
              <w:left w:val="nil"/>
              <w:bottom w:val="single" w:sz="4" w:space="0" w:color="auto"/>
              <w:right w:val="single" w:sz="4" w:space="0" w:color="auto"/>
            </w:tcBorders>
            <w:vAlign w:val="center"/>
            <w:hideMark/>
          </w:tcPr>
          <w:p w14:paraId="754CAB0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перевод на индивидуальное газовое теплоснабжение</w:t>
            </w:r>
          </w:p>
        </w:tc>
        <w:tc>
          <w:tcPr>
            <w:tcW w:w="1274" w:type="dxa"/>
            <w:tcBorders>
              <w:top w:val="nil"/>
              <w:left w:val="nil"/>
              <w:bottom w:val="single" w:sz="4" w:space="0" w:color="auto"/>
              <w:right w:val="single" w:sz="4" w:space="0" w:color="auto"/>
            </w:tcBorders>
            <w:vAlign w:val="center"/>
            <w:hideMark/>
          </w:tcPr>
          <w:p w14:paraId="1949E10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424B312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59A9439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42BB7F14"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130DBC27"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t>итого</w:t>
            </w:r>
          </w:p>
        </w:tc>
        <w:tc>
          <w:tcPr>
            <w:tcW w:w="1138" w:type="dxa"/>
            <w:tcBorders>
              <w:top w:val="nil"/>
              <w:left w:val="nil"/>
              <w:bottom w:val="single" w:sz="4" w:space="0" w:color="auto"/>
              <w:right w:val="single" w:sz="4" w:space="0" w:color="auto"/>
            </w:tcBorders>
            <w:vAlign w:val="center"/>
            <w:hideMark/>
          </w:tcPr>
          <w:p w14:paraId="10F7D5D9"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220,9</w:t>
            </w:r>
          </w:p>
        </w:tc>
        <w:tc>
          <w:tcPr>
            <w:tcW w:w="2834" w:type="dxa"/>
            <w:tcBorders>
              <w:top w:val="nil"/>
              <w:left w:val="nil"/>
              <w:bottom w:val="single" w:sz="4" w:space="0" w:color="auto"/>
              <w:right w:val="single" w:sz="4" w:space="0" w:color="auto"/>
            </w:tcBorders>
            <w:vAlign w:val="center"/>
            <w:hideMark/>
          </w:tcPr>
          <w:p w14:paraId="0ED3A9B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6922C10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7554D4F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527A8E8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6E64E62C" w14:textId="77777777" w:rsidTr="000D2BAA">
        <w:trPr>
          <w:trHeight w:val="300"/>
        </w:trPr>
        <w:tc>
          <w:tcPr>
            <w:tcW w:w="2692" w:type="dxa"/>
            <w:tcBorders>
              <w:top w:val="nil"/>
              <w:left w:val="single" w:sz="4" w:space="0" w:color="auto"/>
              <w:bottom w:val="single" w:sz="4" w:space="0" w:color="auto"/>
              <w:right w:val="single" w:sz="4" w:space="0" w:color="auto"/>
            </w:tcBorders>
            <w:noWrap/>
            <w:hideMark/>
          </w:tcPr>
          <w:p w14:paraId="2E070386" w14:textId="77777777" w:rsidR="000D2BAA" w:rsidRPr="000D2BAA" w:rsidRDefault="000D2BAA" w:rsidP="000D2BAA">
            <w:r w:rsidRPr="000D2BAA">
              <w:t>в т.ч.          затраты ТСО</w:t>
            </w:r>
          </w:p>
        </w:tc>
        <w:tc>
          <w:tcPr>
            <w:tcW w:w="1138" w:type="dxa"/>
            <w:tcBorders>
              <w:top w:val="nil"/>
              <w:left w:val="nil"/>
              <w:bottom w:val="single" w:sz="4" w:space="0" w:color="auto"/>
              <w:right w:val="single" w:sz="4" w:space="0" w:color="auto"/>
            </w:tcBorders>
            <w:vAlign w:val="center"/>
            <w:hideMark/>
          </w:tcPr>
          <w:p w14:paraId="5E1EFCA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220,9</w:t>
            </w:r>
          </w:p>
        </w:tc>
        <w:tc>
          <w:tcPr>
            <w:tcW w:w="2834" w:type="dxa"/>
            <w:tcBorders>
              <w:top w:val="nil"/>
              <w:left w:val="nil"/>
              <w:bottom w:val="single" w:sz="4" w:space="0" w:color="auto"/>
              <w:right w:val="single" w:sz="4" w:space="0" w:color="auto"/>
            </w:tcBorders>
            <w:vAlign w:val="center"/>
            <w:hideMark/>
          </w:tcPr>
          <w:p w14:paraId="65D0603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0609443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2C8A474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4FDD0DB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36FCD81F" w14:textId="77777777" w:rsidTr="000D2BAA">
        <w:trPr>
          <w:trHeight w:val="300"/>
        </w:trPr>
        <w:tc>
          <w:tcPr>
            <w:tcW w:w="2692" w:type="dxa"/>
            <w:tcBorders>
              <w:top w:val="nil"/>
              <w:left w:val="single" w:sz="4" w:space="0" w:color="auto"/>
              <w:bottom w:val="single" w:sz="4" w:space="0" w:color="auto"/>
              <w:right w:val="single" w:sz="4" w:space="0" w:color="auto"/>
            </w:tcBorders>
            <w:noWrap/>
            <w:hideMark/>
          </w:tcPr>
          <w:p w14:paraId="2FDF1002" w14:textId="77777777" w:rsidR="000D2BAA" w:rsidRPr="000D2BAA" w:rsidRDefault="000D2BAA" w:rsidP="000D2BAA">
            <w:r w:rsidRPr="000D2BAA">
              <w:t xml:space="preserve">           затраты бюджета</w:t>
            </w:r>
          </w:p>
        </w:tc>
        <w:tc>
          <w:tcPr>
            <w:tcW w:w="1138" w:type="dxa"/>
            <w:tcBorders>
              <w:top w:val="nil"/>
              <w:left w:val="nil"/>
              <w:bottom w:val="single" w:sz="4" w:space="0" w:color="auto"/>
              <w:right w:val="single" w:sz="4" w:space="0" w:color="auto"/>
            </w:tcBorders>
            <w:vAlign w:val="center"/>
            <w:hideMark/>
          </w:tcPr>
          <w:p w14:paraId="1B75F77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0,0</w:t>
            </w:r>
          </w:p>
        </w:tc>
        <w:tc>
          <w:tcPr>
            <w:tcW w:w="2834" w:type="dxa"/>
            <w:tcBorders>
              <w:top w:val="nil"/>
              <w:left w:val="nil"/>
              <w:bottom w:val="single" w:sz="4" w:space="0" w:color="auto"/>
              <w:right w:val="single" w:sz="4" w:space="0" w:color="auto"/>
            </w:tcBorders>
            <w:vAlign w:val="center"/>
            <w:hideMark/>
          </w:tcPr>
          <w:p w14:paraId="17A368C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72F8286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nil"/>
              <w:left w:val="nil"/>
              <w:bottom w:val="single" w:sz="4" w:space="0" w:color="auto"/>
              <w:right w:val="single" w:sz="4" w:space="0" w:color="auto"/>
            </w:tcBorders>
            <w:vAlign w:val="center"/>
            <w:hideMark/>
          </w:tcPr>
          <w:p w14:paraId="353316D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nil"/>
              <w:left w:val="nil"/>
              <w:bottom w:val="single" w:sz="4" w:space="0" w:color="auto"/>
              <w:right w:val="single" w:sz="4" w:space="0" w:color="auto"/>
            </w:tcBorders>
            <w:vAlign w:val="center"/>
            <w:hideMark/>
          </w:tcPr>
          <w:p w14:paraId="04010A8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1624B790"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1CFBEE43"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t>Котельная ОГБПОУ «КАДК»</w:t>
            </w:r>
          </w:p>
        </w:tc>
        <w:tc>
          <w:tcPr>
            <w:tcW w:w="1138" w:type="dxa"/>
            <w:tcBorders>
              <w:top w:val="single" w:sz="4" w:space="0" w:color="auto"/>
              <w:left w:val="nil"/>
              <w:bottom w:val="single" w:sz="4" w:space="0" w:color="auto"/>
              <w:right w:val="single" w:sz="4" w:space="0" w:color="auto"/>
            </w:tcBorders>
            <w:vAlign w:val="center"/>
            <w:hideMark/>
          </w:tcPr>
          <w:p w14:paraId="07F0416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single" w:sz="4" w:space="0" w:color="auto"/>
              <w:left w:val="nil"/>
              <w:bottom w:val="single" w:sz="4" w:space="0" w:color="auto"/>
              <w:right w:val="single" w:sz="4" w:space="0" w:color="auto"/>
            </w:tcBorders>
            <w:vAlign w:val="center"/>
            <w:hideMark/>
          </w:tcPr>
          <w:p w14:paraId="2708F33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1D66672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xml:space="preserve"> </w:t>
            </w:r>
          </w:p>
        </w:tc>
        <w:tc>
          <w:tcPr>
            <w:tcW w:w="1276" w:type="dxa"/>
            <w:tcBorders>
              <w:top w:val="single" w:sz="4" w:space="0" w:color="auto"/>
              <w:left w:val="nil"/>
              <w:bottom w:val="single" w:sz="4" w:space="0" w:color="auto"/>
              <w:right w:val="single" w:sz="4" w:space="0" w:color="auto"/>
            </w:tcBorders>
            <w:vAlign w:val="center"/>
            <w:hideMark/>
          </w:tcPr>
          <w:p w14:paraId="7C913B6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6A9FF91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5FD26FAC"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19A2C39D"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учебный корпус</w:t>
            </w:r>
          </w:p>
        </w:tc>
        <w:tc>
          <w:tcPr>
            <w:tcW w:w="1138" w:type="dxa"/>
            <w:tcBorders>
              <w:top w:val="single" w:sz="4" w:space="0" w:color="auto"/>
              <w:left w:val="nil"/>
              <w:bottom w:val="single" w:sz="4" w:space="0" w:color="auto"/>
              <w:right w:val="single" w:sz="4" w:space="0" w:color="auto"/>
            </w:tcBorders>
            <w:vAlign w:val="center"/>
            <w:hideMark/>
          </w:tcPr>
          <w:p w14:paraId="14372FA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104,5</w:t>
            </w:r>
          </w:p>
        </w:tc>
        <w:tc>
          <w:tcPr>
            <w:tcW w:w="2834" w:type="dxa"/>
            <w:vMerge w:val="restart"/>
            <w:tcBorders>
              <w:top w:val="single" w:sz="4" w:space="0" w:color="auto"/>
              <w:left w:val="single" w:sz="4" w:space="0" w:color="auto"/>
              <w:bottom w:val="single" w:sz="4" w:space="0" w:color="auto"/>
              <w:right w:val="single" w:sz="4" w:space="0" w:color="auto"/>
            </w:tcBorders>
            <w:vAlign w:val="center"/>
            <w:hideMark/>
          </w:tcPr>
          <w:p w14:paraId="242B2C4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БМК 500 кВт (2*250кВт)</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274E4BC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12289,2</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1BDDCA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70</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14:paraId="6BC781F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1909,7</w:t>
            </w:r>
          </w:p>
        </w:tc>
      </w:tr>
      <w:tr w:rsidR="000D2BAA" w:rsidRPr="000D2BAA" w14:paraId="5DAE5C3F"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27130336"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учебный корпус</w:t>
            </w:r>
          </w:p>
        </w:tc>
        <w:tc>
          <w:tcPr>
            <w:tcW w:w="1138" w:type="dxa"/>
            <w:tcBorders>
              <w:top w:val="single" w:sz="4" w:space="0" w:color="auto"/>
              <w:left w:val="nil"/>
              <w:bottom w:val="single" w:sz="4" w:space="0" w:color="auto"/>
              <w:right w:val="single" w:sz="4" w:space="0" w:color="auto"/>
            </w:tcBorders>
            <w:vAlign w:val="center"/>
            <w:hideMark/>
          </w:tcPr>
          <w:p w14:paraId="1F6EED6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65,1</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7D9690DC" w14:textId="77777777" w:rsidR="000D2BAA" w:rsidRPr="000D2BAA" w:rsidRDefault="000D2BAA" w:rsidP="000D2BAA">
            <w:pPr>
              <w:suppressAutoHyphens w:val="0"/>
              <w:rPr>
                <w:rFonts w:eastAsia="Times New Roman"/>
                <w:color w:val="000000"/>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4403F36" w14:textId="77777777" w:rsidR="000D2BAA" w:rsidRPr="000D2BAA" w:rsidRDefault="000D2BAA" w:rsidP="000D2BAA">
            <w:pPr>
              <w:suppressAutoHyphens w:val="0"/>
              <w:rPr>
                <w:rFonts w:eastAsia="Times New Roman"/>
                <w:color w:val="000000"/>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C5B4AF" w14:textId="77777777" w:rsidR="000D2BAA" w:rsidRPr="000D2BAA" w:rsidRDefault="000D2BAA" w:rsidP="000D2BAA">
            <w:pPr>
              <w:suppressAutoHyphens w:val="0"/>
              <w:rPr>
                <w:rFonts w:eastAsia="Times New Roman"/>
                <w:color w:val="000000"/>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5EB19502" w14:textId="77777777" w:rsidR="000D2BAA" w:rsidRPr="000D2BAA" w:rsidRDefault="000D2BAA" w:rsidP="000D2BAA">
            <w:pPr>
              <w:suppressAutoHyphens w:val="0"/>
              <w:rPr>
                <w:rFonts w:eastAsia="Times New Roman"/>
                <w:color w:val="000000"/>
                <w:szCs w:val="24"/>
                <w:lang w:eastAsia="ru-RU"/>
              </w:rPr>
            </w:pPr>
          </w:p>
        </w:tc>
      </w:tr>
      <w:tr w:rsidR="000D2BAA" w:rsidRPr="000D2BAA" w14:paraId="3FB83A14"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0515B3A8"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мастерские</w:t>
            </w:r>
          </w:p>
        </w:tc>
        <w:tc>
          <w:tcPr>
            <w:tcW w:w="1138" w:type="dxa"/>
            <w:tcBorders>
              <w:top w:val="single" w:sz="4" w:space="0" w:color="auto"/>
              <w:left w:val="nil"/>
              <w:bottom w:val="single" w:sz="4" w:space="0" w:color="auto"/>
              <w:right w:val="single" w:sz="4" w:space="0" w:color="auto"/>
            </w:tcBorders>
            <w:vAlign w:val="center"/>
            <w:hideMark/>
          </w:tcPr>
          <w:p w14:paraId="2C99F48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51,2</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29476166" w14:textId="77777777" w:rsidR="000D2BAA" w:rsidRPr="000D2BAA" w:rsidRDefault="000D2BAA" w:rsidP="000D2BAA">
            <w:pPr>
              <w:suppressAutoHyphens w:val="0"/>
              <w:rPr>
                <w:rFonts w:eastAsia="Times New Roman"/>
                <w:color w:val="000000"/>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27044EC" w14:textId="77777777" w:rsidR="000D2BAA" w:rsidRPr="000D2BAA" w:rsidRDefault="000D2BAA" w:rsidP="000D2BAA">
            <w:pPr>
              <w:suppressAutoHyphens w:val="0"/>
              <w:rPr>
                <w:rFonts w:eastAsia="Times New Roman"/>
                <w:color w:val="000000"/>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810D46C" w14:textId="77777777" w:rsidR="000D2BAA" w:rsidRPr="000D2BAA" w:rsidRDefault="000D2BAA" w:rsidP="000D2BAA">
            <w:pPr>
              <w:suppressAutoHyphens w:val="0"/>
              <w:rPr>
                <w:rFonts w:eastAsia="Times New Roman"/>
                <w:color w:val="000000"/>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58B20009" w14:textId="77777777" w:rsidR="000D2BAA" w:rsidRPr="000D2BAA" w:rsidRDefault="000D2BAA" w:rsidP="000D2BAA">
            <w:pPr>
              <w:suppressAutoHyphens w:val="0"/>
              <w:rPr>
                <w:rFonts w:eastAsia="Times New Roman"/>
                <w:color w:val="000000"/>
                <w:szCs w:val="24"/>
                <w:lang w:eastAsia="ru-RU"/>
              </w:rPr>
            </w:pPr>
          </w:p>
        </w:tc>
      </w:tr>
      <w:tr w:rsidR="000D2BAA" w:rsidRPr="000D2BAA" w14:paraId="3A83D48D"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1998DED2"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 xml:space="preserve">спортзал </w:t>
            </w:r>
          </w:p>
        </w:tc>
        <w:tc>
          <w:tcPr>
            <w:tcW w:w="1138" w:type="dxa"/>
            <w:tcBorders>
              <w:top w:val="single" w:sz="4" w:space="0" w:color="auto"/>
              <w:left w:val="nil"/>
              <w:bottom w:val="single" w:sz="4" w:space="0" w:color="auto"/>
              <w:right w:val="single" w:sz="4" w:space="0" w:color="auto"/>
            </w:tcBorders>
            <w:vAlign w:val="center"/>
            <w:hideMark/>
          </w:tcPr>
          <w:p w14:paraId="18A8D1B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56,0</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1F813E02" w14:textId="77777777" w:rsidR="000D2BAA" w:rsidRPr="000D2BAA" w:rsidRDefault="000D2BAA" w:rsidP="000D2BAA">
            <w:pPr>
              <w:suppressAutoHyphens w:val="0"/>
              <w:rPr>
                <w:rFonts w:eastAsia="Times New Roman"/>
                <w:color w:val="000000"/>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C3489E0" w14:textId="77777777" w:rsidR="000D2BAA" w:rsidRPr="000D2BAA" w:rsidRDefault="000D2BAA" w:rsidP="000D2BAA">
            <w:pPr>
              <w:suppressAutoHyphens w:val="0"/>
              <w:rPr>
                <w:rFonts w:eastAsia="Times New Roman"/>
                <w:color w:val="000000"/>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69A243A" w14:textId="77777777" w:rsidR="000D2BAA" w:rsidRPr="000D2BAA" w:rsidRDefault="000D2BAA" w:rsidP="000D2BAA">
            <w:pPr>
              <w:suppressAutoHyphens w:val="0"/>
              <w:rPr>
                <w:rFonts w:eastAsia="Times New Roman"/>
                <w:color w:val="000000"/>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226C9459" w14:textId="77777777" w:rsidR="000D2BAA" w:rsidRPr="000D2BAA" w:rsidRDefault="000D2BAA" w:rsidP="000D2BAA">
            <w:pPr>
              <w:suppressAutoHyphens w:val="0"/>
              <w:rPr>
                <w:rFonts w:eastAsia="Times New Roman"/>
                <w:color w:val="000000"/>
                <w:szCs w:val="24"/>
                <w:lang w:eastAsia="ru-RU"/>
              </w:rPr>
            </w:pPr>
          </w:p>
        </w:tc>
      </w:tr>
      <w:tr w:rsidR="000D2BAA" w:rsidRPr="000D2BAA" w14:paraId="3D794CEE"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6E7E043B"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медпункт</w:t>
            </w:r>
          </w:p>
        </w:tc>
        <w:tc>
          <w:tcPr>
            <w:tcW w:w="1138" w:type="dxa"/>
            <w:tcBorders>
              <w:top w:val="single" w:sz="4" w:space="0" w:color="auto"/>
              <w:left w:val="nil"/>
              <w:bottom w:val="single" w:sz="4" w:space="0" w:color="auto"/>
              <w:right w:val="single" w:sz="4" w:space="0" w:color="auto"/>
            </w:tcBorders>
            <w:vAlign w:val="center"/>
            <w:hideMark/>
          </w:tcPr>
          <w:p w14:paraId="7375318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3,1</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71FB2AF7" w14:textId="77777777" w:rsidR="000D2BAA" w:rsidRPr="000D2BAA" w:rsidRDefault="000D2BAA" w:rsidP="000D2BAA">
            <w:pPr>
              <w:suppressAutoHyphens w:val="0"/>
              <w:rPr>
                <w:rFonts w:eastAsia="Times New Roman"/>
                <w:color w:val="000000"/>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BAC34D9" w14:textId="77777777" w:rsidR="000D2BAA" w:rsidRPr="000D2BAA" w:rsidRDefault="000D2BAA" w:rsidP="000D2BAA">
            <w:pPr>
              <w:suppressAutoHyphens w:val="0"/>
              <w:rPr>
                <w:rFonts w:eastAsia="Times New Roman"/>
                <w:color w:val="000000"/>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74510F" w14:textId="77777777" w:rsidR="000D2BAA" w:rsidRPr="000D2BAA" w:rsidRDefault="000D2BAA" w:rsidP="000D2BAA">
            <w:pPr>
              <w:suppressAutoHyphens w:val="0"/>
              <w:rPr>
                <w:rFonts w:eastAsia="Times New Roman"/>
                <w:color w:val="000000"/>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11567954" w14:textId="77777777" w:rsidR="000D2BAA" w:rsidRPr="000D2BAA" w:rsidRDefault="000D2BAA" w:rsidP="000D2BAA">
            <w:pPr>
              <w:suppressAutoHyphens w:val="0"/>
              <w:rPr>
                <w:rFonts w:eastAsia="Times New Roman"/>
                <w:color w:val="000000"/>
                <w:szCs w:val="24"/>
                <w:lang w:eastAsia="ru-RU"/>
              </w:rPr>
            </w:pPr>
          </w:p>
        </w:tc>
      </w:tr>
      <w:tr w:rsidR="000D2BAA" w:rsidRPr="000D2BAA" w14:paraId="68E40916"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71890FE3"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музей</w:t>
            </w:r>
          </w:p>
        </w:tc>
        <w:tc>
          <w:tcPr>
            <w:tcW w:w="1138" w:type="dxa"/>
            <w:tcBorders>
              <w:top w:val="single" w:sz="4" w:space="0" w:color="auto"/>
              <w:left w:val="nil"/>
              <w:bottom w:val="single" w:sz="4" w:space="0" w:color="auto"/>
              <w:right w:val="single" w:sz="4" w:space="0" w:color="auto"/>
            </w:tcBorders>
            <w:vAlign w:val="center"/>
            <w:hideMark/>
          </w:tcPr>
          <w:p w14:paraId="323377F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9,6</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7B8E2C59" w14:textId="77777777" w:rsidR="000D2BAA" w:rsidRPr="000D2BAA" w:rsidRDefault="000D2BAA" w:rsidP="000D2BAA">
            <w:pPr>
              <w:suppressAutoHyphens w:val="0"/>
              <w:rPr>
                <w:rFonts w:eastAsia="Times New Roman"/>
                <w:color w:val="000000"/>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8484892" w14:textId="77777777" w:rsidR="000D2BAA" w:rsidRPr="000D2BAA" w:rsidRDefault="000D2BAA" w:rsidP="000D2BAA">
            <w:pPr>
              <w:suppressAutoHyphens w:val="0"/>
              <w:rPr>
                <w:rFonts w:eastAsia="Times New Roman"/>
                <w:color w:val="000000"/>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14D4CB" w14:textId="77777777" w:rsidR="000D2BAA" w:rsidRPr="000D2BAA" w:rsidRDefault="000D2BAA" w:rsidP="000D2BAA">
            <w:pPr>
              <w:suppressAutoHyphens w:val="0"/>
              <w:rPr>
                <w:rFonts w:eastAsia="Times New Roman"/>
                <w:color w:val="000000"/>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42343BB9" w14:textId="77777777" w:rsidR="000D2BAA" w:rsidRPr="000D2BAA" w:rsidRDefault="000D2BAA" w:rsidP="000D2BAA">
            <w:pPr>
              <w:suppressAutoHyphens w:val="0"/>
              <w:rPr>
                <w:rFonts w:eastAsia="Times New Roman"/>
                <w:color w:val="000000"/>
                <w:szCs w:val="24"/>
                <w:lang w:eastAsia="ru-RU"/>
              </w:rPr>
            </w:pPr>
          </w:p>
        </w:tc>
      </w:tr>
      <w:tr w:rsidR="000D2BAA" w:rsidRPr="000D2BAA" w14:paraId="414DF50E"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0F3D8BE1"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прачечная</w:t>
            </w:r>
          </w:p>
        </w:tc>
        <w:tc>
          <w:tcPr>
            <w:tcW w:w="1138" w:type="dxa"/>
            <w:tcBorders>
              <w:top w:val="single" w:sz="4" w:space="0" w:color="auto"/>
              <w:left w:val="nil"/>
              <w:bottom w:val="single" w:sz="4" w:space="0" w:color="auto"/>
              <w:right w:val="single" w:sz="4" w:space="0" w:color="auto"/>
            </w:tcBorders>
            <w:vAlign w:val="center"/>
            <w:hideMark/>
          </w:tcPr>
          <w:p w14:paraId="472BE60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30,4</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7A2418E4" w14:textId="77777777" w:rsidR="000D2BAA" w:rsidRPr="000D2BAA" w:rsidRDefault="000D2BAA" w:rsidP="000D2BAA">
            <w:pPr>
              <w:suppressAutoHyphens w:val="0"/>
              <w:rPr>
                <w:rFonts w:eastAsia="Times New Roman"/>
                <w:color w:val="000000"/>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5DBE32E" w14:textId="77777777" w:rsidR="000D2BAA" w:rsidRPr="000D2BAA" w:rsidRDefault="000D2BAA" w:rsidP="000D2BAA">
            <w:pPr>
              <w:suppressAutoHyphens w:val="0"/>
              <w:rPr>
                <w:rFonts w:eastAsia="Times New Roman"/>
                <w:color w:val="000000"/>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A73B64" w14:textId="77777777" w:rsidR="000D2BAA" w:rsidRPr="000D2BAA" w:rsidRDefault="000D2BAA" w:rsidP="000D2BAA">
            <w:pPr>
              <w:suppressAutoHyphens w:val="0"/>
              <w:rPr>
                <w:rFonts w:eastAsia="Times New Roman"/>
                <w:color w:val="000000"/>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7D9E69CE" w14:textId="77777777" w:rsidR="000D2BAA" w:rsidRPr="000D2BAA" w:rsidRDefault="000D2BAA" w:rsidP="000D2BAA">
            <w:pPr>
              <w:suppressAutoHyphens w:val="0"/>
              <w:rPr>
                <w:rFonts w:eastAsia="Times New Roman"/>
                <w:color w:val="000000"/>
                <w:szCs w:val="24"/>
                <w:lang w:eastAsia="ru-RU"/>
              </w:rPr>
            </w:pPr>
          </w:p>
        </w:tc>
      </w:tr>
      <w:tr w:rsidR="000D2BAA" w:rsidRPr="000D2BAA" w14:paraId="3E6B3FC3"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66BEDF3E"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мастерские</w:t>
            </w:r>
          </w:p>
        </w:tc>
        <w:tc>
          <w:tcPr>
            <w:tcW w:w="1138" w:type="dxa"/>
            <w:tcBorders>
              <w:top w:val="single" w:sz="4" w:space="0" w:color="auto"/>
              <w:left w:val="nil"/>
              <w:bottom w:val="single" w:sz="4" w:space="0" w:color="auto"/>
              <w:right w:val="single" w:sz="4" w:space="0" w:color="auto"/>
            </w:tcBorders>
            <w:vAlign w:val="center"/>
            <w:hideMark/>
          </w:tcPr>
          <w:p w14:paraId="4387407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27,2</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36C0E122" w14:textId="77777777" w:rsidR="000D2BAA" w:rsidRPr="000D2BAA" w:rsidRDefault="000D2BAA" w:rsidP="000D2BAA">
            <w:pPr>
              <w:suppressAutoHyphens w:val="0"/>
              <w:rPr>
                <w:rFonts w:eastAsia="Times New Roman"/>
                <w:color w:val="000000"/>
                <w:szCs w:val="24"/>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089AF45" w14:textId="77777777" w:rsidR="000D2BAA" w:rsidRPr="000D2BAA" w:rsidRDefault="000D2BAA" w:rsidP="000D2BAA">
            <w:pPr>
              <w:suppressAutoHyphens w:val="0"/>
              <w:rPr>
                <w:rFonts w:eastAsia="Times New Roman"/>
                <w:color w:val="000000"/>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D159C58" w14:textId="77777777" w:rsidR="000D2BAA" w:rsidRPr="000D2BAA" w:rsidRDefault="000D2BAA" w:rsidP="000D2BAA">
            <w:pPr>
              <w:suppressAutoHyphens w:val="0"/>
              <w:rPr>
                <w:rFonts w:eastAsia="Times New Roman"/>
                <w:color w:val="000000"/>
                <w:szCs w:val="24"/>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14:paraId="211BB13D" w14:textId="77777777" w:rsidR="000D2BAA" w:rsidRPr="000D2BAA" w:rsidRDefault="000D2BAA" w:rsidP="000D2BAA">
            <w:pPr>
              <w:suppressAutoHyphens w:val="0"/>
              <w:rPr>
                <w:rFonts w:eastAsia="Times New Roman"/>
                <w:color w:val="000000"/>
                <w:szCs w:val="24"/>
                <w:lang w:eastAsia="ru-RU"/>
              </w:rPr>
            </w:pPr>
          </w:p>
        </w:tc>
      </w:tr>
      <w:tr w:rsidR="000D2BAA" w:rsidRPr="000D2BAA" w14:paraId="19B30205"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3379E412"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МКД</w:t>
            </w:r>
          </w:p>
        </w:tc>
        <w:tc>
          <w:tcPr>
            <w:tcW w:w="1138" w:type="dxa"/>
            <w:tcBorders>
              <w:top w:val="single" w:sz="4" w:space="0" w:color="auto"/>
              <w:left w:val="nil"/>
              <w:bottom w:val="single" w:sz="4" w:space="0" w:color="auto"/>
              <w:right w:val="single" w:sz="4" w:space="0" w:color="auto"/>
            </w:tcBorders>
            <w:vAlign w:val="center"/>
            <w:hideMark/>
          </w:tcPr>
          <w:p w14:paraId="662F644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50,1</w:t>
            </w:r>
          </w:p>
        </w:tc>
        <w:tc>
          <w:tcPr>
            <w:tcW w:w="2834" w:type="dxa"/>
            <w:vMerge w:val="restart"/>
            <w:tcBorders>
              <w:top w:val="single" w:sz="4" w:space="0" w:color="auto"/>
              <w:left w:val="single" w:sz="4" w:space="0" w:color="auto"/>
              <w:bottom w:val="single" w:sz="4" w:space="0" w:color="auto"/>
              <w:right w:val="single" w:sz="4" w:space="0" w:color="auto"/>
            </w:tcBorders>
            <w:vAlign w:val="center"/>
            <w:hideMark/>
          </w:tcPr>
          <w:p w14:paraId="4326B42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перевод на индивидуальное газовое теплоснабжение</w:t>
            </w:r>
          </w:p>
        </w:tc>
        <w:tc>
          <w:tcPr>
            <w:tcW w:w="1274" w:type="dxa"/>
            <w:tcBorders>
              <w:top w:val="single" w:sz="4" w:space="0" w:color="auto"/>
              <w:left w:val="nil"/>
              <w:bottom w:val="single" w:sz="4" w:space="0" w:color="auto"/>
              <w:right w:val="single" w:sz="4" w:space="0" w:color="auto"/>
            </w:tcBorders>
            <w:vAlign w:val="center"/>
            <w:hideMark/>
          </w:tcPr>
          <w:p w14:paraId="3EDB585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7FD9300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4A14C41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321B9D01"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036129A0"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 xml:space="preserve">ИЖД </w:t>
            </w:r>
          </w:p>
        </w:tc>
        <w:tc>
          <w:tcPr>
            <w:tcW w:w="1138" w:type="dxa"/>
            <w:tcBorders>
              <w:top w:val="single" w:sz="4" w:space="0" w:color="auto"/>
              <w:left w:val="nil"/>
              <w:bottom w:val="single" w:sz="4" w:space="0" w:color="auto"/>
              <w:right w:val="single" w:sz="4" w:space="0" w:color="auto"/>
            </w:tcBorders>
            <w:vAlign w:val="center"/>
            <w:hideMark/>
          </w:tcPr>
          <w:p w14:paraId="41868E4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24,1</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620C371E" w14:textId="77777777" w:rsidR="000D2BAA" w:rsidRPr="000D2BAA" w:rsidRDefault="000D2BAA" w:rsidP="000D2BAA">
            <w:pPr>
              <w:suppressAutoHyphens w:val="0"/>
              <w:rPr>
                <w:rFonts w:eastAsia="Times New Roman"/>
                <w:color w:val="000000"/>
                <w:szCs w:val="24"/>
                <w:lang w:eastAsia="ru-RU"/>
              </w:rPr>
            </w:pPr>
          </w:p>
        </w:tc>
        <w:tc>
          <w:tcPr>
            <w:tcW w:w="1274" w:type="dxa"/>
            <w:tcBorders>
              <w:top w:val="single" w:sz="4" w:space="0" w:color="auto"/>
              <w:left w:val="nil"/>
              <w:bottom w:val="single" w:sz="4" w:space="0" w:color="auto"/>
              <w:right w:val="single" w:sz="4" w:space="0" w:color="auto"/>
            </w:tcBorders>
            <w:vAlign w:val="center"/>
            <w:hideMark/>
          </w:tcPr>
          <w:p w14:paraId="09AB5C2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0DFA3CD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53FD290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6E16DAEA"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6862F053"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t>итого</w:t>
            </w:r>
          </w:p>
        </w:tc>
        <w:tc>
          <w:tcPr>
            <w:tcW w:w="1138" w:type="dxa"/>
            <w:tcBorders>
              <w:top w:val="single" w:sz="4" w:space="0" w:color="auto"/>
              <w:left w:val="nil"/>
              <w:bottom w:val="single" w:sz="4" w:space="0" w:color="auto"/>
              <w:right w:val="single" w:sz="4" w:space="0" w:color="auto"/>
            </w:tcBorders>
            <w:vAlign w:val="center"/>
            <w:hideMark/>
          </w:tcPr>
          <w:p w14:paraId="36AA8C80"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421,4</w:t>
            </w:r>
          </w:p>
        </w:tc>
        <w:tc>
          <w:tcPr>
            <w:tcW w:w="2834" w:type="dxa"/>
            <w:tcBorders>
              <w:top w:val="single" w:sz="4" w:space="0" w:color="auto"/>
              <w:left w:val="nil"/>
              <w:bottom w:val="single" w:sz="4" w:space="0" w:color="auto"/>
              <w:right w:val="single" w:sz="4" w:space="0" w:color="auto"/>
            </w:tcBorders>
            <w:vAlign w:val="center"/>
            <w:hideMark/>
          </w:tcPr>
          <w:p w14:paraId="47DCD700"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7E31064B"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12289,2</w:t>
            </w:r>
          </w:p>
        </w:tc>
        <w:tc>
          <w:tcPr>
            <w:tcW w:w="1276" w:type="dxa"/>
            <w:tcBorders>
              <w:top w:val="single" w:sz="4" w:space="0" w:color="auto"/>
              <w:left w:val="nil"/>
              <w:bottom w:val="single" w:sz="4" w:space="0" w:color="auto"/>
              <w:right w:val="single" w:sz="4" w:space="0" w:color="auto"/>
            </w:tcBorders>
            <w:vAlign w:val="center"/>
            <w:hideMark/>
          </w:tcPr>
          <w:p w14:paraId="39CB6FA5"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70</w:t>
            </w:r>
          </w:p>
        </w:tc>
        <w:tc>
          <w:tcPr>
            <w:tcW w:w="996" w:type="dxa"/>
            <w:tcBorders>
              <w:top w:val="single" w:sz="4" w:space="0" w:color="auto"/>
              <w:left w:val="nil"/>
              <w:bottom w:val="single" w:sz="4" w:space="0" w:color="auto"/>
              <w:right w:val="single" w:sz="4" w:space="0" w:color="auto"/>
            </w:tcBorders>
            <w:vAlign w:val="center"/>
            <w:hideMark/>
          </w:tcPr>
          <w:p w14:paraId="4C86E548"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1909,7</w:t>
            </w:r>
          </w:p>
        </w:tc>
      </w:tr>
      <w:tr w:rsidR="000D2BAA" w:rsidRPr="000D2BAA" w14:paraId="3CE7CE86" w14:textId="77777777" w:rsidTr="000D2BAA">
        <w:trPr>
          <w:trHeight w:val="300"/>
        </w:trPr>
        <w:tc>
          <w:tcPr>
            <w:tcW w:w="2692" w:type="dxa"/>
            <w:tcBorders>
              <w:top w:val="nil"/>
              <w:left w:val="single" w:sz="4" w:space="0" w:color="auto"/>
              <w:bottom w:val="single" w:sz="4" w:space="0" w:color="auto"/>
              <w:right w:val="single" w:sz="4" w:space="0" w:color="auto"/>
            </w:tcBorders>
            <w:noWrap/>
            <w:hideMark/>
          </w:tcPr>
          <w:p w14:paraId="7DD92217" w14:textId="77777777" w:rsidR="000D2BAA" w:rsidRPr="000D2BAA" w:rsidRDefault="000D2BAA" w:rsidP="000D2BAA">
            <w:r w:rsidRPr="000D2BAA">
              <w:t>в т.ч.          затраты ТСО</w:t>
            </w:r>
          </w:p>
        </w:tc>
        <w:tc>
          <w:tcPr>
            <w:tcW w:w="1138" w:type="dxa"/>
            <w:tcBorders>
              <w:top w:val="nil"/>
              <w:left w:val="nil"/>
              <w:bottom w:val="single" w:sz="4" w:space="0" w:color="auto"/>
              <w:right w:val="single" w:sz="4" w:space="0" w:color="auto"/>
            </w:tcBorders>
            <w:vAlign w:val="center"/>
            <w:hideMark/>
          </w:tcPr>
          <w:p w14:paraId="0DFDB98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0,0</w:t>
            </w:r>
          </w:p>
        </w:tc>
        <w:tc>
          <w:tcPr>
            <w:tcW w:w="2834" w:type="dxa"/>
            <w:tcBorders>
              <w:top w:val="nil"/>
              <w:left w:val="nil"/>
              <w:bottom w:val="single" w:sz="4" w:space="0" w:color="auto"/>
              <w:right w:val="single" w:sz="4" w:space="0" w:color="auto"/>
            </w:tcBorders>
            <w:vAlign w:val="center"/>
            <w:hideMark/>
          </w:tcPr>
          <w:p w14:paraId="59C33C8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31F68BC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c>
          <w:tcPr>
            <w:tcW w:w="1276" w:type="dxa"/>
            <w:tcBorders>
              <w:top w:val="nil"/>
              <w:left w:val="nil"/>
              <w:bottom w:val="single" w:sz="4" w:space="0" w:color="auto"/>
              <w:right w:val="single" w:sz="4" w:space="0" w:color="auto"/>
            </w:tcBorders>
            <w:vAlign w:val="center"/>
            <w:hideMark/>
          </w:tcPr>
          <w:p w14:paraId="5A5DC8C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c>
          <w:tcPr>
            <w:tcW w:w="996" w:type="dxa"/>
            <w:tcBorders>
              <w:top w:val="nil"/>
              <w:left w:val="nil"/>
              <w:bottom w:val="single" w:sz="4" w:space="0" w:color="auto"/>
              <w:right w:val="single" w:sz="4" w:space="0" w:color="auto"/>
            </w:tcBorders>
            <w:vAlign w:val="center"/>
            <w:hideMark/>
          </w:tcPr>
          <w:p w14:paraId="5AEC78E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0</w:t>
            </w:r>
          </w:p>
        </w:tc>
      </w:tr>
      <w:tr w:rsidR="000D2BAA" w:rsidRPr="000D2BAA" w14:paraId="5A181920" w14:textId="77777777" w:rsidTr="000D2BAA">
        <w:trPr>
          <w:trHeight w:val="300"/>
        </w:trPr>
        <w:tc>
          <w:tcPr>
            <w:tcW w:w="2692" w:type="dxa"/>
            <w:tcBorders>
              <w:top w:val="nil"/>
              <w:left w:val="single" w:sz="4" w:space="0" w:color="auto"/>
              <w:bottom w:val="single" w:sz="4" w:space="0" w:color="auto"/>
              <w:right w:val="single" w:sz="4" w:space="0" w:color="auto"/>
            </w:tcBorders>
            <w:noWrap/>
            <w:hideMark/>
          </w:tcPr>
          <w:p w14:paraId="23EACDE3" w14:textId="77777777" w:rsidR="000D2BAA" w:rsidRPr="000D2BAA" w:rsidRDefault="000D2BAA" w:rsidP="000D2BAA">
            <w:r w:rsidRPr="000D2BAA">
              <w:t xml:space="preserve">           затраты бюджета</w:t>
            </w:r>
          </w:p>
        </w:tc>
        <w:tc>
          <w:tcPr>
            <w:tcW w:w="1138" w:type="dxa"/>
            <w:tcBorders>
              <w:top w:val="nil"/>
              <w:left w:val="nil"/>
              <w:bottom w:val="single" w:sz="4" w:space="0" w:color="auto"/>
              <w:right w:val="single" w:sz="4" w:space="0" w:color="auto"/>
            </w:tcBorders>
            <w:vAlign w:val="center"/>
            <w:hideMark/>
          </w:tcPr>
          <w:p w14:paraId="01E943D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347,1</w:t>
            </w:r>
          </w:p>
        </w:tc>
        <w:tc>
          <w:tcPr>
            <w:tcW w:w="2834" w:type="dxa"/>
            <w:tcBorders>
              <w:top w:val="nil"/>
              <w:left w:val="nil"/>
              <w:bottom w:val="single" w:sz="4" w:space="0" w:color="auto"/>
              <w:right w:val="single" w:sz="4" w:space="0" w:color="auto"/>
            </w:tcBorders>
            <w:vAlign w:val="center"/>
            <w:hideMark/>
          </w:tcPr>
          <w:p w14:paraId="6CDBBEA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nil"/>
              <w:left w:val="nil"/>
              <w:bottom w:val="single" w:sz="4" w:space="0" w:color="auto"/>
              <w:right w:val="single" w:sz="4" w:space="0" w:color="auto"/>
            </w:tcBorders>
            <w:vAlign w:val="center"/>
            <w:hideMark/>
          </w:tcPr>
          <w:p w14:paraId="452D238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12289,2</w:t>
            </w:r>
          </w:p>
        </w:tc>
        <w:tc>
          <w:tcPr>
            <w:tcW w:w="1276" w:type="dxa"/>
            <w:tcBorders>
              <w:top w:val="nil"/>
              <w:left w:val="nil"/>
              <w:bottom w:val="single" w:sz="4" w:space="0" w:color="auto"/>
              <w:right w:val="single" w:sz="4" w:space="0" w:color="auto"/>
            </w:tcBorders>
            <w:vAlign w:val="center"/>
            <w:hideMark/>
          </w:tcPr>
          <w:p w14:paraId="6FB9826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70</w:t>
            </w:r>
          </w:p>
        </w:tc>
        <w:tc>
          <w:tcPr>
            <w:tcW w:w="996" w:type="dxa"/>
            <w:tcBorders>
              <w:top w:val="nil"/>
              <w:left w:val="nil"/>
              <w:bottom w:val="single" w:sz="4" w:space="0" w:color="auto"/>
              <w:right w:val="single" w:sz="4" w:space="0" w:color="auto"/>
            </w:tcBorders>
            <w:vAlign w:val="center"/>
            <w:hideMark/>
          </w:tcPr>
          <w:p w14:paraId="3ACCB3BC" w14:textId="77777777" w:rsidR="000D2BAA" w:rsidRPr="000D2BAA" w:rsidRDefault="000D2BAA" w:rsidP="000D2BAA">
            <w:pPr>
              <w:suppressAutoHyphens w:val="0"/>
              <w:ind w:left="-57" w:right="-57"/>
              <w:jc w:val="center"/>
              <w:rPr>
                <w:rFonts w:eastAsia="Times New Roman"/>
                <w:color w:val="000000"/>
                <w:szCs w:val="24"/>
                <w:lang w:eastAsia="ru-RU"/>
              </w:rPr>
            </w:pPr>
            <w:r w:rsidRPr="000D2BAA">
              <w:rPr>
                <w:rFonts w:eastAsia="Times New Roman"/>
                <w:color w:val="000000"/>
                <w:szCs w:val="24"/>
                <w:lang w:eastAsia="ru-RU"/>
              </w:rPr>
              <w:t>1909,7</w:t>
            </w:r>
          </w:p>
        </w:tc>
      </w:tr>
      <w:tr w:rsidR="000D2BAA" w:rsidRPr="000D2BAA" w14:paraId="4048E1CA"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bottom"/>
          </w:tcPr>
          <w:p w14:paraId="6988B4B1" w14:textId="77777777" w:rsidR="000D2BAA" w:rsidRPr="000D2BAA" w:rsidRDefault="000D2BAA" w:rsidP="000D2BAA">
            <w:pPr>
              <w:rPr>
                <w:b/>
                <w:bCs/>
                <w:color w:val="000000"/>
                <w:szCs w:val="24"/>
              </w:rPr>
            </w:pPr>
            <w:r w:rsidRPr="000D2BAA">
              <w:rPr>
                <w:b/>
                <w:bCs/>
                <w:color w:val="000000"/>
                <w:szCs w:val="24"/>
              </w:rPr>
              <w:t>Котельная Детского дома</w:t>
            </w:r>
          </w:p>
        </w:tc>
        <w:tc>
          <w:tcPr>
            <w:tcW w:w="1138" w:type="dxa"/>
            <w:tcBorders>
              <w:top w:val="single" w:sz="4" w:space="0" w:color="auto"/>
              <w:left w:val="nil"/>
              <w:bottom w:val="single" w:sz="4" w:space="0" w:color="auto"/>
              <w:right w:val="single" w:sz="4" w:space="0" w:color="auto"/>
            </w:tcBorders>
            <w:noWrap/>
            <w:vAlign w:val="bottom"/>
          </w:tcPr>
          <w:p w14:paraId="3C88E2DC" w14:textId="77777777" w:rsidR="000D2BAA" w:rsidRPr="000D2BAA" w:rsidRDefault="000D2BAA" w:rsidP="000D2BAA">
            <w:pPr>
              <w:suppressAutoHyphens w:val="0"/>
              <w:jc w:val="center"/>
              <w:rPr>
                <w:rFonts w:eastAsia="Times New Roman"/>
                <w:b/>
                <w:bCs/>
                <w:color w:val="000000"/>
                <w:szCs w:val="24"/>
                <w:lang w:eastAsia="ru-RU"/>
              </w:rPr>
            </w:pPr>
          </w:p>
        </w:tc>
        <w:tc>
          <w:tcPr>
            <w:tcW w:w="2834" w:type="dxa"/>
            <w:tcBorders>
              <w:top w:val="single" w:sz="4" w:space="0" w:color="auto"/>
              <w:left w:val="nil"/>
              <w:bottom w:val="single" w:sz="4" w:space="0" w:color="auto"/>
              <w:right w:val="single" w:sz="4" w:space="0" w:color="auto"/>
            </w:tcBorders>
            <w:noWrap/>
            <w:vAlign w:val="bottom"/>
          </w:tcPr>
          <w:p w14:paraId="6A73F5B9" w14:textId="77777777" w:rsidR="000D2BAA" w:rsidRPr="000D2BAA" w:rsidRDefault="000D2BAA" w:rsidP="000D2BAA">
            <w:pPr>
              <w:suppressAutoHyphens w:val="0"/>
              <w:jc w:val="center"/>
              <w:rPr>
                <w:rFonts w:eastAsia="Times New Roman"/>
                <w:b/>
                <w:bCs/>
                <w:color w:val="000000"/>
                <w:szCs w:val="24"/>
                <w:lang w:eastAsia="ru-RU"/>
              </w:rPr>
            </w:pPr>
          </w:p>
        </w:tc>
        <w:tc>
          <w:tcPr>
            <w:tcW w:w="1274" w:type="dxa"/>
            <w:tcBorders>
              <w:top w:val="single" w:sz="4" w:space="0" w:color="auto"/>
              <w:left w:val="nil"/>
              <w:bottom w:val="single" w:sz="4" w:space="0" w:color="auto"/>
              <w:right w:val="single" w:sz="4" w:space="0" w:color="auto"/>
            </w:tcBorders>
            <w:noWrap/>
            <w:vAlign w:val="bottom"/>
          </w:tcPr>
          <w:p w14:paraId="7DA6B84F" w14:textId="77777777" w:rsidR="000D2BAA" w:rsidRPr="000D2BAA" w:rsidRDefault="000D2BAA" w:rsidP="000D2BAA">
            <w:pPr>
              <w:suppressAutoHyphens w:val="0"/>
              <w:jc w:val="center"/>
              <w:rPr>
                <w:rFonts w:eastAsia="Times New Roman"/>
                <w:b/>
                <w:bCs/>
                <w:color w:val="000000"/>
                <w:szCs w:val="24"/>
                <w:lang w:eastAsia="ru-RU"/>
              </w:rPr>
            </w:pPr>
          </w:p>
        </w:tc>
        <w:tc>
          <w:tcPr>
            <w:tcW w:w="1276" w:type="dxa"/>
            <w:tcBorders>
              <w:top w:val="single" w:sz="4" w:space="0" w:color="auto"/>
              <w:left w:val="nil"/>
              <w:bottom w:val="single" w:sz="4" w:space="0" w:color="auto"/>
              <w:right w:val="single" w:sz="4" w:space="0" w:color="auto"/>
            </w:tcBorders>
            <w:noWrap/>
            <w:vAlign w:val="bottom"/>
          </w:tcPr>
          <w:p w14:paraId="7FF9A36F" w14:textId="77777777" w:rsidR="000D2BAA" w:rsidRPr="000D2BAA" w:rsidRDefault="000D2BAA" w:rsidP="000D2BAA">
            <w:pPr>
              <w:suppressAutoHyphens w:val="0"/>
              <w:jc w:val="center"/>
              <w:rPr>
                <w:rFonts w:eastAsia="Times New Roman"/>
                <w:b/>
                <w:bCs/>
                <w:color w:val="000000"/>
                <w:szCs w:val="24"/>
                <w:lang w:eastAsia="ru-RU"/>
              </w:rPr>
            </w:pPr>
          </w:p>
        </w:tc>
        <w:tc>
          <w:tcPr>
            <w:tcW w:w="996" w:type="dxa"/>
            <w:tcBorders>
              <w:top w:val="single" w:sz="4" w:space="0" w:color="auto"/>
              <w:left w:val="nil"/>
              <w:bottom w:val="single" w:sz="4" w:space="0" w:color="auto"/>
              <w:right w:val="single" w:sz="4" w:space="0" w:color="auto"/>
            </w:tcBorders>
            <w:noWrap/>
            <w:vAlign w:val="bottom"/>
          </w:tcPr>
          <w:p w14:paraId="26FFD987" w14:textId="77777777" w:rsidR="000D2BAA" w:rsidRPr="000D2BAA" w:rsidRDefault="000D2BAA" w:rsidP="000D2BAA">
            <w:pPr>
              <w:suppressAutoHyphens w:val="0"/>
              <w:jc w:val="center"/>
              <w:rPr>
                <w:rFonts w:eastAsia="Times New Roman"/>
                <w:b/>
                <w:bCs/>
                <w:color w:val="000000"/>
                <w:szCs w:val="24"/>
                <w:lang w:eastAsia="ru-RU"/>
              </w:rPr>
            </w:pPr>
          </w:p>
        </w:tc>
      </w:tr>
      <w:tr w:rsidR="000D2BAA" w:rsidRPr="000D2BAA" w14:paraId="187B2741"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bottom"/>
          </w:tcPr>
          <w:p w14:paraId="470AE2BE" w14:textId="77777777" w:rsidR="000D2BAA" w:rsidRPr="000D2BAA" w:rsidRDefault="000D2BAA" w:rsidP="000D2BAA">
            <w:pPr>
              <w:rPr>
                <w:color w:val="000000"/>
                <w:szCs w:val="24"/>
              </w:rPr>
            </w:pPr>
            <w:r w:rsidRPr="000D2BAA">
              <w:rPr>
                <w:color w:val="000000"/>
                <w:szCs w:val="24"/>
              </w:rPr>
              <w:t>Детский дом</w:t>
            </w:r>
          </w:p>
        </w:tc>
        <w:tc>
          <w:tcPr>
            <w:tcW w:w="1138" w:type="dxa"/>
            <w:tcBorders>
              <w:top w:val="single" w:sz="4" w:space="0" w:color="auto"/>
              <w:left w:val="nil"/>
              <w:bottom w:val="single" w:sz="4" w:space="0" w:color="auto"/>
              <w:right w:val="single" w:sz="4" w:space="0" w:color="auto"/>
            </w:tcBorders>
            <w:noWrap/>
            <w:vAlign w:val="center"/>
          </w:tcPr>
          <w:p w14:paraId="07A95D22" w14:textId="77777777" w:rsidR="000D2BAA" w:rsidRPr="000D2BAA" w:rsidRDefault="000D2BAA" w:rsidP="000D2BAA">
            <w:pPr>
              <w:jc w:val="center"/>
              <w:rPr>
                <w:color w:val="000000"/>
                <w:szCs w:val="24"/>
              </w:rPr>
            </w:pPr>
            <w:r w:rsidRPr="000D2BAA">
              <w:rPr>
                <w:color w:val="000000"/>
                <w:szCs w:val="24"/>
              </w:rPr>
              <w:t>34,3</w:t>
            </w:r>
          </w:p>
        </w:tc>
        <w:tc>
          <w:tcPr>
            <w:tcW w:w="2834" w:type="dxa"/>
            <w:tcBorders>
              <w:top w:val="single" w:sz="4" w:space="0" w:color="auto"/>
              <w:left w:val="nil"/>
              <w:bottom w:val="single" w:sz="4" w:space="0" w:color="auto"/>
              <w:right w:val="single" w:sz="4" w:space="0" w:color="auto"/>
            </w:tcBorders>
            <w:noWrap/>
            <w:vAlign w:val="center"/>
          </w:tcPr>
          <w:p w14:paraId="0766871F" w14:textId="77777777" w:rsidR="000D2BAA" w:rsidRPr="000D2BAA" w:rsidRDefault="000D2BAA" w:rsidP="000D2BAA">
            <w:pPr>
              <w:jc w:val="center"/>
              <w:rPr>
                <w:color w:val="000000"/>
                <w:szCs w:val="24"/>
              </w:rPr>
            </w:pPr>
            <w:r w:rsidRPr="000D2BAA">
              <w:rPr>
                <w:color w:val="000000"/>
                <w:szCs w:val="24"/>
              </w:rPr>
              <w:t>быт. котлы  2*24 кВт</w:t>
            </w:r>
          </w:p>
        </w:tc>
        <w:tc>
          <w:tcPr>
            <w:tcW w:w="1274" w:type="dxa"/>
            <w:tcBorders>
              <w:top w:val="single" w:sz="4" w:space="0" w:color="auto"/>
              <w:left w:val="nil"/>
              <w:bottom w:val="single" w:sz="4" w:space="0" w:color="auto"/>
              <w:right w:val="single" w:sz="4" w:space="0" w:color="auto"/>
            </w:tcBorders>
            <w:noWrap/>
            <w:vAlign w:val="center"/>
          </w:tcPr>
          <w:p w14:paraId="035A525C" w14:textId="77777777" w:rsidR="000D2BAA" w:rsidRPr="000D2BAA" w:rsidRDefault="000D2BAA" w:rsidP="000D2BAA">
            <w:pPr>
              <w:jc w:val="center"/>
              <w:rPr>
                <w:color w:val="000000"/>
                <w:szCs w:val="24"/>
              </w:rPr>
            </w:pPr>
            <w:r w:rsidRPr="000D2BAA">
              <w:rPr>
                <w:color w:val="000000"/>
                <w:szCs w:val="24"/>
              </w:rPr>
              <w:t>1179,7644</w:t>
            </w:r>
          </w:p>
        </w:tc>
        <w:tc>
          <w:tcPr>
            <w:tcW w:w="1276" w:type="dxa"/>
            <w:tcBorders>
              <w:top w:val="single" w:sz="4" w:space="0" w:color="auto"/>
              <w:left w:val="nil"/>
              <w:bottom w:val="single" w:sz="4" w:space="0" w:color="auto"/>
              <w:right w:val="single" w:sz="4" w:space="0" w:color="auto"/>
            </w:tcBorders>
            <w:noWrap/>
            <w:vAlign w:val="center"/>
          </w:tcPr>
          <w:p w14:paraId="3B163956" w14:textId="77777777" w:rsidR="000D2BAA" w:rsidRPr="000D2BAA" w:rsidRDefault="000D2BAA" w:rsidP="000D2BAA">
            <w:pPr>
              <w:jc w:val="center"/>
              <w:rPr>
                <w:color w:val="000000"/>
                <w:szCs w:val="24"/>
              </w:rPr>
            </w:pPr>
            <w:r w:rsidRPr="000D2BAA">
              <w:rPr>
                <w:color w:val="000000"/>
                <w:szCs w:val="24"/>
              </w:rPr>
              <w:t>20</w:t>
            </w:r>
          </w:p>
        </w:tc>
        <w:tc>
          <w:tcPr>
            <w:tcW w:w="996" w:type="dxa"/>
            <w:tcBorders>
              <w:top w:val="single" w:sz="4" w:space="0" w:color="auto"/>
              <w:left w:val="nil"/>
              <w:bottom w:val="single" w:sz="4" w:space="0" w:color="auto"/>
              <w:right w:val="single" w:sz="4" w:space="0" w:color="auto"/>
            </w:tcBorders>
            <w:noWrap/>
            <w:vAlign w:val="center"/>
          </w:tcPr>
          <w:p w14:paraId="5EA26EA2" w14:textId="77777777" w:rsidR="000D2BAA" w:rsidRPr="000D2BAA" w:rsidRDefault="000D2BAA" w:rsidP="000D2BAA">
            <w:pPr>
              <w:jc w:val="center"/>
              <w:rPr>
                <w:color w:val="000000"/>
                <w:szCs w:val="24"/>
              </w:rPr>
            </w:pPr>
            <w:r w:rsidRPr="000D2BAA">
              <w:rPr>
                <w:color w:val="000000"/>
                <w:szCs w:val="24"/>
              </w:rPr>
              <w:t>232,5</w:t>
            </w:r>
          </w:p>
        </w:tc>
      </w:tr>
      <w:tr w:rsidR="000D2BAA" w:rsidRPr="000D2BAA" w14:paraId="5611F0EE" w14:textId="77777777" w:rsidTr="00264008">
        <w:trPr>
          <w:trHeight w:val="300"/>
        </w:trPr>
        <w:tc>
          <w:tcPr>
            <w:tcW w:w="2692" w:type="dxa"/>
            <w:tcBorders>
              <w:top w:val="single" w:sz="4" w:space="0" w:color="auto"/>
              <w:left w:val="single" w:sz="4" w:space="0" w:color="auto"/>
              <w:bottom w:val="single" w:sz="4" w:space="0" w:color="auto"/>
              <w:right w:val="single" w:sz="4" w:space="0" w:color="auto"/>
            </w:tcBorders>
            <w:vAlign w:val="bottom"/>
          </w:tcPr>
          <w:p w14:paraId="479D9964" w14:textId="77777777" w:rsidR="000D2BAA" w:rsidRPr="000D2BAA" w:rsidRDefault="000D2BAA" w:rsidP="000D2BAA">
            <w:pPr>
              <w:rPr>
                <w:b/>
                <w:bCs/>
                <w:color w:val="000000"/>
                <w:szCs w:val="24"/>
              </w:rPr>
            </w:pPr>
            <w:r w:rsidRPr="000D2BAA">
              <w:rPr>
                <w:b/>
                <w:bCs/>
                <w:color w:val="000000"/>
                <w:szCs w:val="24"/>
              </w:rPr>
              <w:t>итого</w:t>
            </w:r>
          </w:p>
        </w:tc>
        <w:tc>
          <w:tcPr>
            <w:tcW w:w="1138" w:type="dxa"/>
            <w:tcBorders>
              <w:top w:val="single" w:sz="4" w:space="0" w:color="auto"/>
              <w:left w:val="nil"/>
              <w:bottom w:val="single" w:sz="4" w:space="0" w:color="auto"/>
              <w:right w:val="single" w:sz="4" w:space="0" w:color="auto"/>
            </w:tcBorders>
            <w:noWrap/>
            <w:vAlign w:val="center"/>
          </w:tcPr>
          <w:p w14:paraId="041274B0" w14:textId="77777777" w:rsidR="000D2BAA" w:rsidRPr="000D2BAA" w:rsidRDefault="000D2BAA" w:rsidP="000D2BAA">
            <w:pPr>
              <w:jc w:val="center"/>
              <w:rPr>
                <w:b/>
                <w:bCs/>
                <w:color w:val="000000"/>
                <w:szCs w:val="24"/>
              </w:rPr>
            </w:pPr>
            <w:r w:rsidRPr="000D2BAA">
              <w:rPr>
                <w:b/>
                <w:bCs/>
                <w:color w:val="000000"/>
                <w:szCs w:val="24"/>
              </w:rPr>
              <w:t>34,3</w:t>
            </w:r>
          </w:p>
        </w:tc>
        <w:tc>
          <w:tcPr>
            <w:tcW w:w="2834" w:type="dxa"/>
            <w:tcBorders>
              <w:top w:val="single" w:sz="4" w:space="0" w:color="auto"/>
              <w:left w:val="nil"/>
              <w:bottom w:val="single" w:sz="4" w:space="0" w:color="auto"/>
              <w:right w:val="single" w:sz="4" w:space="0" w:color="auto"/>
            </w:tcBorders>
            <w:noWrap/>
            <w:vAlign w:val="center"/>
          </w:tcPr>
          <w:p w14:paraId="531331DE" w14:textId="77777777" w:rsidR="000D2BAA" w:rsidRPr="000D2BAA" w:rsidRDefault="000D2BAA" w:rsidP="000D2BAA">
            <w:pPr>
              <w:jc w:val="center"/>
              <w:rPr>
                <w:b/>
                <w:bCs/>
                <w:color w:val="000000"/>
                <w:szCs w:val="24"/>
              </w:rPr>
            </w:pPr>
            <w:r w:rsidRPr="000D2BAA">
              <w:rPr>
                <w:b/>
                <w:bCs/>
                <w:color w:val="000000"/>
                <w:szCs w:val="24"/>
              </w:rPr>
              <w:t> </w:t>
            </w:r>
          </w:p>
        </w:tc>
        <w:tc>
          <w:tcPr>
            <w:tcW w:w="1274" w:type="dxa"/>
            <w:tcBorders>
              <w:top w:val="single" w:sz="4" w:space="0" w:color="auto"/>
              <w:left w:val="nil"/>
              <w:bottom w:val="single" w:sz="4" w:space="0" w:color="auto"/>
              <w:right w:val="single" w:sz="4" w:space="0" w:color="auto"/>
            </w:tcBorders>
            <w:noWrap/>
            <w:vAlign w:val="center"/>
          </w:tcPr>
          <w:p w14:paraId="226CF8C0" w14:textId="77777777" w:rsidR="000D2BAA" w:rsidRPr="000D2BAA" w:rsidRDefault="000D2BAA" w:rsidP="000D2BAA">
            <w:pPr>
              <w:jc w:val="center"/>
              <w:rPr>
                <w:b/>
                <w:bCs/>
                <w:color w:val="000000"/>
                <w:szCs w:val="24"/>
              </w:rPr>
            </w:pPr>
            <w:r w:rsidRPr="000D2BAA">
              <w:rPr>
                <w:b/>
                <w:bCs/>
                <w:color w:val="000000"/>
                <w:szCs w:val="24"/>
              </w:rPr>
              <w:t>1179,7644</w:t>
            </w:r>
          </w:p>
        </w:tc>
        <w:tc>
          <w:tcPr>
            <w:tcW w:w="1276" w:type="dxa"/>
            <w:tcBorders>
              <w:top w:val="single" w:sz="4" w:space="0" w:color="auto"/>
              <w:left w:val="nil"/>
              <w:bottom w:val="single" w:sz="4" w:space="0" w:color="auto"/>
              <w:right w:val="single" w:sz="4" w:space="0" w:color="auto"/>
            </w:tcBorders>
            <w:noWrap/>
            <w:vAlign w:val="center"/>
          </w:tcPr>
          <w:p w14:paraId="498FB531" w14:textId="77777777" w:rsidR="000D2BAA" w:rsidRPr="000D2BAA" w:rsidRDefault="000D2BAA" w:rsidP="000D2BAA">
            <w:pPr>
              <w:jc w:val="center"/>
              <w:rPr>
                <w:b/>
                <w:bCs/>
                <w:color w:val="000000"/>
                <w:szCs w:val="24"/>
              </w:rPr>
            </w:pPr>
            <w:r w:rsidRPr="000D2BAA">
              <w:rPr>
                <w:b/>
                <w:bCs/>
                <w:color w:val="000000"/>
                <w:szCs w:val="24"/>
              </w:rPr>
              <w:t>20</w:t>
            </w:r>
          </w:p>
        </w:tc>
        <w:tc>
          <w:tcPr>
            <w:tcW w:w="996" w:type="dxa"/>
            <w:tcBorders>
              <w:top w:val="single" w:sz="4" w:space="0" w:color="auto"/>
              <w:left w:val="nil"/>
              <w:bottom w:val="single" w:sz="4" w:space="0" w:color="auto"/>
              <w:right w:val="single" w:sz="4" w:space="0" w:color="auto"/>
            </w:tcBorders>
            <w:noWrap/>
            <w:vAlign w:val="center"/>
          </w:tcPr>
          <w:p w14:paraId="2926F1AB" w14:textId="77777777" w:rsidR="000D2BAA" w:rsidRPr="000D2BAA" w:rsidRDefault="000D2BAA" w:rsidP="000D2BAA">
            <w:pPr>
              <w:jc w:val="center"/>
              <w:rPr>
                <w:b/>
                <w:bCs/>
                <w:color w:val="000000"/>
                <w:szCs w:val="24"/>
              </w:rPr>
            </w:pPr>
            <w:r w:rsidRPr="000D2BAA">
              <w:rPr>
                <w:b/>
                <w:bCs/>
                <w:color w:val="000000"/>
                <w:szCs w:val="24"/>
              </w:rPr>
              <w:t>232,5</w:t>
            </w:r>
          </w:p>
        </w:tc>
      </w:tr>
      <w:tr w:rsidR="000D2BAA" w:rsidRPr="000D2BAA" w14:paraId="26901232"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bottom"/>
          </w:tcPr>
          <w:p w14:paraId="0954C311" w14:textId="77777777" w:rsidR="000D2BAA" w:rsidRPr="000D2BAA" w:rsidRDefault="000D2BAA" w:rsidP="000D2BAA">
            <w:pPr>
              <w:rPr>
                <w:color w:val="000000"/>
                <w:szCs w:val="24"/>
              </w:rPr>
            </w:pPr>
            <w:r w:rsidRPr="000D2BAA">
              <w:rPr>
                <w:color w:val="000000"/>
                <w:szCs w:val="24"/>
              </w:rPr>
              <w:t>в т.ч.          затраты ТСО</w:t>
            </w:r>
          </w:p>
        </w:tc>
        <w:tc>
          <w:tcPr>
            <w:tcW w:w="1138" w:type="dxa"/>
            <w:tcBorders>
              <w:top w:val="single" w:sz="4" w:space="0" w:color="auto"/>
              <w:left w:val="nil"/>
              <w:bottom w:val="single" w:sz="4" w:space="0" w:color="auto"/>
              <w:right w:val="single" w:sz="4" w:space="0" w:color="auto"/>
            </w:tcBorders>
            <w:noWrap/>
            <w:vAlign w:val="center"/>
          </w:tcPr>
          <w:p w14:paraId="13CC062C" w14:textId="77777777" w:rsidR="000D2BAA" w:rsidRPr="000D2BAA" w:rsidRDefault="000D2BAA" w:rsidP="000D2BAA">
            <w:pPr>
              <w:jc w:val="center"/>
              <w:rPr>
                <w:color w:val="000000"/>
                <w:szCs w:val="24"/>
              </w:rPr>
            </w:pPr>
            <w:r w:rsidRPr="000D2BAA">
              <w:rPr>
                <w:color w:val="000000"/>
                <w:szCs w:val="24"/>
              </w:rPr>
              <w:t>0,0</w:t>
            </w:r>
          </w:p>
        </w:tc>
        <w:tc>
          <w:tcPr>
            <w:tcW w:w="2834" w:type="dxa"/>
            <w:tcBorders>
              <w:top w:val="single" w:sz="4" w:space="0" w:color="auto"/>
              <w:left w:val="nil"/>
              <w:bottom w:val="single" w:sz="4" w:space="0" w:color="auto"/>
              <w:right w:val="single" w:sz="4" w:space="0" w:color="auto"/>
            </w:tcBorders>
            <w:noWrap/>
            <w:vAlign w:val="center"/>
          </w:tcPr>
          <w:p w14:paraId="151572CB" w14:textId="77777777" w:rsidR="000D2BAA" w:rsidRPr="000D2BAA" w:rsidRDefault="000D2BAA" w:rsidP="000D2BAA">
            <w:pPr>
              <w:jc w:val="center"/>
              <w:rPr>
                <w:color w:val="000000"/>
                <w:szCs w:val="24"/>
              </w:rPr>
            </w:pPr>
            <w:r w:rsidRPr="000D2BAA">
              <w:rPr>
                <w:color w:val="000000"/>
                <w:szCs w:val="24"/>
              </w:rPr>
              <w:t> </w:t>
            </w:r>
          </w:p>
        </w:tc>
        <w:tc>
          <w:tcPr>
            <w:tcW w:w="1274" w:type="dxa"/>
            <w:tcBorders>
              <w:top w:val="single" w:sz="4" w:space="0" w:color="auto"/>
              <w:left w:val="nil"/>
              <w:bottom w:val="single" w:sz="4" w:space="0" w:color="auto"/>
              <w:right w:val="single" w:sz="4" w:space="0" w:color="auto"/>
            </w:tcBorders>
            <w:noWrap/>
            <w:vAlign w:val="center"/>
          </w:tcPr>
          <w:p w14:paraId="72E1A10C" w14:textId="77777777" w:rsidR="000D2BAA" w:rsidRPr="000D2BAA" w:rsidRDefault="000D2BAA" w:rsidP="000D2BAA">
            <w:pPr>
              <w:jc w:val="center"/>
              <w:rPr>
                <w:color w:val="000000"/>
                <w:szCs w:val="24"/>
              </w:rPr>
            </w:pPr>
            <w:r w:rsidRPr="000D2BAA">
              <w:rPr>
                <w:color w:val="000000"/>
                <w:szCs w:val="24"/>
              </w:rPr>
              <w:t>0</w:t>
            </w:r>
          </w:p>
        </w:tc>
        <w:tc>
          <w:tcPr>
            <w:tcW w:w="1276" w:type="dxa"/>
            <w:tcBorders>
              <w:top w:val="single" w:sz="4" w:space="0" w:color="auto"/>
              <w:left w:val="nil"/>
              <w:bottom w:val="single" w:sz="4" w:space="0" w:color="auto"/>
              <w:right w:val="single" w:sz="4" w:space="0" w:color="auto"/>
            </w:tcBorders>
            <w:noWrap/>
            <w:vAlign w:val="center"/>
          </w:tcPr>
          <w:p w14:paraId="54EC3841" w14:textId="77777777" w:rsidR="000D2BAA" w:rsidRPr="000D2BAA" w:rsidRDefault="000D2BAA" w:rsidP="000D2BAA">
            <w:pPr>
              <w:jc w:val="center"/>
              <w:rPr>
                <w:color w:val="000000"/>
                <w:szCs w:val="24"/>
              </w:rPr>
            </w:pPr>
            <w:r w:rsidRPr="000D2BAA">
              <w:rPr>
                <w:color w:val="000000"/>
                <w:szCs w:val="24"/>
              </w:rPr>
              <w:t>0</w:t>
            </w:r>
          </w:p>
        </w:tc>
        <w:tc>
          <w:tcPr>
            <w:tcW w:w="996" w:type="dxa"/>
            <w:tcBorders>
              <w:top w:val="single" w:sz="4" w:space="0" w:color="auto"/>
              <w:left w:val="nil"/>
              <w:bottom w:val="single" w:sz="4" w:space="0" w:color="auto"/>
              <w:right w:val="single" w:sz="4" w:space="0" w:color="auto"/>
            </w:tcBorders>
            <w:noWrap/>
            <w:vAlign w:val="center"/>
          </w:tcPr>
          <w:p w14:paraId="0536E8DD" w14:textId="77777777" w:rsidR="000D2BAA" w:rsidRPr="000D2BAA" w:rsidRDefault="000D2BAA" w:rsidP="000D2BAA">
            <w:pPr>
              <w:jc w:val="center"/>
              <w:rPr>
                <w:color w:val="000000"/>
                <w:szCs w:val="24"/>
              </w:rPr>
            </w:pPr>
            <w:r w:rsidRPr="000D2BAA">
              <w:rPr>
                <w:color w:val="000000"/>
                <w:szCs w:val="24"/>
              </w:rPr>
              <w:t>0,0</w:t>
            </w:r>
          </w:p>
        </w:tc>
      </w:tr>
      <w:tr w:rsidR="000D2BAA" w:rsidRPr="000D2BAA" w14:paraId="5888BCA6"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bottom"/>
          </w:tcPr>
          <w:p w14:paraId="0016CC94" w14:textId="77777777" w:rsidR="000D2BAA" w:rsidRPr="000D2BAA" w:rsidRDefault="000D2BAA" w:rsidP="000D2BAA">
            <w:pPr>
              <w:jc w:val="center"/>
              <w:rPr>
                <w:color w:val="000000"/>
                <w:szCs w:val="24"/>
              </w:rPr>
            </w:pPr>
            <w:r w:rsidRPr="000D2BAA">
              <w:rPr>
                <w:color w:val="000000"/>
                <w:szCs w:val="24"/>
              </w:rPr>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tcPr>
          <w:p w14:paraId="05B2F707" w14:textId="77777777" w:rsidR="000D2BAA" w:rsidRPr="000D2BAA" w:rsidRDefault="000D2BAA" w:rsidP="000D2BAA">
            <w:pPr>
              <w:jc w:val="center"/>
              <w:rPr>
                <w:color w:val="000000"/>
                <w:szCs w:val="24"/>
              </w:rPr>
            </w:pPr>
            <w:r w:rsidRPr="000D2BAA">
              <w:rPr>
                <w:color w:val="000000"/>
                <w:szCs w:val="24"/>
              </w:rPr>
              <w:t>34,3</w:t>
            </w:r>
          </w:p>
        </w:tc>
        <w:tc>
          <w:tcPr>
            <w:tcW w:w="2834" w:type="dxa"/>
            <w:tcBorders>
              <w:top w:val="single" w:sz="4" w:space="0" w:color="auto"/>
              <w:left w:val="nil"/>
              <w:bottom w:val="single" w:sz="4" w:space="0" w:color="auto"/>
              <w:right w:val="single" w:sz="4" w:space="0" w:color="auto"/>
            </w:tcBorders>
            <w:noWrap/>
            <w:vAlign w:val="center"/>
          </w:tcPr>
          <w:p w14:paraId="3DBB6FEE" w14:textId="77777777" w:rsidR="000D2BAA" w:rsidRPr="000D2BAA" w:rsidRDefault="000D2BAA" w:rsidP="000D2BAA">
            <w:pPr>
              <w:jc w:val="center"/>
              <w:rPr>
                <w:color w:val="000000"/>
                <w:szCs w:val="24"/>
              </w:rPr>
            </w:pPr>
            <w:r w:rsidRPr="000D2BAA">
              <w:rPr>
                <w:color w:val="000000"/>
                <w:szCs w:val="24"/>
              </w:rPr>
              <w:t> </w:t>
            </w:r>
          </w:p>
        </w:tc>
        <w:tc>
          <w:tcPr>
            <w:tcW w:w="1274" w:type="dxa"/>
            <w:tcBorders>
              <w:top w:val="single" w:sz="4" w:space="0" w:color="auto"/>
              <w:left w:val="nil"/>
              <w:bottom w:val="single" w:sz="4" w:space="0" w:color="auto"/>
              <w:right w:val="single" w:sz="4" w:space="0" w:color="auto"/>
            </w:tcBorders>
            <w:noWrap/>
            <w:vAlign w:val="center"/>
          </w:tcPr>
          <w:p w14:paraId="5AC1E148" w14:textId="77777777" w:rsidR="000D2BAA" w:rsidRPr="000D2BAA" w:rsidRDefault="000D2BAA" w:rsidP="000D2BAA">
            <w:pPr>
              <w:jc w:val="center"/>
              <w:rPr>
                <w:color w:val="000000"/>
                <w:szCs w:val="24"/>
              </w:rPr>
            </w:pPr>
            <w:r w:rsidRPr="000D2BAA">
              <w:rPr>
                <w:color w:val="000000"/>
                <w:szCs w:val="24"/>
              </w:rPr>
              <w:t>1179,7644</w:t>
            </w:r>
          </w:p>
        </w:tc>
        <w:tc>
          <w:tcPr>
            <w:tcW w:w="1276" w:type="dxa"/>
            <w:tcBorders>
              <w:top w:val="single" w:sz="4" w:space="0" w:color="auto"/>
              <w:left w:val="nil"/>
              <w:bottom w:val="single" w:sz="4" w:space="0" w:color="auto"/>
              <w:right w:val="single" w:sz="4" w:space="0" w:color="auto"/>
            </w:tcBorders>
            <w:noWrap/>
            <w:vAlign w:val="center"/>
          </w:tcPr>
          <w:p w14:paraId="5AEC7D64" w14:textId="77777777" w:rsidR="000D2BAA" w:rsidRPr="000D2BAA" w:rsidRDefault="000D2BAA" w:rsidP="000D2BAA">
            <w:pPr>
              <w:jc w:val="center"/>
              <w:rPr>
                <w:color w:val="000000"/>
                <w:szCs w:val="24"/>
              </w:rPr>
            </w:pPr>
            <w:r w:rsidRPr="000D2BAA">
              <w:rPr>
                <w:color w:val="000000"/>
                <w:szCs w:val="24"/>
              </w:rPr>
              <w:t>20</w:t>
            </w:r>
          </w:p>
        </w:tc>
        <w:tc>
          <w:tcPr>
            <w:tcW w:w="996" w:type="dxa"/>
            <w:tcBorders>
              <w:top w:val="single" w:sz="4" w:space="0" w:color="auto"/>
              <w:left w:val="nil"/>
              <w:bottom w:val="single" w:sz="4" w:space="0" w:color="auto"/>
              <w:right w:val="single" w:sz="4" w:space="0" w:color="auto"/>
            </w:tcBorders>
            <w:noWrap/>
            <w:vAlign w:val="center"/>
          </w:tcPr>
          <w:p w14:paraId="3D93574B" w14:textId="77777777" w:rsidR="000D2BAA" w:rsidRPr="000D2BAA" w:rsidRDefault="000D2BAA" w:rsidP="000D2BAA">
            <w:pPr>
              <w:jc w:val="center"/>
              <w:rPr>
                <w:color w:val="000000"/>
                <w:szCs w:val="24"/>
              </w:rPr>
            </w:pPr>
            <w:r w:rsidRPr="000D2BAA">
              <w:rPr>
                <w:color w:val="000000"/>
                <w:szCs w:val="24"/>
              </w:rPr>
              <w:t>232,5</w:t>
            </w:r>
          </w:p>
        </w:tc>
      </w:tr>
      <w:tr w:rsidR="000D2BAA" w:rsidRPr="000D2BAA" w14:paraId="34C0B13D"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bottom"/>
            <w:hideMark/>
          </w:tcPr>
          <w:p w14:paraId="10BA156F"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t xml:space="preserve">всего по МУП </w:t>
            </w:r>
            <w:r w:rsidRPr="000D2BAA">
              <w:rPr>
                <w:rFonts w:eastAsia="Times New Roman"/>
                <w:b/>
                <w:bCs/>
                <w:color w:val="000000"/>
                <w:szCs w:val="24"/>
                <w:lang w:eastAsia="ru-RU"/>
              </w:rPr>
              <w:lastRenderedPageBreak/>
              <w:t>«Сервисбыт»</w:t>
            </w:r>
          </w:p>
        </w:tc>
        <w:tc>
          <w:tcPr>
            <w:tcW w:w="1138" w:type="dxa"/>
            <w:tcBorders>
              <w:top w:val="single" w:sz="4" w:space="0" w:color="auto"/>
              <w:left w:val="nil"/>
              <w:bottom w:val="single" w:sz="4" w:space="0" w:color="auto"/>
              <w:right w:val="single" w:sz="4" w:space="0" w:color="auto"/>
            </w:tcBorders>
            <w:noWrap/>
            <w:vAlign w:val="center"/>
            <w:hideMark/>
          </w:tcPr>
          <w:p w14:paraId="4DD4F0BB" w14:textId="77777777" w:rsidR="000D2BAA" w:rsidRPr="000D2BAA" w:rsidRDefault="000D2BAA" w:rsidP="000D2BAA">
            <w:pPr>
              <w:jc w:val="center"/>
              <w:rPr>
                <w:b/>
                <w:bCs/>
                <w:color w:val="000000"/>
                <w:szCs w:val="24"/>
              </w:rPr>
            </w:pPr>
            <w:r w:rsidRPr="000D2BAA">
              <w:rPr>
                <w:b/>
                <w:bCs/>
                <w:color w:val="000000"/>
                <w:szCs w:val="24"/>
              </w:rPr>
              <w:lastRenderedPageBreak/>
              <w:t>6498,8</w:t>
            </w:r>
          </w:p>
        </w:tc>
        <w:tc>
          <w:tcPr>
            <w:tcW w:w="2834" w:type="dxa"/>
            <w:tcBorders>
              <w:top w:val="single" w:sz="4" w:space="0" w:color="auto"/>
              <w:left w:val="nil"/>
              <w:bottom w:val="single" w:sz="4" w:space="0" w:color="auto"/>
              <w:right w:val="single" w:sz="4" w:space="0" w:color="auto"/>
            </w:tcBorders>
            <w:noWrap/>
            <w:vAlign w:val="center"/>
            <w:hideMark/>
          </w:tcPr>
          <w:p w14:paraId="7D24129E" w14:textId="77777777" w:rsidR="000D2BAA" w:rsidRPr="000D2BAA" w:rsidRDefault="000D2BAA" w:rsidP="000D2BAA">
            <w:pPr>
              <w:jc w:val="center"/>
              <w:rPr>
                <w:b/>
                <w:bCs/>
                <w:color w:val="000000"/>
                <w:szCs w:val="24"/>
              </w:rPr>
            </w:pPr>
            <w:r w:rsidRPr="000D2BAA">
              <w:rPr>
                <w:b/>
                <w:bCs/>
                <w:color w:val="000000"/>
                <w:szCs w:val="24"/>
              </w:rPr>
              <w:t> </w:t>
            </w:r>
          </w:p>
        </w:tc>
        <w:tc>
          <w:tcPr>
            <w:tcW w:w="1274" w:type="dxa"/>
            <w:tcBorders>
              <w:top w:val="single" w:sz="4" w:space="0" w:color="auto"/>
              <w:left w:val="nil"/>
              <w:bottom w:val="single" w:sz="4" w:space="0" w:color="auto"/>
              <w:right w:val="single" w:sz="4" w:space="0" w:color="auto"/>
            </w:tcBorders>
            <w:noWrap/>
            <w:vAlign w:val="center"/>
            <w:hideMark/>
          </w:tcPr>
          <w:p w14:paraId="6BEB2BAF" w14:textId="77777777" w:rsidR="000D2BAA" w:rsidRPr="000D2BAA" w:rsidRDefault="000D2BAA" w:rsidP="000D2BAA">
            <w:pPr>
              <w:jc w:val="center"/>
              <w:rPr>
                <w:b/>
                <w:bCs/>
                <w:color w:val="000000"/>
                <w:szCs w:val="24"/>
              </w:rPr>
            </w:pPr>
            <w:r w:rsidRPr="000D2BAA">
              <w:rPr>
                <w:b/>
                <w:bCs/>
                <w:color w:val="000000"/>
                <w:szCs w:val="24"/>
              </w:rPr>
              <w:t>83795,8</w:t>
            </w:r>
          </w:p>
        </w:tc>
        <w:tc>
          <w:tcPr>
            <w:tcW w:w="1276" w:type="dxa"/>
            <w:tcBorders>
              <w:top w:val="single" w:sz="4" w:space="0" w:color="auto"/>
              <w:left w:val="nil"/>
              <w:bottom w:val="single" w:sz="4" w:space="0" w:color="auto"/>
              <w:right w:val="single" w:sz="4" w:space="0" w:color="auto"/>
            </w:tcBorders>
            <w:noWrap/>
            <w:vAlign w:val="center"/>
            <w:hideMark/>
          </w:tcPr>
          <w:p w14:paraId="37F7D52E" w14:textId="77777777" w:rsidR="000D2BAA" w:rsidRPr="000D2BAA" w:rsidRDefault="000D2BAA" w:rsidP="000D2BAA">
            <w:pPr>
              <w:jc w:val="center"/>
              <w:rPr>
                <w:b/>
                <w:bCs/>
                <w:color w:val="000000"/>
                <w:szCs w:val="24"/>
              </w:rPr>
            </w:pPr>
            <w:r w:rsidRPr="000D2BAA">
              <w:rPr>
                <w:b/>
                <w:bCs/>
                <w:color w:val="000000"/>
                <w:szCs w:val="24"/>
              </w:rPr>
              <w:t>645,0</w:t>
            </w:r>
          </w:p>
        </w:tc>
        <w:tc>
          <w:tcPr>
            <w:tcW w:w="996" w:type="dxa"/>
            <w:tcBorders>
              <w:top w:val="single" w:sz="4" w:space="0" w:color="auto"/>
              <w:left w:val="nil"/>
              <w:bottom w:val="single" w:sz="4" w:space="0" w:color="auto"/>
              <w:right w:val="single" w:sz="4" w:space="0" w:color="auto"/>
            </w:tcBorders>
            <w:noWrap/>
            <w:vAlign w:val="center"/>
            <w:hideMark/>
          </w:tcPr>
          <w:p w14:paraId="39BA2240" w14:textId="77777777" w:rsidR="000D2BAA" w:rsidRPr="000D2BAA" w:rsidRDefault="000D2BAA" w:rsidP="000D2BAA">
            <w:pPr>
              <w:jc w:val="center"/>
              <w:rPr>
                <w:b/>
                <w:bCs/>
                <w:color w:val="000000"/>
                <w:szCs w:val="24"/>
              </w:rPr>
            </w:pPr>
            <w:r w:rsidRPr="000D2BAA">
              <w:rPr>
                <w:b/>
                <w:bCs/>
                <w:color w:val="000000"/>
                <w:szCs w:val="24"/>
              </w:rPr>
              <w:t>15380,2</w:t>
            </w:r>
          </w:p>
        </w:tc>
      </w:tr>
      <w:tr w:rsidR="000D2BAA" w:rsidRPr="000D2BAA" w14:paraId="458E8D31"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noWrap/>
            <w:hideMark/>
          </w:tcPr>
          <w:p w14:paraId="5F5C4FA5" w14:textId="77777777" w:rsidR="000D2BAA" w:rsidRPr="000D2BAA" w:rsidRDefault="000D2BAA" w:rsidP="000D2BAA">
            <w:r w:rsidRPr="000D2BAA">
              <w:t>в т.ч.          затраты ТСО</w:t>
            </w:r>
          </w:p>
        </w:tc>
        <w:tc>
          <w:tcPr>
            <w:tcW w:w="1138" w:type="dxa"/>
            <w:tcBorders>
              <w:top w:val="single" w:sz="4" w:space="0" w:color="auto"/>
              <w:left w:val="nil"/>
              <w:bottom w:val="single" w:sz="4" w:space="0" w:color="auto"/>
              <w:right w:val="single" w:sz="4" w:space="0" w:color="auto"/>
            </w:tcBorders>
            <w:noWrap/>
            <w:vAlign w:val="center"/>
            <w:hideMark/>
          </w:tcPr>
          <w:p w14:paraId="736848A7" w14:textId="77777777" w:rsidR="000D2BAA" w:rsidRPr="000D2BAA" w:rsidRDefault="000D2BAA" w:rsidP="000D2BAA">
            <w:pPr>
              <w:jc w:val="center"/>
              <w:rPr>
                <w:bCs/>
                <w:color w:val="000000"/>
                <w:szCs w:val="24"/>
              </w:rPr>
            </w:pPr>
            <w:r w:rsidRPr="000D2BAA">
              <w:rPr>
                <w:bCs/>
                <w:color w:val="000000"/>
                <w:szCs w:val="24"/>
              </w:rPr>
              <w:t>3958,6</w:t>
            </w:r>
          </w:p>
        </w:tc>
        <w:tc>
          <w:tcPr>
            <w:tcW w:w="2834" w:type="dxa"/>
            <w:tcBorders>
              <w:top w:val="single" w:sz="4" w:space="0" w:color="auto"/>
              <w:left w:val="nil"/>
              <w:bottom w:val="single" w:sz="4" w:space="0" w:color="auto"/>
              <w:right w:val="single" w:sz="4" w:space="0" w:color="auto"/>
            </w:tcBorders>
            <w:noWrap/>
            <w:vAlign w:val="center"/>
            <w:hideMark/>
          </w:tcPr>
          <w:p w14:paraId="02B81519" w14:textId="77777777" w:rsidR="000D2BAA" w:rsidRPr="000D2BAA" w:rsidRDefault="000D2BAA" w:rsidP="000D2BAA">
            <w:pPr>
              <w:jc w:val="center"/>
              <w:rPr>
                <w:bCs/>
                <w:color w:val="000000"/>
                <w:szCs w:val="24"/>
              </w:rPr>
            </w:pPr>
            <w:r w:rsidRPr="000D2BAA">
              <w:rPr>
                <w:bCs/>
                <w:color w:val="000000"/>
                <w:szCs w:val="24"/>
              </w:rPr>
              <w:t> </w:t>
            </w:r>
          </w:p>
        </w:tc>
        <w:tc>
          <w:tcPr>
            <w:tcW w:w="1274" w:type="dxa"/>
            <w:tcBorders>
              <w:top w:val="single" w:sz="4" w:space="0" w:color="auto"/>
              <w:left w:val="nil"/>
              <w:bottom w:val="single" w:sz="4" w:space="0" w:color="auto"/>
              <w:right w:val="single" w:sz="4" w:space="0" w:color="auto"/>
            </w:tcBorders>
            <w:noWrap/>
            <w:vAlign w:val="center"/>
            <w:hideMark/>
          </w:tcPr>
          <w:p w14:paraId="6B0E1F3F" w14:textId="77777777" w:rsidR="000D2BAA" w:rsidRPr="000D2BAA" w:rsidRDefault="000D2BAA" w:rsidP="000D2BAA">
            <w:pPr>
              <w:jc w:val="center"/>
              <w:rPr>
                <w:bCs/>
                <w:color w:val="000000"/>
                <w:szCs w:val="24"/>
              </w:rPr>
            </w:pPr>
            <w:r w:rsidRPr="000D2BAA">
              <w:rPr>
                <w:bCs/>
                <w:color w:val="000000"/>
                <w:szCs w:val="24"/>
              </w:rPr>
              <w:t>22792,0</w:t>
            </w:r>
          </w:p>
        </w:tc>
        <w:tc>
          <w:tcPr>
            <w:tcW w:w="1276" w:type="dxa"/>
            <w:tcBorders>
              <w:top w:val="single" w:sz="4" w:space="0" w:color="auto"/>
              <w:left w:val="nil"/>
              <w:bottom w:val="single" w:sz="4" w:space="0" w:color="auto"/>
              <w:right w:val="single" w:sz="4" w:space="0" w:color="auto"/>
            </w:tcBorders>
            <w:noWrap/>
            <w:vAlign w:val="center"/>
            <w:hideMark/>
          </w:tcPr>
          <w:p w14:paraId="17D19274" w14:textId="77777777" w:rsidR="000D2BAA" w:rsidRPr="000D2BAA" w:rsidRDefault="000D2BAA" w:rsidP="000D2BAA">
            <w:pPr>
              <w:jc w:val="center"/>
              <w:rPr>
                <w:bCs/>
                <w:color w:val="000000"/>
                <w:szCs w:val="24"/>
              </w:rPr>
            </w:pPr>
            <w:r w:rsidRPr="000D2BAA">
              <w:rPr>
                <w:bCs/>
                <w:color w:val="000000"/>
                <w:szCs w:val="24"/>
              </w:rPr>
              <w:t>90,0</w:t>
            </w:r>
          </w:p>
        </w:tc>
        <w:tc>
          <w:tcPr>
            <w:tcW w:w="996" w:type="dxa"/>
            <w:tcBorders>
              <w:top w:val="single" w:sz="4" w:space="0" w:color="auto"/>
              <w:left w:val="nil"/>
              <w:bottom w:val="single" w:sz="4" w:space="0" w:color="auto"/>
              <w:right w:val="single" w:sz="4" w:space="0" w:color="auto"/>
            </w:tcBorders>
            <w:noWrap/>
            <w:vAlign w:val="center"/>
            <w:hideMark/>
          </w:tcPr>
          <w:p w14:paraId="5DEC192C" w14:textId="77777777" w:rsidR="000D2BAA" w:rsidRPr="000D2BAA" w:rsidRDefault="000D2BAA" w:rsidP="000D2BAA">
            <w:pPr>
              <w:jc w:val="center"/>
              <w:rPr>
                <w:bCs/>
                <w:color w:val="000000"/>
                <w:szCs w:val="24"/>
              </w:rPr>
            </w:pPr>
            <w:r w:rsidRPr="000D2BAA">
              <w:rPr>
                <w:bCs/>
                <w:color w:val="000000"/>
                <w:szCs w:val="24"/>
              </w:rPr>
              <w:t>4208,2</w:t>
            </w:r>
          </w:p>
        </w:tc>
      </w:tr>
      <w:tr w:rsidR="000D2BAA" w:rsidRPr="000D2BAA" w14:paraId="110017C9"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hideMark/>
          </w:tcPr>
          <w:p w14:paraId="08CB7356" w14:textId="77777777" w:rsidR="000D2BAA" w:rsidRPr="000D2BAA" w:rsidRDefault="000D2BAA" w:rsidP="000D2BAA">
            <w:r w:rsidRPr="000D2BAA">
              <w:t xml:space="preserve">           затраты бюджета</w:t>
            </w:r>
          </w:p>
        </w:tc>
        <w:tc>
          <w:tcPr>
            <w:tcW w:w="1138" w:type="dxa"/>
            <w:tcBorders>
              <w:top w:val="single" w:sz="4" w:space="0" w:color="auto"/>
              <w:left w:val="nil"/>
              <w:bottom w:val="single" w:sz="4" w:space="0" w:color="auto"/>
              <w:right w:val="single" w:sz="4" w:space="0" w:color="auto"/>
            </w:tcBorders>
            <w:noWrap/>
            <w:vAlign w:val="center"/>
            <w:hideMark/>
          </w:tcPr>
          <w:p w14:paraId="00145841" w14:textId="77777777" w:rsidR="000D2BAA" w:rsidRPr="000D2BAA" w:rsidRDefault="000D2BAA" w:rsidP="000D2BAA">
            <w:pPr>
              <w:jc w:val="center"/>
              <w:rPr>
                <w:bCs/>
                <w:color w:val="000000"/>
                <w:szCs w:val="24"/>
              </w:rPr>
            </w:pPr>
            <w:r w:rsidRPr="000D2BAA">
              <w:rPr>
                <w:bCs/>
                <w:color w:val="000000"/>
                <w:szCs w:val="24"/>
              </w:rPr>
              <w:t>2060,8</w:t>
            </w:r>
          </w:p>
        </w:tc>
        <w:tc>
          <w:tcPr>
            <w:tcW w:w="2834" w:type="dxa"/>
            <w:tcBorders>
              <w:top w:val="single" w:sz="4" w:space="0" w:color="auto"/>
              <w:left w:val="nil"/>
              <w:bottom w:val="single" w:sz="4" w:space="0" w:color="auto"/>
              <w:right w:val="single" w:sz="4" w:space="0" w:color="auto"/>
            </w:tcBorders>
            <w:noWrap/>
            <w:vAlign w:val="center"/>
            <w:hideMark/>
          </w:tcPr>
          <w:p w14:paraId="278A56F5" w14:textId="77777777" w:rsidR="000D2BAA" w:rsidRPr="000D2BAA" w:rsidRDefault="000D2BAA" w:rsidP="000D2BAA">
            <w:pPr>
              <w:jc w:val="center"/>
              <w:rPr>
                <w:bCs/>
                <w:color w:val="000000"/>
                <w:szCs w:val="24"/>
              </w:rPr>
            </w:pPr>
            <w:r w:rsidRPr="000D2BAA">
              <w:rPr>
                <w:bCs/>
                <w:color w:val="000000"/>
                <w:szCs w:val="24"/>
              </w:rPr>
              <w:t xml:space="preserve"> </w:t>
            </w:r>
          </w:p>
        </w:tc>
        <w:tc>
          <w:tcPr>
            <w:tcW w:w="1274" w:type="dxa"/>
            <w:tcBorders>
              <w:top w:val="single" w:sz="4" w:space="0" w:color="auto"/>
              <w:left w:val="nil"/>
              <w:bottom w:val="single" w:sz="4" w:space="0" w:color="auto"/>
              <w:right w:val="single" w:sz="4" w:space="0" w:color="auto"/>
            </w:tcBorders>
            <w:noWrap/>
            <w:vAlign w:val="center"/>
            <w:hideMark/>
          </w:tcPr>
          <w:p w14:paraId="0136C854" w14:textId="77777777" w:rsidR="000D2BAA" w:rsidRPr="000D2BAA" w:rsidRDefault="000D2BAA" w:rsidP="000D2BAA">
            <w:pPr>
              <w:jc w:val="center"/>
              <w:rPr>
                <w:bCs/>
                <w:color w:val="000000"/>
                <w:szCs w:val="24"/>
              </w:rPr>
            </w:pPr>
            <w:r w:rsidRPr="000D2BAA">
              <w:rPr>
                <w:bCs/>
                <w:color w:val="000000"/>
                <w:szCs w:val="24"/>
              </w:rPr>
              <w:t>61003,8</w:t>
            </w:r>
          </w:p>
        </w:tc>
        <w:tc>
          <w:tcPr>
            <w:tcW w:w="1276" w:type="dxa"/>
            <w:tcBorders>
              <w:top w:val="single" w:sz="4" w:space="0" w:color="auto"/>
              <w:left w:val="nil"/>
              <w:bottom w:val="single" w:sz="4" w:space="0" w:color="auto"/>
              <w:right w:val="single" w:sz="4" w:space="0" w:color="auto"/>
            </w:tcBorders>
            <w:noWrap/>
            <w:vAlign w:val="center"/>
            <w:hideMark/>
          </w:tcPr>
          <w:p w14:paraId="2DAFFF08" w14:textId="77777777" w:rsidR="000D2BAA" w:rsidRPr="000D2BAA" w:rsidRDefault="000D2BAA" w:rsidP="000D2BAA">
            <w:pPr>
              <w:jc w:val="center"/>
              <w:rPr>
                <w:bCs/>
                <w:color w:val="000000"/>
                <w:szCs w:val="24"/>
              </w:rPr>
            </w:pPr>
            <w:r w:rsidRPr="000D2BAA">
              <w:rPr>
                <w:bCs/>
                <w:color w:val="000000"/>
                <w:szCs w:val="24"/>
              </w:rPr>
              <w:t>555,0</w:t>
            </w:r>
          </w:p>
        </w:tc>
        <w:tc>
          <w:tcPr>
            <w:tcW w:w="996" w:type="dxa"/>
            <w:tcBorders>
              <w:top w:val="single" w:sz="4" w:space="0" w:color="auto"/>
              <w:left w:val="nil"/>
              <w:bottom w:val="single" w:sz="4" w:space="0" w:color="auto"/>
              <w:right w:val="single" w:sz="4" w:space="0" w:color="auto"/>
            </w:tcBorders>
            <w:noWrap/>
            <w:vAlign w:val="center"/>
            <w:hideMark/>
          </w:tcPr>
          <w:p w14:paraId="53D79871" w14:textId="77777777" w:rsidR="000D2BAA" w:rsidRPr="000D2BAA" w:rsidRDefault="000D2BAA" w:rsidP="000D2BAA">
            <w:pPr>
              <w:jc w:val="center"/>
              <w:rPr>
                <w:bCs/>
                <w:color w:val="000000"/>
                <w:szCs w:val="24"/>
              </w:rPr>
            </w:pPr>
            <w:r w:rsidRPr="000D2BAA">
              <w:rPr>
                <w:bCs/>
                <w:color w:val="000000"/>
                <w:szCs w:val="24"/>
              </w:rPr>
              <w:t>11172,0</w:t>
            </w:r>
          </w:p>
        </w:tc>
      </w:tr>
      <w:tr w:rsidR="000D2BAA" w:rsidRPr="000D2BAA" w14:paraId="343C4216" w14:textId="77777777" w:rsidTr="000D2BAA">
        <w:trPr>
          <w:trHeight w:val="525"/>
        </w:trPr>
        <w:tc>
          <w:tcPr>
            <w:tcW w:w="2692" w:type="dxa"/>
            <w:tcBorders>
              <w:top w:val="single" w:sz="4" w:space="0" w:color="auto"/>
              <w:left w:val="single" w:sz="4" w:space="0" w:color="auto"/>
              <w:bottom w:val="single" w:sz="4" w:space="0" w:color="auto"/>
              <w:right w:val="single" w:sz="4" w:space="0" w:color="auto"/>
            </w:tcBorders>
            <w:vAlign w:val="bottom"/>
            <w:hideMark/>
          </w:tcPr>
          <w:p w14:paraId="4B9D2507"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Котельные бюджетных организаций</w:t>
            </w:r>
          </w:p>
        </w:tc>
        <w:tc>
          <w:tcPr>
            <w:tcW w:w="1138" w:type="dxa"/>
            <w:tcBorders>
              <w:top w:val="single" w:sz="4" w:space="0" w:color="auto"/>
              <w:left w:val="nil"/>
              <w:bottom w:val="single" w:sz="4" w:space="0" w:color="auto"/>
              <w:right w:val="single" w:sz="4" w:space="0" w:color="auto"/>
            </w:tcBorders>
            <w:vAlign w:val="center"/>
            <w:hideMark/>
          </w:tcPr>
          <w:p w14:paraId="66A2616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single" w:sz="4" w:space="0" w:color="auto"/>
              <w:left w:val="nil"/>
              <w:bottom w:val="single" w:sz="4" w:space="0" w:color="auto"/>
              <w:right w:val="single" w:sz="4" w:space="0" w:color="auto"/>
            </w:tcBorders>
            <w:vAlign w:val="center"/>
            <w:hideMark/>
          </w:tcPr>
          <w:p w14:paraId="7E804AF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4" w:type="dxa"/>
            <w:tcBorders>
              <w:top w:val="single" w:sz="4" w:space="0" w:color="auto"/>
              <w:left w:val="nil"/>
              <w:bottom w:val="single" w:sz="4" w:space="0" w:color="auto"/>
              <w:right w:val="single" w:sz="4" w:space="0" w:color="auto"/>
            </w:tcBorders>
            <w:vAlign w:val="center"/>
            <w:hideMark/>
          </w:tcPr>
          <w:p w14:paraId="1AC7F02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1276" w:type="dxa"/>
            <w:tcBorders>
              <w:top w:val="single" w:sz="4" w:space="0" w:color="auto"/>
              <w:left w:val="nil"/>
              <w:bottom w:val="single" w:sz="4" w:space="0" w:color="auto"/>
              <w:right w:val="single" w:sz="4" w:space="0" w:color="auto"/>
            </w:tcBorders>
            <w:vAlign w:val="center"/>
            <w:hideMark/>
          </w:tcPr>
          <w:p w14:paraId="03557BC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996" w:type="dxa"/>
            <w:tcBorders>
              <w:top w:val="single" w:sz="4" w:space="0" w:color="auto"/>
              <w:left w:val="nil"/>
              <w:bottom w:val="single" w:sz="4" w:space="0" w:color="auto"/>
              <w:right w:val="single" w:sz="4" w:space="0" w:color="auto"/>
            </w:tcBorders>
            <w:vAlign w:val="center"/>
            <w:hideMark/>
          </w:tcPr>
          <w:p w14:paraId="0179AF0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r>
      <w:tr w:rsidR="000D2BAA" w:rsidRPr="000D2BAA" w14:paraId="6C9F3247" w14:textId="77777777" w:rsidTr="000D2BAA">
        <w:trPr>
          <w:trHeight w:val="300"/>
        </w:trPr>
        <w:tc>
          <w:tcPr>
            <w:tcW w:w="2692" w:type="dxa"/>
            <w:tcBorders>
              <w:top w:val="nil"/>
              <w:left w:val="single" w:sz="4" w:space="0" w:color="auto"/>
              <w:bottom w:val="single" w:sz="4" w:space="0" w:color="auto"/>
              <w:right w:val="single" w:sz="4" w:space="0" w:color="auto"/>
            </w:tcBorders>
            <w:vAlign w:val="center"/>
            <w:hideMark/>
          </w:tcPr>
          <w:p w14:paraId="06C015B9"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Районный центр досуга</w:t>
            </w:r>
          </w:p>
        </w:tc>
        <w:tc>
          <w:tcPr>
            <w:tcW w:w="1138" w:type="dxa"/>
            <w:tcBorders>
              <w:top w:val="nil"/>
              <w:left w:val="nil"/>
              <w:bottom w:val="single" w:sz="4" w:space="0" w:color="auto"/>
              <w:right w:val="single" w:sz="4" w:space="0" w:color="auto"/>
            </w:tcBorders>
            <w:vAlign w:val="center"/>
            <w:hideMark/>
          </w:tcPr>
          <w:p w14:paraId="120DFD0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3DB0310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быт. котел 1*31кВт</w:t>
            </w:r>
          </w:p>
        </w:tc>
        <w:tc>
          <w:tcPr>
            <w:tcW w:w="1274" w:type="dxa"/>
            <w:tcBorders>
              <w:top w:val="nil"/>
              <w:left w:val="nil"/>
              <w:bottom w:val="single" w:sz="4" w:space="0" w:color="auto"/>
              <w:right w:val="single" w:sz="4" w:space="0" w:color="auto"/>
            </w:tcBorders>
            <w:vAlign w:val="center"/>
            <w:hideMark/>
          </w:tcPr>
          <w:p w14:paraId="2B55759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761,9</w:t>
            </w:r>
          </w:p>
        </w:tc>
        <w:tc>
          <w:tcPr>
            <w:tcW w:w="1276" w:type="dxa"/>
            <w:tcBorders>
              <w:top w:val="nil"/>
              <w:left w:val="nil"/>
              <w:bottom w:val="single" w:sz="4" w:space="0" w:color="auto"/>
              <w:right w:val="single" w:sz="4" w:space="0" w:color="auto"/>
            </w:tcBorders>
            <w:vAlign w:val="center"/>
            <w:hideMark/>
          </w:tcPr>
          <w:p w14:paraId="088D82F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15</w:t>
            </w:r>
          </w:p>
        </w:tc>
        <w:tc>
          <w:tcPr>
            <w:tcW w:w="996" w:type="dxa"/>
            <w:tcBorders>
              <w:top w:val="nil"/>
              <w:left w:val="nil"/>
              <w:bottom w:val="single" w:sz="4" w:space="0" w:color="auto"/>
              <w:right w:val="single" w:sz="4" w:space="0" w:color="auto"/>
            </w:tcBorders>
            <w:vAlign w:val="center"/>
            <w:hideMark/>
          </w:tcPr>
          <w:p w14:paraId="37E523E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84,9</w:t>
            </w:r>
          </w:p>
        </w:tc>
      </w:tr>
      <w:tr w:rsidR="000D2BAA" w:rsidRPr="000D2BAA" w14:paraId="65B3E39C" w14:textId="77777777" w:rsidTr="000D2BAA">
        <w:trPr>
          <w:trHeight w:val="300"/>
        </w:trPr>
        <w:tc>
          <w:tcPr>
            <w:tcW w:w="2692" w:type="dxa"/>
            <w:tcBorders>
              <w:top w:val="nil"/>
              <w:left w:val="single" w:sz="4" w:space="0" w:color="auto"/>
              <w:bottom w:val="single" w:sz="4" w:space="0" w:color="auto"/>
              <w:right w:val="single" w:sz="4" w:space="0" w:color="auto"/>
            </w:tcBorders>
            <w:vAlign w:val="center"/>
            <w:hideMark/>
          </w:tcPr>
          <w:p w14:paraId="3258B412"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Администрация Макарьевского МР</w:t>
            </w:r>
          </w:p>
        </w:tc>
        <w:tc>
          <w:tcPr>
            <w:tcW w:w="1138" w:type="dxa"/>
            <w:tcBorders>
              <w:top w:val="nil"/>
              <w:left w:val="nil"/>
              <w:bottom w:val="single" w:sz="4" w:space="0" w:color="auto"/>
              <w:right w:val="single" w:sz="4" w:space="0" w:color="auto"/>
            </w:tcBorders>
            <w:vAlign w:val="center"/>
            <w:hideMark/>
          </w:tcPr>
          <w:p w14:paraId="1000EE2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0EBC4EC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КНР 200 кВт</w:t>
            </w:r>
          </w:p>
        </w:tc>
        <w:tc>
          <w:tcPr>
            <w:tcW w:w="1274" w:type="dxa"/>
            <w:tcBorders>
              <w:top w:val="nil"/>
              <w:left w:val="nil"/>
              <w:bottom w:val="single" w:sz="4" w:space="0" w:color="auto"/>
              <w:right w:val="single" w:sz="4" w:space="0" w:color="auto"/>
            </w:tcBorders>
            <w:vAlign w:val="center"/>
            <w:hideMark/>
          </w:tcPr>
          <w:p w14:paraId="69277D50"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4915,7</w:t>
            </w:r>
          </w:p>
        </w:tc>
        <w:tc>
          <w:tcPr>
            <w:tcW w:w="1276" w:type="dxa"/>
            <w:tcBorders>
              <w:top w:val="nil"/>
              <w:left w:val="nil"/>
              <w:bottom w:val="single" w:sz="4" w:space="0" w:color="auto"/>
              <w:right w:val="single" w:sz="4" w:space="0" w:color="auto"/>
            </w:tcBorders>
            <w:vAlign w:val="center"/>
            <w:hideMark/>
          </w:tcPr>
          <w:p w14:paraId="2AFF4F6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w:t>
            </w:r>
          </w:p>
        </w:tc>
        <w:tc>
          <w:tcPr>
            <w:tcW w:w="996" w:type="dxa"/>
            <w:tcBorders>
              <w:top w:val="nil"/>
              <w:left w:val="nil"/>
              <w:bottom w:val="single" w:sz="4" w:space="0" w:color="auto"/>
              <w:right w:val="single" w:sz="4" w:space="0" w:color="auto"/>
            </w:tcBorders>
            <w:vAlign w:val="center"/>
            <w:hideMark/>
          </w:tcPr>
          <w:p w14:paraId="1F9657D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682,8</w:t>
            </w:r>
          </w:p>
        </w:tc>
      </w:tr>
      <w:tr w:rsidR="000D2BAA" w:rsidRPr="000D2BAA" w14:paraId="549906E1" w14:textId="77777777" w:rsidTr="000D2BAA">
        <w:trPr>
          <w:trHeight w:val="300"/>
        </w:trPr>
        <w:tc>
          <w:tcPr>
            <w:tcW w:w="2692" w:type="dxa"/>
            <w:tcBorders>
              <w:top w:val="nil"/>
              <w:left w:val="single" w:sz="4" w:space="0" w:color="auto"/>
              <w:bottom w:val="single" w:sz="4" w:space="0" w:color="auto"/>
              <w:right w:val="single" w:sz="4" w:space="0" w:color="auto"/>
            </w:tcBorders>
            <w:vAlign w:val="center"/>
            <w:hideMark/>
          </w:tcPr>
          <w:p w14:paraId="412FCD16"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МКУК МРБ Макарьевского МР</w:t>
            </w:r>
          </w:p>
        </w:tc>
        <w:tc>
          <w:tcPr>
            <w:tcW w:w="1138" w:type="dxa"/>
            <w:tcBorders>
              <w:top w:val="nil"/>
              <w:left w:val="nil"/>
              <w:bottom w:val="single" w:sz="4" w:space="0" w:color="auto"/>
              <w:right w:val="single" w:sz="4" w:space="0" w:color="auto"/>
            </w:tcBorders>
            <w:vAlign w:val="center"/>
            <w:hideMark/>
          </w:tcPr>
          <w:p w14:paraId="61DB90A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3F49DB7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КНР 300 кВт</w:t>
            </w:r>
          </w:p>
        </w:tc>
        <w:tc>
          <w:tcPr>
            <w:tcW w:w="1274" w:type="dxa"/>
            <w:tcBorders>
              <w:top w:val="nil"/>
              <w:left w:val="nil"/>
              <w:bottom w:val="single" w:sz="4" w:space="0" w:color="auto"/>
              <w:right w:val="single" w:sz="4" w:space="0" w:color="auto"/>
            </w:tcBorders>
            <w:vAlign w:val="center"/>
            <w:hideMark/>
          </w:tcPr>
          <w:p w14:paraId="0F7655C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7373,5</w:t>
            </w:r>
          </w:p>
        </w:tc>
        <w:tc>
          <w:tcPr>
            <w:tcW w:w="1276" w:type="dxa"/>
            <w:tcBorders>
              <w:top w:val="nil"/>
              <w:left w:val="nil"/>
              <w:bottom w:val="single" w:sz="4" w:space="0" w:color="auto"/>
              <w:right w:val="single" w:sz="4" w:space="0" w:color="auto"/>
            </w:tcBorders>
            <w:vAlign w:val="center"/>
            <w:hideMark/>
          </w:tcPr>
          <w:p w14:paraId="49C58770"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w:t>
            </w:r>
          </w:p>
        </w:tc>
        <w:tc>
          <w:tcPr>
            <w:tcW w:w="996" w:type="dxa"/>
            <w:tcBorders>
              <w:top w:val="nil"/>
              <w:left w:val="nil"/>
              <w:bottom w:val="single" w:sz="4" w:space="0" w:color="auto"/>
              <w:right w:val="single" w:sz="4" w:space="0" w:color="auto"/>
            </w:tcBorders>
            <w:vAlign w:val="center"/>
            <w:hideMark/>
          </w:tcPr>
          <w:p w14:paraId="39E9ACD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344,7</w:t>
            </w:r>
          </w:p>
        </w:tc>
      </w:tr>
      <w:tr w:rsidR="000D2BAA" w:rsidRPr="000D2BAA" w14:paraId="5615BA25" w14:textId="77777777" w:rsidTr="000D2BAA">
        <w:trPr>
          <w:trHeight w:val="300"/>
        </w:trPr>
        <w:tc>
          <w:tcPr>
            <w:tcW w:w="2692" w:type="dxa"/>
            <w:tcBorders>
              <w:top w:val="nil"/>
              <w:left w:val="single" w:sz="4" w:space="0" w:color="auto"/>
              <w:bottom w:val="single" w:sz="4" w:space="0" w:color="auto"/>
              <w:right w:val="single" w:sz="4" w:space="0" w:color="auto"/>
            </w:tcBorders>
            <w:vAlign w:val="center"/>
            <w:hideMark/>
          </w:tcPr>
          <w:p w14:paraId="0DA9BDDB"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Пожарная часть №28-28</w:t>
            </w:r>
          </w:p>
        </w:tc>
        <w:tc>
          <w:tcPr>
            <w:tcW w:w="1138" w:type="dxa"/>
            <w:tcBorders>
              <w:top w:val="nil"/>
              <w:left w:val="nil"/>
              <w:bottom w:val="single" w:sz="4" w:space="0" w:color="auto"/>
              <w:right w:val="single" w:sz="4" w:space="0" w:color="auto"/>
            </w:tcBorders>
            <w:vAlign w:val="center"/>
            <w:hideMark/>
          </w:tcPr>
          <w:p w14:paraId="43E5456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4DA4B89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КНР 200 кВт</w:t>
            </w:r>
          </w:p>
        </w:tc>
        <w:tc>
          <w:tcPr>
            <w:tcW w:w="1274" w:type="dxa"/>
            <w:tcBorders>
              <w:top w:val="nil"/>
              <w:left w:val="nil"/>
              <w:bottom w:val="single" w:sz="4" w:space="0" w:color="auto"/>
              <w:right w:val="single" w:sz="4" w:space="0" w:color="auto"/>
            </w:tcBorders>
            <w:vAlign w:val="center"/>
            <w:hideMark/>
          </w:tcPr>
          <w:p w14:paraId="434A64D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4915,7</w:t>
            </w:r>
          </w:p>
        </w:tc>
        <w:tc>
          <w:tcPr>
            <w:tcW w:w="1276" w:type="dxa"/>
            <w:tcBorders>
              <w:top w:val="nil"/>
              <w:left w:val="nil"/>
              <w:bottom w:val="single" w:sz="4" w:space="0" w:color="auto"/>
              <w:right w:val="single" w:sz="4" w:space="0" w:color="auto"/>
            </w:tcBorders>
            <w:vAlign w:val="center"/>
            <w:hideMark/>
          </w:tcPr>
          <w:p w14:paraId="180AE90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w:t>
            </w:r>
          </w:p>
        </w:tc>
        <w:tc>
          <w:tcPr>
            <w:tcW w:w="996" w:type="dxa"/>
            <w:tcBorders>
              <w:top w:val="nil"/>
              <w:left w:val="nil"/>
              <w:bottom w:val="single" w:sz="4" w:space="0" w:color="auto"/>
              <w:right w:val="single" w:sz="4" w:space="0" w:color="auto"/>
            </w:tcBorders>
            <w:vAlign w:val="center"/>
            <w:hideMark/>
          </w:tcPr>
          <w:p w14:paraId="759AFE2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551,8</w:t>
            </w:r>
          </w:p>
        </w:tc>
      </w:tr>
      <w:tr w:rsidR="000D2BAA" w:rsidRPr="000D2BAA" w14:paraId="5F01CFA3"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1A930778"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 xml:space="preserve">МО "Макарьевский" </w:t>
            </w:r>
          </w:p>
        </w:tc>
        <w:tc>
          <w:tcPr>
            <w:tcW w:w="1138" w:type="dxa"/>
            <w:tcBorders>
              <w:top w:val="single" w:sz="4" w:space="0" w:color="auto"/>
              <w:left w:val="nil"/>
              <w:bottom w:val="single" w:sz="4" w:space="0" w:color="auto"/>
              <w:right w:val="single" w:sz="4" w:space="0" w:color="auto"/>
            </w:tcBorders>
            <w:vAlign w:val="center"/>
            <w:hideMark/>
          </w:tcPr>
          <w:p w14:paraId="15923AE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single" w:sz="4" w:space="0" w:color="auto"/>
              <w:left w:val="nil"/>
              <w:bottom w:val="single" w:sz="4" w:space="0" w:color="auto"/>
              <w:right w:val="single" w:sz="4" w:space="0" w:color="auto"/>
            </w:tcBorders>
            <w:vAlign w:val="center"/>
            <w:hideMark/>
          </w:tcPr>
          <w:p w14:paraId="25EA34C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БМК 1 МВт (2*500 кВт)</w:t>
            </w:r>
          </w:p>
        </w:tc>
        <w:tc>
          <w:tcPr>
            <w:tcW w:w="1274" w:type="dxa"/>
            <w:tcBorders>
              <w:top w:val="single" w:sz="4" w:space="0" w:color="auto"/>
              <w:left w:val="nil"/>
              <w:bottom w:val="single" w:sz="4" w:space="0" w:color="auto"/>
              <w:right w:val="single" w:sz="4" w:space="0" w:color="auto"/>
            </w:tcBorders>
            <w:vAlign w:val="center"/>
            <w:hideMark/>
          </w:tcPr>
          <w:p w14:paraId="24F7FBC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15707,1</w:t>
            </w:r>
          </w:p>
        </w:tc>
        <w:tc>
          <w:tcPr>
            <w:tcW w:w="1276" w:type="dxa"/>
            <w:tcBorders>
              <w:top w:val="single" w:sz="4" w:space="0" w:color="auto"/>
              <w:left w:val="nil"/>
              <w:bottom w:val="single" w:sz="4" w:space="0" w:color="auto"/>
              <w:right w:val="single" w:sz="4" w:space="0" w:color="auto"/>
            </w:tcBorders>
            <w:vAlign w:val="center"/>
            <w:hideMark/>
          </w:tcPr>
          <w:p w14:paraId="5883E02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100</w:t>
            </w:r>
          </w:p>
        </w:tc>
        <w:tc>
          <w:tcPr>
            <w:tcW w:w="996" w:type="dxa"/>
            <w:tcBorders>
              <w:top w:val="single" w:sz="4" w:space="0" w:color="auto"/>
              <w:left w:val="nil"/>
              <w:bottom w:val="single" w:sz="4" w:space="0" w:color="auto"/>
              <w:right w:val="single" w:sz="4" w:space="0" w:color="auto"/>
            </w:tcBorders>
            <w:vAlign w:val="center"/>
            <w:hideMark/>
          </w:tcPr>
          <w:p w14:paraId="563C367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3340,8</w:t>
            </w:r>
          </w:p>
        </w:tc>
      </w:tr>
      <w:tr w:rsidR="000D2BAA" w:rsidRPr="000D2BAA" w14:paraId="71684C9B"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bottom"/>
            <w:hideMark/>
          </w:tcPr>
          <w:p w14:paraId="638795B3"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ОГКУ «Макарьевское лесничество»</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386ED0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A40598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быт. котлы  2*31 кВт</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1B728B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1523,9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A1054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w:t>
            </w:r>
          </w:p>
        </w:tc>
        <w:tc>
          <w:tcPr>
            <w:tcW w:w="996" w:type="dxa"/>
            <w:tcBorders>
              <w:top w:val="single" w:sz="4" w:space="0" w:color="auto"/>
              <w:left w:val="single" w:sz="4" w:space="0" w:color="auto"/>
              <w:bottom w:val="single" w:sz="4" w:space="0" w:color="auto"/>
              <w:right w:val="single" w:sz="4" w:space="0" w:color="auto"/>
            </w:tcBorders>
            <w:vAlign w:val="center"/>
            <w:hideMark/>
          </w:tcPr>
          <w:p w14:paraId="5E54AC7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218,5</w:t>
            </w:r>
          </w:p>
        </w:tc>
      </w:tr>
      <w:tr w:rsidR="000D2BAA" w:rsidRPr="000D2BAA" w14:paraId="46750618"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494FC32E"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Районный военкомат</w:t>
            </w:r>
          </w:p>
        </w:tc>
        <w:tc>
          <w:tcPr>
            <w:tcW w:w="1138" w:type="dxa"/>
            <w:tcBorders>
              <w:top w:val="single" w:sz="4" w:space="0" w:color="auto"/>
              <w:left w:val="nil"/>
              <w:bottom w:val="single" w:sz="4" w:space="0" w:color="auto"/>
              <w:right w:val="single" w:sz="4" w:space="0" w:color="auto"/>
            </w:tcBorders>
            <w:vAlign w:val="center"/>
            <w:hideMark/>
          </w:tcPr>
          <w:p w14:paraId="13FF92B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single" w:sz="4" w:space="0" w:color="auto"/>
              <w:left w:val="nil"/>
              <w:bottom w:val="single" w:sz="4" w:space="0" w:color="auto"/>
              <w:right w:val="single" w:sz="4" w:space="0" w:color="auto"/>
            </w:tcBorders>
            <w:vAlign w:val="center"/>
            <w:hideMark/>
          </w:tcPr>
          <w:p w14:paraId="4EABD8C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быт. котлы  2*31 кВт</w:t>
            </w:r>
          </w:p>
        </w:tc>
        <w:tc>
          <w:tcPr>
            <w:tcW w:w="1274" w:type="dxa"/>
            <w:tcBorders>
              <w:top w:val="single" w:sz="4" w:space="0" w:color="auto"/>
              <w:left w:val="nil"/>
              <w:bottom w:val="single" w:sz="4" w:space="0" w:color="auto"/>
              <w:right w:val="single" w:sz="4" w:space="0" w:color="auto"/>
            </w:tcBorders>
            <w:vAlign w:val="center"/>
            <w:hideMark/>
          </w:tcPr>
          <w:p w14:paraId="31A959B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1523,9</w:t>
            </w:r>
          </w:p>
        </w:tc>
        <w:tc>
          <w:tcPr>
            <w:tcW w:w="1276" w:type="dxa"/>
            <w:tcBorders>
              <w:top w:val="single" w:sz="4" w:space="0" w:color="auto"/>
              <w:left w:val="nil"/>
              <w:bottom w:val="single" w:sz="4" w:space="0" w:color="auto"/>
              <w:right w:val="single" w:sz="4" w:space="0" w:color="auto"/>
            </w:tcBorders>
            <w:vAlign w:val="center"/>
            <w:hideMark/>
          </w:tcPr>
          <w:p w14:paraId="48E467A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w:t>
            </w:r>
          </w:p>
        </w:tc>
        <w:tc>
          <w:tcPr>
            <w:tcW w:w="996" w:type="dxa"/>
            <w:tcBorders>
              <w:top w:val="single" w:sz="4" w:space="0" w:color="auto"/>
              <w:left w:val="nil"/>
              <w:bottom w:val="single" w:sz="4" w:space="0" w:color="auto"/>
              <w:right w:val="single" w:sz="4" w:space="0" w:color="auto"/>
            </w:tcBorders>
            <w:vAlign w:val="center"/>
            <w:hideMark/>
          </w:tcPr>
          <w:p w14:paraId="7D6929C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211,8</w:t>
            </w:r>
          </w:p>
        </w:tc>
      </w:tr>
      <w:tr w:rsidR="000D2BAA" w:rsidRPr="000D2BAA" w14:paraId="4FDF004F" w14:textId="77777777" w:rsidTr="000D2BAA">
        <w:trPr>
          <w:trHeight w:val="525"/>
        </w:trPr>
        <w:tc>
          <w:tcPr>
            <w:tcW w:w="2692" w:type="dxa"/>
            <w:tcBorders>
              <w:top w:val="single" w:sz="4" w:space="0" w:color="auto"/>
              <w:left w:val="single" w:sz="4" w:space="0" w:color="auto"/>
              <w:bottom w:val="single" w:sz="4" w:space="0" w:color="auto"/>
              <w:right w:val="single" w:sz="4" w:space="0" w:color="auto"/>
            </w:tcBorders>
            <w:vAlign w:val="bottom"/>
            <w:hideMark/>
          </w:tcPr>
          <w:p w14:paraId="1277AD26"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Макарьевский участок ОГБУ «Костромаавтодор»</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43A49E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B31ADC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БМК 400 кВт (2*200кВт)</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BE4B87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9831,4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85426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50</w:t>
            </w:r>
          </w:p>
        </w:tc>
        <w:tc>
          <w:tcPr>
            <w:tcW w:w="996" w:type="dxa"/>
            <w:tcBorders>
              <w:top w:val="single" w:sz="4" w:space="0" w:color="auto"/>
              <w:left w:val="single" w:sz="4" w:space="0" w:color="auto"/>
              <w:bottom w:val="single" w:sz="4" w:space="0" w:color="auto"/>
              <w:right w:val="single" w:sz="4" w:space="0" w:color="auto"/>
            </w:tcBorders>
            <w:vAlign w:val="center"/>
            <w:hideMark/>
          </w:tcPr>
          <w:p w14:paraId="435285A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1464,3</w:t>
            </w:r>
          </w:p>
        </w:tc>
      </w:tr>
      <w:tr w:rsidR="000D2BAA" w:rsidRPr="000D2BAA" w14:paraId="3AB818BA"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391BB4F6"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Макарьевский районный суд</w:t>
            </w:r>
          </w:p>
        </w:tc>
        <w:tc>
          <w:tcPr>
            <w:tcW w:w="1138" w:type="dxa"/>
            <w:tcBorders>
              <w:top w:val="single" w:sz="4" w:space="0" w:color="auto"/>
              <w:left w:val="nil"/>
              <w:bottom w:val="single" w:sz="4" w:space="0" w:color="auto"/>
              <w:right w:val="single" w:sz="4" w:space="0" w:color="auto"/>
            </w:tcBorders>
            <w:vAlign w:val="center"/>
            <w:hideMark/>
          </w:tcPr>
          <w:p w14:paraId="76FA082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single" w:sz="4" w:space="0" w:color="auto"/>
              <w:left w:val="nil"/>
              <w:bottom w:val="single" w:sz="4" w:space="0" w:color="auto"/>
              <w:right w:val="single" w:sz="4" w:space="0" w:color="auto"/>
            </w:tcBorders>
            <w:vAlign w:val="center"/>
            <w:hideMark/>
          </w:tcPr>
          <w:p w14:paraId="711872C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КНР 150 кВт</w:t>
            </w:r>
          </w:p>
        </w:tc>
        <w:tc>
          <w:tcPr>
            <w:tcW w:w="1274" w:type="dxa"/>
            <w:tcBorders>
              <w:top w:val="single" w:sz="4" w:space="0" w:color="auto"/>
              <w:left w:val="nil"/>
              <w:bottom w:val="single" w:sz="4" w:space="0" w:color="auto"/>
              <w:right w:val="single" w:sz="4" w:space="0" w:color="auto"/>
            </w:tcBorders>
            <w:vAlign w:val="center"/>
            <w:hideMark/>
          </w:tcPr>
          <w:p w14:paraId="51F7FA4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3686,8</w:t>
            </w:r>
          </w:p>
        </w:tc>
        <w:tc>
          <w:tcPr>
            <w:tcW w:w="1276" w:type="dxa"/>
            <w:tcBorders>
              <w:top w:val="single" w:sz="4" w:space="0" w:color="auto"/>
              <w:left w:val="nil"/>
              <w:bottom w:val="single" w:sz="4" w:space="0" w:color="auto"/>
              <w:right w:val="single" w:sz="4" w:space="0" w:color="auto"/>
            </w:tcBorders>
            <w:vAlign w:val="center"/>
            <w:hideMark/>
          </w:tcPr>
          <w:p w14:paraId="3148983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w:t>
            </w:r>
          </w:p>
        </w:tc>
        <w:tc>
          <w:tcPr>
            <w:tcW w:w="996" w:type="dxa"/>
            <w:tcBorders>
              <w:top w:val="single" w:sz="4" w:space="0" w:color="auto"/>
              <w:left w:val="nil"/>
              <w:bottom w:val="single" w:sz="4" w:space="0" w:color="auto"/>
              <w:right w:val="single" w:sz="4" w:space="0" w:color="auto"/>
            </w:tcBorders>
            <w:vAlign w:val="center"/>
            <w:hideMark/>
          </w:tcPr>
          <w:p w14:paraId="4904081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427,6</w:t>
            </w:r>
          </w:p>
        </w:tc>
      </w:tr>
      <w:tr w:rsidR="000D2BAA" w:rsidRPr="000D2BAA" w14:paraId="1E6DBB62" w14:textId="77777777" w:rsidTr="000D2BAA">
        <w:trPr>
          <w:trHeight w:val="300"/>
        </w:trPr>
        <w:tc>
          <w:tcPr>
            <w:tcW w:w="2692" w:type="dxa"/>
            <w:tcBorders>
              <w:top w:val="nil"/>
              <w:left w:val="single" w:sz="4" w:space="0" w:color="auto"/>
              <w:bottom w:val="single" w:sz="4" w:space="0" w:color="auto"/>
              <w:right w:val="single" w:sz="4" w:space="0" w:color="auto"/>
            </w:tcBorders>
            <w:vAlign w:val="center"/>
            <w:hideMark/>
          </w:tcPr>
          <w:p w14:paraId="43996964"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Центр занятости населения</w:t>
            </w:r>
          </w:p>
        </w:tc>
        <w:tc>
          <w:tcPr>
            <w:tcW w:w="1138" w:type="dxa"/>
            <w:tcBorders>
              <w:top w:val="nil"/>
              <w:left w:val="nil"/>
              <w:bottom w:val="single" w:sz="4" w:space="0" w:color="auto"/>
              <w:right w:val="single" w:sz="4" w:space="0" w:color="auto"/>
            </w:tcBorders>
            <w:vAlign w:val="center"/>
            <w:hideMark/>
          </w:tcPr>
          <w:p w14:paraId="6F6D08A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44F1DB0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быт. котел 1*24кВт</w:t>
            </w:r>
          </w:p>
        </w:tc>
        <w:tc>
          <w:tcPr>
            <w:tcW w:w="1274" w:type="dxa"/>
            <w:tcBorders>
              <w:top w:val="nil"/>
              <w:left w:val="nil"/>
              <w:bottom w:val="single" w:sz="4" w:space="0" w:color="auto"/>
              <w:right w:val="single" w:sz="4" w:space="0" w:color="auto"/>
            </w:tcBorders>
            <w:vAlign w:val="center"/>
            <w:hideMark/>
          </w:tcPr>
          <w:p w14:paraId="0D6BF51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589,9</w:t>
            </w:r>
          </w:p>
        </w:tc>
        <w:tc>
          <w:tcPr>
            <w:tcW w:w="1276" w:type="dxa"/>
            <w:tcBorders>
              <w:top w:val="nil"/>
              <w:left w:val="nil"/>
              <w:bottom w:val="single" w:sz="4" w:space="0" w:color="auto"/>
              <w:right w:val="single" w:sz="4" w:space="0" w:color="auto"/>
            </w:tcBorders>
            <w:vAlign w:val="center"/>
            <w:hideMark/>
          </w:tcPr>
          <w:p w14:paraId="01A6DFA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10</w:t>
            </w:r>
          </w:p>
        </w:tc>
        <w:tc>
          <w:tcPr>
            <w:tcW w:w="996" w:type="dxa"/>
            <w:tcBorders>
              <w:top w:val="nil"/>
              <w:left w:val="nil"/>
              <w:bottom w:val="single" w:sz="4" w:space="0" w:color="auto"/>
              <w:right w:val="single" w:sz="4" w:space="0" w:color="auto"/>
            </w:tcBorders>
            <w:vAlign w:val="center"/>
            <w:hideMark/>
          </w:tcPr>
          <w:p w14:paraId="79DFEC00"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47,2</w:t>
            </w:r>
          </w:p>
        </w:tc>
      </w:tr>
      <w:tr w:rsidR="000D2BAA" w:rsidRPr="000D2BAA" w14:paraId="78202381" w14:textId="77777777" w:rsidTr="000D2BAA">
        <w:trPr>
          <w:trHeight w:val="300"/>
        </w:trPr>
        <w:tc>
          <w:tcPr>
            <w:tcW w:w="2692" w:type="dxa"/>
            <w:tcBorders>
              <w:top w:val="nil"/>
              <w:left w:val="single" w:sz="4" w:space="0" w:color="auto"/>
              <w:bottom w:val="single" w:sz="4" w:space="0" w:color="auto"/>
              <w:right w:val="single" w:sz="4" w:space="0" w:color="auto"/>
            </w:tcBorders>
            <w:vAlign w:val="center"/>
            <w:hideMark/>
          </w:tcPr>
          <w:p w14:paraId="72BA5585"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Здание СЭС</w:t>
            </w:r>
          </w:p>
        </w:tc>
        <w:tc>
          <w:tcPr>
            <w:tcW w:w="1138" w:type="dxa"/>
            <w:tcBorders>
              <w:top w:val="nil"/>
              <w:left w:val="nil"/>
              <w:bottom w:val="single" w:sz="4" w:space="0" w:color="auto"/>
              <w:right w:val="single" w:sz="4" w:space="0" w:color="auto"/>
            </w:tcBorders>
            <w:vAlign w:val="center"/>
            <w:hideMark/>
          </w:tcPr>
          <w:p w14:paraId="716FD4F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6A4AC98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быт. котел 1*24кВт</w:t>
            </w:r>
          </w:p>
        </w:tc>
        <w:tc>
          <w:tcPr>
            <w:tcW w:w="1274" w:type="dxa"/>
            <w:tcBorders>
              <w:top w:val="nil"/>
              <w:left w:val="nil"/>
              <w:bottom w:val="single" w:sz="4" w:space="0" w:color="auto"/>
              <w:right w:val="single" w:sz="4" w:space="0" w:color="auto"/>
            </w:tcBorders>
            <w:vAlign w:val="center"/>
            <w:hideMark/>
          </w:tcPr>
          <w:p w14:paraId="5222DF6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589,9</w:t>
            </w:r>
          </w:p>
        </w:tc>
        <w:tc>
          <w:tcPr>
            <w:tcW w:w="1276" w:type="dxa"/>
            <w:tcBorders>
              <w:top w:val="nil"/>
              <w:left w:val="nil"/>
              <w:bottom w:val="single" w:sz="4" w:space="0" w:color="auto"/>
              <w:right w:val="single" w:sz="4" w:space="0" w:color="auto"/>
            </w:tcBorders>
            <w:vAlign w:val="center"/>
            <w:hideMark/>
          </w:tcPr>
          <w:p w14:paraId="1EE0EFD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10</w:t>
            </w:r>
          </w:p>
        </w:tc>
        <w:tc>
          <w:tcPr>
            <w:tcW w:w="996" w:type="dxa"/>
            <w:tcBorders>
              <w:top w:val="nil"/>
              <w:left w:val="nil"/>
              <w:bottom w:val="single" w:sz="4" w:space="0" w:color="auto"/>
              <w:right w:val="single" w:sz="4" w:space="0" w:color="auto"/>
            </w:tcBorders>
            <w:vAlign w:val="center"/>
            <w:hideMark/>
          </w:tcPr>
          <w:p w14:paraId="365F111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47,6</w:t>
            </w:r>
          </w:p>
        </w:tc>
      </w:tr>
      <w:tr w:rsidR="000D2BAA" w:rsidRPr="000D2BAA" w14:paraId="44802DA1" w14:textId="77777777" w:rsidTr="000D2BAA">
        <w:trPr>
          <w:trHeight w:val="300"/>
        </w:trPr>
        <w:tc>
          <w:tcPr>
            <w:tcW w:w="2692" w:type="dxa"/>
            <w:tcBorders>
              <w:top w:val="nil"/>
              <w:left w:val="single" w:sz="4" w:space="0" w:color="auto"/>
              <w:bottom w:val="single" w:sz="4" w:space="0" w:color="auto"/>
              <w:right w:val="single" w:sz="4" w:space="0" w:color="auto"/>
            </w:tcBorders>
            <w:vAlign w:val="center"/>
            <w:hideMark/>
          </w:tcPr>
          <w:p w14:paraId="03FEFEE2"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Автостанция</w:t>
            </w:r>
          </w:p>
        </w:tc>
        <w:tc>
          <w:tcPr>
            <w:tcW w:w="1138" w:type="dxa"/>
            <w:tcBorders>
              <w:top w:val="nil"/>
              <w:left w:val="nil"/>
              <w:bottom w:val="single" w:sz="4" w:space="0" w:color="auto"/>
              <w:right w:val="single" w:sz="4" w:space="0" w:color="auto"/>
            </w:tcBorders>
            <w:vAlign w:val="center"/>
            <w:hideMark/>
          </w:tcPr>
          <w:p w14:paraId="6884D0A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4A46A65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быт. котел 1*31кВт</w:t>
            </w:r>
          </w:p>
        </w:tc>
        <w:tc>
          <w:tcPr>
            <w:tcW w:w="1274" w:type="dxa"/>
            <w:tcBorders>
              <w:top w:val="nil"/>
              <w:left w:val="nil"/>
              <w:bottom w:val="single" w:sz="4" w:space="0" w:color="auto"/>
              <w:right w:val="single" w:sz="4" w:space="0" w:color="auto"/>
            </w:tcBorders>
            <w:vAlign w:val="center"/>
            <w:hideMark/>
          </w:tcPr>
          <w:p w14:paraId="1368062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761,9</w:t>
            </w:r>
          </w:p>
        </w:tc>
        <w:tc>
          <w:tcPr>
            <w:tcW w:w="1276" w:type="dxa"/>
            <w:tcBorders>
              <w:top w:val="nil"/>
              <w:left w:val="nil"/>
              <w:bottom w:val="single" w:sz="4" w:space="0" w:color="auto"/>
              <w:right w:val="single" w:sz="4" w:space="0" w:color="auto"/>
            </w:tcBorders>
            <w:vAlign w:val="center"/>
            <w:hideMark/>
          </w:tcPr>
          <w:p w14:paraId="18C03ED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15</w:t>
            </w:r>
          </w:p>
        </w:tc>
        <w:tc>
          <w:tcPr>
            <w:tcW w:w="996" w:type="dxa"/>
            <w:tcBorders>
              <w:top w:val="nil"/>
              <w:left w:val="nil"/>
              <w:bottom w:val="single" w:sz="4" w:space="0" w:color="auto"/>
              <w:right w:val="single" w:sz="4" w:space="0" w:color="auto"/>
            </w:tcBorders>
            <w:vAlign w:val="center"/>
            <w:hideMark/>
          </w:tcPr>
          <w:p w14:paraId="2237749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81,3</w:t>
            </w:r>
          </w:p>
        </w:tc>
      </w:tr>
      <w:tr w:rsidR="000D2BAA" w:rsidRPr="000D2BAA" w14:paraId="145C2340" w14:textId="77777777" w:rsidTr="000D2BAA">
        <w:trPr>
          <w:trHeight w:val="300"/>
        </w:trPr>
        <w:tc>
          <w:tcPr>
            <w:tcW w:w="2692" w:type="dxa"/>
            <w:tcBorders>
              <w:top w:val="nil"/>
              <w:left w:val="single" w:sz="4" w:space="0" w:color="auto"/>
              <w:bottom w:val="single" w:sz="4" w:space="0" w:color="auto"/>
              <w:right w:val="single" w:sz="4" w:space="0" w:color="auto"/>
            </w:tcBorders>
            <w:vAlign w:val="center"/>
            <w:hideMark/>
          </w:tcPr>
          <w:p w14:paraId="0463477E"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Вневедомственная охрана</w:t>
            </w:r>
          </w:p>
        </w:tc>
        <w:tc>
          <w:tcPr>
            <w:tcW w:w="1138" w:type="dxa"/>
            <w:tcBorders>
              <w:top w:val="nil"/>
              <w:left w:val="nil"/>
              <w:bottom w:val="single" w:sz="4" w:space="0" w:color="auto"/>
              <w:right w:val="single" w:sz="4" w:space="0" w:color="auto"/>
            </w:tcBorders>
            <w:vAlign w:val="center"/>
            <w:hideMark/>
          </w:tcPr>
          <w:p w14:paraId="6FBA639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5C8CA31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быт. котел 1*24кВт</w:t>
            </w:r>
          </w:p>
        </w:tc>
        <w:tc>
          <w:tcPr>
            <w:tcW w:w="1274" w:type="dxa"/>
            <w:tcBorders>
              <w:top w:val="nil"/>
              <w:left w:val="nil"/>
              <w:bottom w:val="single" w:sz="4" w:space="0" w:color="auto"/>
              <w:right w:val="single" w:sz="4" w:space="0" w:color="auto"/>
            </w:tcBorders>
            <w:vAlign w:val="center"/>
            <w:hideMark/>
          </w:tcPr>
          <w:p w14:paraId="1A59FC4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589,9</w:t>
            </w:r>
          </w:p>
        </w:tc>
        <w:tc>
          <w:tcPr>
            <w:tcW w:w="1276" w:type="dxa"/>
            <w:tcBorders>
              <w:top w:val="nil"/>
              <w:left w:val="nil"/>
              <w:bottom w:val="single" w:sz="4" w:space="0" w:color="auto"/>
              <w:right w:val="single" w:sz="4" w:space="0" w:color="auto"/>
            </w:tcBorders>
            <w:noWrap/>
            <w:vAlign w:val="center"/>
            <w:hideMark/>
          </w:tcPr>
          <w:p w14:paraId="093015D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10</w:t>
            </w:r>
          </w:p>
        </w:tc>
        <w:tc>
          <w:tcPr>
            <w:tcW w:w="996" w:type="dxa"/>
            <w:tcBorders>
              <w:top w:val="nil"/>
              <w:left w:val="nil"/>
              <w:bottom w:val="single" w:sz="4" w:space="0" w:color="auto"/>
              <w:right w:val="single" w:sz="4" w:space="0" w:color="auto"/>
            </w:tcBorders>
            <w:vAlign w:val="center"/>
            <w:hideMark/>
          </w:tcPr>
          <w:p w14:paraId="14C2E87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41,3</w:t>
            </w:r>
          </w:p>
        </w:tc>
      </w:tr>
      <w:tr w:rsidR="000D2BAA" w:rsidRPr="000D2BAA" w14:paraId="3AB46A6B" w14:textId="77777777" w:rsidTr="000D2BAA">
        <w:trPr>
          <w:trHeight w:val="300"/>
        </w:trPr>
        <w:tc>
          <w:tcPr>
            <w:tcW w:w="2692" w:type="dxa"/>
            <w:tcBorders>
              <w:top w:val="nil"/>
              <w:left w:val="single" w:sz="4" w:space="0" w:color="auto"/>
              <w:bottom w:val="single" w:sz="4" w:space="0" w:color="auto"/>
              <w:right w:val="single" w:sz="4" w:space="0" w:color="auto"/>
            </w:tcBorders>
            <w:vAlign w:val="center"/>
            <w:hideMark/>
          </w:tcPr>
          <w:p w14:paraId="2DC10CD1"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ООО «Царь Берендей»</w:t>
            </w:r>
          </w:p>
        </w:tc>
        <w:tc>
          <w:tcPr>
            <w:tcW w:w="1138" w:type="dxa"/>
            <w:tcBorders>
              <w:top w:val="nil"/>
              <w:left w:val="nil"/>
              <w:bottom w:val="single" w:sz="4" w:space="0" w:color="auto"/>
              <w:right w:val="single" w:sz="4" w:space="0" w:color="auto"/>
            </w:tcBorders>
            <w:vAlign w:val="center"/>
            <w:hideMark/>
          </w:tcPr>
          <w:p w14:paraId="62157B1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 </w:t>
            </w:r>
          </w:p>
        </w:tc>
        <w:tc>
          <w:tcPr>
            <w:tcW w:w="2834" w:type="dxa"/>
            <w:tcBorders>
              <w:top w:val="nil"/>
              <w:left w:val="nil"/>
              <w:bottom w:val="single" w:sz="4" w:space="0" w:color="auto"/>
              <w:right w:val="single" w:sz="4" w:space="0" w:color="auto"/>
            </w:tcBorders>
            <w:vAlign w:val="center"/>
            <w:hideMark/>
          </w:tcPr>
          <w:p w14:paraId="6D2071B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КНР 300 кВт</w:t>
            </w:r>
          </w:p>
        </w:tc>
        <w:tc>
          <w:tcPr>
            <w:tcW w:w="1274" w:type="dxa"/>
            <w:tcBorders>
              <w:top w:val="nil"/>
              <w:left w:val="nil"/>
              <w:bottom w:val="single" w:sz="4" w:space="0" w:color="auto"/>
              <w:right w:val="single" w:sz="4" w:space="0" w:color="auto"/>
            </w:tcBorders>
            <w:vAlign w:val="center"/>
            <w:hideMark/>
          </w:tcPr>
          <w:p w14:paraId="10B7F23F"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7373,5</w:t>
            </w:r>
          </w:p>
        </w:tc>
        <w:tc>
          <w:tcPr>
            <w:tcW w:w="1276" w:type="dxa"/>
            <w:tcBorders>
              <w:top w:val="nil"/>
              <w:left w:val="nil"/>
              <w:bottom w:val="single" w:sz="4" w:space="0" w:color="auto"/>
              <w:right w:val="single" w:sz="4" w:space="0" w:color="auto"/>
            </w:tcBorders>
            <w:vAlign w:val="center"/>
            <w:hideMark/>
          </w:tcPr>
          <w:p w14:paraId="7BD51028"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45</w:t>
            </w:r>
          </w:p>
        </w:tc>
        <w:tc>
          <w:tcPr>
            <w:tcW w:w="996" w:type="dxa"/>
            <w:tcBorders>
              <w:top w:val="nil"/>
              <w:left w:val="nil"/>
              <w:bottom w:val="single" w:sz="4" w:space="0" w:color="auto"/>
              <w:right w:val="single" w:sz="4" w:space="0" w:color="auto"/>
            </w:tcBorders>
            <w:vAlign w:val="center"/>
            <w:hideMark/>
          </w:tcPr>
          <w:p w14:paraId="37D9D45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783,2</w:t>
            </w:r>
          </w:p>
        </w:tc>
      </w:tr>
      <w:tr w:rsidR="000D2BAA" w:rsidRPr="000D2BAA" w14:paraId="3127156B" w14:textId="77777777" w:rsidTr="000D2BAA">
        <w:trPr>
          <w:trHeight w:val="510"/>
        </w:trPr>
        <w:tc>
          <w:tcPr>
            <w:tcW w:w="2692" w:type="dxa"/>
            <w:tcBorders>
              <w:top w:val="single" w:sz="4" w:space="0" w:color="auto"/>
              <w:left w:val="single" w:sz="4" w:space="0" w:color="auto"/>
              <w:bottom w:val="single" w:sz="4" w:space="0" w:color="auto"/>
              <w:right w:val="single" w:sz="4" w:space="0" w:color="auto"/>
            </w:tcBorders>
            <w:vAlign w:val="center"/>
            <w:hideMark/>
          </w:tcPr>
          <w:p w14:paraId="36637006"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t>Итого по муниципальным учреждениям</w:t>
            </w:r>
          </w:p>
        </w:tc>
        <w:tc>
          <w:tcPr>
            <w:tcW w:w="1138" w:type="dxa"/>
            <w:tcBorders>
              <w:top w:val="single" w:sz="4" w:space="0" w:color="auto"/>
              <w:left w:val="nil"/>
              <w:bottom w:val="single" w:sz="4" w:space="0" w:color="auto"/>
              <w:right w:val="single" w:sz="4" w:space="0" w:color="auto"/>
            </w:tcBorders>
            <w:noWrap/>
            <w:vAlign w:val="center"/>
            <w:hideMark/>
          </w:tcPr>
          <w:p w14:paraId="1FCD7843" w14:textId="77777777" w:rsidR="000D2BAA" w:rsidRPr="000D2BAA" w:rsidRDefault="000D2BAA" w:rsidP="000D2BAA">
            <w:pPr>
              <w:jc w:val="center"/>
              <w:rPr>
                <w:b/>
                <w:bCs/>
                <w:color w:val="000000"/>
                <w:szCs w:val="24"/>
              </w:rPr>
            </w:pPr>
            <w:r w:rsidRPr="000D2BAA">
              <w:rPr>
                <w:b/>
                <w:bCs/>
                <w:color w:val="000000"/>
                <w:szCs w:val="24"/>
              </w:rPr>
              <w:t>2119,1</w:t>
            </w:r>
          </w:p>
        </w:tc>
        <w:tc>
          <w:tcPr>
            <w:tcW w:w="2834" w:type="dxa"/>
            <w:tcBorders>
              <w:top w:val="single" w:sz="4" w:space="0" w:color="auto"/>
              <w:left w:val="nil"/>
              <w:bottom w:val="single" w:sz="4" w:space="0" w:color="auto"/>
              <w:right w:val="single" w:sz="4" w:space="0" w:color="auto"/>
            </w:tcBorders>
            <w:noWrap/>
            <w:vAlign w:val="center"/>
            <w:hideMark/>
          </w:tcPr>
          <w:p w14:paraId="288B7344" w14:textId="77777777" w:rsidR="000D2BAA" w:rsidRPr="000D2BAA" w:rsidRDefault="000D2BAA" w:rsidP="000D2BAA">
            <w:pPr>
              <w:jc w:val="center"/>
              <w:rPr>
                <w:b/>
                <w:bCs/>
                <w:color w:val="000000"/>
                <w:szCs w:val="24"/>
              </w:rPr>
            </w:pPr>
            <w:r w:rsidRPr="000D2BAA">
              <w:rPr>
                <w:b/>
                <w:bCs/>
                <w:color w:val="000000"/>
                <w:szCs w:val="24"/>
              </w:rPr>
              <w:t> </w:t>
            </w:r>
          </w:p>
        </w:tc>
        <w:tc>
          <w:tcPr>
            <w:tcW w:w="1274" w:type="dxa"/>
            <w:tcBorders>
              <w:top w:val="single" w:sz="4" w:space="0" w:color="auto"/>
              <w:left w:val="nil"/>
              <w:bottom w:val="single" w:sz="4" w:space="0" w:color="auto"/>
              <w:right w:val="single" w:sz="4" w:space="0" w:color="auto"/>
            </w:tcBorders>
            <w:noWrap/>
            <w:vAlign w:val="center"/>
            <w:hideMark/>
          </w:tcPr>
          <w:p w14:paraId="08D1B1C7" w14:textId="77777777" w:rsidR="000D2BAA" w:rsidRPr="000D2BAA" w:rsidRDefault="000D2BAA" w:rsidP="000D2BAA">
            <w:pPr>
              <w:jc w:val="center"/>
              <w:rPr>
                <w:b/>
                <w:bCs/>
                <w:color w:val="000000"/>
                <w:szCs w:val="24"/>
              </w:rPr>
            </w:pPr>
            <w:r w:rsidRPr="000D2BAA">
              <w:rPr>
                <w:b/>
                <w:bCs/>
                <w:color w:val="000000"/>
                <w:szCs w:val="24"/>
              </w:rPr>
              <w:t>60144,9</w:t>
            </w:r>
          </w:p>
        </w:tc>
        <w:tc>
          <w:tcPr>
            <w:tcW w:w="1276" w:type="dxa"/>
            <w:tcBorders>
              <w:top w:val="single" w:sz="4" w:space="0" w:color="auto"/>
              <w:left w:val="nil"/>
              <w:bottom w:val="single" w:sz="4" w:space="0" w:color="auto"/>
              <w:right w:val="single" w:sz="4" w:space="0" w:color="auto"/>
            </w:tcBorders>
            <w:noWrap/>
            <w:vAlign w:val="center"/>
            <w:hideMark/>
          </w:tcPr>
          <w:p w14:paraId="6F9DCA00" w14:textId="77777777" w:rsidR="000D2BAA" w:rsidRPr="000D2BAA" w:rsidRDefault="000D2BAA" w:rsidP="000D2BAA">
            <w:pPr>
              <w:jc w:val="center"/>
              <w:rPr>
                <w:b/>
                <w:bCs/>
                <w:color w:val="000000"/>
                <w:szCs w:val="24"/>
              </w:rPr>
            </w:pPr>
            <w:r w:rsidRPr="000D2BAA">
              <w:rPr>
                <w:b/>
                <w:bCs/>
                <w:color w:val="000000"/>
                <w:szCs w:val="24"/>
              </w:rPr>
              <w:t>495,0</w:t>
            </w:r>
          </w:p>
        </w:tc>
        <w:tc>
          <w:tcPr>
            <w:tcW w:w="996" w:type="dxa"/>
            <w:tcBorders>
              <w:top w:val="single" w:sz="4" w:space="0" w:color="auto"/>
              <w:left w:val="nil"/>
              <w:bottom w:val="single" w:sz="4" w:space="0" w:color="auto"/>
              <w:right w:val="single" w:sz="4" w:space="0" w:color="auto"/>
            </w:tcBorders>
            <w:noWrap/>
            <w:vAlign w:val="center"/>
            <w:hideMark/>
          </w:tcPr>
          <w:p w14:paraId="135B505F" w14:textId="77777777" w:rsidR="000D2BAA" w:rsidRPr="000D2BAA" w:rsidRDefault="000D2BAA" w:rsidP="000D2BAA">
            <w:pPr>
              <w:jc w:val="center"/>
              <w:rPr>
                <w:b/>
                <w:bCs/>
                <w:color w:val="000000"/>
                <w:szCs w:val="24"/>
              </w:rPr>
            </w:pPr>
            <w:r w:rsidRPr="000D2BAA">
              <w:rPr>
                <w:b/>
                <w:bCs/>
                <w:color w:val="000000"/>
                <w:szCs w:val="24"/>
              </w:rPr>
              <w:t>8252,3</w:t>
            </w:r>
          </w:p>
        </w:tc>
      </w:tr>
      <w:tr w:rsidR="000D2BAA" w:rsidRPr="000D2BAA" w14:paraId="4A25702B"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436D7998" w14:textId="77777777" w:rsidR="000D2BAA" w:rsidRPr="000D2BAA" w:rsidRDefault="000D2BAA" w:rsidP="000D2BAA">
            <w:pPr>
              <w:suppressAutoHyphens w:val="0"/>
              <w:rPr>
                <w:rFonts w:eastAsia="Times New Roman"/>
                <w:b/>
                <w:bCs/>
                <w:color w:val="000000"/>
                <w:szCs w:val="24"/>
                <w:lang w:eastAsia="ru-RU"/>
              </w:rPr>
            </w:pPr>
            <w:r w:rsidRPr="000D2BAA">
              <w:rPr>
                <w:rFonts w:eastAsia="Times New Roman"/>
                <w:b/>
                <w:bCs/>
                <w:color w:val="000000"/>
                <w:szCs w:val="24"/>
                <w:lang w:eastAsia="ru-RU"/>
              </w:rPr>
              <w:t>Всего по городу Макарьев</w:t>
            </w:r>
          </w:p>
        </w:tc>
        <w:tc>
          <w:tcPr>
            <w:tcW w:w="1138" w:type="dxa"/>
            <w:tcBorders>
              <w:top w:val="single" w:sz="4" w:space="0" w:color="auto"/>
              <w:left w:val="nil"/>
              <w:bottom w:val="single" w:sz="4" w:space="0" w:color="auto"/>
              <w:right w:val="single" w:sz="4" w:space="0" w:color="auto"/>
            </w:tcBorders>
            <w:vAlign w:val="center"/>
            <w:hideMark/>
          </w:tcPr>
          <w:p w14:paraId="59DEA03F" w14:textId="77777777" w:rsidR="000D2BAA" w:rsidRPr="000D2BAA" w:rsidRDefault="000D2BAA" w:rsidP="000D2BAA">
            <w:pPr>
              <w:jc w:val="center"/>
              <w:rPr>
                <w:b/>
                <w:bCs/>
                <w:color w:val="000000"/>
                <w:szCs w:val="24"/>
              </w:rPr>
            </w:pPr>
            <w:r w:rsidRPr="000D2BAA">
              <w:rPr>
                <w:b/>
                <w:bCs/>
                <w:color w:val="000000"/>
                <w:szCs w:val="24"/>
              </w:rPr>
              <w:t>8617,9</w:t>
            </w:r>
          </w:p>
        </w:tc>
        <w:tc>
          <w:tcPr>
            <w:tcW w:w="2834" w:type="dxa"/>
            <w:tcBorders>
              <w:top w:val="single" w:sz="4" w:space="0" w:color="auto"/>
              <w:left w:val="nil"/>
              <w:bottom w:val="single" w:sz="4" w:space="0" w:color="auto"/>
              <w:right w:val="single" w:sz="4" w:space="0" w:color="auto"/>
            </w:tcBorders>
            <w:vAlign w:val="center"/>
            <w:hideMark/>
          </w:tcPr>
          <w:p w14:paraId="4CB67D88" w14:textId="77777777" w:rsidR="000D2BAA" w:rsidRPr="000D2BAA" w:rsidRDefault="000D2BAA" w:rsidP="000D2BAA">
            <w:pPr>
              <w:jc w:val="center"/>
              <w:rPr>
                <w:b/>
                <w:bCs/>
                <w:color w:val="000000"/>
                <w:szCs w:val="24"/>
              </w:rPr>
            </w:pPr>
            <w:r w:rsidRPr="000D2BAA">
              <w:rPr>
                <w:b/>
                <w:bCs/>
                <w:color w:val="000000"/>
                <w:szCs w:val="24"/>
              </w:rPr>
              <w:t xml:space="preserve"> </w:t>
            </w:r>
          </w:p>
        </w:tc>
        <w:tc>
          <w:tcPr>
            <w:tcW w:w="1274" w:type="dxa"/>
            <w:tcBorders>
              <w:top w:val="single" w:sz="4" w:space="0" w:color="auto"/>
              <w:left w:val="nil"/>
              <w:bottom w:val="single" w:sz="4" w:space="0" w:color="auto"/>
              <w:right w:val="single" w:sz="4" w:space="0" w:color="auto"/>
            </w:tcBorders>
            <w:vAlign w:val="center"/>
            <w:hideMark/>
          </w:tcPr>
          <w:p w14:paraId="0FFAB2C9" w14:textId="77777777" w:rsidR="000D2BAA" w:rsidRPr="000D2BAA" w:rsidRDefault="000D2BAA" w:rsidP="000D2BAA">
            <w:pPr>
              <w:jc w:val="center"/>
              <w:rPr>
                <w:b/>
                <w:bCs/>
                <w:color w:val="000000"/>
                <w:szCs w:val="24"/>
              </w:rPr>
            </w:pPr>
            <w:r w:rsidRPr="000D2BAA">
              <w:rPr>
                <w:b/>
                <w:bCs/>
                <w:color w:val="000000"/>
                <w:szCs w:val="24"/>
              </w:rPr>
              <w:t>143940,8</w:t>
            </w:r>
          </w:p>
        </w:tc>
        <w:tc>
          <w:tcPr>
            <w:tcW w:w="1276" w:type="dxa"/>
            <w:tcBorders>
              <w:top w:val="single" w:sz="4" w:space="0" w:color="auto"/>
              <w:left w:val="nil"/>
              <w:bottom w:val="single" w:sz="4" w:space="0" w:color="auto"/>
              <w:right w:val="single" w:sz="4" w:space="0" w:color="auto"/>
            </w:tcBorders>
            <w:vAlign w:val="center"/>
            <w:hideMark/>
          </w:tcPr>
          <w:p w14:paraId="1FA97D79" w14:textId="77777777" w:rsidR="000D2BAA" w:rsidRPr="000D2BAA" w:rsidRDefault="000D2BAA" w:rsidP="000D2BAA">
            <w:pPr>
              <w:jc w:val="center"/>
              <w:rPr>
                <w:b/>
                <w:bCs/>
                <w:color w:val="000000"/>
                <w:szCs w:val="24"/>
              </w:rPr>
            </w:pPr>
            <w:r w:rsidRPr="000D2BAA">
              <w:rPr>
                <w:b/>
                <w:bCs/>
                <w:color w:val="000000"/>
                <w:szCs w:val="24"/>
              </w:rPr>
              <w:t>1140,0</w:t>
            </w:r>
          </w:p>
        </w:tc>
        <w:tc>
          <w:tcPr>
            <w:tcW w:w="996" w:type="dxa"/>
            <w:tcBorders>
              <w:top w:val="single" w:sz="4" w:space="0" w:color="auto"/>
              <w:left w:val="nil"/>
              <w:bottom w:val="single" w:sz="4" w:space="0" w:color="auto"/>
              <w:right w:val="single" w:sz="4" w:space="0" w:color="auto"/>
            </w:tcBorders>
            <w:vAlign w:val="center"/>
            <w:hideMark/>
          </w:tcPr>
          <w:p w14:paraId="443F4421" w14:textId="77777777" w:rsidR="000D2BAA" w:rsidRPr="000D2BAA" w:rsidRDefault="000D2BAA" w:rsidP="000D2BAA">
            <w:pPr>
              <w:jc w:val="center"/>
              <w:rPr>
                <w:b/>
                <w:bCs/>
                <w:color w:val="000000"/>
                <w:szCs w:val="24"/>
              </w:rPr>
            </w:pPr>
            <w:r w:rsidRPr="000D2BAA">
              <w:rPr>
                <w:b/>
                <w:bCs/>
                <w:color w:val="000000"/>
                <w:szCs w:val="24"/>
              </w:rPr>
              <w:t>23632,5</w:t>
            </w:r>
          </w:p>
        </w:tc>
      </w:tr>
      <w:tr w:rsidR="000D2BAA" w:rsidRPr="000D2BAA" w14:paraId="17A9E8DF"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194CF4B8"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в т.ч.          затраты ТСО</w:t>
            </w:r>
          </w:p>
        </w:tc>
        <w:tc>
          <w:tcPr>
            <w:tcW w:w="1138" w:type="dxa"/>
            <w:tcBorders>
              <w:top w:val="single" w:sz="4" w:space="0" w:color="auto"/>
              <w:left w:val="nil"/>
              <w:bottom w:val="single" w:sz="4" w:space="0" w:color="auto"/>
              <w:right w:val="single" w:sz="4" w:space="0" w:color="auto"/>
            </w:tcBorders>
            <w:vAlign w:val="center"/>
            <w:hideMark/>
          </w:tcPr>
          <w:p w14:paraId="3854FB2E" w14:textId="77777777" w:rsidR="000D2BAA" w:rsidRPr="000D2BAA" w:rsidRDefault="000D2BAA" w:rsidP="000D2BAA">
            <w:pPr>
              <w:jc w:val="center"/>
              <w:rPr>
                <w:color w:val="000000"/>
                <w:szCs w:val="24"/>
              </w:rPr>
            </w:pPr>
            <w:r w:rsidRPr="000D2BAA">
              <w:rPr>
                <w:color w:val="000000"/>
                <w:szCs w:val="24"/>
              </w:rPr>
              <w:t>3958,6</w:t>
            </w:r>
          </w:p>
        </w:tc>
        <w:tc>
          <w:tcPr>
            <w:tcW w:w="2834" w:type="dxa"/>
            <w:tcBorders>
              <w:top w:val="single" w:sz="4" w:space="0" w:color="auto"/>
              <w:left w:val="nil"/>
              <w:bottom w:val="single" w:sz="4" w:space="0" w:color="auto"/>
              <w:right w:val="single" w:sz="4" w:space="0" w:color="auto"/>
            </w:tcBorders>
            <w:vAlign w:val="center"/>
            <w:hideMark/>
          </w:tcPr>
          <w:p w14:paraId="2F34E05D" w14:textId="77777777" w:rsidR="000D2BAA" w:rsidRPr="000D2BAA" w:rsidRDefault="000D2BAA" w:rsidP="000D2BAA">
            <w:pPr>
              <w:jc w:val="center"/>
              <w:rPr>
                <w:color w:val="000000"/>
                <w:szCs w:val="24"/>
              </w:rPr>
            </w:pPr>
            <w:r w:rsidRPr="000D2BAA">
              <w:rPr>
                <w:color w:val="000000"/>
                <w:szCs w:val="24"/>
              </w:rPr>
              <w:t> </w:t>
            </w:r>
          </w:p>
        </w:tc>
        <w:tc>
          <w:tcPr>
            <w:tcW w:w="1274" w:type="dxa"/>
            <w:tcBorders>
              <w:top w:val="single" w:sz="4" w:space="0" w:color="auto"/>
              <w:left w:val="nil"/>
              <w:bottom w:val="single" w:sz="4" w:space="0" w:color="auto"/>
              <w:right w:val="single" w:sz="4" w:space="0" w:color="auto"/>
            </w:tcBorders>
            <w:vAlign w:val="center"/>
            <w:hideMark/>
          </w:tcPr>
          <w:p w14:paraId="1A9022A9" w14:textId="77777777" w:rsidR="000D2BAA" w:rsidRPr="000D2BAA" w:rsidRDefault="000D2BAA" w:rsidP="000D2BAA">
            <w:pPr>
              <w:jc w:val="center"/>
              <w:rPr>
                <w:color w:val="000000"/>
                <w:szCs w:val="24"/>
              </w:rPr>
            </w:pPr>
            <w:r w:rsidRPr="000D2BAA">
              <w:rPr>
                <w:color w:val="000000"/>
                <w:szCs w:val="24"/>
              </w:rPr>
              <w:t>22792,0</w:t>
            </w:r>
          </w:p>
        </w:tc>
        <w:tc>
          <w:tcPr>
            <w:tcW w:w="1276" w:type="dxa"/>
            <w:tcBorders>
              <w:top w:val="single" w:sz="4" w:space="0" w:color="auto"/>
              <w:left w:val="nil"/>
              <w:bottom w:val="single" w:sz="4" w:space="0" w:color="auto"/>
              <w:right w:val="single" w:sz="4" w:space="0" w:color="auto"/>
            </w:tcBorders>
            <w:vAlign w:val="center"/>
            <w:hideMark/>
          </w:tcPr>
          <w:p w14:paraId="268E5CD3" w14:textId="77777777" w:rsidR="000D2BAA" w:rsidRPr="000D2BAA" w:rsidRDefault="000D2BAA" w:rsidP="000D2BAA">
            <w:pPr>
              <w:jc w:val="center"/>
              <w:rPr>
                <w:color w:val="000000"/>
                <w:szCs w:val="24"/>
              </w:rPr>
            </w:pPr>
            <w:r w:rsidRPr="000D2BAA">
              <w:rPr>
                <w:color w:val="000000"/>
                <w:szCs w:val="24"/>
              </w:rPr>
              <w:t>90,0</w:t>
            </w:r>
          </w:p>
        </w:tc>
        <w:tc>
          <w:tcPr>
            <w:tcW w:w="996" w:type="dxa"/>
            <w:tcBorders>
              <w:top w:val="single" w:sz="4" w:space="0" w:color="auto"/>
              <w:left w:val="nil"/>
              <w:bottom w:val="single" w:sz="4" w:space="0" w:color="auto"/>
              <w:right w:val="single" w:sz="4" w:space="0" w:color="auto"/>
            </w:tcBorders>
            <w:vAlign w:val="center"/>
            <w:hideMark/>
          </w:tcPr>
          <w:p w14:paraId="3E8BE3AB" w14:textId="77777777" w:rsidR="000D2BAA" w:rsidRPr="000D2BAA" w:rsidRDefault="000D2BAA" w:rsidP="000D2BAA">
            <w:pPr>
              <w:jc w:val="center"/>
              <w:rPr>
                <w:color w:val="000000"/>
                <w:szCs w:val="24"/>
              </w:rPr>
            </w:pPr>
            <w:r w:rsidRPr="000D2BAA">
              <w:rPr>
                <w:color w:val="000000"/>
                <w:szCs w:val="24"/>
              </w:rPr>
              <w:t>4208,2</w:t>
            </w:r>
          </w:p>
        </w:tc>
      </w:tr>
      <w:tr w:rsidR="000D2BAA" w:rsidRPr="000D2BAA" w14:paraId="7C8D0F75"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6C576D01"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 xml:space="preserve">           затраты бюджета</w:t>
            </w:r>
          </w:p>
        </w:tc>
        <w:tc>
          <w:tcPr>
            <w:tcW w:w="1138" w:type="dxa"/>
            <w:tcBorders>
              <w:top w:val="single" w:sz="4" w:space="0" w:color="auto"/>
              <w:left w:val="nil"/>
              <w:bottom w:val="single" w:sz="4" w:space="0" w:color="auto"/>
              <w:right w:val="single" w:sz="4" w:space="0" w:color="auto"/>
            </w:tcBorders>
            <w:vAlign w:val="center"/>
            <w:hideMark/>
          </w:tcPr>
          <w:p w14:paraId="70FDAFD4" w14:textId="77777777" w:rsidR="000D2BAA" w:rsidRPr="000D2BAA" w:rsidRDefault="000D2BAA" w:rsidP="000D2BAA">
            <w:pPr>
              <w:jc w:val="center"/>
              <w:rPr>
                <w:color w:val="000000"/>
                <w:szCs w:val="24"/>
              </w:rPr>
            </w:pPr>
            <w:r w:rsidRPr="000D2BAA">
              <w:rPr>
                <w:color w:val="000000"/>
                <w:szCs w:val="24"/>
              </w:rPr>
              <w:t>4179,9</w:t>
            </w:r>
          </w:p>
        </w:tc>
        <w:tc>
          <w:tcPr>
            <w:tcW w:w="2834" w:type="dxa"/>
            <w:tcBorders>
              <w:top w:val="single" w:sz="4" w:space="0" w:color="auto"/>
              <w:left w:val="nil"/>
              <w:bottom w:val="single" w:sz="4" w:space="0" w:color="auto"/>
              <w:right w:val="single" w:sz="4" w:space="0" w:color="auto"/>
            </w:tcBorders>
            <w:vAlign w:val="center"/>
            <w:hideMark/>
          </w:tcPr>
          <w:p w14:paraId="4F4F4A95" w14:textId="77777777" w:rsidR="000D2BAA" w:rsidRPr="000D2BAA" w:rsidRDefault="000D2BAA" w:rsidP="000D2BAA">
            <w:pPr>
              <w:jc w:val="center"/>
              <w:rPr>
                <w:color w:val="000000"/>
                <w:szCs w:val="24"/>
              </w:rPr>
            </w:pPr>
            <w:r w:rsidRPr="000D2BAA">
              <w:rPr>
                <w:color w:val="000000"/>
                <w:szCs w:val="24"/>
              </w:rPr>
              <w:t> </w:t>
            </w:r>
          </w:p>
        </w:tc>
        <w:tc>
          <w:tcPr>
            <w:tcW w:w="1274" w:type="dxa"/>
            <w:tcBorders>
              <w:top w:val="single" w:sz="4" w:space="0" w:color="auto"/>
              <w:left w:val="nil"/>
              <w:bottom w:val="single" w:sz="4" w:space="0" w:color="auto"/>
              <w:right w:val="single" w:sz="4" w:space="0" w:color="auto"/>
            </w:tcBorders>
            <w:vAlign w:val="center"/>
            <w:hideMark/>
          </w:tcPr>
          <w:p w14:paraId="2FED05A1" w14:textId="77777777" w:rsidR="000D2BAA" w:rsidRPr="000D2BAA" w:rsidRDefault="000D2BAA" w:rsidP="000D2BAA">
            <w:pPr>
              <w:jc w:val="center"/>
              <w:rPr>
                <w:color w:val="000000"/>
                <w:szCs w:val="24"/>
              </w:rPr>
            </w:pPr>
            <w:r w:rsidRPr="000D2BAA">
              <w:rPr>
                <w:color w:val="000000"/>
                <w:szCs w:val="24"/>
              </w:rPr>
              <w:t>121148,7</w:t>
            </w:r>
          </w:p>
        </w:tc>
        <w:tc>
          <w:tcPr>
            <w:tcW w:w="1276" w:type="dxa"/>
            <w:tcBorders>
              <w:top w:val="single" w:sz="4" w:space="0" w:color="auto"/>
              <w:left w:val="nil"/>
              <w:bottom w:val="single" w:sz="4" w:space="0" w:color="auto"/>
              <w:right w:val="single" w:sz="4" w:space="0" w:color="auto"/>
            </w:tcBorders>
            <w:vAlign w:val="center"/>
            <w:hideMark/>
          </w:tcPr>
          <w:p w14:paraId="32FDC09D" w14:textId="77777777" w:rsidR="000D2BAA" w:rsidRPr="000D2BAA" w:rsidRDefault="000D2BAA" w:rsidP="000D2BAA">
            <w:pPr>
              <w:jc w:val="center"/>
              <w:rPr>
                <w:color w:val="000000"/>
                <w:szCs w:val="24"/>
              </w:rPr>
            </w:pPr>
            <w:r w:rsidRPr="000D2BAA">
              <w:rPr>
                <w:color w:val="000000"/>
                <w:szCs w:val="24"/>
              </w:rPr>
              <w:t>1050,0</w:t>
            </w:r>
          </w:p>
        </w:tc>
        <w:tc>
          <w:tcPr>
            <w:tcW w:w="996" w:type="dxa"/>
            <w:tcBorders>
              <w:top w:val="single" w:sz="4" w:space="0" w:color="auto"/>
              <w:left w:val="nil"/>
              <w:bottom w:val="single" w:sz="4" w:space="0" w:color="auto"/>
              <w:right w:val="single" w:sz="4" w:space="0" w:color="auto"/>
            </w:tcBorders>
            <w:vAlign w:val="center"/>
            <w:hideMark/>
          </w:tcPr>
          <w:p w14:paraId="4BD319AE" w14:textId="77777777" w:rsidR="000D2BAA" w:rsidRPr="000D2BAA" w:rsidRDefault="000D2BAA" w:rsidP="000D2BAA">
            <w:pPr>
              <w:jc w:val="center"/>
              <w:rPr>
                <w:color w:val="000000"/>
                <w:szCs w:val="24"/>
              </w:rPr>
            </w:pPr>
            <w:r w:rsidRPr="000D2BAA">
              <w:rPr>
                <w:color w:val="000000"/>
                <w:szCs w:val="24"/>
              </w:rPr>
              <w:t>19424,3</w:t>
            </w:r>
          </w:p>
        </w:tc>
      </w:tr>
      <w:tr w:rsidR="000D2BAA" w:rsidRPr="000D2BAA" w14:paraId="74FF879C" w14:textId="77777777" w:rsidTr="000D2BAA">
        <w:trPr>
          <w:trHeight w:val="345"/>
        </w:trPr>
        <w:tc>
          <w:tcPr>
            <w:tcW w:w="2692" w:type="dxa"/>
            <w:tcBorders>
              <w:top w:val="single" w:sz="4" w:space="0" w:color="auto"/>
              <w:left w:val="single" w:sz="4" w:space="0" w:color="auto"/>
              <w:bottom w:val="single" w:sz="4" w:space="0" w:color="auto"/>
              <w:right w:val="single" w:sz="4" w:space="0" w:color="auto"/>
            </w:tcBorders>
            <w:vAlign w:val="bottom"/>
            <w:hideMark/>
          </w:tcPr>
          <w:p w14:paraId="4A97073F"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Котельные сельские</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EFDCC96"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 </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99E6206" w14:textId="77777777" w:rsidR="000D2BAA" w:rsidRPr="000D2BAA" w:rsidRDefault="000D2BAA" w:rsidP="000D2BAA">
            <w:pPr>
              <w:suppressAutoHyphens w:val="0"/>
              <w:jc w:val="center"/>
              <w:rPr>
                <w:rFonts w:eastAsia="Times New Roman"/>
                <w:b/>
                <w:bCs/>
                <w:color w:val="000000"/>
                <w:szCs w:val="24"/>
                <w:lang w:eastAsia="ru-RU"/>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1C233741" w14:textId="77777777" w:rsidR="000D2BAA" w:rsidRPr="000D2BAA" w:rsidRDefault="000D2BAA" w:rsidP="000D2BAA">
            <w:pPr>
              <w:suppressAutoHyphens w:val="0"/>
              <w:jc w:val="center"/>
              <w:rPr>
                <w:rFonts w:eastAsia="Times New Roman"/>
                <w:b/>
                <w:bCs/>
                <w:color w:val="000000"/>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0B7F80" w14:textId="77777777" w:rsidR="000D2BAA" w:rsidRPr="000D2BAA" w:rsidRDefault="000D2BAA" w:rsidP="000D2BAA">
            <w:pPr>
              <w:suppressAutoHyphens w:val="0"/>
              <w:jc w:val="center"/>
              <w:rPr>
                <w:rFonts w:eastAsia="Times New Roman"/>
                <w:b/>
                <w:bCs/>
                <w:color w:val="000000"/>
                <w:szCs w:val="24"/>
                <w:lang w:eastAsia="ru-RU"/>
              </w:rPr>
            </w:pPr>
          </w:p>
        </w:tc>
        <w:tc>
          <w:tcPr>
            <w:tcW w:w="996" w:type="dxa"/>
            <w:tcBorders>
              <w:top w:val="single" w:sz="4" w:space="0" w:color="auto"/>
              <w:left w:val="single" w:sz="4" w:space="0" w:color="auto"/>
              <w:bottom w:val="single" w:sz="4" w:space="0" w:color="auto"/>
              <w:right w:val="single" w:sz="4" w:space="0" w:color="auto"/>
            </w:tcBorders>
            <w:vAlign w:val="center"/>
            <w:hideMark/>
          </w:tcPr>
          <w:p w14:paraId="6A26FE88" w14:textId="77777777" w:rsidR="000D2BAA" w:rsidRPr="000D2BAA" w:rsidRDefault="000D2BAA" w:rsidP="000D2BAA">
            <w:pPr>
              <w:suppressAutoHyphens w:val="0"/>
              <w:jc w:val="center"/>
              <w:rPr>
                <w:rFonts w:eastAsia="Times New Roman"/>
                <w:b/>
                <w:bCs/>
                <w:color w:val="000000"/>
                <w:szCs w:val="24"/>
                <w:lang w:eastAsia="ru-RU"/>
              </w:rPr>
            </w:pPr>
          </w:p>
        </w:tc>
      </w:tr>
      <w:tr w:rsidR="000D2BAA" w:rsidRPr="000D2BAA" w14:paraId="36E2E5F2" w14:textId="77777777" w:rsidTr="000D2BAA">
        <w:trPr>
          <w:trHeight w:val="555"/>
        </w:trPr>
        <w:tc>
          <w:tcPr>
            <w:tcW w:w="2692" w:type="dxa"/>
            <w:tcBorders>
              <w:top w:val="single" w:sz="4" w:space="0" w:color="auto"/>
              <w:left w:val="single" w:sz="4" w:space="0" w:color="auto"/>
              <w:bottom w:val="single" w:sz="4" w:space="0" w:color="auto"/>
              <w:right w:val="single" w:sz="4" w:space="0" w:color="auto"/>
            </w:tcBorders>
            <w:vAlign w:val="center"/>
            <w:hideMark/>
          </w:tcPr>
          <w:p w14:paraId="0A027492"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Котельная СОШ с.Унжа</w:t>
            </w:r>
          </w:p>
        </w:tc>
        <w:tc>
          <w:tcPr>
            <w:tcW w:w="1138" w:type="dxa"/>
            <w:tcBorders>
              <w:top w:val="single" w:sz="4" w:space="0" w:color="auto"/>
              <w:left w:val="nil"/>
              <w:bottom w:val="single" w:sz="4" w:space="0" w:color="auto"/>
              <w:right w:val="single" w:sz="4" w:space="0" w:color="auto"/>
            </w:tcBorders>
            <w:vAlign w:val="center"/>
            <w:hideMark/>
          </w:tcPr>
          <w:p w14:paraId="1B3EB31F" w14:textId="77777777" w:rsidR="000D2BAA" w:rsidRPr="000D2BAA" w:rsidRDefault="000D2BAA" w:rsidP="000D2BAA">
            <w:pPr>
              <w:jc w:val="center"/>
              <w:rPr>
                <w:color w:val="000000"/>
                <w:szCs w:val="24"/>
              </w:rPr>
            </w:pPr>
            <w:r w:rsidRPr="000D2BAA">
              <w:rPr>
                <w:color w:val="000000"/>
                <w:szCs w:val="24"/>
              </w:rPr>
              <w:t>152,6</w:t>
            </w:r>
          </w:p>
        </w:tc>
        <w:tc>
          <w:tcPr>
            <w:tcW w:w="2834" w:type="dxa"/>
            <w:tcBorders>
              <w:top w:val="single" w:sz="4" w:space="0" w:color="auto"/>
              <w:left w:val="nil"/>
              <w:bottom w:val="single" w:sz="4" w:space="0" w:color="auto"/>
              <w:right w:val="single" w:sz="4" w:space="0" w:color="auto"/>
            </w:tcBorders>
            <w:vAlign w:val="center"/>
            <w:hideMark/>
          </w:tcPr>
          <w:p w14:paraId="4F6A7AF0"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КНР 200 кВт</w:t>
            </w:r>
          </w:p>
        </w:tc>
        <w:tc>
          <w:tcPr>
            <w:tcW w:w="1274" w:type="dxa"/>
            <w:tcBorders>
              <w:top w:val="single" w:sz="4" w:space="0" w:color="auto"/>
              <w:left w:val="nil"/>
              <w:bottom w:val="single" w:sz="4" w:space="0" w:color="auto"/>
              <w:right w:val="single" w:sz="4" w:space="0" w:color="auto"/>
            </w:tcBorders>
            <w:vAlign w:val="center"/>
            <w:hideMark/>
          </w:tcPr>
          <w:p w14:paraId="42FB186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4915,7</w:t>
            </w:r>
          </w:p>
        </w:tc>
        <w:tc>
          <w:tcPr>
            <w:tcW w:w="1276" w:type="dxa"/>
            <w:tcBorders>
              <w:top w:val="single" w:sz="4" w:space="0" w:color="auto"/>
              <w:left w:val="nil"/>
              <w:bottom w:val="single" w:sz="4" w:space="0" w:color="auto"/>
              <w:right w:val="single" w:sz="4" w:space="0" w:color="auto"/>
            </w:tcBorders>
            <w:vAlign w:val="center"/>
            <w:hideMark/>
          </w:tcPr>
          <w:p w14:paraId="35E3679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w:t>
            </w:r>
          </w:p>
        </w:tc>
        <w:tc>
          <w:tcPr>
            <w:tcW w:w="996" w:type="dxa"/>
            <w:tcBorders>
              <w:top w:val="single" w:sz="4" w:space="0" w:color="auto"/>
              <w:left w:val="nil"/>
              <w:bottom w:val="single" w:sz="4" w:space="0" w:color="auto"/>
              <w:right w:val="single" w:sz="4" w:space="0" w:color="auto"/>
            </w:tcBorders>
            <w:vAlign w:val="center"/>
            <w:hideMark/>
          </w:tcPr>
          <w:p w14:paraId="70097BE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599,6</w:t>
            </w:r>
          </w:p>
        </w:tc>
      </w:tr>
      <w:tr w:rsidR="000D2BAA" w:rsidRPr="000D2BAA" w14:paraId="3CBA6F25" w14:textId="77777777" w:rsidTr="000D2BAA">
        <w:trPr>
          <w:trHeight w:val="525"/>
        </w:trPr>
        <w:tc>
          <w:tcPr>
            <w:tcW w:w="2692" w:type="dxa"/>
            <w:tcBorders>
              <w:top w:val="single" w:sz="4" w:space="0" w:color="auto"/>
              <w:left w:val="single" w:sz="4" w:space="0" w:color="auto"/>
              <w:bottom w:val="single" w:sz="4" w:space="0" w:color="auto"/>
              <w:right w:val="single" w:sz="4" w:space="0" w:color="auto"/>
            </w:tcBorders>
            <w:vAlign w:val="center"/>
            <w:hideMark/>
          </w:tcPr>
          <w:p w14:paraId="399C422A"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Котельная  СОШ п.Горчуха</w:t>
            </w:r>
          </w:p>
        </w:tc>
        <w:tc>
          <w:tcPr>
            <w:tcW w:w="1138" w:type="dxa"/>
            <w:tcBorders>
              <w:top w:val="single" w:sz="4" w:space="0" w:color="auto"/>
              <w:left w:val="nil"/>
              <w:bottom w:val="single" w:sz="4" w:space="0" w:color="auto"/>
              <w:right w:val="single" w:sz="4" w:space="0" w:color="auto"/>
            </w:tcBorders>
            <w:vAlign w:val="center"/>
            <w:hideMark/>
          </w:tcPr>
          <w:p w14:paraId="3AA32983" w14:textId="77777777" w:rsidR="000D2BAA" w:rsidRPr="000D2BAA" w:rsidRDefault="000D2BAA" w:rsidP="000D2BAA">
            <w:pPr>
              <w:jc w:val="center"/>
              <w:rPr>
                <w:color w:val="000000"/>
                <w:szCs w:val="24"/>
              </w:rPr>
            </w:pPr>
            <w:r w:rsidRPr="000D2BAA">
              <w:rPr>
                <w:color w:val="000000"/>
                <w:szCs w:val="24"/>
              </w:rPr>
              <w:t>206,7</w:t>
            </w:r>
          </w:p>
        </w:tc>
        <w:tc>
          <w:tcPr>
            <w:tcW w:w="2834" w:type="dxa"/>
            <w:tcBorders>
              <w:top w:val="single" w:sz="4" w:space="0" w:color="auto"/>
              <w:left w:val="nil"/>
              <w:bottom w:val="single" w:sz="4" w:space="0" w:color="auto"/>
              <w:right w:val="single" w:sz="4" w:space="0" w:color="auto"/>
            </w:tcBorders>
            <w:vAlign w:val="center"/>
            <w:hideMark/>
          </w:tcPr>
          <w:p w14:paraId="207C61C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КНР 300 кВт</w:t>
            </w:r>
          </w:p>
        </w:tc>
        <w:tc>
          <w:tcPr>
            <w:tcW w:w="1274" w:type="dxa"/>
            <w:tcBorders>
              <w:top w:val="single" w:sz="4" w:space="0" w:color="auto"/>
              <w:left w:val="nil"/>
              <w:bottom w:val="single" w:sz="4" w:space="0" w:color="auto"/>
              <w:right w:val="single" w:sz="4" w:space="0" w:color="auto"/>
            </w:tcBorders>
            <w:vAlign w:val="center"/>
            <w:hideMark/>
          </w:tcPr>
          <w:p w14:paraId="5EBFEB4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7373,5</w:t>
            </w:r>
          </w:p>
        </w:tc>
        <w:tc>
          <w:tcPr>
            <w:tcW w:w="1276" w:type="dxa"/>
            <w:tcBorders>
              <w:top w:val="single" w:sz="4" w:space="0" w:color="auto"/>
              <w:left w:val="nil"/>
              <w:bottom w:val="single" w:sz="4" w:space="0" w:color="auto"/>
              <w:right w:val="single" w:sz="4" w:space="0" w:color="auto"/>
            </w:tcBorders>
            <w:vAlign w:val="center"/>
            <w:hideMark/>
          </w:tcPr>
          <w:p w14:paraId="03B2EB4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45</w:t>
            </w:r>
          </w:p>
        </w:tc>
        <w:tc>
          <w:tcPr>
            <w:tcW w:w="996" w:type="dxa"/>
            <w:tcBorders>
              <w:top w:val="single" w:sz="4" w:space="0" w:color="auto"/>
              <w:left w:val="nil"/>
              <w:bottom w:val="single" w:sz="4" w:space="0" w:color="auto"/>
              <w:right w:val="single" w:sz="4" w:space="0" w:color="auto"/>
            </w:tcBorders>
            <w:vAlign w:val="center"/>
            <w:hideMark/>
          </w:tcPr>
          <w:p w14:paraId="01F8B16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812,4</w:t>
            </w:r>
          </w:p>
        </w:tc>
      </w:tr>
      <w:tr w:rsidR="000D2BAA" w:rsidRPr="000D2BAA" w14:paraId="6148813C" w14:textId="77777777" w:rsidTr="000D2BAA">
        <w:trPr>
          <w:trHeight w:val="525"/>
        </w:trPr>
        <w:tc>
          <w:tcPr>
            <w:tcW w:w="2692" w:type="dxa"/>
            <w:tcBorders>
              <w:top w:val="single" w:sz="4" w:space="0" w:color="auto"/>
              <w:left w:val="single" w:sz="4" w:space="0" w:color="auto"/>
              <w:bottom w:val="single" w:sz="4" w:space="0" w:color="auto"/>
              <w:right w:val="single" w:sz="4" w:space="0" w:color="auto"/>
            </w:tcBorders>
            <w:vAlign w:val="center"/>
            <w:hideMark/>
          </w:tcPr>
          <w:p w14:paraId="5746B728"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Котельная РЦД п.Горчуха</w:t>
            </w:r>
          </w:p>
        </w:tc>
        <w:tc>
          <w:tcPr>
            <w:tcW w:w="1138" w:type="dxa"/>
            <w:tcBorders>
              <w:top w:val="single" w:sz="4" w:space="0" w:color="auto"/>
              <w:left w:val="nil"/>
              <w:bottom w:val="single" w:sz="4" w:space="0" w:color="auto"/>
              <w:right w:val="single" w:sz="4" w:space="0" w:color="auto"/>
            </w:tcBorders>
            <w:vAlign w:val="center"/>
            <w:hideMark/>
          </w:tcPr>
          <w:p w14:paraId="4EED6CC5" w14:textId="77777777" w:rsidR="000D2BAA" w:rsidRPr="000D2BAA" w:rsidRDefault="000D2BAA" w:rsidP="000D2BAA">
            <w:pPr>
              <w:jc w:val="center"/>
              <w:rPr>
                <w:color w:val="000000"/>
                <w:szCs w:val="24"/>
              </w:rPr>
            </w:pPr>
            <w:r w:rsidRPr="000D2BAA">
              <w:rPr>
                <w:color w:val="000000"/>
                <w:szCs w:val="24"/>
              </w:rPr>
              <w:t>65,4</w:t>
            </w:r>
          </w:p>
        </w:tc>
        <w:tc>
          <w:tcPr>
            <w:tcW w:w="2834" w:type="dxa"/>
            <w:tcBorders>
              <w:top w:val="single" w:sz="4" w:space="0" w:color="auto"/>
              <w:left w:val="nil"/>
              <w:bottom w:val="single" w:sz="4" w:space="0" w:color="auto"/>
              <w:right w:val="single" w:sz="4" w:space="0" w:color="auto"/>
            </w:tcBorders>
            <w:vAlign w:val="center"/>
            <w:hideMark/>
          </w:tcPr>
          <w:p w14:paraId="0572A95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быт. котлы  2*31 кВт</w:t>
            </w:r>
          </w:p>
        </w:tc>
        <w:tc>
          <w:tcPr>
            <w:tcW w:w="1274" w:type="dxa"/>
            <w:tcBorders>
              <w:top w:val="single" w:sz="4" w:space="0" w:color="auto"/>
              <w:left w:val="nil"/>
              <w:bottom w:val="single" w:sz="4" w:space="0" w:color="auto"/>
              <w:right w:val="single" w:sz="4" w:space="0" w:color="auto"/>
            </w:tcBorders>
            <w:vAlign w:val="center"/>
            <w:hideMark/>
          </w:tcPr>
          <w:p w14:paraId="1AD75E6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1523,9</w:t>
            </w:r>
          </w:p>
        </w:tc>
        <w:tc>
          <w:tcPr>
            <w:tcW w:w="1276" w:type="dxa"/>
            <w:tcBorders>
              <w:top w:val="single" w:sz="4" w:space="0" w:color="auto"/>
              <w:left w:val="nil"/>
              <w:bottom w:val="single" w:sz="4" w:space="0" w:color="auto"/>
              <w:right w:val="single" w:sz="4" w:space="0" w:color="auto"/>
            </w:tcBorders>
            <w:vAlign w:val="center"/>
            <w:hideMark/>
          </w:tcPr>
          <w:p w14:paraId="534D493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w:t>
            </w:r>
          </w:p>
        </w:tc>
        <w:tc>
          <w:tcPr>
            <w:tcW w:w="996" w:type="dxa"/>
            <w:tcBorders>
              <w:top w:val="single" w:sz="4" w:space="0" w:color="auto"/>
              <w:left w:val="nil"/>
              <w:bottom w:val="single" w:sz="4" w:space="0" w:color="auto"/>
              <w:right w:val="single" w:sz="4" w:space="0" w:color="auto"/>
            </w:tcBorders>
            <w:vAlign w:val="center"/>
            <w:hideMark/>
          </w:tcPr>
          <w:p w14:paraId="56FDCA5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257,1</w:t>
            </w:r>
          </w:p>
        </w:tc>
      </w:tr>
      <w:tr w:rsidR="000D2BAA" w:rsidRPr="000D2BAA" w14:paraId="18291666" w14:textId="77777777" w:rsidTr="000D2BAA">
        <w:trPr>
          <w:trHeight w:val="525"/>
        </w:trPr>
        <w:tc>
          <w:tcPr>
            <w:tcW w:w="2692" w:type="dxa"/>
            <w:tcBorders>
              <w:top w:val="single" w:sz="4" w:space="0" w:color="auto"/>
              <w:left w:val="single" w:sz="4" w:space="0" w:color="auto"/>
              <w:bottom w:val="single" w:sz="4" w:space="0" w:color="auto"/>
              <w:right w:val="single" w:sz="4" w:space="0" w:color="auto"/>
            </w:tcBorders>
            <w:vAlign w:val="center"/>
            <w:hideMark/>
          </w:tcPr>
          <w:p w14:paraId="3592D0E3"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Котельная  СОШ п.Дорогиня</w:t>
            </w:r>
          </w:p>
        </w:tc>
        <w:tc>
          <w:tcPr>
            <w:tcW w:w="1138" w:type="dxa"/>
            <w:tcBorders>
              <w:top w:val="single" w:sz="4" w:space="0" w:color="auto"/>
              <w:left w:val="nil"/>
              <w:bottom w:val="single" w:sz="4" w:space="0" w:color="auto"/>
              <w:right w:val="single" w:sz="4" w:space="0" w:color="auto"/>
            </w:tcBorders>
            <w:vAlign w:val="center"/>
            <w:hideMark/>
          </w:tcPr>
          <w:p w14:paraId="5C645221" w14:textId="77777777" w:rsidR="000D2BAA" w:rsidRPr="000D2BAA" w:rsidRDefault="000D2BAA" w:rsidP="000D2BAA">
            <w:pPr>
              <w:jc w:val="center"/>
              <w:rPr>
                <w:color w:val="000000"/>
                <w:szCs w:val="24"/>
              </w:rPr>
            </w:pPr>
            <w:r w:rsidRPr="000D2BAA">
              <w:rPr>
                <w:color w:val="000000"/>
                <w:szCs w:val="24"/>
              </w:rPr>
              <w:t>98,5</w:t>
            </w:r>
          </w:p>
        </w:tc>
        <w:tc>
          <w:tcPr>
            <w:tcW w:w="2834" w:type="dxa"/>
            <w:tcBorders>
              <w:top w:val="single" w:sz="4" w:space="0" w:color="auto"/>
              <w:left w:val="nil"/>
              <w:bottom w:val="single" w:sz="4" w:space="0" w:color="auto"/>
              <w:right w:val="single" w:sz="4" w:space="0" w:color="auto"/>
            </w:tcBorders>
            <w:vAlign w:val="center"/>
            <w:hideMark/>
          </w:tcPr>
          <w:p w14:paraId="0FAFA8A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КНР 100 кВт</w:t>
            </w:r>
          </w:p>
        </w:tc>
        <w:tc>
          <w:tcPr>
            <w:tcW w:w="1274" w:type="dxa"/>
            <w:tcBorders>
              <w:top w:val="single" w:sz="4" w:space="0" w:color="auto"/>
              <w:left w:val="nil"/>
              <w:bottom w:val="single" w:sz="4" w:space="0" w:color="auto"/>
              <w:right w:val="single" w:sz="4" w:space="0" w:color="auto"/>
            </w:tcBorders>
            <w:vAlign w:val="center"/>
            <w:hideMark/>
          </w:tcPr>
          <w:p w14:paraId="60E5373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2457,8</w:t>
            </w:r>
          </w:p>
        </w:tc>
        <w:tc>
          <w:tcPr>
            <w:tcW w:w="1276" w:type="dxa"/>
            <w:tcBorders>
              <w:top w:val="single" w:sz="4" w:space="0" w:color="auto"/>
              <w:left w:val="nil"/>
              <w:bottom w:val="single" w:sz="4" w:space="0" w:color="auto"/>
              <w:right w:val="single" w:sz="4" w:space="0" w:color="auto"/>
            </w:tcBorders>
            <w:vAlign w:val="center"/>
            <w:hideMark/>
          </w:tcPr>
          <w:p w14:paraId="548486E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w:t>
            </w:r>
          </w:p>
        </w:tc>
        <w:tc>
          <w:tcPr>
            <w:tcW w:w="996" w:type="dxa"/>
            <w:tcBorders>
              <w:top w:val="single" w:sz="4" w:space="0" w:color="auto"/>
              <w:left w:val="nil"/>
              <w:bottom w:val="single" w:sz="4" w:space="0" w:color="auto"/>
              <w:right w:val="single" w:sz="4" w:space="0" w:color="auto"/>
            </w:tcBorders>
            <w:vAlign w:val="center"/>
            <w:hideMark/>
          </w:tcPr>
          <w:p w14:paraId="7B376BA2"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386,9</w:t>
            </w:r>
          </w:p>
        </w:tc>
      </w:tr>
      <w:tr w:rsidR="000D2BAA" w:rsidRPr="000D2BAA" w14:paraId="08ADA0AD" w14:textId="77777777" w:rsidTr="00264008">
        <w:trPr>
          <w:trHeight w:val="630"/>
        </w:trPr>
        <w:tc>
          <w:tcPr>
            <w:tcW w:w="2692" w:type="dxa"/>
            <w:tcBorders>
              <w:top w:val="single" w:sz="4" w:space="0" w:color="auto"/>
              <w:left w:val="single" w:sz="4" w:space="0" w:color="auto"/>
              <w:bottom w:val="single" w:sz="4" w:space="0" w:color="auto"/>
              <w:right w:val="single" w:sz="4" w:space="0" w:color="auto"/>
            </w:tcBorders>
            <w:vAlign w:val="center"/>
            <w:hideMark/>
          </w:tcPr>
          <w:p w14:paraId="7B4CF3EF"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Котельная  ООШ                                с. Николо-Макарово</w:t>
            </w:r>
          </w:p>
        </w:tc>
        <w:tc>
          <w:tcPr>
            <w:tcW w:w="1138" w:type="dxa"/>
            <w:tcBorders>
              <w:top w:val="single" w:sz="4" w:space="0" w:color="auto"/>
              <w:left w:val="nil"/>
              <w:bottom w:val="single" w:sz="4" w:space="0" w:color="auto"/>
              <w:right w:val="single" w:sz="4" w:space="0" w:color="auto"/>
            </w:tcBorders>
            <w:vAlign w:val="center"/>
            <w:hideMark/>
          </w:tcPr>
          <w:p w14:paraId="52371075" w14:textId="77777777" w:rsidR="000D2BAA" w:rsidRPr="000D2BAA" w:rsidRDefault="000D2BAA" w:rsidP="000D2BAA">
            <w:pPr>
              <w:jc w:val="center"/>
              <w:rPr>
                <w:color w:val="000000"/>
                <w:szCs w:val="24"/>
              </w:rPr>
            </w:pPr>
            <w:r w:rsidRPr="000D2BAA">
              <w:rPr>
                <w:color w:val="000000"/>
                <w:szCs w:val="24"/>
              </w:rPr>
              <w:t>96,6</w:t>
            </w:r>
          </w:p>
        </w:tc>
        <w:tc>
          <w:tcPr>
            <w:tcW w:w="2834" w:type="dxa"/>
            <w:tcBorders>
              <w:top w:val="single" w:sz="4" w:space="0" w:color="auto"/>
              <w:left w:val="nil"/>
              <w:bottom w:val="single" w:sz="4" w:space="0" w:color="auto"/>
              <w:right w:val="single" w:sz="4" w:space="0" w:color="auto"/>
            </w:tcBorders>
            <w:vAlign w:val="center"/>
            <w:hideMark/>
          </w:tcPr>
          <w:p w14:paraId="257F436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КНР 100 кВт</w:t>
            </w:r>
          </w:p>
        </w:tc>
        <w:tc>
          <w:tcPr>
            <w:tcW w:w="1274" w:type="dxa"/>
            <w:tcBorders>
              <w:top w:val="single" w:sz="4" w:space="0" w:color="auto"/>
              <w:left w:val="nil"/>
              <w:bottom w:val="single" w:sz="4" w:space="0" w:color="auto"/>
              <w:right w:val="single" w:sz="4" w:space="0" w:color="auto"/>
            </w:tcBorders>
            <w:vAlign w:val="center"/>
            <w:hideMark/>
          </w:tcPr>
          <w:p w14:paraId="1E4A8E2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2457,8</w:t>
            </w:r>
          </w:p>
        </w:tc>
        <w:tc>
          <w:tcPr>
            <w:tcW w:w="1276" w:type="dxa"/>
            <w:tcBorders>
              <w:top w:val="single" w:sz="4" w:space="0" w:color="auto"/>
              <w:left w:val="nil"/>
              <w:bottom w:val="single" w:sz="4" w:space="0" w:color="auto"/>
              <w:right w:val="single" w:sz="4" w:space="0" w:color="auto"/>
            </w:tcBorders>
            <w:vAlign w:val="center"/>
            <w:hideMark/>
          </w:tcPr>
          <w:p w14:paraId="2D3C5B0A"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w:t>
            </w:r>
          </w:p>
        </w:tc>
        <w:tc>
          <w:tcPr>
            <w:tcW w:w="996" w:type="dxa"/>
            <w:tcBorders>
              <w:top w:val="single" w:sz="4" w:space="0" w:color="auto"/>
              <w:left w:val="nil"/>
              <w:bottom w:val="single" w:sz="4" w:space="0" w:color="auto"/>
              <w:right w:val="single" w:sz="4" w:space="0" w:color="auto"/>
            </w:tcBorders>
            <w:vAlign w:val="center"/>
            <w:hideMark/>
          </w:tcPr>
          <w:p w14:paraId="7F7D658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379,5</w:t>
            </w:r>
          </w:p>
        </w:tc>
      </w:tr>
      <w:tr w:rsidR="000D2BAA" w:rsidRPr="000D2BAA" w14:paraId="2A0E4EB6" w14:textId="77777777" w:rsidTr="000D2BAA">
        <w:trPr>
          <w:trHeight w:val="630"/>
        </w:trPr>
        <w:tc>
          <w:tcPr>
            <w:tcW w:w="2692" w:type="dxa"/>
            <w:tcBorders>
              <w:top w:val="single" w:sz="4" w:space="0" w:color="auto"/>
              <w:left w:val="single" w:sz="4" w:space="0" w:color="auto"/>
              <w:bottom w:val="single" w:sz="4" w:space="0" w:color="auto"/>
              <w:right w:val="single" w:sz="4" w:space="0" w:color="auto"/>
            </w:tcBorders>
            <w:vAlign w:val="center"/>
            <w:hideMark/>
          </w:tcPr>
          <w:p w14:paraId="07F9C738"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Котельная РЦД                                                с. Николо-Макарово</w:t>
            </w:r>
          </w:p>
        </w:tc>
        <w:tc>
          <w:tcPr>
            <w:tcW w:w="1138" w:type="dxa"/>
            <w:tcBorders>
              <w:top w:val="single" w:sz="4" w:space="0" w:color="auto"/>
              <w:left w:val="nil"/>
              <w:bottom w:val="single" w:sz="4" w:space="0" w:color="auto"/>
              <w:right w:val="single" w:sz="4" w:space="0" w:color="auto"/>
            </w:tcBorders>
            <w:vAlign w:val="center"/>
            <w:hideMark/>
          </w:tcPr>
          <w:p w14:paraId="145C75EE" w14:textId="77777777" w:rsidR="000D2BAA" w:rsidRPr="000D2BAA" w:rsidRDefault="000D2BAA" w:rsidP="000D2BAA">
            <w:pPr>
              <w:jc w:val="center"/>
              <w:rPr>
                <w:color w:val="000000"/>
                <w:szCs w:val="24"/>
              </w:rPr>
            </w:pPr>
            <w:r w:rsidRPr="000D2BAA">
              <w:rPr>
                <w:color w:val="000000"/>
                <w:szCs w:val="24"/>
              </w:rPr>
              <w:t>55,6</w:t>
            </w:r>
          </w:p>
        </w:tc>
        <w:tc>
          <w:tcPr>
            <w:tcW w:w="2834" w:type="dxa"/>
            <w:tcBorders>
              <w:top w:val="single" w:sz="4" w:space="0" w:color="auto"/>
              <w:left w:val="nil"/>
              <w:bottom w:val="single" w:sz="4" w:space="0" w:color="auto"/>
              <w:right w:val="single" w:sz="4" w:space="0" w:color="auto"/>
            </w:tcBorders>
            <w:vAlign w:val="center"/>
            <w:hideMark/>
          </w:tcPr>
          <w:p w14:paraId="3A24E2F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быт. котлы  2*31 кВт</w:t>
            </w:r>
          </w:p>
        </w:tc>
        <w:tc>
          <w:tcPr>
            <w:tcW w:w="1274" w:type="dxa"/>
            <w:tcBorders>
              <w:top w:val="single" w:sz="4" w:space="0" w:color="auto"/>
              <w:left w:val="nil"/>
              <w:bottom w:val="single" w:sz="4" w:space="0" w:color="auto"/>
              <w:right w:val="single" w:sz="4" w:space="0" w:color="auto"/>
            </w:tcBorders>
            <w:vAlign w:val="center"/>
            <w:hideMark/>
          </w:tcPr>
          <w:p w14:paraId="3424A7E0"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1523,9</w:t>
            </w:r>
          </w:p>
        </w:tc>
        <w:tc>
          <w:tcPr>
            <w:tcW w:w="1276" w:type="dxa"/>
            <w:tcBorders>
              <w:top w:val="single" w:sz="4" w:space="0" w:color="auto"/>
              <w:left w:val="nil"/>
              <w:bottom w:val="single" w:sz="4" w:space="0" w:color="auto"/>
              <w:right w:val="single" w:sz="4" w:space="0" w:color="auto"/>
            </w:tcBorders>
            <w:vAlign w:val="center"/>
            <w:hideMark/>
          </w:tcPr>
          <w:p w14:paraId="7D491D6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w:t>
            </w:r>
          </w:p>
        </w:tc>
        <w:tc>
          <w:tcPr>
            <w:tcW w:w="996" w:type="dxa"/>
            <w:tcBorders>
              <w:top w:val="single" w:sz="4" w:space="0" w:color="auto"/>
              <w:left w:val="nil"/>
              <w:bottom w:val="single" w:sz="4" w:space="0" w:color="auto"/>
              <w:right w:val="single" w:sz="4" w:space="0" w:color="auto"/>
            </w:tcBorders>
            <w:vAlign w:val="center"/>
            <w:hideMark/>
          </w:tcPr>
          <w:p w14:paraId="78FA013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218,6</w:t>
            </w:r>
          </w:p>
        </w:tc>
      </w:tr>
      <w:tr w:rsidR="000D2BAA" w:rsidRPr="000D2BAA" w14:paraId="14C0CB6C" w14:textId="77777777" w:rsidTr="000D2BAA">
        <w:trPr>
          <w:trHeight w:val="525"/>
        </w:trPr>
        <w:tc>
          <w:tcPr>
            <w:tcW w:w="2692" w:type="dxa"/>
            <w:tcBorders>
              <w:top w:val="single" w:sz="4" w:space="0" w:color="auto"/>
              <w:left w:val="single" w:sz="4" w:space="0" w:color="auto"/>
              <w:bottom w:val="single" w:sz="4" w:space="0" w:color="auto"/>
              <w:right w:val="single" w:sz="4" w:space="0" w:color="auto"/>
            </w:tcBorders>
            <w:vAlign w:val="center"/>
            <w:hideMark/>
          </w:tcPr>
          <w:p w14:paraId="01EE75F6"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Котельная  СОШ п.Первомайка</w:t>
            </w:r>
          </w:p>
        </w:tc>
        <w:tc>
          <w:tcPr>
            <w:tcW w:w="1138" w:type="dxa"/>
            <w:tcBorders>
              <w:top w:val="single" w:sz="4" w:space="0" w:color="auto"/>
              <w:left w:val="nil"/>
              <w:bottom w:val="single" w:sz="4" w:space="0" w:color="auto"/>
              <w:right w:val="single" w:sz="4" w:space="0" w:color="auto"/>
            </w:tcBorders>
            <w:vAlign w:val="center"/>
            <w:hideMark/>
          </w:tcPr>
          <w:p w14:paraId="343009AD" w14:textId="77777777" w:rsidR="000D2BAA" w:rsidRPr="000D2BAA" w:rsidRDefault="000D2BAA" w:rsidP="000D2BAA">
            <w:pPr>
              <w:jc w:val="center"/>
              <w:rPr>
                <w:color w:val="000000"/>
                <w:szCs w:val="24"/>
              </w:rPr>
            </w:pPr>
            <w:r w:rsidRPr="000D2BAA">
              <w:rPr>
                <w:color w:val="000000"/>
                <w:szCs w:val="24"/>
              </w:rPr>
              <w:t>170,6</w:t>
            </w:r>
          </w:p>
        </w:tc>
        <w:tc>
          <w:tcPr>
            <w:tcW w:w="2834" w:type="dxa"/>
            <w:tcBorders>
              <w:top w:val="single" w:sz="4" w:space="0" w:color="auto"/>
              <w:left w:val="nil"/>
              <w:bottom w:val="single" w:sz="4" w:space="0" w:color="auto"/>
              <w:right w:val="single" w:sz="4" w:space="0" w:color="auto"/>
            </w:tcBorders>
            <w:vAlign w:val="center"/>
            <w:hideMark/>
          </w:tcPr>
          <w:p w14:paraId="31F00B3E"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КНР 200 кВт</w:t>
            </w:r>
          </w:p>
        </w:tc>
        <w:tc>
          <w:tcPr>
            <w:tcW w:w="1274" w:type="dxa"/>
            <w:tcBorders>
              <w:top w:val="single" w:sz="4" w:space="0" w:color="auto"/>
              <w:left w:val="nil"/>
              <w:bottom w:val="single" w:sz="4" w:space="0" w:color="auto"/>
              <w:right w:val="single" w:sz="4" w:space="0" w:color="auto"/>
            </w:tcBorders>
            <w:vAlign w:val="center"/>
            <w:hideMark/>
          </w:tcPr>
          <w:p w14:paraId="60EC086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4915,7</w:t>
            </w:r>
          </w:p>
        </w:tc>
        <w:tc>
          <w:tcPr>
            <w:tcW w:w="1276" w:type="dxa"/>
            <w:tcBorders>
              <w:top w:val="single" w:sz="4" w:space="0" w:color="auto"/>
              <w:left w:val="nil"/>
              <w:bottom w:val="single" w:sz="4" w:space="0" w:color="auto"/>
              <w:right w:val="single" w:sz="4" w:space="0" w:color="auto"/>
            </w:tcBorders>
            <w:vAlign w:val="center"/>
            <w:hideMark/>
          </w:tcPr>
          <w:p w14:paraId="5A0AA70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w:t>
            </w:r>
          </w:p>
        </w:tc>
        <w:tc>
          <w:tcPr>
            <w:tcW w:w="996" w:type="dxa"/>
            <w:tcBorders>
              <w:top w:val="single" w:sz="4" w:space="0" w:color="auto"/>
              <w:left w:val="nil"/>
              <w:bottom w:val="single" w:sz="4" w:space="0" w:color="auto"/>
              <w:right w:val="single" w:sz="4" w:space="0" w:color="auto"/>
            </w:tcBorders>
            <w:vAlign w:val="center"/>
            <w:hideMark/>
          </w:tcPr>
          <w:p w14:paraId="65B6114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670,6</w:t>
            </w:r>
          </w:p>
        </w:tc>
      </w:tr>
      <w:tr w:rsidR="000D2BAA" w:rsidRPr="000D2BAA" w14:paraId="1D11E8EC" w14:textId="77777777" w:rsidTr="00264008">
        <w:trPr>
          <w:trHeight w:val="525"/>
        </w:trPr>
        <w:tc>
          <w:tcPr>
            <w:tcW w:w="2692" w:type="dxa"/>
            <w:tcBorders>
              <w:top w:val="single" w:sz="4" w:space="0" w:color="auto"/>
              <w:left w:val="single" w:sz="4" w:space="0" w:color="auto"/>
              <w:bottom w:val="single" w:sz="4" w:space="0" w:color="auto"/>
              <w:right w:val="single" w:sz="4" w:space="0" w:color="auto"/>
            </w:tcBorders>
            <w:vAlign w:val="center"/>
            <w:hideMark/>
          </w:tcPr>
          <w:p w14:paraId="4348BBC9"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lastRenderedPageBreak/>
              <w:t>Котельная  СОШ с.Усть-Нея</w:t>
            </w:r>
          </w:p>
        </w:tc>
        <w:tc>
          <w:tcPr>
            <w:tcW w:w="1138" w:type="dxa"/>
            <w:tcBorders>
              <w:top w:val="single" w:sz="4" w:space="0" w:color="auto"/>
              <w:left w:val="nil"/>
              <w:bottom w:val="single" w:sz="4" w:space="0" w:color="auto"/>
              <w:right w:val="single" w:sz="4" w:space="0" w:color="auto"/>
            </w:tcBorders>
            <w:vAlign w:val="center"/>
            <w:hideMark/>
          </w:tcPr>
          <w:p w14:paraId="5858E7C8" w14:textId="77777777" w:rsidR="000D2BAA" w:rsidRPr="000D2BAA" w:rsidRDefault="000D2BAA" w:rsidP="000D2BAA">
            <w:pPr>
              <w:jc w:val="center"/>
              <w:rPr>
                <w:color w:val="000000"/>
                <w:szCs w:val="24"/>
              </w:rPr>
            </w:pPr>
            <w:r w:rsidRPr="000D2BAA">
              <w:rPr>
                <w:color w:val="000000"/>
                <w:szCs w:val="24"/>
              </w:rPr>
              <w:t>117,6</w:t>
            </w:r>
          </w:p>
        </w:tc>
        <w:tc>
          <w:tcPr>
            <w:tcW w:w="2834" w:type="dxa"/>
            <w:tcBorders>
              <w:top w:val="single" w:sz="4" w:space="0" w:color="auto"/>
              <w:left w:val="nil"/>
              <w:bottom w:val="single" w:sz="4" w:space="0" w:color="auto"/>
              <w:right w:val="single" w:sz="4" w:space="0" w:color="auto"/>
            </w:tcBorders>
            <w:vAlign w:val="center"/>
            <w:hideMark/>
          </w:tcPr>
          <w:p w14:paraId="65C0D4B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КНР 150 кВт</w:t>
            </w:r>
          </w:p>
        </w:tc>
        <w:tc>
          <w:tcPr>
            <w:tcW w:w="1274" w:type="dxa"/>
            <w:tcBorders>
              <w:top w:val="single" w:sz="4" w:space="0" w:color="auto"/>
              <w:left w:val="nil"/>
              <w:bottom w:val="single" w:sz="4" w:space="0" w:color="auto"/>
              <w:right w:val="single" w:sz="4" w:space="0" w:color="auto"/>
            </w:tcBorders>
            <w:vAlign w:val="center"/>
            <w:hideMark/>
          </w:tcPr>
          <w:p w14:paraId="31AD9AB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3686,8</w:t>
            </w:r>
          </w:p>
        </w:tc>
        <w:tc>
          <w:tcPr>
            <w:tcW w:w="1276" w:type="dxa"/>
            <w:tcBorders>
              <w:top w:val="single" w:sz="4" w:space="0" w:color="auto"/>
              <w:left w:val="nil"/>
              <w:bottom w:val="single" w:sz="4" w:space="0" w:color="auto"/>
              <w:right w:val="single" w:sz="4" w:space="0" w:color="auto"/>
            </w:tcBorders>
            <w:vAlign w:val="center"/>
            <w:hideMark/>
          </w:tcPr>
          <w:p w14:paraId="6C1552B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w:t>
            </w:r>
          </w:p>
        </w:tc>
        <w:tc>
          <w:tcPr>
            <w:tcW w:w="996" w:type="dxa"/>
            <w:tcBorders>
              <w:top w:val="single" w:sz="4" w:space="0" w:color="auto"/>
              <w:left w:val="nil"/>
              <w:bottom w:val="single" w:sz="4" w:space="0" w:color="auto"/>
              <w:right w:val="single" w:sz="4" w:space="0" w:color="auto"/>
            </w:tcBorders>
            <w:vAlign w:val="center"/>
            <w:hideMark/>
          </w:tcPr>
          <w:p w14:paraId="091245F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462,2</w:t>
            </w:r>
          </w:p>
        </w:tc>
      </w:tr>
      <w:tr w:rsidR="000D2BAA" w:rsidRPr="000D2BAA" w14:paraId="5D4A05E7" w14:textId="77777777" w:rsidTr="00264008">
        <w:trPr>
          <w:trHeight w:val="525"/>
        </w:trPr>
        <w:tc>
          <w:tcPr>
            <w:tcW w:w="2692" w:type="dxa"/>
            <w:tcBorders>
              <w:top w:val="single" w:sz="4" w:space="0" w:color="auto"/>
              <w:left w:val="single" w:sz="4" w:space="0" w:color="auto"/>
              <w:bottom w:val="single" w:sz="4" w:space="0" w:color="auto"/>
              <w:right w:val="single" w:sz="4" w:space="0" w:color="auto"/>
            </w:tcBorders>
            <w:vAlign w:val="center"/>
            <w:hideMark/>
          </w:tcPr>
          <w:p w14:paraId="53216C51"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Котельная  СОШ с.Нежитино</w:t>
            </w:r>
          </w:p>
        </w:tc>
        <w:tc>
          <w:tcPr>
            <w:tcW w:w="1138" w:type="dxa"/>
            <w:tcBorders>
              <w:top w:val="single" w:sz="4" w:space="0" w:color="auto"/>
              <w:left w:val="nil"/>
              <w:bottom w:val="single" w:sz="4" w:space="0" w:color="auto"/>
              <w:right w:val="single" w:sz="4" w:space="0" w:color="auto"/>
            </w:tcBorders>
            <w:vAlign w:val="center"/>
            <w:hideMark/>
          </w:tcPr>
          <w:p w14:paraId="44453D50" w14:textId="77777777" w:rsidR="000D2BAA" w:rsidRPr="000D2BAA" w:rsidRDefault="000D2BAA" w:rsidP="000D2BAA">
            <w:pPr>
              <w:jc w:val="center"/>
              <w:rPr>
                <w:color w:val="000000"/>
                <w:szCs w:val="24"/>
              </w:rPr>
            </w:pPr>
            <w:r w:rsidRPr="000D2BAA">
              <w:rPr>
                <w:color w:val="000000"/>
                <w:szCs w:val="24"/>
              </w:rPr>
              <w:t>209,9</w:t>
            </w:r>
          </w:p>
        </w:tc>
        <w:tc>
          <w:tcPr>
            <w:tcW w:w="2834" w:type="dxa"/>
            <w:tcBorders>
              <w:top w:val="single" w:sz="4" w:space="0" w:color="auto"/>
              <w:left w:val="nil"/>
              <w:bottom w:val="single" w:sz="4" w:space="0" w:color="auto"/>
              <w:right w:val="single" w:sz="4" w:space="0" w:color="auto"/>
            </w:tcBorders>
            <w:vAlign w:val="center"/>
            <w:hideMark/>
          </w:tcPr>
          <w:p w14:paraId="2F4DF06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КНР 300 кВт</w:t>
            </w:r>
          </w:p>
        </w:tc>
        <w:tc>
          <w:tcPr>
            <w:tcW w:w="1274" w:type="dxa"/>
            <w:tcBorders>
              <w:top w:val="single" w:sz="4" w:space="0" w:color="auto"/>
              <w:left w:val="nil"/>
              <w:bottom w:val="single" w:sz="4" w:space="0" w:color="auto"/>
              <w:right w:val="single" w:sz="4" w:space="0" w:color="auto"/>
            </w:tcBorders>
            <w:vAlign w:val="center"/>
            <w:hideMark/>
          </w:tcPr>
          <w:p w14:paraId="5C0C0D5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7373,5</w:t>
            </w:r>
          </w:p>
        </w:tc>
        <w:tc>
          <w:tcPr>
            <w:tcW w:w="1276" w:type="dxa"/>
            <w:tcBorders>
              <w:top w:val="single" w:sz="4" w:space="0" w:color="auto"/>
              <w:left w:val="nil"/>
              <w:bottom w:val="single" w:sz="4" w:space="0" w:color="auto"/>
              <w:right w:val="single" w:sz="4" w:space="0" w:color="auto"/>
            </w:tcBorders>
            <w:vAlign w:val="center"/>
            <w:hideMark/>
          </w:tcPr>
          <w:p w14:paraId="556964E0"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45</w:t>
            </w:r>
          </w:p>
        </w:tc>
        <w:tc>
          <w:tcPr>
            <w:tcW w:w="996" w:type="dxa"/>
            <w:tcBorders>
              <w:top w:val="single" w:sz="4" w:space="0" w:color="auto"/>
              <w:left w:val="nil"/>
              <w:bottom w:val="single" w:sz="4" w:space="0" w:color="auto"/>
              <w:right w:val="single" w:sz="4" w:space="0" w:color="auto"/>
            </w:tcBorders>
            <w:vAlign w:val="center"/>
            <w:hideMark/>
          </w:tcPr>
          <w:p w14:paraId="474FD924"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824,8</w:t>
            </w:r>
          </w:p>
        </w:tc>
      </w:tr>
      <w:tr w:rsidR="000D2BAA" w:rsidRPr="000D2BAA" w14:paraId="2E77B2CD" w14:textId="77777777" w:rsidTr="000D2BAA">
        <w:trPr>
          <w:trHeight w:val="525"/>
        </w:trPr>
        <w:tc>
          <w:tcPr>
            <w:tcW w:w="2692" w:type="dxa"/>
            <w:tcBorders>
              <w:top w:val="nil"/>
              <w:left w:val="single" w:sz="4" w:space="0" w:color="auto"/>
              <w:bottom w:val="single" w:sz="4" w:space="0" w:color="auto"/>
              <w:right w:val="single" w:sz="4" w:space="0" w:color="auto"/>
            </w:tcBorders>
            <w:vAlign w:val="center"/>
            <w:hideMark/>
          </w:tcPr>
          <w:p w14:paraId="7BD16839"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Котельная РЦД  с.Нежитино</w:t>
            </w:r>
          </w:p>
        </w:tc>
        <w:tc>
          <w:tcPr>
            <w:tcW w:w="1138" w:type="dxa"/>
            <w:tcBorders>
              <w:top w:val="nil"/>
              <w:left w:val="nil"/>
              <w:bottom w:val="single" w:sz="4" w:space="0" w:color="auto"/>
              <w:right w:val="single" w:sz="4" w:space="0" w:color="auto"/>
            </w:tcBorders>
            <w:vAlign w:val="center"/>
            <w:hideMark/>
          </w:tcPr>
          <w:p w14:paraId="2B9855D5" w14:textId="77777777" w:rsidR="000D2BAA" w:rsidRPr="000D2BAA" w:rsidRDefault="000D2BAA" w:rsidP="000D2BAA">
            <w:pPr>
              <w:jc w:val="center"/>
              <w:rPr>
                <w:color w:val="000000"/>
                <w:szCs w:val="24"/>
              </w:rPr>
            </w:pPr>
            <w:r w:rsidRPr="000D2BAA">
              <w:rPr>
                <w:color w:val="000000"/>
                <w:szCs w:val="24"/>
              </w:rPr>
              <w:t>20,4</w:t>
            </w:r>
          </w:p>
        </w:tc>
        <w:tc>
          <w:tcPr>
            <w:tcW w:w="2834" w:type="dxa"/>
            <w:tcBorders>
              <w:top w:val="nil"/>
              <w:left w:val="nil"/>
              <w:bottom w:val="single" w:sz="4" w:space="0" w:color="auto"/>
              <w:right w:val="single" w:sz="4" w:space="0" w:color="auto"/>
            </w:tcBorders>
            <w:vAlign w:val="center"/>
            <w:hideMark/>
          </w:tcPr>
          <w:p w14:paraId="0E21A16D"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быт. котел 1*24кВт</w:t>
            </w:r>
          </w:p>
        </w:tc>
        <w:tc>
          <w:tcPr>
            <w:tcW w:w="1274" w:type="dxa"/>
            <w:tcBorders>
              <w:top w:val="nil"/>
              <w:left w:val="nil"/>
              <w:bottom w:val="single" w:sz="4" w:space="0" w:color="auto"/>
              <w:right w:val="single" w:sz="4" w:space="0" w:color="auto"/>
            </w:tcBorders>
            <w:vAlign w:val="center"/>
            <w:hideMark/>
          </w:tcPr>
          <w:p w14:paraId="3B3A8C4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589,9</w:t>
            </w:r>
          </w:p>
        </w:tc>
        <w:tc>
          <w:tcPr>
            <w:tcW w:w="1276" w:type="dxa"/>
            <w:tcBorders>
              <w:top w:val="nil"/>
              <w:left w:val="nil"/>
              <w:bottom w:val="single" w:sz="4" w:space="0" w:color="auto"/>
              <w:right w:val="single" w:sz="4" w:space="0" w:color="auto"/>
            </w:tcBorders>
            <w:vAlign w:val="center"/>
            <w:hideMark/>
          </w:tcPr>
          <w:p w14:paraId="5024EDD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10</w:t>
            </w:r>
          </w:p>
        </w:tc>
        <w:tc>
          <w:tcPr>
            <w:tcW w:w="996" w:type="dxa"/>
            <w:tcBorders>
              <w:top w:val="nil"/>
              <w:left w:val="nil"/>
              <w:bottom w:val="single" w:sz="4" w:space="0" w:color="auto"/>
              <w:right w:val="single" w:sz="4" w:space="0" w:color="auto"/>
            </w:tcBorders>
            <w:vAlign w:val="center"/>
            <w:hideMark/>
          </w:tcPr>
          <w:p w14:paraId="33C52DB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80,0</w:t>
            </w:r>
          </w:p>
        </w:tc>
      </w:tr>
      <w:tr w:rsidR="000D2BAA" w:rsidRPr="000D2BAA" w14:paraId="1AD62D24" w14:textId="77777777" w:rsidTr="000D2BAA">
        <w:trPr>
          <w:trHeight w:val="525"/>
        </w:trPr>
        <w:tc>
          <w:tcPr>
            <w:tcW w:w="2692" w:type="dxa"/>
            <w:tcBorders>
              <w:top w:val="nil"/>
              <w:left w:val="single" w:sz="4" w:space="0" w:color="auto"/>
              <w:bottom w:val="single" w:sz="4" w:space="0" w:color="auto"/>
              <w:right w:val="single" w:sz="4" w:space="0" w:color="auto"/>
            </w:tcBorders>
            <w:vAlign w:val="center"/>
            <w:hideMark/>
          </w:tcPr>
          <w:p w14:paraId="41133CD6"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Котельная РЦД  д.Ефино</w:t>
            </w:r>
          </w:p>
        </w:tc>
        <w:tc>
          <w:tcPr>
            <w:tcW w:w="1138" w:type="dxa"/>
            <w:tcBorders>
              <w:top w:val="nil"/>
              <w:left w:val="nil"/>
              <w:bottom w:val="single" w:sz="4" w:space="0" w:color="auto"/>
              <w:right w:val="single" w:sz="4" w:space="0" w:color="auto"/>
            </w:tcBorders>
            <w:vAlign w:val="center"/>
            <w:hideMark/>
          </w:tcPr>
          <w:p w14:paraId="1A11B9D5" w14:textId="77777777" w:rsidR="000D2BAA" w:rsidRPr="000D2BAA" w:rsidRDefault="000D2BAA" w:rsidP="000D2BAA">
            <w:pPr>
              <w:jc w:val="center"/>
              <w:rPr>
                <w:color w:val="000000"/>
                <w:szCs w:val="24"/>
              </w:rPr>
            </w:pPr>
            <w:r w:rsidRPr="000D2BAA">
              <w:rPr>
                <w:color w:val="000000"/>
                <w:szCs w:val="24"/>
              </w:rPr>
              <w:t>40,9</w:t>
            </w:r>
          </w:p>
        </w:tc>
        <w:tc>
          <w:tcPr>
            <w:tcW w:w="2834" w:type="dxa"/>
            <w:tcBorders>
              <w:top w:val="nil"/>
              <w:left w:val="nil"/>
              <w:bottom w:val="single" w:sz="4" w:space="0" w:color="auto"/>
              <w:right w:val="single" w:sz="4" w:space="0" w:color="auto"/>
            </w:tcBorders>
            <w:vAlign w:val="center"/>
            <w:hideMark/>
          </w:tcPr>
          <w:p w14:paraId="3512DCE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быт. котел 2*24кВт</w:t>
            </w:r>
          </w:p>
        </w:tc>
        <w:tc>
          <w:tcPr>
            <w:tcW w:w="1274" w:type="dxa"/>
            <w:tcBorders>
              <w:top w:val="nil"/>
              <w:left w:val="nil"/>
              <w:bottom w:val="single" w:sz="4" w:space="0" w:color="auto"/>
              <w:right w:val="single" w:sz="4" w:space="0" w:color="auto"/>
            </w:tcBorders>
            <w:vAlign w:val="center"/>
            <w:hideMark/>
          </w:tcPr>
          <w:p w14:paraId="2FB21A9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1179,8</w:t>
            </w:r>
          </w:p>
        </w:tc>
        <w:tc>
          <w:tcPr>
            <w:tcW w:w="1276" w:type="dxa"/>
            <w:tcBorders>
              <w:top w:val="nil"/>
              <w:left w:val="nil"/>
              <w:bottom w:val="single" w:sz="4" w:space="0" w:color="auto"/>
              <w:right w:val="single" w:sz="4" w:space="0" w:color="auto"/>
            </w:tcBorders>
            <w:vAlign w:val="center"/>
            <w:hideMark/>
          </w:tcPr>
          <w:p w14:paraId="5EB29F9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20</w:t>
            </w:r>
          </w:p>
        </w:tc>
        <w:tc>
          <w:tcPr>
            <w:tcW w:w="996" w:type="dxa"/>
            <w:tcBorders>
              <w:top w:val="nil"/>
              <w:left w:val="nil"/>
              <w:bottom w:val="single" w:sz="4" w:space="0" w:color="auto"/>
              <w:right w:val="single" w:sz="4" w:space="0" w:color="auto"/>
            </w:tcBorders>
            <w:vAlign w:val="center"/>
            <w:hideMark/>
          </w:tcPr>
          <w:p w14:paraId="05A15F6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160,6</w:t>
            </w:r>
          </w:p>
        </w:tc>
      </w:tr>
      <w:tr w:rsidR="000D2BAA" w:rsidRPr="000D2BAA" w14:paraId="58AEB28B" w14:textId="77777777" w:rsidTr="000D2BAA">
        <w:trPr>
          <w:trHeight w:val="525"/>
        </w:trPr>
        <w:tc>
          <w:tcPr>
            <w:tcW w:w="2692" w:type="dxa"/>
            <w:tcBorders>
              <w:top w:val="nil"/>
              <w:left w:val="single" w:sz="4" w:space="0" w:color="auto"/>
              <w:bottom w:val="single" w:sz="4" w:space="0" w:color="auto"/>
              <w:right w:val="single" w:sz="4" w:space="0" w:color="auto"/>
            </w:tcBorders>
            <w:vAlign w:val="center"/>
            <w:hideMark/>
          </w:tcPr>
          <w:p w14:paraId="258E8A6F"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Котельная РЦД д.Якимово</w:t>
            </w:r>
          </w:p>
        </w:tc>
        <w:tc>
          <w:tcPr>
            <w:tcW w:w="1138" w:type="dxa"/>
            <w:tcBorders>
              <w:top w:val="nil"/>
              <w:left w:val="nil"/>
              <w:bottom w:val="single" w:sz="4" w:space="0" w:color="auto"/>
              <w:right w:val="single" w:sz="4" w:space="0" w:color="auto"/>
            </w:tcBorders>
            <w:vAlign w:val="center"/>
            <w:hideMark/>
          </w:tcPr>
          <w:p w14:paraId="68617B52" w14:textId="77777777" w:rsidR="000D2BAA" w:rsidRPr="000D2BAA" w:rsidRDefault="000D2BAA" w:rsidP="000D2BAA">
            <w:pPr>
              <w:jc w:val="center"/>
              <w:rPr>
                <w:color w:val="000000"/>
                <w:szCs w:val="24"/>
              </w:rPr>
            </w:pPr>
            <w:r w:rsidRPr="000D2BAA">
              <w:rPr>
                <w:color w:val="000000"/>
                <w:szCs w:val="24"/>
              </w:rPr>
              <w:t>38,4</w:t>
            </w:r>
          </w:p>
        </w:tc>
        <w:tc>
          <w:tcPr>
            <w:tcW w:w="2834" w:type="dxa"/>
            <w:tcBorders>
              <w:top w:val="nil"/>
              <w:left w:val="nil"/>
              <w:bottom w:val="single" w:sz="4" w:space="0" w:color="auto"/>
              <w:right w:val="single" w:sz="4" w:space="0" w:color="auto"/>
            </w:tcBorders>
            <w:vAlign w:val="center"/>
            <w:hideMark/>
          </w:tcPr>
          <w:p w14:paraId="7EC4DF10"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быт. котел 2*24кВт</w:t>
            </w:r>
          </w:p>
        </w:tc>
        <w:tc>
          <w:tcPr>
            <w:tcW w:w="1274" w:type="dxa"/>
            <w:tcBorders>
              <w:top w:val="nil"/>
              <w:left w:val="nil"/>
              <w:bottom w:val="single" w:sz="4" w:space="0" w:color="auto"/>
              <w:right w:val="single" w:sz="4" w:space="0" w:color="auto"/>
            </w:tcBorders>
            <w:vAlign w:val="center"/>
            <w:hideMark/>
          </w:tcPr>
          <w:p w14:paraId="61AE66B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1179,8</w:t>
            </w:r>
          </w:p>
        </w:tc>
        <w:tc>
          <w:tcPr>
            <w:tcW w:w="1276" w:type="dxa"/>
            <w:tcBorders>
              <w:top w:val="nil"/>
              <w:left w:val="nil"/>
              <w:bottom w:val="single" w:sz="4" w:space="0" w:color="auto"/>
              <w:right w:val="single" w:sz="4" w:space="0" w:color="auto"/>
            </w:tcBorders>
            <w:vAlign w:val="center"/>
            <w:hideMark/>
          </w:tcPr>
          <w:p w14:paraId="7AA6742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20</w:t>
            </w:r>
          </w:p>
        </w:tc>
        <w:tc>
          <w:tcPr>
            <w:tcW w:w="996" w:type="dxa"/>
            <w:tcBorders>
              <w:top w:val="nil"/>
              <w:left w:val="nil"/>
              <w:bottom w:val="single" w:sz="4" w:space="0" w:color="auto"/>
              <w:right w:val="single" w:sz="4" w:space="0" w:color="auto"/>
            </w:tcBorders>
            <w:vAlign w:val="center"/>
            <w:hideMark/>
          </w:tcPr>
          <w:p w14:paraId="5EC22267"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151,0</w:t>
            </w:r>
          </w:p>
        </w:tc>
      </w:tr>
      <w:tr w:rsidR="000D2BAA" w:rsidRPr="000D2BAA" w14:paraId="0822BC23" w14:textId="77777777" w:rsidTr="000D2BAA">
        <w:trPr>
          <w:trHeight w:val="315"/>
        </w:trPr>
        <w:tc>
          <w:tcPr>
            <w:tcW w:w="2692" w:type="dxa"/>
            <w:tcBorders>
              <w:top w:val="nil"/>
              <w:left w:val="single" w:sz="4" w:space="0" w:color="auto"/>
              <w:bottom w:val="single" w:sz="4" w:space="0" w:color="auto"/>
              <w:right w:val="single" w:sz="4" w:space="0" w:color="auto"/>
            </w:tcBorders>
            <w:vAlign w:val="center"/>
            <w:hideMark/>
          </w:tcPr>
          <w:p w14:paraId="41045244" w14:textId="77777777" w:rsidR="000D2BAA" w:rsidRPr="000D2BAA" w:rsidRDefault="000D2BAA" w:rsidP="000D2BAA">
            <w:pPr>
              <w:suppressAutoHyphens w:val="0"/>
              <w:rPr>
                <w:rFonts w:eastAsia="Times New Roman"/>
                <w:color w:val="000000"/>
                <w:szCs w:val="24"/>
                <w:lang w:eastAsia="ru-RU"/>
              </w:rPr>
            </w:pPr>
            <w:r w:rsidRPr="000D2BAA">
              <w:rPr>
                <w:rFonts w:eastAsia="Times New Roman"/>
                <w:color w:val="000000"/>
                <w:szCs w:val="24"/>
                <w:lang w:eastAsia="ru-RU"/>
              </w:rPr>
              <w:t>Котельная  СОШ д.Юрово</w:t>
            </w:r>
          </w:p>
        </w:tc>
        <w:tc>
          <w:tcPr>
            <w:tcW w:w="1138" w:type="dxa"/>
            <w:tcBorders>
              <w:top w:val="nil"/>
              <w:left w:val="nil"/>
              <w:bottom w:val="single" w:sz="4" w:space="0" w:color="auto"/>
              <w:right w:val="single" w:sz="4" w:space="0" w:color="auto"/>
            </w:tcBorders>
            <w:vAlign w:val="center"/>
            <w:hideMark/>
          </w:tcPr>
          <w:p w14:paraId="5DD4D763" w14:textId="77777777" w:rsidR="000D2BAA" w:rsidRPr="000D2BAA" w:rsidRDefault="000D2BAA" w:rsidP="000D2BAA">
            <w:pPr>
              <w:jc w:val="center"/>
              <w:rPr>
                <w:color w:val="000000"/>
                <w:szCs w:val="24"/>
              </w:rPr>
            </w:pPr>
            <w:r w:rsidRPr="000D2BAA">
              <w:rPr>
                <w:color w:val="000000"/>
                <w:szCs w:val="24"/>
              </w:rPr>
              <w:t>94,4</w:t>
            </w:r>
          </w:p>
        </w:tc>
        <w:tc>
          <w:tcPr>
            <w:tcW w:w="2834" w:type="dxa"/>
            <w:tcBorders>
              <w:top w:val="nil"/>
              <w:left w:val="nil"/>
              <w:bottom w:val="single" w:sz="4" w:space="0" w:color="auto"/>
              <w:right w:val="single" w:sz="4" w:space="0" w:color="auto"/>
            </w:tcBorders>
            <w:vAlign w:val="center"/>
            <w:hideMark/>
          </w:tcPr>
          <w:p w14:paraId="4957E541"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КНР 100 кВт</w:t>
            </w:r>
          </w:p>
        </w:tc>
        <w:tc>
          <w:tcPr>
            <w:tcW w:w="1274" w:type="dxa"/>
            <w:tcBorders>
              <w:top w:val="nil"/>
              <w:left w:val="nil"/>
              <w:bottom w:val="single" w:sz="4" w:space="0" w:color="auto"/>
              <w:right w:val="single" w:sz="4" w:space="0" w:color="auto"/>
            </w:tcBorders>
            <w:vAlign w:val="center"/>
            <w:hideMark/>
          </w:tcPr>
          <w:p w14:paraId="4C02C4DB"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2457,8</w:t>
            </w:r>
          </w:p>
        </w:tc>
        <w:tc>
          <w:tcPr>
            <w:tcW w:w="1276" w:type="dxa"/>
            <w:tcBorders>
              <w:top w:val="nil"/>
              <w:left w:val="nil"/>
              <w:bottom w:val="single" w:sz="4" w:space="0" w:color="auto"/>
              <w:right w:val="single" w:sz="4" w:space="0" w:color="auto"/>
            </w:tcBorders>
            <w:vAlign w:val="center"/>
            <w:hideMark/>
          </w:tcPr>
          <w:p w14:paraId="2146E206"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40</w:t>
            </w:r>
          </w:p>
        </w:tc>
        <w:tc>
          <w:tcPr>
            <w:tcW w:w="996" w:type="dxa"/>
            <w:tcBorders>
              <w:top w:val="nil"/>
              <w:left w:val="nil"/>
              <w:bottom w:val="single" w:sz="4" w:space="0" w:color="auto"/>
              <w:right w:val="single" w:sz="4" w:space="0" w:color="auto"/>
            </w:tcBorders>
            <w:vAlign w:val="center"/>
            <w:hideMark/>
          </w:tcPr>
          <w:p w14:paraId="3759B933"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370,9</w:t>
            </w:r>
          </w:p>
        </w:tc>
      </w:tr>
      <w:tr w:rsidR="000D2BAA" w:rsidRPr="000D2BAA" w14:paraId="454CEE1F" w14:textId="77777777" w:rsidTr="000D2BAA">
        <w:trPr>
          <w:trHeight w:val="315"/>
        </w:trPr>
        <w:tc>
          <w:tcPr>
            <w:tcW w:w="2692" w:type="dxa"/>
            <w:tcBorders>
              <w:top w:val="nil"/>
              <w:left w:val="single" w:sz="4" w:space="0" w:color="auto"/>
              <w:bottom w:val="nil"/>
              <w:right w:val="single" w:sz="4" w:space="0" w:color="auto"/>
            </w:tcBorders>
            <w:vAlign w:val="center"/>
            <w:hideMark/>
          </w:tcPr>
          <w:p w14:paraId="37983FB1"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Итого сельские</w:t>
            </w:r>
          </w:p>
        </w:tc>
        <w:tc>
          <w:tcPr>
            <w:tcW w:w="1138" w:type="dxa"/>
            <w:tcBorders>
              <w:top w:val="nil"/>
              <w:left w:val="nil"/>
              <w:bottom w:val="nil"/>
              <w:right w:val="single" w:sz="4" w:space="0" w:color="auto"/>
            </w:tcBorders>
            <w:vAlign w:val="center"/>
            <w:hideMark/>
          </w:tcPr>
          <w:p w14:paraId="66D02CE2" w14:textId="77777777" w:rsidR="000D2BAA" w:rsidRPr="000D2BAA" w:rsidRDefault="000D2BAA" w:rsidP="000D2BAA">
            <w:pPr>
              <w:jc w:val="center"/>
              <w:rPr>
                <w:b/>
                <w:bCs/>
                <w:color w:val="000000"/>
                <w:szCs w:val="24"/>
              </w:rPr>
            </w:pPr>
            <w:r w:rsidRPr="000D2BAA">
              <w:rPr>
                <w:b/>
                <w:bCs/>
                <w:color w:val="000000"/>
                <w:szCs w:val="24"/>
              </w:rPr>
              <w:t>1367,6</w:t>
            </w:r>
          </w:p>
        </w:tc>
        <w:tc>
          <w:tcPr>
            <w:tcW w:w="2834" w:type="dxa"/>
            <w:tcBorders>
              <w:top w:val="nil"/>
              <w:left w:val="nil"/>
              <w:bottom w:val="single" w:sz="4" w:space="0" w:color="auto"/>
              <w:right w:val="single" w:sz="4" w:space="0" w:color="auto"/>
            </w:tcBorders>
            <w:vAlign w:val="center"/>
            <w:hideMark/>
          </w:tcPr>
          <w:p w14:paraId="5B56D429" w14:textId="77777777" w:rsidR="000D2BAA" w:rsidRPr="000D2BAA" w:rsidRDefault="000D2BAA" w:rsidP="000D2BAA">
            <w:pPr>
              <w:jc w:val="center"/>
              <w:rPr>
                <w:b/>
                <w:bCs/>
                <w:color w:val="000000"/>
                <w:szCs w:val="24"/>
              </w:rPr>
            </w:pPr>
            <w:r w:rsidRPr="000D2BAA">
              <w:rPr>
                <w:b/>
                <w:bCs/>
                <w:color w:val="000000"/>
                <w:szCs w:val="24"/>
              </w:rPr>
              <w:t> </w:t>
            </w:r>
          </w:p>
        </w:tc>
        <w:tc>
          <w:tcPr>
            <w:tcW w:w="1274" w:type="dxa"/>
            <w:tcBorders>
              <w:top w:val="nil"/>
              <w:left w:val="nil"/>
              <w:bottom w:val="single" w:sz="4" w:space="0" w:color="auto"/>
              <w:right w:val="single" w:sz="4" w:space="0" w:color="auto"/>
            </w:tcBorders>
            <w:vAlign w:val="center"/>
            <w:hideMark/>
          </w:tcPr>
          <w:p w14:paraId="2D15FE9D" w14:textId="77777777" w:rsidR="000D2BAA" w:rsidRPr="000D2BAA" w:rsidRDefault="000D2BAA" w:rsidP="000D2BAA">
            <w:pPr>
              <w:jc w:val="center"/>
              <w:rPr>
                <w:b/>
                <w:bCs/>
                <w:color w:val="000000"/>
                <w:szCs w:val="24"/>
              </w:rPr>
            </w:pPr>
            <w:r w:rsidRPr="000D2BAA">
              <w:rPr>
                <w:b/>
                <w:bCs/>
                <w:color w:val="000000"/>
                <w:szCs w:val="24"/>
              </w:rPr>
              <w:t>41635,9</w:t>
            </w:r>
          </w:p>
        </w:tc>
        <w:tc>
          <w:tcPr>
            <w:tcW w:w="1276" w:type="dxa"/>
            <w:tcBorders>
              <w:top w:val="nil"/>
              <w:left w:val="nil"/>
              <w:bottom w:val="single" w:sz="4" w:space="0" w:color="auto"/>
              <w:right w:val="single" w:sz="4" w:space="0" w:color="auto"/>
            </w:tcBorders>
            <w:vAlign w:val="center"/>
            <w:hideMark/>
          </w:tcPr>
          <w:p w14:paraId="3FD59F15" w14:textId="77777777" w:rsidR="000D2BAA" w:rsidRPr="000D2BAA" w:rsidRDefault="000D2BAA" w:rsidP="000D2BAA">
            <w:pPr>
              <w:jc w:val="center"/>
              <w:rPr>
                <w:b/>
                <w:bCs/>
                <w:color w:val="000000"/>
                <w:szCs w:val="24"/>
              </w:rPr>
            </w:pPr>
            <w:r w:rsidRPr="000D2BAA">
              <w:rPr>
                <w:b/>
                <w:bCs/>
                <w:color w:val="000000"/>
                <w:szCs w:val="24"/>
              </w:rPr>
              <w:t>460,0</w:t>
            </w:r>
          </w:p>
        </w:tc>
        <w:tc>
          <w:tcPr>
            <w:tcW w:w="996" w:type="dxa"/>
            <w:tcBorders>
              <w:top w:val="nil"/>
              <w:left w:val="nil"/>
              <w:bottom w:val="single" w:sz="4" w:space="0" w:color="auto"/>
              <w:right w:val="single" w:sz="4" w:space="0" w:color="auto"/>
            </w:tcBorders>
            <w:vAlign w:val="center"/>
            <w:hideMark/>
          </w:tcPr>
          <w:p w14:paraId="0144BE80" w14:textId="77777777" w:rsidR="000D2BAA" w:rsidRPr="000D2BAA" w:rsidRDefault="000D2BAA" w:rsidP="000D2BAA">
            <w:pPr>
              <w:jc w:val="center"/>
              <w:rPr>
                <w:b/>
                <w:bCs/>
                <w:color w:val="000000"/>
                <w:szCs w:val="24"/>
              </w:rPr>
            </w:pPr>
            <w:r w:rsidRPr="000D2BAA">
              <w:rPr>
                <w:b/>
                <w:bCs/>
                <w:color w:val="000000"/>
                <w:szCs w:val="24"/>
              </w:rPr>
              <w:t>5325,7</w:t>
            </w:r>
          </w:p>
        </w:tc>
      </w:tr>
      <w:tr w:rsidR="000D2BAA" w:rsidRPr="000D2BAA" w14:paraId="1BF8BB4C" w14:textId="77777777" w:rsidTr="000D2BAA">
        <w:trPr>
          <w:trHeight w:val="300"/>
        </w:trPr>
        <w:tc>
          <w:tcPr>
            <w:tcW w:w="2692" w:type="dxa"/>
            <w:tcBorders>
              <w:top w:val="single" w:sz="4" w:space="0" w:color="auto"/>
              <w:left w:val="single" w:sz="4" w:space="0" w:color="auto"/>
              <w:bottom w:val="single" w:sz="4" w:space="0" w:color="auto"/>
              <w:right w:val="single" w:sz="4" w:space="0" w:color="auto"/>
            </w:tcBorders>
            <w:vAlign w:val="center"/>
            <w:hideMark/>
          </w:tcPr>
          <w:p w14:paraId="3357E8E4" w14:textId="77777777" w:rsidR="000D2BAA" w:rsidRPr="000D2BAA" w:rsidRDefault="000D2BAA" w:rsidP="000D2BAA">
            <w:pPr>
              <w:suppressAutoHyphens w:val="0"/>
              <w:jc w:val="right"/>
              <w:rPr>
                <w:rFonts w:eastAsia="Times New Roman"/>
                <w:bCs/>
                <w:color w:val="000000"/>
                <w:szCs w:val="24"/>
                <w:lang w:eastAsia="ru-RU"/>
              </w:rPr>
            </w:pPr>
            <w:r w:rsidRPr="000D2BAA">
              <w:rPr>
                <w:rFonts w:eastAsia="Times New Roman"/>
                <w:bCs/>
                <w:color w:val="000000"/>
                <w:szCs w:val="24"/>
                <w:lang w:eastAsia="ru-RU"/>
              </w:rPr>
              <w:t>затраты бюдж. организаций</w:t>
            </w:r>
          </w:p>
        </w:tc>
        <w:tc>
          <w:tcPr>
            <w:tcW w:w="1138" w:type="dxa"/>
            <w:tcBorders>
              <w:top w:val="single" w:sz="4" w:space="0" w:color="auto"/>
              <w:left w:val="nil"/>
              <w:bottom w:val="single" w:sz="4" w:space="0" w:color="auto"/>
              <w:right w:val="single" w:sz="4" w:space="0" w:color="auto"/>
            </w:tcBorders>
            <w:vAlign w:val="center"/>
            <w:hideMark/>
          </w:tcPr>
          <w:p w14:paraId="4E8E38A9" w14:textId="77777777" w:rsidR="000D2BAA" w:rsidRPr="000D2BAA" w:rsidRDefault="000D2BAA" w:rsidP="000D2BAA">
            <w:pPr>
              <w:jc w:val="center"/>
              <w:rPr>
                <w:bCs/>
                <w:color w:val="000000"/>
                <w:szCs w:val="24"/>
              </w:rPr>
            </w:pPr>
            <w:r w:rsidRPr="000D2BAA">
              <w:rPr>
                <w:bCs/>
                <w:color w:val="000000"/>
                <w:szCs w:val="24"/>
              </w:rPr>
              <w:t>1367,6</w:t>
            </w:r>
          </w:p>
        </w:tc>
        <w:tc>
          <w:tcPr>
            <w:tcW w:w="2834" w:type="dxa"/>
            <w:tcBorders>
              <w:top w:val="nil"/>
              <w:left w:val="nil"/>
              <w:bottom w:val="single" w:sz="4" w:space="0" w:color="auto"/>
              <w:right w:val="single" w:sz="4" w:space="0" w:color="auto"/>
            </w:tcBorders>
            <w:vAlign w:val="center"/>
            <w:hideMark/>
          </w:tcPr>
          <w:p w14:paraId="41209053" w14:textId="77777777" w:rsidR="000D2BAA" w:rsidRPr="000D2BAA" w:rsidRDefault="000D2BAA" w:rsidP="000D2BAA">
            <w:pPr>
              <w:jc w:val="center"/>
              <w:rPr>
                <w:bCs/>
                <w:color w:val="000000"/>
                <w:szCs w:val="24"/>
              </w:rPr>
            </w:pPr>
            <w:r w:rsidRPr="000D2BAA">
              <w:rPr>
                <w:bCs/>
                <w:color w:val="000000"/>
                <w:szCs w:val="24"/>
              </w:rPr>
              <w:t> </w:t>
            </w:r>
          </w:p>
        </w:tc>
        <w:tc>
          <w:tcPr>
            <w:tcW w:w="1274" w:type="dxa"/>
            <w:tcBorders>
              <w:top w:val="nil"/>
              <w:left w:val="nil"/>
              <w:bottom w:val="single" w:sz="4" w:space="0" w:color="auto"/>
              <w:right w:val="single" w:sz="4" w:space="0" w:color="auto"/>
            </w:tcBorders>
            <w:vAlign w:val="center"/>
            <w:hideMark/>
          </w:tcPr>
          <w:p w14:paraId="194D8D55" w14:textId="77777777" w:rsidR="000D2BAA" w:rsidRPr="000D2BAA" w:rsidRDefault="000D2BAA" w:rsidP="000D2BAA">
            <w:pPr>
              <w:jc w:val="center"/>
              <w:rPr>
                <w:bCs/>
                <w:color w:val="000000"/>
                <w:szCs w:val="24"/>
              </w:rPr>
            </w:pPr>
            <w:r w:rsidRPr="000D2BAA">
              <w:rPr>
                <w:bCs/>
                <w:color w:val="000000"/>
                <w:szCs w:val="24"/>
              </w:rPr>
              <w:t>41635,9</w:t>
            </w:r>
          </w:p>
        </w:tc>
        <w:tc>
          <w:tcPr>
            <w:tcW w:w="1276" w:type="dxa"/>
            <w:tcBorders>
              <w:top w:val="nil"/>
              <w:left w:val="nil"/>
              <w:bottom w:val="single" w:sz="4" w:space="0" w:color="auto"/>
              <w:right w:val="single" w:sz="4" w:space="0" w:color="auto"/>
            </w:tcBorders>
            <w:vAlign w:val="center"/>
            <w:hideMark/>
          </w:tcPr>
          <w:p w14:paraId="4F33ACCD" w14:textId="77777777" w:rsidR="000D2BAA" w:rsidRPr="000D2BAA" w:rsidRDefault="000D2BAA" w:rsidP="000D2BAA">
            <w:pPr>
              <w:jc w:val="center"/>
              <w:rPr>
                <w:bCs/>
                <w:color w:val="000000"/>
                <w:szCs w:val="24"/>
              </w:rPr>
            </w:pPr>
            <w:r w:rsidRPr="000D2BAA">
              <w:rPr>
                <w:bCs/>
                <w:color w:val="000000"/>
                <w:szCs w:val="24"/>
              </w:rPr>
              <w:t>460,0</w:t>
            </w:r>
          </w:p>
        </w:tc>
        <w:tc>
          <w:tcPr>
            <w:tcW w:w="996" w:type="dxa"/>
            <w:tcBorders>
              <w:top w:val="nil"/>
              <w:left w:val="nil"/>
              <w:bottom w:val="single" w:sz="4" w:space="0" w:color="auto"/>
              <w:right w:val="single" w:sz="4" w:space="0" w:color="auto"/>
            </w:tcBorders>
            <w:vAlign w:val="center"/>
            <w:hideMark/>
          </w:tcPr>
          <w:p w14:paraId="0C7913C9" w14:textId="77777777" w:rsidR="000D2BAA" w:rsidRPr="000D2BAA" w:rsidRDefault="000D2BAA" w:rsidP="000D2BAA">
            <w:pPr>
              <w:jc w:val="center"/>
              <w:rPr>
                <w:bCs/>
                <w:color w:val="000000"/>
                <w:szCs w:val="24"/>
              </w:rPr>
            </w:pPr>
            <w:r w:rsidRPr="000D2BAA">
              <w:rPr>
                <w:bCs/>
                <w:color w:val="000000"/>
                <w:szCs w:val="24"/>
              </w:rPr>
              <w:t>5325,7</w:t>
            </w:r>
          </w:p>
        </w:tc>
      </w:tr>
      <w:tr w:rsidR="000D2BAA" w:rsidRPr="000D2BAA" w14:paraId="06938BB9" w14:textId="77777777" w:rsidTr="000D2BAA">
        <w:trPr>
          <w:trHeight w:val="300"/>
        </w:trPr>
        <w:tc>
          <w:tcPr>
            <w:tcW w:w="2692" w:type="dxa"/>
            <w:tcBorders>
              <w:top w:val="nil"/>
              <w:left w:val="single" w:sz="4" w:space="0" w:color="auto"/>
              <w:bottom w:val="single" w:sz="4" w:space="0" w:color="auto"/>
              <w:right w:val="single" w:sz="4" w:space="0" w:color="auto"/>
            </w:tcBorders>
            <w:vAlign w:val="center"/>
            <w:hideMark/>
          </w:tcPr>
          <w:p w14:paraId="30360BB5" w14:textId="77777777" w:rsidR="000D2BAA" w:rsidRPr="000D2BAA" w:rsidRDefault="000D2BAA" w:rsidP="000D2BAA">
            <w:pPr>
              <w:suppressAutoHyphens w:val="0"/>
              <w:jc w:val="center"/>
              <w:rPr>
                <w:rFonts w:eastAsia="Times New Roman"/>
                <w:b/>
                <w:bCs/>
                <w:color w:val="000000"/>
                <w:szCs w:val="24"/>
                <w:lang w:eastAsia="ru-RU"/>
              </w:rPr>
            </w:pPr>
            <w:r w:rsidRPr="000D2BAA">
              <w:rPr>
                <w:rFonts w:eastAsia="Times New Roman"/>
                <w:b/>
                <w:bCs/>
                <w:color w:val="000000"/>
                <w:szCs w:val="24"/>
                <w:lang w:eastAsia="ru-RU"/>
              </w:rPr>
              <w:t>Всего по МО</w:t>
            </w:r>
          </w:p>
        </w:tc>
        <w:tc>
          <w:tcPr>
            <w:tcW w:w="1138" w:type="dxa"/>
            <w:tcBorders>
              <w:top w:val="nil"/>
              <w:left w:val="nil"/>
              <w:bottom w:val="single" w:sz="4" w:space="0" w:color="auto"/>
              <w:right w:val="single" w:sz="4" w:space="0" w:color="auto"/>
            </w:tcBorders>
            <w:vAlign w:val="center"/>
            <w:hideMark/>
          </w:tcPr>
          <w:p w14:paraId="246BE1F7" w14:textId="77777777" w:rsidR="000D2BAA" w:rsidRPr="000D2BAA" w:rsidRDefault="000D2BAA" w:rsidP="000D2BAA">
            <w:pPr>
              <w:jc w:val="center"/>
              <w:rPr>
                <w:b/>
                <w:bCs/>
                <w:color w:val="000000"/>
                <w:szCs w:val="24"/>
              </w:rPr>
            </w:pPr>
            <w:r w:rsidRPr="000D2BAA">
              <w:rPr>
                <w:b/>
                <w:bCs/>
                <w:color w:val="000000"/>
                <w:szCs w:val="24"/>
              </w:rPr>
              <w:t>9985,5</w:t>
            </w:r>
          </w:p>
        </w:tc>
        <w:tc>
          <w:tcPr>
            <w:tcW w:w="2834" w:type="dxa"/>
            <w:tcBorders>
              <w:top w:val="nil"/>
              <w:left w:val="nil"/>
              <w:bottom w:val="single" w:sz="4" w:space="0" w:color="auto"/>
              <w:right w:val="single" w:sz="4" w:space="0" w:color="auto"/>
            </w:tcBorders>
            <w:vAlign w:val="center"/>
            <w:hideMark/>
          </w:tcPr>
          <w:p w14:paraId="59C897F2" w14:textId="77777777" w:rsidR="000D2BAA" w:rsidRPr="000D2BAA" w:rsidRDefault="000D2BAA" w:rsidP="000D2BAA">
            <w:pPr>
              <w:jc w:val="center"/>
              <w:rPr>
                <w:b/>
                <w:bCs/>
                <w:color w:val="000000"/>
                <w:szCs w:val="24"/>
              </w:rPr>
            </w:pPr>
            <w:r w:rsidRPr="000D2BAA">
              <w:rPr>
                <w:b/>
                <w:bCs/>
                <w:color w:val="000000"/>
                <w:szCs w:val="24"/>
              </w:rPr>
              <w:t xml:space="preserve"> </w:t>
            </w:r>
          </w:p>
        </w:tc>
        <w:tc>
          <w:tcPr>
            <w:tcW w:w="1274" w:type="dxa"/>
            <w:tcBorders>
              <w:top w:val="nil"/>
              <w:left w:val="nil"/>
              <w:bottom w:val="single" w:sz="4" w:space="0" w:color="auto"/>
              <w:right w:val="single" w:sz="4" w:space="0" w:color="auto"/>
            </w:tcBorders>
            <w:vAlign w:val="center"/>
            <w:hideMark/>
          </w:tcPr>
          <w:p w14:paraId="7F7A093C" w14:textId="77777777" w:rsidR="000D2BAA" w:rsidRPr="000D2BAA" w:rsidRDefault="000D2BAA" w:rsidP="000D2BAA">
            <w:pPr>
              <w:jc w:val="center"/>
              <w:rPr>
                <w:b/>
                <w:bCs/>
                <w:color w:val="000000"/>
                <w:szCs w:val="24"/>
              </w:rPr>
            </w:pPr>
            <w:r w:rsidRPr="000D2BAA">
              <w:rPr>
                <w:b/>
                <w:bCs/>
                <w:color w:val="000000"/>
                <w:szCs w:val="24"/>
              </w:rPr>
              <w:t>185576,6</w:t>
            </w:r>
          </w:p>
        </w:tc>
        <w:tc>
          <w:tcPr>
            <w:tcW w:w="1276" w:type="dxa"/>
            <w:tcBorders>
              <w:top w:val="nil"/>
              <w:left w:val="nil"/>
              <w:bottom w:val="single" w:sz="4" w:space="0" w:color="auto"/>
              <w:right w:val="single" w:sz="4" w:space="0" w:color="auto"/>
            </w:tcBorders>
            <w:vAlign w:val="center"/>
            <w:hideMark/>
          </w:tcPr>
          <w:p w14:paraId="07C13956" w14:textId="77777777" w:rsidR="000D2BAA" w:rsidRPr="000D2BAA" w:rsidRDefault="000D2BAA" w:rsidP="000D2BAA">
            <w:pPr>
              <w:jc w:val="center"/>
              <w:rPr>
                <w:b/>
                <w:bCs/>
                <w:color w:val="000000"/>
                <w:szCs w:val="24"/>
              </w:rPr>
            </w:pPr>
            <w:r w:rsidRPr="000D2BAA">
              <w:rPr>
                <w:b/>
                <w:bCs/>
                <w:color w:val="000000"/>
                <w:szCs w:val="24"/>
              </w:rPr>
              <w:t>1600,0</w:t>
            </w:r>
          </w:p>
        </w:tc>
        <w:tc>
          <w:tcPr>
            <w:tcW w:w="996" w:type="dxa"/>
            <w:tcBorders>
              <w:top w:val="nil"/>
              <w:left w:val="nil"/>
              <w:bottom w:val="single" w:sz="4" w:space="0" w:color="auto"/>
              <w:right w:val="single" w:sz="4" w:space="0" w:color="auto"/>
            </w:tcBorders>
            <w:vAlign w:val="center"/>
            <w:hideMark/>
          </w:tcPr>
          <w:p w14:paraId="1AC15982" w14:textId="77777777" w:rsidR="000D2BAA" w:rsidRPr="000D2BAA" w:rsidRDefault="000D2BAA" w:rsidP="000D2BAA">
            <w:pPr>
              <w:jc w:val="center"/>
              <w:rPr>
                <w:b/>
                <w:bCs/>
                <w:color w:val="000000"/>
                <w:szCs w:val="24"/>
              </w:rPr>
            </w:pPr>
            <w:r w:rsidRPr="000D2BAA">
              <w:rPr>
                <w:b/>
                <w:bCs/>
                <w:color w:val="000000"/>
                <w:szCs w:val="24"/>
              </w:rPr>
              <w:t>28958,2</w:t>
            </w:r>
          </w:p>
        </w:tc>
      </w:tr>
      <w:tr w:rsidR="000D2BAA" w:rsidRPr="000D2BAA" w14:paraId="773BCDF1"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6563F439" w14:textId="77777777" w:rsidR="000D2BAA" w:rsidRPr="000D2BAA" w:rsidRDefault="000D2BAA" w:rsidP="000D2BAA">
            <w:pPr>
              <w:suppressAutoHyphens w:val="0"/>
              <w:rPr>
                <w:rFonts w:eastAsia="Times New Roman"/>
                <w:bCs/>
                <w:color w:val="000000"/>
                <w:szCs w:val="24"/>
                <w:lang w:eastAsia="ru-RU"/>
              </w:rPr>
            </w:pPr>
            <w:r w:rsidRPr="000D2BAA">
              <w:rPr>
                <w:rFonts w:eastAsia="Times New Roman"/>
                <w:bCs/>
                <w:color w:val="000000"/>
                <w:szCs w:val="24"/>
                <w:lang w:eastAsia="ru-RU"/>
              </w:rPr>
              <w:t>в т.ч.       затраты ТСО</w:t>
            </w:r>
          </w:p>
        </w:tc>
        <w:tc>
          <w:tcPr>
            <w:tcW w:w="1138" w:type="dxa"/>
            <w:tcBorders>
              <w:top w:val="nil"/>
              <w:left w:val="nil"/>
              <w:bottom w:val="single" w:sz="4" w:space="0" w:color="auto"/>
              <w:right w:val="single" w:sz="4" w:space="0" w:color="auto"/>
            </w:tcBorders>
            <w:vAlign w:val="center"/>
            <w:hideMark/>
          </w:tcPr>
          <w:p w14:paraId="469D1B81" w14:textId="77777777" w:rsidR="000D2BAA" w:rsidRPr="000D2BAA" w:rsidRDefault="000D2BAA" w:rsidP="000D2BAA">
            <w:pPr>
              <w:jc w:val="center"/>
              <w:rPr>
                <w:bCs/>
                <w:color w:val="000000"/>
                <w:szCs w:val="24"/>
              </w:rPr>
            </w:pPr>
            <w:r w:rsidRPr="000D2BAA">
              <w:rPr>
                <w:bCs/>
                <w:color w:val="000000"/>
                <w:szCs w:val="24"/>
              </w:rPr>
              <w:t>3958,6</w:t>
            </w:r>
          </w:p>
        </w:tc>
        <w:tc>
          <w:tcPr>
            <w:tcW w:w="2834" w:type="dxa"/>
            <w:tcBorders>
              <w:top w:val="nil"/>
              <w:left w:val="nil"/>
              <w:bottom w:val="single" w:sz="4" w:space="0" w:color="auto"/>
              <w:right w:val="single" w:sz="4" w:space="0" w:color="auto"/>
            </w:tcBorders>
            <w:vAlign w:val="center"/>
          </w:tcPr>
          <w:p w14:paraId="1434F3D1" w14:textId="77777777" w:rsidR="000D2BAA" w:rsidRPr="000D2BAA" w:rsidRDefault="000D2BAA" w:rsidP="000D2BAA">
            <w:pPr>
              <w:jc w:val="center"/>
              <w:rPr>
                <w:bCs/>
                <w:color w:val="000000"/>
                <w:szCs w:val="24"/>
              </w:rPr>
            </w:pPr>
            <w:r w:rsidRPr="000D2BAA">
              <w:rPr>
                <w:bCs/>
                <w:color w:val="000000"/>
                <w:szCs w:val="24"/>
              </w:rPr>
              <w:t> </w:t>
            </w:r>
          </w:p>
        </w:tc>
        <w:tc>
          <w:tcPr>
            <w:tcW w:w="1274" w:type="dxa"/>
            <w:tcBorders>
              <w:top w:val="nil"/>
              <w:left w:val="nil"/>
              <w:bottom w:val="single" w:sz="4" w:space="0" w:color="auto"/>
              <w:right w:val="single" w:sz="4" w:space="0" w:color="auto"/>
            </w:tcBorders>
            <w:vAlign w:val="center"/>
            <w:hideMark/>
          </w:tcPr>
          <w:p w14:paraId="4E7A4522" w14:textId="77777777" w:rsidR="000D2BAA" w:rsidRPr="000D2BAA" w:rsidRDefault="000D2BAA" w:rsidP="000D2BAA">
            <w:pPr>
              <w:jc w:val="center"/>
              <w:rPr>
                <w:bCs/>
                <w:color w:val="000000"/>
                <w:szCs w:val="24"/>
              </w:rPr>
            </w:pPr>
            <w:r w:rsidRPr="000D2BAA">
              <w:rPr>
                <w:bCs/>
                <w:color w:val="000000"/>
                <w:szCs w:val="24"/>
              </w:rPr>
              <w:t>22792,0</w:t>
            </w:r>
          </w:p>
        </w:tc>
        <w:tc>
          <w:tcPr>
            <w:tcW w:w="1276" w:type="dxa"/>
            <w:tcBorders>
              <w:top w:val="nil"/>
              <w:left w:val="nil"/>
              <w:bottom w:val="single" w:sz="4" w:space="0" w:color="auto"/>
              <w:right w:val="single" w:sz="4" w:space="0" w:color="auto"/>
            </w:tcBorders>
            <w:vAlign w:val="center"/>
            <w:hideMark/>
          </w:tcPr>
          <w:p w14:paraId="43BB09A2" w14:textId="77777777" w:rsidR="000D2BAA" w:rsidRPr="000D2BAA" w:rsidRDefault="000D2BAA" w:rsidP="000D2BAA">
            <w:pPr>
              <w:jc w:val="center"/>
              <w:rPr>
                <w:bCs/>
                <w:color w:val="000000"/>
                <w:szCs w:val="24"/>
              </w:rPr>
            </w:pPr>
            <w:r w:rsidRPr="000D2BAA">
              <w:rPr>
                <w:bCs/>
                <w:color w:val="000000"/>
                <w:szCs w:val="24"/>
              </w:rPr>
              <w:t>90,0</w:t>
            </w:r>
          </w:p>
        </w:tc>
        <w:tc>
          <w:tcPr>
            <w:tcW w:w="996" w:type="dxa"/>
            <w:tcBorders>
              <w:top w:val="nil"/>
              <w:left w:val="nil"/>
              <w:bottom w:val="single" w:sz="4" w:space="0" w:color="auto"/>
              <w:right w:val="single" w:sz="4" w:space="0" w:color="auto"/>
            </w:tcBorders>
            <w:vAlign w:val="center"/>
            <w:hideMark/>
          </w:tcPr>
          <w:p w14:paraId="796D7559" w14:textId="77777777" w:rsidR="000D2BAA" w:rsidRPr="000D2BAA" w:rsidRDefault="000D2BAA" w:rsidP="000D2BAA">
            <w:pPr>
              <w:jc w:val="center"/>
              <w:rPr>
                <w:bCs/>
                <w:color w:val="000000"/>
                <w:szCs w:val="24"/>
              </w:rPr>
            </w:pPr>
            <w:r w:rsidRPr="000D2BAA">
              <w:rPr>
                <w:bCs/>
                <w:color w:val="000000"/>
                <w:szCs w:val="24"/>
              </w:rPr>
              <w:t>4208,2</w:t>
            </w:r>
          </w:p>
        </w:tc>
      </w:tr>
      <w:tr w:rsidR="000D2BAA" w:rsidRPr="000D2BAA" w14:paraId="11194FF5" w14:textId="77777777" w:rsidTr="000D2BAA">
        <w:trPr>
          <w:trHeight w:val="300"/>
        </w:trPr>
        <w:tc>
          <w:tcPr>
            <w:tcW w:w="2692" w:type="dxa"/>
            <w:tcBorders>
              <w:top w:val="nil"/>
              <w:left w:val="single" w:sz="4" w:space="0" w:color="auto"/>
              <w:bottom w:val="single" w:sz="4" w:space="0" w:color="auto"/>
              <w:right w:val="single" w:sz="4" w:space="0" w:color="auto"/>
            </w:tcBorders>
            <w:noWrap/>
            <w:vAlign w:val="bottom"/>
            <w:hideMark/>
          </w:tcPr>
          <w:p w14:paraId="4C588512" w14:textId="77777777" w:rsidR="000D2BAA" w:rsidRPr="000D2BAA" w:rsidRDefault="000D2BAA" w:rsidP="000D2BAA">
            <w:pPr>
              <w:suppressAutoHyphens w:val="0"/>
              <w:jc w:val="center"/>
              <w:rPr>
                <w:rFonts w:eastAsia="Times New Roman"/>
                <w:bCs/>
                <w:color w:val="000000"/>
                <w:szCs w:val="24"/>
                <w:lang w:eastAsia="ru-RU"/>
              </w:rPr>
            </w:pPr>
            <w:r w:rsidRPr="000D2BAA">
              <w:rPr>
                <w:rFonts w:eastAsia="Times New Roman"/>
                <w:bCs/>
                <w:color w:val="000000"/>
                <w:szCs w:val="24"/>
                <w:lang w:eastAsia="ru-RU"/>
              </w:rPr>
              <w:t xml:space="preserve"> затраты бюджета</w:t>
            </w:r>
          </w:p>
        </w:tc>
        <w:tc>
          <w:tcPr>
            <w:tcW w:w="1138" w:type="dxa"/>
            <w:tcBorders>
              <w:top w:val="nil"/>
              <w:left w:val="nil"/>
              <w:bottom w:val="single" w:sz="4" w:space="0" w:color="auto"/>
              <w:right w:val="single" w:sz="4" w:space="0" w:color="auto"/>
            </w:tcBorders>
            <w:vAlign w:val="center"/>
            <w:hideMark/>
          </w:tcPr>
          <w:p w14:paraId="7AF5DA61" w14:textId="77777777" w:rsidR="000D2BAA" w:rsidRPr="000D2BAA" w:rsidRDefault="000D2BAA" w:rsidP="000D2BAA">
            <w:pPr>
              <w:jc w:val="center"/>
              <w:rPr>
                <w:bCs/>
                <w:color w:val="000000"/>
                <w:szCs w:val="24"/>
              </w:rPr>
            </w:pPr>
            <w:r w:rsidRPr="000D2BAA">
              <w:rPr>
                <w:bCs/>
                <w:color w:val="000000"/>
                <w:szCs w:val="24"/>
              </w:rPr>
              <w:t>5547,4</w:t>
            </w:r>
          </w:p>
        </w:tc>
        <w:tc>
          <w:tcPr>
            <w:tcW w:w="2834" w:type="dxa"/>
            <w:tcBorders>
              <w:top w:val="nil"/>
              <w:left w:val="nil"/>
              <w:bottom w:val="single" w:sz="4" w:space="0" w:color="auto"/>
              <w:right w:val="single" w:sz="4" w:space="0" w:color="auto"/>
            </w:tcBorders>
            <w:vAlign w:val="center"/>
          </w:tcPr>
          <w:p w14:paraId="44C7A915" w14:textId="77777777" w:rsidR="000D2BAA" w:rsidRPr="000D2BAA" w:rsidRDefault="000D2BAA" w:rsidP="000D2BAA">
            <w:pPr>
              <w:jc w:val="center"/>
              <w:rPr>
                <w:bCs/>
                <w:color w:val="000000"/>
                <w:szCs w:val="24"/>
              </w:rPr>
            </w:pPr>
            <w:r w:rsidRPr="000D2BAA">
              <w:rPr>
                <w:bCs/>
                <w:color w:val="000000"/>
                <w:szCs w:val="24"/>
              </w:rPr>
              <w:t> </w:t>
            </w:r>
          </w:p>
        </w:tc>
        <w:tc>
          <w:tcPr>
            <w:tcW w:w="1274" w:type="dxa"/>
            <w:tcBorders>
              <w:top w:val="nil"/>
              <w:left w:val="nil"/>
              <w:bottom w:val="single" w:sz="4" w:space="0" w:color="auto"/>
              <w:right w:val="single" w:sz="4" w:space="0" w:color="auto"/>
            </w:tcBorders>
            <w:vAlign w:val="center"/>
            <w:hideMark/>
          </w:tcPr>
          <w:p w14:paraId="3AAE6F8F" w14:textId="77777777" w:rsidR="000D2BAA" w:rsidRPr="000D2BAA" w:rsidRDefault="000D2BAA" w:rsidP="000D2BAA">
            <w:pPr>
              <w:jc w:val="center"/>
              <w:rPr>
                <w:bCs/>
                <w:color w:val="000000"/>
                <w:szCs w:val="24"/>
              </w:rPr>
            </w:pPr>
            <w:r w:rsidRPr="000D2BAA">
              <w:rPr>
                <w:bCs/>
                <w:color w:val="000000"/>
                <w:szCs w:val="24"/>
              </w:rPr>
              <w:t>162784,6</w:t>
            </w:r>
          </w:p>
        </w:tc>
        <w:tc>
          <w:tcPr>
            <w:tcW w:w="1276" w:type="dxa"/>
            <w:tcBorders>
              <w:top w:val="nil"/>
              <w:left w:val="nil"/>
              <w:bottom w:val="single" w:sz="4" w:space="0" w:color="auto"/>
              <w:right w:val="single" w:sz="4" w:space="0" w:color="auto"/>
            </w:tcBorders>
            <w:vAlign w:val="center"/>
            <w:hideMark/>
          </w:tcPr>
          <w:p w14:paraId="50FA8E20" w14:textId="77777777" w:rsidR="000D2BAA" w:rsidRPr="000D2BAA" w:rsidRDefault="000D2BAA" w:rsidP="000D2BAA">
            <w:pPr>
              <w:jc w:val="center"/>
              <w:rPr>
                <w:bCs/>
                <w:color w:val="000000"/>
                <w:szCs w:val="24"/>
              </w:rPr>
            </w:pPr>
            <w:r w:rsidRPr="000D2BAA">
              <w:rPr>
                <w:bCs/>
                <w:color w:val="000000"/>
                <w:szCs w:val="24"/>
              </w:rPr>
              <w:t>1510,0</w:t>
            </w:r>
          </w:p>
        </w:tc>
        <w:tc>
          <w:tcPr>
            <w:tcW w:w="996" w:type="dxa"/>
            <w:tcBorders>
              <w:top w:val="nil"/>
              <w:left w:val="nil"/>
              <w:bottom w:val="single" w:sz="4" w:space="0" w:color="auto"/>
              <w:right w:val="single" w:sz="4" w:space="0" w:color="auto"/>
            </w:tcBorders>
            <w:vAlign w:val="center"/>
            <w:hideMark/>
          </w:tcPr>
          <w:p w14:paraId="372B3EE9" w14:textId="77777777" w:rsidR="000D2BAA" w:rsidRPr="000D2BAA" w:rsidRDefault="000D2BAA" w:rsidP="000D2BAA">
            <w:pPr>
              <w:jc w:val="center"/>
              <w:rPr>
                <w:bCs/>
                <w:color w:val="000000"/>
                <w:szCs w:val="24"/>
              </w:rPr>
            </w:pPr>
            <w:r w:rsidRPr="000D2BAA">
              <w:rPr>
                <w:bCs/>
                <w:color w:val="000000"/>
                <w:szCs w:val="24"/>
              </w:rPr>
              <w:t>24750,0</w:t>
            </w:r>
          </w:p>
        </w:tc>
      </w:tr>
    </w:tbl>
    <w:p w14:paraId="131D1F48" w14:textId="77777777" w:rsidR="00E677A3" w:rsidRDefault="00E677A3" w:rsidP="0071253B">
      <w:pPr>
        <w:suppressAutoHyphens w:val="0"/>
        <w:autoSpaceDE w:val="0"/>
        <w:autoSpaceDN w:val="0"/>
        <w:adjustRightInd w:val="0"/>
        <w:spacing w:before="120" w:after="120"/>
        <w:jc w:val="center"/>
        <w:rPr>
          <w:rFonts w:eastAsia="Times New Roman"/>
          <w:b/>
          <w:color w:val="000000"/>
          <w:sz w:val="26"/>
          <w:szCs w:val="26"/>
          <w:lang w:eastAsia="ru-RU"/>
        </w:rPr>
      </w:pPr>
    </w:p>
    <w:p w14:paraId="5F45C640" w14:textId="725315AD" w:rsidR="0056249A" w:rsidRDefault="0056249A" w:rsidP="0071253B">
      <w:pPr>
        <w:suppressAutoHyphens w:val="0"/>
        <w:autoSpaceDE w:val="0"/>
        <w:autoSpaceDN w:val="0"/>
        <w:adjustRightInd w:val="0"/>
        <w:spacing w:before="120" w:after="120"/>
        <w:jc w:val="center"/>
        <w:rPr>
          <w:rFonts w:eastAsiaTheme="minorHAnsi"/>
          <w:sz w:val="26"/>
          <w:szCs w:val="26"/>
          <w:lang w:eastAsia="en-US"/>
        </w:rPr>
      </w:pPr>
      <w:r w:rsidRPr="000D1922">
        <w:rPr>
          <w:rFonts w:eastAsia="Times New Roman"/>
          <w:b/>
          <w:color w:val="000000"/>
          <w:sz w:val="26"/>
          <w:szCs w:val="26"/>
          <w:lang w:eastAsia="ru-RU"/>
        </w:rPr>
        <w:t>4.</w:t>
      </w:r>
      <w:r w:rsidR="008D21D7">
        <w:rPr>
          <w:rFonts w:eastAsia="Times New Roman"/>
          <w:b/>
          <w:color w:val="000000"/>
          <w:sz w:val="26"/>
          <w:szCs w:val="26"/>
          <w:lang w:eastAsia="ru-RU"/>
        </w:rPr>
        <w:t>4</w:t>
      </w:r>
      <w:r w:rsidR="000B1034">
        <w:rPr>
          <w:rFonts w:eastAsia="Times New Roman"/>
          <w:b/>
          <w:color w:val="000000"/>
          <w:sz w:val="26"/>
          <w:szCs w:val="26"/>
          <w:lang w:eastAsia="ru-RU"/>
        </w:rPr>
        <w:t>.</w:t>
      </w:r>
      <w:r w:rsidRPr="000D1922">
        <w:rPr>
          <w:rFonts w:eastAsia="Times New Roman"/>
          <w:b/>
          <w:color w:val="000000"/>
          <w:sz w:val="26"/>
          <w:szCs w:val="26"/>
          <w:lang w:eastAsia="ru-RU"/>
        </w:rPr>
        <w:t xml:space="preserve"> Обоснование выбора приоритетного варианта перспективного развития систем теплоснабжения</w:t>
      </w:r>
      <w:r w:rsidR="000B1034">
        <w:rPr>
          <w:rFonts w:eastAsia="Times New Roman"/>
          <w:b/>
          <w:color w:val="000000"/>
          <w:sz w:val="26"/>
          <w:szCs w:val="26"/>
          <w:lang w:eastAsia="ru-RU"/>
        </w:rPr>
        <w:t>.</w:t>
      </w:r>
    </w:p>
    <w:p w14:paraId="12D36ED4" w14:textId="77777777" w:rsidR="0071253B" w:rsidRPr="00042572" w:rsidRDefault="0071253B" w:rsidP="0071253B">
      <w:pPr>
        <w:spacing w:before="120"/>
        <w:ind w:firstLine="567"/>
        <w:jc w:val="both"/>
        <w:rPr>
          <w:bCs/>
          <w:szCs w:val="24"/>
        </w:rPr>
      </w:pPr>
      <w:r>
        <w:rPr>
          <w:rFonts w:eastAsiaTheme="minorHAnsi"/>
          <w:sz w:val="26"/>
          <w:szCs w:val="26"/>
          <w:lang w:eastAsia="en-US"/>
        </w:rPr>
        <w:t xml:space="preserve">Технико-экономическое сравнение вариантов </w:t>
      </w:r>
      <w:r w:rsidRPr="00042572">
        <w:rPr>
          <w:rFonts w:eastAsia="Times New Roman"/>
          <w:bCs/>
          <w:color w:val="000000"/>
          <w:sz w:val="26"/>
          <w:szCs w:val="26"/>
          <w:lang w:eastAsia="ru-RU"/>
        </w:rPr>
        <w:t xml:space="preserve">перспективного развития </w:t>
      </w:r>
      <w:r>
        <w:rPr>
          <w:rFonts w:eastAsia="Times New Roman"/>
          <w:bCs/>
          <w:color w:val="000000"/>
          <w:sz w:val="26"/>
          <w:szCs w:val="26"/>
          <w:lang w:eastAsia="ru-RU"/>
        </w:rPr>
        <w:t>централизованных</w:t>
      </w:r>
      <w:r w:rsidRPr="00042572">
        <w:rPr>
          <w:rFonts w:eastAsia="Times New Roman"/>
          <w:bCs/>
          <w:color w:val="000000"/>
          <w:sz w:val="26"/>
          <w:szCs w:val="26"/>
          <w:lang w:eastAsia="ru-RU"/>
        </w:rPr>
        <w:t xml:space="preserve"> систем теплоснабжения</w:t>
      </w:r>
      <w:r>
        <w:rPr>
          <w:rFonts w:eastAsia="Times New Roman"/>
          <w:bCs/>
          <w:color w:val="000000"/>
          <w:sz w:val="26"/>
          <w:szCs w:val="26"/>
          <w:lang w:eastAsia="ru-RU"/>
        </w:rPr>
        <w:t xml:space="preserve"> приведено в таблице 4.4.1.</w:t>
      </w:r>
    </w:p>
    <w:p w14:paraId="544F6BDE" w14:textId="77777777" w:rsidR="0071253B" w:rsidRPr="00042572" w:rsidRDefault="0071253B" w:rsidP="0071253B">
      <w:pPr>
        <w:spacing w:before="120" w:after="120"/>
        <w:ind w:firstLine="567"/>
        <w:jc w:val="center"/>
        <w:rPr>
          <w:bCs/>
          <w:szCs w:val="24"/>
        </w:rPr>
      </w:pPr>
      <w:r w:rsidRPr="00CB3A0A">
        <w:rPr>
          <w:rFonts w:eastAsia="Times New Roman"/>
          <w:bCs/>
          <w:color w:val="000000"/>
          <w:sz w:val="26"/>
          <w:szCs w:val="26"/>
          <w:lang w:eastAsia="ru-RU"/>
        </w:rPr>
        <w:t>Таблица 4.4.1. Технико-экономическое сравнение</w:t>
      </w:r>
      <w:r w:rsidRPr="00042572">
        <w:rPr>
          <w:rFonts w:eastAsia="Times New Roman"/>
          <w:bCs/>
          <w:color w:val="000000"/>
          <w:sz w:val="26"/>
          <w:szCs w:val="26"/>
          <w:lang w:eastAsia="ru-RU"/>
        </w:rPr>
        <w:t xml:space="preserve"> вариантов перспективного развития </w:t>
      </w:r>
      <w:r>
        <w:rPr>
          <w:rFonts w:eastAsia="Times New Roman"/>
          <w:bCs/>
          <w:color w:val="000000"/>
          <w:sz w:val="26"/>
          <w:szCs w:val="26"/>
          <w:lang w:eastAsia="ru-RU"/>
        </w:rPr>
        <w:t xml:space="preserve">централизованных </w:t>
      </w:r>
      <w:r w:rsidRPr="00042572">
        <w:rPr>
          <w:rFonts w:eastAsia="Times New Roman"/>
          <w:bCs/>
          <w:color w:val="000000"/>
          <w:sz w:val="26"/>
          <w:szCs w:val="26"/>
          <w:lang w:eastAsia="ru-RU"/>
        </w:rPr>
        <w:t>систем теплоснабжения</w:t>
      </w:r>
      <w:r>
        <w:rPr>
          <w:rFonts w:eastAsia="Times New Roman"/>
          <w:bCs/>
          <w:color w:val="000000"/>
          <w:sz w:val="26"/>
          <w:szCs w:val="26"/>
          <w:lang w:eastAsia="ru-RU"/>
        </w:rPr>
        <w:t xml:space="preserve"> </w:t>
      </w:r>
      <w:r w:rsidR="00065BB8" w:rsidRPr="00065BB8">
        <w:rPr>
          <w:rFonts w:eastAsia="Times New Roman"/>
          <w:bCs/>
          <w:color w:val="000000"/>
          <w:sz w:val="26"/>
          <w:szCs w:val="26"/>
          <w:lang w:eastAsia="ru-RU"/>
        </w:rPr>
        <w:t>Макарьевского МО</w:t>
      </w:r>
    </w:p>
    <w:tbl>
      <w:tblPr>
        <w:tblW w:w="99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47"/>
        <w:gridCol w:w="1493"/>
        <w:gridCol w:w="1275"/>
        <w:gridCol w:w="1984"/>
        <w:gridCol w:w="1626"/>
        <w:gridCol w:w="1559"/>
      </w:tblGrid>
      <w:tr w:rsidR="000D2BAA" w:rsidRPr="000D2BAA" w14:paraId="56F7DDFB" w14:textId="77777777" w:rsidTr="000122B7">
        <w:trPr>
          <w:trHeight w:val="276"/>
        </w:trPr>
        <w:tc>
          <w:tcPr>
            <w:tcW w:w="2047" w:type="dxa"/>
            <w:vMerge w:val="restart"/>
            <w:noWrap/>
            <w:vAlign w:val="center"/>
            <w:hideMark/>
          </w:tcPr>
          <w:p w14:paraId="05EA0DFA" w14:textId="77777777" w:rsidR="000D2BAA" w:rsidRPr="000D2BAA" w:rsidRDefault="000D2BAA" w:rsidP="000D2BAA">
            <w:pPr>
              <w:suppressAutoHyphens w:val="0"/>
              <w:jc w:val="center"/>
              <w:rPr>
                <w:rFonts w:eastAsia="Times New Roman"/>
                <w:szCs w:val="24"/>
                <w:lang w:eastAsia="ru-RU"/>
              </w:rPr>
            </w:pPr>
            <w:r w:rsidRPr="000D2BAA">
              <w:rPr>
                <w:rFonts w:eastAsia="Times New Roman"/>
                <w:szCs w:val="24"/>
                <w:lang w:eastAsia="ru-RU"/>
              </w:rPr>
              <w:t>Сценарий</w:t>
            </w:r>
          </w:p>
        </w:tc>
        <w:tc>
          <w:tcPr>
            <w:tcW w:w="1493" w:type="dxa"/>
            <w:vMerge w:val="restart"/>
            <w:noWrap/>
            <w:vAlign w:val="center"/>
            <w:hideMark/>
          </w:tcPr>
          <w:p w14:paraId="7F26D9A0"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Производство теплоты, Гкал/год</w:t>
            </w:r>
          </w:p>
        </w:tc>
        <w:tc>
          <w:tcPr>
            <w:tcW w:w="1275" w:type="dxa"/>
            <w:vMerge w:val="restart"/>
            <w:noWrap/>
            <w:vAlign w:val="center"/>
            <w:hideMark/>
          </w:tcPr>
          <w:p w14:paraId="1077DCF8"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Затраты по сценарию, тыс. руб.</w:t>
            </w:r>
          </w:p>
        </w:tc>
        <w:tc>
          <w:tcPr>
            <w:tcW w:w="1984" w:type="dxa"/>
            <w:vMerge w:val="restart"/>
            <w:noWrap/>
            <w:vAlign w:val="center"/>
            <w:hideMark/>
          </w:tcPr>
          <w:p w14:paraId="6164C3B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Годовые за траты на обслуживание, тыс. руб.</w:t>
            </w:r>
          </w:p>
        </w:tc>
        <w:tc>
          <w:tcPr>
            <w:tcW w:w="1626" w:type="dxa"/>
            <w:vMerge w:val="restart"/>
            <w:vAlign w:val="center"/>
          </w:tcPr>
          <w:p w14:paraId="71B581CC"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Экономи-ческий эффект,</w:t>
            </w:r>
          </w:p>
          <w:p w14:paraId="5B415709"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тыс. руб./год</w:t>
            </w:r>
          </w:p>
        </w:tc>
        <w:tc>
          <w:tcPr>
            <w:tcW w:w="1559" w:type="dxa"/>
            <w:vMerge w:val="restart"/>
            <w:noWrap/>
            <w:vAlign w:val="center"/>
            <w:hideMark/>
          </w:tcPr>
          <w:p w14:paraId="74B4CBB5" w14:textId="77777777" w:rsidR="000D2BAA" w:rsidRPr="000D2BAA" w:rsidRDefault="000D2BAA" w:rsidP="000D2BAA">
            <w:pPr>
              <w:suppressAutoHyphens w:val="0"/>
              <w:jc w:val="center"/>
              <w:rPr>
                <w:rFonts w:eastAsia="Times New Roman"/>
                <w:color w:val="000000"/>
                <w:szCs w:val="24"/>
                <w:lang w:eastAsia="ru-RU"/>
              </w:rPr>
            </w:pPr>
            <w:r w:rsidRPr="000D2BAA">
              <w:rPr>
                <w:rFonts w:eastAsia="Times New Roman"/>
                <w:color w:val="000000"/>
                <w:szCs w:val="24"/>
                <w:lang w:eastAsia="ru-RU"/>
              </w:rPr>
              <w:t>Простой срок окупаемости, лет</w:t>
            </w:r>
          </w:p>
        </w:tc>
      </w:tr>
      <w:tr w:rsidR="000D2BAA" w:rsidRPr="000D2BAA" w14:paraId="6532798C" w14:textId="77777777" w:rsidTr="000122B7">
        <w:trPr>
          <w:trHeight w:val="276"/>
        </w:trPr>
        <w:tc>
          <w:tcPr>
            <w:tcW w:w="2047" w:type="dxa"/>
            <w:vMerge/>
            <w:noWrap/>
            <w:vAlign w:val="center"/>
          </w:tcPr>
          <w:p w14:paraId="7E0BD081" w14:textId="77777777" w:rsidR="000D2BAA" w:rsidRPr="000D2BAA" w:rsidRDefault="000D2BAA" w:rsidP="000D2BAA">
            <w:pPr>
              <w:suppressAutoHyphens w:val="0"/>
              <w:jc w:val="center"/>
              <w:rPr>
                <w:rFonts w:eastAsia="Times New Roman"/>
                <w:szCs w:val="24"/>
                <w:lang w:eastAsia="ru-RU"/>
              </w:rPr>
            </w:pPr>
          </w:p>
        </w:tc>
        <w:tc>
          <w:tcPr>
            <w:tcW w:w="1493" w:type="dxa"/>
            <w:vMerge/>
            <w:noWrap/>
            <w:vAlign w:val="center"/>
          </w:tcPr>
          <w:p w14:paraId="264ADB67" w14:textId="77777777" w:rsidR="000D2BAA" w:rsidRPr="000D2BAA" w:rsidRDefault="000D2BAA" w:rsidP="000D2BAA">
            <w:pPr>
              <w:suppressAutoHyphens w:val="0"/>
              <w:jc w:val="center"/>
              <w:rPr>
                <w:rFonts w:eastAsia="Times New Roman"/>
                <w:color w:val="000000"/>
                <w:szCs w:val="24"/>
                <w:lang w:eastAsia="ru-RU"/>
              </w:rPr>
            </w:pPr>
          </w:p>
        </w:tc>
        <w:tc>
          <w:tcPr>
            <w:tcW w:w="1275" w:type="dxa"/>
            <w:vMerge/>
            <w:noWrap/>
            <w:vAlign w:val="center"/>
          </w:tcPr>
          <w:p w14:paraId="20CFBFAF" w14:textId="77777777" w:rsidR="000D2BAA" w:rsidRPr="000D2BAA" w:rsidRDefault="000D2BAA" w:rsidP="000D2BAA">
            <w:pPr>
              <w:suppressAutoHyphens w:val="0"/>
              <w:jc w:val="center"/>
              <w:rPr>
                <w:rFonts w:eastAsia="Times New Roman"/>
                <w:color w:val="000000"/>
                <w:szCs w:val="24"/>
                <w:lang w:eastAsia="ru-RU"/>
              </w:rPr>
            </w:pPr>
          </w:p>
        </w:tc>
        <w:tc>
          <w:tcPr>
            <w:tcW w:w="1984" w:type="dxa"/>
            <w:vMerge/>
            <w:noWrap/>
            <w:vAlign w:val="center"/>
          </w:tcPr>
          <w:p w14:paraId="5CF95811" w14:textId="77777777" w:rsidR="000D2BAA" w:rsidRPr="000D2BAA" w:rsidRDefault="000D2BAA" w:rsidP="000D2BAA">
            <w:pPr>
              <w:suppressAutoHyphens w:val="0"/>
              <w:jc w:val="center"/>
              <w:rPr>
                <w:rFonts w:eastAsia="Times New Roman"/>
                <w:color w:val="000000"/>
                <w:szCs w:val="24"/>
                <w:lang w:eastAsia="ru-RU"/>
              </w:rPr>
            </w:pPr>
          </w:p>
        </w:tc>
        <w:tc>
          <w:tcPr>
            <w:tcW w:w="1626" w:type="dxa"/>
            <w:vMerge/>
          </w:tcPr>
          <w:p w14:paraId="64B4668E" w14:textId="77777777" w:rsidR="000D2BAA" w:rsidRPr="000D2BAA" w:rsidRDefault="000D2BAA" w:rsidP="000D2BAA">
            <w:pPr>
              <w:suppressAutoHyphens w:val="0"/>
              <w:jc w:val="center"/>
              <w:rPr>
                <w:rFonts w:eastAsia="Times New Roman"/>
                <w:color w:val="000000"/>
                <w:szCs w:val="24"/>
                <w:lang w:eastAsia="ru-RU"/>
              </w:rPr>
            </w:pPr>
          </w:p>
        </w:tc>
        <w:tc>
          <w:tcPr>
            <w:tcW w:w="1559" w:type="dxa"/>
            <w:vMerge/>
            <w:noWrap/>
            <w:vAlign w:val="center"/>
          </w:tcPr>
          <w:p w14:paraId="77CF4261" w14:textId="77777777" w:rsidR="000D2BAA" w:rsidRPr="000D2BAA" w:rsidRDefault="000D2BAA" w:rsidP="000D2BAA">
            <w:pPr>
              <w:suppressAutoHyphens w:val="0"/>
              <w:jc w:val="center"/>
              <w:rPr>
                <w:rFonts w:eastAsia="Times New Roman"/>
                <w:color w:val="000000"/>
                <w:szCs w:val="24"/>
                <w:lang w:eastAsia="ru-RU"/>
              </w:rPr>
            </w:pPr>
          </w:p>
        </w:tc>
      </w:tr>
      <w:tr w:rsidR="000D2BAA" w:rsidRPr="000D2BAA" w14:paraId="5970BB2F" w14:textId="77777777" w:rsidTr="000122B7">
        <w:trPr>
          <w:trHeight w:val="20"/>
        </w:trPr>
        <w:tc>
          <w:tcPr>
            <w:tcW w:w="2047" w:type="dxa"/>
            <w:noWrap/>
            <w:vAlign w:val="center"/>
            <w:hideMark/>
          </w:tcPr>
          <w:p w14:paraId="5C6DE8DE" w14:textId="77777777" w:rsidR="000D2BAA" w:rsidRPr="000D2BAA" w:rsidRDefault="000D2BAA" w:rsidP="000D2BAA">
            <w:pPr>
              <w:suppressAutoHyphens w:val="0"/>
              <w:jc w:val="center"/>
              <w:rPr>
                <w:rFonts w:eastAsia="Times New Roman"/>
                <w:color w:val="000000"/>
                <w:szCs w:val="24"/>
                <w:lang w:eastAsia="ru-RU"/>
              </w:rPr>
            </w:pPr>
            <w:r w:rsidRPr="000D2BAA">
              <w:rPr>
                <w:color w:val="000000"/>
                <w:szCs w:val="24"/>
              </w:rPr>
              <w:t>сценарий 1</w:t>
            </w:r>
          </w:p>
        </w:tc>
        <w:tc>
          <w:tcPr>
            <w:tcW w:w="1493" w:type="dxa"/>
            <w:noWrap/>
            <w:vAlign w:val="center"/>
          </w:tcPr>
          <w:p w14:paraId="7F8B73E5" w14:textId="77777777" w:rsidR="000D2BAA" w:rsidRPr="000D2BAA" w:rsidRDefault="000D2BAA" w:rsidP="000D2BAA">
            <w:pPr>
              <w:jc w:val="center"/>
              <w:rPr>
                <w:color w:val="000000"/>
                <w:szCs w:val="24"/>
              </w:rPr>
            </w:pPr>
            <w:r w:rsidRPr="000D2BAA">
              <w:rPr>
                <w:color w:val="000000"/>
                <w:szCs w:val="24"/>
              </w:rPr>
              <w:t>23439,3</w:t>
            </w:r>
          </w:p>
        </w:tc>
        <w:tc>
          <w:tcPr>
            <w:tcW w:w="1275" w:type="dxa"/>
            <w:noWrap/>
            <w:vAlign w:val="center"/>
          </w:tcPr>
          <w:p w14:paraId="23EA23EF" w14:textId="77777777" w:rsidR="000D2BAA" w:rsidRPr="000D2BAA" w:rsidRDefault="000D2BAA" w:rsidP="000D2BAA">
            <w:pPr>
              <w:jc w:val="center"/>
              <w:rPr>
                <w:color w:val="000000"/>
                <w:szCs w:val="24"/>
              </w:rPr>
            </w:pPr>
            <w:r w:rsidRPr="000D2BAA">
              <w:rPr>
                <w:color w:val="000000"/>
                <w:szCs w:val="24"/>
              </w:rPr>
              <w:t>29362,7</w:t>
            </w:r>
          </w:p>
        </w:tc>
        <w:tc>
          <w:tcPr>
            <w:tcW w:w="1984" w:type="dxa"/>
            <w:noWrap/>
            <w:vAlign w:val="center"/>
          </w:tcPr>
          <w:p w14:paraId="68715885" w14:textId="77777777" w:rsidR="000D2BAA" w:rsidRPr="000D2BAA" w:rsidRDefault="000D2BAA" w:rsidP="000D2BAA">
            <w:pPr>
              <w:jc w:val="center"/>
              <w:rPr>
                <w:color w:val="000000"/>
                <w:szCs w:val="24"/>
              </w:rPr>
            </w:pPr>
            <w:r w:rsidRPr="000D2BAA">
              <w:rPr>
                <w:color w:val="000000"/>
                <w:szCs w:val="24"/>
              </w:rPr>
              <w:t>0,0</w:t>
            </w:r>
          </w:p>
        </w:tc>
        <w:tc>
          <w:tcPr>
            <w:tcW w:w="1626" w:type="dxa"/>
            <w:vAlign w:val="center"/>
          </w:tcPr>
          <w:p w14:paraId="5F5DD835" w14:textId="77777777" w:rsidR="000D2BAA" w:rsidRPr="000D2BAA" w:rsidRDefault="000D2BAA" w:rsidP="000D2BAA">
            <w:pPr>
              <w:jc w:val="center"/>
              <w:rPr>
                <w:color w:val="000000"/>
                <w:szCs w:val="24"/>
              </w:rPr>
            </w:pPr>
            <w:r w:rsidRPr="000D2BAA">
              <w:rPr>
                <w:color w:val="000000"/>
                <w:szCs w:val="24"/>
              </w:rPr>
              <w:t>9119,0</w:t>
            </w:r>
          </w:p>
        </w:tc>
        <w:tc>
          <w:tcPr>
            <w:tcW w:w="1559" w:type="dxa"/>
            <w:noWrap/>
            <w:vAlign w:val="center"/>
          </w:tcPr>
          <w:p w14:paraId="2E3C46B1" w14:textId="77777777" w:rsidR="000D2BAA" w:rsidRPr="000D2BAA" w:rsidRDefault="000D2BAA" w:rsidP="000D2BAA">
            <w:pPr>
              <w:jc w:val="center"/>
              <w:rPr>
                <w:color w:val="000000"/>
                <w:szCs w:val="24"/>
              </w:rPr>
            </w:pPr>
            <w:r w:rsidRPr="000D2BAA">
              <w:rPr>
                <w:color w:val="000000"/>
                <w:szCs w:val="24"/>
              </w:rPr>
              <w:t>3,2</w:t>
            </w:r>
          </w:p>
        </w:tc>
      </w:tr>
      <w:tr w:rsidR="000D2BAA" w:rsidRPr="000D2BAA" w14:paraId="27504CD1" w14:textId="77777777" w:rsidTr="000122B7">
        <w:trPr>
          <w:trHeight w:val="20"/>
        </w:trPr>
        <w:tc>
          <w:tcPr>
            <w:tcW w:w="2047" w:type="dxa"/>
            <w:noWrap/>
            <w:vAlign w:val="bottom"/>
            <w:hideMark/>
          </w:tcPr>
          <w:p w14:paraId="54C9CD78" w14:textId="77777777" w:rsidR="000D2BAA" w:rsidRPr="000D2BAA" w:rsidRDefault="000D2BAA" w:rsidP="000D2BAA">
            <w:pPr>
              <w:rPr>
                <w:color w:val="000000"/>
                <w:szCs w:val="24"/>
              </w:rPr>
            </w:pPr>
            <w:r w:rsidRPr="000D2BAA">
              <w:rPr>
                <w:color w:val="000000"/>
                <w:szCs w:val="24"/>
              </w:rPr>
              <w:t>в т.ч. затраты ТСО</w:t>
            </w:r>
          </w:p>
        </w:tc>
        <w:tc>
          <w:tcPr>
            <w:tcW w:w="1493" w:type="dxa"/>
            <w:noWrap/>
            <w:vAlign w:val="center"/>
          </w:tcPr>
          <w:p w14:paraId="5CDC54CD" w14:textId="77777777" w:rsidR="000D2BAA" w:rsidRPr="000D2BAA" w:rsidRDefault="000D2BAA" w:rsidP="000D2BAA">
            <w:pPr>
              <w:jc w:val="center"/>
              <w:rPr>
                <w:color w:val="000000"/>
                <w:szCs w:val="24"/>
              </w:rPr>
            </w:pPr>
            <w:r w:rsidRPr="000D2BAA">
              <w:rPr>
                <w:color w:val="000000"/>
                <w:szCs w:val="24"/>
              </w:rPr>
              <w:t>16650,3</w:t>
            </w:r>
          </w:p>
        </w:tc>
        <w:tc>
          <w:tcPr>
            <w:tcW w:w="1275" w:type="dxa"/>
            <w:noWrap/>
            <w:vAlign w:val="center"/>
          </w:tcPr>
          <w:p w14:paraId="0BAE1F02" w14:textId="77777777" w:rsidR="000D2BAA" w:rsidRPr="000D2BAA" w:rsidRDefault="000D2BAA" w:rsidP="000D2BAA">
            <w:pPr>
              <w:jc w:val="center"/>
              <w:rPr>
                <w:color w:val="000000"/>
                <w:szCs w:val="24"/>
              </w:rPr>
            </w:pPr>
            <w:r w:rsidRPr="000D2BAA">
              <w:rPr>
                <w:color w:val="000000"/>
                <w:szCs w:val="24"/>
              </w:rPr>
              <w:t>22432,7</w:t>
            </w:r>
          </w:p>
        </w:tc>
        <w:tc>
          <w:tcPr>
            <w:tcW w:w="1984" w:type="dxa"/>
            <w:noWrap/>
            <w:vAlign w:val="center"/>
          </w:tcPr>
          <w:p w14:paraId="31E83DBC" w14:textId="77777777" w:rsidR="000D2BAA" w:rsidRPr="000D2BAA" w:rsidRDefault="000D2BAA" w:rsidP="000D2BAA">
            <w:pPr>
              <w:jc w:val="center"/>
              <w:rPr>
                <w:color w:val="000000"/>
                <w:szCs w:val="24"/>
              </w:rPr>
            </w:pPr>
            <w:r w:rsidRPr="000D2BAA">
              <w:rPr>
                <w:color w:val="000000"/>
                <w:szCs w:val="24"/>
              </w:rPr>
              <w:t>0,0</w:t>
            </w:r>
          </w:p>
        </w:tc>
        <w:tc>
          <w:tcPr>
            <w:tcW w:w="1626" w:type="dxa"/>
            <w:vAlign w:val="center"/>
          </w:tcPr>
          <w:p w14:paraId="35951D01" w14:textId="77777777" w:rsidR="000D2BAA" w:rsidRPr="000D2BAA" w:rsidRDefault="000D2BAA" w:rsidP="000D2BAA">
            <w:pPr>
              <w:jc w:val="center"/>
              <w:rPr>
                <w:color w:val="000000"/>
                <w:szCs w:val="24"/>
              </w:rPr>
            </w:pPr>
            <w:r w:rsidRPr="000D2BAA">
              <w:rPr>
                <w:color w:val="000000"/>
                <w:szCs w:val="24"/>
              </w:rPr>
              <w:t>8805,4</w:t>
            </w:r>
          </w:p>
        </w:tc>
        <w:tc>
          <w:tcPr>
            <w:tcW w:w="1559" w:type="dxa"/>
            <w:noWrap/>
            <w:vAlign w:val="center"/>
          </w:tcPr>
          <w:p w14:paraId="348682AF" w14:textId="77777777" w:rsidR="000D2BAA" w:rsidRPr="000D2BAA" w:rsidRDefault="000D2BAA" w:rsidP="000D2BAA">
            <w:pPr>
              <w:jc w:val="center"/>
              <w:rPr>
                <w:color w:val="000000"/>
                <w:szCs w:val="24"/>
              </w:rPr>
            </w:pPr>
            <w:r w:rsidRPr="000D2BAA">
              <w:rPr>
                <w:color w:val="000000"/>
                <w:szCs w:val="24"/>
              </w:rPr>
              <w:t>2,5</w:t>
            </w:r>
          </w:p>
        </w:tc>
      </w:tr>
      <w:tr w:rsidR="000D2BAA" w:rsidRPr="000D2BAA" w14:paraId="355F4E04" w14:textId="77777777" w:rsidTr="000122B7">
        <w:trPr>
          <w:trHeight w:val="20"/>
        </w:trPr>
        <w:tc>
          <w:tcPr>
            <w:tcW w:w="2047" w:type="dxa"/>
            <w:noWrap/>
            <w:vAlign w:val="center"/>
            <w:hideMark/>
          </w:tcPr>
          <w:p w14:paraId="4E9FAE37" w14:textId="77777777" w:rsidR="000D2BAA" w:rsidRPr="000D2BAA" w:rsidRDefault="000D2BAA" w:rsidP="000D2BAA">
            <w:pPr>
              <w:rPr>
                <w:color w:val="000000"/>
                <w:szCs w:val="24"/>
              </w:rPr>
            </w:pPr>
            <w:r w:rsidRPr="000D2BAA">
              <w:rPr>
                <w:color w:val="000000"/>
                <w:szCs w:val="24"/>
              </w:rPr>
              <w:t>затраты бюдж. организаций</w:t>
            </w:r>
          </w:p>
        </w:tc>
        <w:tc>
          <w:tcPr>
            <w:tcW w:w="1493" w:type="dxa"/>
            <w:noWrap/>
            <w:vAlign w:val="center"/>
          </w:tcPr>
          <w:p w14:paraId="5EEB47F9" w14:textId="77777777" w:rsidR="000D2BAA" w:rsidRPr="000D2BAA" w:rsidRDefault="000D2BAA" w:rsidP="000D2BAA">
            <w:pPr>
              <w:jc w:val="center"/>
              <w:rPr>
                <w:color w:val="000000"/>
                <w:szCs w:val="24"/>
              </w:rPr>
            </w:pPr>
            <w:r w:rsidRPr="000D2BAA">
              <w:rPr>
                <w:color w:val="000000"/>
                <w:szCs w:val="24"/>
              </w:rPr>
              <w:t>6789,0</w:t>
            </w:r>
          </w:p>
        </w:tc>
        <w:tc>
          <w:tcPr>
            <w:tcW w:w="1275" w:type="dxa"/>
            <w:noWrap/>
            <w:vAlign w:val="center"/>
          </w:tcPr>
          <w:p w14:paraId="03350D0D" w14:textId="77777777" w:rsidR="000D2BAA" w:rsidRPr="000D2BAA" w:rsidRDefault="000D2BAA" w:rsidP="000D2BAA">
            <w:pPr>
              <w:jc w:val="center"/>
              <w:rPr>
                <w:color w:val="000000"/>
                <w:szCs w:val="24"/>
              </w:rPr>
            </w:pPr>
            <w:r w:rsidRPr="000D2BAA">
              <w:rPr>
                <w:color w:val="000000"/>
                <w:szCs w:val="24"/>
              </w:rPr>
              <w:t>6930,0</w:t>
            </w:r>
          </w:p>
        </w:tc>
        <w:tc>
          <w:tcPr>
            <w:tcW w:w="1984" w:type="dxa"/>
            <w:noWrap/>
            <w:vAlign w:val="center"/>
          </w:tcPr>
          <w:p w14:paraId="25426D49" w14:textId="77777777" w:rsidR="000D2BAA" w:rsidRPr="000D2BAA" w:rsidRDefault="000D2BAA" w:rsidP="000D2BAA">
            <w:pPr>
              <w:jc w:val="center"/>
              <w:rPr>
                <w:color w:val="000000"/>
                <w:szCs w:val="24"/>
              </w:rPr>
            </w:pPr>
            <w:r w:rsidRPr="000D2BAA">
              <w:rPr>
                <w:color w:val="000000"/>
                <w:szCs w:val="24"/>
              </w:rPr>
              <w:t>0,0</w:t>
            </w:r>
          </w:p>
        </w:tc>
        <w:tc>
          <w:tcPr>
            <w:tcW w:w="1626" w:type="dxa"/>
            <w:vAlign w:val="center"/>
          </w:tcPr>
          <w:p w14:paraId="006760E4" w14:textId="77777777" w:rsidR="000D2BAA" w:rsidRPr="000D2BAA" w:rsidRDefault="000D2BAA" w:rsidP="000D2BAA">
            <w:pPr>
              <w:jc w:val="center"/>
              <w:rPr>
                <w:color w:val="000000"/>
                <w:szCs w:val="24"/>
              </w:rPr>
            </w:pPr>
            <w:r w:rsidRPr="000D2BAA">
              <w:rPr>
                <w:color w:val="000000"/>
                <w:szCs w:val="24"/>
              </w:rPr>
              <w:t>313,6</w:t>
            </w:r>
          </w:p>
        </w:tc>
        <w:tc>
          <w:tcPr>
            <w:tcW w:w="1559" w:type="dxa"/>
            <w:noWrap/>
            <w:vAlign w:val="center"/>
          </w:tcPr>
          <w:p w14:paraId="18FCCD5E" w14:textId="77777777" w:rsidR="000D2BAA" w:rsidRPr="000D2BAA" w:rsidRDefault="000D2BAA" w:rsidP="000D2BAA">
            <w:pPr>
              <w:jc w:val="center"/>
              <w:rPr>
                <w:color w:val="000000"/>
                <w:szCs w:val="24"/>
              </w:rPr>
            </w:pPr>
            <w:r w:rsidRPr="000D2BAA">
              <w:rPr>
                <w:color w:val="000000"/>
                <w:szCs w:val="24"/>
              </w:rPr>
              <w:t>22,1</w:t>
            </w:r>
          </w:p>
        </w:tc>
      </w:tr>
      <w:tr w:rsidR="000D2BAA" w:rsidRPr="000D2BAA" w14:paraId="24832F57" w14:textId="77777777" w:rsidTr="000122B7">
        <w:trPr>
          <w:trHeight w:val="20"/>
        </w:trPr>
        <w:tc>
          <w:tcPr>
            <w:tcW w:w="2047" w:type="dxa"/>
            <w:noWrap/>
            <w:vAlign w:val="center"/>
          </w:tcPr>
          <w:p w14:paraId="2440C082" w14:textId="77777777" w:rsidR="000D2BAA" w:rsidRPr="000D2BAA" w:rsidRDefault="000D2BAA" w:rsidP="000D2BAA">
            <w:pPr>
              <w:jc w:val="center"/>
              <w:rPr>
                <w:color w:val="000000"/>
                <w:szCs w:val="24"/>
              </w:rPr>
            </w:pPr>
            <w:r w:rsidRPr="000D2BAA">
              <w:rPr>
                <w:color w:val="000000"/>
                <w:szCs w:val="24"/>
              </w:rPr>
              <w:t>сценарий 2</w:t>
            </w:r>
          </w:p>
        </w:tc>
        <w:tc>
          <w:tcPr>
            <w:tcW w:w="1493" w:type="dxa"/>
            <w:noWrap/>
            <w:vAlign w:val="center"/>
          </w:tcPr>
          <w:p w14:paraId="63260B19" w14:textId="77777777" w:rsidR="000D2BAA" w:rsidRPr="000D2BAA" w:rsidRDefault="000D2BAA" w:rsidP="000D2BAA">
            <w:pPr>
              <w:jc w:val="center"/>
              <w:rPr>
                <w:color w:val="000000"/>
                <w:szCs w:val="24"/>
              </w:rPr>
            </w:pPr>
            <w:r w:rsidRPr="000D2BAA">
              <w:rPr>
                <w:color w:val="000000"/>
                <w:szCs w:val="24"/>
              </w:rPr>
              <w:t>23439,3</w:t>
            </w:r>
          </w:p>
        </w:tc>
        <w:tc>
          <w:tcPr>
            <w:tcW w:w="1275" w:type="dxa"/>
            <w:noWrap/>
            <w:vAlign w:val="center"/>
          </w:tcPr>
          <w:p w14:paraId="4584B00C" w14:textId="77777777" w:rsidR="000D2BAA" w:rsidRPr="000D2BAA" w:rsidRDefault="000D2BAA" w:rsidP="000D2BAA">
            <w:pPr>
              <w:jc w:val="center"/>
              <w:rPr>
                <w:color w:val="000000"/>
                <w:szCs w:val="24"/>
              </w:rPr>
            </w:pPr>
            <w:r w:rsidRPr="000D2BAA">
              <w:rPr>
                <w:color w:val="000000"/>
                <w:szCs w:val="24"/>
              </w:rPr>
              <w:t>202879,8</w:t>
            </w:r>
          </w:p>
        </w:tc>
        <w:tc>
          <w:tcPr>
            <w:tcW w:w="1984" w:type="dxa"/>
            <w:noWrap/>
            <w:vAlign w:val="center"/>
          </w:tcPr>
          <w:p w14:paraId="0E62A0C4" w14:textId="77777777" w:rsidR="000D2BAA" w:rsidRPr="000D2BAA" w:rsidRDefault="000D2BAA" w:rsidP="000D2BAA">
            <w:pPr>
              <w:jc w:val="center"/>
              <w:rPr>
                <w:color w:val="000000"/>
                <w:szCs w:val="24"/>
              </w:rPr>
            </w:pPr>
            <w:r w:rsidRPr="000D2BAA">
              <w:rPr>
                <w:color w:val="000000"/>
                <w:szCs w:val="24"/>
              </w:rPr>
              <w:t>1455,0</w:t>
            </w:r>
          </w:p>
        </w:tc>
        <w:tc>
          <w:tcPr>
            <w:tcW w:w="1626" w:type="dxa"/>
            <w:vAlign w:val="center"/>
          </w:tcPr>
          <w:p w14:paraId="78BE41F6" w14:textId="77777777" w:rsidR="000D2BAA" w:rsidRPr="000D2BAA" w:rsidRDefault="000D2BAA" w:rsidP="000D2BAA">
            <w:pPr>
              <w:jc w:val="center"/>
              <w:rPr>
                <w:color w:val="000000"/>
                <w:szCs w:val="24"/>
              </w:rPr>
            </w:pPr>
            <w:r w:rsidRPr="000D2BAA">
              <w:rPr>
                <w:color w:val="000000"/>
                <w:szCs w:val="24"/>
              </w:rPr>
              <w:t>32085,6</w:t>
            </w:r>
          </w:p>
        </w:tc>
        <w:tc>
          <w:tcPr>
            <w:tcW w:w="1559" w:type="dxa"/>
            <w:noWrap/>
            <w:vAlign w:val="center"/>
          </w:tcPr>
          <w:p w14:paraId="35F57480" w14:textId="77777777" w:rsidR="000D2BAA" w:rsidRPr="000D2BAA" w:rsidRDefault="000D2BAA" w:rsidP="000D2BAA">
            <w:pPr>
              <w:jc w:val="center"/>
              <w:rPr>
                <w:color w:val="000000"/>
                <w:szCs w:val="24"/>
              </w:rPr>
            </w:pPr>
            <w:r w:rsidRPr="000D2BAA">
              <w:rPr>
                <w:color w:val="000000"/>
                <w:szCs w:val="24"/>
              </w:rPr>
              <w:t>6,6</w:t>
            </w:r>
          </w:p>
        </w:tc>
      </w:tr>
      <w:tr w:rsidR="000D2BAA" w:rsidRPr="000D2BAA" w14:paraId="2854AE78" w14:textId="77777777" w:rsidTr="000122B7">
        <w:trPr>
          <w:trHeight w:val="20"/>
        </w:trPr>
        <w:tc>
          <w:tcPr>
            <w:tcW w:w="2047" w:type="dxa"/>
            <w:noWrap/>
            <w:vAlign w:val="bottom"/>
          </w:tcPr>
          <w:p w14:paraId="57BBD21A" w14:textId="77777777" w:rsidR="000D2BAA" w:rsidRPr="000D2BAA" w:rsidRDefault="000D2BAA" w:rsidP="000D2BAA">
            <w:pPr>
              <w:rPr>
                <w:color w:val="000000"/>
                <w:szCs w:val="24"/>
              </w:rPr>
            </w:pPr>
            <w:r w:rsidRPr="000D2BAA">
              <w:rPr>
                <w:color w:val="000000"/>
                <w:szCs w:val="24"/>
              </w:rPr>
              <w:t>в т.ч. затраты ТСО</w:t>
            </w:r>
          </w:p>
        </w:tc>
        <w:tc>
          <w:tcPr>
            <w:tcW w:w="1493" w:type="dxa"/>
            <w:noWrap/>
            <w:vAlign w:val="center"/>
          </w:tcPr>
          <w:p w14:paraId="5B7823CF" w14:textId="77777777" w:rsidR="000D2BAA" w:rsidRPr="000D2BAA" w:rsidRDefault="000D2BAA" w:rsidP="000D2BAA">
            <w:pPr>
              <w:jc w:val="center"/>
              <w:rPr>
                <w:color w:val="000000"/>
                <w:szCs w:val="24"/>
              </w:rPr>
            </w:pPr>
            <w:r w:rsidRPr="000D2BAA">
              <w:rPr>
                <w:color w:val="000000"/>
                <w:szCs w:val="24"/>
              </w:rPr>
              <w:t>16650,3</w:t>
            </w:r>
          </w:p>
        </w:tc>
        <w:tc>
          <w:tcPr>
            <w:tcW w:w="1275" w:type="dxa"/>
            <w:noWrap/>
            <w:vAlign w:val="center"/>
          </w:tcPr>
          <w:p w14:paraId="2B029969" w14:textId="77777777" w:rsidR="000D2BAA" w:rsidRPr="000D2BAA" w:rsidRDefault="000D2BAA" w:rsidP="000D2BAA">
            <w:pPr>
              <w:jc w:val="center"/>
              <w:rPr>
                <w:color w:val="000000"/>
                <w:szCs w:val="24"/>
              </w:rPr>
            </w:pPr>
            <w:r w:rsidRPr="000D2BAA">
              <w:rPr>
                <w:color w:val="000000"/>
                <w:szCs w:val="24"/>
              </w:rPr>
              <w:t>101099,0</w:t>
            </w:r>
          </w:p>
        </w:tc>
        <w:tc>
          <w:tcPr>
            <w:tcW w:w="1984" w:type="dxa"/>
            <w:noWrap/>
            <w:vAlign w:val="center"/>
          </w:tcPr>
          <w:p w14:paraId="1DC4297D" w14:textId="77777777" w:rsidR="000D2BAA" w:rsidRPr="000D2BAA" w:rsidRDefault="000D2BAA" w:rsidP="000D2BAA">
            <w:pPr>
              <w:jc w:val="center"/>
              <w:rPr>
                <w:color w:val="000000"/>
                <w:szCs w:val="24"/>
              </w:rPr>
            </w:pPr>
            <w:r w:rsidRPr="000D2BAA">
              <w:rPr>
                <w:color w:val="000000"/>
                <w:szCs w:val="24"/>
              </w:rPr>
              <w:t>500,0</w:t>
            </w:r>
          </w:p>
        </w:tc>
        <w:tc>
          <w:tcPr>
            <w:tcW w:w="1626" w:type="dxa"/>
            <w:vAlign w:val="center"/>
          </w:tcPr>
          <w:p w14:paraId="097859CF" w14:textId="77777777" w:rsidR="000D2BAA" w:rsidRPr="000D2BAA" w:rsidRDefault="000D2BAA" w:rsidP="000D2BAA">
            <w:pPr>
              <w:jc w:val="center"/>
              <w:rPr>
                <w:color w:val="000000"/>
                <w:szCs w:val="24"/>
              </w:rPr>
            </w:pPr>
            <w:r w:rsidRPr="000D2BAA">
              <w:rPr>
                <w:color w:val="000000"/>
                <w:szCs w:val="24"/>
              </w:rPr>
              <w:t>18507,6</w:t>
            </w:r>
          </w:p>
        </w:tc>
        <w:tc>
          <w:tcPr>
            <w:tcW w:w="1559" w:type="dxa"/>
            <w:noWrap/>
            <w:vAlign w:val="center"/>
          </w:tcPr>
          <w:p w14:paraId="691A12EB" w14:textId="77777777" w:rsidR="000D2BAA" w:rsidRPr="000D2BAA" w:rsidRDefault="000D2BAA" w:rsidP="000D2BAA">
            <w:pPr>
              <w:jc w:val="center"/>
              <w:rPr>
                <w:color w:val="000000"/>
                <w:szCs w:val="24"/>
              </w:rPr>
            </w:pPr>
            <w:r w:rsidRPr="000D2BAA">
              <w:rPr>
                <w:color w:val="000000"/>
                <w:szCs w:val="24"/>
              </w:rPr>
              <w:t>5,6</w:t>
            </w:r>
          </w:p>
        </w:tc>
      </w:tr>
      <w:tr w:rsidR="000D2BAA" w:rsidRPr="000D2BAA" w14:paraId="60832C12" w14:textId="77777777" w:rsidTr="000122B7">
        <w:trPr>
          <w:trHeight w:val="20"/>
        </w:trPr>
        <w:tc>
          <w:tcPr>
            <w:tcW w:w="2047" w:type="dxa"/>
            <w:noWrap/>
            <w:vAlign w:val="center"/>
          </w:tcPr>
          <w:p w14:paraId="53B5F70D" w14:textId="77777777" w:rsidR="000D2BAA" w:rsidRPr="000D2BAA" w:rsidRDefault="000D2BAA" w:rsidP="000D2BAA">
            <w:pPr>
              <w:rPr>
                <w:color w:val="000000"/>
                <w:szCs w:val="24"/>
              </w:rPr>
            </w:pPr>
            <w:r w:rsidRPr="000D2BAA">
              <w:rPr>
                <w:color w:val="000000"/>
                <w:szCs w:val="24"/>
              </w:rPr>
              <w:t>затраты бюдж. организаций</w:t>
            </w:r>
          </w:p>
        </w:tc>
        <w:tc>
          <w:tcPr>
            <w:tcW w:w="1493" w:type="dxa"/>
            <w:noWrap/>
            <w:vAlign w:val="center"/>
          </w:tcPr>
          <w:p w14:paraId="06D3962D" w14:textId="77777777" w:rsidR="000D2BAA" w:rsidRPr="000D2BAA" w:rsidRDefault="000D2BAA" w:rsidP="000D2BAA">
            <w:pPr>
              <w:jc w:val="center"/>
              <w:rPr>
                <w:color w:val="000000"/>
                <w:szCs w:val="24"/>
              </w:rPr>
            </w:pPr>
            <w:r w:rsidRPr="000D2BAA">
              <w:rPr>
                <w:color w:val="000000"/>
                <w:szCs w:val="24"/>
              </w:rPr>
              <w:t>6789,0</w:t>
            </w:r>
          </w:p>
        </w:tc>
        <w:tc>
          <w:tcPr>
            <w:tcW w:w="1275" w:type="dxa"/>
            <w:noWrap/>
            <w:vAlign w:val="center"/>
          </w:tcPr>
          <w:p w14:paraId="7E34F7C3" w14:textId="77777777" w:rsidR="000D2BAA" w:rsidRPr="000D2BAA" w:rsidRDefault="000D2BAA" w:rsidP="000D2BAA">
            <w:pPr>
              <w:jc w:val="center"/>
              <w:rPr>
                <w:color w:val="000000"/>
                <w:szCs w:val="24"/>
              </w:rPr>
            </w:pPr>
            <w:r w:rsidRPr="000D2BAA">
              <w:rPr>
                <w:color w:val="000000"/>
                <w:szCs w:val="24"/>
              </w:rPr>
              <w:t>101780,8</w:t>
            </w:r>
          </w:p>
        </w:tc>
        <w:tc>
          <w:tcPr>
            <w:tcW w:w="1984" w:type="dxa"/>
            <w:noWrap/>
            <w:vAlign w:val="center"/>
          </w:tcPr>
          <w:p w14:paraId="5111F59D" w14:textId="77777777" w:rsidR="000D2BAA" w:rsidRPr="000D2BAA" w:rsidRDefault="000D2BAA" w:rsidP="000D2BAA">
            <w:pPr>
              <w:jc w:val="center"/>
              <w:rPr>
                <w:color w:val="000000"/>
                <w:szCs w:val="24"/>
              </w:rPr>
            </w:pPr>
            <w:r w:rsidRPr="000D2BAA">
              <w:rPr>
                <w:color w:val="000000"/>
                <w:szCs w:val="24"/>
              </w:rPr>
              <w:t>955,0</w:t>
            </w:r>
          </w:p>
        </w:tc>
        <w:tc>
          <w:tcPr>
            <w:tcW w:w="1626" w:type="dxa"/>
            <w:vAlign w:val="center"/>
          </w:tcPr>
          <w:p w14:paraId="390878F4" w14:textId="77777777" w:rsidR="000D2BAA" w:rsidRPr="000D2BAA" w:rsidRDefault="000D2BAA" w:rsidP="000D2BAA">
            <w:pPr>
              <w:jc w:val="center"/>
              <w:rPr>
                <w:color w:val="000000"/>
                <w:szCs w:val="24"/>
              </w:rPr>
            </w:pPr>
            <w:r w:rsidRPr="000D2BAA">
              <w:rPr>
                <w:color w:val="000000"/>
                <w:szCs w:val="24"/>
              </w:rPr>
              <w:t>13578,1</w:t>
            </w:r>
          </w:p>
        </w:tc>
        <w:tc>
          <w:tcPr>
            <w:tcW w:w="1559" w:type="dxa"/>
            <w:noWrap/>
            <w:vAlign w:val="center"/>
          </w:tcPr>
          <w:p w14:paraId="1514F838" w14:textId="77777777" w:rsidR="000D2BAA" w:rsidRPr="000D2BAA" w:rsidRDefault="000D2BAA" w:rsidP="000D2BAA">
            <w:pPr>
              <w:jc w:val="center"/>
              <w:rPr>
                <w:color w:val="000000"/>
                <w:szCs w:val="24"/>
              </w:rPr>
            </w:pPr>
            <w:r w:rsidRPr="000D2BAA">
              <w:rPr>
                <w:color w:val="000000"/>
                <w:szCs w:val="24"/>
              </w:rPr>
              <w:t>8,1</w:t>
            </w:r>
          </w:p>
        </w:tc>
      </w:tr>
      <w:tr w:rsidR="000D2BAA" w:rsidRPr="000D2BAA" w14:paraId="2265217B" w14:textId="77777777" w:rsidTr="000122B7">
        <w:trPr>
          <w:trHeight w:val="20"/>
        </w:trPr>
        <w:tc>
          <w:tcPr>
            <w:tcW w:w="2047" w:type="dxa"/>
            <w:noWrap/>
            <w:vAlign w:val="center"/>
          </w:tcPr>
          <w:p w14:paraId="233EA36E" w14:textId="77777777" w:rsidR="000D2BAA" w:rsidRPr="000D2BAA" w:rsidRDefault="000D2BAA" w:rsidP="000D2BAA">
            <w:pPr>
              <w:jc w:val="center"/>
              <w:rPr>
                <w:color w:val="000000"/>
                <w:szCs w:val="24"/>
              </w:rPr>
            </w:pPr>
            <w:r w:rsidRPr="000D2BAA">
              <w:rPr>
                <w:color w:val="000000"/>
                <w:szCs w:val="24"/>
              </w:rPr>
              <w:t>сценарий 3</w:t>
            </w:r>
          </w:p>
        </w:tc>
        <w:tc>
          <w:tcPr>
            <w:tcW w:w="1493" w:type="dxa"/>
            <w:noWrap/>
            <w:vAlign w:val="center"/>
          </w:tcPr>
          <w:p w14:paraId="35107439" w14:textId="77777777" w:rsidR="000D2BAA" w:rsidRPr="000D2BAA" w:rsidRDefault="000D2BAA" w:rsidP="000D2BAA">
            <w:pPr>
              <w:jc w:val="center"/>
              <w:rPr>
                <w:color w:val="000000"/>
                <w:szCs w:val="24"/>
              </w:rPr>
            </w:pPr>
            <w:r w:rsidRPr="000D2BAA">
              <w:rPr>
                <w:color w:val="000000"/>
                <w:szCs w:val="24"/>
              </w:rPr>
              <w:t>20943,8</w:t>
            </w:r>
          </w:p>
        </w:tc>
        <w:tc>
          <w:tcPr>
            <w:tcW w:w="1275" w:type="dxa"/>
            <w:noWrap/>
            <w:vAlign w:val="center"/>
          </w:tcPr>
          <w:p w14:paraId="53479090" w14:textId="77777777" w:rsidR="000D2BAA" w:rsidRPr="000D2BAA" w:rsidRDefault="000D2BAA" w:rsidP="000D2BAA">
            <w:pPr>
              <w:jc w:val="center"/>
              <w:rPr>
                <w:color w:val="000000"/>
                <w:szCs w:val="24"/>
              </w:rPr>
            </w:pPr>
            <w:r w:rsidRPr="000D2BAA">
              <w:rPr>
                <w:color w:val="000000"/>
                <w:szCs w:val="24"/>
              </w:rPr>
              <w:t>185576,6</w:t>
            </w:r>
          </w:p>
        </w:tc>
        <w:tc>
          <w:tcPr>
            <w:tcW w:w="1984" w:type="dxa"/>
            <w:noWrap/>
            <w:vAlign w:val="center"/>
          </w:tcPr>
          <w:p w14:paraId="7B81C6B1" w14:textId="77777777" w:rsidR="000D2BAA" w:rsidRPr="000D2BAA" w:rsidRDefault="000D2BAA" w:rsidP="000D2BAA">
            <w:pPr>
              <w:jc w:val="center"/>
              <w:rPr>
                <w:color w:val="000000"/>
                <w:szCs w:val="24"/>
              </w:rPr>
            </w:pPr>
            <w:r w:rsidRPr="000D2BAA">
              <w:rPr>
                <w:color w:val="000000"/>
                <w:szCs w:val="24"/>
              </w:rPr>
              <w:t>1600,0</w:t>
            </w:r>
          </w:p>
        </w:tc>
        <w:tc>
          <w:tcPr>
            <w:tcW w:w="1626" w:type="dxa"/>
            <w:vAlign w:val="center"/>
          </w:tcPr>
          <w:p w14:paraId="3CB06119" w14:textId="77777777" w:rsidR="000D2BAA" w:rsidRPr="000D2BAA" w:rsidRDefault="000D2BAA" w:rsidP="000D2BAA">
            <w:pPr>
              <w:jc w:val="center"/>
              <w:rPr>
                <w:color w:val="000000"/>
                <w:szCs w:val="24"/>
              </w:rPr>
            </w:pPr>
            <w:r w:rsidRPr="000D2BAA">
              <w:rPr>
                <w:color w:val="000000"/>
                <w:szCs w:val="24"/>
              </w:rPr>
              <w:t>28958,2</w:t>
            </w:r>
          </w:p>
        </w:tc>
        <w:tc>
          <w:tcPr>
            <w:tcW w:w="1559" w:type="dxa"/>
            <w:noWrap/>
            <w:vAlign w:val="center"/>
          </w:tcPr>
          <w:p w14:paraId="5589CC08" w14:textId="77777777" w:rsidR="000D2BAA" w:rsidRPr="000D2BAA" w:rsidRDefault="000D2BAA" w:rsidP="000D2BAA">
            <w:pPr>
              <w:jc w:val="center"/>
              <w:rPr>
                <w:color w:val="000000"/>
                <w:szCs w:val="24"/>
              </w:rPr>
            </w:pPr>
            <w:r w:rsidRPr="000D2BAA">
              <w:rPr>
                <w:color w:val="000000"/>
                <w:szCs w:val="24"/>
              </w:rPr>
              <w:t>6,8</w:t>
            </w:r>
          </w:p>
        </w:tc>
      </w:tr>
      <w:tr w:rsidR="000D2BAA" w:rsidRPr="000D2BAA" w14:paraId="695EF088" w14:textId="77777777" w:rsidTr="000122B7">
        <w:trPr>
          <w:trHeight w:val="20"/>
        </w:trPr>
        <w:tc>
          <w:tcPr>
            <w:tcW w:w="2047" w:type="dxa"/>
            <w:noWrap/>
            <w:vAlign w:val="bottom"/>
          </w:tcPr>
          <w:p w14:paraId="1CC2259B" w14:textId="77777777" w:rsidR="000D2BAA" w:rsidRPr="000D2BAA" w:rsidRDefault="000D2BAA" w:rsidP="000D2BAA">
            <w:pPr>
              <w:rPr>
                <w:color w:val="000000"/>
                <w:szCs w:val="24"/>
              </w:rPr>
            </w:pPr>
            <w:r w:rsidRPr="000D2BAA">
              <w:rPr>
                <w:color w:val="000000"/>
                <w:szCs w:val="24"/>
              </w:rPr>
              <w:t>в т.ч. затраты ТСО</w:t>
            </w:r>
          </w:p>
        </w:tc>
        <w:tc>
          <w:tcPr>
            <w:tcW w:w="1493" w:type="dxa"/>
            <w:noWrap/>
            <w:vAlign w:val="center"/>
          </w:tcPr>
          <w:p w14:paraId="5F296E71" w14:textId="77777777" w:rsidR="000D2BAA" w:rsidRPr="000D2BAA" w:rsidRDefault="000D2BAA" w:rsidP="000D2BAA">
            <w:pPr>
              <w:jc w:val="center"/>
              <w:rPr>
                <w:color w:val="000000"/>
                <w:szCs w:val="24"/>
              </w:rPr>
            </w:pPr>
            <w:r w:rsidRPr="000D2BAA">
              <w:rPr>
                <w:color w:val="000000"/>
                <w:szCs w:val="24"/>
              </w:rPr>
              <w:t>10142,1</w:t>
            </w:r>
          </w:p>
        </w:tc>
        <w:tc>
          <w:tcPr>
            <w:tcW w:w="1275" w:type="dxa"/>
            <w:noWrap/>
            <w:vAlign w:val="center"/>
          </w:tcPr>
          <w:p w14:paraId="537EDBA9" w14:textId="77777777" w:rsidR="000D2BAA" w:rsidRPr="000D2BAA" w:rsidRDefault="000D2BAA" w:rsidP="000D2BAA">
            <w:pPr>
              <w:jc w:val="center"/>
              <w:rPr>
                <w:color w:val="000000"/>
                <w:szCs w:val="24"/>
              </w:rPr>
            </w:pPr>
            <w:r w:rsidRPr="000D2BAA">
              <w:rPr>
                <w:color w:val="000000"/>
                <w:szCs w:val="24"/>
              </w:rPr>
              <w:t>22792,0</w:t>
            </w:r>
          </w:p>
        </w:tc>
        <w:tc>
          <w:tcPr>
            <w:tcW w:w="1984" w:type="dxa"/>
            <w:noWrap/>
            <w:vAlign w:val="center"/>
          </w:tcPr>
          <w:p w14:paraId="44BDD0D7" w14:textId="77777777" w:rsidR="000D2BAA" w:rsidRPr="000D2BAA" w:rsidRDefault="000D2BAA" w:rsidP="000D2BAA">
            <w:pPr>
              <w:jc w:val="center"/>
              <w:rPr>
                <w:color w:val="000000"/>
                <w:szCs w:val="24"/>
              </w:rPr>
            </w:pPr>
            <w:r w:rsidRPr="000D2BAA">
              <w:rPr>
                <w:color w:val="000000"/>
                <w:szCs w:val="24"/>
              </w:rPr>
              <w:t>90,0</w:t>
            </w:r>
          </w:p>
        </w:tc>
        <w:tc>
          <w:tcPr>
            <w:tcW w:w="1626" w:type="dxa"/>
            <w:vAlign w:val="center"/>
          </w:tcPr>
          <w:p w14:paraId="410197E8" w14:textId="77777777" w:rsidR="000D2BAA" w:rsidRPr="000D2BAA" w:rsidRDefault="000D2BAA" w:rsidP="000D2BAA">
            <w:pPr>
              <w:jc w:val="center"/>
              <w:rPr>
                <w:color w:val="000000"/>
                <w:szCs w:val="24"/>
              </w:rPr>
            </w:pPr>
            <w:r w:rsidRPr="000D2BAA">
              <w:rPr>
                <w:color w:val="000000"/>
                <w:szCs w:val="24"/>
              </w:rPr>
              <w:t>4208,2</w:t>
            </w:r>
          </w:p>
        </w:tc>
        <w:tc>
          <w:tcPr>
            <w:tcW w:w="1559" w:type="dxa"/>
            <w:noWrap/>
            <w:vAlign w:val="center"/>
          </w:tcPr>
          <w:p w14:paraId="752D63EA" w14:textId="77777777" w:rsidR="000D2BAA" w:rsidRPr="000D2BAA" w:rsidRDefault="000D2BAA" w:rsidP="000D2BAA">
            <w:pPr>
              <w:jc w:val="center"/>
              <w:rPr>
                <w:color w:val="000000"/>
                <w:szCs w:val="24"/>
              </w:rPr>
            </w:pPr>
            <w:r w:rsidRPr="000D2BAA">
              <w:rPr>
                <w:color w:val="000000"/>
                <w:szCs w:val="24"/>
              </w:rPr>
              <w:t>5,5</w:t>
            </w:r>
          </w:p>
        </w:tc>
      </w:tr>
      <w:tr w:rsidR="000D2BAA" w:rsidRPr="000D2BAA" w14:paraId="74417F06" w14:textId="77777777" w:rsidTr="000122B7">
        <w:trPr>
          <w:trHeight w:val="20"/>
        </w:trPr>
        <w:tc>
          <w:tcPr>
            <w:tcW w:w="2047" w:type="dxa"/>
            <w:noWrap/>
            <w:vAlign w:val="center"/>
          </w:tcPr>
          <w:p w14:paraId="7A3E7A3A" w14:textId="77777777" w:rsidR="000D2BAA" w:rsidRPr="000D2BAA" w:rsidRDefault="000D2BAA" w:rsidP="000D2BAA">
            <w:pPr>
              <w:rPr>
                <w:color w:val="000000"/>
                <w:szCs w:val="24"/>
              </w:rPr>
            </w:pPr>
            <w:r w:rsidRPr="000D2BAA">
              <w:rPr>
                <w:color w:val="000000"/>
                <w:szCs w:val="24"/>
              </w:rPr>
              <w:t>затраты бюдж. организаций</w:t>
            </w:r>
          </w:p>
        </w:tc>
        <w:tc>
          <w:tcPr>
            <w:tcW w:w="1493" w:type="dxa"/>
            <w:noWrap/>
            <w:vAlign w:val="center"/>
          </w:tcPr>
          <w:p w14:paraId="49E407B1" w14:textId="77777777" w:rsidR="000D2BAA" w:rsidRPr="000D2BAA" w:rsidRDefault="000D2BAA" w:rsidP="000D2BAA">
            <w:pPr>
              <w:jc w:val="center"/>
              <w:rPr>
                <w:color w:val="000000"/>
                <w:szCs w:val="24"/>
              </w:rPr>
            </w:pPr>
            <w:r w:rsidRPr="000D2BAA">
              <w:rPr>
                <w:color w:val="000000"/>
                <w:szCs w:val="24"/>
              </w:rPr>
              <w:t>10801,7</w:t>
            </w:r>
          </w:p>
        </w:tc>
        <w:tc>
          <w:tcPr>
            <w:tcW w:w="1275" w:type="dxa"/>
            <w:noWrap/>
            <w:vAlign w:val="center"/>
          </w:tcPr>
          <w:p w14:paraId="4C07FE9F" w14:textId="77777777" w:rsidR="000D2BAA" w:rsidRPr="000D2BAA" w:rsidRDefault="000D2BAA" w:rsidP="000D2BAA">
            <w:pPr>
              <w:jc w:val="center"/>
              <w:rPr>
                <w:color w:val="000000"/>
                <w:szCs w:val="24"/>
              </w:rPr>
            </w:pPr>
            <w:r w:rsidRPr="000D2BAA">
              <w:rPr>
                <w:color w:val="000000"/>
                <w:szCs w:val="24"/>
              </w:rPr>
              <w:t>162784,6</w:t>
            </w:r>
          </w:p>
        </w:tc>
        <w:tc>
          <w:tcPr>
            <w:tcW w:w="1984" w:type="dxa"/>
            <w:noWrap/>
            <w:vAlign w:val="center"/>
          </w:tcPr>
          <w:p w14:paraId="69BFF41F" w14:textId="77777777" w:rsidR="000D2BAA" w:rsidRPr="000D2BAA" w:rsidRDefault="000D2BAA" w:rsidP="000D2BAA">
            <w:pPr>
              <w:jc w:val="center"/>
              <w:rPr>
                <w:color w:val="000000"/>
                <w:szCs w:val="24"/>
              </w:rPr>
            </w:pPr>
            <w:r w:rsidRPr="000D2BAA">
              <w:rPr>
                <w:color w:val="000000"/>
                <w:szCs w:val="24"/>
              </w:rPr>
              <w:t>1510,0</w:t>
            </w:r>
          </w:p>
        </w:tc>
        <w:tc>
          <w:tcPr>
            <w:tcW w:w="1626" w:type="dxa"/>
            <w:vAlign w:val="center"/>
          </w:tcPr>
          <w:p w14:paraId="04054BB7" w14:textId="77777777" w:rsidR="000D2BAA" w:rsidRPr="000D2BAA" w:rsidRDefault="000D2BAA" w:rsidP="000D2BAA">
            <w:pPr>
              <w:jc w:val="center"/>
              <w:rPr>
                <w:color w:val="000000"/>
                <w:szCs w:val="24"/>
              </w:rPr>
            </w:pPr>
            <w:r w:rsidRPr="000D2BAA">
              <w:rPr>
                <w:color w:val="000000"/>
                <w:szCs w:val="24"/>
              </w:rPr>
              <w:t>24750,0</w:t>
            </w:r>
          </w:p>
        </w:tc>
        <w:tc>
          <w:tcPr>
            <w:tcW w:w="1559" w:type="dxa"/>
            <w:noWrap/>
            <w:vAlign w:val="center"/>
          </w:tcPr>
          <w:p w14:paraId="5A366805" w14:textId="77777777" w:rsidR="000D2BAA" w:rsidRPr="000D2BAA" w:rsidRDefault="000D2BAA" w:rsidP="000D2BAA">
            <w:pPr>
              <w:jc w:val="center"/>
              <w:rPr>
                <w:color w:val="000000"/>
                <w:szCs w:val="24"/>
              </w:rPr>
            </w:pPr>
            <w:r w:rsidRPr="000D2BAA">
              <w:rPr>
                <w:color w:val="000000"/>
                <w:szCs w:val="24"/>
              </w:rPr>
              <w:t>7,0</w:t>
            </w:r>
          </w:p>
        </w:tc>
      </w:tr>
    </w:tbl>
    <w:p w14:paraId="0FB30903" w14:textId="77777777" w:rsidR="0071253B" w:rsidRDefault="0071253B" w:rsidP="0071253B">
      <w:pPr>
        <w:ind w:firstLine="567"/>
        <w:jc w:val="both"/>
        <w:rPr>
          <w:color w:val="000000"/>
          <w:sz w:val="26"/>
          <w:szCs w:val="26"/>
        </w:rPr>
      </w:pPr>
    </w:p>
    <w:p w14:paraId="626D6711" w14:textId="77777777" w:rsidR="00CB3A0A" w:rsidRDefault="00CB3A0A" w:rsidP="00CB3A0A">
      <w:pPr>
        <w:ind w:firstLine="567"/>
        <w:jc w:val="both"/>
        <w:rPr>
          <w:color w:val="000000"/>
          <w:sz w:val="26"/>
          <w:szCs w:val="26"/>
        </w:rPr>
      </w:pPr>
      <w:r>
        <w:rPr>
          <w:color w:val="000000"/>
          <w:sz w:val="26"/>
          <w:szCs w:val="26"/>
        </w:rPr>
        <w:t>Как следует из расчетов и обоснований, приведенных в таблицах 4.3.1 и 4.4.1, до прихода в округ природного газа (по сценарию 1) следует:</w:t>
      </w:r>
    </w:p>
    <w:p w14:paraId="1A17F31C" w14:textId="77777777" w:rsidR="00CB3A0A" w:rsidRDefault="00CB3A0A" w:rsidP="00CB3A0A">
      <w:pPr>
        <w:ind w:firstLine="567"/>
        <w:jc w:val="both"/>
        <w:rPr>
          <w:color w:val="000000"/>
          <w:sz w:val="26"/>
          <w:szCs w:val="26"/>
        </w:rPr>
      </w:pPr>
      <w:r>
        <w:rPr>
          <w:color w:val="000000"/>
          <w:sz w:val="26"/>
          <w:szCs w:val="26"/>
        </w:rPr>
        <w:t>1). Максимально использовать в качестве топлива отходы деревообработки, для чего установить на котельной 13 квартала щеповой котел на всю тепловую нагрузку этой котельной, на котельной 23 квартала установить дополнительный щеповой котел или заменить существующий, на котельной бани установить золоуловитель и использовать установленный щеповой котел.</w:t>
      </w:r>
    </w:p>
    <w:p w14:paraId="23D63D49" w14:textId="77777777" w:rsidR="000D2BAA" w:rsidRPr="000D2BAA" w:rsidRDefault="00CB3A0A" w:rsidP="000D2BAA">
      <w:pPr>
        <w:ind w:firstLine="567"/>
        <w:jc w:val="both"/>
        <w:rPr>
          <w:color w:val="000000"/>
          <w:sz w:val="26"/>
          <w:szCs w:val="26"/>
        </w:rPr>
      </w:pPr>
      <w:r>
        <w:rPr>
          <w:color w:val="000000"/>
          <w:sz w:val="26"/>
          <w:szCs w:val="26"/>
        </w:rPr>
        <w:t xml:space="preserve">2). </w:t>
      </w:r>
      <w:r w:rsidR="000D2BAA" w:rsidRPr="000D2BAA">
        <w:rPr>
          <w:color w:val="000000"/>
          <w:sz w:val="26"/>
          <w:szCs w:val="26"/>
        </w:rPr>
        <w:t xml:space="preserve">На котельных детсада №5, ДМШ, школы №2, Сервисбыта, Лесторга установить пеллетные котлы. В котельной ОГБПОУ «КАДК» и сельских котельных заменить по 1 </w:t>
      </w:r>
      <w:r w:rsidR="000D2BAA" w:rsidRPr="000D2BAA">
        <w:rPr>
          <w:color w:val="000000"/>
          <w:sz w:val="26"/>
          <w:szCs w:val="26"/>
        </w:rPr>
        <w:lastRenderedPageBreak/>
        <w:t>котлу, как многократно отработавших свой ресурс и имеющих крайне низкую энергоэффективность. Затраты на замену котлов оцениваются в 16650,3 тыс. руб. по городу и 6789,0 тыс. руб. по сельским котельным.</w:t>
      </w:r>
    </w:p>
    <w:p w14:paraId="6CF9D144" w14:textId="77777777" w:rsidR="00CB3A0A" w:rsidRDefault="00CB3A0A" w:rsidP="00CB3A0A">
      <w:pPr>
        <w:ind w:firstLine="567"/>
        <w:jc w:val="both"/>
        <w:rPr>
          <w:color w:val="000000"/>
          <w:sz w:val="26"/>
          <w:szCs w:val="26"/>
        </w:rPr>
      </w:pPr>
      <w:r>
        <w:rPr>
          <w:color w:val="000000"/>
          <w:sz w:val="26"/>
          <w:szCs w:val="26"/>
        </w:rPr>
        <w:t>На всех котельных должны быть установлены наборы фильтров для очистки подпиточной воды. В качестве таких фильтров возможно применение устройств компании «Аквафор» с соответствующими наполнителями.</w:t>
      </w:r>
    </w:p>
    <w:p w14:paraId="46DDFCF0" w14:textId="77777777" w:rsidR="000D2BAA" w:rsidRPr="000D2BAA" w:rsidRDefault="000D2BAA" w:rsidP="000D2BAA">
      <w:pPr>
        <w:ind w:firstLine="567"/>
        <w:jc w:val="both"/>
        <w:rPr>
          <w:color w:val="000000"/>
          <w:sz w:val="26"/>
          <w:szCs w:val="26"/>
        </w:rPr>
      </w:pPr>
      <w:r w:rsidRPr="000D2BAA">
        <w:rPr>
          <w:color w:val="000000"/>
          <w:sz w:val="26"/>
          <w:szCs w:val="26"/>
        </w:rPr>
        <w:t>По сценарию 2 сохраняются квартальные котельные, работающие на отходах деревообработки. Другие котельные при перспективе сохранения у них тепловых нагрузок реконструируются в автоматизированные газовые, работающие без постоянного присутствия обслуживающего персонала. Основу таких котельных составляют котлы наружного размещения (КНР) или блочно-модульные котельные (БМК) с жаротрубными котлами. Потребители с малыми тепловыми нагрузками обеспечивают собственное теплоснабжение бытовыми котлами настенного или напольного размещения. Затраты на реконструкцию котельных оцениваются в 202879,8 тыс. руб. Затраты на последующее их сервисное обслуживание составят 1455 тыс. руб./год. Экономия затрат на топливо, электроэнергию и содержание персонала оценивается в 32085,6 тыс. руб./год. По сценарию 2 простой срок окупаемости затрат составит 6,6 года, что может заинтересовать инвесторов.</w:t>
      </w:r>
    </w:p>
    <w:p w14:paraId="4D3D57EE" w14:textId="77777777" w:rsidR="000D2BAA" w:rsidRPr="000D2BAA" w:rsidRDefault="000D2BAA" w:rsidP="000D2BAA">
      <w:pPr>
        <w:suppressAutoHyphens w:val="0"/>
        <w:jc w:val="both"/>
        <w:rPr>
          <w:color w:val="000000"/>
          <w:sz w:val="26"/>
          <w:szCs w:val="26"/>
        </w:rPr>
      </w:pPr>
      <w:r w:rsidRPr="000D2BAA">
        <w:rPr>
          <w:color w:val="000000"/>
          <w:sz w:val="26"/>
          <w:szCs w:val="26"/>
        </w:rPr>
        <w:t xml:space="preserve">          По сценарию 3 также сохраняются квартальные котельные, работающие на отходах деревообработки. Другие котельные, обслуживающие многоквартирные дома, реконструируются в автоматизированные газовые, работающие без постоянного присутствия обслуживающего персонала. Бюджетные учреждения и организации, а также индивидуальные жилые дома, переводятся на индивидуальное газовое теплоснабжение. При этом бюджетные учреждения и организации разрывают договоры теплоснабжения с теплоснабжающей организацией и самостоятельно обслуживают собственные теплоисточники. Затраты на реконструкцию и строительство котельных оцениваются в 185576,6 тыс. руб. Из них 162784,6 тыс. руб. – это затраты на создание собственных теплоисточников бюджетных организаций. Затраты на последующее сервисное обслуживание собственных котельных составят 1510 тыс. руб./год. Экономия затрат на электроэнергию и содержание персонала оценивается в 24750 тыс. руб./год. По сценарию 3 простой срок окупаемости затрат составит 6,8 года, что может заинтересовать инвесторов.</w:t>
      </w:r>
    </w:p>
    <w:p w14:paraId="45633002" w14:textId="77777777" w:rsidR="00CB3A0A" w:rsidRDefault="000D2BAA" w:rsidP="000D2BAA">
      <w:pPr>
        <w:ind w:firstLine="567"/>
        <w:jc w:val="both"/>
        <w:rPr>
          <w:sz w:val="26"/>
          <w:szCs w:val="26"/>
          <w:lang w:eastAsia="en-US"/>
        </w:rPr>
      </w:pPr>
      <w:r w:rsidRPr="000D2BAA">
        <w:rPr>
          <w:rFonts w:eastAsia="Times New Roman"/>
          <w:color w:val="000000"/>
          <w:sz w:val="26"/>
          <w:szCs w:val="26"/>
          <w:lang w:eastAsia="ru-RU"/>
        </w:rPr>
        <w:t xml:space="preserve">Как следует из сравнения технико-экономических показателей вариантов (сценариев) развития систем теплоснабжения Макарьевского МО, более целесообразным вариантом является сценарий №2. Для реализации этого сценария из регионального и муниципального бюджетов потребуется 101,8 млн. руб., что в 1,6 раза меньше, чем по сценарию 3. </w:t>
      </w:r>
      <w:r w:rsidRPr="000D2BAA">
        <w:rPr>
          <w:sz w:val="26"/>
          <w:szCs w:val="26"/>
          <w:lang w:eastAsia="en-US"/>
        </w:rPr>
        <w:t xml:space="preserve">Руководствуясь критериями, изложенными в п. 4.2, выше приведенными расчетами и обоснованиями, а также указаниями руководства Костромской области, администрация </w:t>
      </w:r>
      <w:r w:rsidRPr="000D2BAA">
        <w:rPr>
          <w:rFonts w:eastAsia="Times New Roman"/>
          <w:color w:val="000000"/>
          <w:sz w:val="26"/>
          <w:szCs w:val="26"/>
          <w:lang w:eastAsia="ru-RU"/>
        </w:rPr>
        <w:t>Макарьевского МО</w:t>
      </w:r>
      <w:r w:rsidRPr="000D2BAA">
        <w:rPr>
          <w:sz w:val="26"/>
          <w:szCs w:val="26"/>
          <w:lang w:eastAsia="en-US"/>
        </w:rPr>
        <w:t xml:space="preserve"> может выбрать другой сценарий развития систем теплоснабжения.</w:t>
      </w:r>
    </w:p>
    <w:p w14:paraId="1AAC6D0F" w14:textId="77777777" w:rsidR="000B1034" w:rsidRDefault="000B1034" w:rsidP="000D2BAA">
      <w:pPr>
        <w:ind w:firstLine="567"/>
        <w:jc w:val="both"/>
        <w:rPr>
          <w:sz w:val="26"/>
          <w:szCs w:val="26"/>
          <w:lang w:eastAsia="en-US"/>
        </w:rPr>
      </w:pPr>
    </w:p>
    <w:p w14:paraId="378F665F" w14:textId="77777777" w:rsidR="000B1034" w:rsidRDefault="000B1034" w:rsidP="000D2BAA">
      <w:pPr>
        <w:ind w:firstLine="567"/>
        <w:jc w:val="both"/>
        <w:rPr>
          <w:sz w:val="26"/>
          <w:szCs w:val="26"/>
          <w:lang w:eastAsia="en-US"/>
        </w:rPr>
      </w:pPr>
    </w:p>
    <w:p w14:paraId="12569425" w14:textId="77777777" w:rsidR="000B1034" w:rsidRDefault="000B1034" w:rsidP="000D2BAA">
      <w:pPr>
        <w:ind w:firstLine="567"/>
        <w:jc w:val="both"/>
        <w:rPr>
          <w:sz w:val="26"/>
          <w:szCs w:val="26"/>
          <w:lang w:eastAsia="en-US"/>
        </w:rPr>
      </w:pPr>
    </w:p>
    <w:p w14:paraId="643FB7A9" w14:textId="77777777" w:rsidR="000B1034" w:rsidRDefault="000B1034" w:rsidP="000D2BAA">
      <w:pPr>
        <w:ind w:firstLine="567"/>
        <w:jc w:val="both"/>
        <w:rPr>
          <w:sz w:val="26"/>
          <w:szCs w:val="26"/>
          <w:lang w:eastAsia="en-US"/>
        </w:rPr>
      </w:pPr>
    </w:p>
    <w:p w14:paraId="6ED77408" w14:textId="77777777" w:rsidR="000B1034" w:rsidRDefault="000B1034" w:rsidP="000D2BAA">
      <w:pPr>
        <w:ind w:firstLine="567"/>
        <w:jc w:val="both"/>
        <w:rPr>
          <w:sz w:val="26"/>
          <w:szCs w:val="26"/>
          <w:lang w:eastAsia="en-US"/>
        </w:rPr>
      </w:pPr>
    </w:p>
    <w:p w14:paraId="2C0A3C68" w14:textId="77777777" w:rsidR="000B1034" w:rsidRDefault="000B1034" w:rsidP="000D2BAA">
      <w:pPr>
        <w:ind w:firstLine="567"/>
        <w:jc w:val="both"/>
        <w:rPr>
          <w:sz w:val="26"/>
          <w:szCs w:val="26"/>
          <w:lang w:eastAsia="en-US"/>
        </w:rPr>
      </w:pPr>
    </w:p>
    <w:p w14:paraId="1156CACF" w14:textId="77777777" w:rsidR="000B1034" w:rsidRDefault="000B1034" w:rsidP="000D2BAA">
      <w:pPr>
        <w:ind w:firstLine="567"/>
        <w:jc w:val="both"/>
        <w:rPr>
          <w:sz w:val="26"/>
          <w:szCs w:val="26"/>
          <w:lang w:eastAsia="en-US"/>
        </w:rPr>
      </w:pPr>
    </w:p>
    <w:p w14:paraId="60E96AA0" w14:textId="77777777" w:rsidR="000B1034" w:rsidRDefault="000B1034" w:rsidP="000D2BAA">
      <w:pPr>
        <w:ind w:firstLine="567"/>
        <w:jc w:val="both"/>
        <w:rPr>
          <w:sz w:val="26"/>
          <w:szCs w:val="26"/>
          <w:lang w:eastAsia="en-US"/>
        </w:rPr>
      </w:pPr>
    </w:p>
    <w:p w14:paraId="725EB463" w14:textId="77777777" w:rsidR="000B1034" w:rsidRDefault="000B1034" w:rsidP="000D2BAA">
      <w:pPr>
        <w:ind w:firstLine="567"/>
        <w:jc w:val="both"/>
        <w:rPr>
          <w:sz w:val="26"/>
          <w:szCs w:val="26"/>
          <w:lang w:eastAsia="en-US"/>
        </w:rPr>
      </w:pPr>
    </w:p>
    <w:p w14:paraId="17B226B3" w14:textId="77777777" w:rsidR="000B1034" w:rsidRPr="000D2BAA" w:rsidRDefault="000B1034" w:rsidP="000D2BAA">
      <w:pPr>
        <w:ind w:firstLine="567"/>
        <w:jc w:val="both"/>
        <w:rPr>
          <w:sz w:val="26"/>
          <w:szCs w:val="26"/>
        </w:rPr>
      </w:pPr>
    </w:p>
    <w:p w14:paraId="0935A1CF" w14:textId="28836A29" w:rsidR="009E5A34" w:rsidRPr="009E5A34" w:rsidRDefault="009E5A34" w:rsidP="009E5A34">
      <w:pPr>
        <w:suppressAutoHyphens w:val="0"/>
        <w:autoSpaceDE w:val="0"/>
        <w:autoSpaceDN w:val="0"/>
        <w:adjustRightInd w:val="0"/>
        <w:spacing w:before="120" w:after="240"/>
        <w:jc w:val="center"/>
        <w:rPr>
          <w:rFonts w:eastAsiaTheme="minorHAnsi"/>
          <w:sz w:val="28"/>
          <w:szCs w:val="28"/>
          <w:lang w:eastAsia="en-US"/>
        </w:rPr>
      </w:pPr>
      <w:r w:rsidRPr="009E5A34">
        <w:rPr>
          <w:b/>
          <w:sz w:val="28"/>
          <w:szCs w:val="28"/>
        </w:rPr>
        <w:lastRenderedPageBreak/>
        <w:t xml:space="preserve">5. Предложения </w:t>
      </w:r>
      <w:r w:rsidR="00A5544D">
        <w:rPr>
          <w:b/>
          <w:sz w:val="28"/>
          <w:szCs w:val="28"/>
        </w:rPr>
        <w:t>по строительству, реконструкции и</w:t>
      </w:r>
      <w:r w:rsidRPr="009E5A34">
        <w:rPr>
          <w:b/>
          <w:sz w:val="28"/>
          <w:szCs w:val="28"/>
        </w:rPr>
        <w:t xml:space="preserve"> техническому перевооружению источников тепловой энергии</w:t>
      </w:r>
      <w:r w:rsidR="000B1034">
        <w:rPr>
          <w:b/>
          <w:sz w:val="28"/>
          <w:szCs w:val="28"/>
        </w:rPr>
        <w:t>.</w:t>
      </w:r>
      <w:r w:rsidR="001378B9">
        <w:rPr>
          <w:b/>
          <w:sz w:val="28"/>
          <w:szCs w:val="28"/>
        </w:rPr>
        <w:t xml:space="preserve"> </w:t>
      </w:r>
    </w:p>
    <w:p w14:paraId="698D36F2" w14:textId="77777777" w:rsidR="009E5A34" w:rsidRPr="009E5A34" w:rsidRDefault="009E5A34" w:rsidP="009E5A34">
      <w:pPr>
        <w:suppressAutoHyphens w:val="0"/>
        <w:autoSpaceDE w:val="0"/>
        <w:autoSpaceDN w:val="0"/>
        <w:adjustRightInd w:val="0"/>
        <w:spacing w:before="120" w:after="120"/>
        <w:jc w:val="both"/>
        <w:rPr>
          <w:rFonts w:eastAsiaTheme="minorHAnsi"/>
          <w:b/>
          <w:sz w:val="26"/>
          <w:szCs w:val="26"/>
          <w:lang w:eastAsia="en-US"/>
        </w:rPr>
      </w:pPr>
      <w:r w:rsidRPr="009E5A34">
        <w:rPr>
          <w:rFonts w:eastAsiaTheme="minorHAnsi"/>
          <w:b/>
          <w:sz w:val="26"/>
          <w:szCs w:val="26"/>
          <w:lang w:eastAsia="en-US"/>
        </w:rPr>
        <w:t>5.1</w:t>
      </w:r>
      <w:r w:rsidR="001D5583">
        <w:rPr>
          <w:rFonts w:eastAsiaTheme="minorHAnsi"/>
          <w:b/>
          <w:sz w:val="26"/>
          <w:szCs w:val="26"/>
          <w:lang w:eastAsia="en-US"/>
        </w:rPr>
        <w:t>.</w:t>
      </w:r>
      <w:r w:rsidR="001378B9">
        <w:rPr>
          <w:rFonts w:eastAsiaTheme="minorHAnsi"/>
          <w:b/>
          <w:sz w:val="26"/>
          <w:szCs w:val="26"/>
          <w:lang w:eastAsia="en-US"/>
        </w:rPr>
        <w:t xml:space="preserve"> </w:t>
      </w:r>
      <w:r w:rsidRPr="009E5A34">
        <w:rPr>
          <w:b/>
          <w:sz w:val="26"/>
          <w:szCs w:val="26"/>
        </w:rPr>
        <w:t xml:space="preserve">Предложения по строительству источников тепловой энергии, обеспечивающих перспективную тепловую нагрузку на осваиваемых территориях </w:t>
      </w:r>
      <w:r w:rsidR="007F0FD6" w:rsidRPr="007F0FD6">
        <w:rPr>
          <w:b/>
          <w:sz w:val="26"/>
          <w:szCs w:val="26"/>
        </w:rPr>
        <w:t>муниципального округа</w:t>
      </w:r>
      <w:r w:rsidR="001378B9">
        <w:rPr>
          <w:b/>
          <w:sz w:val="26"/>
          <w:szCs w:val="26"/>
        </w:rPr>
        <w:t>.</w:t>
      </w:r>
    </w:p>
    <w:p w14:paraId="6981DD52" w14:textId="77777777" w:rsidR="00D561A8" w:rsidRDefault="009E5A34" w:rsidP="0012563B">
      <w:pPr>
        <w:suppressAutoHyphens w:val="0"/>
        <w:autoSpaceDE w:val="0"/>
        <w:autoSpaceDN w:val="0"/>
        <w:adjustRightInd w:val="0"/>
        <w:spacing w:before="120" w:after="120"/>
        <w:ind w:firstLine="567"/>
        <w:jc w:val="both"/>
        <w:rPr>
          <w:sz w:val="26"/>
          <w:szCs w:val="26"/>
        </w:rPr>
      </w:pPr>
      <w:r>
        <w:rPr>
          <w:rFonts w:eastAsiaTheme="minorHAnsi"/>
          <w:sz w:val="26"/>
          <w:szCs w:val="26"/>
          <w:lang w:eastAsia="en-US"/>
        </w:rPr>
        <w:t xml:space="preserve">В </w:t>
      </w:r>
      <w:r w:rsidR="007D1B46" w:rsidRPr="007D1B46">
        <w:rPr>
          <w:rFonts w:eastAsiaTheme="minorHAnsi"/>
          <w:sz w:val="26"/>
          <w:szCs w:val="26"/>
          <w:lang w:eastAsia="en-US"/>
        </w:rPr>
        <w:t xml:space="preserve">Макарьевском муниципальном округе </w:t>
      </w:r>
      <w:r>
        <w:rPr>
          <w:rFonts w:eastAsiaTheme="minorHAnsi"/>
          <w:sz w:val="26"/>
          <w:szCs w:val="26"/>
          <w:lang w:eastAsia="en-US"/>
        </w:rPr>
        <w:t xml:space="preserve">отсутствуют осваиваемые новые территории. Строительство многоквартирных домов не ведется и не планируется. Индивидуальные жилые дома </w:t>
      </w:r>
      <w:r w:rsidR="00D561A8">
        <w:rPr>
          <w:rFonts w:eastAsiaTheme="minorHAnsi"/>
          <w:sz w:val="26"/>
          <w:szCs w:val="26"/>
          <w:lang w:eastAsia="en-US"/>
        </w:rPr>
        <w:t>строятся на существующих селитебных территориях, как правило</w:t>
      </w:r>
      <w:r w:rsidR="001378B9">
        <w:rPr>
          <w:rFonts w:eastAsiaTheme="minorHAnsi"/>
          <w:sz w:val="26"/>
          <w:szCs w:val="26"/>
          <w:lang w:eastAsia="en-US"/>
        </w:rPr>
        <w:t>,</w:t>
      </w:r>
      <w:r w:rsidR="00D561A8">
        <w:rPr>
          <w:rFonts w:eastAsiaTheme="minorHAnsi"/>
          <w:sz w:val="26"/>
          <w:szCs w:val="26"/>
          <w:lang w:eastAsia="en-US"/>
        </w:rPr>
        <w:t xml:space="preserve"> в зонах теплоснабжения существующих теплоисточников. </w:t>
      </w:r>
      <w:r w:rsidR="00D561A8">
        <w:rPr>
          <w:sz w:val="26"/>
          <w:szCs w:val="26"/>
        </w:rPr>
        <w:t>Строительство</w:t>
      </w:r>
      <w:r w:rsidR="00D561A8" w:rsidRPr="00D561A8">
        <w:rPr>
          <w:sz w:val="26"/>
          <w:szCs w:val="26"/>
        </w:rPr>
        <w:t xml:space="preserve"> источников тепловой энергии, обеспечивающих перспективную тепловую нагрузку на осваиваемых территориях</w:t>
      </w:r>
      <w:r w:rsidR="00AA66FA">
        <w:rPr>
          <w:sz w:val="26"/>
          <w:szCs w:val="26"/>
        </w:rPr>
        <w:t xml:space="preserve"> </w:t>
      </w:r>
      <w:r w:rsidR="00D561A8">
        <w:rPr>
          <w:sz w:val="26"/>
          <w:szCs w:val="26"/>
        </w:rPr>
        <w:t xml:space="preserve">в </w:t>
      </w:r>
      <w:r w:rsidR="007D1B46" w:rsidRPr="007D1B46">
        <w:rPr>
          <w:sz w:val="26"/>
          <w:szCs w:val="26"/>
        </w:rPr>
        <w:t xml:space="preserve">Макарьевском муниципальном округе </w:t>
      </w:r>
      <w:r w:rsidR="007D1B46">
        <w:rPr>
          <w:sz w:val="26"/>
          <w:szCs w:val="26"/>
        </w:rPr>
        <w:t>не требуется.</w:t>
      </w:r>
    </w:p>
    <w:p w14:paraId="361472D9" w14:textId="77777777" w:rsidR="00D561A8" w:rsidRDefault="00D561A8" w:rsidP="00D561A8">
      <w:pPr>
        <w:suppressAutoHyphens w:val="0"/>
        <w:autoSpaceDE w:val="0"/>
        <w:autoSpaceDN w:val="0"/>
        <w:adjustRightInd w:val="0"/>
        <w:spacing w:before="120" w:after="120"/>
        <w:jc w:val="both"/>
      </w:pPr>
      <w:r w:rsidRPr="00D561A8">
        <w:rPr>
          <w:b/>
          <w:sz w:val="26"/>
          <w:szCs w:val="26"/>
        </w:rPr>
        <w:t>5.2</w:t>
      </w:r>
      <w:r w:rsidR="001D5583">
        <w:rPr>
          <w:b/>
          <w:sz w:val="26"/>
          <w:szCs w:val="26"/>
        </w:rPr>
        <w:t>.</w:t>
      </w:r>
      <w:r w:rsidRPr="00D561A8">
        <w:rPr>
          <w:b/>
          <w:sz w:val="26"/>
          <w:szCs w:val="26"/>
        </w:rPr>
        <w:t xml:space="preserve"> Предложения по реконструкции источников тепловой энергии, обеспечивающих перспективную тепловую нагрузку в существующих зонах действия источников тепловой энергии</w:t>
      </w:r>
      <w:r>
        <w:t>.</w:t>
      </w:r>
    </w:p>
    <w:p w14:paraId="4986C36D" w14:textId="77777777" w:rsidR="00BB16E9" w:rsidRDefault="00D561A8" w:rsidP="00D561A8">
      <w:pPr>
        <w:suppressAutoHyphens w:val="0"/>
        <w:autoSpaceDE w:val="0"/>
        <w:autoSpaceDN w:val="0"/>
        <w:adjustRightInd w:val="0"/>
        <w:spacing w:before="120" w:after="120"/>
        <w:jc w:val="both"/>
        <w:rPr>
          <w:sz w:val="26"/>
          <w:szCs w:val="26"/>
        </w:rPr>
      </w:pPr>
      <w:r>
        <w:tab/>
      </w:r>
      <w:r>
        <w:rPr>
          <w:rFonts w:eastAsiaTheme="minorHAnsi"/>
          <w:sz w:val="26"/>
          <w:szCs w:val="26"/>
          <w:lang w:eastAsia="en-US"/>
        </w:rPr>
        <w:t xml:space="preserve">В </w:t>
      </w:r>
      <w:r w:rsidR="00AA66FA" w:rsidRPr="00AA66FA">
        <w:rPr>
          <w:rFonts w:eastAsiaTheme="minorHAnsi"/>
          <w:sz w:val="26"/>
          <w:szCs w:val="26"/>
          <w:lang w:eastAsia="en-US"/>
        </w:rPr>
        <w:t xml:space="preserve">Макарьевском муниципальном округе </w:t>
      </w:r>
      <w:r>
        <w:rPr>
          <w:rFonts w:eastAsiaTheme="minorHAnsi"/>
          <w:sz w:val="26"/>
          <w:szCs w:val="26"/>
          <w:lang w:eastAsia="en-US"/>
        </w:rPr>
        <w:t>имеет место тенденция к постепенному уменьшению тепловой н</w:t>
      </w:r>
      <w:r w:rsidR="00AA66FA">
        <w:rPr>
          <w:rFonts w:eastAsiaTheme="minorHAnsi"/>
          <w:sz w:val="26"/>
          <w:szCs w:val="26"/>
          <w:lang w:eastAsia="en-US"/>
        </w:rPr>
        <w:t>агрузки на котельные. В</w:t>
      </w:r>
      <w:r>
        <w:rPr>
          <w:rFonts w:eastAsiaTheme="minorHAnsi"/>
          <w:sz w:val="26"/>
          <w:szCs w:val="26"/>
          <w:lang w:eastAsia="en-US"/>
        </w:rPr>
        <w:t xml:space="preserve"> предшествующие </w:t>
      </w:r>
      <w:r w:rsidR="00AA66FA">
        <w:rPr>
          <w:rFonts w:eastAsiaTheme="minorHAnsi"/>
          <w:sz w:val="26"/>
          <w:szCs w:val="26"/>
          <w:lang w:eastAsia="en-US"/>
        </w:rPr>
        <w:t xml:space="preserve">годы </w:t>
      </w:r>
      <w:r>
        <w:rPr>
          <w:rFonts w:eastAsiaTheme="minorHAnsi"/>
          <w:sz w:val="26"/>
          <w:szCs w:val="26"/>
          <w:lang w:eastAsia="en-US"/>
        </w:rPr>
        <w:t>были отключены от котельных такие потребители, как городская баня,</w:t>
      </w:r>
      <w:r w:rsidR="00BB16E9">
        <w:rPr>
          <w:rFonts w:eastAsiaTheme="minorHAnsi"/>
          <w:sz w:val="26"/>
          <w:szCs w:val="26"/>
          <w:lang w:eastAsia="en-US"/>
        </w:rPr>
        <w:t xml:space="preserve"> гараж школы №1, гараж </w:t>
      </w:r>
      <w:r w:rsidR="00183C1B">
        <w:rPr>
          <w:rFonts w:eastAsiaTheme="minorHAnsi"/>
          <w:sz w:val="26"/>
          <w:szCs w:val="26"/>
          <w:lang w:eastAsia="en-US"/>
        </w:rPr>
        <w:t>«</w:t>
      </w:r>
      <w:r w:rsidR="00BB16E9">
        <w:rPr>
          <w:rFonts w:eastAsiaTheme="minorHAnsi"/>
          <w:sz w:val="26"/>
          <w:szCs w:val="26"/>
          <w:lang w:eastAsia="en-US"/>
        </w:rPr>
        <w:t>Сервисбыта</w:t>
      </w:r>
      <w:r w:rsidR="00183C1B">
        <w:rPr>
          <w:rFonts w:eastAsiaTheme="minorHAnsi"/>
          <w:sz w:val="26"/>
          <w:szCs w:val="26"/>
          <w:lang w:eastAsia="en-US"/>
        </w:rPr>
        <w:t>»</w:t>
      </w:r>
      <w:r w:rsidR="00BB16E9">
        <w:rPr>
          <w:rFonts w:eastAsiaTheme="minorHAnsi"/>
          <w:sz w:val="26"/>
          <w:szCs w:val="26"/>
          <w:lang w:eastAsia="en-US"/>
        </w:rPr>
        <w:t>, ряд индивидуальных и блокированных жилых домов. Р</w:t>
      </w:r>
      <w:r w:rsidR="00BB16E9" w:rsidRPr="00BB16E9">
        <w:rPr>
          <w:sz w:val="26"/>
          <w:szCs w:val="26"/>
        </w:rPr>
        <w:t>еконструкции источников тепловой энергии, обеспечивающих перспективную тепловую нагрузку в существующих зонах действия источников тепловой энергии</w:t>
      </w:r>
      <w:r w:rsidR="00BB16E9">
        <w:rPr>
          <w:sz w:val="26"/>
          <w:szCs w:val="26"/>
        </w:rPr>
        <w:t xml:space="preserve">, в </w:t>
      </w:r>
      <w:r w:rsidR="00AA66FA" w:rsidRPr="00AA66FA">
        <w:rPr>
          <w:sz w:val="26"/>
          <w:szCs w:val="26"/>
        </w:rPr>
        <w:t xml:space="preserve">Макарьевском муниципальном округе </w:t>
      </w:r>
      <w:r w:rsidR="00BB16E9">
        <w:rPr>
          <w:sz w:val="26"/>
          <w:szCs w:val="26"/>
        </w:rPr>
        <w:t>также не требуется.</w:t>
      </w:r>
    </w:p>
    <w:p w14:paraId="52040935" w14:textId="3D1F7464" w:rsidR="009E5A34" w:rsidRPr="00BB16E9" w:rsidRDefault="00BB16E9" w:rsidP="00D561A8">
      <w:pPr>
        <w:suppressAutoHyphens w:val="0"/>
        <w:autoSpaceDE w:val="0"/>
        <w:autoSpaceDN w:val="0"/>
        <w:adjustRightInd w:val="0"/>
        <w:spacing w:before="120" w:after="120"/>
        <w:jc w:val="both"/>
        <w:rPr>
          <w:rFonts w:eastAsiaTheme="minorHAnsi"/>
          <w:b/>
          <w:sz w:val="26"/>
          <w:szCs w:val="26"/>
          <w:lang w:eastAsia="en-US"/>
        </w:rPr>
      </w:pPr>
      <w:r w:rsidRPr="00BB16E9">
        <w:rPr>
          <w:b/>
          <w:sz w:val="26"/>
          <w:szCs w:val="26"/>
        </w:rPr>
        <w:t>5.</w:t>
      </w:r>
      <w:r w:rsidRPr="007F0FD6">
        <w:rPr>
          <w:b/>
          <w:sz w:val="26"/>
          <w:szCs w:val="26"/>
        </w:rPr>
        <w:t>3</w:t>
      </w:r>
      <w:r w:rsidR="001D5583" w:rsidRPr="007F0FD6">
        <w:rPr>
          <w:b/>
          <w:sz w:val="26"/>
          <w:szCs w:val="26"/>
        </w:rPr>
        <w:t xml:space="preserve">. </w:t>
      </w:r>
      <w:r w:rsidRPr="007F0FD6">
        <w:rPr>
          <w:b/>
          <w:sz w:val="26"/>
          <w:szCs w:val="26"/>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0B1034">
        <w:rPr>
          <w:b/>
          <w:sz w:val="26"/>
          <w:szCs w:val="26"/>
        </w:rPr>
        <w:t>.</w:t>
      </w:r>
      <w:r w:rsidRPr="00BB16E9">
        <w:rPr>
          <w:b/>
          <w:sz w:val="26"/>
          <w:szCs w:val="26"/>
        </w:rPr>
        <w:t xml:space="preserve"> </w:t>
      </w:r>
    </w:p>
    <w:p w14:paraId="7FE22392" w14:textId="77777777" w:rsidR="00784969" w:rsidRDefault="00734378" w:rsidP="00784969">
      <w:pPr>
        <w:ind w:firstLine="567"/>
        <w:jc w:val="both"/>
        <w:rPr>
          <w:sz w:val="26"/>
          <w:szCs w:val="26"/>
        </w:rPr>
      </w:pPr>
      <w:r>
        <w:rPr>
          <w:sz w:val="26"/>
          <w:szCs w:val="26"/>
        </w:rPr>
        <w:t>Администраци</w:t>
      </w:r>
      <w:r w:rsidR="007F0FD6">
        <w:rPr>
          <w:sz w:val="26"/>
          <w:szCs w:val="26"/>
        </w:rPr>
        <w:t>и Макарьевского МО</w:t>
      </w:r>
      <w:r>
        <w:rPr>
          <w:sz w:val="26"/>
          <w:szCs w:val="26"/>
        </w:rPr>
        <w:t xml:space="preserve"> следует продолжить работу по максимальному использованию на котельных в качестве топлива отходов деревообработки. </w:t>
      </w:r>
      <w:r w:rsidR="00784969">
        <w:rPr>
          <w:sz w:val="26"/>
          <w:szCs w:val="26"/>
        </w:rPr>
        <w:t xml:space="preserve">В соответствии со сценариями развития систем теплоснабжения целесообразно установить щеповой котел на котельной 13 квартала и ввести в эксплуатацию щеповой котел на котельной бани. Планирование установки на котельных щеповых котлов возможно только после проработки администрацией </w:t>
      </w:r>
      <w:r w:rsidR="007F0FD6">
        <w:rPr>
          <w:sz w:val="26"/>
          <w:szCs w:val="26"/>
        </w:rPr>
        <w:t>муниципального округа</w:t>
      </w:r>
      <w:r w:rsidR="00784969">
        <w:rPr>
          <w:sz w:val="26"/>
          <w:szCs w:val="26"/>
        </w:rPr>
        <w:t xml:space="preserve"> топливного баланса: определения объемов образования отходов дерев</w:t>
      </w:r>
      <w:r w:rsidR="007F0FD6">
        <w:rPr>
          <w:sz w:val="26"/>
          <w:szCs w:val="26"/>
        </w:rPr>
        <w:t>ообработки как в самом г. Макарьев</w:t>
      </w:r>
      <w:r w:rsidR="00784969">
        <w:rPr>
          <w:sz w:val="26"/>
          <w:szCs w:val="26"/>
        </w:rPr>
        <w:t>, в се</w:t>
      </w:r>
      <w:r w:rsidR="007F0FD6">
        <w:rPr>
          <w:sz w:val="26"/>
          <w:szCs w:val="26"/>
        </w:rPr>
        <w:t>льских населенных пунктах округа</w:t>
      </w:r>
      <w:r w:rsidR="00784969">
        <w:rPr>
          <w:sz w:val="26"/>
          <w:szCs w:val="26"/>
        </w:rPr>
        <w:t>, так и возможных объемов их поставки с фанерных производств и пилорам соседних районных центров: г. Мантурово и п. Кадый.</w:t>
      </w:r>
    </w:p>
    <w:p w14:paraId="217B98C5" w14:textId="77777777" w:rsidR="00183C1B" w:rsidRDefault="00784969" w:rsidP="007F0FD6">
      <w:pPr>
        <w:ind w:firstLine="567"/>
        <w:jc w:val="both"/>
        <w:rPr>
          <w:sz w:val="26"/>
          <w:szCs w:val="26"/>
        </w:rPr>
      </w:pPr>
      <w:r>
        <w:rPr>
          <w:sz w:val="26"/>
          <w:szCs w:val="26"/>
        </w:rPr>
        <w:t>В связи неопределенностью сроков газификации дальнейшие расчеты и обо</w:t>
      </w:r>
      <w:r w:rsidR="007F0FD6">
        <w:rPr>
          <w:sz w:val="26"/>
          <w:szCs w:val="26"/>
        </w:rPr>
        <w:t>снования ведется по сценарию 1.</w:t>
      </w:r>
    </w:p>
    <w:p w14:paraId="1DA07371" w14:textId="77777777" w:rsidR="001378B9" w:rsidRDefault="001378B9" w:rsidP="007F0FD6">
      <w:pPr>
        <w:ind w:firstLine="567"/>
        <w:jc w:val="both"/>
        <w:rPr>
          <w:sz w:val="26"/>
          <w:szCs w:val="26"/>
        </w:rPr>
      </w:pPr>
      <w:r w:rsidRPr="00A34580">
        <w:rPr>
          <w:sz w:val="26"/>
          <w:szCs w:val="26"/>
        </w:rPr>
        <w:t xml:space="preserve">Для очистки подпиточной воды от механических примесей, излишнего железа и солей жесткости на всех котельных следует установить 3-х корпусные фильтры типа АКВАФОР со сменными картриджами или их аналоги. Такие фильтры проще в обслуживании, не требуют громоздкой системы регенерации катионита. На </w:t>
      </w:r>
      <w:r>
        <w:rPr>
          <w:sz w:val="26"/>
          <w:szCs w:val="26"/>
        </w:rPr>
        <w:t>отопительный сезон достаточно 2</w:t>
      </w:r>
      <w:r w:rsidRPr="00A34580">
        <w:rPr>
          <w:sz w:val="26"/>
          <w:szCs w:val="26"/>
        </w:rPr>
        <w:t xml:space="preserve"> сменных картриджей. Стоимость приобретения одного фильтра с дополнительным комплектом картриджей и монтажа составляет </w:t>
      </w:r>
      <w:r>
        <w:rPr>
          <w:sz w:val="26"/>
          <w:szCs w:val="26"/>
        </w:rPr>
        <w:t>15</w:t>
      </w:r>
      <w:r w:rsidRPr="00A34580">
        <w:rPr>
          <w:sz w:val="26"/>
          <w:szCs w:val="26"/>
        </w:rPr>
        <w:t xml:space="preserve"> тыс. руб. На 1</w:t>
      </w:r>
      <w:r w:rsidR="00073EFA">
        <w:rPr>
          <w:sz w:val="26"/>
          <w:szCs w:val="26"/>
        </w:rPr>
        <w:t>4</w:t>
      </w:r>
      <w:r>
        <w:rPr>
          <w:sz w:val="26"/>
          <w:szCs w:val="26"/>
        </w:rPr>
        <w:t xml:space="preserve"> котельных </w:t>
      </w:r>
      <w:r w:rsidRPr="00A34580">
        <w:rPr>
          <w:sz w:val="26"/>
          <w:szCs w:val="26"/>
        </w:rPr>
        <w:t xml:space="preserve">эти затраты составят </w:t>
      </w:r>
      <w:r>
        <w:rPr>
          <w:sz w:val="26"/>
          <w:szCs w:val="26"/>
        </w:rPr>
        <w:t>15</w:t>
      </w:r>
      <w:r w:rsidRPr="00A34580">
        <w:rPr>
          <w:sz w:val="26"/>
          <w:szCs w:val="26"/>
        </w:rPr>
        <w:t>*1</w:t>
      </w:r>
      <w:r w:rsidR="00073EFA">
        <w:rPr>
          <w:sz w:val="26"/>
          <w:szCs w:val="26"/>
        </w:rPr>
        <w:t>4</w:t>
      </w:r>
      <w:r w:rsidRPr="00A34580">
        <w:rPr>
          <w:sz w:val="26"/>
          <w:szCs w:val="26"/>
        </w:rPr>
        <w:t>=</w:t>
      </w:r>
      <w:r w:rsidR="00073EFA">
        <w:rPr>
          <w:sz w:val="26"/>
          <w:szCs w:val="26"/>
        </w:rPr>
        <w:t>210</w:t>
      </w:r>
      <w:r w:rsidRPr="00A34580">
        <w:rPr>
          <w:sz w:val="26"/>
          <w:szCs w:val="26"/>
        </w:rPr>
        <w:t xml:space="preserve"> тыс. руб.</w:t>
      </w:r>
    </w:p>
    <w:p w14:paraId="59FF01A2" w14:textId="77777777" w:rsidR="000B1034" w:rsidRDefault="000B1034" w:rsidP="007F0FD6">
      <w:pPr>
        <w:ind w:firstLine="567"/>
        <w:jc w:val="both"/>
        <w:rPr>
          <w:sz w:val="26"/>
          <w:szCs w:val="26"/>
        </w:rPr>
      </w:pPr>
    </w:p>
    <w:p w14:paraId="2A2A1501" w14:textId="77777777" w:rsidR="000B1034" w:rsidRDefault="000B1034" w:rsidP="007F0FD6">
      <w:pPr>
        <w:ind w:firstLine="567"/>
        <w:jc w:val="both"/>
        <w:rPr>
          <w:sz w:val="26"/>
          <w:szCs w:val="26"/>
        </w:rPr>
      </w:pPr>
    </w:p>
    <w:p w14:paraId="31457D00" w14:textId="77777777" w:rsidR="000B1034" w:rsidRDefault="000B1034" w:rsidP="007F0FD6">
      <w:pPr>
        <w:ind w:firstLine="567"/>
        <w:jc w:val="both"/>
        <w:rPr>
          <w:sz w:val="26"/>
          <w:szCs w:val="26"/>
        </w:rPr>
      </w:pPr>
    </w:p>
    <w:p w14:paraId="13932A10" w14:textId="77777777" w:rsidR="000B1034" w:rsidRDefault="000B1034" w:rsidP="007F0FD6">
      <w:pPr>
        <w:ind w:firstLine="567"/>
        <w:jc w:val="both"/>
        <w:rPr>
          <w:sz w:val="26"/>
          <w:szCs w:val="26"/>
        </w:rPr>
      </w:pPr>
    </w:p>
    <w:p w14:paraId="2F798088" w14:textId="77777777" w:rsidR="001378B9" w:rsidRDefault="001378B9" w:rsidP="007F0FD6">
      <w:pPr>
        <w:ind w:firstLine="567"/>
        <w:jc w:val="both"/>
        <w:rPr>
          <w:sz w:val="26"/>
          <w:szCs w:val="26"/>
        </w:rPr>
      </w:pPr>
    </w:p>
    <w:p w14:paraId="6344AA03" w14:textId="77777777" w:rsidR="00784969" w:rsidRDefault="00784969" w:rsidP="00784969">
      <w:pPr>
        <w:spacing w:before="60" w:after="120"/>
        <w:jc w:val="center"/>
        <w:rPr>
          <w:sz w:val="20"/>
          <w:szCs w:val="20"/>
        </w:rPr>
      </w:pPr>
      <w:r w:rsidRPr="00C2301B">
        <w:rPr>
          <w:sz w:val="26"/>
          <w:szCs w:val="26"/>
        </w:rPr>
        <w:lastRenderedPageBreak/>
        <w:t xml:space="preserve">Таблица </w:t>
      </w:r>
      <w:r>
        <w:rPr>
          <w:sz w:val="26"/>
          <w:szCs w:val="26"/>
        </w:rPr>
        <w:t>5</w:t>
      </w:r>
      <w:r w:rsidRPr="00C2301B">
        <w:rPr>
          <w:sz w:val="26"/>
          <w:szCs w:val="26"/>
        </w:rPr>
        <w:t>.</w:t>
      </w:r>
      <w:r>
        <w:rPr>
          <w:sz w:val="26"/>
          <w:szCs w:val="26"/>
        </w:rPr>
        <w:t xml:space="preserve">3.1. </w:t>
      </w:r>
      <w:r w:rsidRPr="00C2301B">
        <w:rPr>
          <w:sz w:val="26"/>
          <w:szCs w:val="26"/>
        </w:rPr>
        <w:t>Расчет эффективности реконструкции котельных. Замена котлов.</w:t>
      </w:r>
    </w:p>
    <w:tbl>
      <w:tblPr>
        <w:tblW w:w="13593" w:type="dxa"/>
        <w:tblInd w:w="-30" w:type="dxa"/>
        <w:tblLayout w:type="fixed"/>
        <w:tblCellMar>
          <w:left w:w="28" w:type="dxa"/>
          <w:right w:w="28" w:type="dxa"/>
        </w:tblCellMar>
        <w:tblLook w:val="0000" w:firstRow="0" w:lastRow="0" w:firstColumn="0" w:lastColumn="0" w:noHBand="0" w:noVBand="0"/>
      </w:tblPr>
      <w:tblGrid>
        <w:gridCol w:w="2043"/>
        <w:gridCol w:w="1276"/>
        <w:gridCol w:w="534"/>
        <w:gridCol w:w="849"/>
        <w:gridCol w:w="992"/>
        <w:gridCol w:w="1168"/>
        <w:gridCol w:w="676"/>
        <w:gridCol w:w="1133"/>
        <w:gridCol w:w="851"/>
        <w:gridCol w:w="851"/>
        <w:gridCol w:w="3220"/>
      </w:tblGrid>
      <w:tr w:rsidR="000122B7" w:rsidRPr="000122B7" w14:paraId="39D0D341" w14:textId="77777777" w:rsidTr="000122B7">
        <w:trPr>
          <w:trHeight w:val="610"/>
        </w:trPr>
        <w:tc>
          <w:tcPr>
            <w:tcW w:w="2043" w:type="dxa"/>
            <w:tcBorders>
              <w:top w:val="single" w:sz="4" w:space="0" w:color="auto"/>
              <w:left w:val="single" w:sz="4" w:space="0" w:color="auto"/>
              <w:bottom w:val="single" w:sz="4" w:space="0" w:color="auto"/>
              <w:right w:val="single" w:sz="4" w:space="0" w:color="auto"/>
            </w:tcBorders>
          </w:tcPr>
          <w:p w14:paraId="5C3B0F4D" w14:textId="77777777" w:rsidR="000122B7" w:rsidRPr="000122B7" w:rsidRDefault="000122B7" w:rsidP="000122B7">
            <w:pPr>
              <w:jc w:val="center"/>
            </w:pPr>
            <w:r w:rsidRPr="000122B7">
              <w:rPr>
                <w:sz w:val="22"/>
              </w:rPr>
              <w:t>Наименование котельной</w:t>
            </w:r>
          </w:p>
        </w:tc>
        <w:tc>
          <w:tcPr>
            <w:tcW w:w="1276" w:type="dxa"/>
            <w:tcBorders>
              <w:top w:val="single" w:sz="4" w:space="0" w:color="auto"/>
              <w:left w:val="single" w:sz="4" w:space="0" w:color="auto"/>
              <w:bottom w:val="single" w:sz="4" w:space="0" w:color="auto"/>
              <w:right w:val="single" w:sz="4" w:space="0" w:color="auto"/>
            </w:tcBorders>
          </w:tcPr>
          <w:p w14:paraId="60C6F17C" w14:textId="77777777" w:rsidR="000122B7" w:rsidRPr="000122B7" w:rsidRDefault="000122B7" w:rsidP="000122B7">
            <w:pPr>
              <w:ind w:left="-107" w:right="-108"/>
              <w:jc w:val="center"/>
            </w:pPr>
            <w:r w:rsidRPr="000122B7">
              <w:rPr>
                <w:sz w:val="22"/>
              </w:rPr>
              <w:t>Существу-</w:t>
            </w:r>
          </w:p>
          <w:p w14:paraId="4B2B0D32" w14:textId="77777777" w:rsidR="000122B7" w:rsidRPr="000122B7" w:rsidRDefault="000122B7" w:rsidP="000122B7">
            <w:pPr>
              <w:ind w:left="-107" w:right="-108"/>
              <w:jc w:val="center"/>
            </w:pPr>
            <w:r w:rsidRPr="000122B7">
              <w:rPr>
                <w:sz w:val="22"/>
              </w:rPr>
              <w:t>ющие котлы</w:t>
            </w:r>
          </w:p>
        </w:tc>
        <w:tc>
          <w:tcPr>
            <w:tcW w:w="534" w:type="dxa"/>
            <w:tcBorders>
              <w:top w:val="single" w:sz="4" w:space="0" w:color="auto"/>
              <w:left w:val="single" w:sz="4" w:space="0" w:color="auto"/>
              <w:bottom w:val="single" w:sz="4" w:space="0" w:color="auto"/>
              <w:right w:val="single" w:sz="4" w:space="0" w:color="auto"/>
            </w:tcBorders>
          </w:tcPr>
          <w:p w14:paraId="4DA60743" w14:textId="77777777" w:rsidR="000122B7" w:rsidRPr="000122B7" w:rsidRDefault="000122B7" w:rsidP="000122B7">
            <w:pPr>
              <w:ind w:left="-108" w:right="-108"/>
              <w:jc w:val="center"/>
            </w:pPr>
            <w:r w:rsidRPr="000122B7">
              <w:rPr>
                <w:sz w:val="22"/>
              </w:rPr>
              <w:t>Кол-</w:t>
            </w:r>
          </w:p>
          <w:p w14:paraId="757175D8" w14:textId="77777777" w:rsidR="000122B7" w:rsidRPr="000122B7" w:rsidRDefault="000122B7" w:rsidP="000122B7">
            <w:pPr>
              <w:ind w:left="-108" w:right="-108"/>
              <w:jc w:val="center"/>
            </w:pPr>
            <w:r w:rsidRPr="000122B7">
              <w:rPr>
                <w:sz w:val="22"/>
              </w:rPr>
              <w:t>во</w:t>
            </w:r>
          </w:p>
        </w:tc>
        <w:tc>
          <w:tcPr>
            <w:tcW w:w="849" w:type="dxa"/>
            <w:tcBorders>
              <w:top w:val="single" w:sz="4" w:space="0" w:color="auto"/>
              <w:left w:val="single" w:sz="4" w:space="0" w:color="auto"/>
              <w:bottom w:val="single" w:sz="4" w:space="0" w:color="auto"/>
              <w:right w:val="single" w:sz="4" w:space="0" w:color="auto"/>
            </w:tcBorders>
          </w:tcPr>
          <w:p w14:paraId="1CC2DDE0" w14:textId="77777777" w:rsidR="000122B7" w:rsidRPr="000122B7" w:rsidRDefault="000122B7" w:rsidP="000122B7">
            <w:pPr>
              <w:ind w:left="-32" w:right="-23"/>
              <w:jc w:val="center"/>
            </w:pPr>
            <w:r w:rsidRPr="000122B7">
              <w:rPr>
                <w:sz w:val="22"/>
              </w:rPr>
              <w:t xml:space="preserve">Тепловая нагрузка </w:t>
            </w:r>
          </w:p>
        </w:tc>
        <w:tc>
          <w:tcPr>
            <w:tcW w:w="992" w:type="dxa"/>
            <w:tcBorders>
              <w:top w:val="single" w:sz="4" w:space="0" w:color="auto"/>
              <w:left w:val="single" w:sz="4" w:space="0" w:color="auto"/>
              <w:bottom w:val="single" w:sz="4" w:space="0" w:color="auto"/>
              <w:right w:val="single" w:sz="4" w:space="0" w:color="auto"/>
            </w:tcBorders>
          </w:tcPr>
          <w:p w14:paraId="7AC69E55" w14:textId="77777777" w:rsidR="000122B7" w:rsidRPr="000122B7" w:rsidRDefault="000122B7" w:rsidP="000122B7">
            <w:pPr>
              <w:ind w:left="-108" w:right="-107"/>
              <w:jc w:val="center"/>
            </w:pPr>
            <w:r w:rsidRPr="000122B7">
              <w:rPr>
                <w:sz w:val="22"/>
              </w:rPr>
              <w:t>Производ-ство  теплоты</w:t>
            </w:r>
          </w:p>
        </w:tc>
        <w:tc>
          <w:tcPr>
            <w:tcW w:w="1844" w:type="dxa"/>
            <w:gridSpan w:val="2"/>
            <w:tcBorders>
              <w:top w:val="single" w:sz="4" w:space="0" w:color="auto"/>
              <w:left w:val="single" w:sz="4" w:space="0" w:color="auto"/>
              <w:bottom w:val="single" w:sz="4" w:space="0" w:color="auto"/>
              <w:right w:val="single" w:sz="4" w:space="0" w:color="auto"/>
            </w:tcBorders>
          </w:tcPr>
          <w:p w14:paraId="30B5196B" w14:textId="77777777" w:rsidR="000122B7" w:rsidRPr="000122B7" w:rsidRDefault="000122B7" w:rsidP="000122B7">
            <w:pPr>
              <w:jc w:val="center"/>
            </w:pPr>
            <w:r w:rsidRPr="000122B7">
              <w:rPr>
                <w:sz w:val="22"/>
              </w:rPr>
              <w:t>Предлагаемые к установке котлы</w:t>
            </w:r>
          </w:p>
        </w:tc>
        <w:tc>
          <w:tcPr>
            <w:tcW w:w="1133" w:type="dxa"/>
            <w:tcBorders>
              <w:top w:val="single" w:sz="4" w:space="0" w:color="auto"/>
              <w:left w:val="single" w:sz="4" w:space="0" w:color="auto"/>
              <w:right w:val="single" w:sz="4" w:space="0" w:color="auto"/>
            </w:tcBorders>
          </w:tcPr>
          <w:p w14:paraId="2E9CDF23" w14:textId="77777777" w:rsidR="000122B7" w:rsidRPr="000122B7" w:rsidRDefault="000122B7" w:rsidP="000122B7">
            <w:pPr>
              <w:jc w:val="center"/>
            </w:pPr>
            <w:r w:rsidRPr="000122B7">
              <w:rPr>
                <w:sz w:val="22"/>
              </w:rPr>
              <w:t>Экономич. эффект</w:t>
            </w:r>
          </w:p>
        </w:tc>
        <w:tc>
          <w:tcPr>
            <w:tcW w:w="851" w:type="dxa"/>
            <w:tcBorders>
              <w:top w:val="single" w:sz="4" w:space="0" w:color="auto"/>
              <w:left w:val="single" w:sz="4" w:space="0" w:color="auto"/>
              <w:right w:val="single" w:sz="4" w:space="0" w:color="auto"/>
            </w:tcBorders>
          </w:tcPr>
          <w:p w14:paraId="5328FD35" w14:textId="77777777" w:rsidR="000122B7" w:rsidRPr="000122B7" w:rsidRDefault="000122B7" w:rsidP="000122B7">
            <w:pPr>
              <w:jc w:val="center"/>
            </w:pPr>
            <w:r w:rsidRPr="000122B7">
              <w:rPr>
                <w:sz w:val="22"/>
              </w:rPr>
              <w:t xml:space="preserve">Затраты </w:t>
            </w:r>
          </w:p>
        </w:tc>
        <w:tc>
          <w:tcPr>
            <w:tcW w:w="851" w:type="dxa"/>
            <w:tcBorders>
              <w:top w:val="single" w:sz="4" w:space="0" w:color="auto"/>
              <w:left w:val="single" w:sz="4" w:space="0" w:color="auto"/>
              <w:right w:val="single" w:sz="4" w:space="0" w:color="auto"/>
            </w:tcBorders>
          </w:tcPr>
          <w:p w14:paraId="6686BCA2" w14:textId="77777777" w:rsidR="000122B7" w:rsidRPr="000122B7" w:rsidRDefault="000122B7" w:rsidP="000122B7">
            <w:pPr>
              <w:jc w:val="center"/>
            </w:pPr>
            <w:r w:rsidRPr="000122B7">
              <w:rPr>
                <w:sz w:val="22"/>
              </w:rPr>
              <w:t>Срок окупа-емости</w:t>
            </w:r>
          </w:p>
        </w:tc>
        <w:tc>
          <w:tcPr>
            <w:tcW w:w="3220" w:type="dxa"/>
            <w:vAlign w:val="bottom"/>
          </w:tcPr>
          <w:p w14:paraId="59FF7FA5" w14:textId="77777777" w:rsidR="000122B7" w:rsidRPr="000122B7" w:rsidRDefault="000122B7" w:rsidP="000122B7">
            <w:pPr>
              <w:suppressAutoHyphens w:val="0"/>
              <w:rPr>
                <w:rFonts w:eastAsia="Times New Roman"/>
                <w:lang w:eastAsia="ru-RU"/>
              </w:rPr>
            </w:pPr>
          </w:p>
        </w:tc>
      </w:tr>
      <w:tr w:rsidR="000122B7" w:rsidRPr="000122B7" w14:paraId="0F0D903B" w14:textId="77777777" w:rsidTr="000122B7">
        <w:trPr>
          <w:gridAfter w:val="1"/>
          <w:wAfter w:w="3220" w:type="dxa"/>
        </w:trPr>
        <w:tc>
          <w:tcPr>
            <w:tcW w:w="3853" w:type="dxa"/>
            <w:gridSpan w:val="3"/>
            <w:tcBorders>
              <w:top w:val="single" w:sz="4" w:space="0" w:color="auto"/>
              <w:left w:val="single" w:sz="4" w:space="0" w:color="auto"/>
              <w:bottom w:val="single" w:sz="4" w:space="0" w:color="auto"/>
              <w:right w:val="single" w:sz="4" w:space="0" w:color="auto"/>
            </w:tcBorders>
            <w:vAlign w:val="center"/>
          </w:tcPr>
          <w:p w14:paraId="1B453730" w14:textId="77777777" w:rsidR="000122B7" w:rsidRPr="000122B7" w:rsidRDefault="000122B7" w:rsidP="000122B7">
            <w:pPr>
              <w:jc w:val="center"/>
            </w:pPr>
            <w:r w:rsidRPr="000122B7">
              <w:rPr>
                <w:b/>
                <w:sz w:val="22"/>
              </w:rPr>
              <w:t>МУП «Сервисбыт»</w:t>
            </w:r>
          </w:p>
        </w:tc>
        <w:tc>
          <w:tcPr>
            <w:tcW w:w="849" w:type="dxa"/>
            <w:tcBorders>
              <w:top w:val="single" w:sz="4" w:space="0" w:color="auto"/>
              <w:left w:val="single" w:sz="4" w:space="0" w:color="auto"/>
              <w:bottom w:val="single" w:sz="4" w:space="0" w:color="auto"/>
              <w:right w:val="single" w:sz="4" w:space="0" w:color="auto"/>
            </w:tcBorders>
          </w:tcPr>
          <w:p w14:paraId="4962E65B" w14:textId="77777777" w:rsidR="000122B7" w:rsidRPr="000122B7" w:rsidRDefault="000122B7" w:rsidP="000122B7">
            <w:pPr>
              <w:jc w:val="center"/>
            </w:pPr>
            <w:r w:rsidRPr="000122B7">
              <w:rPr>
                <w:sz w:val="22"/>
              </w:rPr>
              <w:t>Гкал/ч</w:t>
            </w:r>
          </w:p>
        </w:tc>
        <w:tc>
          <w:tcPr>
            <w:tcW w:w="992" w:type="dxa"/>
            <w:tcBorders>
              <w:top w:val="single" w:sz="4" w:space="0" w:color="auto"/>
              <w:left w:val="single" w:sz="4" w:space="0" w:color="auto"/>
              <w:bottom w:val="single" w:sz="4" w:space="0" w:color="auto"/>
              <w:right w:val="single" w:sz="4" w:space="0" w:color="auto"/>
            </w:tcBorders>
          </w:tcPr>
          <w:p w14:paraId="722C1A8E" w14:textId="77777777" w:rsidR="000122B7" w:rsidRPr="000122B7" w:rsidRDefault="000122B7" w:rsidP="000122B7">
            <w:pPr>
              <w:jc w:val="center"/>
            </w:pPr>
            <w:r w:rsidRPr="000122B7">
              <w:rPr>
                <w:sz w:val="22"/>
              </w:rPr>
              <w:t>Гкал/год</w:t>
            </w:r>
          </w:p>
        </w:tc>
        <w:tc>
          <w:tcPr>
            <w:tcW w:w="1168" w:type="dxa"/>
            <w:tcBorders>
              <w:top w:val="single" w:sz="4" w:space="0" w:color="auto"/>
              <w:left w:val="single" w:sz="4" w:space="0" w:color="auto"/>
              <w:bottom w:val="single" w:sz="4" w:space="0" w:color="auto"/>
              <w:right w:val="single" w:sz="4" w:space="0" w:color="auto"/>
            </w:tcBorders>
          </w:tcPr>
          <w:p w14:paraId="2103B033" w14:textId="77777777" w:rsidR="000122B7" w:rsidRPr="000122B7" w:rsidRDefault="000122B7" w:rsidP="000122B7">
            <w:pPr>
              <w:snapToGrid w:val="0"/>
              <w:jc w:val="center"/>
            </w:pPr>
            <w:r w:rsidRPr="000122B7">
              <w:rPr>
                <w:sz w:val="22"/>
              </w:rPr>
              <w:t>Марка</w:t>
            </w:r>
          </w:p>
        </w:tc>
        <w:tc>
          <w:tcPr>
            <w:tcW w:w="676" w:type="dxa"/>
            <w:tcBorders>
              <w:top w:val="single" w:sz="4" w:space="0" w:color="auto"/>
              <w:left w:val="single" w:sz="4" w:space="0" w:color="auto"/>
              <w:bottom w:val="single" w:sz="4" w:space="0" w:color="auto"/>
              <w:right w:val="single" w:sz="4" w:space="0" w:color="auto"/>
            </w:tcBorders>
          </w:tcPr>
          <w:p w14:paraId="258B5CAF" w14:textId="77777777" w:rsidR="000122B7" w:rsidRPr="000122B7" w:rsidRDefault="000122B7" w:rsidP="000122B7">
            <w:pPr>
              <w:snapToGrid w:val="0"/>
              <w:ind w:right="-29"/>
              <w:jc w:val="center"/>
            </w:pPr>
            <w:r w:rsidRPr="000122B7">
              <w:rPr>
                <w:sz w:val="22"/>
              </w:rPr>
              <w:t>Кол-во</w:t>
            </w:r>
          </w:p>
        </w:tc>
        <w:tc>
          <w:tcPr>
            <w:tcW w:w="1133" w:type="dxa"/>
            <w:tcBorders>
              <w:top w:val="single" w:sz="4" w:space="0" w:color="auto"/>
              <w:left w:val="single" w:sz="4" w:space="0" w:color="auto"/>
              <w:bottom w:val="single" w:sz="4" w:space="0" w:color="auto"/>
              <w:right w:val="single" w:sz="4" w:space="0" w:color="auto"/>
            </w:tcBorders>
          </w:tcPr>
          <w:p w14:paraId="6E6F7C57" w14:textId="77777777" w:rsidR="000122B7" w:rsidRPr="000122B7" w:rsidRDefault="000122B7" w:rsidP="000122B7">
            <w:pPr>
              <w:ind w:left="-108" w:right="-107"/>
              <w:jc w:val="center"/>
            </w:pPr>
            <w:r w:rsidRPr="000122B7">
              <w:rPr>
                <w:sz w:val="22"/>
              </w:rPr>
              <w:t>тыс. руб.</w:t>
            </w:r>
          </w:p>
        </w:tc>
        <w:tc>
          <w:tcPr>
            <w:tcW w:w="851" w:type="dxa"/>
            <w:tcBorders>
              <w:top w:val="single" w:sz="4" w:space="0" w:color="auto"/>
              <w:left w:val="single" w:sz="4" w:space="0" w:color="auto"/>
              <w:bottom w:val="single" w:sz="4" w:space="0" w:color="auto"/>
              <w:right w:val="single" w:sz="4" w:space="0" w:color="auto"/>
            </w:tcBorders>
          </w:tcPr>
          <w:p w14:paraId="4601FC7B" w14:textId="77777777" w:rsidR="000122B7" w:rsidRPr="000122B7" w:rsidRDefault="000122B7" w:rsidP="000122B7">
            <w:pPr>
              <w:jc w:val="center"/>
            </w:pPr>
            <w:r w:rsidRPr="000122B7">
              <w:rPr>
                <w:sz w:val="22"/>
              </w:rPr>
              <w:t>тыс. руб.</w:t>
            </w:r>
          </w:p>
        </w:tc>
        <w:tc>
          <w:tcPr>
            <w:tcW w:w="851" w:type="dxa"/>
            <w:tcBorders>
              <w:top w:val="single" w:sz="4" w:space="0" w:color="auto"/>
              <w:left w:val="single" w:sz="4" w:space="0" w:color="auto"/>
              <w:bottom w:val="single" w:sz="4" w:space="0" w:color="auto"/>
              <w:right w:val="single" w:sz="4" w:space="0" w:color="auto"/>
            </w:tcBorders>
          </w:tcPr>
          <w:p w14:paraId="553FE3A8" w14:textId="77777777" w:rsidR="000122B7" w:rsidRPr="000122B7" w:rsidRDefault="000122B7" w:rsidP="000122B7">
            <w:pPr>
              <w:ind w:left="-27"/>
              <w:jc w:val="center"/>
            </w:pPr>
            <w:r w:rsidRPr="000122B7">
              <w:rPr>
                <w:sz w:val="22"/>
              </w:rPr>
              <w:t>лет</w:t>
            </w:r>
          </w:p>
        </w:tc>
      </w:tr>
      <w:tr w:rsidR="000122B7" w:rsidRPr="000122B7" w14:paraId="19F8BE19" w14:textId="77777777" w:rsidTr="000122B7">
        <w:trPr>
          <w:gridAfter w:val="1"/>
          <w:wAfter w:w="3220" w:type="dxa"/>
          <w:trHeight w:val="243"/>
        </w:trPr>
        <w:tc>
          <w:tcPr>
            <w:tcW w:w="2043" w:type="dxa"/>
            <w:tcBorders>
              <w:top w:val="single" w:sz="4" w:space="0" w:color="auto"/>
              <w:left w:val="single" w:sz="4" w:space="0" w:color="000000"/>
            </w:tcBorders>
            <w:vAlign w:val="center"/>
          </w:tcPr>
          <w:p w14:paraId="1662E600" w14:textId="77777777" w:rsidR="000122B7" w:rsidRPr="000122B7" w:rsidRDefault="000122B7" w:rsidP="000122B7">
            <w:r w:rsidRPr="000122B7">
              <w:rPr>
                <w:sz w:val="22"/>
              </w:rPr>
              <w:t>Котельная 13 квартала</w:t>
            </w:r>
          </w:p>
        </w:tc>
        <w:tc>
          <w:tcPr>
            <w:tcW w:w="1276" w:type="dxa"/>
            <w:tcBorders>
              <w:top w:val="single" w:sz="4" w:space="0" w:color="auto"/>
              <w:left w:val="single" w:sz="4" w:space="0" w:color="000000"/>
              <w:bottom w:val="single" w:sz="4" w:space="0" w:color="000000"/>
            </w:tcBorders>
            <w:vAlign w:val="center"/>
          </w:tcPr>
          <w:p w14:paraId="6B1E5B2D" w14:textId="77777777" w:rsidR="000122B7" w:rsidRPr="000122B7" w:rsidRDefault="000122B7" w:rsidP="000122B7">
            <w:pPr>
              <w:jc w:val="center"/>
            </w:pPr>
            <w:r w:rsidRPr="000122B7">
              <w:rPr>
                <w:sz w:val="22"/>
              </w:rPr>
              <w:t>Универсал-5</w:t>
            </w:r>
          </w:p>
          <w:p w14:paraId="069CAAA3" w14:textId="77777777" w:rsidR="000122B7" w:rsidRPr="000122B7" w:rsidRDefault="000122B7" w:rsidP="000122B7">
            <w:pPr>
              <w:jc w:val="center"/>
            </w:pPr>
            <w:r w:rsidRPr="000122B7">
              <w:rPr>
                <w:sz w:val="22"/>
              </w:rPr>
              <w:t>КВр-0,6</w:t>
            </w:r>
          </w:p>
        </w:tc>
        <w:tc>
          <w:tcPr>
            <w:tcW w:w="534" w:type="dxa"/>
            <w:tcBorders>
              <w:top w:val="single" w:sz="4" w:space="0" w:color="auto"/>
              <w:left w:val="single" w:sz="4" w:space="0" w:color="000000"/>
              <w:bottom w:val="single" w:sz="4" w:space="0" w:color="000000"/>
              <w:right w:val="single" w:sz="4" w:space="0" w:color="000000"/>
            </w:tcBorders>
            <w:vAlign w:val="center"/>
          </w:tcPr>
          <w:p w14:paraId="434AE83C" w14:textId="77777777" w:rsidR="000122B7" w:rsidRPr="000122B7" w:rsidRDefault="000122B7" w:rsidP="000122B7">
            <w:pPr>
              <w:jc w:val="center"/>
            </w:pPr>
            <w:r w:rsidRPr="000122B7">
              <w:rPr>
                <w:sz w:val="22"/>
              </w:rPr>
              <w:t>1</w:t>
            </w:r>
          </w:p>
          <w:p w14:paraId="2BBC2867" w14:textId="77777777" w:rsidR="000122B7" w:rsidRPr="000122B7" w:rsidRDefault="000122B7" w:rsidP="000122B7">
            <w:pPr>
              <w:jc w:val="center"/>
              <w:rPr>
                <w:color w:val="000000"/>
                <w:spacing w:val="-5"/>
              </w:rPr>
            </w:pPr>
            <w:r w:rsidRPr="000122B7">
              <w:rPr>
                <w:sz w:val="22"/>
              </w:rPr>
              <w:t>2</w:t>
            </w:r>
          </w:p>
        </w:tc>
        <w:tc>
          <w:tcPr>
            <w:tcW w:w="849" w:type="dxa"/>
            <w:tcBorders>
              <w:top w:val="single" w:sz="4" w:space="0" w:color="auto"/>
              <w:left w:val="single" w:sz="4" w:space="0" w:color="000000"/>
              <w:bottom w:val="single" w:sz="4" w:space="0" w:color="000000"/>
            </w:tcBorders>
            <w:vAlign w:val="center"/>
          </w:tcPr>
          <w:p w14:paraId="6C66D2C1" w14:textId="77777777" w:rsidR="000122B7" w:rsidRPr="000122B7" w:rsidRDefault="000122B7" w:rsidP="000122B7">
            <w:pPr>
              <w:suppressAutoHyphens w:val="0"/>
              <w:jc w:val="center"/>
              <w:rPr>
                <w:rFonts w:eastAsia="Times New Roman"/>
                <w:color w:val="000000"/>
                <w:lang w:eastAsia="ru-RU"/>
              </w:rPr>
            </w:pPr>
            <w:r w:rsidRPr="000122B7">
              <w:rPr>
                <w:color w:val="000000"/>
                <w:sz w:val="22"/>
              </w:rPr>
              <w:t>0,692</w:t>
            </w:r>
          </w:p>
        </w:tc>
        <w:tc>
          <w:tcPr>
            <w:tcW w:w="992" w:type="dxa"/>
            <w:tcBorders>
              <w:top w:val="single" w:sz="4" w:space="0" w:color="auto"/>
              <w:left w:val="single" w:sz="4" w:space="0" w:color="000000"/>
              <w:bottom w:val="single" w:sz="4" w:space="0" w:color="000000"/>
            </w:tcBorders>
            <w:vAlign w:val="center"/>
          </w:tcPr>
          <w:p w14:paraId="3FB02010" w14:textId="77777777" w:rsidR="000122B7" w:rsidRPr="000122B7" w:rsidRDefault="000122B7" w:rsidP="000122B7">
            <w:pPr>
              <w:suppressAutoHyphens w:val="0"/>
              <w:jc w:val="center"/>
              <w:rPr>
                <w:rFonts w:eastAsia="Times New Roman"/>
                <w:color w:val="000000"/>
                <w:lang w:eastAsia="ru-RU"/>
              </w:rPr>
            </w:pPr>
            <w:r w:rsidRPr="000122B7">
              <w:rPr>
                <w:color w:val="000000"/>
                <w:sz w:val="22"/>
              </w:rPr>
              <w:t>1646,1</w:t>
            </w:r>
          </w:p>
        </w:tc>
        <w:tc>
          <w:tcPr>
            <w:tcW w:w="1168" w:type="dxa"/>
            <w:tcBorders>
              <w:top w:val="single" w:sz="4" w:space="0" w:color="auto"/>
              <w:left w:val="single" w:sz="4" w:space="0" w:color="000000"/>
              <w:right w:val="single" w:sz="4" w:space="0" w:color="auto"/>
            </w:tcBorders>
            <w:vAlign w:val="center"/>
          </w:tcPr>
          <w:p w14:paraId="62CAD9A8" w14:textId="77777777" w:rsidR="000122B7" w:rsidRPr="000122B7" w:rsidRDefault="000122B7" w:rsidP="000122B7">
            <w:pPr>
              <w:jc w:val="center"/>
              <w:rPr>
                <w:color w:val="000000"/>
              </w:rPr>
            </w:pPr>
            <w:r w:rsidRPr="000122B7">
              <w:rPr>
                <w:color w:val="000000"/>
                <w:sz w:val="22"/>
              </w:rPr>
              <w:t>КВТ-1000</w:t>
            </w:r>
          </w:p>
        </w:tc>
        <w:tc>
          <w:tcPr>
            <w:tcW w:w="676" w:type="dxa"/>
            <w:tcBorders>
              <w:top w:val="single" w:sz="4" w:space="0" w:color="auto"/>
              <w:left w:val="single" w:sz="4" w:space="0" w:color="auto"/>
            </w:tcBorders>
            <w:vAlign w:val="center"/>
          </w:tcPr>
          <w:p w14:paraId="1B0CE5B0" w14:textId="77777777" w:rsidR="000122B7" w:rsidRPr="000122B7" w:rsidRDefault="000122B7" w:rsidP="000122B7">
            <w:pPr>
              <w:jc w:val="center"/>
              <w:rPr>
                <w:color w:val="000000"/>
              </w:rPr>
            </w:pPr>
            <w:r w:rsidRPr="000122B7">
              <w:rPr>
                <w:color w:val="000000"/>
                <w:sz w:val="22"/>
              </w:rPr>
              <w:t>1</w:t>
            </w:r>
          </w:p>
        </w:tc>
        <w:tc>
          <w:tcPr>
            <w:tcW w:w="1133" w:type="dxa"/>
            <w:tcBorders>
              <w:top w:val="single" w:sz="4" w:space="0" w:color="auto"/>
              <w:left w:val="single" w:sz="4" w:space="0" w:color="000000"/>
              <w:bottom w:val="single" w:sz="4" w:space="0" w:color="000000"/>
              <w:right w:val="single" w:sz="4" w:space="0" w:color="auto"/>
            </w:tcBorders>
            <w:vAlign w:val="center"/>
          </w:tcPr>
          <w:p w14:paraId="58D45ABE" w14:textId="77777777" w:rsidR="000122B7" w:rsidRPr="000122B7" w:rsidRDefault="000122B7" w:rsidP="000122B7">
            <w:pPr>
              <w:suppressAutoHyphens w:val="0"/>
              <w:jc w:val="center"/>
              <w:rPr>
                <w:rFonts w:eastAsia="Times New Roman"/>
                <w:color w:val="000000"/>
                <w:lang w:eastAsia="ru-RU"/>
              </w:rPr>
            </w:pPr>
            <w:r w:rsidRPr="000122B7">
              <w:rPr>
                <w:color w:val="000000"/>
                <w:sz w:val="22"/>
              </w:rPr>
              <w:t>1215,8</w:t>
            </w:r>
          </w:p>
        </w:tc>
        <w:tc>
          <w:tcPr>
            <w:tcW w:w="851" w:type="dxa"/>
            <w:tcBorders>
              <w:top w:val="single" w:sz="4" w:space="0" w:color="auto"/>
              <w:left w:val="single" w:sz="4" w:space="0" w:color="auto"/>
              <w:bottom w:val="single" w:sz="4" w:space="0" w:color="auto"/>
              <w:right w:val="single" w:sz="4" w:space="0" w:color="auto"/>
            </w:tcBorders>
            <w:vAlign w:val="center"/>
          </w:tcPr>
          <w:p w14:paraId="65AA01A3" w14:textId="77777777" w:rsidR="000122B7" w:rsidRPr="000122B7" w:rsidRDefault="000122B7" w:rsidP="000122B7">
            <w:pPr>
              <w:jc w:val="center"/>
              <w:rPr>
                <w:color w:val="000000"/>
              </w:rPr>
            </w:pPr>
            <w:r w:rsidRPr="000122B7">
              <w:rPr>
                <w:color w:val="000000"/>
                <w:sz w:val="22"/>
              </w:rPr>
              <w:t>10701,7</w:t>
            </w:r>
          </w:p>
        </w:tc>
        <w:tc>
          <w:tcPr>
            <w:tcW w:w="851" w:type="dxa"/>
            <w:tcBorders>
              <w:top w:val="single" w:sz="4" w:space="0" w:color="auto"/>
              <w:left w:val="single" w:sz="4" w:space="0" w:color="auto"/>
              <w:bottom w:val="single" w:sz="4" w:space="0" w:color="auto"/>
              <w:right w:val="single" w:sz="4" w:space="0" w:color="auto"/>
            </w:tcBorders>
            <w:vAlign w:val="center"/>
          </w:tcPr>
          <w:p w14:paraId="460DC985" w14:textId="77777777" w:rsidR="000122B7" w:rsidRPr="000122B7" w:rsidRDefault="000122B7" w:rsidP="000122B7">
            <w:pPr>
              <w:jc w:val="center"/>
              <w:rPr>
                <w:color w:val="000000"/>
              </w:rPr>
            </w:pPr>
            <w:r w:rsidRPr="000122B7">
              <w:rPr>
                <w:color w:val="000000"/>
                <w:sz w:val="22"/>
              </w:rPr>
              <w:t>8,8</w:t>
            </w:r>
          </w:p>
        </w:tc>
      </w:tr>
      <w:tr w:rsidR="000122B7" w:rsidRPr="000122B7" w14:paraId="270E07B2" w14:textId="77777777" w:rsidTr="000122B7">
        <w:trPr>
          <w:gridAfter w:val="1"/>
          <w:wAfter w:w="3220" w:type="dxa"/>
          <w:trHeight w:val="483"/>
        </w:trPr>
        <w:tc>
          <w:tcPr>
            <w:tcW w:w="2043" w:type="dxa"/>
            <w:tcBorders>
              <w:top w:val="single" w:sz="4" w:space="0" w:color="000000"/>
              <w:left w:val="single" w:sz="4" w:space="0" w:color="000000"/>
              <w:bottom w:val="single" w:sz="4" w:space="0" w:color="auto"/>
            </w:tcBorders>
            <w:vAlign w:val="center"/>
          </w:tcPr>
          <w:p w14:paraId="76A18332" w14:textId="77777777" w:rsidR="000122B7" w:rsidRPr="000122B7" w:rsidRDefault="000122B7" w:rsidP="000122B7">
            <w:r w:rsidRPr="000122B7">
              <w:rPr>
                <w:sz w:val="22"/>
              </w:rPr>
              <w:t>Котельная бани</w:t>
            </w:r>
          </w:p>
        </w:tc>
        <w:tc>
          <w:tcPr>
            <w:tcW w:w="1276" w:type="dxa"/>
            <w:tcBorders>
              <w:top w:val="single" w:sz="4" w:space="0" w:color="000000"/>
              <w:left w:val="single" w:sz="4" w:space="0" w:color="000000"/>
              <w:bottom w:val="single" w:sz="4" w:space="0" w:color="auto"/>
            </w:tcBorders>
            <w:vAlign w:val="center"/>
          </w:tcPr>
          <w:p w14:paraId="2D330542" w14:textId="77777777" w:rsidR="000122B7" w:rsidRPr="000122B7" w:rsidRDefault="000122B7" w:rsidP="000122B7">
            <w:pPr>
              <w:jc w:val="center"/>
            </w:pPr>
            <w:r w:rsidRPr="000122B7">
              <w:rPr>
                <w:sz w:val="22"/>
              </w:rPr>
              <w:t>Универсал-6</w:t>
            </w:r>
          </w:p>
          <w:p w14:paraId="195D84A1" w14:textId="77777777" w:rsidR="000122B7" w:rsidRPr="000122B7" w:rsidRDefault="000122B7" w:rsidP="000122B7">
            <w:pPr>
              <w:jc w:val="center"/>
            </w:pPr>
            <w:r w:rsidRPr="000122B7">
              <w:rPr>
                <w:sz w:val="22"/>
              </w:rPr>
              <w:t>КВр-1,6</w:t>
            </w:r>
          </w:p>
          <w:p w14:paraId="33B5CB30" w14:textId="77777777" w:rsidR="000122B7" w:rsidRPr="000122B7" w:rsidRDefault="000122B7" w:rsidP="000122B7">
            <w:pPr>
              <w:jc w:val="center"/>
            </w:pPr>
            <w:r w:rsidRPr="000122B7">
              <w:rPr>
                <w:sz w:val="22"/>
              </w:rPr>
              <w:t>КВр-0,3</w:t>
            </w:r>
          </w:p>
        </w:tc>
        <w:tc>
          <w:tcPr>
            <w:tcW w:w="534" w:type="dxa"/>
            <w:tcBorders>
              <w:top w:val="single" w:sz="4" w:space="0" w:color="000000"/>
              <w:left w:val="single" w:sz="4" w:space="0" w:color="000000"/>
              <w:bottom w:val="single" w:sz="4" w:space="0" w:color="auto"/>
              <w:right w:val="single" w:sz="4" w:space="0" w:color="000000"/>
            </w:tcBorders>
            <w:vAlign w:val="center"/>
          </w:tcPr>
          <w:p w14:paraId="6040BAD7" w14:textId="77777777" w:rsidR="000122B7" w:rsidRPr="000122B7" w:rsidRDefault="000122B7" w:rsidP="000122B7">
            <w:pPr>
              <w:jc w:val="center"/>
            </w:pPr>
            <w:r w:rsidRPr="000122B7">
              <w:rPr>
                <w:sz w:val="22"/>
              </w:rPr>
              <w:t>1</w:t>
            </w:r>
          </w:p>
          <w:p w14:paraId="2E4CB21B" w14:textId="77777777" w:rsidR="000122B7" w:rsidRPr="000122B7" w:rsidRDefault="000122B7" w:rsidP="000122B7">
            <w:pPr>
              <w:jc w:val="center"/>
            </w:pPr>
            <w:r w:rsidRPr="000122B7">
              <w:rPr>
                <w:sz w:val="22"/>
              </w:rPr>
              <w:t>1</w:t>
            </w:r>
          </w:p>
          <w:p w14:paraId="4F599425" w14:textId="77777777" w:rsidR="000122B7" w:rsidRPr="000122B7" w:rsidRDefault="000122B7" w:rsidP="000122B7">
            <w:pPr>
              <w:jc w:val="center"/>
            </w:pPr>
            <w:r w:rsidRPr="000122B7">
              <w:rPr>
                <w:sz w:val="22"/>
              </w:rPr>
              <w:t>1</w:t>
            </w:r>
          </w:p>
        </w:tc>
        <w:tc>
          <w:tcPr>
            <w:tcW w:w="849" w:type="dxa"/>
            <w:tcBorders>
              <w:top w:val="single" w:sz="4" w:space="0" w:color="000000"/>
              <w:left w:val="single" w:sz="4" w:space="0" w:color="000000"/>
              <w:bottom w:val="single" w:sz="4" w:space="0" w:color="auto"/>
            </w:tcBorders>
            <w:vAlign w:val="center"/>
          </w:tcPr>
          <w:p w14:paraId="3A951D38" w14:textId="77777777" w:rsidR="000122B7" w:rsidRPr="000122B7" w:rsidRDefault="000122B7" w:rsidP="000122B7">
            <w:pPr>
              <w:jc w:val="center"/>
              <w:rPr>
                <w:color w:val="000000"/>
              </w:rPr>
            </w:pPr>
            <w:r w:rsidRPr="000122B7">
              <w:rPr>
                <w:color w:val="000000"/>
                <w:sz w:val="22"/>
              </w:rPr>
              <w:t>0,355</w:t>
            </w:r>
          </w:p>
        </w:tc>
        <w:tc>
          <w:tcPr>
            <w:tcW w:w="992" w:type="dxa"/>
            <w:tcBorders>
              <w:top w:val="single" w:sz="4" w:space="0" w:color="000000"/>
              <w:left w:val="single" w:sz="4" w:space="0" w:color="000000"/>
              <w:bottom w:val="single" w:sz="4" w:space="0" w:color="auto"/>
            </w:tcBorders>
            <w:vAlign w:val="center"/>
          </w:tcPr>
          <w:p w14:paraId="058EB5A7" w14:textId="77777777" w:rsidR="000122B7" w:rsidRPr="000122B7" w:rsidRDefault="000122B7" w:rsidP="000122B7">
            <w:pPr>
              <w:jc w:val="center"/>
              <w:rPr>
                <w:color w:val="000000"/>
              </w:rPr>
            </w:pPr>
            <w:r w:rsidRPr="000122B7">
              <w:rPr>
                <w:color w:val="000000"/>
                <w:sz w:val="22"/>
              </w:rPr>
              <w:t>1057,6</w:t>
            </w:r>
          </w:p>
        </w:tc>
        <w:tc>
          <w:tcPr>
            <w:tcW w:w="1168" w:type="dxa"/>
            <w:tcBorders>
              <w:top w:val="single" w:sz="4" w:space="0" w:color="000000"/>
              <w:left w:val="single" w:sz="4" w:space="0" w:color="000000"/>
              <w:bottom w:val="single" w:sz="4" w:space="0" w:color="auto"/>
              <w:right w:val="single" w:sz="4" w:space="0" w:color="auto"/>
            </w:tcBorders>
            <w:vAlign w:val="center"/>
          </w:tcPr>
          <w:p w14:paraId="4EDB8602" w14:textId="77777777" w:rsidR="000122B7" w:rsidRPr="000122B7" w:rsidRDefault="000122B7" w:rsidP="000122B7">
            <w:pPr>
              <w:jc w:val="center"/>
              <w:rPr>
                <w:color w:val="000000"/>
              </w:rPr>
            </w:pPr>
            <w:r w:rsidRPr="000122B7">
              <w:rPr>
                <w:sz w:val="22"/>
              </w:rPr>
              <w:t>КВМ-1,6</w:t>
            </w:r>
          </w:p>
        </w:tc>
        <w:tc>
          <w:tcPr>
            <w:tcW w:w="676" w:type="dxa"/>
            <w:tcBorders>
              <w:top w:val="single" w:sz="4" w:space="0" w:color="000000"/>
              <w:left w:val="single" w:sz="4" w:space="0" w:color="auto"/>
              <w:bottom w:val="single" w:sz="4" w:space="0" w:color="auto"/>
            </w:tcBorders>
            <w:vAlign w:val="center"/>
          </w:tcPr>
          <w:p w14:paraId="56B0D95C" w14:textId="77777777" w:rsidR="000122B7" w:rsidRPr="000122B7" w:rsidRDefault="000122B7" w:rsidP="000122B7">
            <w:pPr>
              <w:jc w:val="center"/>
              <w:rPr>
                <w:color w:val="000000"/>
              </w:rPr>
            </w:pPr>
            <w:r w:rsidRPr="000122B7">
              <w:rPr>
                <w:color w:val="000000"/>
                <w:sz w:val="22"/>
              </w:rPr>
              <w:t>1</w:t>
            </w:r>
          </w:p>
        </w:tc>
        <w:tc>
          <w:tcPr>
            <w:tcW w:w="1133" w:type="dxa"/>
            <w:tcBorders>
              <w:top w:val="single" w:sz="4" w:space="0" w:color="000000"/>
              <w:left w:val="single" w:sz="4" w:space="0" w:color="000000"/>
              <w:bottom w:val="single" w:sz="4" w:space="0" w:color="auto"/>
              <w:right w:val="single" w:sz="4" w:space="0" w:color="auto"/>
            </w:tcBorders>
            <w:vAlign w:val="center"/>
          </w:tcPr>
          <w:p w14:paraId="598F8812" w14:textId="77777777" w:rsidR="000122B7" w:rsidRPr="000122B7" w:rsidRDefault="000122B7" w:rsidP="000122B7">
            <w:pPr>
              <w:jc w:val="center"/>
              <w:rPr>
                <w:color w:val="000000"/>
              </w:rPr>
            </w:pPr>
            <w:r w:rsidRPr="000122B7">
              <w:rPr>
                <w:color w:val="000000"/>
                <w:sz w:val="22"/>
              </w:rPr>
              <w:t>809,2</w:t>
            </w:r>
          </w:p>
        </w:tc>
        <w:tc>
          <w:tcPr>
            <w:tcW w:w="851" w:type="dxa"/>
            <w:tcBorders>
              <w:top w:val="single" w:sz="4" w:space="0" w:color="auto"/>
              <w:left w:val="single" w:sz="4" w:space="0" w:color="auto"/>
              <w:bottom w:val="single" w:sz="4" w:space="0" w:color="auto"/>
              <w:right w:val="single" w:sz="4" w:space="0" w:color="auto"/>
            </w:tcBorders>
            <w:vAlign w:val="center"/>
          </w:tcPr>
          <w:p w14:paraId="7263F8B9" w14:textId="77777777" w:rsidR="000122B7" w:rsidRPr="000122B7" w:rsidRDefault="000122B7" w:rsidP="000122B7">
            <w:pPr>
              <w:jc w:val="center"/>
              <w:rPr>
                <w:color w:val="000000"/>
              </w:rPr>
            </w:pPr>
            <w:r w:rsidRPr="000122B7">
              <w:rPr>
                <w:color w:val="000000"/>
                <w:sz w:val="22"/>
              </w:rPr>
              <w:t>735</w:t>
            </w:r>
          </w:p>
        </w:tc>
        <w:tc>
          <w:tcPr>
            <w:tcW w:w="851" w:type="dxa"/>
            <w:tcBorders>
              <w:top w:val="single" w:sz="4" w:space="0" w:color="auto"/>
              <w:left w:val="single" w:sz="4" w:space="0" w:color="auto"/>
              <w:bottom w:val="single" w:sz="4" w:space="0" w:color="auto"/>
              <w:right w:val="single" w:sz="4" w:space="0" w:color="auto"/>
            </w:tcBorders>
            <w:vAlign w:val="center"/>
          </w:tcPr>
          <w:p w14:paraId="0049B76A" w14:textId="77777777" w:rsidR="000122B7" w:rsidRPr="000122B7" w:rsidRDefault="000122B7" w:rsidP="000122B7">
            <w:pPr>
              <w:jc w:val="center"/>
              <w:rPr>
                <w:color w:val="000000"/>
              </w:rPr>
            </w:pPr>
            <w:r w:rsidRPr="000122B7">
              <w:rPr>
                <w:color w:val="000000"/>
                <w:sz w:val="22"/>
              </w:rPr>
              <w:t>0,9</w:t>
            </w:r>
          </w:p>
        </w:tc>
      </w:tr>
      <w:tr w:rsidR="000122B7" w:rsidRPr="000122B7" w14:paraId="6F7533B5" w14:textId="77777777" w:rsidTr="000122B7">
        <w:trPr>
          <w:gridAfter w:val="1"/>
          <w:wAfter w:w="3220" w:type="dxa"/>
        </w:trPr>
        <w:tc>
          <w:tcPr>
            <w:tcW w:w="2043" w:type="dxa"/>
            <w:tcBorders>
              <w:top w:val="single" w:sz="4" w:space="0" w:color="auto"/>
              <w:left w:val="single" w:sz="4" w:space="0" w:color="auto"/>
              <w:bottom w:val="single" w:sz="4" w:space="0" w:color="auto"/>
              <w:right w:val="single" w:sz="4" w:space="0" w:color="auto"/>
            </w:tcBorders>
            <w:vAlign w:val="center"/>
          </w:tcPr>
          <w:p w14:paraId="6049F541" w14:textId="77777777" w:rsidR="000122B7" w:rsidRPr="000122B7" w:rsidRDefault="000122B7" w:rsidP="000122B7">
            <w:r w:rsidRPr="000122B7">
              <w:rPr>
                <w:sz w:val="22"/>
              </w:rPr>
              <w:t>Котельная детсада №5</w:t>
            </w:r>
          </w:p>
        </w:tc>
        <w:tc>
          <w:tcPr>
            <w:tcW w:w="1276" w:type="dxa"/>
            <w:tcBorders>
              <w:top w:val="single" w:sz="4" w:space="0" w:color="auto"/>
              <w:left w:val="single" w:sz="4" w:space="0" w:color="auto"/>
              <w:bottom w:val="single" w:sz="4" w:space="0" w:color="auto"/>
              <w:right w:val="single" w:sz="4" w:space="0" w:color="auto"/>
            </w:tcBorders>
            <w:vAlign w:val="center"/>
          </w:tcPr>
          <w:p w14:paraId="1052B2AE" w14:textId="77777777" w:rsidR="000122B7" w:rsidRPr="000122B7" w:rsidRDefault="000122B7" w:rsidP="000122B7">
            <w:pPr>
              <w:jc w:val="center"/>
            </w:pPr>
            <w:r w:rsidRPr="000122B7">
              <w:rPr>
                <w:sz w:val="22"/>
              </w:rPr>
              <w:t>Уиверсал-6</w:t>
            </w:r>
          </w:p>
        </w:tc>
        <w:tc>
          <w:tcPr>
            <w:tcW w:w="534" w:type="dxa"/>
            <w:tcBorders>
              <w:top w:val="single" w:sz="4" w:space="0" w:color="auto"/>
              <w:left w:val="single" w:sz="4" w:space="0" w:color="auto"/>
              <w:bottom w:val="single" w:sz="4" w:space="0" w:color="auto"/>
              <w:right w:val="single" w:sz="4" w:space="0" w:color="auto"/>
            </w:tcBorders>
            <w:vAlign w:val="center"/>
          </w:tcPr>
          <w:p w14:paraId="4F9D7E8C" w14:textId="77777777" w:rsidR="000122B7" w:rsidRPr="000122B7" w:rsidRDefault="000122B7" w:rsidP="000122B7">
            <w:pPr>
              <w:jc w:val="center"/>
            </w:pPr>
            <w:r w:rsidRPr="000122B7">
              <w:rPr>
                <w:sz w:val="22"/>
              </w:rPr>
              <w:t>2</w:t>
            </w:r>
          </w:p>
        </w:tc>
        <w:tc>
          <w:tcPr>
            <w:tcW w:w="849" w:type="dxa"/>
            <w:tcBorders>
              <w:top w:val="single" w:sz="4" w:space="0" w:color="auto"/>
              <w:left w:val="single" w:sz="4" w:space="0" w:color="auto"/>
              <w:bottom w:val="single" w:sz="4" w:space="0" w:color="auto"/>
              <w:right w:val="single" w:sz="4" w:space="0" w:color="auto"/>
            </w:tcBorders>
            <w:vAlign w:val="center"/>
          </w:tcPr>
          <w:p w14:paraId="680CA9AF" w14:textId="77777777" w:rsidR="000122B7" w:rsidRPr="000122B7" w:rsidRDefault="000122B7" w:rsidP="000122B7">
            <w:pPr>
              <w:jc w:val="center"/>
              <w:rPr>
                <w:color w:val="000000"/>
              </w:rPr>
            </w:pPr>
            <w:r w:rsidRPr="000122B7">
              <w:rPr>
                <w:color w:val="000000"/>
                <w:sz w:val="22"/>
              </w:rPr>
              <w:t>0,165</w:t>
            </w:r>
          </w:p>
        </w:tc>
        <w:tc>
          <w:tcPr>
            <w:tcW w:w="992" w:type="dxa"/>
            <w:tcBorders>
              <w:top w:val="single" w:sz="4" w:space="0" w:color="auto"/>
              <w:left w:val="single" w:sz="4" w:space="0" w:color="auto"/>
              <w:bottom w:val="single" w:sz="4" w:space="0" w:color="auto"/>
              <w:right w:val="single" w:sz="4" w:space="0" w:color="auto"/>
            </w:tcBorders>
            <w:vAlign w:val="center"/>
          </w:tcPr>
          <w:p w14:paraId="48D67CD5" w14:textId="77777777" w:rsidR="000122B7" w:rsidRPr="000122B7" w:rsidRDefault="000122B7" w:rsidP="000122B7">
            <w:pPr>
              <w:jc w:val="center"/>
              <w:rPr>
                <w:color w:val="000000"/>
              </w:rPr>
            </w:pPr>
            <w:r w:rsidRPr="000122B7">
              <w:rPr>
                <w:color w:val="000000"/>
                <w:sz w:val="22"/>
              </w:rPr>
              <w:t>532,9</w:t>
            </w:r>
          </w:p>
        </w:tc>
        <w:tc>
          <w:tcPr>
            <w:tcW w:w="1168" w:type="dxa"/>
            <w:tcBorders>
              <w:top w:val="single" w:sz="4" w:space="0" w:color="auto"/>
              <w:left w:val="single" w:sz="4" w:space="0" w:color="auto"/>
              <w:bottom w:val="single" w:sz="4" w:space="0" w:color="auto"/>
              <w:right w:val="single" w:sz="4" w:space="0" w:color="auto"/>
            </w:tcBorders>
            <w:vAlign w:val="center"/>
          </w:tcPr>
          <w:p w14:paraId="677FE48C" w14:textId="77777777" w:rsidR="000122B7" w:rsidRPr="000122B7" w:rsidRDefault="000122B7" w:rsidP="000122B7">
            <w:pPr>
              <w:jc w:val="center"/>
              <w:rPr>
                <w:color w:val="000000"/>
              </w:rPr>
            </w:pPr>
            <w:r w:rsidRPr="000122B7">
              <w:rPr>
                <w:color w:val="000000"/>
                <w:sz w:val="22"/>
              </w:rPr>
              <w:t>пеллетный 200кВт</w:t>
            </w:r>
          </w:p>
        </w:tc>
        <w:tc>
          <w:tcPr>
            <w:tcW w:w="676" w:type="dxa"/>
            <w:tcBorders>
              <w:top w:val="single" w:sz="4" w:space="0" w:color="auto"/>
              <w:left w:val="single" w:sz="4" w:space="0" w:color="auto"/>
              <w:bottom w:val="single" w:sz="4" w:space="0" w:color="auto"/>
              <w:right w:val="single" w:sz="4" w:space="0" w:color="auto"/>
            </w:tcBorders>
            <w:vAlign w:val="center"/>
          </w:tcPr>
          <w:p w14:paraId="306FC1A7" w14:textId="77777777" w:rsidR="000122B7" w:rsidRPr="000122B7" w:rsidRDefault="000122B7" w:rsidP="000122B7">
            <w:pPr>
              <w:jc w:val="center"/>
              <w:rPr>
                <w:color w:val="000000"/>
              </w:rPr>
            </w:pPr>
            <w:r w:rsidRPr="000122B7">
              <w:rPr>
                <w:color w:val="000000"/>
                <w:sz w:val="22"/>
              </w:rPr>
              <w:t>1</w:t>
            </w:r>
          </w:p>
        </w:tc>
        <w:tc>
          <w:tcPr>
            <w:tcW w:w="1133" w:type="dxa"/>
            <w:tcBorders>
              <w:top w:val="single" w:sz="4" w:space="0" w:color="auto"/>
              <w:left w:val="single" w:sz="4" w:space="0" w:color="auto"/>
              <w:bottom w:val="single" w:sz="4" w:space="0" w:color="auto"/>
              <w:right w:val="single" w:sz="4" w:space="0" w:color="auto"/>
            </w:tcBorders>
            <w:vAlign w:val="center"/>
          </w:tcPr>
          <w:p w14:paraId="4A64E1A2" w14:textId="77777777" w:rsidR="000122B7" w:rsidRPr="000122B7" w:rsidRDefault="000122B7" w:rsidP="000122B7">
            <w:pPr>
              <w:suppressAutoHyphens w:val="0"/>
              <w:jc w:val="center"/>
              <w:rPr>
                <w:rFonts w:eastAsia="Times New Roman"/>
                <w:color w:val="000000"/>
                <w:lang w:eastAsia="ru-RU"/>
              </w:rPr>
            </w:pPr>
            <w:r w:rsidRPr="000122B7">
              <w:rPr>
                <w:rFonts w:eastAsia="Times New Roman"/>
                <w:color w:val="000000"/>
                <w:sz w:val="22"/>
                <w:lang w:eastAsia="ru-RU"/>
              </w:rPr>
              <w:t>1437,4</w:t>
            </w:r>
          </w:p>
        </w:tc>
        <w:tc>
          <w:tcPr>
            <w:tcW w:w="851" w:type="dxa"/>
            <w:tcBorders>
              <w:top w:val="single" w:sz="4" w:space="0" w:color="auto"/>
              <w:left w:val="single" w:sz="4" w:space="0" w:color="auto"/>
              <w:bottom w:val="single" w:sz="4" w:space="0" w:color="auto"/>
              <w:right w:val="single" w:sz="4" w:space="0" w:color="auto"/>
            </w:tcBorders>
            <w:vAlign w:val="center"/>
          </w:tcPr>
          <w:p w14:paraId="1B30E603" w14:textId="77777777" w:rsidR="000122B7" w:rsidRPr="000122B7" w:rsidRDefault="000122B7" w:rsidP="000122B7">
            <w:pPr>
              <w:jc w:val="center"/>
              <w:rPr>
                <w:color w:val="000000"/>
              </w:rPr>
            </w:pPr>
            <w:r w:rsidRPr="000122B7">
              <w:rPr>
                <w:color w:val="000000"/>
                <w:sz w:val="22"/>
              </w:rPr>
              <w:t>1200,4</w:t>
            </w:r>
          </w:p>
        </w:tc>
        <w:tc>
          <w:tcPr>
            <w:tcW w:w="851" w:type="dxa"/>
            <w:tcBorders>
              <w:top w:val="single" w:sz="4" w:space="0" w:color="auto"/>
              <w:left w:val="single" w:sz="4" w:space="0" w:color="auto"/>
              <w:bottom w:val="single" w:sz="4" w:space="0" w:color="auto"/>
              <w:right w:val="single" w:sz="4" w:space="0" w:color="auto"/>
            </w:tcBorders>
            <w:vAlign w:val="center"/>
          </w:tcPr>
          <w:p w14:paraId="3DF4B29E" w14:textId="77777777" w:rsidR="000122B7" w:rsidRPr="000122B7" w:rsidRDefault="000122B7" w:rsidP="000122B7">
            <w:pPr>
              <w:jc w:val="center"/>
              <w:rPr>
                <w:color w:val="000000"/>
              </w:rPr>
            </w:pPr>
            <w:r w:rsidRPr="000122B7">
              <w:rPr>
                <w:color w:val="000000"/>
                <w:sz w:val="22"/>
              </w:rPr>
              <w:t>0,8</w:t>
            </w:r>
          </w:p>
        </w:tc>
      </w:tr>
      <w:tr w:rsidR="000122B7" w:rsidRPr="000122B7" w14:paraId="7A69310F" w14:textId="77777777" w:rsidTr="000122B7">
        <w:trPr>
          <w:gridAfter w:val="1"/>
          <w:wAfter w:w="3220" w:type="dxa"/>
        </w:trPr>
        <w:tc>
          <w:tcPr>
            <w:tcW w:w="2043" w:type="dxa"/>
            <w:tcBorders>
              <w:top w:val="single" w:sz="4" w:space="0" w:color="000000"/>
              <w:left w:val="single" w:sz="4" w:space="0" w:color="000000"/>
              <w:bottom w:val="single" w:sz="4" w:space="0" w:color="auto"/>
            </w:tcBorders>
            <w:vAlign w:val="center"/>
          </w:tcPr>
          <w:p w14:paraId="7E4D9E90" w14:textId="77777777" w:rsidR="000122B7" w:rsidRPr="000122B7" w:rsidRDefault="000122B7" w:rsidP="000122B7">
            <w:r w:rsidRPr="000122B7">
              <w:rPr>
                <w:sz w:val="22"/>
              </w:rPr>
              <w:t>Котельная МСШ №1</w:t>
            </w:r>
          </w:p>
        </w:tc>
        <w:tc>
          <w:tcPr>
            <w:tcW w:w="1276" w:type="dxa"/>
            <w:tcBorders>
              <w:top w:val="single" w:sz="4" w:space="0" w:color="000000"/>
              <w:left w:val="single" w:sz="4" w:space="0" w:color="000000"/>
              <w:bottom w:val="single" w:sz="4" w:space="0" w:color="auto"/>
            </w:tcBorders>
            <w:vAlign w:val="bottom"/>
          </w:tcPr>
          <w:p w14:paraId="02C8E53D" w14:textId="77777777" w:rsidR="000122B7" w:rsidRPr="000122B7" w:rsidRDefault="000122B7" w:rsidP="000122B7">
            <w:pPr>
              <w:jc w:val="center"/>
            </w:pPr>
            <w:r w:rsidRPr="000122B7">
              <w:rPr>
                <w:sz w:val="22"/>
              </w:rPr>
              <w:t>Универсал-6</w:t>
            </w:r>
          </w:p>
          <w:p w14:paraId="700F106D" w14:textId="77777777" w:rsidR="000122B7" w:rsidRPr="000122B7" w:rsidRDefault="000122B7" w:rsidP="000122B7">
            <w:pPr>
              <w:jc w:val="center"/>
            </w:pPr>
            <w:r w:rsidRPr="000122B7">
              <w:rPr>
                <w:sz w:val="22"/>
              </w:rPr>
              <w:t>КВр-0,9</w:t>
            </w:r>
          </w:p>
        </w:tc>
        <w:tc>
          <w:tcPr>
            <w:tcW w:w="534" w:type="dxa"/>
            <w:tcBorders>
              <w:top w:val="single" w:sz="4" w:space="0" w:color="000000"/>
              <w:left w:val="single" w:sz="4" w:space="0" w:color="000000"/>
              <w:bottom w:val="single" w:sz="4" w:space="0" w:color="auto"/>
              <w:right w:val="single" w:sz="4" w:space="0" w:color="000000"/>
            </w:tcBorders>
            <w:vAlign w:val="center"/>
          </w:tcPr>
          <w:p w14:paraId="0CF61971" w14:textId="77777777" w:rsidR="000122B7" w:rsidRPr="000122B7" w:rsidRDefault="000122B7" w:rsidP="000122B7">
            <w:pPr>
              <w:jc w:val="center"/>
            </w:pPr>
            <w:r w:rsidRPr="000122B7">
              <w:rPr>
                <w:sz w:val="22"/>
              </w:rPr>
              <w:t>3</w:t>
            </w:r>
          </w:p>
          <w:p w14:paraId="583AC78F" w14:textId="77777777" w:rsidR="000122B7" w:rsidRPr="000122B7" w:rsidRDefault="000122B7" w:rsidP="000122B7">
            <w:pPr>
              <w:jc w:val="center"/>
            </w:pPr>
            <w:r w:rsidRPr="000122B7">
              <w:rPr>
                <w:sz w:val="22"/>
              </w:rPr>
              <w:t>1</w:t>
            </w:r>
          </w:p>
        </w:tc>
        <w:tc>
          <w:tcPr>
            <w:tcW w:w="849" w:type="dxa"/>
            <w:tcBorders>
              <w:top w:val="single" w:sz="4" w:space="0" w:color="000000"/>
              <w:left w:val="single" w:sz="4" w:space="0" w:color="000000"/>
              <w:bottom w:val="single" w:sz="4" w:space="0" w:color="auto"/>
            </w:tcBorders>
            <w:vAlign w:val="center"/>
          </w:tcPr>
          <w:p w14:paraId="6206AC0A" w14:textId="77777777" w:rsidR="000122B7" w:rsidRPr="000122B7" w:rsidRDefault="000122B7" w:rsidP="000122B7">
            <w:pPr>
              <w:jc w:val="center"/>
              <w:rPr>
                <w:color w:val="000000"/>
              </w:rPr>
            </w:pPr>
            <w:r w:rsidRPr="000122B7">
              <w:rPr>
                <w:color w:val="000000"/>
                <w:sz w:val="22"/>
              </w:rPr>
              <w:t>0,446</w:t>
            </w:r>
          </w:p>
        </w:tc>
        <w:tc>
          <w:tcPr>
            <w:tcW w:w="992" w:type="dxa"/>
            <w:tcBorders>
              <w:top w:val="single" w:sz="4" w:space="0" w:color="000000"/>
              <w:left w:val="single" w:sz="4" w:space="0" w:color="000000"/>
              <w:bottom w:val="single" w:sz="4" w:space="0" w:color="auto"/>
            </w:tcBorders>
            <w:vAlign w:val="center"/>
          </w:tcPr>
          <w:p w14:paraId="3502D579" w14:textId="77777777" w:rsidR="000122B7" w:rsidRPr="000122B7" w:rsidRDefault="000122B7" w:rsidP="000122B7">
            <w:pPr>
              <w:jc w:val="center"/>
              <w:rPr>
                <w:color w:val="000000"/>
              </w:rPr>
            </w:pPr>
            <w:r w:rsidRPr="000122B7">
              <w:rPr>
                <w:color w:val="000000"/>
                <w:sz w:val="22"/>
              </w:rPr>
              <w:t>997,0</w:t>
            </w:r>
          </w:p>
        </w:tc>
        <w:tc>
          <w:tcPr>
            <w:tcW w:w="1168" w:type="dxa"/>
            <w:tcBorders>
              <w:top w:val="single" w:sz="4" w:space="0" w:color="000000"/>
              <w:left w:val="single" w:sz="4" w:space="0" w:color="000000"/>
              <w:bottom w:val="single" w:sz="4" w:space="0" w:color="auto"/>
              <w:right w:val="single" w:sz="4" w:space="0" w:color="auto"/>
            </w:tcBorders>
            <w:vAlign w:val="center"/>
          </w:tcPr>
          <w:p w14:paraId="48C454A1" w14:textId="77777777" w:rsidR="000122B7" w:rsidRPr="000122B7" w:rsidRDefault="000122B7" w:rsidP="000122B7">
            <w:pPr>
              <w:jc w:val="center"/>
              <w:rPr>
                <w:color w:val="000000"/>
              </w:rPr>
            </w:pPr>
            <w:r w:rsidRPr="000122B7">
              <w:rPr>
                <w:color w:val="000000"/>
                <w:sz w:val="22"/>
              </w:rPr>
              <w:t>КВр-0,6</w:t>
            </w:r>
          </w:p>
        </w:tc>
        <w:tc>
          <w:tcPr>
            <w:tcW w:w="676" w:type="dxa"/>
            <w:tcBorders>
              <w:top w:val="single" w:sz="4" w:space="0" w:color="000000"/>
              <w:left w:val="single" w:sz="4" w:space="0" w:color="auto"/>
              <w:bottom w:val="single" w:sz="4" w:space="0" w:color="auto"/>
            </w:tcBorders>
            <w:vAlign w:val="center"/>
          </w:tcPr>
          <w:p w14:paraId="2EEF7DE1" w14:textId="77777777" w:rsidR="000122B7" w:rsidRPr="000122B7" w:rsidRDefault="000122B7" w:rsidP="000122B7">
            <w:pPr>
              <w:jc w:val="center"/>
              <w:rPr>
                <w:color w:val="000000"/>
              </w:rPr>
            </w:pPr>
            <w:r w:rsidRPr="000122B7">
              <w:rPr>
                <w:color w:val="000000"/>
                <w:sz w:val="22"/>
              </w:rPr>
              <w:t>1</w:t>
            </w:r>
          </w:p>
        </w:tc>
        <w:tc>
          <w:tcPr>
            <w:tcW w:w="1133" w:type="dxa"/>
            <w:tcBorders>
              <w:top w:val="single" w:sz="4" w:space="0" w:color="000000"/>
              <w:left w:val="single" w:sz="4" w:space="0" w:color="000000"/>
              <w:bottom w:val="single" w:sz="4" w:space="0" w:color="auto"/>
              <w:right w:val="single" w:sz="4" w:space="0" w:color="auto"/>
            </w:tcBorders>
            <w:vAlign w:val="center"/>
          </w:tcPr>
          <w:p w14:paraId="34BCEEF7" w14:textId="77777777" w:rsidR="000122B7" w:rsidRPr="000122B7" w:rsidRDefault="000122B7" w:rsidP="000122B7">
            <w:pPr>
              <w:jc w:val="center"/>
              <w:rPr>
                <w:color w:val="000000"/>
              </w:rPr>
            </w:pPr>
            <w:r w:rsidRPr="000122B7">
              <w:rPr>
                <w:color w:val="000000"/>
                <w:sz w:val="22"/>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F28457B" w14:textId="77777777" w:rsidR="000122B7" w:rsidRPr="000122B7" w:rsidRDefault="000122B7" w:rsidP="000122B7">
            <w:pPr>
              <w:jc w:val="center"/>
              <w:rPr>
                <w:color w:val="000000"/>
              </w:rPr>
            </w:pPr>
            <w:r w:rsidRPr="000122B7">
              <w:rPr>
                <w:color w:val="000000"/>
                <w:sz w:val="22"/>
              </w:rPr>
              <w:t>1050</w:t>
            </w:r>
          </w:p>
        </w:tc>
        <w:tc>
          <w:tcPr>
            <w:tcW w:w="851" w:type="dxa"/>
            <w:tcBorders>
              <w:top w:val="single" w:sz="4" w:space="0" w:color="auto"/>
              <w:left w:val="single" w:sz="4" w:space="0" w:color="auto"/>
              <w:bottom w:val="single" w:sz="4" w:space="0" w:color="auto"/>
              <w:right w:val="single" w:sz="4" w:space="0" w:color="auto"/>
            </w:tcBorders>
            <w:vAlign w:val="center"/>
          </w:tcPr>
          <w:p w14:paraId="56FE7206" w14:textId="77777777" w:rsidR="000122B7" w:rsidRPr="000122B7" w:rsidRDefault="000122B7" w:rsidP="000122B7">
            <w:pPr>
              <w:jc w:val="center"/>
              <w:rPr>
                <w:color w:val="000000"/>
              </w:rPr>
            </w:pPr>
            <w:r w:rsidRPr="000122B7">
              <w:rPr>
                <w:color w:val="000000"/>
                <w:sz w:val="22"/>
              </w:rPr>
              <w:t>-</w:t>
            </w:r>
          </w:p>
        </w:tc>
      </w:tr>
      <w:tr w:rsidR="000122B7" w:rsidRPr="000122B7" w14:paraId="1303F6FA" w14:textId="77777777" w:rsidTr="000122B7">
        <w:trPr>
          <w:gridAfter w:val="1"/>
          <w:wAfter w:w="3220" w:type="dxa"/>
        </w:trPr>
        <w:tc>
          <w:tcPr>
            <w:tcW w:w="2043" w:type="dxa"/>
            <w:tcBorders>
              <w:top w:val="single" w:sz="4" w:space="0" w:color="auto"/>
              <w:left w:val="single" w:sz="4" w:space="0" w:color="auto"/>
              <w:bottom w:val="single" w:sz="4" w:space="0" w:color="auto"/>
              <w:right w:val="single" w:sz="4" w:space="0" w:color="auto"/>
            </w:tcBorders>
            <w:vAlign w:val="center"/>
          </w:tcPr>
          <w:p w14:paraId="308C0755" w14:textId="77777777" w:rsidR="000122B7" w:rsidRPr="000122B7" w:rsidRDefault="000122B7" w:rsidP="000122B7">
            <w:r w:rsidRPr="000122B7">
              <w:rPr>
                <w:sz w:val="22"/>
              </w:rPr>
              <w:t>Котельная МСШ №2</w:t>
            </w:r>
          </w:p>
        </w:tc>
        <w:tc>
          <w:tcPr>
            <w:tcW w:w="1276" w:type="dxa"/>
            <w:tcBorders>
              <w:top w:val="single" w:sz="4" w:space="0" w:color="auto"/>
              <w:left w:val="single" w:sz="4" w:space="0" w:color="auto"/>
              <w:bottom w:val="single" w:sz="4" w:space="0" w:color="auto"/>
              <w:right w:val="single" w:sz="4" w:space="0" w:color="auto"/>
            </w:tcBorders>
            <w:vAlign w:val="center"/>
          </w:tcPr>
          <w:p w14:paraId="07021D87" w14:textId="77777777" w:rsidR="000122B7" w:rsidRPr="000122B7" w:rsidRDefault="000122B7" w:rsidP="000122B7">
            <w:pPr>
              <w:jc w:val="center"/>
            </w:pPr>
            <w:r w:rsidRPr="000122B7">
              <w:rPr>
                <w:sz w:val="22"/>
              </w:rPr>
              <w:t>КВр-0,6</w:t>
            </w:r>
          </w:p>
          <w:p w14:paraId="773368C1" w14:textId="77777777" w:rsidR="000122B7" w:rsidRPr="000122B7" w:rsidRDefault="000122B7" w:rsidP="000122B7">
            <w:pPr>
              <w:jc w:val="center"/>
            </w:pPr>
            <w:r w:rsidRPr="000122B7">
              <w:rPr>
                <w:sz w:val="22"/>
              </w:rPr>
              <w:t>Универсал-5</w:t>
            </w:r>
          </w:p>
        </w:tc>
        <w:tc>
          <w:tcPr>
            <w:tcW w:w="534" w:type="dxa"/>
            <w:tcBorders>
              <w:top w:val="single" w:sz="4" w:space="0" w:color="auto"/>
              <w:left w:val="single" w:sz="4" w:space="0" w:color="auto"/>
              <w:bottom w:val="single" w:sz="4" w:space="0" w:color="auto"/>
              <w:right w:val="single" w:sz="4" w:space="0" w:color="auto"/>
            </w:tcBorders>
            <w:vAlign w:val="center"/>
          </w:tcPr>
          <w:p w14:paraId="0A46B478" w14:textId="77777777" w:rsidR="000122B7" w:rsidRPr="000122B7" w:rsidRDefault="000122B7" w:rsidP="000122B7">
            <w:pPr>
              <w:jc w:val="center"/>
            </w:pPr>
            <w:r w:rsidRPr="000122B7">
              <w:rPr>
                <w:sz w:val="22"/>
              </w:rPr>
              <w:t>1</w:t>
            </w:r>
          </w:p>
          <w:p w14:paraId="558618EA" w14:textId="77777777" w:rsidR="000122B7" w:rsidRPr="000122B7" w:rsidRDefault="000122B7" w:rsidP="000122B7">
            <w:pPr>
              <w:jc w:val="center"/>
            </w:pPr>
            <w:r w:rsidRPr="000122B7">
              <w:rPr>
                <w:sz w:val="22"/>
              </w:rPr>
              <w:t>1</w:t>
            </w:r>
          </w:p>
        </w:tc>
        <w:tc>
          <w:tcPr>
            <w:tcW w:w="849" w:type="dxa"/>
            <w:tcBorders>
              <w:top w:val="single" w:sz="4" w:space="0" w:color="auto"/>
              <w:left w:val="single" w:sz="4" w:space="0" w:color="auto"/>
              <w:bottom w:val="single" w:sz="4" w:space="0" w:color="auto"/>
              <w:right w:val="single" w:sz="4" w:space="0" w:color="auto"/>
            </w:tcBorders>
            <w:vAlign w:val="center"/>
          </w:tcPr>
          <w:p w14:paraId="1476A120" w14:textId="77777777" w:rsidR="000122B7" w:rsidRPr="000122B7" w:rsidRDefault="000122B7" w:rsidP="000122B7">
            <w:pPr>
              <w:jc w:val="center"/>
              <w:rPr>
                <w:color w:val="000000"/>
              </w:rPr>
            </w:pPr>
            <w:r w:rsidRPr="000122B7">
              <w:rPr>
                <w:color w:val="000000"/>
                <w:sz w:val="22"/>
              </w:rPr>
              <w:t>0,490</w:t>
            </w:r>
          </w:p>
        </w:tc>
        <w:tc>
          <w:tcPr>
            <w:tcW w:w="992" w:type="dxa"/>
            <w:tcBorders>
              <w:top w:val="single" w:sz="4" w:space="0" w:color="auto"/>
              <w:left w:val="single" w:sz="4" w:space="0" w:color="auto"/>
              <w:bottom w:val="single" w:sz="4" w:space="0" w:color="auto"/>
              <w:right w:val="single" w:sz="4" w:space="0" w:color="auto"/>
            </w:tcBorders>
            <w:vAlign w:val="center"/>
          </w:tcPr>
          <w:p w14:paraId="2610137B" w14:textId="77777777" w:rsidR="000122B7" w:rsidRPr="000122B7" w:rsidRDefault="000122B7" w:rsidP="000122B7">
            <w:pPr>
              <w:jc w:val="center"/>
              <w:rPr>
                <w:color w:val="000000"/>
              </w:rPr>
            </w:pPr>
            <w:r w:rsidRPr="000122B7">
              <w:rPr>
                <w:color w:val="000000"/>
                <w:sz w:val="22"/>
              </w:rPr>
              <w:t>646,7</w:t>
            </w:r>
          </w:p>
        </w:tc>
        <w:tc>
          <w:tcPr>
            <w:tcW w:w="1168" w:type="dxa"/>
            <w:tcBorders>
              <w:top w:val="single" w:sz="4" w:space="0" w:color="auto"/>
              <w:left w:val="single" w:sz="4" w:space="0" w:color="auto"/>
              <w:bottom w:val="single" w:sz="4" w:space="0" w:color="auto"/>
              <w:right w:val="single" w:sz="4" w:space="0" w:color="auto"/>
            </w:tcBorders>
            <w:vAlign w:val="center"/>
          </w:tcPr>
          <w:p w14:paraId="51C81AC4" w14:textId="77777777" w:rsidR="000122B7" w:rsidRPr="000122B7" w:rsidRDefault="000122B7" w:rsidP="000122B7">
            <w:pPr>
              <w:jc w:val="center"/>
              <w:rPr>
                <w:color w:val="000000"/>
              </w:rPr>
            </w:pPr>
            <w:r w:rsidRPr="000122B7">
              <w:rPr>
                <w:color w:val="000000"/>
                <w:sz w:val="22"/>
              </w:rPr>
              <w:t>пеллетные 3*200кВт</w:t>
            </w:r>
          </w:p>
        </w:tc>
        <w:tc>
          <w:tcPr>
            <w:tcW w:w="676" w:type="dxa"/>
            <w:tcBorders>
              <w:top w:val="single" w:sz="4" w:space="0" w:color="auto"/>
              <w:left w:val="single" w:sz="4" w:space="0" w:color="auto"/>
              <w:bottom w:val="single" w:sz="4" w:space="0" w:color="auto"/>
              <w:right w:val="single" w:sz="4" w:space="0" w:color="auto"/>
            </w:tcBorders>
            <w:vAlign w:val="center"/>
          </w:tcPr>
          <w:p w14:paraId="04B7BD2E" w14:textId="77777777" w:rsidR="000122B7" w:rsidRPr="000122B7" w:rsidRDefault="000122B7" w:rsidP="000122B7">
            <w:pPr>
              <w:jc w:val="center"/>
              <w:rPr>
                <w:color w:val="000000"/>
              </w:rPr>
            </w:pPr>
            <w:r w:rsidRPr="000122B7">
              <w:rPr>
                <w:color w:val="000000"/>
                <w:sz w:val="22"/>
              </w:rPr>
              <w:t>3</w:t>
            </w:r>
          </w:p>
        </w:tc>
        <w:tc>
          <w:tcPr>
            <w:tcW w:w="1133" w:type="dxa"/>
            <w:tcBorders>
              <w:top w:val="single" w:sz="4" w:space="0" w:color="auto"/>
              <w:left w:val="single" w:sz="4" w:space="0" w:color="auto"/>
              <w:bottom w:val="single" w:sz="4" w:space="0" w:color="auto"/>
              <w:right w:val="single" w:sz="4" w:space="0" w:color="auto"/>
            </w:tcBorders>
            <w:vAlign w:val="center"/>
          </w:tcPr>
          <w:p w14:paraId="17E13760" w14:textId="77777777" w:rsidR="000122B7" w:rsidRPr="000122B7" w:rsidRDefault="000122B7" w:rsidP="000122B7">
            <w:pPr>
              <w:jc w:val="center"/>
              <w:rPr>
                <w:color w:val="000000"/>
              </w:rPr>
            </w:pPr>
            <w:r w:rsidRPr="000122B7">
              <w:rPr>
                <w:color w:val="000000"/>
                <w:sz w:val="22"/>
              </w:rPr>
              <w:t>943,3</w:t>
            </w:r>
          </w:p>
        </w:tc>
        <w:tc>
          <w:tcPr>
            <w:tcW w:w="851" w:type="dxa"/>
            <w:tcBorders>
              <w:top w:val="single" w:sz="4" w:space="0" w:color="auto"/>
              <w:left w:val="single" w:sz="4" w:space="0" w:color="auto"/>
              <w:bottom w:val="single" w:sz="4" w:space="0" w:color="auto"/>
              <w:right w:val="single" w:sz="4" w:space="0" w:color="auto"/>
            </w:tcBorders>
            <w:vAlign w:val="center"/>
          </w:tcPr>
          <w:p w14:paraId="3616110D" w14:textId="77777777" w:rsidR="000122B7" w:rsidRPr="000122B7" w:rsidRDefault="000122B7" w:rsidP="000122B7">
            <w:pPr>
              <w:jc w:val="center"/>
              <w:rPr>
                <w:color w:val="000000"/>
                <w:sz w:val="20"/>
                <w:szCs w:val="20"/>
              </w:rPr>
            </w:pPr>
            <w:r w:rsidRPr="000122B7">
              <w:rPr>
                <w:color w:val="000000"/>
                <w:sz w:val="20"/>
                <w:szCs w:val="20"/>
              </w:rPr>
              <w:t>2761,2</w:t>
            </w:r>
          </w:p>
        </w:tc>
        <w:tc>
          <w:tcPr>
            <w:tcW w:w="851" w:type="dxa"/>
            <w:tcBorders>
              <w:top w:val="single" w:sz="4" w:space="0" w:color="auto"/>
              <w:left w:val="single" w:sz="4" w:space="0" w:color="auto"/>
              <w:bottom w:val="single" w:sz="4" w:space="0" w:color="auto"/>
              <w:right w:val="single" w:sz="4" w:space="0" w:color="auto"/>
            </w:tcBorders>
            <w:vAlign w:val="center"/>
          </w:tcPr>
          <w:p w14:paraId="0798FBE3" w14:textId="77777777" w:rsidR="000122B7" w:rsidRPr="000122B7" w:rsidRDefault="000122B7" w:rsidP="000122B7">
            <w:pPr>
              <w:jc w:val="center"/>
              <w:rPr>
                <w:color w:val="000000"/>
              </w:rPr>
            </w:pPr>
            <w:r w:rsidRPr="000122B7">
              <w:rPr>
                <w:color w:val="000000"/>
                <w:sz w:val="22"/>
              </w:rPr>
              <w:t>2,9</w:t>
            </w:r>
          </w:p>
        </w:tc>
      </w:tr>
      <w:tr w:rsidR="000122B7" w:rsidRPr="000122B7" w14:paraId="73CFEAF7" w14:textId="77777777" w:rsidTr="000122B7">
        <w:trPr>
          <w:gridAfter w:val="1"/>
          <w:wAfter w:w="3220" w:type="dxa"/>
          <w:trHeight w:val="305"/>
        </w:trPr>
        <w:tc>
          <w:tcPr>
            <w:tcW w:w="2043" w:type="dxa"/>
            <w:tcBorders>
              <w:top w:val="single" w:sz="4" w:space="0" w:color="auto"/>
              <w:left w:val="single" w:sz="4" w:space="0" w:color="000000"/>
            </w:tcBorders>
            <w:vAlign w:val="center"/>
          </w:tcPr>
          <w:p w14:paraId="1A26A18D" w14:textId="77777777" w:rsidR="000122B7" w:rsidRPr="000122B7" w:rsidRDefault="000122B7" w:rsidP="000122B7">
            <w:r w:rsidRPr="000122B7">
              <w:rPr>
                <w:sz w:val="22"/>
              </w:rPr>
              <w:t>Котельная Сервисбыта</w:t>
            </w:r>
          </w:p>
        </w:tc>
        <w:tc>
          <w:tcPr>
            <w:tcW w:w="1276" w:type="dxa"/>
            <w:tcBorders>
              <w:top w:val="single" w:sz="4" w:space="0" w:color="auto"/>
              <w:left w:val="single" w:sz="4" w:space="0" w:color="000000"/>
              <w:bottom w:val="single" w:sz="4" w:space="0" w:color="000000"/>
            </w:tcBorders>
            <w:vAlign w:val="center"/>
          </w:tcPr>
          <w:p w14:paraId="571051B3" w14:textId="77777777" w:rsidR="000122B7" w:rsidRPr="000122B7" w:rsidRDefault="000122B7" w:rsidP="000122B7">
            <w:pPr>
              <w:jc w:val="center"/>
            </w:pPr>
            <w:r w:rsidRPr="000122B7">
              <w:rPr>
                <w:sz w:val="22"/>
              </w:rPr>
              <w:t>Универсал-6</w:t>
            </w:r>
          </w:p>
        </w:tc>
        <w:tc>
          <w:tcPr>
            <w:tcW w:w="534" w:type="dxa"/>
            <w:tcBorders>
              <w:top w:val="single" w:sz="4" w:space="0" w:color="auto"/>
              <w:left w:val="single" w:sz="4" w:space="0" w:color="000000"/>
              <w:bottom w:val="single" w:sz="4" w:space="0" w:color="000000"/>
              <w:right w:val="single" w:sz="4" w:space="0" w:color="000000"/>
            </w:tcBorders>
            <w:vAlign w:val="center"/>
          </w:tcPr>
          <w:p w14:paraId="281B11B3" w14:textId="77777777" w:rsidR="000122B7" w:rsidRPr="000122B7" w:rsidRDefault="000122B7" w:rsidP="000122B7">
            <w:pPr>
              <w:jc w:val="center"/>
            </w:pPr>
            <w:r w:rsidRPr="000122B7">
              <w:rPr>
                <w:sz w:val="22"/>
              </w:rPr>
              <w:t>3</w:t>
            </w:r>
          </w:p>
        </w:tc>
        <w:tc>
          <w:tcPr>
            <w:tcW w:w="849" w:type="dxa"/>
            <w:tcBorders>
              <w:top w:val="single" w:sz="4" w:space="0" w:color="auto"/>
              <w:left w:val="single" w:sz="4" w:space="0" w:color="000000"/>
              <w:bottom w:val="single" w:sz="4" w:space="0" w:color="000000"/>
            </w:tcBorders>
            <w:vAlign w:val="center"/>
          </w:tcPr>
          <w:p w14:paraId="3182D96B" w14:textId="77777777" w:rsidR="000122B7" w:rsidRPr="000122B7" w:rsidRDefault="000122B7" w:rsidP="000122B7">
            <w:pPr>
              <w:jc w:val="center"/>
              <w:rPr>
                <w:color w:val="000000"/>
              </w:rPr>
            </w:pPr>
            <w:r w:rsidRPr="000122B7">
              <w:rPr>
                <w:color w:val="000000"/>
                <w:sz w:val="22"/>
              </w:rPr>
              <w:t>0,150</w:t>
            </w:r>
          </w:p>
        </w:tc>
        <w:tc>
          <w:tcPr>
            <w:tcW w:w="992" w:type="dxa"/>
            <w:tcBorders>
              <w:top w:val="single" w:sz="4" w:space="0" w:color="auto"/>
              <w:left w:val="single" w:sz="4" w:space="0" w:color="000000"/>
              <w:bottom w:val="single" w:sz="4" w:space="0" w:color="000000"/>
            </w:tcBorders>
            <w:vAlign w:val="center"/>
          </w:tcPr>
          <w:p w14:paraId="03DBAC1A" w14:textId="77777777" w:rsidR="000122B7" w:rsidRPr="000122B7" w:rsidRDefault="000122B7" w:rsidP="000122B7">
            <w:pPr>
              <w:jc w:val="center"/>
              <w:rPr>
                <w:color w:val="000000"/>
              </w:rPr>
            </w:pPr>
            <w:r w:rsidRPr="000122B7">
              <w:rPr>
                <w:color w:val="000000"/>
                <w:sz w:val="22"/>
              </w:rPr>
              <w:t>390,3</w:t>
            </w:r>
          </w:p>
        </w:tc>
        <w:tc>
          <w:tcPr>
            <w:tcW w:w="1168" w:type="dxa"/>
            <w:tcBorders>
              <w:top w:val="single" w:sz="4" w:space="0" w:color="auto"/>
              <w:left w:val="single" w:sz="4" w:space="0" w:color="000000"/>
              <w:right w:val="single" w:sz="4" w:space="0" w:color="auto"/>
            </w:tcBorders>
            <w:vAlign w:val="center"/>
          </w:tcPr>
          <w:p w14:paraId="1D6606D6" w14:textId="77777777" w:rsidR="000122B7" w:rsidRPr="000122B7" w:rsidRDefault="000122B7" w:rsidP="000122B7">
            <w:pPr>
              <w:jc w:val="center"/>
              <w:rPr>
                <w:color w:val="000000"/>
              </w:rPr>
            </w:pPr>
            <w:r w:rsidRPr="000122B7">
              <w:rPr>
                <w:color w:val="000000"/>
                <w:sz w:val="22"/>
              </w:rPr>
              <w:t>пеллетные 75 и100кВт</w:t>
            </w:r>
          </w:p>
        </w:tc>
        <w:tc>
          <w:tcPr>
            <w:tcW w:w="676" w:type="dxa"/>
            <w:tcBorders>
              <w:top w:val="single" w:sz="4" w:space="0" w:color="auto"/>
              <w:left w:val="single" w:sz="4" w:space="0" w:color="auto"/>
            </w:tcBorders>
            <w:vAlign w:val="center"/>
          </w:tcPr>
          <w:p w14:paraId="6E210BB8" w14:textId="77777777" w:rsidR="000122B7" w:rsidRPr="000122B7" w:rsidRDefault="000122B7" w:rsidP="000122B7">
            <w:pPr>
              <w:jc w:val="center"/>
              <w:rPr>
                <w:color w:val="000000"/>
              </w:rPr>
            </w:pPr>
            <w:r w:rsidRPr="000122B7">
              <w:rPr>
                <w:color w:val="000000"/>
                <w:sz w:val="22"/>
              </w:rPr>
              <w:t>2</w:t>
            </w:r>
          </w:p>
        </w:tc>
        <w:tc>
          <w:tcPr>
            <w:tcW w:w="1133" w:type="dxa"/>
            <w:tcBorders>
              <w:top w:val="single" w:sz="4" w:space="0" w:color="auto"/>
              <w:left w:val="single" w:sz="4" w:space="0" w:color="000000"/>
              <w:bottom w:val="single" w:sz="4" w:space="0" w:color="000000"/>
              <w:right w:val="single" w:sz="4" w:space="0" w:color="auto"/>
            </w:tcBorders>
            <w:vAlign w:val="center"/>
          </w:tcPr>
          <w:p w14:paraId="04CB72BB" w14:textId="77777777" w:rsidR="000122B7" w:rsidRPr="000122B7" w:rsidRDefault="000122B7" w:rsidP="000122B7">
            <w:pPr>
              <w:jc w:val="center"/>
              <w:rPr>
                <w:color w:val="000000"/>
              </w:rPr>
            </w:pPr>
            <w:r w:rsidRPr="000122B7">
              <w:rPr>
                <w:color w:val="000000"/>
                <w:sz w:val="22"/>
              </w:rPr>
              <w:t>1460,3</w:t>
            </w:r>
          </w:p>
        </w:tc>
        <w:tc>
          <w:tcPr>
            <w:tcW w:w="851" w:type="dxa"/>
            <w:tcBorders>
              <w:top w:val="single" w:sz="4" w:space="0" w:color="auto"/>
              <w:left w:val="single" w:sz="4" w:space="0" w:color="auto"/>
              <w:bottom w:val="single" w:sz="4" w:space="0" w:color="auto"/>
              <w:right w:val="single" w:sz="4" w:space="0" w:color="auto"/>
            </w:tcBorders>
            <w:vAlign w:val="center"/>
          </w:tcPr>
          <w:p w14:paraId="0BFD1E2B" w14:textId="77777777" w:rsidR="000122B7" w:rsidRPr="000122B7" w:rsidRDefault="000122B7" w:rsidP="000122B7">
            <w:pPr>
              <w:jc w:val="center"/>
            </w:pPr>
            <w:r w:rsidRPr="000122B7">
              <w:rPr>
                <w:color w:val="000000"/>
                <w:sz w:val="22"/>
              </w:rPr>
              <w:t>1755,2</w:t>
            </w:r>
          </w:p>
        </w:tc>
        <w:tc>
          <w:tcPr>
            <w:tcW w:w="851" w:type="dxa"/>
            <w:tcBorders>
              <w:top w:val="single" w:sz="4" w:space="0" w:color="auto"/>
              <w:left w:val="single" w:sz="4" w:space="0" w:color="auto"/>
              <w:bottom w:val="single" w:sz="4" w:space="0" w:color="auto"/>
              <w:right w:val="single" w:sz="4" w:space="0" w:color="auto"/>
            </w:tcBorders>
            <w:vAlign w:val="center"/>
          </w:tcPr>
          <w:p w14:paraId="087B0DDF" w14:textId="77777777" w:rsidR="000122B7" w:rsidRPr="000122B7" w:rsidRDefault="000122B7" w:rsidP="000122B7">
            <w:pPr>
              <w:jc w:val="center"/>
              <w:rPr>
                <w:color w:val="000000"/>
              </w:rPr>
            </w:pPr>
            <w:r w:rsidRPr="000122B7">
              <w:rPr>
                <w:color w:val="000000"/>
                <w:sz w:val="22"/>
              </w:rPr>
              <w:t>1,2</w:t>
            </w:r>
          </w:p>
        </w:tc>
      </w:tr>
      <w:tr w:rsidR="000122B7" w:rsidRPr="000122B7" w14:paraId="32EB4B46" w14:textId="77777777" w:rsidTr="000122B7">
        <w:trPr>
          <w:gridAfter w:val="1"/>
          <w:wAfter w:w="3220" w:type="dxa"/>
        </w:trPr>
        <w:tc>
          <w:tcPr>
            <w:tcW w:w="2043" w:type="dxa"/>
            <w:tcBorders>
              <w:top w:val="single" w:sz="4" w:space="0" w:color="000000"/>
              <w:left w:val="single" w:sz="4" w:space="0" w:color="000000"/>
              <w:bottom w:val="single" w:sz="4" w:space="0" w:color="auto"/>
            </w:tcBorders>
            <w:vAlign w:val="center"/>
          </w:tcPr>
          <w:p w14:paraId="0A760676" w14:textId="77777777" w:rsidR="000122B7" w:rsidRPr="000122B7" w:rsidRDefault="000122B7" w:rsidP="000122B7">
            <w:r w:rsidRPr="000122B7">
              <w:rPr>
                <w:sz w:val="22"/>
              </w:rPr>
              <w:t>Котельная Лесторга</w:t>
            </w:r>
          </w:p>
        </w:tc>
        <w:tc>
          <w:tcPr>
            <w:tcW w:w="1276" w:type="dxa"/>
            <w:tcBorders>
              <w:top w:val="single" w:sz="4" w:space="0" w:color="000000"/>
              <w:left w:val="single" w:sz="4" w:space="0" w:color="000000"/>
              <w:bottom w:val="single" w:sz="4" w:space="0" w:color="auto"/>
            </w:tcBorders>
            <w:vAlign w:val="center"/>
          </w:tcPr>
          <w:p w14:paraId="6CE292BD" w14:textId="77777777" w:rsidR="000122B7" w:rsidRPr="000122B7" w:rsidRDefault="000122B7" w:rsidP="000122B7">
            <w:pPr>
              <w:jc w:val="center"/>
            </w:pPr>
            <w:r w:rsidRPr="000122B7">
              <w:rPr>
                <w:sz w:val="22"/>
              </w:rPr>
              <w:t>Универсал-6</w:t>
            </w:r>
          </w:p>
          <w:p w14:paraId="4B244D80" w14:textId="77777777" w:rsidR="000122B7" w:rsidRPr="000122B7" w:rsidRDefault="000122B7" w:rsidP="000122B7">
            <w:pPr>
              <w:jc w:val="center"/>
            </w:pPr>
            <w:r w:rsidRPr="000122B7">
              <w:rPr>
                <w:sz w:val="22"/>
              </w:rPr>
              <w:t>Минск-1</w:t>
            </w:r>
          </w:p>
        </w:tc>
        <w:tc>
          <w:tcPr>
            <w:tcW w:w="534" w:type="dxa"/>
            <w:tcBorders>
              <w:top w:val="single" w:sz="4" w:space="0" w:color="000000"/>
              <w:left w:val="single" w:sz="4" w:space="0" w:color="000000"/>
              <w:bottom w:val="single" w:sz="4" w:space="0" w:color="auto"/>
              <w:right w:val="single" w:sz="4" w:space="0" w:color="000000"/>
            </w:tcBorders>
            <w:vAlign w:val="center"/>
          </w:tcPr>
          <w:p w14:paraId="4ABE169E" w14:textId="77777777" w:rsidR="000122B7" w:rsidRPr="000122B7" w:rsidRDefault="000122B7" w:rsidP="000122B7">
            <w:pPr>
              <w:jc w:val="center"/>
            </w:pPr>
            <w:r w:rsidRPr="000122B7">
              <w:rPr>
                <w:sz w:val="22"/>
              </w:rPr>
              <w:t>1</w:t>
            </w:r>
          </w:p>
          <w:p w14:paraId="7976938C" w14:textId="77777777" w:rsidR="000122B7" w:rsidRPr="000122B7" w:rsidRDefault="000122B7" w:rsidP="000122B7">
            <w:pPr>
              <w:jc w:val="center"/>
            </w:pPr>
            <w:r w:rsidRPr="000122B7">
              <w:rPr>
                <w:sz w:val="22"/>
              </w:rPr>
              <w:t>2</w:t>
            </w:r>
          </w:p>
        </w:tc>
        <w:tc>
          <w:tcPr>
            <w:tcW w:w="849" w:type="dxa"/>
            <w:tcBorders>
              <w:top w:val="single" w:sz="4" w:space="0" w:color="000000"/>
              <w:left w:val="single" w:sz="4" w:space="0" w:color="000000"/>
              <w:bottom w:val="single" w:sz="4" w:space="0" w:color="auto"/>
            </w:tcBorders>
            <w:vAlign w:val="center"/>
          </w:tcPr>
          <w:p w14:paraId="55074E21" w14:textId="77777777" w:rsidR="000122B7" w:rsidRPr="000122B7" w:rsidRDefault="000122B7" w:rsidP="000122B7">
            <w:pPr>
              <w:jc w:val="center"/>
              <w:rPr>
                <w:color w:val="000000"/>
              </w:rPr>
            </w:pPr>
            <w:r w:rsidRPr="000122B7">
              <w:rPr>
                <w:color w:val="000000"/>
                <w:sz w:val="22"/>
              </w:rPr>
              <w:t>0,190</w:t>
            </w:r>
          </w:p>
        </w:tc>
        <w:tc>
          <w:tcPr>
            <w:tcW w:w="992" w:type="dxa"/>
            <w:tcBorders>
              <w:top w:val="single" w:sz="4" w:space="0" w:color="000000"/>
              <w:left w:val="single" w:sz="4" w:space="0" w:color="000000"/>
              <w:bottom w:val="single" w:sz="4" w:space="0" w:color="auto"/>
            </w:tcBorders>
            <w:vAlign w:val="center"/>
          </w:tcPr>
          <w:p w14:paraId="144D33F7" w14:textId="77777777" w:rsidR="000122B7" w:rsidRPr="000122B7" w:rsidRDefault="000122B7" w:rsidP="000122B7">
            <w:pPr>
              <w:jc w:val="center"/>
              <w:rPr>
                <w:color w:val="000000"/>
              </w:rPr>
            </w:pPr>
            <w:r w:rsidRPr="000122B7">
              <w:rPr>
                <w:color w:val="000000"/>
                <w:sz w:val="22"/>
              </w:rPr>
              <w:t>437,5</w:t>
            </w:r>
          </w:p>
        </w:tc>
        <w:tc>
          <w:tcPr>
            <w:tcW w:w="1168" w:type="dxa"/>
            <w:tcBorders>
              <w:top w:val="single" w:sz="4" w:space="0" w:color="000000"/>
              <w:left w:val="single" w:sz="4" w:space="0" w:color="000000"/>
              <w:bottom w:val="single" w:sz="4" w:space="0" w:color="auto"/>
              <w:right w:val="single" w:sz="4" w:space="0" w:color="auto"/>
            </w:tcBorders>
            <w:vAlign w:val="center"/>
          </w:tcPr>
          <w:p w14:paraId="70CF3463" w14:textId="77777777" w:rsidR="000122B7" w:rsidRPr="000122B7" w:rsidRDefault="000122B7" w:rsidP="000122B7">
            <w:pPr>
              <w:jc w:val="center"/>
              <w:rPr>
                <w:color w:val="000000"/>
              </w:rPr>
            </w:pPr>
            <w:r w:rsidRPr="000122B7">
              <w:rPr>
                <w:color w:val="000000"/>
                <w:sz w:val="22"/>
              </w:rPr>
              <w:t>пеллетные 150 и100кВт</w:t>
            </w:r>
          </w:p>
        </w:tc>
        <w:tc>
          <w:tcPr>
            <w:tcW w:w="676" w:type="dxa"/>
            <w:tcBorders>
              <w:top w:val="single" w:sz="4" w:space="0" w:color="000000"/>
              <w:left w:val="single" w:sz="4" w:space="0" w:color="auto"/>
              <w:bottom w:val="single" w:sz="4" w:space="0" w:color="auto"/>
            </w:tcBorders>
            <w:vAlign w:val="center"/>
          </w:tcPr>
          <w:p w14:paraId="5819B9DE" w14:textId="77777777" w:rsidR="000122B7" w:rsidRPr="000122B7" w:rsidRDefault="000122B7" w:rsidP="000122B7">
            <w:pPr>
              <w:jc w:val="center"/>
              <w:rPr>
                <w:color w:val="000000"/>
              </w:rPr>
            </w:pPr>
            <w:r w:rsidRPr="000122B7">
              <w:rPr>
                <w:color w:val="000000"/>
                <w:sz w:val="22"/>
              </w:rPr>
              <w:t>2</w:t>
            </w:r>
          </w:p>
        </w:tc>
        <w:tc>
          <w:tcPr>
            <w:tcW w:w="1133" w:type="dxa"/>
            <w:tcBorders>
              <w:top w:val="single" w:sz="4" w:space="0" w:color="000000"/>
              <w:left w:val="single" w:sz="4" w:space="0" w:color="000000"/>
              <w:bottom w:val="single" w:sz="4" w:space="0" w:color="auto"/>
              <w:right w:val="single" w:sz="4" w:space="0" w:color="auto"/>
            </w:tcBorders>
            <w:vAlign w:val="center"/>
          </w:tcPr>
          <w:p w14:paraId="6DFC55E2" w14:textId="77777777" w:rsidR="000122B7" w:rsidRPr="000122B7" w:rsidRDefault="000122B7" w:rsidP="000122B7">
            <w:pPr>
              <w:suppressAutoHyphens w:val="0"/>
              <w:jc w:val="center"/>
              <w:rPr>
                <w:rFonts w:eastAsia="Times New Roman"/>
                <w:color w:val="000000"/>
                <w:lang w:eastAsia="ru-RU"/>
              </w:rPr>
            </w:pPr>
            <w:r w:rsidRPr="000122B7">
              <w:rPr>
                <w:rFonts w:eastAsia="Times New Roman"/>
                <w:color w:val="000000"/>
                <w:sz w:val="22"/>
                <w:lang w:eastAsia="ru-RU"/>
              </w:rPr>
              <w:t>1398,9</w:t>
            </w:r>
          </w:p>
        </w:tc>
        <w:tc>
          <w:tcPr>
            <w:tcW w:w="851" w:type="dxa"/>
            <w:tcBorders>
              <w:top w:val="single" w:sz="4" w:space="0" w:color="auto"/>
              <w:left w:val="single" w:sz="4" w:space="0" w:color="auto"/>
              <w:bottom w:val="single" w:sz="4" w:space="0" w:color="auto"/>
              <w:right w:val="single" w:sz="4" w:space="0" w:color="auto"/>
            </w:tcBorders>
            <w:vAlign w:val="center"/>
          </w:tcPr>
          <w:p w14:paraId="0477AFF3" w14:textId="77777777" w:rsidR="000122B7" w:rsidRPr="000122B7" w:rsidRDefault="000122B7" w:rsidP="000122B7">
            <w:pPr>
              <w:jc w:val="center"/>
            </w:pPr>
            <w:r w:rsidRPr="000122B7">
              <w:rPr>
                <w:color w:val="000000"/>
                <w:sz w:val="22"/>
              </w:rPr>
              <w:t>1963,9</w:t>
            </w:r>
          </w:p>
        </w:tc>
        <w:tc>
          <w:tcPr>
            <w:tcW w:w="851" w:type="dxa"/>
            <w:tcBorders>
              <w:top w:val="single" w:sz="4" w:space="0" w:color="auto"/>
              <w:left w:val="single" w:sz="4" w:space="0" w:color="auto"/>
              <w:bottom w:val="single" w:sz="4" w:space="0" w:color="auto"/>
              <w:right w:val="single" w:sz="4" w:space="0" w:color="auto"/>
            </w:tcBorders>
            <w:vAlign w:val="center"/>
          </w:tcPr>
          <w:p w14:paraId="7EA59FAA" w14:textId="77777777" w:rsidR="000122B7" w:rsidRPr="000122B7" w:rsidRDefault="000122B7" w:rsidP="000122B7">
            <w:pPr>
              <w:jc w:val="center"/>
              <w:rPr>
                <w:color w:val="000000"/>
              </w:rPr>
            </w:pPr>
            <w:r w:rsidRPr="000122B7">
              <w:rPr>
                <w:color w:val="000000"/>
                <w:sz w:val="22"/>
              </w:rPr>
              <w:t>1,4</w:t>
            </w:r>
          </w:p>
        </w:tc>
      </w:tr>
      <w:tr w:rsidR="000122B7" w:rsidRPr="000122B7" w14:paraId="4EEACBED" w14:textId="77777777" w:rsidTr="000122B7">
        <w:trPr>
          <w:gridAfter w:val="1"/>
          <w:wAfter w:w="3220" w:type="dxa"/>
        </w:trPr>
        <w:tc>
          <w:tcPr>
            <w:tcW w:w="2043" w:type="dxa"/>
            <w:tcBorders>
              <w:top w:val="single" w:sz="4" w:space="0" w:color="auto"/>
              <w:left w:val="single" w:sz="4" w:space="0" w:color="auto"/>
              <w:bottom w:val="single" w:sz="4" w:space="0" w:color="auto"/>
              <w:right w:val="single" w:sz="4" w:space="0" w:color="auto"/>
            </w:tcBorders>
            <w:vAlign w:val="center"/>
          </w:tcPr>
          <w:p w14:paraId="07B3827E" w14:textId="77777777" w:rsidR="000122B7" w:rsidRPr="000122B7" w:rsidRDefault="000122B7" w:rsidP="000122B7">
            <w:r w:rsidRPr="000122B7">
              <w:rPr>
                <w:sz w:val="22"/>
              </w:rPr>
              <w:t>Котельная ДМШ</w:t>
            </w:r>
          </w:p>
        </w:tc>
        <w:tc>
          <w:tcPr>
            <w:tcW w:w="1276" w:type="dxa"/>
            <w:tcBorders>
              <w:top w:val="single" w:sz="4" w:space="0" w:color="auto"/>
              <w:left w:val="single" w:sz="4" w:space="0" w:color="auto"/>
              <w:bottom w:val="single" w:sz="4" w:space="0" w:color="auto"/>
              <w:right w:val="single" w:sz="4" w:space="0" w:color="auto"/>
            </w:tcBorders>
            <w:vAlign w:val="center"/>
          </w:tcPr>
          <w:p w14:paraId="0CA1C8E2" w14:textId="77777777" w:rsidR="000122B7" w:rsidRPr="000122B7" w:rsidRDefault="000122B7" w:rsidP="000122B7">
            <w:pPr>
              <w:jc w:val="center"/>
            </w:pPr>
            <w:r w:rsidRPr="000122B7">
              <w:rPr>
                <w:sz w:val="22"/>
              </w:rPr>
              <w:t>Универсал-6</w:t>
            </w:r>
          </w:p>
          <w:p w14:paraId="35A446EA" w14:textId="77777777" w:rsidR="000122B7" w:rsidRPr="000122B7" w:rsidRDefault="000122B7" w:rsidP="000122B7">
            <w:pPr>
              <w:jc w:val="center"/>
            </w:pPr>
            <w:r w:rsidRPr="000122B7">
              <w:rPr>
                <w:sz w:val="22"/>
              </w:rPr>
              <w:t>КВр-0,3</w:t>
            </w:r>
          </w:p>
        </w:tc>
        <w:tc>
          <w:tcPr>
            <w:tcW w:w="534" w:type="dxa"/>
            <w:tcBorders>
              <w:top w:val="single" w:sz="4" w:space="0" w:color="auto"/>
              <w:left w:val="single" w:sz="4" w:space="0" w:color="auto"/>
              <w:bottom w:val="single" w:sz="4" w:space="0" w:color="auto"/>
              <w:right w:val="single" w:sz="4" w:space="0" w:color="auto"/>
            </w:tcBorders>
            <w:vAlign w:val="center"/>
          </w:tcPr>
          <w:p w14:paraId="7A415D6A" w14:textId="77777777" w:rsidR="000122B7" w:rsidRPr="000122B7" w:rsidRDefault="000122B7" w:rsidP="000122B7">
            <w:pPr>
              <w:jc w:val="center"/>
            </w:pPr>
            <w:r w:rsidRPr="000122B7">
              <w:rPr>
                <w:sz w:val="22"/>
              </w:rPr>
              <w:t>1</w:t>
            </w:r>
          </w:p>
          <w:p w14:paraId="38A9A69E" w14:textId="77777777" w:rsidR="000122B7" w:rsidRPr="000122B7" w:rsidRDefault="000122B7" w:rsidP="000122B7">
            <w:pPr>
              <w:jc w:val="center"/>
            </w:pPr>
            <w:r w:rsidRPr="000122B7">
              <w:rPr>
                <w:sz w:val="22"/>
              </w:rPr>
              <w:t>1</w:t>
            </w:r>
          </w:p>
        </w:tc>
        <w:tc>
          <w:tcPr>
            <w:tcW w:w="849" w:type="dxa"/>
            <w:tcBorders>
              <w:top w:val="single" w:sz="4" w:space="0" w:color="auto"/>
              <w:left w:val="single" w:sz="4" w:space="0" w:color="auto"/>
              <w:bottom w:val="single" w:sz="4" w:space="0" w:color="auto"/>
              <w:right w:val="single" w:sz="4" w:space="0" w:color="auto"/>
            </w:tcBorders>
            <w:vAlign w:val="center"/>
          </w:tcPr>
          <w:p w14:paraId="5F69BFA8" w14:textId="77777777" w:rsidR="000122B7" w:rsidRPr="000122B7" w:rsidRDefault="000122B7" w:rsidP="000122B7">
            <w:pPr>
              <w:jc w:val="center"/>
              <w:rPr>
                <w:color w:val="000000"/>
              </w:rPr>
            </w:pPr>
            <w:r w:rsidRPr="000122B7">
              <w:rPr>
                <w:color w:val="000000"/>
                <w:sz w:val="22"/>
              </w:rPr>
              <w:t>0,220</w:t>
            </w:r>
          </w:p>
        </w:tc>
        <w:tc>
          <w:tcPr>
            <w:tcW w:w="992" w:type="dxa"/>
            <w:tcBorders>
              <w:top w:val="single" w:sz="4" w:space="0" w:color="auto"/>
              <w:left w:val="single" w:sz="4" w:space="0" w:color="auto"/>
              <w:bottom w:val="single" w:sz="4" w:space="0" w:color="auto"/>
              <w:right w:val="single" w:sz="4" w:space="0" w:color="auto"/>
            </w:tcBorders>
            <w:vAlign w:val="center"/>
          </w:tcPr>
          <w:p w14:paraId="76EA7C13" w14:textId="77777777" w:rsidR="000122B7" w:rsidRPr="000122B7" w:rsidRDefault="000122B7" w:rsidP="000122B7">
            <w:pPr>
              <w:jc w:val="center"/>
              <w:rPr>
                <w:color w:val="000000"/>
              </w:rPr>
            </w:pPr>
            <w:r w:rsidRPr="000122B7">
              <w:rPr>
                <w:color w:val="000000"/>
                <w:sz w:val="22"/>
              </w:rPr>
              <w:t>358,2</w:t>
            </w:r>
          </w:p>
        </w:tc>
        <w:tc>
          <w:tcPr>
            <w:tcW w:w="1168" w:type="dxa"/>
            <w:tcBorders>
              <w:top w:val="single" w:sz="4" w:space="0" w:color="auto"/>
              <w:left w:val="single" w:sz="4" w:space="0" w:color="auto"/>
              <w:bottom w:val="single" w:sz="4" w:space="0" w:color="auto"/>
              <w:right w:val="single" w:sz="4" w:space="0" w:color="auto"/>
            </w:tcBorders>
            <w:vAlign w:val="center"/>
          </w:tcPr>
          <w:p w14:paraId="1CA6E243" w14:textId="77777777" w:rsidR="000122B7" w:rsidRPr="000122B7" w:rsidRDefault="000122B7" w:rsidP="000122B7">
            <w:pPr>
              <w:jc w:val="center"/>
              <w:rPr>
                <w:color w:val="000000"/>
              </w:rPr>
            </w:pPr>
            <w:r w:rsidRPr="000122B7">
              <w:rPr>
                <w:color w:val="000000"/>
                <w:sz w:val="22"/>
              </w:rPr>
              <w:t>пеллетные 2*150кВт</w:t>
            </w:r>
          </w:p>
        </w:tc>
        <w:tc>
          <w:tcPr>
            <w:tcW w:w="676" w:type="dxa"/>
            <w:tcBorders>
              <w:top w:val="single" w:sz="4" w:space="0" w:color="auto"/>
              <w:left w:val="single" w:sz="4" w:space="0" w:color="auto"/>
              <w:bottom w:val="single" w:sz="4" w:space="0" w:color="auto"/>
              <w:right w:val="single" w:sz="4" w:space="0" w:color="auto"/>
            </w:tcBorders>
            <w:vAlign w:val="center"/>
          </w:tcPr>
          <w:p w14:paraId="4942D378" w14:textId="77777777" w:rsidR="000122B7" w:rsidRPr="000122B7" w:rsidRDefault="000122B7" w:rsidP="000122B7">
            <w:pPr>
              <w:jc w:val="center"/>
              <w:rPr>
                <w:color w:val="000000"/>
              </w:rPr>
            </w:pPr>
            <w:r w:rsidRPr="000122B7">
              <w:rPr>
                <w:color w:val="000000"/>
                <w:sz w:val="22"/>
              </w:rPr>
              <w:t>2</w:t>
            </w:r>
          </w:p>
        </w:tc>
        <w:tc>
          <w:tcPr>
            <w:tcW w:w="1133" w:type="dxa"/>
            <w:tcBorders>
              <w:top w:val="single" w:sz="4" w:space="0" w:color="auto"/>
              <w:left w:val="single" w:sz="4" w:space="0" w:color="auto"/>
              <w:bottom w:val="single" w:sz="4" w:space="0" w:color="auto"/>
              <w:right w:val="single" w:sz="4" w:space="0" w:color="auto"/>
            </w:tcBorders>
            <w:vAlign w:val="center"/>
          </w:tcPr>
          <w:p w14:paraId="23B7861A" w14:textId="77777777" w:rsidR="000122B7" w:rsidRPr="000122B7" w:rsidRDefault="000122B7" w:rsidP="000122B7">
            <w:pPr>
              <w:jc w:val="center"/>
              <w:rPr>
                <w:color w:val="000000"/>
              </w:rPr>
            </w:pPr>
            <w:r w:rsidRPr="000122B7">
              <w:rPr>
                <w:color w:val="000000"/>
                <w:sz w:val="22"/>
              </w:rPr>
              <w:t>1540,5</w:t>
            </w:r>
          </w:p>
        </w:tc>
        <w:tc>
          <w:tcPr>
            <w:tcW w:w="851" w:type="dxa"/>
            <w:tcBorders>
              <w:top w:val="single" w:sz="4" w:space="0" w:color="auto"/>
              <w:left w:val="single" w:sz="4" w:space="0" w:color="auto"/>
              <w:bottom w:val="single" w:sz="4" w:space="0" w:color="auto"/>
              <w:right w:val="single" w:sz="4" w:space="0" w:color="auto"/>
            </w:tcBorders>
            <w:vAlign w:val="center"/>
          </w:tcPr>
          <w:p w14:paraId="52A04F50" w14:textId="77777777" w:rsidR="000122B7" w:rsidRPr="000122B7" w:rsidRDefault="000122B7" w:rsidP="000122B7">
            <w:pPr>
              <w:jc w:val="center"/>
              <w:rPr>
                <w:color w:val="000000"/>
              </w:rPr>
            </w:pPr>
            <w:r w:rsidRPr="000122B7">
              <w:rPr>
                <w:color w:val="000000"/>
                <w:sz w:val="22"/>
              </w:rPr>
              <w:t>1687,8</w:t>
            </w:r>
          </w:p>
        </w:tc>
        <w:tc>
          <w:tcPr>
            <w:tcW w:w="851" w:type="dxa"/>
            <w:tcBorders>
              <w:top w:val="single" w:sz="4" w:space="0" w:color="auto"/>
              <w:left w:val="single" w:sz="4" w:space="0" w:color="auto"/>
              <w:bottom w:val="single" w:sz="4" w:space="0" w:color="auto"/>
              <w:right w:val="single" w:sz="4" w:space="0" w:color="auto"/>
            </w:tcBorders>
            <w:vAlign w:val="center"/>
          </w:tcPr>
          <w:p w14:paraId="6B0F8EEB" w14:textId="77777777" w:rsidR="000122B7" w:rsidRPr="000122B7" w:rsidRDefault="000122B7" w:rsidP="000122B7">
            <w:pPr>
              <w:jc w:val="center"/>
              <w:rPr>
                <w:color w:val="000000"/>
              </w:rPr>
            </w:pPr>
            <w:r w:rsidRPr="000122B7">
              <w:rPr>
                <w:color w:val="000000"/>
                <w:sz w:val="22"/>
              </w:rPr>
              <w:t>1,1</w:t>
            </w:r>
          </w:p>
        </w:tc>
      </w:tr>
      <w:tr w:rsidR="000122B7" w:rsidRPr="000122B7" w14:paraId="1F51A423" w14:textId="77777777" w:rsidTr="000122B7">
        <w:trPr>
          <w:gridAfter w:val="1"/>
          <w:wAfter w:w="3220" w:type="dxa"/>
        </w:trPr>
        <w:tc>
          <w:tcPr>
            <w:tcW w:w="2043" w:type="dxa"/>
            <w:tcBorders>
              <w:top w:val="single" w:sz="4" w:space="0" w:color="auto"/>
              <w:left w:val="single" w:sz="4" w:space="0" w:color="auto"/>
              <w:bottom w:val="single" w:sz="4" w:space="0" w:color="auto"/>
              <w:right w:val="single" w:sz="4" w:space="0" w:color="auto"/>
            </w:tcBorders>
            <w:vAlign w:val="center"/>
          </w:tcPr>
          <w:p w14:paraId="209E14FF" w14:textId="77777777" w:rsidR="000122B7" w:rsidRPr="000122B7" w:rsidRDefault="000122B7" w:rsidP="000122B7">
            <w:r w:rsidRPr="000122B7">
              <w:rPr>
                <w:sz w:val="22"/>
              </w:rPr>
              <w:t xml:space="preserve">Котельная </w:t>
            </w:r>
            <w:r w:rsidRPr="000122B7">
              <w:rPr>
                <w:bCs/>
                <w:sz w:val="22"/>
              </w:rPr>
              <w:t>ОГБПОУ «КАДК»</w:t>
            </w:r>
          </w:p>
        </w:tc>
        <w:tc>
          <w:tcPr>
            <w:tcW w:w="1276" w:type="dxa"/>
            <w:tcBorders>
              <w:top w:val="single" w:sz="4" w:space="0" w:color="auto"/>
              <w:left w:val="single" w:sz="4" w:space="0" w:color="auto"/>
              <w:bottom w:val="single" w:sz="4" w:space="0" w:color="auto"/>
              <w:right w:val="single" w:sz="4" w:space="0" w:color="auto"/>
            </w:tcBorders>
            <w:vAlign w:val="center"/>
          </w:tcPr>
          <w:p w14:paraId="6B984291" w14:textId="77777777" w:rsidR="000122B7" w:rsidRPr="000122B7" w:rsidRDefault="000122B7" w:rsidP="000122B7">
            <w:pPr>
              <w:jc w:val="center"/>
            </w:pPr>
            <w:r w:rsidRPr="000122B7">
              <w:rPr>
                <w:sz w:val="22"/>
              </w:rPr>
              <w:t>Универсал-6</w:t>
            </w:r>
          </w:p>
          <w:p w14:paraId="4B3E9CE7" w14:textId="77777777" w:rsidR="000122B7" w:rsidRPr="000122B7" w:rsidRDefault="000122B7" w:rsidP="000122B7">
            <w:pPr>
              <w:jc w:val="center"/>
              <w:rPr>
                <w:b/>
              </w:rPr>
            </w:pPr>
            <w:r w:rsidRPr="000122B7">
              <w:rPr>
                <w:sz w:val="22"/>
              </w:rPr>
              <w:t>КВр-0,63</w:t>
            </w:r>
          </w:p>
        </w:tc>
        <w:tc>
          <w:tcPr>
            <w:tcW w:w="534" w:type="dxa"/>
            <w:tcBorders>
              <w:top w:val="single" w:sz="4" w:space="0" w:color="auto"/>
              <w:left w:val="single" w:sz="4" w:space="0" w:color="auto"/>
              <w:bottom w:val="single" w:sz="4" w:space="0" w:color="auto"/>
              <w:right w:val="single" w:sz="4" w:space="0" w:color="auto"/>
            </w:tcBorders>
            <w:vAlign w:val="center"/>
          </w:tcPr>
          <w:p w14:paraId="3C1616DF" w14:textId="77777777" w:rsidR="000122B7" w:rsidRPr="000122B7" w:rsidRDefault="000122B7" w:rsidP="000122B7">
            <w:pPr>
              <w:jc w:val="center"/>
            </w:pPr>
            <w:r w:rsidRPr="000122B7">
              <w:rPr>
                <w:sz w:val="22"/>
              </w:rPr>
              <w:t>3</w:t>
            </w:r>
          </w:p>
          <w:p w14:paraId="36783165" w14:textId="77777777" w:rsidR="000122B7" w:rsidRPr="000122B7" w:rsidRDefault="000122B7" w:rsidP="000122B7">
            <w:pPr>
              <w:jc w:val="center"/>
            </w:pPr>
            <w:r w:rsidRPr="000122B7">
              <w:rPr>
                <w:sz w:val="22"/>
              </w:rPr>
              <w:t>1</w:t>
            </w:r>
          </w:p>
        </w:tc>
        <w:tc>
          <w:tcPr>
            <w:tcW w:w="849" w:type="dxa"/>
            <w:tcBorders>
              <w:top w:val="single" w:sz="4" w:space="0" w:color="auto"/>
              <w:left w:val="single" w:sz="4" w:space="0" w:color="auto"/>
              <w:bottom w:val="single" w:sz="4" w:space="0" w:color="auto"/>
              <w:right w:val="single" w:sz="4" w:space="0" w:color="auto"/>
            </w:tcBorders>
            <w:vAlign w:val="center"/>
          </w:tcPr>
          <w:p w14:paraId="3C0BB500" w14:textId="77777777" w:rsidR="000122B7" w:rsidRPr="000122B7" w:rsidRDefault="000122B7" w:rsidP="000122B7">
            <w:pPr>
              <w:jc w:val="center"/>
              <w:rPr>
                <w:color w:val="000000"/>
              </w:rPr>
            </w:pPr>
            <w:r w:rsidRPr="000122B7">
              <w:rPr>
                <w:color w:val="000000"/>
                <w:sz w:val="22"/>
              </w:rPr>
              <w:t>0,362</w:t>
            </w:r>
          </w:p>
        </w:tc>
        <w:tc>
          <w:tcPr>
            <w:tcW w:w="992" w:type="dxa"/>
            <w:tcBorders>
              <w:top w:val="single" w:sz="4" w:space="0" w:color="auto"/>
              <w:left w:val="single" w:sz="4" w:space="0" w:color="auto"/>
              <w:bottom w:val="single" w:sz="4" w:space="0" w:color="auto"/>
              <w:right w:val="single" w:sz="4" w:space="0" w:color="auto"/>
            </w:tcBorders>
            <w:vAlign w:val="center"/>
          </w:tcPr>
          <w:p w14:paraId="282B9B84" w14:textId="77777777" w:rsidR="000122B7" w:rsidRPr="000122B7" w:rsidRDefault="000122B7" w:rsidP="000122B7">
            <w:pPr>
              <w:jc w:val="center"/>
              <w:rPr>
                <w:color w:val="000000"/>
              </w:rPr>
            </w:pPr>
            <w:r w:rsidRPr="000122B7">
              <w:rPr>
                <w:color w:val="000000"/>
                <w:sz w:val="22"/>
              </w:rPr>
              <w:t>1019,3</w:t>
            </w:r>
          </w:p>
        </w:tc>
        <w:tc>
          <w:tcPr>
            <w:tcW w:w="1168" w:type="dxa"/>
            <w:tcBorders>
              <w:top w:val="single" w:sz="4" w:space="0" w:color="auto"/>
              <w:left w:val="single" w:sz="4" w:space="0" w:color="auto"/>
              <w:bottom w:val="single" w:sz="4" w:space="0" w:color="auto"/>
              <w:right w:val="single" w:sz="4" w:space="0" w:color="auto"/>
            </w:tcBorders>
            <w:vAlign w:val="center"/>
          </w:tcPr>
          <w:p w14:paraId="2BF9DA9D" w14:textId="77777777" w:rsidR="000122B7" w:rsidRPr="000122B7" w:rsidRDefault="000122B7" w:rsidP="000122B7">
            <w:pPr>
              <w:jc w:val="center"/>
              <w:rPr>
                <w:color w:val="000000"/>
              </w:rPr>
            </w:pPr>
            <w:r w:rsidRPr="000122B7">
              <w:rPr>
                <w:color w:val="000000"/>
                <w:sz w:val="22"/>
              </w:rPr>
              <w:t>КВр-0,3</w:t>
            </w:r>
          </w:p>
        </w:tc>
        <w:tc>
          <w:tcPr>
            <w:tcW w:w="676" w:type="dxa"/>
            <w:tcBorders>
              <w:top w:val="single" w:sz="4" w:space="0" w:color="auto"/>
              <w:left w:val="single" w:sz="4" w:space="0" w:color="auto"/>
              <w:bottom w:val="single" w:sz="4" w:space="0" w:color="auto"/>
              <w:right w:val="single" w:sz="4" w:space="0" w:color="auto"/>
            </w:tcBorders>
            <w:vAlign w:val="center"/>
          </w:tcPr>
          <w:p w14:paraId="2B4493B3" w14:textId="77777777" w:rsidR="000122B7" w:rsidRPr="000122B7" w:rsidRDefault="000122B7" w:rsidP="000122B7">
            <w:pPr>
              <w:jc w:val="center"/>
              <w:rPr>
                <w:color w:val="000000"/>
              </w:rPr>
            </w:pPr>
            <w:r w:rsidRPr="000122B7">
              <w:rPr>
                <w:color w:val="000000"/>
                <w:sz w:val="22"/>
              </w:rPr>
              <w:t>1</w:t>
            </w:r>
          </w:p>
        </w:tc>
        <w:tc>
          <w:tcPr>
            <w:tcW w:w="1133" w:type="dxa"/>
            <w:tcBorders>
              <w:top w:val="single" w:sz="4" w:space="0" w:color="auto"/>
              <w:left w:val="single" w:sz="4" w:space="0" w:color="auto"/>
              <w:bottom w:val="single" w:sz="4" w:space="0" w:color="auto"/>
              <w:right w:val="single" w:sz="4" w:space="0" w:color="auto"/>
            </w:tcBorders>
            <w:vAlign w:val="center"/>
          </w:tcPr>
          <w:p w14:paraId="00E30BA1" w14:textId="77777777" w:rsidR="000122B7" w:rsidRPr="000122B7" w:rsidRDefault="000122B7" w:rsidP="000122B7">
            <w:pPr>
              <w:jc w:val="center"/>
              <w:rPr>
                <w:color w:val="000000"/>
              </w:rPr>
            </w:pPr>
            <w:r w:rsidRPr="000122B7">
              <w:rPr>
                <w:color w:val="000000"/>
                <w:sz w:val="22"/>
              </w:rPr>
              <w:t>-</w:t>
            </w:r>
          </w:p>
        </w:tc>
        <w:tc>
          <w:tcPr>
            <w:tcW w:w="851" w:type="dxa"/>
            <w:tcBorders>
              <w:top w:val="single" w:sz="4" w:space="0" w:color="auto"/>
              <w:left w:val="single" w:sz="4" w:space="0" w:color="auto"/>
              <w:bottom w:val="single" w:sz="4" w:space="0" w:color="auto"/>
              <w:right w:val="single" w:sz="4" w:space="0" w:color="auto"/>
            </w:tcBorders>
            <w:vAlign w:val="center"/>
          </w:tcPr>
          <w:p w14:paraId="2141CB8C" w14:textId="77777777" w:rsidR="000122B7" w:rsidRPr="000122B7" w:rsidRDefault="000122B7" w:rsidP="000122B7">
            <w:pPr>
              <w:jc w:val="center"/>
            </w:pPr>
            <w:r w:rsidRPr="000122B7">
              <w:rPr>
                <w:color w:val="000000"/>
                <w:sz w:val="22"/>
              </w:rPr>
              <w:t>577,5</w:t>
            </w:r>
          </w:p>
        </w:tc>
        <w:tc>
          <w:tcPr>
            <w:tcW w:w="851" w:type="dxa"/>
            <w:tcBorders>
              <w:top w:val="single" w:sz="4" w:space="0" w:color="auto"/>
              <w:left w:val="single" w:sz="4" w:space="0" w:color="auto"/>
              <w:bottom w:val="single" w:sz="4" w:space="0" w:color="auto"/>
              <w:right w:val="single" w:sz="4" w:space="0" w:color="auto"/>
            </w:tcBorders>
            <w:vAlign w:val="center"/>
          </w:tcPr>
          <w:p w14:paraId="742A8C34" w14:textId="77777777" w:rsidR="000122B7" w:rsidRPr="000122B7" w:rsidRDefault="000122B7" w:rsidP="000122B7">
            <w:pPr>
              <w:jc w:val="center"/>
              <w:rPr>
                <w:color w:val="000000"/>
              </w:rPr>
            </w:pPr>
            <w:r w:rsidRPr="000122B7">
              <w:rPr>
                <w:color w:val="000000"/>
                <w:sz w:val="22"/>
              </w:rPr>
              <w:t>-</w:t>
            </w:r>
          </w:p>
        </w:tc>
      </w:tr>
      <w:tr w:rsidR="000122B7" w:rsidRPr="000122B7" w14:paraId="7003AF16" w14:textId="77777777" w:rsidTr="000122B7">
        <w:trPr>
          <w:gridAfter w:val="1"/>
          <w:wAfter w:w="3220" w:type="dxa"/>
        </w:trPr>
        <w:tc>
          <w:tcPr>
            <w:tcW w:w="2043" w:type="dxa"/>
            <w:tcBorders>
              <w:top w:val="single" w:sz="4" w:space="0" w:color="auto"/>
              <w:left w:val="single" w:sz="4" w:space="0" w:color="auto"/>
              <w:bottom w:val="single" w:sz="4" w:space="0" w:color="auto"/>
              <w:right w:val="single" w:sz="4" w:space="0" w:color="auto"/>
            </w:tcBorders>
            <w:vAlign w:val="center"/>
          </w:tcPr>
          <w:p w14:paraId="1A128A8A" w14:textId="77777777" w:rsidR="000122B7" w:rsidRPr="000122B7" w:rsidRDefault="000122B7" w:rsidP="000122B7">
            <w:pPr>
              <w:rPr>
                <w:b/>
              </w:rPr>
            </w:pPr>
            <w:r w:rsidRPr="000122B7">
              <w:rPr>
                <w:b/>
                <w:sz w:val="22"/>
              </w:rPr>
              <w:t xml:space="preserve">Итого </w:t>
            </w:r>
          </w:p>
        </w:tc>
        <w:tc>
          <w:tcPr>
            <w:tcW w:w="1276" w:type="dxa"/>
            <w:tcBorders>
              <w:top w:val="single" w:sz="4" w:space="0" w:color="auto"/>
              <w:left w:val="single" w:sz="4" w:space="0" w:color="auto"/>
              <w:bottom w:val="single" w:sz="4" w:space="0" w:color="auto"/>
              <w:right w:val="single" w:sz="4" w:space="0" w:color="auto"/>
            </w:tcBorders>
            <w:vAlign w:val="center"/>
          </w:tcPr>
          <w:p w14:paraId="54598FF9" w14:textId="77777777" w:rsidR="000122B7" w:rsidRPr="000122B7" w:rsidRDefault="000122B7" w:rsidP="000122B7">
            <w:pPr>
              <w:jc w:val="center"/>
              <w:rPr>
                <w:b/>
              </w:rPr>
            </w:pPr>
          </w:p>
        </w:tc>
        <w:tc>
          <w:tcPr>
            <w:tcW w:w="534" w:type="dxa"/>
            <w:tcBorders>
              <w:top w:val="single" w:sz="4" w:space="0" w:color="auto"/>
              <w:left w:val="single" w:sz="4" w:space="0" w:color="auto"/>
              <w:bottom w:val="single" w:sz="4" w:space="0" w:color="auto"/>
              <w:right w:val="single" w:sz="4" w:space="0" w:color="auto"/>
            </w:tcBorders>
            <w:vAlign w:val="center"/>
          </w:tcPr>
          <w:p w14:paraId="0AF51402" w14:textId="77777777" w:rsidR="000122B7" w:rsidRPr="000122B7" w:rsidRDefault="000122B7" w:rsidP="000122B7">
            <w:pPr>
              <w:jc w:val="center"/>
              <w:rPr>
                <w:b/>
              </w:rPr>
            </w:pPr>
          </w:p>
        </w:tc>
        <w:tc>
          <w:tcPr>
            <w:tcW w:w="849" w:type="dxa"/>
            <w:tcBorders>
              <w:top w:val="single" w:sz="4" w:space="0" w:color="auto"/>
              <w:left w:val="single" w:sz="4" w:space="0" w:color="auto"/>
              <w:bottom w:val="single" w:sz="4" w:space="0" w:color="auto"/>
              <w:right w:val="single" w:sz="4" w:space="0" w:color="auto"/>
            </w:tcBorders>
            <w:vAlign w:val="center"/>
          </w:tcPr>
          <w:p w14:paraId="770D4E51" w14:textId="77777777" w:rsidR="000122B7" w:rsidRPr="000122B7" w:rsidRDefault="000122B7" w:rsidP="000122B7">
            <w:pPr>
              <w:jc w:val="center"/>
              <w:rPr>
                <w:b/>
              </w:rPr>
            </w:pPr>
            <w:r w:rsidRPr="000122B7">
              <w:rPr>
                <w:b/>
                <w:sz w:val="22"/>
              </w:rPr>
              <w:t>3,070</w:t>
            </w:r>
          </w:p>
        </w:tc>
        <w:tc>
          <w:tcPr>
            <w:tcW w:w="992" w:type="dxa"/>
            <w:tcBorders>
              <w:top w:val="single" w:sz="4" w:space="0" w:color="auto"/>
              <w:left w:val="single" w:sz="4" w:space="0" w:color="auto"/>
              <w:bottom w:val="single" w:sz="4" w:space="0" w:color="auto"/>
              <w:right w:val="single" w:sz="4" w:space="0" w:color="auto"/>
            </w:tcBorders>
            <w:vAlign w:val="center"/>
          </w:tcPr>
          <w:p w14:paraId="54825F1A" w14:textId="77777777" w:rsidR="000122B7" w:rsidRPr="000122B7" w:rsidRDefault="000122B7" w:rsidP="000122B7">
            <w:pPr>
              <w:jc w:val="center"/>
              <w:rPr>
                <w:b/>
              </w:rPr>
            </w:pPr>
            <w:r w:rsidRPr="000122B7">
              <w:rPr>
                <w:b/>
                <w:sz w:val="22"/>
              </w:rPr>
              <w:t>7085,6</w:t>
            </w:r>
          </w:p>
        </w:tc>
        <w:tc>
          <w:tcPr>
            <w:tcW w:w="1168" w:type="dxa"/>
            <w:tcBorders>
              <w:top w:val="single" w:sz="4" w:space="0" w:color="auto"/>
              <w:left w:val="single" w:sz="4" w:space="0" w:color="auto"/>
              <w:bottom w:val="single" w:sz="4" w:space="0" w:color="auto"/>
              <w:right w:val="single" w:sz="4" w:space="0" w:color="auto"/>
            </w:tcBorders>
            <w:vAlign w:val="center"/>
          </w:tcPr>
          <w:p w14:paraId="28875505" w14:textId="77777777" w:rsidR="000122B7" w:rsidRPr="000122B7" w:rsidRDefault="000122B7" w:rsidP="000122B7">
            <w:pPr>
              <w:jc w:val="center"/>
              <w:rPr>
                <w:b/>
                <w:bCs/>
                <w:color w:val="000000"/>
              </w:rPr>
            </w:pPr>
          </w:p>
        </w:tc>
        <w:tc>
          <w:tcPr>
            <w:tcW w:w="676" w:type="dxa"/>
            <w:tcBorders>
              <w:top w:val="single" w:sz="4" w:space="0" w:color="auto"/>
              <w:left w:val="single" w:sz="4" w:space="0" w:color="auto"/>
              <w:bottom w:val="single" w:sz="4" w:space="0" w:color="auto"/>
              <w:right w:val="single" w:sz="4" w:space="0" w:color="auto"/>
            </w:tcBorders>
            <w:vAlign w:val="center"/>
          </w:tcPr>
          <w:p w14:paraId="6AD55BDC" w14:textId="77777777" w:rsidR="000122B7" w:rsidRPr="000122B7" w:rsidRDefault="000122B7" w:rsidP="000122B7">
            <w:pPr>
              <w:jc w:val="center"/>
              <w:rPr>
                <w:b/>
                <w:bCs/>
                <w:color w:val="000000"/>
              </w:rPr>
            </w:pPr>
            <w:r w:rsidRPr="000122B7">
              <w:rPr>
                <w:b/>
                <w:bCs/>
                <w:color w:val="000000"/>
                <w:sz w:val="22"/>
              </w:rPr>
              <w:t>14</w:t>
            </w:r>
          </w:p>
        </w:tc>
        <w:tc>
          <w:tcPr>
            <w:tcW w:w="1133" w:type="dxa"/>
            <w:tcBorders>
              <w:top w:val="single" w:sz="4" w:space="0" w:color="auto"/>
              <w:left w:val="single" w:sz="4" w:space="0" w:color="auto"/>
              <w:bottom w:val="single" w:sz="4" w:space="0" w:color="auto"/>
              <w:right w:val="single" w:sz="4" w:space="0" w:color="auto"/>
            </w:tcBorders>
            <w:vAlign w:val="center"/>
          </w:tcPr>
          <w:p w14:paraId="1631E5DC" w14:textId="77777777" w:rsidR="000122B7" w:rsidRPr="000122B7" w:rsidRDefault="000122B7" w:rsidP="000122B7">
            <w:pPr>
              <w:jc w:val="center"/>
              <w:rPr>
                <w:b/>
              </w:rPr>
            </w:pPr>
            <w:r w:rsidRPr="000122B7">
              <w:rPr>
                <w:b/>
                <w:sz w:val="22"/>
              </w:rPr>
              <w:t>8805,4</w:t>
            </w:r>
          </w:p>
        </w:tc>
        <w:tc>
          <w:tcPr>
            <w:tcW w:w="851" w:type="dxa"/>
            <w:tcBorders>
              <w:top w:val="single" w:sz="4" w:space="0" w:color="auto"/>
              <w:left w:val="single" w:sz="4" w:space="0" w:color="auto"/>
              <w:bottom w:val="single" w:sz="4" w:space="0" w:color="auto"/>
              <w:right w:val="single" w:sz="4" w:space="0" w:color="auto"/>
            </w:tcBorders>
            <w:vAlign w:val="center"/>
          </w:tcPr>
          <w:p w14:paraId="134BE1CC" w14:textId="77777777" w:rsidR="000122B7" w:rsidRPr="000122B7" w:rsidRDefault="000122B7" w:rsidP="000122B7">
            <w:pPr>
              <w:jc w:val="center"/>
              <w:rPr>
                <w:b/>
              </w:rPr>
            </w:pPr>
            <w:r w:rsidRPr="000122B7">
              <w:rPr>
                <w:b/>
                <w:sz w:val="22"/>
              </w:rPr>
              <w:t>22432,7</w:t>
            </w:r>
          </w:p>
        </w:tc>
        <w:tc>
          <w:tcPr>
            <w:tcW w:w="851" w:type="dxa"/>
            <w:tcBorders>
              <w:top w:val="single" w:sz="4" w:space="0" w:color="auto"/>
              <w:left w:val="single" w:sz="4" w:space="0" w:color="auto"/>
              <w:bottom w:val="single" w:sz="4" w:space="0" w:color="auto"/>
              <w:right w:val="single" w:sz="4" w:space="0" w:color="auto"/>
            </w:tcBorders>
            <w:vAlign w:val="center"/>
          </w:tcPr>
          <w:p w14:paraId="6121FD6A" w14:textId="77777777" w:rsidR="000122B7" w:rsidRPr="000122B7" w:rsidRDefault="000122B7" w:rsidP="000122B7">
            <w:pPr>
              <w:jc w:val="center"/>
              <w:rPr>
                <w:b/>
                <w:bCs/>
                <w:color w:val="000000"/>
              </w:rPr>
            </w:pPr>
            <w:r w:rsidRPr="000122B7">
              <w:rPr>
                <w:b/>
                <w:bCs/>
                <w:color w:val="000000"/>
                <w:sz w:val="22"/>
              </w:rPr>
              <w:t>2,5</w:t>
            </w:r>
          </w:p>
        </w:tc>
      </w:tr>
    </w:tbl>
    <w:p w14:paraId="5860C831" w14:textId="77777777" w:rsidR="00784969" w:rsidRDefault="00784969" w:rsidP="00784969">
      <w:pPr>
        <w:ind w:firstLine="567"/>
        <w:jc w:val="both"/>
        <w:rPr>
          <w:sz w:val="26"/>
          <w:szCs w:val="26"/>
        </w:rPr>
      </w:pPr>
    </w:p>
    <w:p w14:paraId="13ECDA8B" w14:textId="77777777" w:rsidR="00183C1B" w:rsidRDefault="000122B7" w:rsidP="00223601">
      <w:pPr>
        <w:ind w:firstLine="567"/>
        <w:jc w:val="both"/>
        <w:rPr>
          <w:sz w:val="26"/>
          <w:szCs w:val="26"/>
        </w:rPr>
      </w:pPr>
      <w:r w:rsidRPr="000122B7">
        <w:rPr>
          <w:sz w:val="26"/>
          <w:szCs w:val="26"/>
        </w:rPr>
        <w:t xml:space="preserve">Удельный расход электроэнергии на производство теплоты по МУП «Сервисбыт» за 2025 год составил около 41,5 кВт*ч/Гкал, </w:t>
      </w:r>
      <w:r w:rsidR="00784969" w:rsidRPr="00A34580">
        <w:rPr>
          <w:sz w:val="26"/>
          <w:szCs w:val="26"/>
        </w:rPr>
        <w:t>что в 2</w:t>
      </w:r>
      <w:r w:rsidR="00223601">
        <w:rPr>
          <w:sz w:val="26"/>
          <w:szCs w:val="26"/>
        </w:rPr>
        <w:t xml:space="preserve"> </w:t>
      </w:r>
      <w:r w:rsidR="00784969" w:rsidRPr="00A34580">
        <w:rPr>
          <w:sz w:val="26"/>
          <w:szCs w:val="26"/>
        </w:rPr>
        <w:t>раза превышает отраслевую норму. Наладка гидравлического режима тепловых сетей позволит перейти на сетевые насосы меньшей мощности и, тем самым, сократить потребление электрической энергии. Для проведения наладки на тепловых вводах потребителей следует отремонтировать старую или установить новую запорн</w:t>
      </w:r>
      <w:r w:rsidR="00784969">
        <w:rPr>
          <w:sz w:val="26"/>
          <w:szCs w:val="26"/>
        </w:rPr>
        <w:t>о-регулировочную</w:t>
      </w:r>
      <w:r w:rsidR="00784969" w:rsidRPr="00A34580">
        <w:rPr>
          <w:sz w:val="26"/>
          <w:szCs w:val="26"/>
        </w:rPr>
        <w:t xml:space="preserve"> арматуру: дисковые затворы</w:t>
      </w:r>
      <w:r w:rsidR="00784969">
        <w:rPr>
          <w:sz w:val="26"/>
          <w:szCs w:val="26"/>
        </w:rPr>
        <w:t>, шаровые краны</w:t>
      </w:r>
      <w:r w:rsidR="00784969" w:rsidRPr="00A34580">
        <w:rPr>
          <w:sz w:val="26"/>
          <w:szCs w:val="26"/>
        </w:rPr>
        <w:t xml:space="preserve"> или </w:t>
      </w:r>
      <w:r w:rsidR="00784969">
        <w:rPr>
          <w:sz w:val="26"/>
          <w:szCs w:val="26"/>
        </w:rPr>
        <w:t>балансировочные вентили</w:t>
      </w:r>
      <w:r w:rsidR="00784969" w:rsidRPr="00A34580">
        <w:rPr>
          <w:sz w:val="26"/>
          <w:szCs w:val="26"/>
        </w:rPr>
        <w:t xml:space="preserve">. Производится гидравлический расчет тепловой сети, в результате которого определяется </w:t>
      </w:r>
      <w:r w:rsidR="00784969">
        <w:rPr>
          <w:sz w:val="26"/>
          <w:szCs w:val="26"/>
        </w:rPr>
        <w:t xml:space="preserve">расход теплоносителя </w:t>
      </w:r>
      <w:r w:rsidR="00784969" w:rsidRPr="00A34580">
        <w:rPr>
          <w:sz w:val="26"/>
          <w:szCs w:val="26"/>
        </w:rPr>
        <w:t xml:space="preserve">для каждого потребителя. После </w:t>
      </w:r>
      <w:r w:rsidR="00784969">
        <w:rPr>
          <w:sz w:val="26"/>
          <w:szCs w:val="26"/>
        </w:rPr>
        <w:t xml:space="preserve">установки регулировочной арматуры </w:t>
      </w:r>
      <w:r w:rsidR="00784969" w:rsidRPr="00A34580">
        <w:rPr>
          <w:sz w:val="26"/>
          <w:szCs w:val="26"/>
        </w:rPr>
        <w:t xml:space="preserve">по расходомеру узла учета тепловой энергии или по переносному расходомеру </w:t>
      </w:r>
      <w:r w:rsidR="00784969">
        <w:rPr>
          <w:sz w:val="26"/>
          <w:szCs w:val="26"/>
        </w:rPr>
        <w:t>выставл</w:t>
      </w:r>
      <w:r w:rsidR="00784969" w:rsidRPr="00A34580">
        <w:rPr>
          <w:sz w:val="26"/>
          <w:szCs w:val="26"/>
        </w:rPr>
        <w:t xml:space="preserve">яется </w:t>
      </w:r>
      <w:r w:rsidR="00784969">
        <w:rPr>
          <w:sz w:val="26"/>
          <w:szCs w:val="26"/>
        </w:rPr>
        <w:t>требуемый</w:t>
      </w:r>
      <w:r w:rsidR="00784969" w:rsidRPr="00A34580">
        <w:rPr>
          <w:sz w:val="26"/>
          <w:szCs w:val="26"/>
        </w:rPr>
        <w:t xml:space="preserve"> расход теплоносителя, который должен быть не менее расчетного, но и не более расчетного на 10%. Наладку следует начинать с ближних к котельной потребителей.</w:t>
      </w:r>
    </w:p>
    <w:p w14:paraId="7A9F0CBE" w14:textId="77777777" w:rsidR="000B1034" w:rsidRDefault="000B1034" w:rsidP="00223601">
      <w:pPr>
        <w:ind w:firstLine="567"/>
        <w:jc w:val="both"/>
        <w:rPr>
          <w:sz w:val="26"/>
          <w:szCs w:val="26"/>
        </w:rPr>
      </w:pPr>
    </w:p>
    <w:p w14:paraId="46889306" w14:textId="77777777" w:rsidR="000B1034" w:rsidRDefault="000B1034" w:rsidP="00223601">
      <w:pPr>
        <w:ind w:firstLine="567"/>
        <w:jc w:val="both"/>
        <w:rPr>
          <w:sz w:val="26"/>
          <w:szCs w:val="26"/>
        </w:rPr>
      </w:pPr>
    </w:p>
    <w:p w14:paraId="5BD8E1CA" w14:textId="77777777" w:rsidR="000B1034" w:rsidRDefault="000B1034" w:rsidP="00223601">
      <w:pPr>
        <w:ind w:firstLine="567"/>
        <w:jc w:val="both"/>
        <w:rPr>
          <w:sz w:val="26"/>
          <w:szCs w:val="26"/>
        </w:rPr>
      </w:pPr>
    </w:p>
    <w:p w14:paraId="7D0119D8" w14:textId="77777777" w:rsidR="000B1034" w:rsidRDefault="000B1034" w:rsidP="00223601">
      <w:pPr>
        <w:ind w:firstLine="567"/>
        <w:jc w:val="both"/>
        <w:rPr>
          <w:sz w:val="26"/>
          <w:szCs w:val="26"/>
        </w:rPr>
      </w:pPr>
    </w:p>
    <w:p w14:paraId="53FB52D1" w14:textId="77777777" w:rsidR="000B1034" w:rsidRDefault="000B1034" w:rsidP="00223601">
      <w:pPr>
        <w:ind w:firstLine="567"/>
        <w:jc w:val="both"/>
        <w:rPr>
          <w:sz w:val="26"/>
          <w:szCs w:val="26"/>
        </w:rPr>
      </w:pPr>
    </w:p>
    <w:p w14:paraId="31A35B51" w14:textId="77777777" w:rsidR="000B1034" w:rsidRDefault="000B1034" w:rsidP="00223601">
      <w:pPr>
        <w:ind w:firstLine="567"/>
        <w:jc w:val="both"/>
        <w:rPr>
          <w:sz w:val="26"/>
          <w:szCs w:val="26"/>
        </w:rPr>
      </w:pPr>
    </w:p>
    <w:p w14:paraId="20332980" w14:textId="77777777" w:rsidR="000B1034" w:rsidRDefault="000B1034" w:rsidP="00223601">
      <w:pPr>
        <w:ind w:firstLine="567"/>
        <w:jc w:val="both"/>
        <w:rPr>
          <w:sz w:val="26"/>
          <w:szCs w:val="26"/>
        </w:rPr>
      </w:pPr>
    </w:p>
    <w:p w14:paraId="56EAA77D" w14:textId="77777777" w:rsidR="000B1034" w:rsidRDefault="000B1034" w:rsidP="00223601">
      <w:pPr>
        <w:ind w:firstLine="567"/>
        <w:jc w:val="both"/>
        <w:rPr>
          <w:sz w:val="26"/>
          <w:szCs w:val="26"/>
        </w:rPr>
      </w:pPr>
    </w:p>
    <w:p w14:paraId="3D3DC601" w14:textId="77777777" w:rsidR="000B1034" w:rsidRDefault="000B1034" w:rsidP="00223601">
      <w:pPr>
        <w:ind w:firstLine="567"/>
        <w:jc w:val="both"/>
        <w:rPr>
          <w:sz w:val="26"/>
          <w:szCs w:val="26"/>
        </w:rPr>
      </w:pPr>
    </w:p>
    <w:p w14:paraId="47652A9A" w14:textId="77777777" w:rsidR="000B1034" w:rsidRDefault="000B1034" w:rsidP="00223601">
      <w:pPr>
        <w:ind w:firstLine="567"/>
        <w:jc w:val="both"/>
        <w:rPr>
          <w:sz w:val="26"/>
          <w:szCs w:val="26"/>
        </w:rPr>
      </w:pPr>
    </w:p>
    <w:p w14:paraId="5E99FD6D" w14:textId="77777777" w:rsidR="000B1034" w:rsidRDefault="000B1034" w:rsidP="00223601">
      <w:pPr>
        <w:ind w:firstLine="567"/>
        <w:jc w:val="both"/>
        <w:rPr>
          <w:sz w:val="26"/>
          <w:szCs w:val="26"/>
        </w:rPr>
      </w:pPr>
    </w:p>
    <w:p w14:paraId="057BDA2E" w14:textId="77777777" w:rsidR="000B1034" w:rsidRDefault="000B1034" w:rsidP="00223601">
      <w:pPr>
        <w:ind w:firstLine="567"/>
        <w:jc w:val="both"/>
        <w:rPr>
          <w:sz w:val="26"/>
          <w:szCs w:val="26"/>
        </w:rPr>
      </w:pPr>
    </w:p>
    <w:p w14:paraId="3D5FCBB5" w14:textId="77777777" w:rsidR="000B1034" w:rsidRDefault="000B1034" w:rsidP="00223601">
      <w:pPr>
        <w:ind w:firstLine="567"/>
        <w:jc w:val="both"/>
        <w:rPr>
          <w:sz w:val="26"/>
          <w:szCs w:val="26"/>
        </w:rPr>
      </w:pPr>
    </w:p>
    <w:p w14:paraId="18227955" w14:textId="77777777" w:rsidR="00784969" w:rsidRDefault="00784969" w:rsidP="00784969">
      <w:pPr>
        <w:tabs>
          <w:tab w:val="left" w:pos="375"/>
        </w:tabs>
        <w:spacing w:before="120"/>
        <w:ind w:firstLine="425"/>
        <w:jc w:val="center"/>
      </w:pPr>
      <w:r w:rsidRPr="00A34580">
        <w:rPr>
          <w:sz w:val="26"/>
          <w:szCs w:val="26"/>
        </w:rPr>
        <w:lastRenderedPageBreak/>
        <w:t xml:space="preserve">Таблица </w:t>
      </w:r>
      <w:r>
        <w:rPr>
          <w:sz w:val="26"/>
          <w:szCs w:val="26"/>
        </w:rPr>
        <w:t>5</w:t>
      </w:r>
      <w:r w:rsidRPr="00A34580">
        <w:rPr>
          <w:sz w:val="26"/>
          <w:szCs w:val="26"/>
        </w:rPr>
        <w:t>.</w:t>
      </w:r>
      <w:r>
        <w:rPr>
          <w:sz w:val="26"/>
          <w:szCs w:val="26"/>
        </w:rPr>
        <w:t xml:space="preserve">3.2. </w:t>
      </w:r>
      <w:r w:rsidRPr="00A34580">
        <w:rPr>
          <w:sz w:val="26"/>
          <w:szCs w:val="26"/>
        </w:rPr>
        <w:t>Расчет эффективности реконструкции муниципальных котельных</w:t>
      </w:r>
      <w:r>
        <w:t>.</w:t>
      </w:r>
    </w:p>
    <w:p w14:paraId="7D955E3C" w14:textId="77777777" w:rsidR="00784969" w:rsidRPr="00D7495A" w:rsidRDefault="00784969" w:rsidP="00784969">
      <w:pPr>
        <w:tabs>
          <w:tab w:val="left" w:pos="375"/>
        </w:tabs>
        <w:spacing w:after="120"/>
        <w:ind w:firstLine="425"/>
        <w:jc w:val="center"/>
        <w:rPr>
          <w:sz w:val="26"/>
          <w:szCs w:val="26"/>
        </w:rPr>
      </w:pPr>
      <w:r w:rsidRPr="00D7495A">
        <w:rPr>
          <w:sz w:val="26"/>
          <w:szCs w:val="26"/>
        </w:rPr>
        <w:t>Замена сетевых насосов.</w:t>
      </w:r>
    </w:p>
    <w:tbl>
      <w:tblPr>
        <w:tblW w:w="10264" w:type="dxa"/>
        <w:tblInd w:w="-30" w:type="dxa"/>
        <w:tblLayout w:type="fixed"/>
        <w:tblCellMar>
          <w:left w:w="28" w:type="dxa"/>
          <w:right w:w="28" w:type="dxa"/>
        </w:tblCellMar>
        <w:tblLook w:val="0000" w:firstRow="0" w:lastRow="0" w:firstColumn="0" w:lastColumn="0" w:noHBand="0" w:noVBand="0"/>
      </w:tblPr>
      <w:tblGrid>
        <w:gridCol w:w="1334"/>
        <w:gridCol w:w="1559"/>
        <w:gridCol w:w="567"/>
        <w:gridCol w:w="708"/>
        <w:gridCol w:w="12"/>
        <w:gridCol w:w="953"/>
        <w:gridCol w:w="12"/>
        <w:gridCol w:w="1434"/>
        <w:gridCol w:w="12"/>
        <w:gridCol w:w="1008"/>
        <w:gridCol w:w="851"/>
        <w:gridCol w:w="12"/>
        <w:gridCol w:w="980"/>
        <w:gridCol w:w="12"/>
        <w:gridCol w:w="810"/>
      </w:tblGrid>
      <w:tr w:rsidR="000122B7" w:rsidRPr="000122B7" w14:paraId="283353CA" w14:textId="77777777" w:rsidTr="000122B7">
        <w:tc>
          <w:tcPr>
            <w:tcW w:w="1334" w:type="dxa"/>
            <w:tcBorders>
              <w:top w:val="single" w:sz="4" w:space="0" w:color="000000"/>
              <w:left w:val="single" w:sz="4" w:space="0" w:color="000000"/>
              <w:bottom w:val="single" w:sz="4" w:space="0" w:color="000000"/>
            </w:tcBorders>
          </w:tcPr>
          <w:p w14:paraId="664D1D84" w14:textId="77777777" w:rsidR="000122B7" w:rsidRPr="000122B7" w:rsidRDefault="000122B7" w:rsidP="000122B7">
            <w:pPr>
              <w:jc w:val="center"/>
            </w:pPr>
            <w:r w:rsidRPr="000122B7">
              <w:rPr>
                <w:sz w:val="22"/>
              </w:rPr>
              <w:t>Наименова-ние котельной</w:t>
            </w:r>
          </w:p>
        </w:tc>
        <w:tc>
          <w:tcPr>
            <w:tcW w:w="2846" w:type="dxa"/>
            <w:gridSpan w:val="4"/>
            <w:tcBorders>
              <w:top w:val="single" w:sz="4" w:space="0" w:color="000000"/>
              <w:left w:val="single" w:sz="4" w:space="0" w:color="000000"/>
              <w:bottom w:val="single" w:sz="4" w:space="0" w:color="000000"/>
              <w:right w:val="single" w:sz="4" w:space="0" w:color="000000"/>
            </w:tcBorders>
          </w:tcPr>
          <w:p w14:paraId="377240F9" w14:textId="77777777" w:rsidR="000122B7" w:rsidRPr="000122B7" w:rsidRDefault="000122B7" w:rsidP="000122B7">
            <w:pPr>
              <w:jc w:val="center"/>
            </w:pPr>
            <w:r w:rsidRPr="000122B7">
              <w:rPr>
                <w:sz w:val="22"/>
              </w:rPr>
              <w:t>Существующие используемые сетевые насосы</w:t>
            </w:r>
          </w:p>
        </w:tc>
        <w:tc>
          <w:tcPr>
            <w:tcW w:w="965" w:type="dxa"/>
            <w:gridSpan w:val="2"/>
            <w:tcBorders>
              <w:top w:val="single" w:sz="4" w:space="0" w:color="000000"/>
              <w:left w:val="single" w:sz="4" w:space="0" w:color="000000"/>
              <w:bottom w:val="single" w:sz="4" w:space="0" w:color="000000"/>
              <w:right w:val="single" w:sz="4" w:space="0" w:color="000000"/>
            </w:tcBorders>
          </w:tcPr>
          <w:p w14:paraId="35335923" w14:textId="77777777" w:rsidR="000122B7" w:rsidRPr="000122B7" w:rsidRDefault="000122B7" w:rsidP="000122B7">
            <w:pPr>
              <w:jc w:val="center"/>
            </w:pPr>
            <w:r w:rsidRPr="000122B7">
              <w:rPr>
                <w:sz w:val="22"/>
              </w:rPr>
              <w:t>Требуе-мая подача</w:t>
            </w:r>
          </w:p>
        </w:tc>
        <w:tc>
          <w:tcPr>
            <w:tcW w:w="1446" w:type="dxa"/>
            <w:gridSpan w:val="2"/>
            <w:tcBorders>
              <w:top w:val="single" w:sz="4" w:space="0" w:color="000000"/>
              <w:left w:val="single" w:sz="4" w:space="0" w:color="000000"/>
              <w:bottom w:val="single" w:sz="4" w:space="0" w:color="000000"/>
            </w:tcBorders>
          </w:tcPr>
          <w:p w14:paraId="0DEF74E6" w14:textId="77777777" w:rsidR="000122B7" w:rsidRPr="000122B7" w:rsidRDefault="000122B7" w:rsidP="000122B7">
            <w:pPr>
              <w:jc w:val="center"/>
            </w:pPr>
            <w:r w:rsidRPr="000122B7">
              <w:rPr>
                <w:sz w:val="22"/>
              </w:rPr>
              <w:t>Предлагаемый к установке насос</w:t>
            </w:r>
          </w:p>
        </w:tc>
        <w:tc>
          <w:tcPr>
            <w:tcW w:w="1871" w:type="dxa"/>
            <w:gridSpan w:val="3"/>
            <w:tcBorders>
              <w:top w:val="single" w:sz="4" w:space="0" w:color="000000"/>
              <w:left w:val="single" w:sz="4" w:space="0" w:color="000000"/>
              <w:bottom w:val="single" w:sz="4" w:space="0" w:color="000000"/>
            </w:tcBorders>
          </w:tcPr>
          <w:p w14:paraId="36646596" w14:textId="77777777" w:rsidR="000122B7" w:rsidRPr="000122B7" w:rsidRDefault="000122B7" w:rsidP="000122B7">
            <w:pPr>
              <w:jc w:val="center"/>
            </w:pPr>
            <w:r w:rsidRPr="000122B7">
              <w:rPr>
                <w:sz w:val="22"/>
              </w:rPr>
              <w:t xml:space="preserve">Сокращение потребления электроэнергии </w:t>
            </w:r>
          </w:p>
        </w:tc>
        <w:tc>
          <w:tcPr>
            <w:tcW w:w="992" w:type="dxa"/>
            <w:gridSpan w:val="2"/>
            <w:tcBorders>
              <w:top w:val="single" w:sz="4" w:space="0" w:color="000000"/>
              <w:left w:val="single" w:sz="4" w:space="0" w:color="000000"/>
              <w:bottom w:val="single" w:sz="4" w:space="0" w:color="000000"/>
            </w:tcBorders>
          </w:tcPr>
          <w:p w14:paraId="4499F0A7" w14:textId="77777777" w:rsidR="000122B7" w:rsidRPr="000122B7" w:rsidRDefault="000122B7" w:rsidP="000122B7">
            <w:pPr>
              <w:jc w:val="center"/>
            </w:pPr>
            <w:r w:rsidRPr="000122B7">
              <w:rPr>
                <w:sz w:val="22"/>
              </w:rPr>
              <w:t>Затраты по замене насосов</w:t>
            </w:r>
          </w:p>
        </w:tc>
        <w:tc>
          <w:tcPr>
            <w:tcW w:w="810" w:type="dxa"/>
            <w:tcBorders>
              <w:top w:val="single" w:sz="4" w:space="0" w:color="000000"/>
              <w:left w:val="single" w:sz="4" w:space="0" w:color="000000"/>
              <w:bottom w:val="single" w:sz="4" w:space="0" w:color="000000"/>
              <w:right w:val="single" w:sz="4" w:space="0" w:color="000000"/>
            </w:tcBorders>
          </w:tcPr>
          <w:p w14:paraId="60B2033E" w14:textId="77777777" w:rsidR="000122B7" w:rsidRPr="000122B7" w:rsidRDefault="000122B7" w:rsidP="000122B7">
            <w:pPr>
              <w:jc w:val="center"/>
            </w:pPr>
            <w:r w:rsidRPr="000122B7">
              <w:rPr>
                <w:sz w:val="22"/>
              </w:rPr>
              <w:t>Срок окупае-мости</w:t>
            </w:r>
          </w:p>
        </w:tc>
      </w:tr>
      <w:tr w:rsidR="000122B7" w:rsidRPr="000122B7" w14:paraId="7F658C38" w14:textId="77777777" w:rsidTr="000122B7">
        <w:tc>
          <w:tcPr>
            <w:tcW w:w="1334" w:type="dxa"/>
            <w:tcBorders>
              <w:top w:val="single" w:sz="4" w:space="0" w:color="000000"/>
              <w:left w:val="single" w:sz="4" w:space="0" w:color="000000"/>
              <w:bottom w:val="single" w:sz="4" w:space="0" w:color="000000"/>
            </w:tcBorders>
          </w:tcPr>
          <w:p w14:paraId="5422464C" w14:textId="77777777" w:rsidR="000122B7" w:rsidRPr="000122B7" w:rsidRDefault="000122B7" w:rsidP="000122B7">
            <w:pPr>
              <w:snapToGrid w:val="0"/>
              <w:jc w:val="center"/>
            </w:pPr>
          </w:p>
        </w:tc>
        <w:tc>
          <w:tcPr>
            <w:tcW w:w="1559" w:type="dxa"/>
            <w:tcBorders>
              <w:top w:val="single" w:sz="4" w:space="0" w:color="000000"/>
              <w:left w:val="single" w:sz="4" w:space="0" w:color="000000"/>
              <w:bottom w:val="single" w:sz="4" w:space="0" w:color="000000"/>
            </w:tcBorders>
          </w:tcPr>
          <w:p w14:paraId="41EFAA40" w14:textId="77777777" w:rsidR="000122B7" w:rsidRPr="000122B7" w:rsidRDefault="000122B7" w:rsidP="000122B7">
            <w:pPr>
              <w:jc w:val="center"/>
            </w:pPr>
            <w:r w:rsidRPr="000122B7">
              <w:rPr>
                <w:sz w:val="22"/>
              </w:rPr>
              <w:t>марка</w:t>
            </w:r>
          </w:p>
        </w:tc>
        <w:tc>
          <w:tcPr>
            <w:tcW w:w="567" w:type="dxa"/>
            <w:tcBorders>
              <w:top w:val="single" w:sz="4" w:space="0" w:color="000000"/>
              <w:left w:val="single" w:sz="4" w:space="0" w:color="000000"/>
              <w:bottom w:val="single" w:sz="4" w:space="0" w:color="000000"/>
            </w:tcBorders>
          </w:tcPr>
          <w:p w14:paraId="22632E85" w14:textId="77777777" w:rsidR="000122B7" w:rsidRPr="000122B7" w:rsidRDefault="000122B7" w:rsidP="000122B7">
            <w:pPr>
              <w:ind w:left="-108" w:right="-108"/>
              <w:jc w:val="center"/>
            </w:pPr>
            <w:r w:rsidRPr="000122B7">
              <w:rPr>
                <w:sz w:val="22"/>
              </w:rPr>
              <w:t>кВт</w:t>
            </w:r>
          </w:p>
        </w:tc>
        <w:tc>
          <w:tcPr>
            <w:tcW w:w="708" w:type="dxa"/>
            <w:tcBorders>
              <w:top w:val="single" w:sz="4" w:space="0" w:color="000000"/>
              <w:left w:val="single" w:sz="4" w:space="0" w:color="000000"/>
              <w:bottom w:val="single" w:sz="4" w:space="0" w:color="000000"/>
              <w:right w:val="single" w:sz="4" w:space="0" w:color="000000"/>
            </w:tcBorders>
          </w:tcPr>
          <w:p w14:paraId="51FC72EA" w14:textId="77777777" w:rsidR="000122B7" w:rsidRPr="000122B7" w:rsidRDefault="000122B7" w:rsidP="000122B7">
            <w:pPr>
              <w:jc w:val="center"/>
            </w:pPr>
            <w:r w:rsidRPr="000122B7">
              <w:rPr>
                <w:sz w:val="22"/>
              </w:rPr>
              <w:t>кол-во</w:t>
            </w:r>
          </w:p>
        </w:tc>
        <w:tc>
          <w:tcPr>
            <w:tcW w:w="965" w:type="dxa"/>
            <w:gridSpan w:val="2"/>
            <w:tcBorders>
              <w:top w:val="single" w:sz="4" w:space="0" w:color="000000"/>
              <w:left w:val="single" w:sz="4" w:space="0" w:color="000000"/>
              <w:bottom w:val="single" w:sz="4" w:space="0" w:color="000000"/>
              <w:right w:val="single" w:sz="4" w:space="0" w:color="000000"/>
            </w:tcBorders>
          </w:tcPr>
          <w:p w14:paraId="5CD1699A" w14:textId="77777777" w:rsidR="000122B7" w:rsidRPr="000122B7" w:rsidRDefault="000122B7" w:rsidP="000122B7">
            <w:pPr>
              <w:jc w:val="center"/>
            </w:pPr>
            <w:r w:rsidRPr="000122B7">
              <w:rPr>
                <w:sz w:val="22"/>
              </w:rPr>
              <w:t>м</w:t>
            </w:r>
            <w:r w:rsidRPr="000122B7">
              <w:rPr>
                <w:sz w:val="22"/>
                <w:vertAlign w:val="superscript"/>
              </w:rPr>
              <w:t>3</w:t>
            </w:r>
            <w:r w:rsidRPr="000122B7">
              <w:rPr>
                <w:sz w:val="22"/>
              </w:rPr>
              <w:t>/ч</w:t>
            </w:r>
          </w:p>
        </w:tc>
        <w:tc>
          <w:tcPr>
            <w:tcW w:w="1446" w:type="dxa"/>
            <w:gridSpan w:val="2"/>
            <w:tcBorders>
              <w:top w:val="single" w:sz="4" w:space="0" w:color="000000"/>
              <w:left w:val="single" w:sz="4" w:space="0" w:color="000000"/>
              <w:bottom w:val="single" w:sz="4" w:space="0" w:color="000000"/>
            </w:tcBorders>
          </w:tcPr>
          <w:p w14:paraId="68CD16AE" w14:textId="77777777" w:rsidR="000122B7" w:rsidRPr="000122B7" w:rsidRDefault="000122B7" w:rsidP="000122B7">
            <w:pPr>
              <w:jc w:val="center"/>
            </w:pPr>
            <w:r w:rsidRPr="000122B7">
              <w:rPr>
                <w:sz w:val="22"/>
              </w:rPr>
              <w:t>марка</w:t>
            </w:r>
          </w:p>
        </w:tc>
        <w:tc>
          <w:tcPr>
            <w:tcW w:w="1020" w:type="dxa"/>
            <w:gridSpan w:val="2"/>
            <w:tcBorders>
              <w:top w:val="single" w:sz="4" w:space="0" w:color="000000"/>
              <w:left w:val="single" w:sz="4" w:space="0" w:color="000000"/>
              <w:bottom w:val="single" w:sz="4" w:space="0" w:color="000000"/>
            </w:tcBorders>
          </w:tcPr>
          <w:p w14:paraId="1EEBF3F8" w14:textId="77777777" w:rsidR="000122B7" w:rsidRPr="000122B7" w:rsidRDefault="000122B7" w:rsidP="000122B7">
            <w:pPr>
              <w:ind w:left="-109" w:right="2"/>
              <w:jc w:val="center"/>
            </w:pPr>
            <w:r w:rsidRPr="000122B7">
              <w:rPr>
                <w:sz w:val="22"/>
              </w:rPr>
              <w:t>тыс. кВт*ч</w:t>
            </w:r>
          </w:p>
        </w:tc>
        <w:tc>
          <w:tcPr>
            <w:tcW w:w="851" w:type="dxa"/>
            <w:tcBorders>
              <w:top w:val="single" w:sz="4" w:space="0" w:color="000000"/>
              <w:left w:val="single" w:sz="4" w:space="0" w:color="000000"/>
              <w:bottom w:val="single" w:sz="4" w:space="0" w:color="000000"/>
            </w:tcBorders>
          </w:tcPr>
          <w:p w14:paraId="5CFB3401" w14:textId="77777777" w:rsidR="000122B7" w:rsidRPr="000122B7" w:rsidRDefault="000122B7" w:rsidP="000122B7">
            <w:pPr>
              <w:ind w:left="-108" w:right="-107"/>
              <w:jc w:val="center"/>
            </w:pPr>
            <w:r w:rsidRPr="000122B7">
              <w:rPr>
                <w:sz w:val="22"/>
              </w:rPr>
              <w:t>тыс. руб.</w:t>
            </w:r>
          </w:p>
        </w:tc>
        <w:tc>
          <w:tcPr>
            <w:tcW w:w="992" w:type="dxa"/>
            <w:gridSpan w:val="2"/>
            <w:tcBorders>
              <w:top w:val="single" w:sz="4" w:space="0" w:color="000000"/>
              <w:left w:val="single" w:sz="4" w:space="0" w:color="000000"/>
              <w:bottom w:val="single" w:sz="4" w:space="0" w:color="000000"/>
            </w:tcBorders>
          </w:tcPr>
          <w:p w14:paraId="2C06EC12" w14:textId="77777777" w:rsidR="000122B7" w:rsidRPr="000122B7" w:rsidRDefault="000122B7" w:rsidP="000122B7">
            <w:pPr>
              <w:jc w:val="center"/>
            </w:pPr>
            <w:r w:rsidRPr="000122B7">
              <w:rPr>
                <w:sz w:val="22"/>
              </w:rPr>
              <w:t>тыс. руб.</w:t>
            </w:r>
          </w:p>
        </w:tc>
        <w:tc>
          <w:tcPr>
            <w:tcW w:w="822" w:type="dxa"/>
            <w:gridSpan w:val="2"/>
            <w:tcBorders>
              <w:top w:val="single" w:sz="4" w:space="0" w:color="000000"/>
              <w:left w:val="single" w:sz="4" w:space="0" w:color="000000"/>
              <w:bottom w:val="single" w:sz="4" w:space="0" w:color="000000"/>
              <w:right w:val="single" w:sz="4" w:space="0" w:color="000000"/>
            </w:tcBorders>
          </w:tcPr>
          <w:p w14:paraId="209B42FC" w14:textId="77777777" w:rsidR="000122B7" w:rsidRPr="000122B7" w:rsidRDefault="000122B7" w:rsidP="000122B7">
            <w:pPr>
              <w:jc w:val="center"/>
              <w:rPr>
                <w:color w:val="000000"/>
              </w:rPr>
            </w:pPr>
            <w:r w:rsidRPr="000122B7">
              <w:rPr>
                <w:sz w:val="22"/>
              </w:rPr>
              <w:t xml:space="preserve"> лет</w:t>
            </w:r>
          </w:p>
        </w:tc>
      </w:tr>
      <w:tr w:rsidR="000122B7" w:rsidRPr="000122B7" w14:paraId="74C4D4DA" w14:textId="77777777" w:rsidTr="000122B7">
        <w:trPr>
          <w:trHeight w:val="284"/>
        </w:trPr>
        <w:tc>
          <w:tcPr>
            <w:tcW w:w="1334" w:type="dxa"/>
            <w:tcBorders>
              <w:top w:val="single" w:sz="4" w:space="0" w:color="000000"/>
              <w:left w:val="single" w:sz="4" w:space="0" w:color="000000"/>
              <w:bottom w:val="single" w:sz="4" w:space="0" w:color="000000"/>
            </w:tcBorders>
            <w:vAlign w:val="center"/>
          </w:tcPr>
          <w:p w14:paraId="75C135E7" w14:textId="77777777" w:rsidR="000122B7" w:rsidRPr="000122B7" w:rsidRDefault="000122B7" w:rsidP="000122B7">
            <w:r w:rsidRPr="000122B7">
              <w:rPr>
                <w:sz w:val="22"/>
              </w:rPr>
              <w:t>Котельная 13 квартала</w:t>
            </w:r>
          </w:p>
        </w:tc>
        <w:tc>
          <w:tcPr>
            <w:tcW w:w="1559" w:type="dxa"/>
            <w:tcBorders>
              <w:top w:val="single" w:sz="4" w:space="0" w:color="000000"/>
              <w:left w:val="single" w:sz="4" w:space="0" w:color="000000"/>
              <w:bottom w:val="single" w:sz="4" w:space="0" w:color="000000"/>
            </w:tcBorders>
            <w:vAlign w:val="center"/>
          </w:tcPr>
          <w:p w14:paraId="103DDEF9" w14:textId="77777777" w:rsidR="000122B7" w:rsidRPr="000122B7" w:rsidRDefault="000122B7" w:rsidP="000122B7">
            <w:pPr>
              <w:jc w:val="center"/>
            </w:pPr>
            <w:r w:rsidRPr="000122B7">
              <w:rPr>
                <w:sz w:val="22"/>
              </w:rPr>
              <w:t>К100-80-160а</w:t>
            </w:r>
          </w:p>
          <w:p w14:paraId="309FBA45" w14:textId="77777777" w:rsidR="000122B7" w:rsidRPr="000122B7" w:rsidRDefault="000122B7" w:rsidP="000122B7">
            <w:pPr>
              <w:jc w:val="center"/>
            </w:pPr>
            <w:r w:rsidRPr="000122B7">
              <w:rPr>
                <w:sz w:val="22"/>
                <w:lang w:val="en-US"/>
              </w:rPr>
              <w:t>BL</w:t>
            </w:r>
            <w:r w:rsidRPr="000122B7">
              <w:rPr>
                <w:sz w:val="22"/>
              </w:rPr>
              <w:t>65/170-15/2</w:t>
            </w:r>
          </w:p>
        </w:tc>
        <w:tc>
          <w:tcPr>
            <w:tcW w:w="567" w:type="dxa"/>
            <w:tcBorders>
              <w:top w:val="single" w:sz="4" w:space="0" w:color="000000"/>
              <w:left w:val="single" w:sz="4" w:space="0" w:color="000000"/>
              <w:bottom w:val="single" w:sz="4" w:space="0" w:color="000000"/>
            </w:tcBorders>
            <w:vAlign w:val="center"/>
          </w:tcPr>
          <w:p w14:paraId="7AB9AB4D" w14:textId="77777777" w:rsidR="000122B7" w:rsidRPr="000122B7" w:rsidRDefault="000122B7" w:rsidP="000122B7">
            <w:pPr>
              <w:jc w:val="center"/>
              <w:rPr>
                <w:color w:val="000000"/>
              </w:rPr>
            </w:pPr>
            <w:r w:rsidRPr="000122B7">
              <w:rPr>
                <w:color w:val="000000"/>
                <w:sz w:val="22"/>
              </w:rPr>
              <w:t>11</w:t>
            </w:r>
          </w:p>
          <w:p w14:paraId="3FED98B1" w14:textId="77777777" w:rsidR="000122B7" w:rsidRPr="000122B7" w:rsidRDefault="000122B7" w:rsidP="000122B7">
            <w:pPr>
              <w:jc w:val="center"/>
              <w:rPr>
                <w:color w:val="000000"/>
              </w:rPr>
            </w:pPr>
            <w:r w:rsidRPr="000122B7">
              <w:rPr>
                <w:color w:val="000000"/>
                <w:sz w:val="2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1907918C" w14:textId="77777777" w:rsidR="000122B7" w:rsidRPr="000122B7" w:rsidRDefault="000122B7" w:rsidP="000122B7">
            <w:pPr>
              <w:jc w:val="center"/>
              <w:rPr>
                <w:color w:val="000000"/>
              </w:rPr>
            </w:pPr>
            <w:r w:rsidRPr="000122B7">
              <w:rPr>
                <w:color w:val="000000"/>
                <w:sz w:val="22"/>
              </w:rPr>
              <w:t>1</w:t>
            </w:r>
          </w:p>
          <w:p w14:paraId="52677A21" w14:textId="77777777" w:rsidR="000122B7" w:rsidRPr="000122B7" w:rsidRDefault="000122B7" w:rsidP="000122B7">
            <w:pPr>
              <w:jc w:val="center"/>
              <w:rPr>
                <w:color w:val="000000"/>
              </w:rPr>
            </w:pPr>
            <w:r w:rsidRPr="000122B7">
              <w:rPr>
                <w:color w:val="000000"/>
                <w:sz w:val="22"/>
              </w:rPr>
              <w:t>1</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14:paraId="66C52EC2" w14:textId="77777777" w:rsidR="000122B7" w:rsidRPr="000122B7" w:rsidRDefault="000122B7" w:rsidP="000122B7">
            <w:pPr>
              <w:suppressAutoHyphens w:val="0"/>
              <w:jc w:val="center"/>
              <w:rPr>
                <w:rFonts w:eastAsia="Times New Roman"/>
                <w:color w:val="000000"/>
                <w:lang w:eastAsia="ru-RU"/>
              </w:rPr>
            </w:pPr>
            <w:r w:rsidRPr="000122B7">
              <w:rPr>
                <w:color w:val="000000"/>
                <w:sz w:val="22"/>
              </w:rPr>
              <w:t>23,7</w:t>
            </w:r>
          </w:p>
        </w:tc>
        <w:tc>
          <w:tcPr>
            <w:tcW w:w="1446" w:type="dxa"/>
            <w:gridSpan w:val="2"/>
            <w:tcBorders>
              <w:top w:val="single" w:sz="4" w:space="0" w:color="000000"/>
              <w:left w:val="single" w:sz="4" w:space="0" w:color="000000"/>
              <w:bottom w:val="single" w:sz="4" w:space="0" w:color="000000"/>
            </w:tcBorders>
            <w:vAlign w:val="center"/>
          </w:tcPr>
          <w:p w14:paraId="359FC276" w14:textId="77777777" w:rsidR="000122B7" w:rsidRPr="000122B7" w:rsidRDefault="000122B7" w:rsidP="000122B7">
            <w:pPr>
              <w:jc w:val="center"/>
              <w:rPr>
                <w:color w:val="000000"/>
              </w:rPr>
            </w:pPr>
            <w:r w:rsidRPr="000122B7">
              <w:rPr>
                <w:color w:val="000000"/>
                <w:sz w:val="22"/>
              </w:rPr>
              <w:t>КМ80-65-160</w:t>
            </w:r>
          </w:p>
        </w:tc>
        <w:tc>
          <w:tcPr>
            <w:tcW w:w="1020" w:type="dxa"/>
            <w:gridSpan w:val="2"/>
            <w:tcBorders>
              <w:top w:val="single" w:sz="4" w:space="0" w:color="000000"/>
              <w:left w:val="single" w:sz="4" w:space="0" w:color="000000"/>
              <w:bottom w:val="single" w:sz="4" w:space="0" w:color="000000"/>
            </w:tcBorders>
            <w:vAlign w:val="center"/>
          </w:tcPr>
          <w:p w14:paraId="4CF3F79E" w14:textId="77777777" w:rsidR="000122B7" w:rsidRPr="000122B7" w:rsidRDefault="000122B7" w:rsidP="000122B7">
            <w:pPr>
              <w:suppressAutoHyphens w:val="0"/>
              <w:autoSpaceDE w:val="0"/>
              <w:autoSpaceDN w:val="0"/>
              <w:adjustRightInd w:val="0"/>
              <w:jc w:val="center"/>
              <w:rPr>
                <w:color w:val="000000"/>
                <w:lang w:eastAsia="en-US"/>
              </w:rPr>
            </w:pPr>
            <w:r w:rsidRPr="000122B7">
              <w:rPr>
                <w:color w:val="000000"/>
                <w:sz w:val="22"/>
                <w:lang w:eastAsia="en-US"/>
              </w:rPr>
              <w:t>32,3</w:t>
            </w:r>
          </w:p>
        </w:tc>
        <w:tc>
          <w:tcPr>
            <w:tcW w:w="851" w:type="dxa"/>
            <w:tcBorders>
              <w:top w:val="single" w:sz="4" w:space="0" w:color="000000"/>
              <w:left w:val="single" w:sz="4" w:space="0" w:color="000000"/>
              <w:bottom w:val="single" w:sz="4" w:space="0" w:color="000000"/>
            </w:tcBorders>
            <w:vAlign w:val="center"/>
          </w:tcPr>
          <w:p w14:paraId="466F3E91" w14:textId="77777777" w:rsidR="000122B7" w:rsidRPr="000122B7" w:rsidRDefault="000122B7" w:rsidP="000122B7">
            <w:pPr>
              <w:jc w:val="center"/>
              <w:rPr>
                <w:color w:val="000000"/>
                <w:szCs w:val="24"/>
              </w:rPr>
            </w:pPr>
            <w:r w:rsidRPr="000122B7">
              <w:rPr>
                <w:color w:val="000000"/>
              </w:rPr>
              <w:t>318,8</w:t>
            </w:r>
          </w:p>
        </w:tc>
        <w:tc>
          <w:tcPr>
            <w:tcW w:w="992" w:type="dxa"/>
            <w:gridSpan w:val="2"/>
            <w:tcBorders>
              <w:top w:val="single" w:sz="4" w:space="0" w:color="000000"/>
              <w:left w:val="single" w:sz="4" w:space="0" w:color="000000"/>
              <w:bottom w:val="single" w:sz="4" w:space="0" w:color="000000"/>
            </w:tcBorders>
            <w:vAlign w:val="center"/>
          </w:tcPr>
          <w:p w14:paraId="34C0162C" w14:textId="77777777" w:rsidR="000122B7" w:rsidRPr="000122B7" w:rsidRDefault="000122B7" w:rsidP="000122B7">
            <w:pPr>
              <w:jc w:val="center"/>
              <w:rPr>
                <w:color w:val="000000"/>
              </w:rPr>
            </w:pPr>
            <w:r w:rsidRPr="000122B7">
              <w:rPr>
                <w:color w:val="000000"/>
                <w:sz w:val="22"/>
              </w:rPr>
              <w:t>49,0</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14:paraId="481F5320" w14:textId="77777777" w:rsidR="000122B7" w:rsidRPr="000122B7" w:rsidRDefault="000122B7" w:rsidP="000122B7">
            <w:pPr>
              <w:jc w:val="center"/>
              <w:rPr>
                <w:color w:val="000000"/>
                <w:szCs w:val="24"/>
              </w:rPr>
            </w:pPr>
            <w:r w:rsidRPr="000122B7">
              <w:rPr>
                <w:color w:val="000000"/>
              </w:rPr>
              <w:t>0,2</w:t>
            </w:r>
          </w:p>
        </w:tc>
      </w:tr>
      <w:tr w:rsidR="000122B7" w:rsidRPr="000122B7" w14:paraId="2F7DD493" w14:textId="77777777" w:rsidTr="000122B7">
        <w:trPr>
          <w:trHeight w:val="284"/>
        </w:trPr>
        <w:tc>
          <w:tcPr>
            <w:tcW w:w="1334" w:type="dxa"/>
            <w:tcBorders>
              <w:top w:val="single" w:sz="4" w:space="0" w:color="000000"/>
              <w:left w:val="single" w:sz="4" w:space="0" w:color="000000"/>
              <w:bottom w:val="single" w:sz="4" w:space="0" w:color="000000"/>
            </w:tcBorders>
            <w:vAlign w:val="center"/>
          </w:tcPr>
          <w:p w14:paraId="3E26B46B" w14:textId="77777777" w:rsidR="000122B7" w:rsidRPr="000122B7" w:rsidRDefault="000122B7" w:rsidP="000122B7">
            <w:r w:rsidRPr="000122B7">
              <w:rPr>
                <w:sz w:val="22"/>
              </w:rPr>
              <w:t>Котельная 21 квартала</w:t>
            </w:r>
          </w:p>
        </w:tc>
        <w:tc>
          <w:tcPr>
            <w:tcW w:w="1559" w:type="dxa"/>
            <w:tcBorders>
              <w:top w:val="single" w:sz="4" w:space="0" w:color="000000"/>
              <w:left w:val="single" w:sz="4" w:space="0" w:color="000000"/>
              <w:bottom w:val="single" w:sz="4" w:space="0" w:color="000000"/>
            </w:tcBorders>
            <w:vAlign w:val="center"/>
          </w:tcPr>
          <w:p w14:paraId="6DE44536" w14:textId="77777777" w:rsidR="000122B7" w:rsidRPr="000122B7" w:rsidRDefault="000122B7" w:rsidP="000122B7">
            <w:pPr>
              <w:jc w:val="center"/>
            </w:pPr>
            <w:r w:rsidRPr="000122B7">
              <w:rPr>
                <w:sz w:val="22"/>
              </w:rPr>
              <w:t>К100-80-160</w:t>
            </w:r>
          </w:p>
          <w:p w14:paraId="69400860" w14:textId="77777777" w:rsidR="000122B7" w:rsidRPr="000122B7" w:rsidRDefault="000122B7" w:rsidP="000122B7">
            <w:pPr>
              <w:jc w:val="center"/>
            </w:pPr>
            <w:r w:rsidRPr="000122B7">
              <w:rPr>
                <w:sz w:val="22"/>
                <w:lang w:val="en-US"/>
              </w:rPr>
              <w:t>BL65/170-15/2</w:t>
            </w:r>
          </w:p>
          <w:p w14:paraId="588E2A1C" w14:textId="77777777" w:rsidR="000122B7" w:rsidRPr="000122B7" w:rsidRDefault="000122B7" w:rsidP="000122B7">
            <w:pPr>
              <w:jc w:val="center"/>
            </w:pPr>
            <w:r w:rsidRPr="000122B7">
              <w:rPr>
                <w:sz w:val="22"/>
              </w:rPr>
              <w:t>К100-65-200а</w:t>
            </w:r>
          </w:p>
        </w:tc>
        <w:tc>
          <w:tcPr>
            <w:tcW w:w="567" w:type="dxa"/>
            <w:tcBorders>
              <w:top w:val="single" w:sz="4" w:space="0" w:color="000000"/>
              <w:left w:val="single" w:sz="4" w:space="0" w:color="000000"/>
              <w:bottom w:val="single" w:sz="4" w:space="0" w:color="000000"/>
            </w:tcBorders>
            <w:vAlign w:val="center"/>
          </w:tcPr>
          <w:p w14:paraId="60F248D7" w14:textId="77777777" w:rsidR="000122B7" w:rsidRPr="000122B7" w:rsidRDefault="000122B7" w:rsidP="000122B7">
            <w:pPr>
              <w:jc w:val="center"/>
              <w:rPr>
                <w:color w:val="000000"/>
              </w:rPr>
            </w:pPr>
            <w:r w:rsidRPr="000122B7">
              <w:rPr>
                <w:color w:val="000000"/>
                <w:sz w:val="22"/>
              </w:rPr>
              <w:t>15</w:t>
            </w:r>
          </w:p>
          <w:p w14:paraId="49E143AF" w14:textId="77777777" w:rsidR="000122B7" w:rsidRPr="000122B7" w:rsidRDefault="000122B7" w:rsidP="000122B7">
            <w:pPr>
              <w:jc w:val="center"/>
              <w:rPr>
                <w:color w:val="000000"/>
              </w:rPr>
            </w:pPr>
            <w:r w:rsidRPr="000122B7">
              <w:rPr>
                <w:color w:val="000000"/>
                <w:sz w:val="22"/>
              </w:rPr>
              <w:t>15</w:t>
            </w:r>
          </w:p>
          <w:p w14:paraId="61EE79C6" w14:textId="77777777" w:rsidR="000122B7" w:rsidRPr="000122B7" w:rsidRDefault="000122B7" w:rsidP="000122B7">
            <w:pPr>
              <w:jc w:val="center"/>
              <w:rPr>
                <w:color w:val="000000"/>
              </w:rPr>
            </w:pPr>
            <w:r w:rsidRPr="000122B7">
              <w:rPr>
                <w:color w:val="000000"/>
                <w:sz w:val="22"/>
              </w:rPr>
              <w:t>18,5</w:t>
            </w:r>
          </w:p>
        </w:tc>
        <w:tc>
          <w:tcPr>
            <w:tcW w:w="708" w:type="dxa"/>
            <w:tcBorders>
              <w:top w:val="single" w:sz="4" w:space="0" w:color="000000"/>
              <w:left w:val="single" w:sz="4" w:space="0" w:color="000000"/>
              <w:bottom w:val="single" w:sz="4" w:space="0" w:color="000000"/>
              <w:right w:val="single" w:sz="4" w:space="0" w:color="000000"/>
            </w:tcBorders>
            <w:vAlign w:val="center"/>
          </w:tcPr>
          <w:p w14:paraId="14C27BAC" w14:textId="77777777" w:rsidR="000122B7" w:rsidRPr="000122B7" w:rsidRDefault="000122B7" w:rsidP="000122B7">
            <w:pPr>
              <w:jc w:val="center"/>
              <w:rPr>
                <w:color w:val="000000"/>
              </w:rPr>
            </w:pPr>
            <w:r w:rsidRPr="000122B7">
              <w:rPr>
                <w:color w:val="000000"/>
                <w:sz w:val="22"/>
              </w:rPr>
              <w:t>1</w:t>
            </w:r>
          </w:p>
          <w:p w14:paraId="040F27B1" w14:textId="77777777" w:rsidR="000122B7" w:rsidRPr="000122B7" w:rsidRDefault="000122B7" w:rsidP="000122B7">
            <w:pPr>
              <w:jc w:val="center"/>
              <w:rPr>
                <w:color w:val="000000"/>
              </w:rPr>
            </w:pPr>
            <w:r w:rsidRPr="000122B7">
              <w:rPr>
                <w:color w:val="000000"/>
                <w:sz w:val="22"/>
              </w:rPr>
              <w:t>1</w:t>
            </w:r>
          </w:p>
          <w:p w14:paraId="5472593D" w14:textId="77777777" w:rsidR="000122B7" w:rsidRPr="000122B7" w:rsidRDefault="000122B7" w:rsidP="000122B7">
            <w:pPr>
              <w:jc w:val="center"/>
              <w:rPr>
                <w:color w:val="000000"/>
              </w:rPr>
            </w:pPr>
            <w:r w:rsidRPr="000122B7">
              <w:rPr>
                <w:color w:val="000000"/>
                <w:sz w:val="22"/>
              </w:rPr>
              <w:t>1</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14:paraId="41D64BE2" w14:textId="77777777" w:rsidR="000122B7" w:rsidRPr="000122B7" w:rsidRDefault="000122B7" w:rsidP="000122B7">
            <w:pPr>
              <w:jc w:val="center"/>
              <w:rPr>
                <w:color w:val="000000"/>
              </w:rPr>
            </w:pPr>
            <w:r w:rsidRPr="000122B7">
              <w:rPr>
                <w:color w:val="000000"/>
                <w:sz w:val="22"/>
              </w:rPr>
              <w:t>38,1</w:t>
            </w:r>
          </w:p>
        </w:tc>
        <w:tc>
          <w:tcPr>
            <w:tcW w:w="1446" w:type="dxa"/>
            <w:gridSpan w:val="2"/>
            <w:tcBorders>
              <w:top w:val="single" w:sz="4" w:space="0" w:color="000000"/>
              <w:left w:val="single" w:sz="4" w:space="0" w:color="000000"/>
              <w:bottom w:val="single" w:sz="4" w:space="0" w:color="000000"/>
            </w:tcBorders>
            <w:vAlign w:val="center"/>
          </w:tcPr>
          <w:p w14:paraId="5529E4F5" w14:textId="77777777" w:rsidR="000122B7" w:rsidRPr="000122B7" w:rsidRDefault="000122B7" w:rsidP="000122B7">
            <w:pPr>
              <w:jc w:val="center"/>
              <w:rPr>
                <w:color w:val="000000"/>
              </w:rPr>
            </w:pPr>
            <w:r w:rsidRPr="000122B7">
              <w:rPr>
                <w:color w:val="000000"/>
                <w:sz w:val="22"/>
              </w:rPr>
              <w:t>КМ80-65-160</w:t>
            </w:r>
          </w:p>
        </w:tc>
        <w:tc>
          <w:tcPr>
            <w:tcW w:w="1020" w:type="dxa"/>
            <w:gridSpan w:val="2"/>
            <w:tcBorders>
              <w:top w:val="single" w:sz="4" w:space="0" w:color="000000"/>
              <w:left w:val="single" w:sz="4" w:space="0" w:color="000000"/>
              <w:bottom w:val="single" w:sz="4" w:space="0" w:color="000000"/>
            </w:tcBorders>
            <w:vAlign w:val="center"/>
          </w:tcPr>
          <w:p w14:paraId="43416C43" w14:textId="77777777" w:rsidR="000122B7" w:rsidRPr="000122B7" w:rsidRDefault="000122B7" w:rsidP="000122B7">
            <w:pPr>
              <w:suppressAutoHyphens w:val="0"/>
              <w:autoSpaceDE w:val="0"/>
              <w:autoSpaceDN w:val="0"/>
              <w:adjustRightInd w:val="0"/>
              <w:jc w:val="center"/>
              <w:rPr>
                <w:color w:val="000000"/>
                <w:lang w:eastAsia="en-US"/>
              </w:rPr>
            </w:pPr>
            <w:r w:rsidRPr="000122B7">
              <w:rPr>
                <w:color w:val="000000"/>
                <w:sz w:val="22"/>
                <w:lang w:eastAsia="en-US"/>
              </w:rPr>
              <w:t>32,3</w:t>
            </w:r>
          </w:p>
        </w:tc>
        <w:tc>
          <w:tcPr>
            <w:tcW w:w="851" w:type="dxa"/>
            <w:tcBorders>
              <w:top w:val="single" w:sz="4" w:space="0" w:color="000000"/>
              <w:left w:val="single" w:sz="4" w:space="0" w:color="000000"/>
              <w:bottom w:val="single" w:sz="4" w:space="0" w:color="000000"/>
            </w:tcBorders>
            <w:vAlign w:val="center"/>
          </w:tcPr>
          <w:p w14:paraId="3FE31756" w14:textId="77777777" w:rsidR="000122B7" w:rsidRPr="000122B7" w:rsidRDefault="000122B7" w:rsidP="000122B7">
            <w:pPr>
              <w:jc w:val="center"/>
              <w:rPr>
                <w:color w:val="000000"/>
                <w:szCs w:val="24"/>
              </w:rPr>
            </w:pPr>
            <w:r w:rsidRPr="000122B7">
              <w:rPr>
                <w:color w:val="000000"/>
              </w:rPr>
              <w:t>318,8</w:t>
            </w:r>
          </w:p>
        </w:tc>
        <w:tc>
          <w:tcPr>
            <w:tcW w:w="992" w:type="dxa"/>
            <w:gridSpan w:val="2"/>
            <w:tcBorders>
              <w:top w:val="single" w:sz="4" w:space="0" w:color="000000"/>
              <w:left w:val="single" w:sz="4" w:space="0" w:color="000000"/>
              <w:bottom w:val="single" w:sz="4" w:space="0" w:color="000000"/>
            </w:tcBorders>
            <w:vAlign w:val="center"/>
          </w:tcPr>
          <w:p w14:paraId="060325A6" w14:textId="77777777" w:rsidR="000122B7" w:rsidRPr="000122B7" w:rsidRDefault="000122B7" w:rsidP="000122B7">
            <w:pPr>
              <w:jc w:val="center"/>
              <w:rPr>
                <w:color w:val="000000"/>
              </w:rPr>
            </w:pPr>
            <w:r w:rsidRPr="000122B7">
              <w:rPr>
                <w:color w:val="000000"/>
                <w:sz w:val="22"/>
              </w:rPr>
              <w:t>49,0</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14:paraId="41C7F7E5" w14:textId="77777777" w:rsidR="000122B7" w:rsidRPr="000122B7" w:rsidRDefault="000122B7" w:rsidP="000122B7">
            <w:pPr>
              <w:jc w:val="center"/>
              <w:rPr>
                <w:color w:val="000000"/>
                <w:szCs w:val="24"/>
              </w:rPr>
            </w:pPr>
            <w:r w:rsidRPr="000122B7">
              <w:rPr>
                <w:color w:val="000000"/>
              </w:rPr>
              <w:t>0,2</w:t>
            </w:r>
          </w:p>
        </w:tc>
      </w:tr>
      <w:tr w:rsidR="000122B7" w:rsidRPr="000122B7" w14:paraId="32435D1F" w14:textId="77777777" w:rsidTr="000122B7">
        <w:trPr>
          <w:trHeight w:val="284"/>
        </w:trPr>
        <w:tc>
          <w:tcPr>
            <w:tcW w:w="1334" w:type="dxa"/>
            <w:tcBorders>
              <w:top w:val="single" w:sz="4" w:space="0" w:color="000000"/>
              <w:left w:val="single" w:sz="4" w:space="0" w:color="000000"/>
              <w:bottom w:val="single" w:sz="4" w:space="0" w:color="000000"/>
            </w:tcBorders>
            <w:vAlign w:val="center"/>
          </w:tcPr>
          <w:p w14:paraId="0950D0B7" w14:textId="77777777" w:rsidR="000122B7" w:rsidRPr="000122B7" w:rsidRDefault="000122B7" w:rsidP="000122B7">
            <w:r w:rsidRPr="000122B7">
              <w:rPr>
                <w:sz w:val="22"/>
              </w:rPr>
              <w:t>Котельная 27 квартала</w:t>
            </w:r>
          </w:p>
        </w:tc>
        <w:tc>
          <w:tcPr>
            <w:tcW w:w="1559" w:type="dxa"/>
            <w:tcBorders>
              <w:top w:val="single" w:sz="4" w:space="0" w:color="000000"/>
              <w:left w:val="single" w:sz="4" w:space="0" w:color="000000"/>
              <w:bottom w:val="single" w:sz="4" w:space="0" w:color="000000"/>
            </w:tcBorders>
            <w:vAlign w:val="center"/>
          </w:tcPr>
          <w:p w14:paraId="7C63B0A1" w14:textId="77777777" w:rsidR="000122B7" w:rsidRPr="000122B7" w:rsidRDefault="000122B7" w:rsidP="000122B7">
            <w:pPr>
              <w:jc w:val="center"/>
            </w:pPr>
            <w:r w:rsidRPr="000122B7">
              <w:rPr>
                <w:sz w:val="22"/>
              </w:rPr>
              <w:t>К80-65-160</w:t>
            </w:r>
          </w:p>
          <w:p w14:paraId="177BFA84" w14:textId="77777777" w:rsidR="000122B7" w:rsidRPr="000122B7" w:rsidRDefault="000122B7" w:rsidP="000122B7">
            <w:pPr>
              <w:jc w:val="center"/>
            </w:pPr>
            <w:r w:rsidRPr="000122B7">
              <w:rPr>
                <w:sz w:val="22"/>
              </w:rPr>
              <w:t>КМ100-65-200а</w:t>
            </w:r>
          </w:p>
        </w:tc>
        <w:tc>
          <w:tcPr>
            <w:tcW w:w="567" w:type="dxa"/>
            <w:tcBorders>
              <w:top w:val="single" w:sz="4" w:space="0" w:color="000000"/>
              <w:left w:val="single" w:sz="4" w:space="0" w:color="000000"/>
              <w:bottom w:val="single" w:sz="4" w:space="0" w:color="000000"/>
            </w:tcBorders>
            <w:vAlign w:val="center"/>
          </w:tcPr>
          <w:p w14:paraId="0A464E55" w14:textId="77777777" w:rsidR="000122B7" w:rsidRPr="000122B7" w:rsidRDefault="000122B7" w:rsidP="000122B7">
            <w:pPr>
              <w:jc w:val="center"/>
              <w:rPr>
                <w:color w:val="000000"/>
              </w:rPr>
            </w:pPr>
            <w:r w:rsidRPr="000122B7">
              <w:rPr>
                <w:color w:val="000000"/>
                <w:sz w:val="22"/>
              </w:rPr>
              <w:t>7,5</w:t>
            </w:r>
          </w:p>
          <w:p w14:paraId="4637C515" w14:textId="77777777" w:rsidR="000122B7" w:rsidRPr="000122B7" w:rsidRDefault="000122B7" w:rsidP="000122B7">
            <w:pPr>
              <w:jc w:val="center"/>
              <w:rPr>
                <w:color w:val="000000"/>
              </w:rPr>
            </w:pPr>
            <w:r w:rsidRPr="000122B7">
              <w:rPr>
                <w:color w:val="000000"/>
                <w:sz w:val="22"/>
              </w:rPr>
              <w:t>18,5</w:t>
            </w:r>
          </w:p>
        </w:tc>
        <w:tc>
          <w:tcPr>
            <w:tcW w:w="708" w:type="dxa"/>
            <w:tcBorders>
              <w:top w:val="single" w:sz="4" w:space="0" w:color="000000"/>
              <w:left w:val="single" w:sz="4" w:space="0" w:color="000000"/>
              <w:bottom w:val="single" w:sz="4" w:space="0" w:color="000000"/>
              <w:right w:val="single" w:sz="4" w:space="0" w:color="000000"/>
            </w:tcBorders>
            <w:vAlign w:val="center"/>
          </w:tcPr>
          <w:p w14:paraId="649084ED" w14:textId="77777777" w:rsidR="000122B7" w:rsidRPr="000122B7" w:rsidRDefault="000122B7" w:rsidP="000122B7">
            <w:pPr>
              <w:jc w:val="center"/>
              <w:rPr>
                <w:color w:val="000000"/>
              </w:rPr>
            </w:pPr>
            <w:r w:rsidRPr="000122B7">
              <w:rPr>
                <w:color w:val="000000"/>
                <w:sz w:val="22"/>
              </w:rPr>
              <w:t>1</w:t>
            </w:r>
          </w:p>
          <w:p w14:paraId="1748712F" w14:textId="77777777" w:rsidR="000122B7" w:rsidRPr="000122B7" w:rsidRDefault="000122B7" w:rsidP="000122B7">
            <w:pPr>
              <w:jc w:val="center"/>
              <w:rPr>
                <w:color w:val="000000"/>
              </w:rPr>
            </w:pPr>
            <w:r w:rsidRPr="000122B7">
              <w:rPr>
                <w:color w:val="000000"/>
                <w:sz w:val="22"/>
              </w:rPr>
              <w:t>1</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14:paraId="512ADFEE" w14:textId="77777777" w:rsidR="000122B7" w:rsidRPr="000122B7" w:rsidRDefault="000122B7" w:rsidP="000122B7">
            <w:pPr>
              <w:jc w:val="center"/>
              <w:rPr>
                <w:color w:val="000000"/>
              </w:rPr>
            </w:pPr>
            <w:r w:rsidRPr="000122B7">
              <w:rPr>
                <w:color w:val="000000"/>
                <w:sz w:val="22"/>
              </w:rPr>
              <w:t>9,9</w:t>
            </w:r>
          </w:p>
        </w:tc>
        <w:tc>
          <w:tcPr>
            <w:tcW w:w="1446" w:type="dxa"/>
            <w:gridSpan w:val="2"/>
            <w:tcBorders>
              <w:top w:val="single" w:sz="4" w:space="0" w:color="000000"/>
              <w:left w:val="single" w:sz="4" w:space="0" w:color="000000"/>
              <w:bottom w:val="single" w:sz="4" w:space="0" w:color="000000"/>
            </w:tcBorders>
            <w:vAlign w:val="center"/>
          </w:tcPr>
          <w:p w14:paraId="74DD8EB7" w14:textId="77777777" w:rsidR="000122B7" w:rsidRPr="000122B7" w:rsidRDefault="000122B7" w:rsidP="000122B7">
            <w:pPr>
              <w:jc w:val="center"/>
              <w:rPr>
                <w:color w:val="000000"/>
              </w:rPr>
            </w:pPr>
            <w:r w:rsidRPr="000122B7">
              <w:rPr>
                <w:color w:val="000000"/>
                <w:sz w:val="22"/>
              </w:rPr>
              <w:t>КМ65-50-160</w:t>
            </w:r>
          </w:p>
        </w:tc>
        <w:tc>
          <w:tcPr>
            <w:tcW w:w="1020" w:type="dxa"/>
            <w:gridSpan w:val="2"/>
            <w:tcBorders>
              <w:top w:val="single" w:sz="4" w:space="0" w:color="000000"/>
              <w:left w:val="single" w:sz="4" w:space="0" w:color="000000"/>
              <w:bottom w:val="single" w:sz="4" w:space="0" w:color="000000"/>
            </w:tcBorders>
            <w:vAlign w:val="center"/>
          </w:tcPr>
          <w:p w14:paraId="72B8F9D7" w14:textId="77777777" w:rsidR="000122B7" w:rsidRPr="000122B7" w:rsidRDefault="000122B7" w:rsidP="000122B7">
            <w:pPr>
              <w:suppressAutoHyphens w:val="0"/>
              <w:autoSpaceDE w:val="0"/>
              <w:autoSpaceDN w:val="0"/>
              <w:adjustRightInd w:val="0"/>
              <w:jc w:val="center"/>
              <w:rPr>
                <w:color w:val="000000"/>
                <w:lang w:eastAsia="en-US"/>
              </w:rPr>
            </w:pPr>
            <w:r w:rsidRPr="000122B7">
              <w:rPr>
                <w:color w:val="000000"/>
                <w:sz w:val="22"/>
                <w:lang w:eastAsia="en-US"/>
              </w:rPr>
              <w:t>8,6</w:t>
            </w:r>
          </w:p>
        </w:tc>
        <w:tc>
          <w:tcPr>
            <w:tcW w:w="851" w:type="dxa"/>
            <w:tcBorders>
              <w:top w:val="single" w:sz="4" w:space="0" w:color="000000"/>
              <w:left w:val="single" w:sz="4" w:space="0" w:color="000000"/>
              <w:bottom w:val="single" w:sz="4" w:space="0" w:color="000000"/>
            </w:tcBorders>
            <w:vAlign w:val="center"/>
          </w:tcPr>
          <w:p w14:paraId="3D559495" w14:textId="77777777" w:rsidR="000122B7" w:rsidRPr="000122B7" w:rsidRDefault="000122B7" w:rsidP="000122B7">
            <w:pPr>
              <w:jc w:val="center"/>
              <w:rPr>
                <w:color w:val="000000"/>
                <w:szCs w:val="24"/>
              </w:rPr>
            </w:pPr>
            <w:r w:rsidRPr="000122B7">
              <w:rPr>
                <w:color w:val="000000"/>
              </w:rPr>
              <w:t>84,9</w:t>
            </w:r>
          </w:p>
        </w:tc>
        <w:tc>
          <w:tcPr>
            <w:tcW w:w="992" w:type="dxa"/>
            <w:gridSpan w:val="2"/>
            <w:tcBorders>
              <w:top w:val="single" w:sz="4" w:space="0" w:color="000000"/>
              <w:left w:val="single" w:sz="4" w:space="0" w:color="000000"/>
              <w:bottom w:val="single" w:sz="4" w:space="0" w:color="000000"/>
            </w:tcBorders>
            <w:vAlign w:val="center"/>
          </w:tcPr>
          <w:p w14:paraId="1731EC20" w14:textId="77777777" w:rsidR="000122B7" w:rsidRPr="000122B7" w:rsidRDefault="000122B7" w:rsidP="000122B7">
            <w:pPr>
              <w:jc w:val="center"/>
              <w:rPr>
                <w:color w:val="000000"/>
              </w:rPr>
            </w:pPr>
            <w:r w:rsidRPr="000122B7">
              <w:rPr>
                <w:color w:val="000000"/>
                <w:sz w:val="22"/>
              </w:rPr>
              <w:t>42,1</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14:paraId="713C52DA" w14:textId="77777777" w:rsidR="000122B7" w:rsidRPr="000122B7" w:rsidRDefault="000122B7" w:rsidP="000122B7">
            <w:pPr>
              <w:jc w:val="center"/>
              <w:rPr>
                <w:color w:val="000000"/>
                <w:szCs w:val="24"/>
              </w:rPr>
            </w:pPr>
            <w:r w:rsidRPr="000122B7">
              <w:rPr>
                <w:color w:val="000000"/>
              </w:rPr>
              <w:t>0,5</w:t>
            </w:r>
          </w:p>
        </w:tc>
      </w:tr>
      <w:tr w:rsidR="000122B7" w:rsidRPr="000122B7" w14:paraId="714E6B4D" w14:textId="77777777" w:rsidTr="000122B7">
        <w:trPr>
          <w:trHeight w:val="284"/>
        </w:trPr>
        <w:tc>
          <w:tcPr>
            <w:tcW w:w="1334" w:type="dxa"/>
            <w:tcBorders>
              <w:top w:val="single" w:sz="4" w:space="0" w:color="000000"/>
              <w:left w:val="single" w:sz="4" w:space="0" w:color="000000"/>
              <w:bottom w:val="single" w:sz="4" w:space="0" w:color="000000"/>
            </w:tcBorders>
            <w:vAlign w:val="center"/>
          </w:tcPr>
          <w:p w14:paraId="5D5845B4" w14:textId="77777777" w:rsidR="000122B7" w:rsidRPr="000122B7" w:rsidRDefault="000122B7" w:rsidP="000122B7">
            <w:r w:rsidRPr="000122B7">
              <w:rPr>
                <w:sz w:val="22"/>
              </w:rPr>
              <w:t>Котельная бани</w:t>
            </w:r>
          </w:p>
        </w:tc>
        <w:tc>
          <w:tcPr>
            <w:tcW w:w="1559" w:type="dxa"/>
            <w:tcBorders>
              <w:top w:val="single" w:sz="4" w:space="0" w:color="000000"/>
              <w:left w:val="single" w:sz="4" w:space="0" w:color="000000"/>
              <w:bottom w:val="single" w:sz="4" w:space="0" w:color="000000"/>
            </w:tcBorders>
            <w:vAlign w:val="center"/>
          </w:tcPr>
          <w:p w14:paraId="1E76E342" w14:textId="77777777" w:rsidR="000122B7" w:rsidRPr="000122B7" w:rsidRDefault="000122B7" w:rsidP="000122B7">
            <w:pPr>
              <w:jc w:val="center"/>
            </w:pPr>
            <w:r w:rsidRPr="000122B7">
              <w:rPr>
                <w:sz w:val="22"/>
                <w:lang w:val="en-US"/>
              </w:rPr>
              <w:t>BL65/170-15/2</w:t>
            </w:r>
          </w:p>
        </w:tc>
        <w:tc>
          <w:tcPr>
            <w:tcW w:w="567" w:type="dxa"/>
            <w:tcBorders>
              <w:top w:val="single" w:sz="4" w:space="0" w:color="000000"/>
              <w:left w:val="single" w:sz="4" w:space="0" w:color="000000"/>
              <w:bottom w:val="single" w:sz="4" w:space="0" w:color="000000"/>
            </w:tcBorders>
            <w:vAlign w:val="center"/>
          </w:tcPr>
          <w:p w14:paraId="51F91EC9" w14:textId="77777777" w:rsidR="000122B7" w:rsidRPr="000122B7" w:rsidRDefault="000122B7" w:rsidP="000122B7">
            <w:pPr>
              <w:jc w:val="center"/>
              <w:rPr>
                <w:color w:val="000000"/>
              </w:rPr>
            </w:pPr>
            <w:r w:rsidRPr="000122B7">
              <w:rPr>
                <w:color w:val="000000"/>
                <w:sz w:val="2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5D1EED9E" w14:textId="77777777" w:rsidR="000122B7" w:rsidRPr="000122B7" w:rsidRDefault="000122B7" w:rsidP="000122B7">
            <w:pPr>
              <w:jc w:val="center"/>
              <w:rPr>
                <w:color w:val="000000"/>
              </w:rPr>
            </w:pPr>
            <w:r w:rsidRPr="000122B7">
              <w:rPr>
                <w:color w:val="000000"/>
                <w:sz w:val="22"/>
              </w:rPr>
              <w:t>2</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14:paraId="068EB61F" w14:textId="77777777" w:rsidR="000122B7" w:rsidRPr="000122B7" w:rsidRDefault="000122B7" w:rsidP="000122B7">
            <w:pPr>
              <w:jc w:val="center"/>
              <w:rPr>
                <w:color w:val="000000"/>
              </w:rPr>
            </w:pPr>
            <w:r w:rsidRPr="000122B7">
              <w:rPr>
                <w:color w:val="000000"/>
                <w:sz w:val="22"/>
              </w:rPr>
              <w:t>12,2</w:t>
            </w:r>
          </w:p>
        </w:tc>
        <w:tc>
          <w:tcPr>
            <w:tcW w:w="1446" w:type="dxa"/>
            <w:gridSpan w:val="2"/>
            <w:tcBorders>
              <w:top w:val="single" w:sz="4" w:space="0" w:color="000000"/>
              <w:left w:val="single" w:sz="4" w:space="0" w:color="000000"/>
              <w:bottom w:val="single" w:sz="4" w:space="0" w:color="000000"/>
            </w:tcBorders>
            <w:vAlign w:val="center"/>
          </w:tcPr>
          <w:p w14:paraId="2BED7012" w14:textId="77777777" w:rsidR="000122B7" w:rsidRPr="000122B7" w:rsidRDefault="000122B7" w:rsidP="000122B7">
            <w:pPr>
              <w:jc w:val="center"/>
              <w:rPr>
                <w:color w:val="000000"/>
              </w:rPr>
            </w:pPr>
            <w:r w:rsidRPr="000122B7">
              <w:rPr>
                <w:color w:val="000000"/>
                <w:sz w:val="22"/>
              </w:rPr>
              <w:t>КМ65-50-160</w:t>
            </w:r>
          </w:p>
        </w:tc>
        <w:tc>
          <w:tcPr>
            <w:tcW w:w="1020" w:type="dxa"/>
            <w:gridSpan w:val="2"/>
            <w:tcBorders>
              <w:top w:val="single" w:sz="4" w:space="0" w:color="000000"/>
              <w:left w:val="single" w:sz="4" w:space="0" w:color="000000"/>
              <w:bottom w:val="single" w:sz="4" w:space="0" w:color="000000"/>
            </w:tcBorders>
            <w:vAlign w:val="center"/>
          </w:tcPr>
          <w:p w14:paraId="4EF12DD7" w14:textId="77777777" w:rsidR="000122B7" w:rsidRPr="000122B7" w:rsidRDefault="000122B7" w:rsidP="000122B7">
            <w:pPr>
              <w:suppressAutoHyphens w:val="0"/>
              <w:autoSpaceDE w:val="0"/>
              <w:autoSpaceDN w:val="0"/>
              <w:adjustRightInd w:val="0"/>
              <w:jc w:val="center"/>
              <w:rPr>
                <w:color w:val="000000"/>
                <w:lang w:eastAsia="en-US"/>
              </w:rPr>
            </w:pPr>
            <w:r w:rsidRPr="000122B7">
              <w:rPr>
                <w:color w:val="000000"/>
                <w:sz w:val="22"/>
                <w:lang w:eastAsia="en-US"/>
              </w:rPr>
              <w:t>40,9</w:t>
            </w:r>
          </w:p>
        </w:tc>
        <w:tc>
          <w:tcPr>
            <w:tcW w:w="851" w:type="dxa"/>
            <w:tcBorders>
              <w:top w:val="single" w:sz="4" w:space="0" w:color="000000"/>
              <w:left w:val="single" w:sz="4" w:space="0" w:color="000000"/>
              <w:bottom w:val="single" w:sz="4" w:space="0" w:color="000000"/>
            </w:tcBorders>
            <w:vAlign w:val="center"/>
          </w:tcPr>
          <w:p w14:paraId="15788001" w14:textId="77777777" w:rsidR="000122B7" w:rsidRPr="000122B7" w:rsidRDefault="000122B7" w:rsidP="000122B7">
            <w:pPr>
              <w:jc w:val="center"/>
              <w:rPr>
                <w:color w:val="000000"/>
                <w:szCs w:val="24"/>
              </w:rPr>
            </w:pPr>
            <w:r w:rsidRPr="000122B7">
              <w:rPr>
                <w:color w:val="000000"/>
              </w:rPr>
              <w:t>403,7</w:t>
            </w:r>
          </w:p>
        </w:tc>
        <w:tc>
          <w:tcPr>
            <w:tcW w:w="992" w:type="dxa"/>
            <w:gridSpan w:val="2"/>
            <w:tcBorders>
              <w:top w:val="single" w:sz="4" w:space="0" w:color="000000"/>
              <w:left w:val="single" w:sz="4" w:space="0" w:color="000000"/>
              <w:bottom w:val="single" w:sz="4" w:space="0" w:color="000000"/>
            </w:tcBorders>
            <w:vAlign w:val="center"/>
          </w:tcPr>
          <w:p w14:paraId="4AD3533F" w14:textId="77777777" w:rsidR="000122B7" w:rsidRPr="000122B7" w:rsidRDefault="000122B7" w:rsidP="000122B7">
            <w:pPr>
              <w:jc w:val="center"/>
              <w:rPr>
                <w:color w:val="000000"/>
              </w:rPr>
            </w:pPr>
            <w:r w:rsidRPr="000122B7">
              <w:rPr>
                <w:color w:val="000000"/>
                <w:sz w:val="22"/>
              </w:rPr>
              <w:t>42,1</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14:paraId="282D6A29" w14:textId="77777777" w:rsidR="000122B7" w:rsidRPr="000122B7" w:rsidRDefault="000122B7" w:rsidP="000122B7">
            <w:pPr>
              <w:jc w:val="center"/>
              <w:rPr>
                <w:color w:val="000000"/>
                <w:szCs w:val="24"/>
              </w:rPr>
            </w:pPr>
            <w:r w:rsidRPr="000122B7">
              <w:rPr>
                <w:color w:val="000000"/>
              </w:rPr>
              <w:t>0,1</w:t>
            </w:r>
          </w:p>
        </w:tc>
      </w:tr>
      <w:tr w:rsidR="000122B7" w:rsidRPr="000122B7" w14:paraId="14836D0E" w14:textId="77777777" w:rsidTr="000122B7">
        <w:trPr>
          <w:trHeight w:val="284"/>
        </w:trPr>
        <w:tc>
          <w:tcPr>
            <w:tcW w:w="1334" w:type="dxa"/>
            <w:tcBorders>
              <w:top w:val="single" w:sz="4" w:space="0" w:color="000000"/>
              <w:left w:val="single" w:sz="4" w:space="0" w:color="000000"/>
              <w:bottom w:val="single" w:sz="4" w:space="0" w:color="000000"/>
            </w:tcBorders>
            <w:vAlign w:val="center"/>
          </w:tcPr>
          <w:p w14:paraId="687762F4" w14:textId="77777777" w:rsidR="000122B7" w:rsidRPr="000122B7" w:rsidRDefault="000122B7" w:rsidP="000122B7">
            <w:r w:rsidRPr="000122B7">
              <w:rPr>
                <w:sz w:val="22"/>
              </w:rPr>
              <w:t>Котельная детсада №5</w:t>
            </w:r>
          </w:p>
        </w:tc>
        <w:tc>
          <w:tcPr>
            <w:tcW w:w="1559" w:type="dxa"/>
            <w:tcBorders>
              <w:top w:val="single" w:sz="4" w:space="0" w:color="000000"/>
              <w:left w:val="single" w:sz="4" w:space="0" w:color="000000"/>
              <w:bottom w:val="single" w:sz="4" w:space="0" w:color="000000"/>
            </w:tcBorders>
            <w:vAlign w:val="center"/>
          </w:tcPr>
          <w:p w14:paraId="471C1FC1" w14:textId="77777777" w:rsidR="000122B7" w:rsidRPr="000122B7" w:rsidRDefault="000122B7" w:rsidP="000122B7">
            <w:pPr>
              <w:jc w:val="center"/>
            </w:pPr>
            <w:r w:rsidRPr="000122B7">
              <w:rPr>
                <w:sz w:val="22"/>
              </w:rPr>
              <w:t>К80-65-160</w:t>
            </w:r>
          </w:p>
          <w:p w14:paraId="1CFB0549" w14:textId="77777777" w:rsidR="000122B7" w:rsidRPr="000122B7" w:rsidRDefault="000122B7" w:rsidP="000122B7">
            <w:pPr>
              <w:jc w:val="center"/>
            </w:pPr>
            <w:r w:rsidRPr="000122B7">
              <w:rPr>
                <w:sz w:val="22"/>
              </w:rPr>
              <w:t>К45/30</w:t>
            </w:r>
          </w:p>
        </w:tc>
        <w:tc>
          <w:tcPr>
            <w:tcW w:w="567" w:type="dxa"/>
            <w:tcBorders>
              <w:top w:val="single" w:sz="4" w:space="0" w:color="000000"/>
              <w:left w:val="single" w:sz="4" w:space="0" w:color="000000"/>
              <w:bottom w:val="single" w:sz="4" w:space="0" w:color="000000"/>
            </w:tcBorders>
            <w:vAlign w:val="center"/>
          </w:tcPr>
          <w:p w14:paraId="650670A6" w14:textId="77777777" w:rsidR="000122B7" w:rsidRPr="000122B7" w:rsidRDefault="000122B7" w:rsidP="000122B7">
            <w:pPr>
              <w:jc w:val="center"/>
              <w:rPr>
                <w:color w:val="000000"/>
              </w:rPr>
            </w:pPr>
            <w:r w:rsidRPr="000122B7">
              <w:rPr>
                <w:color w:val="000000"/>
                <w:sz w:val="22"/>
              </w:rPr>
              <w:t>7,5</w:t>
            </w:r>
          </w:p>
          <w:p w14:paraId="431C73CF" w14:textId="77777777" w:rsidR="000122B7" w:rsidRPr="000122B7" w:rsidRDefault="000122B7" w:rsidP="000122B7">
            <w:pPr>
              <w:jc w:val="center"/>
              <w:rPr>
                <w:color w:val="000000"/>
              </w:rPr>
            </w:pPr>
            <w:r w:rsidRPr="000122B7">
              <w:rPr>
                <w:color w:val="000000"/>
                <w:sz w:val="22"/>
              </w:rPr>
              <w:t>7,5</w:t>
            </w:r>
          </w:p>
        </w:tc>
        <w:tc>
          <w:tcPr>
            <w:tcW w:w="708" w:type="dxa"/>
            <w:tcBorders>
              <w:top w:val="single" w:sz="4" w:space="0" w:color="000000"/>
              <w:left w:val="single" w:sz="4" w:space="0" w:color="000000"/>
              <w:bottom w:val="single" w:sz="4" w:space="0" w:color="000000"/>
              <w:right w:val="single" w:sz="4" w:space="0" w:color="000000"/>
            </w:tcBorders>
            <w:vAlign w:val="center"/>
          </w:tcPr>
          <w:p w14:paraId="3593AE6E" w14:textId="77777777" w:rsidR="000122B7" w:rsidRPr="000122B7" w:rsidRDefault="000122B7" w:rsidP="000122B7">
            <w:pPr>
              <w:jc w:val="center"/>
              <w:rPr>
                <w:color w:val="000000"/>
              </w:rPr>
            </w:pPr>
            <w:r w:rsidRPr="000122B7">
              <w:rPr>
                <w:color w:val="000000"/>
                <w:sz w:val="22"/>
              </w:rPr>
              <w:t>1</w:t>
            </w:r>
          </w:p>
          <w:p w14:paraId="7D9790D1" w14:textId="77777777" w:rsidR="000122B7" w:rsidRPr="000122B7" w:rsidRDefault="000122B7" w:rsidP="000122B7">
            <w:pPr>
              <w:jc w:val="center"/>
              <w:rPr>
                <w:color w:val="000000"/>
              </w:rPr>
            </w:pPr>
            <w:r w:rsidRPr="000122B7">
              <w:rPr>
                <w:color w:val="000000"/>
                <w:sz w:val="22"/>
              </w:rPr>
              <w:t>1</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14:paraId="3A9BA07B" w14:textId="77777777" w:rsidR="000122B7" w:rsidRPr="000122B7" w:rsidRDefault="000122B7" w:rsidP="000122B7">
            <w:pPr>
              <w:jc w:val="center"/>
              <w:rPr>
                <w:color w:val="000000"/>
              </w:rPr>
            </w:pPr>
            <w:r w:rsidRPr="000122B7">
              <w:rPr>
                <w:color w:val="000000"/>
                <w:sz w:val="22"/>
              </w:rPr>
              <w:t>7,6</w:t>
            </w:r>
          </w:p>
        </w:tc>
        <w:tc>
          <w:tcPr>
            <w:tcW w:w="1446" w:type="dxa"/>
            <w:gridSpan w:val="2"/>
            <w:tcBorders>
              <w:top w:val="single" w:sz="4" w:space="0" w:color="000000"/>
              <w:left w:val="single" w:sz="4" w:space="0" w:color="000000"/>
              <w:bottom w:val="single" w:sz="4" w:space="0" w:color="000000"/>
            </w:tcBorders>
            <w:vAlign w:val="center"/>
          </w:tcPr>
          <w:p w14:paraId="7F686094" w14:textId="77777777" w:rsidR="000122B7" w:rsidRPr="000122B7" w:rsidRDefault="000122B7" w:rsidP="000122B7">
            <w:pPr>
              <w:jc w:val="center"/>
              <w:rPr>
                <w:color w:val="000000"/>
              </w:rPr>
            </w:pPr>
            <w:r w:rsidRPr="000122B7">
              <w:rPr>
                <w:color w:val="000000"/>
                <w:sz w:val="22"/>
              </w:rPr>
              <w:t>КМ50-32-125</w:t>
            </w:r>
          </w:p>
        </w:tc>
        <w:tc>
          <w:tcPr>
            <w:tcW w:w="1020" w:type="dxa"/>
            <w:gridSpan w:val="2"/>
            <w:tcBorders>
              <w:top w:val="single" w:sz="4" w:space="0" w:color="000000"/>
              <w:left w:val="single" w:sz="4" w:space="0" w:color="000000"/>
              <w:bottom w:val="single" w:sz="4" w:space="0" w:color="000000"/>
            </w:tcBorders>
            <w:vAlign w:val="center"/>
          </w:tcPr>
          <w:p w14:paraId="624DFC0F" w14:textId="77777777" w:rsidR="000122B7" w:rsidRPr="000122B7" w:rsidRDefault="000122B7" w:rsidP="000122B7">
            <w:pPr>
              <w:suppressAutoHyphens w:val="0"/>
              <w:autoSpaceDE w:val="0"/>
              <w:autoSpaceDN w:val="0"/>
              <w:adjustRightInd w:val="0"/>
              <w:jc w:val="center"/>
              <w:rPr>
                <w:color w:val="000000"/>
                <w:lang w:eastAsia="en-US"/>
              </w:rPr>
            </w:pPr>
            <w:r w:rsidRPr="000122B7">
              <w:rPr>
                <w:color w:val="000000"/>
                <w:sz w:val="22"/>
                <w:lang w:eastAsia="en-US"/>
              </w:rPr>
              <w:t>22,8</w:t>
            </w:r>
          </w:p>
        </w:tc>
        <w:tc>
          <w:tcPr>
            <w:tcW w:w="851" w:type="dxa"/>
            <w:tcBorders>
              <w:top w:val="single" w:sz="4" w:space="0" w:color="000000"/>
              <w:left w:val="single" w:sz="4" w:space="0" w:color="000000"/>
              <w:bottom w:val="single" w:sz="4" w:space="0" w:color="000000"/>
            </w:tcBorders>
            <w:vAlign w:val="center"/>
          </w:tcPr>
          <w:p w14:paraId="64CBB3AC" w14:textId="77777777" w:rsidR="000122B7" w:rsidRPr="000122B7" w:rsidRDefault="000122B7" w:rsidP="000122B7">
            <w:pPr>
              <w:jc w:val="center"/>
              <w:rPr>
                <w:color w:val="000000"/>
                <w:szCs w:val="24"/>
              </w:rPr>
            </w:pPr>
            <w:r w:rsidRPr="000122B7">
              <w:rPr>
                <w:color w:val="000000"/>
              </w:rPr>
              <w:t>225,0</w:t>
            </w:r>
          </w:p>
        </w:tc>
        <w:tc>
          <w:tcPr>
            <w:tcW w:w="992" w:type="dxa"/>
            <w:gridSpan w:val="2"/>
            <w:tcBorders>
              <w:top w:val="single" w:sz="4" w:space="0" w:color="000000"/>
              <w:left w:val="single" w:sz="4" w:space="0" w:color="000000"/>
              <w:bottom w:val="single" w:sz="4" w:space="0" w:color="000000"/>
            </w:tcBorders>
            <w:vAlign w:val="center"/>
          </w:tcPr>
          <w:p w14:paraId="75B8C0B9" w14:textId="77777777" w:rsidR="000122B7" w:rsidRPr="000122B7" w:rsidRDefault="000122B7" w:rsidP="000122B7">
            <w:pPr>
              <w:jc w:val="center"/>
              <w:rPr>
                <w:color w:val="000000"/>
              </w:rPr>
            </w:pPr>
            <w:r w:rsidRPr="000122B7">
              <w:rPr>
                <w:color w:val="000000"/>
                <w:sz w:val="22"/>
              </w:rPr>
              <w:t>35,1</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14:paraId="4BC660FB" w14:textId="77777777" w:rsidR="000122B7" w:rsidRPr="000122B7" w:rsidRDefault="000122B7" w:rsidP="000122B7">
            <w:pPr>
              <w:jc w:val="center"/>
              <w:rPr>
                <w:color w:val="000000"/>
                <w:szCs w:val="24"/>
              </w:rPr>
            </w:pPr>
            <w:r w:rsidRPr="000122B7">
              <w:rPr>
                <w:color w:val="000000"/>
              </w:rPr>
              <w:t>0,2</w:t>
            </w:r>
          </w:p>
        </w:tc>
      </w:tr>
      <w:tr w:rsidR="000122B7" w:rsidRPr="000122B7" w14:paraId="14154117" w14:textId="77777777" w:rsidTr="000122B7">
        <w:trPr>
          <w:trHeight w:val="284"/>
        </w:trPr>
        <w:tc>
          <w:tcPr>
            <w:tcW w:w="1334" w:type="dxa"/>
            <w:tcBorders>
              <w:top w:val="single" w:sz="4" w:space="0" w:color="000000"/>
              <w:left w:val="single" w:sz="4" w:space="0" w:color="000000"/>
              <w:bottom w:val="single" w:sz="4" w:space="0" w:color="000000"/>
            </w:tcBorders>
            <w:vAlign w:val="center"/>
          </w:tcPr>
          <w:p w14:paraId="10FB6CD5" w14:textId="77777777" w:rsidR="000122B7" w:rsidRPr="000122B7" w:rsidRDefault="000122B7" w:rsidP="000122B7">
            <w:r w:rsidRPr="000122B7">
              <w:rPr>
                <w:sz w:val="22"/>
              </w:rPr>
              <w:t xml:space="preserve">Котельная </w:t>
            </w:r>
          </w:p>
          <w:p w14:paraId="188AEA71" w14:textId="77777777" w:rsidR="000122B7" w:rsidRPr="000122B7" w:rsidRDefault="000122B7" w:rsidP="000122B7">
            <w:r w:rsidRPr="000122B7">
              <w:rPr>
                <w:sz w:val="22"/>
              </w:rPr>
              <w:t>детсада №4</w:t>
            </w:r>
          </w:p>
        </w:tc>
        <w:tc>
          <w:tcPr>
            <w:tcW w:w="1559" w:type="dxa"/>
            <w:tcBorders>
              <w:top w:val="single" w:sz="4" w:space="0" w:color="000000"/>
              <w:left w:val="single" w:sz="4" w:space="0" w:color="000000"/>
              <w:bottom w:val="single" w:sz="4" w:space="0" w:color="000000"/>
            </w:tcBorders>
            <w:vAlign w:val="center"/>
          </w:tcPr>
          <w:p w14:paraId="2450BA55" w14:textId="77777777" w:rsidR="000122B7" w:rsidRPr="000122B7" w:rsidRDefault="000122B7" w:rsidP="000122B7">
            <w:pPr>
              <w:jc w:val="center"/>
            </w:pPr>
            <w:r w:rsidRPr="000122B7">
              <w:rPr>
                <w:sz w:val="22"/>
              </w:rPr>
              <w:t>К65-50-160</w:t>
            </w:r>
          </w:p>
        </w:tc>
        <w:tc>
          <w:tcPr>
            <w:tcW w:w="567" w:type="dxa"/>
            <w:tcBorders>
              <w:top w:val="single" w:sz="4" w:space="0" w:color="000000"/>
              <w:left w:val="single" w:sz="4" w:space="0" w:color="000000"/>
              <w:bottom w:val="single" w:sz="4" w:space="0" w:color="000000"/>
            </w:tcBorders>
            <w:vAlign w:val="center"/>
          </w:tcPr>
          <w:p w14:paraId="48091B15" w14:textId="77777777" w:rsidR="000122B7" w:rsidRPr="000122B7" w:rsidRDefault="000122B7" w:rsidP="000122B7">
            <w:pPr>
              <w:jc w:val="center"/>
              <w:rPr>
                <w:color w:val="000000"/>
              </w:rPr>
            </w:pPr>
            <w:r w:rsidRPr="000122B7">
              <w:rPr>
                <w:color w:val="000000"/>
                <w:sz w:val="22"/>
              </w:rPr>
              <w:t>5,5</w:t>
            </w:r>
          </w:p>
        </w:tc>
        <w:tc>
          <w:tcPr>
            <w:tcW w:w="708" w:type="dxa"/>
            <w:tcBorders>
              <w:top w:val="single" w:sz="4" w:space="0" w:color="000000"/>
              <w:left w:val="single" w:sz="4" w:space="0" w:color="000000"/>
              <w:bottom w:val="single" w:sz="4" w:space="0" w:color="000000"/>
              <w:right w:val="single" w:sz="4" w:space="0" w:color="000000"/>
            </w:tcBorders>
            <w:vAlign w:val="center"/>
          </w:tcPr>
          <w:p w14:paraId="2060C40E" w14:textId="77777777" w:rsidR="000122B7" w:rsidRPr="000122B7" w:rsidRDefault="000122B7" w:rsidP="000122B7">
            <w:pPr>
              <w:jc w:val="center"/>
              <w:rPr>
                <w:color w:val="000000"/>
              </w:rPr>
            </w:pPr>
            <w:r w:rsidRPr="000122B7">
              <w:rPr>
                <w:color w:val="000000"/>
                <w:sz w:val="22"/>
              </w:rPr>
              <w:t>2</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14:paraId="3B4E153E" w14:textId="77777777" w:rsidR="000122B7" w:rsidRPr="000122B7" w:rsidRDefault="000122B7" w:rsidP="000122B7">
            <w:pPr>
              <w:jc w:val="center"/>
              <w:rPr>
                <w:color w:val="000000"/>
              </w:rPr>
            </w:pPr>
            <w:r w:rsidRPr="000122B7">
              <w:rPr>
                <w:color w:val="000000"/>
                <w:sz w:val="22"/>
              </w:rPr>
              <w:t>11,1</w:t>
            </w:r>
          </w:p>
        </w:tc>
        <w:tc>
          <w:tcPr>
            <w:tcW w:w="1446" w:type="dxa"/>
            <w:gridSpan w:val="2"/>
            <w:tcBorders>
              <w:top w:val="single" w:sz="4" w:space="0" w:color="000000"/>
              <w:left w:val="single" w:sz="4" w:space="0" w:color="000000"/>
              <w:bottom w:val="single" w:sz="4" w:space="0" w:color="000000"/>
            </w:tcBorders>
            <w:vAlign w:val="center"/>
          </w:tcPr>
          <w:p w14:paraId="3D91C24A" w14:textId="77777777" w:rsidR="000122B7" w:rsidRPr="000122B7" w:rsidRDefault="000122B7" w:rsidP="000122B7">
            <w:pPr>
              <w:jc w:val="center"/>
              <w:rPr>
                <w:color w:val="000000"/>
              </w:rPr>
            </w:pPr>
            <w:r w:rsidRPr="000122B7">
              <w:rPr>
                <w:color w:val="000000"/>
                <w:sz w:val="22"/>
              </w:rPr>
              <w:t>КМ50-32-125</w:t>
            </w:r>
          </w:p>
        </w:tc>
        <w:tc>
          <w:tcPr>
            <w:tcW w:w="1020" w:type="dxa"/>
            <w:gridSpan w:val="2"/>
            <w:tcBorders>
              <w:top w:val="single" w:sz="4" w:space="0" w:color="000000"/>
              <w:left w:val="single" w:sz="4" w:space="0" w:color="000000"/>
              <w:bottom w:val="single" w:sz="4" w:space="0" w:color="000000"/>
            </w:tcBorders>
            <w:vAlign w:val="center"/>
          </w:tcPr>
          <w:p w14:paraId="1BD777C3" w14:textId="77777777" w:rsidR="000122B7" w:rsidRPr="000122B7" w:rsidRDefault="000122B7" w:rsidP="000122B7">
            <w:pPr>
              <w:suppressAutoHyphens w:val="0"/>
              <w:autoSpaceDE w:val="0"/>
              <w:autoSpaceDN w:val="0"/>
              <w:adjustRightInd w:val="0"/>
              <w:jc w:val="center"/>
              <w:rPr>
                <w:color w:val="000000"/>
                <w:lang w:eastAsia="en-US"/>
              </w:rPr>
            </w:pPr>
            <w:r w:rsidRPr="000122B7">
              <w:rPr>
                <w:color w:val="000000"/>
                <w:sz w:val="22"/>
                <w:lang w:eastAsia="en-US"/>
              </w:rPr>
              <w:t>14,2</w:t>
            </w:r>
          </w:p>
        </w:tc>
        <w:tc>
          <w:tcPr>
            <w:tcW w:w="851" w:type="dxa"/>
            <w:tcBorders>
              <w:top w:val="single" w:sz="4" w:space="0" w:color="000000"/>
              <w:left w:val="single" w:sz="4" w:space="0" w:color="000000"/>
              <w:bottom w:val="single" w:sz="4" w:space="0" w:color="000000"/>
            </w:tcBorders>
            <w:vAlign w:val="center"/>
          </w:tcPr>
          <w:p w14:paraId="341A3661" w14:textId="77777777" w:rsidR="000122B7" w:rsidRPr="000122B7" w:rsidRDefault="000122B7" w:rsidP="000122B7">
            <w:pPr>
              <w:jc w:val="center"/>
              <w:rPr>
                <w:color w:val="000000"/>
                <w:szCs w:val="24"/>
              </w:rPr>
            </w:pPr>
            <w:r w:rsidRPr="000122B7">
              <w:rPr>
                <w:color w:val="000000"/>
              </w:rPr>
              <w:t>140,2</w:t>
            </w:r>
          </w:p>
        </w:tc>
        <w:tc>
          <w:tcPr>
            <w:tcW w:w="992" w:type="dxa"/>
            <w:gridSpan w:val="2"/>
            <w:tcBorders>
              <w:top w:val="single" w:sz="4" w:space="0" w:color="000000"/>
              <w:left w:val="single" w:sz="4" w:space="0" w:color="000000"/>
              <w:bottom w:val="single" w:sz="4" w:space="0" w:color="000000"/>
            </w:tcBorders>
            <w:vAlign w:val="center"/>
          </w:tcPr>
          <w:p w14:paraId="6CA4E61A" w14:textId="77777777" w:rsidR="000122B7" w:rsidRPr="000122B7" w:rsidRDefault="000122B7" w:rsidP="000122B7">
            <w:pPr>
              <w:jc w:val="center"/>
              <w:rPr>
                <w:color w:val="000000"/>
              </w:rPr>
            </w:pPr>
            <w:r w:rsidRPr="000122B7">
              <w:rPr>
                <w:color w:val="000000"/>
                <w:sz w:val="22"/>
              </w:rPr>
              <w:t>35,1</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14:paraId="0D1C5C80" w14:textId="77777777" w:rsidR="000122B7" w:rsidRPr="000122B7" w:rsidRDefault="000122B7" w:rsidP="000122B7">
            <w:pPr>
              <w:jc w:val="center"/>
              <w:rPr>
                <w:color w:val="000000"/>
                <w:szCs w:val="24"/>
              </w:rPr>
            </w:pPr>
            <w:r w:rsidRPr="000122B7">
              <w:rPr>
                <w:color w:val="000000"/>
              </w:rPr>
              <w:t>0,3</w:t>
            </w:r>
          </w:p>
        </w:tc>
      </w:tr>
      <w:tr w:rsidR="000122B7" w:rsidRPr="000122B7" w14:paraId="1F5C8B90" w14:textId="77777777" w:rsidTr="000122B7">
        <w:trPr>
          <w:trHeight w:val="284"/>
        </w:trPr>
        <w:tc>
          <w:tcPr>
            <w:tcW w:w="1334" w:type="dxa"/>
            <w:tcBorders>
              <w:top w:val="single" w:sz="4" w:space="0" w:color="000000"/>
              <w:left w:val="single" w:sz="4" w:space="0" w:color="000000"/>
              <w:bottom w:val="single" w:sz="4" w:space="0" w:color="000000"/>
            </w:tcBorders>
            <w:vAlign w:val="center"/>
          </w:tcPr>
          <w:p w14:paraId="0E6ED7BD" w14:textId="77777777" w:rsidR="000122B7" w:rsidRPr="000122B7" w:rsidRDefault="000122B7" w:rsidP="000122B7">
            <w:r w:rsidRPr="000122B7">
              <w:rPr>
                <w:sz w:val="22"/>
              </w:rPr>
              <w:t>Котельная Сервисбыта</w:t>
            </w:r>
          </w:p>
        </w:tc>
        <w:tc>
          <w:tcPr>
            <w:tcW w:w="1559" w:type="dxa"/>
            <w:tcBorders>
              <w:top w:val="single" w:sz="4" w:space="0" w:color="000000"/>
              <w:left w:val="single" w:sz="4" w:space="0" w:color="000000"/>
              <w:bottom w:val="single" w:sz="4" w:space="0" w:color="000000"/>
            </w:tcBorders>
            <w:vAlign w:val="center"/>
          </w:tcPr>
          <w:p w14:paraId="4D5732F8" w14:textId="77777777" w:rsidR="000122B7" w:rsidRPr="000122B7" w:rsidRDefault="000122B7" w:rsidP="000122B7">
            <w:pPr>
              <w:jc w:val="center"/>
            </w:pPr>
            <w:r w:rsidRPr="000122B7">
              <w:rPr>
                <w:sz w:val="22"/>
              </w:rPr>
              <w:t>КМ65- 50-160</w:t>
            </w:r>
          </w:p>
        </w:tc>
        <w:tc>
          <w:tcPr>
            <w:tcW w:w="567" w:type="dxa"/>
            <w:tcBorders>
              <w:top w:val="single" w:sz="4" w:space="0" w:color="000000"/>
              <w:left w:val="single" w:sz="4" w:space="0" w:color="000000"/>
              <w:bottom w:val="single" w:sz="4" w:space="0" w:color="000000"/>
            </w:tcBorders>
            <w:vAlign w:val="center"/>
          </w:tcPr>
          <w:p w14:paraId="254B2E9C" w14:textId="77777777" w:rsidR="000122B7" w:rsidRPr="000122B7" w:rsidRDefault="000122B7" w:rsidP="000122B7">
            <w:pPr>
              <w:jc w:val="center"/>
              <w:rPr>
                <w:color w:val="000000"/>
              </w:rPr>
            </w:pPr>
            <w:r w:rsidRPr="000122B7">
              <w:rPr>
                <w:color w:val="000000"/>
                <w:sz w:val="22"/>
              </w:rPr>
              <w:t>3,5</w:t>
            </w:r>
          </w:p>
        </w:tc>
        <w:tc>
          <w:tcPr>
            <w:tcW w:w="708" w:type="dxa"/>
            <w:tcBorders>
              <w:top w:val="single" w:sz="4" w:space="0" w:color="000000"/>
              <w:left w:val="single" w:sz="4" w:space="0" w:color="000000"/>
              <w:bottom w:val="single" w:sz="4" w:space="0" w:color="000000"/>
              <w:right w:val="single" w:sz="4" w:space="0" w:color="000000"/>
            </w:tcBorders>
            <w:vAlign w:val="center"/>
          </w:tcPr>
          <w:p w14:paraId="5047DA55" w14:textId="77777777" w:rsidR="000122B7" w:rsidRPr="000122B7" w:rsidRDefault="000122B7" w:rsidP="000122B7">
            <w:pPr>
              <w:jc w:val="center"/>
              <w:rPr>
                <w:color w:val="000000"/>
              </w:rPr>
            </w:pPr>
            <w:r w:rsidRPr="000122B7">
              <w:rPr>
                <w:color w:val="000000"/>
                <w:sz w:val="22"/>
              </w:rPr>
              <w:t>1</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14:paraId="6F8FC98A" w14:textId="77777777" w:rsidR="000122B7" w:rsidRPr="000122B7" w:rsidRDefault="000122B7" w:rsidP="000122B7">
            <w:pPr>
              <w:jc w:val="center"/>
              <w:rPr>
                <w:color w:val="000000"/>
              </w:rPr>
            </w:pPr>
            <w:r w:rsidRPr="000122B7">
              <w:rPr>
                <w:color w:val="000000"/>
                <w:sz w:val="22"/>
              </w:rPr>
              <w:t>6,8</w:t>
            </w:r>
          </w:p>
        </w:tc>
        <w:tc>
          <w:tcPr>
            <w:tcW w:w="1446" w:type="dxa"/>
            <w:gridSpan w:val="2"/>
            <w:tcBorders>
              <w:top w:val="single" w:sz="4" w:space="0" w:color="000000"/>
              <w:left w:val="single" w:sz="4" w:space="0" w:color="000000"/>
              <w:bottom w:val="single" w:sz="4" w:space="0" w:color="000000"/>
            </w:tcBorders>
            <w:vAlign w:val="center"/>
          </w:tcPr>
          <w:p w14:paraId="7A33AB17" w14:textId="77777777" w:rsidR="000122B7" w:rsidRPr="000122B7" w:rsidRDefault="000122B7" w:rsidP="000122B7">
            <w:pPr>
              <w:jc w:val="center"/>
              <w:rPr>
                <w:color w:val="000000"/>
              </w:rPr>
            </w:pPr>
            <w:r w:rsidRPr="000122B7">
              <w:rPr>
                <w:color w:val="000000"/>
                <w:sz w:val="22"/>
              </w:rPr>
              <w:t>КМ50-32-125</w:t>
            </w:r>
          </w:p>
        </w:tc>
        <w:tc>
          <w:tcPr>
            <w:tcW w:w="1020" w:type="dxa"/>
            <w:gridSpan w:val="2"/>
            <w:tcBorders>
              <w:top w:val="single" w:sz="4" w:space="0" w:color="000000"/>
              <w:left w:val="single" w:sz="4" w:space="0" w:color="000000"/>
              <w:bottom w:val="single" w:sz="4" w:space="0" w:color="000000"/>
            </w:tcBorders>
            <w:vAlign w:val="center"/>
          </w:tcPr>
          <w:p w14:paraId="2B378A37" w14:textId="77777777" w:rsidR="000122B7" w:rsidRPr="000122B7" w:rsidRDefault="000122B7" w:rsidP="000122B7">
            <w:pPr>
              <w:suppressAutoHyphens w:val="0"/>
              <w:autoSpaceDE w:val="0"/>
              <w:autoSpaceDN w:val="0"/>
              <w:adjustRightInd w:val="0"/>
              <w:jc w:val="center"/>
              <w:rPr>
                <w:color w:val="000000"/>
                <w:lang w:eastAsia="en-US"/>
              </w:rPr>
            </w:pPr>
            <w:r w:rsidRPr="000122B7">
              <w:rPr>
                <w:color w:val="000000"/>
                <w:sz w:val="22"/>
                <w:lang w:eastAsia="en-US"/>
              </w:rPr>
              <w:t>14,2</w:t>
            </w:r>
          </w:p>
        </w:tc>
        <w:tc>
          <w:tcPr>
            <w:tcW w:w="851" w:type="dxa"/>
            <w:tcBorders>
              <w:top w:val="single" w:sz="4" w:space="0" w:color="000000"/>
              <w:left w:val="single" w:sz="4" w:space="0" w:color="000000"/>
              <w:bottom w:val="single" w:sz="4" w:space="0" w:color="000000"/>
            </w:tcBorders>
            <w:vAlign w:val="center"/>
          </w:tcPr>
          <w:p w14:paraId="0CBE3960" w14:textId="77777777" w:rsidR="000122B7" w:rsidRPr="000122B7" w:rsidRDefault="000122B7" w:rsidP="000122B7">
            <w:pPr>
              <w:jc w:val="center"/>
              <w:rPr>
                <w:color w:val="000000"/>
                <w:szCs w:val="24"/>
              </w:rPr>
            </w:pPr>
            <w:r w:rsidRPr="000122B7">
              <w:rPr>
                <w:color w:val="000000"/>
              </w:rPr>
              <w:t>140,2</w:t>
            </w:r>
          </w:p>
        </w:tc>
        <w:tc>
          <w:tcPr>
            <w:tcW w:w="992" w:type="dxa"/>
            <w:gridSpan w:val="2"/>
            <w:tcBorders>
              <w:top w:val="single" w:sz="4" w:space="0" w:color="000000"/>
              <w:left w:val="single" w:sz="4" w:space="0" w:color="000000"/>
              <w:bottom w:val="single" w:sz="4" w:space="0" w:color="000000"/>
            </w:tcBorders>
            <w:vAlign w:val="center"/>
          </w:tcPr>
          <w:p w14:paraId="78ABBFBC" w14:textId="77777777" w:rsidR="000122B7" w:rsidRPr="000122B7" w:rsidRDefault="000122B7" w:rsidP="000122B7">
            <w:pPr>
              <w:jc w:val="center"/>
              <w:rPr>
                <w:color w:val="000000"/>
              </w:rPr>
            </w:pPr>
            <w:r w:rsidRPr="000122B7">
              <w:rPr>
                <w:color w:val="000000"/>
                <w:sz w:val="22"/>
              </w:rPr>
              <w:t>35,1</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14:paraId="6FE78169" w14:textId="77777777" w:rsidR="000122B7" w:rsidRPr="000122B7" w:rsidRDefault="000122B7" w:rsidP="000122B7">
            <w:pPr>
              <w:jc w:val="center"/>
              <w:rPr>
                <w:color w:val="000000"/>
                <w:szCs w:val="24"/>
              </w:rPr>
            </w:pPr>
            <w:r w:rsidRPr="000122B7">
              <w:rPr>
                <w:color w:val="000000"/>
              </w:rPr>
              <w:t>0,3</w:t>
            </w:r>
          </w:p>
        </w:tc>
      </w:tr>
      <w:tr w:rsidR="000122B7" w:rsidRPr="000122B7" w14:paraId="522A9BA4" w14:textId="77777777" w:rsidTr="000122B7">
        <w:trPr>
          <w:trHeight w:val="284"/>
        </w:trPr>
        <w:tc>
          <w:tcPr>
            <w:tcW w:w="1334" w:type="dxa"/>
            <w:tcBorders>
              <w:top w:val="single" w:sz="4" w:space="0" w:color="000000"/>
              <w:left w:val="single" w:sz="4" w:space="0" w:color="000000"/>
              <w:bottom w:val="single" w:sz="4" w:space="0" w:color="000000"/>
            </w:tcBorders>
            <w:vAlign w:val="center"/>
          </w:tcPr>
          <w:p w14:paraId="3C62D4E0" w14:textId="77777777" w:rsidR="000122B7" w:rsidRPr="000122B7" w:rsidRDefault="000122B7" w:rsidP="000122B7">
            <w:r w:rsidRPr="000122B7">
              <w:rPr>
                <w:sz w:val="22"/>
              </w:rPr>
              <w:t>Котельная Лесторга</w:t>
            </w:r>
          </w:p>
        </w:tc>
        <w:tc>
          <w:tcPr>
            <w:tcW w:w="1559" w:type="dxa"/>
            <w:tcBorders>
              <w:top w:val="single" w:sz="4" w:space="0" w:color="000000"/>
              <w:left w:val="single" w:sz="4" w:space="0" w:color="000000"/>
              <w:bottom w:val="single" w:sz="4" w:space="0" w:color="000000"/>
            </w:tcBorders>
            <w:vAlign w:val="center"/>
          </w:tcPr>
          <w:p w14:paraId="368D6CBE" w14:textId="77777777" w:rsidR="000122B7" w:rsidRPr="000122B7" w:rsidRDefault="000122B7" w:rsidP="000122B7">
            <w:pPr>
              <w:jc w:val="center"/>
            </w:pPr>
            <w:r w:rsidRPr="000122B7">
              <w:rPr>
                <w:sz w:val="22"/>
              </w:rPr>
              <w:t>КМ80-65-160</w:t>
            </w:r>
          </w:p>
        </w:tc>
        <w:tc>
          <w:tcPr>
            <w:tcW w:w="567" w:type="dxa"/>
            <w:tcBorders>
              <w:top w:val="single" w:sz="4" w:space="0" w:color="000000"/>
              <w:left w:val="single" w:sz="4" w:space="0" w:color="000000"/>
              <w:bottom w:val="single" w:sz="4" w:space="0" w:color="000000"/>
            </w:tcBorders>
            <w:vAlign w:val="center"/>
          </w:tcPr>
          <w:p w14:paraId="6A9186EB" w14:textId="77777777" w:rsidR="000122B7" w:rsidRPr="000122B7" w:rsidRDefault="000122B7" w:rsidP="000122B7">
            <w:pPr>
              <w:jc w:val="center"/>
              <w:rPr>
                <w:color w:val="000000"/>
              </w:rPr>
            </w:pPr>
            <w:r w:rsidRPr="000122B7">
              <w:rPr>
                <w:color w:val="000000"/>
                <w:sz w:val="22"/>
              </w:rPr>
              <w:t>7,5</w:t>
            </w:r>
          </w:p>
        </w:tc>
        <w:tc>
          <w:tcPr>
            <w:tcW w:w="708" w:type="dxa"/>
            <w:tcBorders>
              <w:top w:val="single" w:sz="4" w:space="0" w:color="000000"/>
              <w:left w:val="single" w:sz="4" w:space="0" w:color="000000"/>
              <w:bottom w:val="single" w:sz="4" w:space="0" w:color="000000"/>
              <w:right w:val="single" w:sz="4" w:space="0" w:color="000000"/>
            </w:tcBorders>
            <w:vAlign w:val="center"/>
          </w:tcPr>
          <w:p w14:paraId="6BF1D3AA" w14:textId="77777777" w:rsidR="000122B7" w:rsidRPr="000122B7" w:rsidRDefault="000122B7" w:rsidP="000122B7">
            <w:pPr>
              <w:jc w:val="center"/>
              <w:rPr>
                <w:color w:val="000000"/>
              </w:rPr>
            </w:pPr>
            <w:r w:rsidRPr="000122B7">
              <w:rPr>
                <w:color w:val="000000"/>
                <w:sz w:val="22"/>
              </w:rPr>
              <w:t>2</w:t>
            </w: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14:paraId="375208FC" w14:textId="77777777" w:rsidR="000122B7" w:rsidRPr="000122B7" w:rsidRDefault="000122B7" w:rsidP="000122B7">
            <w:pPr>
              <w:jc w:val="center"/>
              <w:rPr>
                <w:color w:val="000000"/>
              </w:rPr>
            </w:pPr>
            <w:r w:rsidRPr="000122B7">
              <w:rPr>
                <w:color w:val="000000"/>
                <w:sz w:val="22"/>
              </w:rPr>
              <w:t>4,5</w:t>
            </w:r>
          </w:p>
        </w:tc>
        <w:tc>
          <w:tcPr>
            <w:tcW w:w="1446" w:type="dxa"/>
            <w:gridSpan w:val="2"/>
            <w:tcBorders>
              <w:top w:val="single" w:sz="4" w:space="0" w:color="000000"/>
              <w:left w:val="single" w:sz="4" w:space="0" w:color="000000"/>
              <w:bottom w:val="single" w:sz="4" w:space="0" w:color="000000"/>
            </w:tcBorders>
            <w:vAlign w:val="center"/>
          </w:tcPr>
          <w:p w14:paraId="612F787F" w14:textId="77777777" w:rsidR="000122B7" w:rsidRPr="000122B7" w:rsidRDefault="000122B7" w:rsidP="000122B7">
            <w:pPr>
              <w:jc w:val="center"/>
              <w:rPr>
                <w:color w:val="000000"/>
              </w:rPr>
            </w:pPr>
            <w:r w:rsidRPr="000122B7">
              <w:rPr>
                <w:color w:val="000000"/>
                <w:sz w:val="22"/>
              </w:rPr>
              <w:t>КМ50-32-125</w:t>
            </w:r>
          </w:p>
        </w:tc>
        <w:tc>
          <w:tcPr>
            <w:tcW w:w="1020" w:type="dxa"/>
            <w:gridSpan w:val="2"/>
            <w:tcBorders>
              <w:top w:val="single" w:sz="4" w:space="0" w:color="000000"/>
              <w:left w:val="single" w:sz="4" w:space="0" w:color="000000"/>
              <w:bottom w:val="single" w:sz="4" w:space="0" w:color="000000"/>
            </w:tcBorders>
            <w:vAlign w:val="center"/>
          </w:tcPr>
          <w:p w14:paraId="752E8EE1" w14:textId="77777777" w:rsidR="000122B7" w:rsidRPr="000122B7" w:rsidRDefault="000122B7" w:rsidP="000122B7">
            <w:pPr>
              <w:suppressAutoHyphens w:val="0"/>
              <w:autoSpaceDE w:val="0"/>
              <w:autoSpaceDN w:val="0"/>
              <w:adjustRightInd w:val="0"/>
              <w:jc w:val="center"/>
              <w:rPr>
                <w:color w:val="000000"/>
                <w:lang w:eastAsia="en-US"/>
              </w:rPr>
            </w:pPr>
            <w:r w:rsidRPr="000122B7">
              <w:rPr>
                <w:color w:val="000000"/>
                <w:sz w:val="22"/>
                <w:lang w:eastAsia="en-US"/>
              </w:rPr>
              <w:t>22,8</w:t>
            </w:r>
          </w:p>
        </w:tc>
        <w:tc>
          <w:tcPr>
            <w:tcW w:w="851" w:type="dxa"/>
            <w:tcBorders>
              <w:top w:val="single" w:sz="4" w:space="0" w:color="000000"/>
              <w:left w:val="single" w:sz="4" w:space="0" w:color="000000"/>
              <w:bottom w:val="single" w:sz="4" w:space="0" w:color="000000"/>
            </w:tcBorders>
            <w:vAlign w:val="center"/>
          </w:tcPr>
          <w:p w14:paraId="162C396A" w14:textId="77777777" w:rsidR="000122B7" w:rsidRPr="000122B7" w:rsidRDefault="000122B7" w:rsidP="000122B7">
            <w:pPr>
              <w:jc w:val="center"/>
              <w:rPr>
                <w:color w:val="000000"/>
                <w:szCs w:val="24"/>
              </w:rPr>
            </w:pPr>
            <w:r w:rsidRPr="000122B7">
              <w:rPr>
                <w:color w:val="000000"/>
              </w:rPr>
              <w:t>225,0</w:t>
            </w:r>
          </w:p>
        </w:tc>
        <w:tc>
          <w:tcPr>
            <w:tcW w:w="992" w:type="dxa"/>
            <w:gridSpan w:val="2"/>
            <w:tcBorders>
              <w:top w:val="single" w:sz="4" w:space="0" w:color="000000"/>
              <w:left w:val="single" w:sz="4" w:space="0" w:color="000000"/>
              <w:bottom w:val="single" w:sz="4" w:space="0" w:color="000000"/>
            </w:tcBorders>
            <w:vAlign w:val="center"/>
          </w:tcPr>
          <w:p w14:paraId="39A34BBC" w14:textId="77777777" w:rsidR="000122B7" w:rsidRPr="000122B7" w:rsidRDefault="000122B7" w:rsidP="000122B7">
            <w:pPr>
              <w:jc w:val="center"/>
              <w:rPr>
                <w:color w:val="000000"/>
              </w:rPr>
            </w:pPr>
            <w:r w:rsidRPr="000122B7">
              <w:rPr>
                <w:color w:val="000000"/>
                <w:sz w:val="22"/>
              </w:rPr>
              <w:t>35,1</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14:paraId="489D35ED" w14:textId="77777777" w:rsidR="000122B7" w:rsidRPr="000122B7" w:rsidRDefault="000122B7" w:rsidP="000122B7">
            <w:pPr>
              <w:jc w:val="center"/>
              <w:rPr>
                <w:color w:val="000000"/>
                <w:szCs w:val="24"/>
              </w:rPr>
            </w:pPr>
            <w:r w:rsidRPr="000122B7">
              <w:rPr>
                <w:color w:val="000000"/>
              </w:rPr>
              <w:t>0,2</w:t>
            </w:r>
          </w:p>
        </w:tc>
      </w:tr>
      <w:tr w:rsidR="000122B7" w:rsidRPr="000122B7" w14:paraId="0AACB284" w14:textId="77777777" w:rsidTr="000122B7">
        <w:trPr>
          <w:trHeight w:val="284"/>
        </w:trPr>
        <w:tc>
          <w:tcPr>
            <w:tcW w:w="1334" w:type="dxa"/>
            <w:tcBorders>
              <w:top w:val="single" w:sz="4" w:space="0" w:color="000000"/>
              <w:left w:val="single" w:sz="4" w:space="0" w:color="000000"/>
              <w:bottom w:val="single" w:sz="4" w:space="0" w:color="000000"/>
            </w:tcBorders>
            <w:vAlign w:val="center"/>
          </w:tcPr>
          <w:p w14:paraId="47A1B48D" w14:textId="77777777" w:rsidR="000122B7" w:rsidRPr="000122B7" w:rsidRDefault="000122B7" w:rsidP="000122B7">
            <w:r w:rsidRPr="000122B7">
              <w:rPr>
                <w:sz w:val="22"/>
              </w:rPr>
              <w:t xml:space="preserve">Итого </w:t>
            </w:r>
          </w:p>
        </w:tc>
        <w:tc>
          <w:tcPr>
            <w:tcW w:w="1559" w:type="dxa"/>
            <w:tcBorders>
              <w:top w:val="single" w:sz="4" w:space="0" w:color="000000"/>
              <w:left w:val="single" w:sz="4" w:space="0" w:color="000000"/>
              <w:bottom w:val="single" w:sz="4" w:space="0" w:color="000000"/>
            </w:tcBorders>
            <w:vAlign w:val="center"/>
          </w:tcPr>
          <w:p w14:paraId="21985420" w14:textId="77777777" w:rsidR="000122B7" w:rsidRPr="000122B7" w:rsidRDefault="000122B7" w:rsidP="000122B7">
            <w:pPr>
              <w:jc w:val="center"/>
            </w:pPr>
          </w:p>
        </w:tc>
        <w:tc>
          <w:tcPr>
            <w:tcW w:w="567" w:type="dxa"/>
            <w:tcBorders>
              <w:top w:val="single" w:sz="4" w:space="0" w:color="000000"/>
              <w:left w:val="single" w:sz="4" w:space="0" w:color="000000"/>
              <w:bottom w:val="single" w:sz="4" w:space="0" w:color="000000"/>
            </w:tcBorders>
            <w:vAlign w:val="center"/>
          </w:tcPr>
          <w:p w14:paraId="6BE00D5D" w14:textId="77777777" w:rsidR="000122B7" w:rsidRPr="000122B7" w:rsidRDefault="000122B7" w:rsidP="000122B7">
            <w:pPr>
              <w:jc w:val="center"/>
              <w:rPr>
                <w:color w:val="000000"/>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D6D9C67" w14:textId="77777777" w:rsidR="000122B7" w:rsidRPr="000122B7" w:rsidRDefault="000122B7" w:rsidP="000122B7">
            <w:pPr>
              <w:jc w:val="center"/>
              <w:rPr>
                <w:color w:val="000000"/>
              </w:rPr>
            </w:pPr>
          </w:p>
        </w:tc>
        <w:tc>
          <w:tcPr>
            <w:tcW w:w="965" w:type="dxa"/>
            <w:gridSpan w:val="2"/>
            <w:tcBorders>
              <w:top w:val="single" w:sz="4" w:space="0" w:color="000000"/>
              <w:left w:val="single" w:sz="4" w:space="0" w:color="000000"/>
              <w:bottom w:val="single" w:sz="4" w:space="0" w:color="000000"/>
              <w:right w:val="single" w:sz="4" w:space="0" w:color="000000"/>
            </w:tcBorders>
            <w:vAlign w:val="center"/>
          </w:tcPr>
          <w:p w14:paraId="4115D962" w14:textId="77777777" w:rsidR="000122B7" w:rsidRPr="000122B7" w:rsidRDefault="000122B7" w:rsidP="000122B7">
            <w:pPr>
              <w:jc w:val="center"/>
              <w:rPr>
                <w:color w:val="000000"/>
              </w:rPr>
            </w:pPr>
          </w:p>
        </w:tc>
        <w:tc>
          <w:tcPr>
            <w:tcW w:w="1446" w:type="dxa"/>
            <w:gridSpan w:val="2"/>
            <w:tcBorders>
              <w:top w:val="single" w:sz="4" w:space="0" w:color="000000"/>
              <w:left w:val="single" w:sz="4" w:space="0" w:color="000000"/>
              <w:bottom w:val="single" w:sz="4" w:space="0" w:color="000000"/>
            </w:tcBorders>
            <w:vAlign w:val="center"/>
          </w:tcPr>
          <w:p w14:paraId="7E4166C1" w14:textId="77777777" w:rsidR="000122B7" w:rsidRPr="000122B7" w:rsidRDefault="000122B7" w:rsidP="000122B7">
            <w:pPr>
              <w:jc w:val="center"/>
              <w:rPr>
                <w:color w:val="000000"/>
              </w:rPr>
            </w:pPr>
            <w:r w:rsidRPr="000122B7">
              <w:rPr>
                <w:color w:val="000000"/>
                <w:sz w:val="22"/>
              </w:rPr>
              <w:t> </w:t>
            </w:r>
          </w:p>
        </w:tc>
        <w:tc>
          <w:tcPr>
            <w:tcW w:w="1020" w:type="dxa"/>
            <w:gridSpan w:val="2"/>
            <w:tcBorders>
              <w:top w:val="single" w:sz="4" w:space="0" w:color="000000"/>
              <w:left w:val="single" w:sz="4" w:space="0" w:color="000000"/>
              <w:bottom w:val="single" w:sz="4" w:space="0" w:color="000000"/>
            </w:tcBorders>
            <w:vAlign w:val="center"/>
          </w:tcPr>
          <w:p w14:paraId="2E0FF85E" w14:textId="77777777" w:rsidR="000122B7" w:rsidRPr="000122B7" w:rsidRDefault="000122B7" w:rsidP="000122B7">
            <w:pPr>
              <w:suppressAutoHyphens w:val="0"/>
              <w:autoSpaceDE w:val="0"/>
              <w:autoSpaceDN w:val="0"/>
              <w:adjustRightInd w:val="0"/>
              <w:jc w:val="center"/>
              <w:rPr>
                <w:b/>
                <w:color w:val="000000"/>
                <w:lang w:eastAsia="en-US"/>
              </w:rPr>
            </w:pPr>
            <w:r w:rsidRPr="000122B7">
              <w:rPr>
                <w:b/>
                <w:color w:val="000000"/>
                <w:lang w:eastAsia="en-US"/>
              </w:rPr>
              <w:fldChar w:fldCharType="begin"/>
            </w:r>
            <w:r w:rsidRPr="000122B7">
              <w:rPr>
                <w:b/>
                <w:color w:val="000000"/>
                <w:lang w:eastAsia="en-US"/>
              </w:rPr>
              <w:instrText xml:space="preserve"> =SUM(ABOVE) </w:instrText>
            </w:r>
            <w:r w:rsidRPr="000122B7">
              <w:rPr>
                <w:b/>
                <w:color w:val="000000"/>
                <w:lang w:eastAsia="en-US"/>
              </w:rPr>
              <w:fldChar w:fldCharType="separate"/>
            </w:r>
            <w:r w:rsidRPr="000122B7">
              <w:rPr>
                <w:b/>
                <w:noProof/>
                <w:color w:val="000000"/>
                <w:lang w:eastAsia="en-US"/>
              </w:rPr>
              <w:t>188,1</w:t>
            </w:r>
            <w:r w:rsidRPr="000122B7">
              <w:rPr>
                <w:b/>
                <w:color w:val="000000"/>
                <w:lang w:eastAsia="en-US"/>
              </w:rPr>
              <w:fldChar w:fldCharType="end"/>
            </w:r>
          </w:p>
        </w:tc>
        <w:tc>
          <w:tcPr>
            <w:tcW w:w="851" w:type="dxa"/>
            <w:tcBorders>
              <w:top w:val="single" w:sz="4" w:space="0" w:color="000000"/>
              <w:left w:val="single" w:sz="4" w:space="0" w:color="000000"/>
              <w:bottom w:val="single" w:sz="4" w:space="0" w:color="000000"/>
            </w:tcBorders>
            <w:vAlign w:val="center"/>
          </w:tcPr>
          <w:p w14:paraId="35B80A89" w14:textId="77777777" w:rsidR="000122B7" w:rsidRPr="000122B7" w:rsidRDefault="000122B7" w:rsidP="000122B7">
            <w:pPr>
              <w:jc w:val="center"/>
              <w:rPr>
                <w:b/>
                <w:bCs/>
                <w:color w:val="000000"/>
                <w:szCs w:val="24"/>
              </w:rPr>
            </w:pPr>
            <w:r w:rsidRPr="000122B7">
              <w:rPr>
                <w:b/>
                <w:bCs/>
                <w:color w:val="000000"/>
              </w:rPr>
              <w:t>1856,5</w:t>
            </w:r>
          </w:p>
        </w:tc>
        <w:tc>
          <w:tcPr>
            <w:tcW w:w="992" w:type="dxa"/>
            <w:gridSpan w:val="2"/>
            <w:tcBorders>
              <w:top w:val="single" w:sz="4" w:space="0" w:color="000000"/>
              <w:left w:val="single" w:sz="4" w:space="0" w:color="000000"/>
              <w:bottom w:val="single" w:sz="4" w:space="0" w:color="000000"/>
            </w:tcBorders>
            <w:vAlign w:val="center"/>
          </w:tcPr>
          <w:p w14:paraId="7079022F" w14:textId="77777777" w:rsidR="000122B7" w:rsidRPr="000122B7" w:rsidRDefault="000122B7" w:rsidP="000122B7">
            <w:pPr>
              <w:jc w:val="center"/>
              <w:rPr>
                <w:b/>
                <w:bCs/>
                <w:color w:val="000000"/>
                <w:szCs w:val="24"/>
              </w:rPr>
            </w:pPr>
            <w:r w:rsidRPr="000122B7">
              <w:rPr>
                <w:b/>
                <w:bCs/>
                <w:color w:val="000000"/>
              </w:rPr>
              <w:t>322,4</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14:paraId="6D55ABCC" w14:textId="77777777" w:rsidR="000122B7" w:rsidRPr="000122B7" w:rsidRDefault="000122B7" w:rsidP="000122B7">
            <w:pPr>
              <w:jc w:val="center"/>
              <w:rPr>
                <w:color w:val="000000"/>
              </w:rPr>
            </w:pPr>
            <w:r w:rsidRPr="000122B7">
              <w:rPr>
                <w:color w:val="000000"/>
              </w:rPr>
              <w:t>0,2</w:t>
            </w:r>
          </w:p>
        </w:tc>
      </w:tr>
    </w:tbl>
    <w:p w14:paraId="12020732" w14:textId="42A69411" w:rsidR="00784969" w:rsidRPr="00A34580" w:rsidRDefault="000B1034" w:rsidP="000B1034">
      <w:pPr>
        <w:tabs>
          <w:tab w:val="left" w:pos="0"/>
          <w:tab w:val="left" w:pos="405"/>
        </w:tabs>
        <w:spacing w:before="120" w:after="120"/>
        <w:rPr>
          <w:sz w:val="26"/>
          <w:szCs w:val="26"/>
        </w:rPr>
      </w:pPr>
      <w:r>
        <w:rPr>
          <w:sz w:val="26"/>
          <w:szCs w:val="26"/>
        </w:rPr>
        <w:tab/>
      </w:r>
      <w:r w:rsidR="00784969">
        <w:rPr>
          <w:b/>
          <w:sz w:val="26"/>
          <w:szCs w:val="26"/>
        </w:rPr>
        <w:t>5.</w:t>
      </w:r>
      <w:r w:rsidR="00AF05AE">
        <w:rPr>
          <w:b/>
          <w:sz w:val="26"/>
          <w:szCs w:val="26"/>
        </w:rPr>
        <w:t>4</w:t>
      </w:r>
      <w:r w:rsidR="00784969" w:rsidRPr="00A34580">
        <w:rPr>
          <w:b/>
          <w:sz w:val="26"/>
          <w:szCs w:val="26"/>
        </w:rPr>
        <w:t xml:space="preserve"> Обоснование предлагаемых для вывода из эксплуатации котельных при передаче тепловых нагрузок на другие источники тепловой энергии</w:t>
      </w:r>
      <w:r>
        <w:rPr>
          <w:b/>
          <w:sz w:val="26"/>
          <w:szCs w:val="26"/>
        </w:rPr>
        <w:t>.</w:t>
      </w:r>
      <w:r w:rsidR="00223601">
        <w:rPr>
          <w:b/>
          <w:sz w:val="26"/>
          <w:szCs w:val="26"/>
        </w:rPr>
        <w:t xml:space="preserve"> </w:t>
      </w:r>
    </w:p>
    <w:p w14:paraId="72DAC1E2" w14:textId="77777777" w:rsidR="00784969" w:rsidRPr="00A34580" w:rsidRDefault="00784969" w:rsidP="00784969">
      <w:pPr>
        <w:pStyle w:val="220"/>
        <w:tabs>
          <w:tab w:val="left" w:pos="375"/>
        </w:tabs>
        <w:ind w:firstLine="570"/>
        <w:rPr>
          <w:sz w:val="26"/>
          <w:szCs w:val="26"/>
        </w:rPr>
      </w:pPr>
      <w:r w:rsidRPr="00A34580">
        <w:rPr>
          <w:sz w:val="26"/>
          <w:szCs w:val="26"/>
        </w:rPr>
        <w:t xml:space="preserve">Важным направлением по оптимизации системы теплоснабжения </w:t>
      </w:r>
      <w:r w:rsidR="00223601" w:rsidRPr="00223601">
        <w:rPr>
          <w:sz w:val="26"/>
          <w:szCs w:val="26"/>
        </w:rPr>
        <w:t>муниципального округа</w:t>
      </w:r>
      <w:r w:rsidRPr="00A34580">
        <w:rPr>
          <w:sz w:val="26"/>
          <w:szCs w:val="26"/>
        </w:rPr>
        <w:t xml:space="preserve"> является укрупнение районов теплоснабжения от собственных котельных. При объединении районов теплоснабжения сокращаются затраты на содержание персонала (сокращение 4-х кочегаров и слесарей) и сокращаются затраты электроэнергии на привод сетевых насосов, поскольку на существующих котельных имеется значительный резерв по мощности сетевых насосов.</w:t>
      </w:r>
      <w:r w:rsidR="00223601">
        <w:rPr>
          <w:sz w:val="26"/>
          <w:szCs w:val="26"/>
        </w:rPr>
        <w:t xml:space="preserve"> </w:t>
      </w:r>
      <w:r w:rsidRPr="00A34580">
        <w:rPr>
          <w:sz w:val="26"/>
          <w:szCs w:val="26"/>
        </w:rPr>
        <w:t>При объединении районов теплоснабжения следует планировать также</w:t>
      </w:r>
      <w:r w:rsidR="00223601">
        <w:rPr>
          <w:sz w:val="26"/>
          <w:szCs w:val="26"/>
        </w:rPr>
        <w:t xml:space="preserve"> </w:t>
      </w:r>
      <w:r w:rsidRPr="00A34580">
        <w:rPr>
          <w:sz w:val="26"/>
          <w:szCs w:val="26"/>
        </w:rPr>
        <w:t>частичную или полную замену котлов</w:t>
      </w:r>
      <w:r w:rsidR="00223601">
        <w:rPr>
          <w:sz w:val="26"/>
          <w:szCs w:val="26"/>
        </w:rPr>
        <w:t xml:space="preserve"> </w:t>
      </w:r>
      <w:r w:rsidRPr="00A34580">
        <w:rPr>
          <w:sz w:val="26"/>
          <w:szCs w:val="26"/>
        </w:rPr>
        <w:t>головной котельной</w:t>
      </w:r>
      <w:r w:rsidR="00223601">
        <w:rPr>
          <w:sz w:val="26"/>
          <w:szCs w:val="26"/>
        </w:rPr>
        <w:t xml:space="preserve"> </w:t>
      </w:r>
      <w:r w:rsidRPr="00A34580">
        <w:rPr>
          <w:sz w:val="26"/>
          <w:szCs w:val="26"/>
        </w:rPr>
        <w:t>для увеличения ее тепловой мощности, надежности и использования местных видов топлива.</w:t>
      </w:r>
    </w:p>
    <w:p w14:paraId="4D4CE832" w14:textId="77777777" w:rsidR="00784969" w:rsidRDefault="00784969" w:rsidP="00784969">
      <w:pPr>
        <w:pStyle w:val="220"/>
        <w:tabs>
          <w:tab w:val="left" w:pos="375"/>
        </w:tabs>
        <w:ind w:firstLine="570"/>
        <w:rPr>
          <w:sz w:val="26"/>
          <w:szCs w:val="26"/>
        </w:rPr>
      </w:pPr>
      <w:r>
        <w:rPr>
          <w:sz w:val="26"/>
          <w:szCs w:val="26"/>
        </w:rPr>
        <w:t>Существенным препятствием к объединению тепловых сетей котельных является отсутствие свободных земельных участков для прокладки соединительных теплотрасс.</w:t>
      </w:r>
    </w:p>
    <w:p w14:paraId="1A74B1FD" w14:textId="77777777" w:rsidR="00784969" w:rsidRDefault="00784969" w:rsidP="00784969">
      <w:pPr>
        <w:suppressAutoHyphens w:val="0"/>
        <w:autoSpaceDE w:val="0"/>
        <w:autoSpaceDN w:val="0"/>
        <w:adjustRightInd w:val="0"/>
        <w:spacing w:after="120"/>
        <w:ind w:firstLine="567"/>
        <w:jc w:val="both"/>
        <w:rPr>
          <w:sz w:val="26"/>
          <w:szCs w:val="26"/>
        </w:rPr>
      </w:pPr>
      <w:r>
        <w:rPr>
          <w:sz w:val="26"/>
          <w:szCs w:val="26"/>
        </w:rPr>
        <w:t xml:space="preserve">В связи с предстоящей газификацией </w:t>
      </w:r>
      <w:r w:rsidR="00223601">
        <w:rPr>
          <w:sz w:val="26"/>
          <w:szCs w:val="26"/>
        </w:rPr>
        <w:t xml:space="preserve">Макарьевского </w:t>
      </w:r>
      <w:r w:rsidR="00223601" w:rsidRPr="00223601">
        <w:rPr>
          <w:sz w:val="26"/>
          <w:szCs w:val="26"/>
        </w:rPr>
        <w:t>муниципального округа</w:t>
      </w:r>
      <w:r>
        <w:rPr>
          <w:sz w:val="26"/>
          <w:szCs w:val="26"/>
        </w:rPr>
        <w:t>, в результате которой произойдет значительная децентрализация системы теплоснабжения города, передача тепловых нагрузок (переключение потребителей) на другие источники тепловой энергии не целесообразна.</w:t>
      </w:r>
    </w:p>
    <w:p w14:paraId="09DCF900" w14:textId="1F16A437" w:rsidR="00621B56" w:rsidRPr="00621B56" w:rsidRDefault="00621B56" w:rsidP="0012563B">
      <w:pPr>
        <w:suppressAutoHyphens w:val="0"/>
        <w:autoSpaceDE w:val="0"/>
        <w:autoSpaceDN w:val="0"/>
        <w:adjustRightInd w:val="0"/>
        <w:spacing w:before="120" w:after="120"/>
        <w:ind w:firstLine="567"/>
        <w:jc w:val="both"/>
        <w:rPr>
          <w:b/>
          <w:sz w:val="26"/>
          <w:szCs w:val="26"/>
        </w:rPr>
      </w:pPr>
      <w:r>
        <w:rPr>
          <w:b/>
          <w:sz w:val="28"/>
          <w:szCs w:val="28"/>
        </w:rPr>
        <w:t>5.</w:t>
      </w:r>
      <w:r w:rsidR="00AF05AE">
        <w:rPr>
          <w:b/>
          <w:sz w:val="28"/>
          <w:szCs w:val="28"/>
        </w:rPr>
        <w:t>5</w:t>
      </w:r>
      <w:r w:rsidR="00952B58">
        <w:rPr>
          <w:b/>
          <w:sz w:val="28"/>
          <w:szCs w:val="28"/>
        </w:rPr>
        <w:t xml:space="preserve"> </w:t>
      </w:r>
      <w:r w:rsidRPr="00621B56">
        <w:rPr>
          <w:b/>
          <w:sz w:val="26"/>
          <w:szCs w:val="26"/>
        </w:rPr>
        <w:t>Температурные графики отпуска тепловой энергии</w:t>
      </w:r>
      <w:r w:rsidR="000B1034">
        <w:rPr>
          <w:b/>
          <w:sz w:val="26"/>
          <w:szCs w:val="26"/>
        </w:rPr>
        <w:t>.</w:t>
      </w:r>
    </w:p>
    <w:p w14:paraId="7D49306A" w14:textId="77777777" w:rsidR="00621B56" w:rsidRPr="00FF15B7" w:rsidRDefault="00123F62" w:rsidP="00621B56">
      <w:pPr>
        <w:ind w:firstLine="567"/>
        <w:jc w:val="both"/>
        <w:rPr>
          <w:sz w:val="26"/>
          <w:szCs w:val="26"/>
        </w:rPr>
      </w:pPr>
      <w:r>
        <w:rPr>
          <w:sz w:val="26"/>
          <w:szCs w:val="26"/>
        </w:rPr>
        <w:t xml:space="preserve">Для угольно-дровяных </w:t>
      </w:r>
      <w:r w:rsidR="00621B56" w:rsidRPr="00FF15B7">
        <w:rPr>
          <w:sz w:val="26"/>
          <w:szCs w:val="26"/>
        </w:rPr>
        <w:t>муни</w:t>
      </w:r>
      <w:r w:rsidR="001378B9">
        <w:rPr>
          <w:sz w:val="26"/>
          <w:szCs w:val="26"/>
        </w:rPr>
        <w:t xml:space="preserve">ципальных котельных утверждается </w:t>
      </w:r>
      <w:r w:rsidR="00621B56" w:rsidRPr="00FF15B7">
        <w:rPr>
          <w:sz w:val="26"/>
          <w:szCs w:val="26"/>
        </w:rPr>
        <w:t>температурный график 80/60</w:t>
      </w:r>
      <w:r w:rsidR="00621B56" w:rsidRPr="00FF15B7">
        <w:rPr>
          <w:sz w:val="26"/>
          <w:szCs w:val="26"/>
          <w:vertAlign w:val="superscript"/>
        </w:rPr>
        <w:t>о</w:t>
      </w:r>
      <w:r w:rsidR="00621B56" w:rsidRPr="00FF15B7">
        <w:rPr>
          <w:sz w:val="26"/>
          <w:szCs w:val="26"/>
        </w:rPr>
        <w:t>С без спрямлений и срезок, представленный на рисунке 5.</w:t>
      </w:r>
      <w:r w:rsidR="00EB4F96">
        <w:rPr>
          <w:sz w:val="26"/>
          <w:szCs w:val="26"/>
        </w:rPr>
        <w:t>5</w:t>
      </w:r>
      <w:r w:rsidR="00621B56" w:rsidRPr="00FF15B7">
        <w:rPr>
          <w:sz w:val="26"/>
          <w:szCs w:val="26"/>
        </w:rPr>
        <w:t>.1. При выпадении конденсата в котел, следует повышать температуру обратной воды перепуском части сетевой воды из подающего трубопровода во всасывающий коллектор сетевых насосов по трубопроводу диаметром 15-25 мм, на котором установить регулирующий шаровой кран. Проход сетевой воды через неработающие котлы должен быть закрыт.</w:t>
      </w:r>
      <w:r w:rsidR="001378B9" w:rsidRPr="001378B9">
        <w:rPr>
          <w:sz w:val="26"/>
          <w:szCs w:val="26"/>
        </w:rPr>
        <w:t xml:space="preserve"> </w:t>
      </w:r>
      <w:r w:rsidR="001378B9">
        <w:rPr>
          <w:sz w:val="26"/>
          <w:szCs w:val="26"/>
        </w:rPr>
        <w:t>Для автоматизированных котельных, работающих на отходах деревообработки, принимается температурный график, заложенный заводом-изготовителем в систему автоматики котельной.</w:t>
      </w:r>
    </w:p>
    <w:p w14:paraId="7BD35448" w14:textId="77777777" w:rsidR="00597B62" w:rsidRDefault="0081142A" w:rsidP="00597B62">
      <w:pPr>
        <w:jc w:val="center"/>
        <w:rPr>
          <w:bCs/>
          <w:sz w:val="26"/>
          <w:szCs w:val="26"/>
        </w:rPr>
      </w:pPr>
      <w:r>
        <w:rPr>
          <w:noProof/>
          <w:lang w:eastAsia="ru-RU"/>
        </w:rPr>
        <w:lastRenderedPageBreak/>
        <w:drawing>
          <wp:inline distT="0" distB="0" distL="0" distR="0" wp14:anchorId="382BB329" wp14:editId="7F850DBF">
            <wp:extent cx="5057775" cy="3438525"/>
            <wp:effectExtent l="0" t="0" r="9525" b="952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5553F12" w14:textId="77777777" w:rsidR="00597B62" w:rsidRDefault="00597B62" w:rsidP="00597B62">
      <w:pPr>
        <w:ind w:firstLine="567"/>
        <w:jc w:val="both"/>
        <w:rPr>
          <w:bCs/>
          <w:sz w:val="26"/>
          <w:szCs w:val="26"/>
        </w:rPr>
      </w:pPr>
    </w:p>
    <w:p w14:paraId="53337D5C" w14:textId="77777777" w:rsidR="0081142A" w:rsidRDefault="0081142A" w:rsidP="00597B62">
      <w:pPr>
        <w:ind w:firstLine="567"/>
        <w:jc w:val="both"/>
        <w:rPr>
          <w:bCs/>
          <w:sz w:val="26"/>
          <w:szCs w:val="26"/>
        </w:rPr>
      </w:pPr>
    </w:p>
    <w:p w14:paraId="795D03CA" w14:textId="77777777" w:rsidR="0081142A" w:rsidRDefault="0081142A" w:rsidP="00597B62">
      <w:pPr>
        <w:ind w:firstLine="567"/>
        <w:jc w:val="both"/>
        <w:rPr>
          <w:bCs/>
          <w:sz w:val="26"/>
          <w:szCs w:val="26"/>
        </w:rPr>
      </w:pPr>
    </w:p>
    <w:tbl>
      <w:tblPr>
        <w:tblW w:w="6020" w:type="dxa"/>
        <w:jc w:val="center"/>
        <w:tblCellMar>
          <w:left w:w="57" w:type="dxa"/>
          <w:right w:w="57" w:type="dxa"/>
        </w:tblCellMar>
        <w:tblLook w:val="04A0" w:firstRow="1" w:lastRow="0" w:firstColumn="1" w:lastColumn="0" w:noHBand="0" w:noVBand="1"/>
      </w:tblPr>
      <w:tblGrid>
        <w:gridCol w:w="960"/>
        <w:gridCol w:w="1220"/>
        <w:gridCol w:w="960"/>
        <w:gridCol w:w="960"/>
        <w:gridCol w:w="960"/>
        <w:gridCol w:w="960"/>
      </w:tblGrid>
      <w:tr w:rsidR="0081142A" w:rsidRPr="0081142A" w14:paraId="7C5077FF" w14:textId="77777777" w:rsidTr="000B1034">
        <w:trPr>
          <w:trHeight w:val="323"/>
          <w:jc w:val="center"/>
        </w:trPr>
        <w:tc>
          <w:tcPr>
            <w:tcW w:w="960" w:type="dxa"/>
            <w:tcBorders>
              <w:top w:val="single" w:sz="4" w:space="0" w:color="auto"/>
              <w:left w:val="single" w:sz="4" w:space="0" w:color="auto"/>
              <w:bottom w:val="single" w:sz="4" w:space="0" w:color="auto"/>
              <w:right w:val="single" w:sz="4" w:space="0" w:color="auto"/>
            </w:tcBorders>
            <w:noWrap/>
            <w:vAlign w:val="center"/>
          </w:tcPr>
          <w:p w14:paraId="006766A1" w14:textId="77777777" w:rsidR="0081142A" w:rsidRPr="000B1034" w:rsidRDefault="0081142A" w:rsidP="00984782">
            <w:pPr>
              <w:spacing w:before="100" w:beforeAutospacing="1" w:after="100" w:afterAutospacing="1"/>
              <w:jc w:val="center"/>
              <w:rPr>
                <w:rFonts w:ascii="Arial" w:hAnsi="Arial" w:cs="Arial"/>
                <w:b/>
                <w:bCs/>
                <w:color w:val="000000"/>
                <w:sz w:val="22"/>
              </w:rPr>
            </w:pPr>
            <w:r w:rsidRPr="000B1034">
              <w:rPr>
                <w:rFonts w:ascii="Arial" w:hAnsi="Arial" w:cs="Arial"/>
                <w:b/>
                <w:bCs/>
                <w:color w:val="000000"/>
                <w:sz w:val="22"/>
              </w:rPr>
              <w:t>Тн.</w:t>
            </w:r>
          </w:p>
        </w:tc>
        <w:tc>
          <w:tcPr>
            <w:tcW w:w="1220" w:type="dxa"/>
            <w:tcBorders>
              <w:top w:val="single" w:sz="4" w:space="0" w:color="auto"/>
              <w:left w:val="nil"/>
              <w:bottom w:val="single" w:sz="4" w:space="0" w:color="auto"/>
              <w:right w:val="single" w:sz="4" w:space="0" w:color="auto"/>
            </w:tcBorders>
            <w:noWrap/>
            <w:vAlign w:val="center"/>
          </w:tcPr>
          <w:p w14:paraId="19D8E6E9" w14:textId="77777777" w:rsidR="0081142A" w:rsidRPr="000B1034" w:rsidRDefault="0081142A" w:rsidP="00984782">
            <w:pPr>
              <w:spacing w:before="100" w:beforeAutospacing="1" w:after="100" w:afterAutospacing="1"/>
              <w:jc w:val="center"/>
              <w:rPr>
                <w:rFonts w:ascii="Arial" w:hAnsi="Arial" w:cs="Arial"/>
                <w:b/>
                <w:bCs/>
                <w:color w:val="000000"/>
                <w:sz w:val="22"/>
              </w:rPr>
            </w:pPr>
            <w:r w:rsidRPr="000B1034">
              <w:rPr>
                <w:rFonts w:ascii="Arial" w:hAnsi="Arial" w:cs="Arial"/>
                <w:b/>
                <w:bCs/>
                <w:color w:val="000000"/>
                <w:sz w:val="22"/>
              </w:rPr>
              <w:t>Т1</w:t>
            </w:r>
          </w:p>
        </w:tc>
        <w:tc>
          <w:tcPr>
            <w:tcW w:w="960" w:type="dxa"/>
            <w:tcBorders>
              <w:top w:val="single" w:sz="4" w:space="0" w:color="auto"/>
              <w:left w:val="nil"/>
              <w:bottom w:val="single" w:sz="4" w:space="0" w:color="auto"/>
              <w:right w:val="single" w:sz="4" w:space="0" w:color="auto"/>
            </w:tcBorders>
            <w:noWrap/>
            <w:vAlign w:val="center"/>
          </w:tcPr>
          <w:p w14:paraId="311F49DF" w14:textId="77777777" w:rsidR="0081142A" w:rsidRPr="000B1034" w:rsidRDefault="0081142A" w:rsidP="00984782">
            <w:pPr>
              <w:spacing w:before="100" w:beforeAutospacing="1" w:after="100" w:afterAutospacing="1"/>
              <w:jc w:val="center"/>
              <w:rPr>
                <w:rFonts w:ascii="Arial" w:hAnsi="Arial" w:cs="Arial"/>
                <w:b/>
                <w:bCs/>
                <w:color w:val="000000"/>
                <w:sz w:val="22"/>
              </w:rPr>
            </w:pPr>
            <w:r w:rsidRPr="000B1034">
              <w:rPr>
                <w:rFonts w:ascii="Arial" w:hAnsi="Arial" w:cs="Arial"/>
                <w:b/>
                <w:bCs/>
                <w:color w:val="000000"/>
                <w:sz w:val="22"/>
              </w:rPr>
              <w:t>Т2</w:t>
            </w:r>
          </w:p>
        </w:tc>
        <w:tc>
          <w:tcPr>
            <w:tcW w:w="960" w:type="dxa"/>
            <w:tcBorders>
              <w:top w:val="single" w:sz="4" w:space="0" w:color="auto"/>
              <w:left w:val="nil"/>
              <w:bottom w:val="single" w:sz="4" w:space="0" w:color="auto"/>
              <w:right w:val="single" w:sz="4" w:space="0" w:color="auto"/>
            </w:tcBorders>
            <w:noWrap/>
            <w:vAlign w:val="center"/>
          </w:tcPr>
          <w:p w14:paraId="1861ADF6" w14:textId="77777777" w:rsidR="0081142A" w:rsidRPr="000B1034" w:rsidRDefault="0081142A" w:rsidP="00984782">
            <w:pPr>
              <w:spacing w:before="100" w:beforeAutospacing="1" w:after="100" w:afterAutospacing="1"/>
              <w:jc w:val="center"/>
              <w:rPr>
                <w:rFonts w:ascii="Arial" w:hAnsi="Arial" w:cs="Arial"/>
                <w:b/>
                <w:bCs/>
                <w:color w:val="000000"/>
                <w:sz w:val="22"/>
              </w:rPr>
            </w:pPr>
            <w:r w:rsidRPr="000B1034">
              <w:rPr>
                <w:rFonts w:ascii="Arial" w:hAnsi="Arial" w:cs="Arial"/>
                <w:b/>
                <w:bCs/>
                <w:color w:val="000000"/>
                <w:sz w:val="22"/>
              </w:rPr>
              <w:t>Тн.</w:t>
            </w:r>
          </w:p>
        </w:tc>
        <w:tc>
          <w:tcPr>
            <w:tcW w:w="960" w:type="dxa"/>
            <w:tcBorders>
              <w:top w:val="single" w:sz="4" w:space="0" w:color="auto"/>
              <w:left w:val="nil"/>
              <w:bottom w:val="single" w:sz="4" w:space="0" w:color="auto"/>
              <w:right w:val="single" w:sz="4" w:space="0" w:color="auto"/>
            </w:tcBorders>
            <w:noWrap/>
            <w:vAlign w:val="center"/>
          </w:tcPr>
          <w:p w14:paraId="765B7A06" w14:textId="77777777" w:rsidR="0081142A" w:rsidRPr="000B1034" w:rsidRDefault="0081142A" w:rsidP="00984782">
            <w:pPr>
              <w:spacing w:before="100" w:beforeAutospacing="1" w:after="100" w:afterAutospacing="1"/>
              <w:jc w:val="center"/>
              <w:rPr>
                <w:rFonts w:ascii="Arial" w:hAnsi="Arial" w:cs="Arial"/>
                <w:b/>
                <w:bCs/>
                <w:color w:val="000000"/>
                <w:sz w:val="22"/>
              </w:rPr>
            </w:pPr>
            <w:r w:rsidRPr="000B1034">
              <w:rPr>
                <w:rFonts w:ascii="Arial" w:hAnsi="Arial" w:cs="Arial"/>
                <w:b/>
                <w:bCs/>
                <w:color w:val="000000"/>
                <w:sz w:val="22"/>
              </w:rPr>
              <w:t>Т1</w:t>
            </w:r>
          </w:p>
        </w:tc>
        <w:tc>
          <w:tcPr>
            <w:tcW w:w="960" w:type="dxa"/>
            <w:tcBorders>
              <w:top w:val="single" w:sz="4" w:space="0" w:color="auto"/>
              <w:left w:val="nil"/>
              <w:bottom w:val="single" w:sz="4" w:space="0" w:color="auto"/>
              <w:right w:val="single" w:sz="4" w:space="0" w:color="auto"/>
            </w:tcBorders>
            <w:noWrap/>
            <w:vAlign w:val="center"/>
          </w:tcPr>
          <w:p w14:paraId="2E653935" w14:textId="77777777" w:rsidR="0081142A" w:rsidRPr="000B1034" w:rsidRDefault="0081142A" w:rsidP="00984782">
            <w:pPr>
              <w:spacing w:before="100" w:beforeAutospacing="1" w:after="100" w:afterAutospacing="1"/>
              <w:jc w:val="center"/>
              <w:rPr>
                <w:rFonts w:ascii="Arial" w:hAnsi="Arial" w:cs="Arial"/>
                <w:b/>
                <w:bCs/>
                <w:color w:val="000000"/>
                <w:sz w:val="22"/>
              </w:rPr>
            </w:pPr>
            <w:r w:rsidRPr="000B1034">
              <w:rPr>
                <w:rFonts w:ascii="Arial" w:hAnsi="Arial" w:cs="Arial"/>
                <w:b/>
                <w:bCs/>
                <w:color w:val="000000"/>
                <w:sz w:val="22"/>
              </w:rPr>
              <w:t>Т2</w:t>
            </w:r>
          </w:p>
        </w:tc>
      </w:tr>
      <w:tr w:rsidR="0081142A" w:rsidRPr="0081142A" w14:paraId="1C881363" w14:textId="77777777" w:rsidTr="000B1034">
        <w:trPr>
          <w:trHeight w:val="271"/>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3618785C"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10</w:t>
            </w:r>
          </w:p>
        </w:tc>
        <w:tc>
          <w:tcPr>
            <w:tcW w:w="1220" w:type="dxa"/>
            <w:tcBorders>
              <w:top w:val="single" w:sz="4" w:space="0" w:color="auto"/>
              <w:left w:val="nil"/>
              <w:bottom w:val="single" w:sz="4" w:space="0" w:color="auto"/>
              <w:right w:val="single" w:sz="4" w:space="0" w:color="auto"/>
            </w:tcBorders>
            <w:noWrap/>
            <w:vAlign w:val="center"/>
            <w:hideMark/>
          </w:tcPr>
          <w:p w14:paraId="63CE2BAD"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39,4</w:t>
            </w:r>
          </w:p>
        </w:tc>
        <w:tc>
          <w:tcPr>
            <w:tcW w:w="960" w:type="dxa"/>
            <w:tcBorders>
              <w:top w:val="single" w:sz="4" w:space="0" w:color="auto"/>
              <w:left w:val="nil"/>
              <w:bottom w:val="single" w:sz="4" w:space="0" w:color="auto"/>
              <w:right w:val="single" w:sz="4" w:space="0" w:color="auto"/>
            </w:tcBorders>
            <w:noWrap/>
            <w:vAlign w:val="center"/>
            <w:hideMark/>
          </w:tcPr>
          <w:p w14:paraId="776E65E9"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34,5</w:t>
            </w:r>
          </w:p>
        </w:tc>
        <w:tc>
          <w:tcPr>
            <w:tcW w:w="960" w:type="dxa"/>
            <w:tcBorders>
              <w:top w:val="single" w:sz="4" w:space="0" w:color="auto"/>
              <w:left w:val="nil"/>
              <w:bottom w:val="single" w:sz="4" w:space="0" w:color="auto"/>
              <w:right w:val="single" w:sz="4" w:space="0" w:color="auto"/>
            </w:tcBorders>
            <w:noWrap/>
            <w:vAlign w:val="center"/>
            <w:hideMark/>
          </w:tcPr>
          <w:p w14:paraId="61488238"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-12</w:t>
            </w:r>
          </w:p>
        </w:tc>
        <w:tc>
          <w:tcPr>
            <w:tcW w:w="960" w:type="dxa"/>
            <w:tcBorders>
              <w:top w:val="single" w:sz="4" w:space="0" w:color="auto"/>
              <w:left w:val="nil"/>
              <w:bottom w:val="single" w:sz="4" w:space="0" w:color="auto"/>
              <w:right w:val="single" w:sz="4" w:space="0" w:color="auto"/>
            </w:tcBorders>
            <w:noWrap/>
            <w:vAlign w:val="center"/>
            <w:hideMark/>
          </w:tcPr>
          <w:p w14:paraId="35B891CF"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60,2</w:t>
            </w:r>
          </w:p>
        </w:tc>
        <w:tc>
          <w:tcPr>
            <w:tcW w:w="960" w:type="dxa"/>
            <w:tcBorders>
              <w:top w:val="single" w:sz="4" w:space="0" w:color="auto"/>
              <w:left w:val="nil"/>
              <w:bottom w:val="single" w:sz="4" w:space="0" w:color="auto"/>
              <w:right w:val="single" w:sz="4" w:space="0" w:color="auto"/>
            </w:tcBorders>
            <w:noWrap/>
            <w:vAlign w:val="center"/>
            <w:hideMark/>
          </w:tcPr>
          <w:p w14:paraId="04BE8885"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47,5</w:t>
            </w:r>
          </w:p>
        </w:tc>
      </w:tr>
      <w:tr w:rsidR="0081142A" w:rsidRPr="0081142A" w14:paraId="1C751638" w14:textId="77777777" w:rsidTr="000B1034">
        <w:trPr>
          <w:trHeight w:val="133"/>
          <w:jc w:val="center"/>
        </w:trPr>
        <w:tc>
          <w:tcPr>
            <w:tcW w:w="960" w:type="dxa"/>
            <w:tcBorders>
              <w:top w:val="nil"/>
              <w:left w:val="single" w:sz="4" w:space="0" w:color="auto"/>
              <w:bottom w:val="single" w:sz="4" w:space="0" w:color="auto"/>
              <w:right w:val="single" w:sz="4" w:space="0" w:color="auto"/>
            </w:tcBorders>
            <w:noWrap/>
            <w:vAlign w:val="center"/>
            <w:hideMark/>
          </w:tcPr>
          <w:p w14:paraId="2B5C71DE"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9</w:t>
            </w:r>
          </w:p>
        </w:tc>
        <w:tc>
          <w:tcPr>
            <w:tcW w:w="1220" w:type="dxa"/>
            <w:tcBorders>
              <w:top w:val="nil"/>
              <w:left w:val="nil"/>
              <w:bottom w:val="single" w:sz="4" w:space="0" w:color="auto"/>
              <w:right w:val="single" w:sz="4" w:space="0" w:color="auto"/>
            </w:tcBorders>
            <w:noWrap/>
            <w:vAlign w:val="center"/>
            <w:hideMark/>
          </w:tcPr>
          <w:p w14:paraId="14890E45"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40,3</w:t>
            </w:r>
          </w:p>
        </w:tc>
        <w:tc>
          <w:tcPr>
            <w:tcW w:w="960" w:type="dxa"/>
            <w:tcBorders>
              <w:top w:val="nil"/>
              <w:left w:val="nil"/>
              <w:bottom w:val="single" w:sz="4" w:space="0" w:color="auto"/>
              <w:right w:val="single" w:sz="4" w:space="0" w:color="auto"/>
            </w:tcBorders>
            <w:noWrap/>
            <w:vAlign w:val="center"/>
            <w:hideMark/>
          </w:tcPr>
          <w:p w14:paraId="68F51E84"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35,1</w:t>
            </w:r>
          </w:p>
        </w:tc>
        <w:tc>
          <w:tcPr>
            <w:tcW w:w="960" w:type="dxa"/>
            <w:tcBorders>
              <w:top w:val="nil"/>
              <w:left w:val="nil"/>
              <w:bottom w:val="single" w:sz="4" w:space="0" w:color="auto"/>
              <w:right w:val="single" w:sz="4" w:space="0" w:color="auto"/>
            </w:tcBorders>
            <w:noWrap/>
            <w:vAlign w:val="center"/>
            <w:hideMark/>
          </w:tcPr>
          <w:p w14:paraId="1EA0A9A9"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-13</w:t>
            </w:r>
          </w:p>
        </w:tc>
        <w:tc>
          <w:tcPr>
            <w:tcW w:w="960" w:type="dxa"/>
            <w:tcBorders>
              <w:top w:val="nil"/>
              <w:left w:val="nil"/>
              <w:bottom w:val="single" w:sz="4" w:space="0" w:color="auto"/>
              <w:right w:val="single" w:sz="4" w:space="0" w:color="auto"/>
            </w:tcBorders>
            <w:noWrap/>
            <w:vAlign w:val="center"/>
            <w:hideMark/>
          </w:tcPr>
          <w:p w14:paraId="14998DF7"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61,1</w:t>
            </w:r>
          </w:p>
        </w:tc>
        <w:tc>
          <w:tcPr>
            <w:tcW w:w="960" w:type="dxa"/>
            <w:tcBorders>
              <w:top w:val="nil"/>
              <w:left w:val="nil"/>
              <w:bottom w:val="single" w:sz="4" w:space="0" w:color="auto"/>
              <w:right w:val="single" w:sz="4" w:space="0" w:color="auto"/>
            </w:tcBorders>
            <w:noWrap/>
            <w:vAlign w:val="center"/>
            <w:hideMark/>
          </w:tcPr>
          <w:p w14:paraId="61E800D7"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48,1</w:t>
            </w:r>
          </w:p>
        </w:tc>
      </w:tr>
      <w:tr w:rsidR="0081142A" w:rsidRPr="0081142A" w14:paraId="4191D506" w14:textId="77777777" w:rsidTr="000B1034">
        <w:trPr>
          <w:trHeight w:val="137"/>
          <w:jc w:val="center"/>
        </w:trPr>
        <w:tc>
          <w:tcPr>
            <w:tcW w:w="960" w:type="dxa"/>
            <w:tcBorders>
              <w:top w:val="nil"/>
              <w:left w:val="single" w:sz="4" w:space="0" w:color="auto"/>
              <w:bottom w:val="single" w:sz="4" w:space="0" w:color="auto"/>
              <w:right w:val="single" w:sz="4" w:space="0" w:color="auto"/>
            </w:tcBorders>
            <w:noWrap/>
            <w:vAlign w:val="center"/>
            <w:hideMark/>
          </w:tcPr>
          <w:p w14:paraId="52E21B37"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8</w:t>
            </w:r>
          </w:p>
        </w:tc>
        <w:tc>
          <w:tcPr>
            <w:tcW w:w="1220" w:type="dxa"/>
            <w:tcBorders>
              <w:top w:val="nil"/>
              <w:left w:val="nil"/>
              <w:bottom w:val="single" w:sz="4" w:space="0" w:color="auto"/>
              <w:right w:val="single" w:sz="4" w:space="0" w:color="auto"/>
            </w:tcBorders>
            <w:noWrap/>
            <w:vAlign w:val="center"/>
            <w:hideMark/>
          </w:tcPr>
          <w:p w14:paraId="473AE1A6"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41,3</w:t>
            </w:r>
          </w:p>
        </w:tc>
        <w:tc>
          <w:tcPr>
            <w:tcW w:w="960" w:type="dxa"/>
            <w:tcBorders>
              <w:top w:val="nil"/>
              <w:left w:val="nil"/>
              <w:bottom w:val="single" w:sz="4" w:space="0" w:color="auto"/>
              <w:right w:val="single" w:sz="4" w:space="0" w:color="auto"/>
            </w:tcBorders>
            <w:noWrap/>
            <w:vAlign w:val="center"/>
            <w:hideMark/>
          </w:tcPr>
          <w:p w14:paraId="38EF80E3"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35,7</w:t>
            </w:r>
          </w:p>
        </w:tc>
        <w:tc>
          <w:tcPr>
            <w:tcW w:w="960" w:type="dxa"/>
            <w:tcBorders>
              <w:top w:val="nil"/>
              <w:left w:val="nil"/>
              <w:bottom w:val="single" w:sz="4" w:space="0" w:color="auto"/>
              <w:right w:val="single" w:sz="4" w:space="0" w:color="auto"/>
            </w:tcBorders>
            <w:noWrap/>
            <w:vAlign w:val="center"/>
            <w:hideMark/>
          </w:tcPr>
          <w:p w14:paraId="5730474D"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-14</w:t>
            </w:r>
          </w:p>
        </w:tc>
        <w:tc>
          <w:tcPr>
            <w:tcW w:w="960" w:type="dxa"/>
            <w:tcBorders>
              <w:top w:val="nil"/>
              <w:left w:val="nil"/>
              <w:bottom w:val="single" w:sz="4" w:space="0" w:color="auto"/>
              <w:right w:val="single" w:sz="4" w:space="0" w:color="auto"/>
            </w:tcBorders>
            <w:noWrap/>
            <w:vAlign w:val="center"/>
            <w:hideMark/>
          </w:tcPr>
          <w:p w14:paraId="722C2FB5"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62,1</w:t>
            </w:r>
          </w:p>
        </w:tc>
        <w:tc>
          <w:tcPr>
            <w:tcW w:w="960" w:type="dxa"/>
            <w:tcBorders>
              <w:top w:val="nil"/>
              <w:left w:val="nil"/>
              <w:bottom w:val="single" w:sz="4" w:space="0" w:color="auto"/>
              <w:right w:val="single" w:sz="4" w:space="0" w:color="auto"/>
            </w:tcBorders>
            <w:noWrap/>
            <w:vAlign w:val="center"/>
            <w:hideMark/>
          </w:tcPr>
          <w:p w14:paraId="242F31AF"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48,7</w:t>
            </w:r>
          </w:p>
        </w:tc>
      </w:tr>
      <w:tr w:rsidR="0081142A" w:rsidRPr="0081142A" w14:paraId="5CD99FCA" w14:textId="77777777" w:rsidTr="000B1034">
        <w:trPr>
          <w:trHeight w:val="315"/>
          <w:jc w:val="center"/>
        </w:trPr>
        <w:tc>
          <w:tcPr>
            <w:tcW w:w="960" w:type="dxa"/>
            <w:tcBorders>
              <w:top w:val="nil"/>
              <w:left w:val="single" w:sz="4" w:space="0" w:color="auto"/>
              <w:bottom w:val="single" w:sz="4" w:space="0" w:color="auto"/>
              <w:right w:val="single" w:sz="4" w:space="0" w:color="auto"/>
            </w:tcBorders>
            <w:noWrap/>
            <w:vAlign w:val="center"/>
            <w:hideMark/>
          </w:tcPr>
          <w:p w14:paraId="12A627D7"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7</w:t>
            </w:r>
          </w:p>
        </w:tc>
        <w:tc>
          <w:tcPr>
            <w:tcW w:w="1220" w:type="dxa"/>
            <w:tcBorders>
              <w:top w:val="nil"/>
              <w:left w:val="nil"/>
              <w:bottom w:val="single" w:sz="4" w:space="0" w:color="auto"/>
              <w:right w:val="single" w:sz="4" w:space="0" w:color="auto"/>
            </w:tcBorders>
            <w:noWrap/>
            <w:vAlign w:val="center"/>
            <w:hideMark/>
          </w:tcPr>
          <w:p w14:paraId="0B5322B9"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42,2</w:t>
            </w:r>
          </w:p>
        </w:tc>
        <w:tc>
          <w:tcPr>
            <w:tcW w:w="960" w:type="dxa"/>
            <w:tcBorders>
              <w:top w:val="nil"/>
              <w:left w:val="nil"/>
              <w:bottom w:val="single" w:sz="4" w:space="0" w:color="auto"/>
              <w:right w:val="single" w:sz="4" w:space="0" w:color="auto"/>
            </w:tcBorders>
            <w:noWrap/>
            <w:vAlign w:val="center"/>
            <w:hideMark/>
          </w:tcPr>
          <w:p w14:paraId="0F67CEDA"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36,3</w:t>
            </w:r>
          </w:p>
        </w:tc>
        <w:tc>
          <w:tcPr>
            <w:tcW w:w="960" w:type="dxa"/>
            <w:tcBorders>
              <w:top w:val="nil"/>
              <w:left w:val="nil"/>
              <w:bottom w:val="single" w:sz="4" w:space="0" w:color="auto"/>
              <w:right w:val="single" w:sz="4" w:space="0" w:color="auto"/>
            </w:tcBorders>
            <w:noWrap/>
            <w:vAlign w:val="center"/>
            <w:hideMark/>
          </w:tcPr>
          <w:p w14:paraId="1C774B27"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-15</w:t>
            </w:r>
          </w:p>
        </w:tc>
        <w:tc>
          <w:tcPr>
            <w:tcW w:w="960" w:type="dxa"/>
            <w:tcBorders>
              <w:top w:val="nil"/>
              <w:left w:val="nil"/>
              <w:bottom w:val="single" w:sz="4" w:space="0" w:color="auto"/>
              <w:right w:val="single" w:sz="4" w:space="0" w:color="auto"/>
            </w:tcBorders>
            <w:noWrap/>
            <w:vAlign w:val="center"/>
            <w:hideMark/>
          </w:tcPr>
          <w:p w14:paraId="278AD55C"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63,0</w:t>
            </w:r>
          </w:p>
        </w:tc>
        <w:tc>
          <w:tcPr>
            <w:tcW w:w="960" w:type="dxa"/>
            <w:tcBorders>
              <w:top w:val="nil"/>
              <w:left w:val="nil"/>
              <w:bottom w:val="single" w:sz="4" w:space="0" w:color="auto"/>
              <w:right w:val="single" w:sz="4" w:space="0" w:color="auto"/>
            </w:tcBorders>
            <w:noWrap/>
            <w:vAlign w:val="center"/>
            <w:hideMark/>
          </w:tcPr>
          <w:p w14:paraId="1427FB1F"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49,3</w:t>
            </w:r>
          </w:p>
        </w:tc>
      </w:tr>
      <w:tr w:rsidR="0081142A" w:rsidRPr="0081142A" w14:paraId="5AD37739" w14:textId="77777777" w:rsidTr="000B1034">
        <w:trPr>
          <w:trHeight w:val="315"/>
          <w:jc w:val="center"/>
        </w:trPr>
        <w:tc>
          <w:tcPr>
            <w:tcW w:w="960" w:type="dxa"/>
            <w:tcBorders>
              <w:top w:val="nil"/>
              <w:left w:val="single" w:sz="4" w:space="0" w:color="auto"/>
              <w:bottom w:val="single" w:sz="4" w:space="0" w:color="auto"/>
              <w:right w:val="single" w:sz="4" w:space="0" w:color="auto"/>
            </w:tcBorders>
            <w:noWrap/>
            <w:vAlign w:val="center"/>
            <w:hideMark/>
          </w:tcPr>
          <w:p w14:paraId="23D3E5D2"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6</w:t>
            </w:r>
          </w:p>
        </w:tc>
        <w:tc>
          <w:tcPr>
            <w:tcW w:w="1220" w:type="dxa"/>
            <w:tcBorders>
              <w:top w:val="nil"/>
              <w:left w:val="nil"/>
              <w:bottom w:val="single" w:sz="4" w:space="0" w:color="auto"/>
              <w:right w:val="single" w:sz="4" w:space="0" w:color="auto"/>
            </w:tcBorders>
            <w:noWrap/>
            <w:vAlign w:val="center"/>
            <w:hideMark/>
          </w:tcPr>
          <w:p w14:paraId="1324702D"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43,2</w:t>
            </w:r>
          </w:p>
        </w:tc>
        <w:tc>
          <w:tcPr>
            <w:tcW w:w="960" w:type="dxa"/>
            <w:tcBorders>
              <w:top w:val="nil"/>
              <w:left w:val="nil"/>
              <w:bottom w:val="single" w:sz="4" w:space="0" w:color="auto"/>
              <w:right w:val="single" w:sz="4" w:space="0" w:color="auto"/>
            </w:tcBorders>
            <w:noWrap/>
            <w:vAlign w:val="center"/>
            <w:hideMark/>
          </w:tcPr>
          <w:p w14:paraId="77F01B60"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36,9</w:t>
            </w:r>
          </w:p>
        </w:tc>
        <w:tc>
          <w:tcPr>
            <w:tcW w:w="960" w:type="dxa"/>
            <w:tcBorders>
              <w:top w:val="nil"/>
              <w:left w:val="nil"/>
              <w:bottom w:val="single" w:sz="4" w:space="0" w:color="auto"/>
              <w:right w:val="single" w:sz="4" w:space="0" w:color="auto"/>
            </w:tcBorders>
            <w:noWrap/>
            <w:vAlign w:val="center"/>
            <w:hideMark/>
          </w:tcPr>
          <w:p w14:paraId="51573872"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-16</w:t>
            </w:r>
          </w:p>
        </w:tc>
        <w:tc>
          <w:tcPr>
            <w:tcW w:w="960" w:type="dxa"/>
            <w:tcBorders>
              <w:top w:val="nil"/>
              <w:left w:val="nil"/>
              <w:bottom w:val="single" w:sz="4" w:space="0" w:color="auto"/>
              <w:right w:val="single" w:sz="4" w:space="0" w:color="auto"/>
            </w:tcBorders>
            <w:noWrap/>
            <w:vAlign w:val="center"/>
            <w:hideMark/>
          </w:tcPr>
          <w:p w14:paraId="1A1D4FF3"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63,9</w:t>
            </w:r>
          </w:p>
        </w:tc>
        <w:tc>
          <w:tcPr>
            <w:tcW w:w="960" w:type="dxa"/>
            <w:tcBorders>
              <w:top w:val="nil"/>
              <w:left w:val="nil"/>
              <w:bottom w:val="single" w:sz="4" w:space="0" w:color="auto"/>
              <w:right w:val="single" w:sz="4" w:space="0" w:color="auto"/>
            </w:tcBorders>
            <w:noWrap/>
            <w:vAlign w:val="center"/>
            <w:hideMark/>
          </w:tcPr>
          <w:p w14:paraId="7190CB48"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49,9</w:t>
            </w:r>
          </w:p>
        </w:tc>
      </w:tr>
      <w:tr w:rsidR="0081142A" w:rsidRPr="0081142A" w14:paraId="04F11EB8" w14:textId="77777777" w:rsidTr="000B1034">
        <w:trPr>
          <w:trHeight w:val="315"/>
          <w:jc w:val="center"/>
        </w:trPr>
        <w:tc>
          <w:tcPr>
            <w:tcW w:w="960" w:type="dxa"/>
            <w:tcBorders>
              <w:top w:val="nil"/>
              <w:left w:val="single" w:sz="4" w:space="0" w:color="auto"/>
              <w:bottom w:val="single" w:sz="4" w:space="0" w:color="auto"/>
              <w:right w:val="single" w:sz="4" w:space="0" w:color="auto"/>
            </w:tcBorders>
            <w:noWrap/>
            <w:vAlign w:val="center"/>
            <w:hideMark/>
          </w:tcPr>
          <w:p w14:paraId="7D91BF76"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w:t>
            </w:r>
          </w:p>
        </w:tc>
        <w:tc>
          <w:tcPr>
            <w:tcW w:w="1220" w:type="dxa"/>
            <w:tcBorders>
              <w:top w:val="nil"/>
              <w:left w:val="nil"/>
              <w:bottom w:val="single" w:sz="4" w:space="0" w:color="auto"/>
              <w:right w:val="single" w:sz="4" w:space="0" w:color="auto"/>
            </w:tcBorders>
            <w:noWrap/>
            <w:vAlign w:val="center"/>
            <w:hideMark/>
          </w:tcPr>
          <w:p w14:paraId="5B6B1870"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44,1</w:t>
            </w:r>
          </w:p>
        </w:tc>
        <w:tc>
          <w:tcPr>
            <w:tcW w:w="960" w:type="dxa"/>
            <w:tcBorders>
              <w:top w:val="nil"/>
              <w:left w:val="nil"/>
              <w:bottom w:val="single" w:sz="4" w:space="0" w:color="auto"/>
              <w:right w:val="single" w:sz="4" w:space="0" w:color="auto"/>
            </w:tcBorders>
            <w:noWrap/>
            <w:vAlign w:val="center"/>
            <w:hideMark/>
          </w:tcPr>
          <w:p w14:paraId="36956338"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37,5</w:t>
            </w:r>
          </w:p>
        </w:tc>
        <w:tc>
          <w:tcPr>
            <w:tcW w:w="960" w:type="dxa"/>
            <w:tcBorders>
              <w:top w:val="nil"/>
              <w:left w:val="nil"/>
              <w:bottom w:val="single" w:sz="4" w:space="0" w:color="auto"/>
              <w:right w:val="single" w:sz="4" w:space="0" w:color="auto"/>
            </w:tcBorders>
            <w:noWrap/>
            <w:vAlign w:val="center"/>
            <w:hideMark/>
          </w:tcPr>
          <w:p w14:paraId="1C0C2FB7"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-17</w:t>
            </w:r>
          </w:p>
        </w:tc>
        <w:tc>
          <w:tcPr>
            <w:tcW w:w="960" w:type="dxa"/>
            <w:tcBorders>
              <w:top w:val="nil"/>
              <w:left w:val="nil"/>
              <w:bottom w:val="single" w:sz="4" w:space="0" w:color="auto"/>
              <w:right w:val="single" w:sz="4" w:space="0" w:color="auto"/>
            </w:tcBorders>
            <w:noWrap/>
            <w:vAlign w:val="center"/>
            <w:hideMark/>
          </w:tcPr>
          <w:p w14:paraId="1A8F4731"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64,9</w:t>
            </w:r>
          </w:p>
        </w:tc>
        <w:tc>
          <w:tcPr>
            <w:tcW w:w="960" w:type="dxa"/>
            <w:tcBorders>
              <w:top w:val="nil"/>
              <w:left w:val="nil"/>
              <w:bottom w:val="single" w:sz="4" w:space="0" w:color="auto"/>
              <w:right w:val="single" w:sz="4" w:space="0" w:color="auto"/>
            </w:tcBorders>
            <w:noWrap/>
            <w:vAlign w:val="center"/>
            <w:hideMark/>
          </w:tcPr>
          <w:p w14:paraId="05AACFC3"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50,5</w:t>
            </w:r>
          </w:p>
        </w:tc>
      </w:tr>
      <w:tr w:rsidR="0081142A" w:rsidRPr="0081142A" w14:paraId="736456AA" w14:textId="77777777" w:rsidTr="000B1034">
        <w:trPr>
          <w:trHeight w:val="315"/>
          <w:jc w:val="center"/>
        </w:trPr>
        <w:tc>
          <w:tcPr>
            <w:tcW w:w="960" w:type="dxa"/>
            <w:tcBorders>
              <w:top w:val="nil"/>
              <w:left w:val="single" w:sz="4" w:space="0" w:color="auto"/>
              <w:bottom w:val="single" w:sz="4" w:space="0" w:color="auto"/>
              <w:right w:val="single" w:sz="4" w:space="0" w:color="auto"/>
            </w:tcBorders>
            <w:noWrap/>
            <w:vAlign w:val="center"/>
            <w:hideMark/>
          </w:tcPr>
          <w:p w14:paraId="31343922"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w:t>
            </w:r>
          </w:p>
        </w:tc>
        <w:tc>
          <w:tcPr>
            <w:tcW w:w="1220" w:type="dxa"/>
            <w:tcBorders>
              <w:top w:val="nil"/>
              <w:left w:val="nil"/>
              <w:bottom w:val="single" w:sz="4" w:space="0" w:color="auto"/>
              <w:right w:val="single" w:sz="4" w:space="0" w:color="auto"/>
            </w:tcBorders>
            <w:noWrap/>
            <w:vAlign w:val="center"/>
            <w:hideMark/>
          </w:tcPr>
          <w:p w14:paraId="3B80A159"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45,1</w:t>
            </w:r>
          </w:p>
        </w:tc>
        <w:tc>
          <w:tcPr>
            <w:tcW w:w="960" w:type="dxa"/>
            <w:tcBorders>
              <w:top w:val="nil"/>
              <w:left w:val="nil"/>
              <w:bottom w:val="single" w:sz="4" w:space="0" w:color="auto"/>
              <w:right w:val="single" w:sz="4" w:space="0" w:color="auto"/>
            </w:tcBorders>
            <w:noWrap/>
            <w:vAlign w:val="center"/>
            <w:hideMark/>
          </w:tcPr>
          <w:p w14:paraId="50BA9E8F"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38,1</w:t>
            </w:r>
          </w:p>
        </w:tc>
        <w:tc>
          <w:tcPr>
            <w:tcW w:w="960" w:type="dxa"/>
            <w:tcBorders>
              <w:top w:val="nil"/>
              <w:left w:val="nil"/>
              <w:bottom w:val="single" w:sz="4" w:space="0" w:color="auto"/>
              <w:right w:val="single" w:sz="4" w:space="0" w:color="auto"/>
            </w:tcBorders>
            <w:noWrap/>
            <w:vAlign w:val="center"/>
            <w:hideMark/>
          </w:tcPr>
          <w:p w14:paraId="2261BBE0"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-18</w:t>
            </w:r>
          </w:p>
        </w:tc>
        <w:tc>
          <w:tcPr>
            <w:tcW w:w="960" w:type="dxa"/>
            <w:tcBorders>
              <w:top w:val="nil"/>
              <w:left w:val="nil"/>
              <w:bottom w:val="single" w:sz="4" w:space="0" w:color="auto"/>
              <w:right w:val="single" w:sz="4" w:space="0" w:color="auto"/>
            </w:tcBorders>
            <w:noWrap/>
            <w:vAlign w:val="center"/>
            <w:hideMark/>
          </w:tcPr>
          <w:p w14:paraId="1A7157BE"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65,8</w:t>
            </w:r>
          </w:p>
        </w:tc>
        <w:tc>
          <w:tcPr>
            <w:tcW w:w="960" w:type="dxa"/>
            <w:tcBorders>
              <w:top w:val="nil"/>
              <w:left w:val="nil"/>
              <w:bottom w:val="single" w:sz="4" w:space="0" w:color="auto"/>
              <w:right w:val="single" w:sz="4" w:space="0" w:color="auto"/>
            </w:tcBorders>
            <w:noWrap/>
            <w:vAlign w:val="center"/>
            <w:hideMark/>
          </w:tcPr>
          <w:p w14:paraId="093FE5EC"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51,1</w:t>
            </w:r>
          </w:p>
        </w:tc>
      </w:tr>
      <w:tr w:rsidR="0081142A" w:rsidRPr="0081142A" w14:paraId="0DFF534D" w14:textId="77777777" w:rsidTr="000B1034">
        <w:trPr>
          <w:trHeight w:val="315"/>
          <w:jc w:val="center"/>
        </w:trPr>
        <w:tc>
          <w:tcPr>
            <w:tcW w:w="960" w:type="dxa"/>
            <w:tcBorders>
              <w:top w:val="nil"/>
              <w:left w:val="single" w:sz="4" w:space="0" w:color="auto"/>
              <w:bottom w:val="single" w:sz="4" w:space="0" w:color="auto"/>
              <w:right w:val="single" w:sz="4" w:space="0" w:color="auto"/>
            </w:tcBorders>
            <w:noWrap/>
            <w:vAlign w:val="center"/>
            <w:hideMark/>
          </w:tcPr>
          <w:p w14:paraId="6B5D9FFB"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3</w:t>
            </w:r>
          </w:p>
        </w:tc>
        <w:tc>
          <w:tcPr>
            <w:tcW w:w="1220" w:type="dxa"/>
            <w:tcBorders>
              <w:top w:val="nil"/>
              <w:left w:val="nil"/>
              <w:bottom w:val="single" w:sz="4" w:space="0" w:color="auto"/>
              <w:right w:val="single" w:sz="4" w:space="0" w:color="auto"/>
            </w:tcBorders>
            <w:noWrap/>
            <w:vAlign w:val="center"/>
            <w:hideMark/>
          </w:tcPr>
          <w:p w14:paraId="01CF5381"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46,0</w:t>
            </w:r>
          </w:p>
        </w:tc>
        <w:tc>
          <w:tcPr>
            <w:tcW w:w="960" w:type="dxa"/>
            <w:tcBorders>
              <w:top w:val="nil"/>
              <w:left w:val="nil"/>
              <w:bottom w:val="single" w:sz="4" w:space="0" w:color="auto"/>
              <w:right w:val="single" w:sz="4" w:space="0" w:color="auto"/>
            </w:tcBorders>
            <w:noWrap/>
            <w:vAlign w:val="center"/>
            <w:hideMark/>
          </w:tcPr>
          <w:p w14:paraId="09C31DF6"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38,7</w:t>
            </w:r>
          </w:p>
        </w:tc>
        <w:tc>
          <w:tcPr>
            <w:tcW w:w="960" w:type="dxa"/>
            <w:tcBorders>
              <w:top w:val="nil"/>
              <w:left w:val="nil"/>
              <w:bottom w:val="single" w:sz="4" w:space="0" w:color="auto"/>
              <w:right w:val="single" w:sz="4" w:space="0" w:color="auto"/>
            </w:tcBorders>
            <w:noWrap/>
            <w:vAlign w:val="center"/>
            <w:hideMark/>
          </w:tcPr>
          <w:p w14:paraId="1D610C49"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-19</w:t>
            </w:r>
          </w:p>
        </w:tc>
        <w:tc>
          <w:tcPr>
            <w:tcW w:w="960" w:type="dxa"/>
            <w:tcBorders>
              <w:top w:val="nil"/>
              <w:left w:val="nil"/>
              <w:bottom w:val="single" w:sz="4" w:space="0" w:color="auto"/>
              <w:right w:val="single" w:sz="4" w:space="0" w:color="auto"/>
            </w:tcBorders>
            <w:noWrap/>
            <w:vAlign w:val="center"/>
            <w:hideMark/>
          </w:tcPr>
          <w:p w14:paraId="2F21138B"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66,8</w:t>
            </w:r>
          </w:p>
        </w:tc>
        <w:tc>
          <w:tcPr>
            <w:tcW w:w="960" w:type="dxa"/>
            <w:tcBorders>
              <w:top w:val="nil"/>
              <w:left w:val="nil"/>
              <w:bottom w:val="single" w:sz="4" w:space="0" w:color="auto"/>
              <w:right w:val="single" w:sz="4" w:space="0" w:color="auto"/>
            </w:tcBorders>
            <w:noWrap/>
            <w:vAlign w:val="center"/>
            <w:hideMark/>
          </w:tcPr>
          <w:p w14:paraId="22F78D95"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51,7</w:t>
            </w:r>
          </w:p>
        </w:tc>
      </w:tr>
      <w:tr w:rsidR="0081142A" w:rsidRPr="0081142A" w14:paraId="1076BBB0" w14:textId="77777777" w:rsidTr="000B1034">
        <w:trPr>
          <w:trHeight w:val="315"/>
          <w:jc w:val="center"/>
        </w:trPr>
        <w:tc>
          <w:tcPr>
            <w:tcW w:w="960" w:type="dxa"/>
            <w:tcBorders>
              <w:top w:val="nil"/>
              <w:left w:val="single" w:sz="4" w:space="0" w:color="auto"/>
              <w:bottom w:val="single" w:sz="4" w:space="0" w:color="auto"/>
              <w:right w:val="single" w:sz="4" w:space="0" w:color="auto"/>
            </w:tcBorders>
            <w:noWrap/>
            <w:vAlign w:val="center"/>
            <w:hideMark/>
          </w:tcPr>
          <w:p w14:paraId="172B7BB7"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2</w:t>
            </w:r>
          </w:p>
        </w:tc>
        <w:tc>
          <w:tcPr>
            <w:tcW w:w="1220" w:type="dxa"/>
            <w:tcBorders>
              <w:top w:val="nil"/>
              <w:left w:val="nil"/>
              <w:bottom w:val="single" w:sz="4" w:space="0" w:color="auto"/>
              <w:right w:val="single" w:sz="4" w:space="0" w:color="auto"/>
            </w:tcBorders>
            <w:noWrap/>
            <w:vAlign w:val="center"/>
            <w:hideMark/>
          </w:tcPr>
          <w:p w14:paraId="7A35E94A"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47,0</w:t>
            </w:r>
          </w:p>
        </w:tc>
        <w:tc>
          <w:tcPr>
            <w:tcW w:w="960" w:type="dxa"/>
            <w:tcBorders>
              <w:top w:val="nil"/>
              <w:left w:val="nil"/>
              <w:bottom w:val="single" w:sz="4" w:space="0" w:color="auto"/>
              <w:right w:val="single" w:sz="4" w:space="0" w:color="auto"/>
            </w:tcBorders>
            <w:noWrap/>
            <w:vAlign w:val="center"/>
            <w:hideMark/>
          </w:tcPr>
          <w:p w14:paraId="0143C139"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39,2</w:t>
            </w:r>
          </w:p>
        </w:tc>
        <w:tc>
          <w:tcPr>
            <w:tcW w:w="960" w:type="dxa"/>
            <w:tcBorders>
              <w:top w:val="nil"/>
              <w:left w:val="nil"/>
              <w:bottom w:val="single" w:sz="4" w:space="0" w:color="auto"/>
              <w:right w:val="single" w:sz="4" w:space="0" w:color="auto"/>
            </w:tcBorders>
            <w:noWrap/>
            <w:vAlign w:val="center"/>
            <w:hideMark/>
          </w:tcPr>
          <w:p w14:paraId="1F5850D8"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-20</w:t>
            </w:r>
          </w:p>
        </w:tc>
        <w:tc>
          <w:tcPr>
            <w:tcW w:w="960" w:type="dxa"/>
            <w:tcBorders>
              <w:top w:val="nil"/>
              <w:left w:val="nil"/>
              <w:bottom w:val="single" w:sz="4" w:space="0" w:color="auto"/>
              <w:right w:val="single" w:sz="4" w:space="0" w:color="auto"/>
            </w:tcBorders>
            <w:noWrap/>
            <w:vAlign w:val="center"/>
            <w:hideMark/>
          </w:tcPr>
          <w:p w14:paraId="1A223D99"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67,7</w:t>
            </w:r>
          </w:p>
        </w:tc>
        <w:tc>
          <w:tcPr>
            <w:tcW w:w="960" w:type="dxa"/>
            <w:tcBorders>
              <w:top w:val="nil"/>
              <w:left w:val="nil"/>
              <w:bottom w:val="single" w:sz="4" w:space="0" w:color="auto"/>
              <w:right w:val="single" w:sz="4" w:space="0" w:color="auto"/>
            </w:tcBorders>
            <w:noWrap/>
            <w:vAlign w:val="center"/>
            <w:hideMark/>
          </w:tcPr>
          <w:p w14:paraId="2EA1CE5E"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52,3</w:t>
            </w:r>
          </w:p>
        </w:tc>
      </w:tr>
      <w:tr w:rsidR="0081142A" w:rsidRPr="0081142A" w14:paraId="38521B71" w14:textId="77777777" w:rsidTr="000B1034">
        <w:trPr>
          <w:trHeight w:val="315"/>
          <w:jc w:val="center"/>
        </w:trPr>
        <w:tc>
          <w:tcPr>
            <w:tcW w:w="960" w:type="dxa"/>
            <w:tcBorders>
              <w:top w:val="nil"/>
              <w:left w:val="single" w:sz="4" w:space="0" w:color="auto"/>
              <w:bottom w:val="single" w:sz="4" w:space="0" w:color="auto"/>
              <w:right w:val="single" w:sz="4" w:space="0" w:color="auto"/>
            </w:tcBorders>
            <w:noWrap/>
            <w:vAlign w:val="center"/>
            <w:hideMark/>
          </w:tcPr>
          <w:p w14:paraId="360B0E5E"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1</w:t>
            </w:r>
          </w:p>
        </w:tc>
        <w:tc>
          <w:tcPr>
            <w:tcW w:w="1220" w:type="dxa"/>
            <w:tcBorders>
              <w:top w:val="nil"/>
              <w:left w:val="nil"/>
              <w:bottom w:val="single" w:sz="4" w:space="0" w:color="auto"/>
              <w:right w:val="single" w:sz="4" w:space="0" w:color="auto"/>
            </w:tcBorders>
            <w:noWrap/>
            <w:vAlign w:val="center"/>
            <w:hideMark/>
          </w:tcPr>
          <w:p w14:paraId="6132E98D"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47,9</w:t>
            </w:r>
          </w:p>
        </w:tc>
        <w:tc>
          <w:tcPr>
            <w:tcW w:w="960" w:type="dxa"/>
            <w:tcBorders>
              <w:top w:val="nil"/>
              <w:left w:val="nil"/>
              <w:bottom w:val="single" w:sz="4" w:space="0" w:color="auto"/>
              <w:right w:val="single" w:sz="4" w:space="0" w:color="auto"/>
            </w:tcBorders>
            <w:noWrap/>
            <w:vAlign w:val="center"/>
            <w:hideMark/>
          </w:tcPr>
          <w:p w14:paraId="7936AD9F"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39,8</w:t>
            </w:r>
          </w:p>
        </w:tc>
        <w:tc>
          <w:tcPr>
            <w:tcW w:w="960" w:type="dxa"/>
            <w:tcBorders>
              <w:top w:val="nil"/>
              <w:left w:val="nil"/>
              <w:bottom w:val="single" w:sz="4" w:space="0" w:color="auto"/>
              <w:right w:val="single" w:sz="4" w:space="0" w:color="auto"/>
            </w:tcBorders>
            <w:noWrap/>
            <w:vAlign w:val="center"/>
            <w:hideMark/>
          </w:tcPr>
          <w:p w14:paraId="41AFA014"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-21</w:t>
            </w:r>
          </w:p>
        </w:tc>
        <w:tc>
          <w:tcPr>
            <w:tcW w:w="960" w:type="dxa"/>
            <w:tcBorders>
              <w:top w:val="nil"/>
              <w:left w:val="nil"/>
              <w:bottom w:val="single" w:sz="4" w:space="0" w:color="auto"/>
              <w:right w:val="single" w:sz="4" w:space="0" w:color="auto"/>
            </w:tcBorders>
            <w:noWrap/>
            <w:vAlign w:val="center"/>
            <w:hideMark/>
          </w:tcPr>
          <w:p w14:paraId="099CE7BA"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68,7</w:t>
            </w:r>
          </w:p>
        </w:tc>
        <w:tc>
          <w:tcPr>
            <w:tcW w:w="960" w:type="dxa"/>
            <w:tcBorders>
              <w:top w:val="nil"/>
              <w:left w:val="nil"/>
              <w:bottom w:val="single" w:sz="4" w:space="0" w:color="auto"/>
              <w:right w:val="single" w:sz="4" w:space="0" w:color="auto"/>
            </w:tcBorders>
            <w:noWrap/>
            <w:vAlign w:val="center"/>
            <w:hideMark/>
          </w:tcPr>
          <w:p w14:paraId="6372707B"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52,9</w:t>
            </w:r>
          </w:p>
        </w:tc>
      </w:tr>
      <w:tr w:rsidR="0081142A" w:rsidRPr="0081142A" w14:paraId="1FE3B0A4" w14:textId="77777777" w:rsidTr="000B1034">
        <w:trPr>
          <w:trHeight w:val="315"/>
          <w:jc w:val="center"/>
        </w:trPr>
        <w:tc>
          <w:tcPr>
            <w:tcW w:w="960" w:type="dxa"/>
            <w:tcBorders>
              <w:top w:val="nil"/>
              <w:left w:val="single" w:sz="4" w:space="0" w:color="auto"/>
              <w:bottom w:val="single" w:sz="4" w:space="0" w:color="auto"/>
              <w:right w:val="single" w:sz="4" w:space="0" w:color="auto"/>
            </w:tcBorders>
            <w:noWrap/>
            <w:vAlign w:val="center"/>
            <w:hideMark/>
          </w:tcPr>
          <w:p w14:paraId="40F38216"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0</w:t>
            </w:r>
          </w:p>
        </w:tc>
        <w:tc>
          <w:tcPr>
            <w:tcW w:w="1220" w:type="dxa"/>
            <w:tcBorders>
              <w:top w:val="nil"/>
              <w:left w:val="nil"/>
              <w:bottom w:val="single" w:sz="4" w:space="0" w:color="auto"/>
              <w:right w:val="single" w:sz="4" w:space="0" w:color="auto"/>
            </w:tcBorders>
            <w:noWrap/>
            <w:vAlign w:val="center"/>
            <w:hideMark/>
          </w:tcPr>
          <w:p w14:paraId="58D25D22"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48,8</w:t>
            </w:r>
          </w:p>
        </w:tc>
        <w:tc>
          <w:tcPr>
            <w:tcW w:w="960" w:type="dxa"/>
            <w:tcBorders>
              <w:top w:val="nil"/>
              <w:left w:val="nil"/>
              <w:bottom w:val="single" w:sz="4" w:space="0" w:color="auto"/>
              <w:right w:val="single" w:sz="4" w:space="0" w:color="auto"/>
            </w:tcBorders>
            <w:noWrap/>
            <w:vAlign w:val="center"/>
            <w:hideMark/>
          </w:tcPr>
          <w:p w14:paraId="194BC4B6"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40,4</w:t>
            </w:r>
          </w:p>
        </w:tc>
        <w:tc>
          <w:tcPr>
            <w:tcW w:w="960" w:type="dxa"/>
            <w:tcBorders>
              <w:top w:val="nil"/>
              <w:left w:val="nil"/>
              <w:bottom w:val="single" w:sz="4" w:space="0" w:color="auto"/>
              <w:right w:val="single" w:sz="4" w:space="0" w:color="auto"/>
            </w:tcBorders>
            <w:noWrap/>
            <w:vAlign w:val="center"/>
            <w:hideMark/>
          </w:tcPr>
          <w:p w14:paraId="0AC6280D"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-22</w:t>
            </w:r>
          </w:p>
        </w:tc>
        <w:tc>
          <w:tcPr>
            <w:tcW w:w="960" w:type="dxa"/>
            <w:tcBorders>
              <w:top w:val="nil"/>
              <w:left w:val="nil"/>
              <w:bottom w:val="single" w:sz="4" w:space="0" w:color="auto"/>
              <w:right w:val="single" w:sz="4" w:space="0" w:color="auto"/>
            </w:tcBorders>
            <w:noWrap/>
            <w:vAlign w:val="center"/>
            <w:hideMark/>
          </w:tcPr>
          <w:p w14:paraId="6EFB3B75"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69,6</w:t>
            </w:r>
          </w:p>
        </w:tc>
        <w:tc>
          <w:tcPr>
            <w:tcW w:w="960" w:type="dxa"/>
            <w:tcBorders>
              <w:top w:val="nil"/>
              <w:left w:val="nil"/>
              <w:bottom w:val="single" w:sz="4" w:space="0" w:color="auto"/>
              <w:right w:val="single" w:sz="4" w:space="0" w:color="auto"/>
            </w:tcBorders>
            <w:noWrap/>
            <w:vAlign w:val="center"/>
            <w:hideMark/>
          </w:tcPr>
          <w:p w14:paraId="3724F54F"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53,5</w:t>
            </w:r>
          </w:p>
        </w:tc>
      </w:tr>
      <w:tr w:rsidR="0081142A" w:rsidRPr="0081142A" w14:paraId="0DDECA1D" w14:textId="77777777" w:rsidTr="000B1034">
        <w:trPr>
          <w:trHeight w:val="315"/>
          <w:jc w:val="center"/>
        </w:trPr>
        <w:tc>
          <w:tcPr>
            <w:tcW w:w="960" w:type="dxa"/>
            <w:tcBorders>
              <w:top w:val="nil"/>
              <w:left w:val="single" w:sz="4" w:space="0" w:color="auto"/>
              <w:bottom w:val="single" w:sz="4" w:space="0" w:color="auto"/>
              <w:right w:val="single" w:sz="4" w:space="0" w:color="auto"/>
            </w:tcBorders>
            <w:noWrap/>
            <w:vAlign w:val="center"/>
            <w:hideMark/>
          </w:tcPr>
          <w:p w14:paraId="7CFC4E5A"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-1</w:t>
            </w:r>
          </w:p>
        </w:tc>
        <w:tc>
          <w:tcPr>
            <w:tcW w:w="1220" w:type="dxa"/>
            <w:tcBorders>
              <w:top w:val="nil"/>
              <w:left w:val="nil"/>
              <w:bottom w:val="single" w:sz="4" w:space="0" w:color="auto"/>
              <w:right w:val="single" w:sz="4" w:space="0" w:color="auto"/>
            </w:tcBorders>
            <w:noWrap/>
            <w:vAlign w:val="center"/>
            <w:hideMark/>
          </w:tcPr>
          <w:p w14:paraId="7656DD89"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49,8</w:t>
            </w:r>
          </w:p>
        </w:tc>
        <w:tc>
          <w:tcPr>
            <w:tcW w:w="960" w:type="dxa"/>
            <w:tcBorders>
              <w:top w:val="nil"/>
              <w:left w:val="nil"/>
              <w:bottom w:val="single" w:sz="4" w:space="0" w:color="auto"/>
              <w:right w:val="single" w:sz="4" w:space="0" w:color="auto"/>
            </w:tcBorders>
            <w:noWrap/>
            <w:vAlign w:val="center"/>
            <w:hideMark/>
          </w:tcPr>
          <w:p w14:paraId="7D7DC0EF"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41,0</w:t>
            </w:r>
          </w:p>
        </w:tc>
        <w:tc>
          <w:tcPr>
            <w:tcW w:w="960" w:type="dxa"/>
            <w:tcBorders>
              <w:top w:val="nil"/>
              <w:left w:val="nil"/>
              <w:bottom w:val="single" w:sz="4" w:space="0" w:color="auto"/>
              <w:right w:val="single" w:sz="4" w:space="0" w:color="auto"/>
            </w:tcBorders>
            <w:noWrap/>
            <w:vAlign w:val="center"/>
            <w:hideMark/>
          </w:tcPr>
          <w:p w14:paraId="5C5F8DE1"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-23</w:t>
            </w:r>
          </w:p>
        </w:tc>
        <w:tc>
          <w:tcPr>
            <w:tcW w:w="960" w:type="dxa"/>
            <w:tcBorders>
              <w:top w:val="nil"/>
              <w:left w:val="nil"/>
              <w:bottom w:val="single" w:sz="4" w:space="0" w:color="auto"/>
              <w:right w:val="single" w:sz="4" w:space="0" w:color="auto"/>
            </w:tcBorders>
            <w:noWrap/>
            <w:vAlign w:val="center"/>
            <w:hideMark/>
          </w:tcPr>
          <w:p w14:paraId="58D2D0B8"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70,6</w:t>
            </w:r>
          </w:p>
        </w:tc>
        <w:tc>
          <w:tcPr>
            <w:tcW w:w="960" w:type="dxa"/>
            <w:tcBorders>
              <w:top w:val="nil"/>
              <w:left w:val="nil"/>
              <w:bottom w:val="single" w:sz="4" w:space="0" w:color="auto"/>
              <w:right w:val="single" w:sz="4" w:space="0" w:color="auto"/>
            </w:tcBorders>
            <w:noWrap/>
            <w:vAlign w:val="center"/>
            <w:hideMark/>
          </w:tcPr>
          <w:p w14:paraId="2A9E16D6"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54,1</w:t>
            </w:r>
          </w:p>
        </w:tc>
      </w:tr>
      <w:tr w:rsidR="0081142A" w:rsidRPr="0081142A" w14:paraId="49169DED" w14:textId="77777777" w:rsidTr="000B1034">
        <w:trPr>
          <w:trHeight w:val="315"/>
          <w:jc w:val="center"/>
        </w:trPr>
        <w:tc>
          <w:tcPr>
            <w:tcW w:w="960" w:type="dxa"/>
            <w:tcBorders>
              <w:top w:val="nil"/>
              <w:left w:val="single" w:sz="4" w:space="0" w:color="auto"/>
              <w:bottom w:val="single" w:sz="4" w:space="0" w:color="auto"/>
              <w:right w:val="single" w:sz="4" w:space="0" w:color="auto"/>
            </w:tcBorders>
            <w:noWrap/>
            <w:vAlign w:val="center"/>
            <w:hideMark/>
          </w:tcPr>
          <w:p w14:paraId="36FC811E"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-2</w:t>
            </w:r>
          </w:p>
        </w:tc>
        <w:tc>
          <w:tcPr>
            <w:tcW w:w="1220" w:type="dxa"/>
            <w:tcBorders>
              <w:top w:val="nil"/>
              <w:left w:val="nil"/>
              <w:bottom w:val="single" w:sz="4" w:space="0" w:color="auto"/>
              <w:right w:val="single" w:sz="4" w:space="0" w:color="auto"/>
            </w:tcBorders>
            <w:noWrap/>
            <w:vAlign w:val="center"/>
            <w:hideMark/>
          </w:tcPr>
          <w:p w14:paraId="0FF239C9"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50,7</w:t>
            </w:r>
          </w:p>
        </w:tc>
        <w:tc>
          <w:tcPr>
            <w:tcW w:w="960" w:type="dxa"/>
            <w:tcBorders>
              <w:top w:val="nil"/>
              <w:left w:val="nil"/>
              <w:bottom w:val="single" w:sz="4" w:space="0" w:color="auto"/>
              <w:right w:val="single" w:sz="4" w:space="0" w:color="auto"/>
            </w:tcBorders>
            <w:noWrap/>
            <w:vAlign w:val="center"/>
            <w:hideMark/>
          </w:tcPr>
          <w:p w14:paraId="5A9F9E59"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41,6</w:t>
            </w:r>
          </w:p>
        </w:tc>
        <w:tc>
          <w:tcPr>
            <w:tcW w:w="960" w:type="dxa"/>
            <w:tcBorders>
              <w:top w:val="nil"/>
              <w:left w:val="nil"/>
              <w:bottom w:val="single" w:sz="4" w:space="0" w:color="auto"/>
              <w:right w:val="single" w:sz="4" w:space="0" w:color="auto"/>
            </w:tcBorders>
            <w:noWrap/>
            <w:vAlign w:val="center"/>
            <w:hideMark/>
          </w:tcPr>
          <w:p w14:paraId="388A9D5D"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-24</w:t>
            </w:r>
          </w:p>
        </w:tc>
        <w:tc>
          <w:tcPr>
            <w:tcW w:w="960" w:type="dxa"/>
            <w:tcBorders>
              <w:top w:val="nil"/>
              <w:left w:val="nil"/>
              <w:bottom w:val="single" w:sz="4" w:space="0" w:color="auto"/>
              <w:right w:val="single" w:sz="4" w:space="0" w:color="auto"/>
            </w:tcBorders>
            <w:noWrap/>
            <w:vAlign w:val="center"/>
            <w:hideMark/>
          </w:tcPr>
          <w:p w14:paraId="38C3DB3E"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71,5</w:t>
            </w:r>
          </w:p>
        </w:tc>
        <w:tc>
          <w:tcPr>
            <w:tcW w:w="960" w:type="dxa"/>
            <w:tcBorders>
              <w:top w:val="nil"/>
              <w:left w:val="nil"/>
              <w:bottom w:val="single" w:sz="4" w:space="0" w:color="auto"/>
              <w:right w:val="single" w:sz="4" w:space="0" w:color="auto"/>
            </w:tcBorders>
            <w:noWrap/>
            <w:vAlign w:val="center"/>
            <w:hideMark/>
          </w:tcPr>
          <w:p w14:paraId="4CBEA6ED"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54,7</w:t>
            </w:r>
          </w:p>
        </w:tc>
      </w:tr>
      <w:tr w:rsidR="0081142A" w:rsidRPr="0081142A" w14:paraId="6B680778" w14:textId="77777777" w:rsidTr="000B1034">
        <w:trPr>
          <w:trHeight w:val="315"/>
          <w:jc w:val="center"/>
        </w:trPr>
        <w:tc>
          <w:tcPr>
            <w:tcW w:w="960" w:type="dxa"/>
            <w:tcBorders>
              <w:top w:val="nil"/>
              <w:left w:val="single" w:sz="4" w:space="0" w:color="auto"/>
              <w:bottom w:val="single" w:sz="4" w:space="0" w:color="auto"/>
              <w:right w:val="single" w:sz="4" w:space="0" w:color="auto"/>
            </w:tcBorders>
            <w:noWrap/>
            <w:vAlign w:val="center"/>
            <w:hideMark/>
          </w:tcPr>
          <w:p w14:paraId="03B5600C"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-3</w:t>
            </w:r>
          </w:p>
        </w:tc>
        <w:tc>
          <w:tcPr>
            <w:tcW w:w="1220" w:type="dxa"/>
            <w:tcBorders>
              <w:top w:val="nil"/>
              <w:left w:val="nil"/>
              <w:bottom w:val="single" w:sz="4" w:space="0" w:color="auto"/>
              <w:right w:val="single" w:sz="4" w:space="0" w:color="auto"/>
            </w:tcBorders>
            <w:noWrap/>
            <w:vAlign w:val="center"/>
            <w:hideMark/>
          </w:tcPr>
          <w:p w14:paraId="603262C1"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51,7</w:t>
            </w:r>
          </w:p>
        </w:tc>
        <w:tc>
          <w:tcPr>
            <w:tcW w:w="960" w:type="dxa"/>
            <w:tcBorders>
              <w:top w:val="nil"/>
              <w:left w:val="nil"/>
              <w:bottom w:val="single" w:sz="4" w:space="0" w:color="auto"/>
              <w:right w:val="single" w:sz="4" w:space="0" w:color="auto"/>
            </w:tcBorders>
            <w:noWrap/>
            <w:vAlign w:val="center"/>
            <w:hideMark/>
          </w:tcPr>
          <w:p w14:paraId="08038160"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42,2</w:t>
            </w:r>
          </w:p>
        </w:tc>
        <w:tc>
          <w:tcPr>
            <w:tcW w:w="960" w:type="dxa"/>
            <w:tcBorders>
              <w:top w:val="nil"/>
              <w:left w:val="nil"/>
              <w:bottom w:val="single" w:sz="4" w:space="0" w:color="auto"/>
              <w:right w:val="single" w:sz="4" w:space="0" w:color="auto"/>
            </w:tcBorders>
            <w:noWrap/>
            <w:vAlign w:val="center"/>
            <w:hideMark/>
          </w:tcPr>
          <w:p w14:paraId="0986EBA3"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-25</w:t>
            </w:r>
          </w:p>
        </w:tc>
        <w:tc>
          <w:tcPr>
            <w:tcW w:w="960" w:type="dxa"/>
            <w:tcBorders>
              <w:top w:val="nil"/>
              <w:left w:val="nil"/>
              <w:bottom w:val="single" w:sz="4" w:space="0" w:color="auto"/>
              <w:right w:val="single" w:sz="4" w:space="0" w:color="auto"/>
            </w:tcBorders>
            <w:noWrap/>
            <w:vAlign w:val="center"/>
            <w:hideMark/>
          </w:tcPr>
          <w:p w14:paraId="180A82B1"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72,4</w:t>
            </w:r>
          </w:p>
        </w:tc>
        <w:tc>
          <w:tcPr>
            <w:tcW w:w="960" w:type="dxa"/>
            <w:tcBorders>
              <w:top w:val="nil"/>
              <w:left w:val="nil"/>
              <w:bottom w:val="single" w:sz="4" w:space="0" w:color="auto"/>
              <w:right w:val="single" w:sz="4" w:space="0" w:color="auto"/>
            </w:tcBorders>
            <w:noWrap/>
            <w:vAlign w:val="center"/>
            <w:hideMark/>
          </w:tcPr>
          <w:p w14:paraId="664475CC"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55,3</w:t>
            </w:r>
          </w:p>
        </w:tc>
      </w:tr>
      <w:tr w:rsidR="0081142A" w:rsidRPr="0081142A" w14:paraId="6BC2B931" w14:textId="77777777" w:rsidTr="000B1034">
        <w:trPr>
          <w:trHeight w:val="315"/>
          <w:jc w:val="center"/>
        </w:trPr>
        <w:tc>
          <w:tcPr>
            <w:tcW w:w="960" w:type="dxa"/>
            <w:tcBorders>
              <w:top w:val="nil"/>
              <w:left w:val="single" w:sz="4" w:space="0" w:color="auto"/>
              <w:bottom w:val="single" w:sz="4" w:space="0" w:color="auto"/>
              <w:right w:val="single" w:sz="4" w:space="0" w:color="auto"/>
            </w:tcBorders>
            <w:noWrap/>
            <w:vAlign w:val="center"/>
            <w:hideMark/>
          </w:tcPr>
          <w:p w14:paraId="10F38A2C"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w:t>
            </w:r>
          </w:p>
        </w:tc>
        <w:tc>
          <w:tcPr>
            <w:tcW w:w="1220" w:type="dxa"/>
            <w:tcBorders>
              <w:top w:val="nil"/>
              <w:left w:val="nil"/>
              <w:bottom w:val="single" w:sz="4" w:space="0" w:color="auto"/>
              <w:right w:val="single" w:sz="4" w:space="0" w:color="auto"/>
            </w:tcBorders>
            <w:noWrap/>
            <w:vAlign w:val="center"/>
            <w:hideMark/>
          </w:tcPr>
          <w:p w14:paraId="6A086BF6"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52,6</w:t>
            </w:r>
          </w:p>
        </w:tc>
        <w:tc>
          <w:tcPr>
            <w:tcW w:w="960" w:type="dxa"/>
            <w:tcBorders>
              <w:top w:val="nil"/>
              <w:left w:val="nil"/>
              <w:bottom w:val="single" w:sz="4" w:space="0" w:color="auto"/>
              <w:right w:val="single" w:sz="4" w:space="0" w:color="auto"/>
            </w:tcBorders>
            <w:noWrap/>
            <w:vAlign w:val="center"/>
            <w:hideMark/>
          </w:tcPr>
          <w:p w14:paraId="60229C20"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42,8</w:t>
            </w:r>
          </w:p>
        </w:tc>
        <w:tc>
          <w:tcPr>
            <w:tcW w:w="960" w:type="dxa"/>
            <w:tcBorders>
              <w:top w:val="nil"/>
              <w:left w:val="nil"/>
              <w:bottom w:val="single" w:sz="4" w:space="0" w:color="auto"/>
              <w:right w:val="single" w:sz="4" w:space="0" w:color="auto"/>
            </w:tcBorders>
            <w:noWrap/>
            <w:vAlign w:val="center"/>
            <w:hideMark/>
          </w:tcPr>
          <w:p w14:paraId="2ACC56B6"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-26</w:t>
            </w:r>
          </w:p>
        </w:tc>
        <w:tc>
          <w:tcPr>
            <w:tcW w:w="960" w:type="dxa"/>
            <w:tcBorders>
              <w:top w:val="nil"/>
              <w:left w:val="nil"/>
              <w:bottom w:val="single" w:sz="4" w:space="0" w:color="auto"/>
              <w:right w:val="single" w:sz="4" w:space="0" w:color="auto"/>
            </w:tcBorders>
            <w:noWrap/>
            <w:vAlign w:val="center"/>
            <w:hideMark/>
          </w:tcPr>
          <w:p w14:paraId="7C274AD9"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73,4</w:t>
            </w:r>
          </w:p>
        </w:tc>
        <w:tc>
          <w:tcPr>
            <w:tcW w:w="960" w:type="dxa"/>
            <w:tcBorders>
              <w:top w:val="nil"/>
              <w:left w:val="nil"/>
              <w:bottom w:val="single" w:sz="4" w:space="0" w:color="auto"/>
              <w:right w:val="single" w:sz="4" w:space="0" w:color="auto"/>
            </w:tcBorders>
            <w:noWrap/>
            <w:vAlign w:val="center"/>
            <w:hideMark/>
          </w:tcPr>
          <w:p w14:paraId="0A6F52A8"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55,8</w:t>
            </w:r>
          </w:p>
        </w:tc>
      </w:tr>
      <w:tr w:rsidR="0081142A" w:rsidRPr="0081142A" w14:paraId="5F5332E2" w14:textId="77777777" w:rsidTr="000B1034">
        <w:trPr>
          <w:trHeight w:val="330"/>
          <w:jc w:val="center"/>
        </w:trPr>
        <w:tc>
          <w:tcPr>
            <w:tcW w:w="960" w:type="dxa"/>
            <w:tcBorders>
              <w:top w:val="nil"/>
              <w:left w:val="single" w:sz="4" w:space="0" w:color="auto"/>
              <w:bottom w:val="single" w:sz="4" w:space="0" w:color="auto"/>
              <w:right w:val="single" w:sz="4" w:space="0" w:color="auto"/>
            </w:tcBorders>
            <w:noWrap/>
            <w:vAlign w:val="center"/>
            <w:hideMark/>
          </w:tcPr>
          <w:p w14:paraId="2847758D"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w:t>
            </w:r>
          </w:p>
        </w:tc>
        <w:tc>
          <w:tcPr>
            <w:tcW w:w="1220" w:type="dxa"/>
            <w:tcBorders>
              <w:top w:val="nil"/>
              <w:left w:val="nil"/>
              <w:bottom w:val="single" w:sz="4" w:space="0" w:color="auto"/>
              <w:right w:val="single" w:sz="4" w:space="0" w:color="auto"/>
            </w:tcBorders>
            <w:noWrap/>
            <w:vAlign w:val="center"/>
            <w:hideMark/>
          </w:tcPr>
          <w:p w14:paraId="587579AA"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53,6</w:t>
            </w:r>
          </w:p>
        </w:tc>
        <w:tc>
          <w:tcPr>
            <w:tcW w:w="960" w:type="dxa"/>
            <w:tcBorders>
              <w:top w:val="nil"/>
              <w:left w:val="nil"/>
              <w:bottom w:val="single" w:sz="4" w:space="0" w:color="auto"/>
              <w:right w:val="single" w:sz="4" w:space="0" w:color="auto"/>
            </w:tcBorders>
            <w:noWrap/>
            <w:vAlign w:val="center"/>
            <w:hideMark/>
          </w:tcPr>
          <w:p w14:paraId="2DC947A0"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43,4</w:t>
            </w:r>
          </w:p>
        </w:tc>
        <w:tc>
          <w:tcPr>
            <w:tcW w:w="960" w:type="dxa"/>
            <w:tcBorders>
              <w:top w:val="nil"/>
              <w:left w:val="nil"/>
              <w:bottom w:val="single" w:sz="4" w:space="0" w:color="auto"/>
              <w:right w:val="single" w:sz="4" w:space="0" w:color="auto"/>
            </w:tcBorders>
            <w:noWrap/>
            <w:vAlign w:val="center"/>
            <w:hideMark/>
          </w:tcPr>
          <w:p w14:paraId="1DCD88F0"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-27</w:t>
            </w:r>
          </w:p>
        </w:tc>
        <w:tc>
          <w:tcPr>
            <w:tcW w:w="960" w:type="dxa"/>
            <w:tcBorders>
              <w:top w:val="nil"/>
              <w:left w:val="nil"/>
              <w:bottom w:val="single" w:sz="4" w:space="0" w:color="auto"/>
              <w:right w:val="single" w:sz="4" w:space="0" w:color="auto"/>
            </w:tcBorders>
            <w:noWrap/>
            <w:vAlign w:val="center"/>
            <w:hideMark/>
          </w:tcPr>
          <w:p w14:paraId="710B216C"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74,3</w:t>
            </w:r>
          </w:p>
        </w:tc>
        <w:tc>
          <w:tcPr>
            <w:tcW w:w="960" w:type="dxa"/>
            <w:tcBorders>
              <w:top w:val="nil"/>
              <w:left w:val="nil"/>
              <w:bottom w:val="single" w:sz="4" w:space="0" w:color="auto"/>
              <w:right w:val="single" w:sz="4" w:space="0" w:color="auto"/>
            </w:tcBorders>
            <w:noWrap/>
            <w:vAlign w:val="center"/>
            <w:hideMark/>
          </w:tcPr>
          <w:p w14:paraId="530E1BF4"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56,4</w:t>
            </w:r>
          </w:p>
        </w:tc>
      </w:tr>
      <w:tr w:rsidR="0081142A" w:rsidRPr="0081142A" w14:paraId="65B2B188" w14:textId="77777777" w:rsidTr="000B1034">
        <w:trPr>
          <w:trHeight w:val="300"/>
          <w:jc w:val="center"/>
        </w:trPr>
        <w:tc>
          <w:tcPr>
            <w:tcW w:w="960" w:type="dxa"/>
            <w:tcBorders>
              <w:top w:val="nil"/>
              <w:left w:val="single" w:sz="4" w:space="0" w:color="auto"/>
              <w:bottom w:val="single" w:sz="4" w:space="0" w:color="auto"/>
              <w:right w:val="single" w:sz="4" w:space="0" w:color="auto"/>
            </w:tcBorders>
            <w:noWrap/>
            <w:vAlign w:val="center"/>
            <w:hideMark/>
          </w:tcPr>
          <w:p w14:paraId="15D400BD"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-6</w:t>
            </w:r>
          </w:p>
        </w:tc>
        <w:tc>
          <w:tcPr>
            <w:tcW w:w="1220" w:type="dxa"/>
            <w:tcBorders>
              <w:top w:val="nil"/>
              <w:left w:val="nil"/>
              <w:bottom w:val="single" w:sz="4" w:space="0" w:color="auto"/>
              <w:right w:val="single" w:sz="4" w:space="0" w:color="auto"/>
            </w:tcBorders>
            <w:noWrap/>
            <w:vAlign w:val="center"/>
            <w:hideMark/>
          </w:tcPr>
          <w:p w14:paraId="012D1713"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54,5</w:t>
            </w:r>
          </w:p>
        </w:tc>
        <w:tc>
          <w:tcPr>
            <w:tcW w:w="960" w:type="dxa"/>
            <w:tcBorders>
              <w:top w:val="nil"/>
              <w:left w:val="nil"/>
              <w:bottom w:val="single" w:sz="4" w:space="0" w:color="auto"/>
              <w:right w:val="single" w:sz="4" w:space="0" w:color="auto"/>
            </w:tcBorders>
            <w:noWrap/>
            <w:vAlign w:val="center"/>
            <w:hideMark/>
          </w:tcPr>
          <w:p w14:paraId="39DAE129"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44,0</w:t>
            </w:r>
          </w:p>
        </w:tc>
        <w:tc>
          <w:tcPr>
            <w:tcW w:w="960" w:type="dxa"/>
            <w:tcBorders>
              <w:top w:val="nil"/>
              <w:left w:val="nil"/>
              <w:bottom w:val="single" w:sz="4" w:space="0" w:color="auto"/>
              <w:right w:val="single" w:sz="4" w:space="0" w:color="auto"/>
            </w:tcBorders>
            <w:noWrap/>
            <w:vAlign w:val="center"/>
            <w:hideMark/>
          </w:tcPr>
          <w:p w14:paraId="1CFCB0A6"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-28</w:t>
            </w:r>
          </w:p>
        </w:tc>
        <w:tc>
          <w:tcPr>
            <w:tcW w:w="960" w:type="dxa"/>
            <w:tcBorders>
              <w:top w:val="nil"/>
              <w:left w:val="nil"/>
              <w:bottom w:val="single" w:sz="4" w:space="0" w:color="auto"/>
              <w:right w:val="single" w:sz="4" w:space="0" w:color="auto"/>
            </w:tcBorders>
            <w:noWrap/>
            <w:vAlign w:val="center"/>
            <w:hideMark/>
          </w:tcPr>
          <w:p w14:paraId="25118B93"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75,3</w:t>
            </w:r>
          </w:p>
        </w:tc>
        <w:tc>
          <w:tcPr>
            <w:tcW w:w="960" w:type="dxa"/>
            <w:tcBorders>
              <w:top w:val="nil"/>
              <w:left w:val="nil"/>
              <w:bottom w:val="single" w:sz="4" w:space="0" w:color="auto"/>
              <w:right w:val="single" w:sz="4" w:space="0" w:color="auto"/>
            </w:tcBorders>
            <w:noWrap/>
            <w:vAlign w:val="center"/>
            <w:hideMark/>
          </w:tcPr>
          <w:p w14:paraId="2D2453E1"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57,0</w:t>
            </w:r>
          </w:p>
        </w:tc>
      </w:tr>
      <w:tr w:rsidR="0081142A" w:rsidRPr="0081142A" w14:paraId="46CD7EC6" w14:textId="77777777" w:rsidTr="000B1034">
        <w:trPr>
          <w:trHeight w:val="300"/>
          <w:jc w:val="center"/>
        </w:trPr>
        <w:tc>
          <w:tcPr>
            <w:tcW w:w="960" w:type="dxa"/>
            <w:tcBorders>
              <w:top w:val="nil"/>
              <w:left w:val="single" w:sz="4" w:space="0" w:color="auto"/>
              <w:bottom w:val="single" w:sz="4" w:space="0" w:color="auto"/>
              <w:right w:val="single" w:sz="4" w:space="0" w:color="auto"/>
            </w:tcBorders>
            <w:noWrap/>
            <w:vAlign w:val="center"/>
            <w:hideMark/>
          </w:tcPr>
          <w:p w14:paraId="1351A399"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-7</w:t>
            </w:r>
          </w:p>
        </w:tc>
        <w:tc>
          <w:tcPr>
            <w:tcW w:w="1220" w:type="dxa"/>
            <w:tcBorders>
              <w:top w:val="nil"/>
              <w:left w:val="nil"/>
              <w:bottom w:val="single" w:sz="4" w:space="0" w:color="auto"/>
              <w:right w:val="single" w:sz="4" w:space="0" w:color="auto"/>
            </w:tcBorders>
            <w:noWrap/>
            <w:vAlign w:val="center"/>
            <w:hideMark/>
          </w:tcPr>
          <w:p w14:paraId="3DFDDB5B"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55,5</w:t>
            </w:r>
          </w:p>
        </w:tc>
        <w:tc>
          <w:tcPr>
            <w:tcW w:w="960" w:type="dxa"/>
            <w:tcBorders>
              <w:top w:val="nil"/>
              <w:left w:val="nil"/>
              <w:bottom w:val="single" w:sz="4" w:space="0" w:color="auto"/>
              <w:right w:val="single" w:sz="4" w:space="0" w:color="auto"/>
            </w:tcBorders>
            <w:noWrap/>
            <w:vAlign w:val="center"/>
            <w:hideMark/>
          </w:tcPr>
          <w:p w14:paraId="4ED5036E"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44,6</w:t>
            </w:r>
          </w:p>
        </w:tc>
        <w:tc>
          <w:tcPr>
            <w:tcW w:w="960" w:type="dxa"/>
            <w:tcBorders>
              <w:top w:val="nil"/>
              <w:left w:val="nil"/>
              <w:bottom w:val="single" w:sz="4" w:space="0" w:color="auto"/>
              <w:right w:val="single" w:sz="4" w:space="0" w:color="auto"/>
            </w:tcBorders>
            <w:noWrap/>
            <w:vAlign w:val="center"/>
            <w:hideMark/>
          </w:tcPr>
          <w:p w14:paraId="5CF176D7"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-29</w:t>
            </w:r>
          </w:p>
        </w:tc>
        <w:tc>
          <w:tcPr>
            <w:tcW w:w="960" w:type="dxa"/>
            <w:tcBorders>
              <w:top w:val="nil"/>
              <w:left w:val="nil"/>
              <w:bottom w:val="single" w:sz="4" w:space="0" w:color="auto"/>
              <w:right w:val="single" w:sz="4" w:space="0" w:color="auto"/>
            </w:tcBorders>
            <w:noWrap/>
            <w:vAlign w:val="center"/>
            <w:hideMark/>
          </w:tcPr>
          <w:p w14:paraId="3668F4D1"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76,2</w:t>
            </w:r>
          </w:p>
        </w:tc>
        <w:tc>
          <w:tcPr>
            <w:tcW w:w="960" w:type="dxa"/>
            <w:tcBorders>
              <w:top w:val="nil"/>
              <w:left w:val="nil"/>
              <w:bottom w:val="single" w:sz="4" w:space="0" w:color="auto"/>
              <w:right w:val="single" w:sz="4" w:space="0" w:color="auto"/>
            </w:tcBorders>
            <w:noWrap/>
            <w:vAlign w:val="center"/>
            <w:hideMark/>
          </w:tcPr>
          <w:p w14:paraId="7384C02D"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57,6</w:t>
            </w:r>
          </w:p>
        </w:tc>
      </w:tr>
      <w:tr w:rsidR="0081142A" w:rsidRPr="0081142A" w14:paraId="45B1990D" w14:textId="77777777" w:rsidTr="000B1034">
        <w:trPr>
          <w:trHeight w:val="300"/>
          <w:jc w:val="center"/>
        </w:trPr>
        <w:tc>
          <w:tcPr>
            <w:tcW w:w="960" w:type="dxa"/>
            <w:tcBorders>
              <w:top w:val="nil"/>
              <w:left w:val="single" w:sz="4" w:space="0" w:color="auto"/>
              <w:bottom w:val="single" w:sz="4" w:space="0" w:color="auto"/>
              <w:right w:val="single" w:sz="4" w:space="0" w:color="auto"/>
            </w:tcBorders>
            <w:noWrap/>
            <w:vAlign w:val="center"/>
            <w:hideMark/>
          </w:tcPr>
          <w:p w14:paraId="548558A8"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-8</w:t>
            </w:r>
          </w:p>
        </w:tc>
        <w:tc>
          <w:tcPr>
            <w:tcW w:w="1220" w:type="dxa"/>
            <w:tcBorders>
              <w:top w:val="nil"/>
              <w:left w:val="nil"/>
              <w:bottom w:val="single" w:sz="4" w:space="0" w:color="auto"/>
              <w:right w:val="single" w:sz="4" w:space="0" w:color="auto"/>
            </w:tcBorders>
            <w:noWrap/>
            <w:vAlign w:val="center"/>
            <w:hideMark/>
          </w:tcPr>
          <w:p w14:paraId="1AA6FFFF"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56,4</w:t>
            </w:r>
          </w:p>
        </w:tc>
        <w:tc>
          <w:tcPr>
            <w:tcW w:w="960" w:type="dxa"/>
            <w:tcBorders>
              <w:top w:val="nil"/>
              <w:left w:val="nil"/>
              <w:bottom w:val="single" w:sz="4" w:space="0" w:color="auto"/>
              <w:right w:val="single" w:sz="4" w:space="0" w:color="auto"/>
            </w:tcBorders>
            <w:noWrap/>
            <w:vAlign w:val="center"/>
            <w:hideMark/>
          </w:tcPr>
          <w:p w14:paraId="13B7A0BF"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45,2</w:t>
            </w:r>
          </w:p>
        </w:tc>
        <w:tc>
          <w:tcPr>
            <w:tcW w:w="960" w:type="dxa"/>
            <w:tcBorders>
              <w:top w:val="nil"/>
              <w:left w:val="nil"/>
              <w:bottom w:val="single" w:sz="4" w:space="0" w:color="auto"/>
              <w:right w:val="single" w:sz="4" w:space="0" w:color="auto"/>
            </w:tcBorders>
            <w:noWrap/>
            <w:vAlign w:val="center"/>
            <w:hideMark/>
          </w:tcPr>
          <w:p w14:paraId="069E8154"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-30</w:t>
            </w:r>
          </w:p>
        </w:tc>
        <w:tc>
          <w:tcPr>
            <w:tcW w:w="960" w:type="dxa"/>
            <w:tcBorders>
              <w:top w:val="nil"/>
              <w:left w:val="nil"/>
              <w:bottom w:val="single" w:sz="4" w:space="0" w:color="auto"/>
              <w:right w:val="single" w:sz="4" w:space="0" w:color="auto"/>
            </w:tcBorders>
            <w:noWrap/>
            <w:vAlign w:val="center"/>
            <w:hideMark/>
          </w:tcPr>
          <w:p w14:paraId="09D42100"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77,2</w:t>
            </w:r>
          </w:p>
        </w:tc>
        <w:tc>
          <w:tcPr>
            <w:tcW w:w="960" w:type="dxa"/>
            <w:tcBorders>
              <w:top w:val="nil"/>
              <w:left w:val="nil"/>
              <w:bottom w:val="single" w:sz="4" w:space="0" w:color="auto"/>
              <w:right w:val="single" w:sz="4" w:space="0" w:color="auto"/>
            </w:tcBorders>
            <w:noWrap/>
            <w:vAlign w:val="center"/>
            <w:hideMark/>
          </w:tcPr>
          <w:p w14:paraId="2A02BA4B"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58,2</w:t>
            </w:r>
          </w:p>
        </w:tc>
      </w:tr>
      <w:tr w:rsidR="0081142A" w:rsidRPr="0081142A" w14:paraId="369648AB" w14:textId="77777777" w:rsidTr="000B1034">
        <w:trPr>
          <w:trHeight w:val="300"/>
          <w:jc w:val="center"/>
        </w:trPr>
        <w:tc>
          <w:tcPr>
            <w:tcW w:w="960" w:type="dxa"/>
            <w:tcBorders>
              <w:top w:val="nil"/>
              <w:left w:val="single" w:sz="4" w:space="0" w:color="auto"/>
              <w:bottom w:val="single" w:sz="4" w:space="0" w:color="auto"/>
              <w:right w:val="single" w:sz="4" w:space="0" w:color="auto"/>
            </w:tcBorders>
            <w:noWrap/>
            <w:vAlign w:val="center"/>
            <w:hideMark/>
          </w:tcPr>
          <w:p w14:paraId="49495E57"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-9</w:t>
            </w:r>
          </w:p>
        </w:tc>
        <w:tc>
          <w:tcPr>
            <w:tcW w:w="1220" w:type="dxa"/>
            <w:tcBorders>
              <w:top w:val="nil"/>
              <w:left w:val="nil"/>
              <w:bottom w:val="single" w:sz="4" w:space="0" w:color="auto"/>
              <w:right w:val="single" w:sz="4" w:space="0" w:color="auto"/>
            </w:tcBorders>
            <w:noWrap/>
            <w:vAlign w:val="center"/>
            <w:hideMark/>
          </w:tcPr>
          <w:p w14:paraId="1EB5088C"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57,3</w:t>
            </w:r>
          </w:p>
        </w:tc>
        <w:tc>
          <w:tcPr>
            <w:tcW w:w="960" w:type="dxa"/>
            <w:tcBorders>
              <w:top w:val="nil"/>
              <w:left w:val="nil"/>
              <w:bottom w:val="single" w:sz="4" w:space="0" w:color="auto"/>
              <w:right w:val="single" w:sz="4" w:space="0" w:color="auto"/>
            </w:tcBorders>
            <w:noWrap/>
            <w:vAlign w:val="center"/>
            <w:hideMark/>
          </w:tcPr>
          <w:p w14:paraId="2215ADA4"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45,8</w:t>
            </w:r>
          </w:p>
        </w:tc>
        <w:tc>
          <w:tcPr>
            <w:tcW w:w="960" w:type="dxa"/>
            <w:tcBorders>
              <w:top w:val="nil"/>
              <w:left w:val="nil"/>
              <w:bottom w:val="single" w:sz="4" w:space="0" w:color="auto"/>
              <w:right w:val="single" w:sz="4" w:space="0" w:color="auto"/>
            </w:tcBorders>
            <w:noWrap/>
            <w:vAlign w:val="center"/>
            <w:hideMark/>
          </w:tcPr>
          <w:p w14:paraId="34B32AB2"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-31</w:t>
            </w:r>
          </w:p>
        </w:tc>
        <w:tc>
          <w:tcPr>
            <w:tcW w:w="960" w:type="dxa"/>
            <w:tcBorders>
              <w:top w:val="nil"/>
              <w:left w:val="nil"/>
              <w:bottom w:val="single" w:sz="4" w:space="0" w:color="auto"/>
              <w:right w:val="single" w:sz="4" w:space="0" w:color="auto"/>
            </w:tcBorders>
            <w:noWrap/>
            <w:vAlign w:val="center"/>
            <w:hideMark/>
          </w:tcPr>
          <w:p w14:paraId="5879B864"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78,1</w:t>
            </w:r>
          </w:p>
        </w:tc>
        <w:tc>
          <w:tcPr>
            <w:tcW w:w="960" w:type="dxa"/>
            <w:tcBorders>
              <w:top w:val="nil"/>
              <w:left w:val="nil"/>
              <w:bottom w:val="single" w:sz="4" w:space="0" w:color="auto"/>
              <w:right w:val="single" w:sz="4" w:space="0" w:color="auto"/>
            </w:tcBorders>
            <w:noWrap/>
            <w:vAlign w:val="center"/>
            <w:hideMark/>
          </w:tcPr>
          <w:p w14:paraId="50A3CA57"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58,8</w:t>
            </w:r>
          </w:p>
        </w:tc>
      </w:tr>
      <w:tr w:rsidR="0081142A" w:rsidRPr="0081142A" w14:paraId="26E0ED3C" w14:textId="77777777" w:rsidTr="000B1034">
        <w:trPr>
          <w:trHeight w:val="300"/>
          <w:jc w:val="center"/>
        </w:trPr>
        <w:tc>
          <w:tcPr>
            <w:tcW w:w="960" w:type="dxa"/>
            <w:tcBorders>
              <w:top w:val="nil"/>
              <w:left w:val="single" w:sz="4" w:space="0" w:color="auto"/>
              <w:bottom w:val="single" w:sz="4" w:space="0" w:color="auto"/>
              <w:right w:val="single" w:sz="4" w:space="0" w:color="auto"/>
            </w:tcBorders>
            <w:noWrap/>
            <w:vAlign w:val="center"/>
            <w:hideMark/>
          </w:tcPr>
          <w:p w14:paraId="3E6E9286"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-10</w:t>
            </w:r>
          </w:p>
        </w:tc>
        <w:tc>
          <w:tcPr>
            <w:tcW w:w="1220" w:type="dxa"/>
            <w:tcBorders>
              <w:top w:val="nil"/>
              <w:left w:val="nil"/>
              <w:bottom w:val="single" w:sz="4" w:space="0" w:color="auto"/>
              <w:right w:val="single" w:sz="4" w:space="0" w:color="auto"/>
            </w:tcBorders>
            <w:noWrap/>
            <w:vAlign w:val="center"/>
            <w:hideMark/>
          </w:tcPr>
          <w:p w14:paraId="32F806AE"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58,3</w:t>
            </w:r>
          </w:p>
        </w:tc>
        <w:tc>
          <w:tcPr>
            <w:tcW w:w="960" w:type="dxa"/>
            <w:tcBorders>
              <w:top w:val="nil"/>
              <w:left w:val="nil"/>
              <w:bottom w:val="single" w:sz="4" w:space="0" w:color="auto"/>
              <w:right w:val="single" w:sz="4" w:space="0" w:color="auto"/>
            </w:tcBorders>
            <w:noWrap/>
            <w:vAlign w:val="center"/>
            <w:hideMark/>
          </w:tcPr>
          <w:p w14:paraId="70251F8B"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46,4</w:t>
            </w:r>
          </w:p>
        </w:tc>
        <w:tc>
          <w:tcPr>
            <w:tcW w:w="960" w:type="dxa"/>
            <w:tcBorders>
              <w:top w:val="nil"/>
              <w:left w:val="nil"/>
              <w:bottom w:val="single" w:sz="4" w:space="0" w:color="auto"/>
              <w:right w:val="single" w:sz="4" w:space="0" w:color="auto"/>
            </w:tcBorders>
            <w:noWrap/>
            <w:vAlign w:val="center"/>
            <w:hideMark/>
          </w:tcPr>
          <w:p w14:paraId="5B380BA2"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-32</w:t>
            </w:r>
          </w:p>
        </w:tc>
        <w:tc>
          <w:tcPr>
            <w:tcW w:w="960" w:type="dxa"/>
            <w:tcBorders>
              <w:top w:val="nil"/>
              <w:left w:val="nil"/>
              <w:bottom w:val="single" w:sz="4" w:space="0" w:color="auto"/>
              <w:right w:val="single" w:sz="4" w:space="0" w:color="auto"/>
            </w:tcBorders>
            <w:noWrap/>
            <w:vAlign w:val="center"/>
            <w:hideMark/>
          </w:tcPr>
          <w:p w14:paraId="102334AC"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79,1</w:t>
            </w:r>
          </w:p>
        </w:tc>
        <w:tc>
          <w:tcPr>
            <w:tcW w:w="960" w:type="dxa"/>
            <w:tcBorders>
              <w:top w:val="nil"/>
              <w:left w:val="nil"/>
              <w:bottom w:val="single" w:sz="4" w:space="0" w:color="auto"/>
              <w:right w:val="single" w:sz="4" w:space="0" w:color="auto"/>
            </w:tcBorders>
            <w:noWrap/>
            <w:vAlign w:val="center"/>
            <w:hideMark/>
          </w:tcPr>
          <w:p w14:paraId="31A876C3"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59,4</w:t>
            </w:r>
          </w:p>
        </w:tc>
      </w:tr>
      <w:tr w:rsidR="0081142A" w:rsidRPr="0081142A" w14:paraId="2CD88B38" w14:textId="77777777" w:rsidTr="000B1034">
        <w:trPr>
          <w:trHeight w:val="300"/>
          <w:jc w:val="center"/>
        </w:trPr>
        <w:tc>
          <w:tcPr>
            <w:tcW w:w="960" w:type="dxa"/>
            <w:tcBorders>
              <w:top w:val="nil"/>
              <w:left w:val="single" w:sz="4" w:space="0" w:color="auto"/>
              <w:bottom w:val="single" w:sz="4" w:space="0" w:color="auto"/>
              <w:right w:val="single" w:sz="4" w:space="0" w:color="auto"/>
            </w:tcBorders>
            <w:noWrap/>
            <w:vAlign w:val="center"/>
            <w:hideMark/>
          </w:tcPr>
          <w:p w14:paraId="1DF9DAD6"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-11</w:t>
            </w:r>
          </w:p>
        </w:tc>
        <w:tc>
          <w:tcPr>
            <w:tcW w:w="1220" w:type="dxa"/>
            <w:tcBorders>
              <w:top w:val="nil"/>
              <w:left w:val="nil"/>
              <w:bottom w:val="single" w:sz="4" w:space="0" w:color="auto"/>
              <w:right w:val="single" w:sz="4" w:space="0" w:color="auto"/>
            </w:tcBorders>
            <w:noWrap/>
            <w:vAlign w:val="center"/>
            <w:hideMark/>
          </w:tcPr>
          <w:p w14:paraId="154CF486"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59,2</w:t>
            </w:r>
          </w:p>
        </w:tc>
        <w:tc>
          <w:tcPr>
            <w:tcW w:w="960" w:type="dxa"/>
            <w:tcBorders>
              <w:top w:val="nil"/>
              <w:left w:val="nil"/>
              <w:bottom w:val="single" w:sz="4" w:space="0" w:color="auto"/>
              <w:right w:val="single" w:sz="4" w:space="0" w:color="auto"/>
            </w:tcBorders>
            <w:noWrap/>
            <w:vAlign w:val="center"/>
            <w:hideMark/>
          </w:tcPr>
          <w:p w14:paraId="444D75AC"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47,0</w:t>
            </w:r>
          </w:p>
        </w:tc>
        <w:tc>
          <w:tcPr>
            <w:tcW w:w="960" w:type="dxa"/>
            <w:tcBorders>
              <w:top w:val="nil"/>
              <w:left w:val="nil"/>
              <w:bottom w:val="single" w:sz="4" w:space="0" w:color="auto"/>
              <w:right w:val="single" w:sz="4" w:space="0" w:color="auto"/>
            </w:tcBorders>
            <w:noWrap/>
            <w:vAlign w:val="center"/>
            <w:hideMark/>
          </w:tcPr>
          <w:p w14:paraId="6AA81BC7"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-33</w:t>
            </w:r>
          </w:p>
        </w:tc>
        <w:tc>
          <w:tcPr>
            <w:tcW w:w="960" w:type="dxa"/>
            <w:tcBorders>
              <w:top w:val="nil"/>
              <w:left w:val="nil"/>
              <w:bottom w:val="single" w:sz="4" w:space="0" w:color="auto"/>
              <w:right w:val="single" w:sz="4" w:space="0" w:color="auto"/>
            </w:tcBorders>
            <w:noWrap/>
            <w:vAlign w:val="center"/>
            <w:hideMark/>
          </w:tcPr>
          <w:p w14:paraId="4E3E8865"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80,0</w:t>
            </w:r>
          </w:p>
        </w:tc>
        <w:tc>
          <w:tcPr>
            <w:tcW w:w="960" w:type="dxa"/>
            <w:tcBorders>
              <w:top w:val="nil"/>
              <w:left w:val="nil"/>
              <w:bottom w:val="single" w:sz="4" w:space="0" w:color="auto"/>
              <w:right w:val="single" w:sz="4" w:space="0" w:color="auto"/>
            </w:tcBorders>
            <w:noWrap/>
            <w:vAlign w:val="center"/>
            <w:hideMark/>
          </w:tcPr>
          <w:p w14:paraId="50036222" w14:textId="77777777" w:rsidR="0081142A" w:rsidRPr="0081142A" w:rsidRDefault="0081142A" w:rsidP="0081142A">
            <w:pPr>
              <w:suppressAutoHyphens w:val="0"/>
              <w:jc w:val="center"/>
              <w:rPr>
                <w:rFonts w:eastAsia="Times New Roman"/>
                <w:color w:val="000000"/>
                <w:szCs w:val="24"/>
                <w:lang w:eastAsia="ru-RU"/>
              </w:rPr>
            </w:pPr>
            <w:r w:rsidRPr="0081142A">
              <w:rPr>
                <w:rFonts w:eastAsia="Times New Roman"/>
                <w:color w:val="000000"/>
                <w:szCs w:val="24"/>
                <w:lang w:eastAsia="ru-RU"/>
              </w:rPr>
              <w:t>60,0</w:t>
            </w:r>
          </w:p>
        </w:tc>
      </w:tr>
    </w:tbl>
    <w:p w14:paraId="0A61A728" w14:textId="77777777" w:rsidR="00597B62" w:rsidRDefault="00597B62" w:rsidP="00597B62">
      <w:pPr>
        <w:ind w:firstLine="567"/>
        <w:jc w:val="center"/>
        <w:rPr>
          <w:sz w:val="26"/>
          <w:szCs w:val="26"/>
        </w:rPr>
      </w:pPr>
    </w:p>
    <w:p w14:paraId="5F566BC4" w14:textId="77777777" w:rsidR="00621B56" w:rsidRDefault="00597B62" w:rsidP="00597B62">
      <w:pPr>
        <w:suppressAutoHyphens w:val="0"/>
        <w:autoSpaceDE w:val="0"/>
        <w:autoSpaceDN w:val="0"/>
        <w:adjustRightInd w:val="0"/>
        <w:spacing w:after="120"/>
        <w:jc w:val="center"/>
        <w:rPr>
          <w:sz w:val="26"/>
          <w:szCs w:val="26"/>
        </w:rPr>
      </w:pPr>
      <w:r w:rsidRPr="00784FED">
        <w:rPr>
          <w:sz w:val="26"/>
          <w:szCs w:val="26"/>
        </w:rPr>
        <w:t xml:space="preserve">Рисунок </w:t>
      </w:r>
      <w:r>
        <w:rPr>
          <w:sz w:val="26"/>
          <w:szCs w:val="26"/>
        </w:rPr>
        <w:t>5.5</w:t>
      </w:r>
      <w:r w:rsidRPr="00784FED">
        <w:rPr>
          <w:sz w:val="26"/>
          <w:szCs w:val="26"/>
        </w:rPr>
        <w:t xml:space="preserve">.1 </w:t>
      </w:r>
      <w:r>
        <w:rPr>
          <w:sz w:val="26"/>
          <w:szCs w:val="26"/>
        </w:rPr>
        <w:t>– Утверждаемый т</w:t>
      </w:r>
      <w:r w:rsidRPr="004C3DC5">
        <w:rPr>
          <w:bCs/>
          <w:sz w:val="26"/>
          <w:szCs w:val="26"/>
        </w:rPr>
        <w:t>емпературный график теплов</w:t>
      </w:r>
      <w:r>
        <w:rPr>
          <w:bCs/>
          <w:sz w:val="26"/>
          <w:szCs w:val="26"/>
        </w:rPr>
        <w:t>ых</w:t>
      </w:r>
      <w:r w:rsidRPr="004C3DC5">
        <w:rPr>
          <w:bCs/>
          <w:sz w:val="26"/>
          <w:szCs w:val="26"/>
        </w:rPr>
        <w:t xml:space="preserve"> сет</w:t>
      </w:r>
      <w:r>
        <w:rPr>
          <w:bCs/>
          <w:sz w:val="26"/>
          <w:szCs w:val="26"/>
        </w:rPr>
        <w:t xml:space="preserve">ей </w:t>
      </w:r>
      <w:r w:rsidRPr="004C3DC5">
        <w:rPr>
          <w:bCs/>
          <w:sz w:val="26"/>
          <w:szCs w:val="26"/>
        </w:rPr>
        <w:t>котельных</w:t>
      </w:r>
      <w:r>
        <w:rPr>
          <w:bCs/>
          <w:sz w:val="26"/>
          <w:szCs w:val="26"/>
        </w:rPr>
        <w:t xml:space="preserve"> Макар</w:t>
      </w:r>
      <w:r w:rsidRPr="0021130F">
        <w:rPr>
          <w:bCs/>
          <w:sz w:val="26"/>
          <w:szCs w:val="26"/>
        </w:rPr>
        <w:t>ьевского</w:t>
      </w:r>
      <w:r>
        <w:rPr>
          <w:rFonts w:eastAsiaTheme="minorHAnsi"/>
          <w:sz w:val="26"/>
          <w:szCs w:val="26"/>
          <w:lang w:eastAsia="en-US"/>
        </w:rPr>
        <w:t xml:space="preserve"> муниципального округа</w:t>
      </w:r>
    </w:p>
    <w:p w14:paraId="11712DED" w14:textId="77777777" w:rsidR="00183C1B" w:rsidRDefault="00183C1B" w:rsidP="00183C1B">
      <w:pPr>
        <w:ind w:firstLine="567"/>
        <w:jc w:val="both"/>
        <w:rPr>
          <w:sz w:val="26"/>
          <w:szCs w:val="26"/>
        </w:rPr>
      </w:pPr>
      <w:r w:rsidRPr="00FF15B7">
        <w:rPr>
          <w:sz w:val="26"/>
          <w:szCs w:val="26"/>
        </w:rPr>
        <w:lastRenderedPageBreak/>
        <w:t>При принятии технических решений по установке новых или замене существующих котлов не допускать применение котлов с завышенной тепловой мощностью, поскольку такие котлы имеют большую площадь теплообмена в конвективной части, что является одной из основных причин значительного снижения температуры уходящих дымовых газов, конденсации в них паров кислот</w:t>
      </w:r>
      <w:r w:rsidR="00123F62">
        <w:rPr>
          <w:sz w:val="26"/>
          <w:szCs w:val="26"/>
        </w:rPr>
        <w:t xml:space="preserve"> </w:t>
      </w:r>
      <w:r w:rsidRPr="00FF15B7">
        <w:rPr>
          <w:sz w:val="26"/>
          <w:szCs w:val="26"/>
        </w:rPr>
        <w:t>и ускоренной коррозии котловых труб.</w:t>
      </w:r>
    </w:p>
    <w:p w14:paraId="3DFB89E8" w14:textId="3D44F374" w:rsidR="00183C1B" w:rsidRDefault="00183C1B" w:rsidP="00183C1B">
      <w:pPr>
        <w:ind w:firstLine="567"/>
        <w:jc w:val="both"/>
        <w:rPr>
          <w:sz w:val="26"/>
          <w:szCs w:val="26"/>
        </w:rPr>
      </w:pPr>
      <w:r>
        <w:rPr>
          <w:sz w:val="26"/>
          <w:szCs w:val="26"/>
        </w:rPr>
        <w:t>При организации горячего водоснабжения от котельн</w:t>
      </w:r>
      <w:r w:rsidR="00FC13B5">
        <w:rPr>
          <w:sz w:val="26"/>
          <w:szCs w:val="26"/>
        </w:rPr>
        <w:t>ых</w:t>
      </w:r>
      <w:r>
        <w:rPr>
          <w:sz w:val="26"/>
          <w:szCs w:val="26"/>
        </w:rPr>
        <w:t xml:space="preserve"> с помощью индивидуальных тепловых пунктов потребителей, температурные графики должны иметь нижнее спрямление на 65-70</w:t>
      </w:r>
      <w:r w:rsidRPr="0021130F">
        <w:rPr>
          <w:sz w:val="26"/>
          <w:szCs w:val="26"/>
          <w:vertAlign w:val="superscript"/>
        </w:rPr>
        <w:t>о</w:t>
      </w:r>
      <w:r>
        <w:rPr>
          <w:sz w:val="26"/>
          <w:szCs w:val="26"/>
        </w:rPr>
        <w:t>С.</w:t>
      </w:r>
    </w:p>
    <w:p w14:paraId="75E65495" w14:textId="77777777" w:rsidR="00183C1B" w:rsidRDefault="00183C1B" w:rsidP="00183C1B">
      <w:pPr>
        <w:ind w:firstLine="567"/>
        <w:jc w:val="both"/>
        <w:rPr>
          <w:sz w:val="26"/>
          <w:szCs w:val="26"/>
        </w:rPr>
      </w:pPr>
      <w:r>
        <w:rPr>
          <w:sz w:val="26"/>
          <w:szCs w:val="26"/>
        </w:rPr>
        <w:t>Газовые БМК или котельные блоки наружного или внутреннего размещения должны проектироваться на температурный график 95/70</w:t>
      </w:r>
      <w:r w:rsidRPr="008847A2">
        <w:rPr>
          <w:sz w:val="26"/>
          <w:szCs w:val="26"/>
          <w:vertAlign w:val="superscript"/>
        </w:rPr>
        <w:t>о</w:t>
      </w:r>
      <w:r>
        <w:rPr>
          <w:sz w:val="26"/>
          <w:szCs w:val="26"/>
        </w:rPr>
        <w:t>С.</w:t>
      </w:r>
    </w:p>
    <w:p w14:paraId="2047C706" w14:textId="77777777" w:rsidR="00183C1B" w:rsidRDefault="00183C1B" w:rsidP="00183C1B">
      <w:pPr>
        <w:ind w:firstLine="567"/>
        <w:jc w:val="both"/>
        <w:rPr>
          <w:sz w:val="26"/>
          <w:szCs w:val="26"/>
        </w:rPr>
      </w:pPr>
      <w:r>
        <w:rPr>
          <w:sz w:val="26"/>
          <w:szCs w:val="26"/>
        </w:rPr>
        <w:t>Все тепловые сети должны пройти испытания на максимальную температуру теплоносителя, соответствующую по температурному графику при расчетной температуре наружного воздуха для проектирования отопления.</w:t>
      </w:r>
    </w:p>
    <w:p w14:paraId="7CAB046C" w14:textId="77777777" w:rsidR="00183C1B" w:rsidRDefault="00183C1B" w:rsidP="00952B58">
      <w:pPr>
        <w:suppressAutoHyphens w:val="0"/>
        <w:autoSpaceDE w:val="0"/>
        <w:autoSpaceDN w:val="0"/>
        <w:adjustRightInd w:val="0"/>
        <w:spacing w:after="120"/>
        <w:ind w:firstLine="567"/>
        <w:jc w:val="both"/>
        <w:rPr>
          <w:sz w:val="26"/>
          <w:szCs w:val="26"/>
        </w:rPr>
      </w:pPr>
      <w:r>
        <w:rPr>
          <w:sz w:val="26"/>
          <w:szCs w:val="26"/>
        </w:rPr>
        <w:t>Утвержденные температурные графики отпуска тепловой энергии должны бы</w:t>
      </w:r>
      <w:r w:rsidR="00952B58">
        <w:rPr>
          <w:sz w:val="26"/>
          <w:szCs w:val="26"/>
        </w:rPr>
        <w:t>ть вывешены в каждой котельной.</w:t>
      </w:r>
    </w:p>
    <w:p w14:paraId="47D59BDE" w14:textId="77777777" w:rsidR="00254DD4" w:rsidRDefault="00254DD4" w:rsidP="00952B58">
      <w:pPr>
        <w:suppressAutoHyphens w:val="0"/>
        <w:autoSpaceDE w:val="0"/>
        <w:autoSpaceDN w:val="0"/>
        <w:adjustRightInd w:val="0"/>
        <w:spacing w:after="120"/>
        <w:ind w:firstLine="567"/>
        <w:jc w:val="both"/>
        <w:rPr>
          <w:sz w:val="26"/>
          <w:szCs w:val="26"/>
        </w:rPr>
      </w:pPr>
    </w:p>
    <w:p w14:paraId="68C97E92" w14:textId="77777777" w:rsidR="00254DD4" w:rsidRDefault="00254DD4" w:rsidP="00952B58">
      <w:pPr>
        <w:suppressAutoHyphens w:val="0"/>
        <w:autoSpaceDE w:val="0"/>
        <w:autoSpaceDN w:val="0"/>
        <w:adjustRightInd w:val="0"/>
        <w:spacing w:after="120"/>
        <w:ind w:firstLine="567"/>
        <w:jc w:val="both"/>
        <w:rPr>
          <w:sz w:val="26"/>
          <w:szCs w:val="26"/>
        </w:rPr>
      </w:pPr>
    </w:p>
    <w:p w14:paraId="3F96BE95" w14:textId="77777777" w:rsidR="00FC13B5" w:rsidRDefault="00FC13B5" w:rsidP="00952B58">
      <w:pPr>
        <w:suppressAutoHyphens w:val="0"/>
        <w:autoSpaceDE w:val="0"/>
        <w:autoSpaceDN w:val="0"/>
        <w:adjustRightInd w:val="0"/>
        <w:spacing w:after="120"/>
        <w:ind w:firstLine="567"/>
        <w:jc w:val="both"/>
        <w:rPr>
          <w:sz w:val="26"/>
          <w:szCs w:val="26"/>
        </w:rPr>
      </w:pPr>
    </w:p>
    <w:p w14:paraId="297C4070" w14:textId="77777777" w:rsidR="00FC13B5" w:rsidRDefault="00FC13B5" w:rsidP="00952B58">
      <w:pPr>
        <w:suppressAutoHyphens w:val="0"/>
        <w:autoSpaceDE w:val="0"/>
        <w:autoSpaceDN w:val="0"/>
        <w:adjustRightInd w:val="0"/>
        <w:spacing w:after="120"/>
        <w:ind w:firstLine="567"/>
        <w:jc w:val="both"/>
        <w:rPr>
          <w:sz w:val="26"/>
          <w:szCs w:val="26"/>
        </w:rPr>
      </w:pPr>
    </w:p>
    <w:p w14:paraId="690FA317" w14:textId="77777777" w:rsidR="00FC13B5" w:rsidRDefault="00FC13B5" w:rsidP="00952B58">
      <w:pPr>
        <w:suppressAutoHyphens w:val="0"/>
        <w:autoSpaceDE w:val="0"/>
        <w:autoSpaceDN w:val="0"/>
        <w:adjustRightInd w:val="0"/>
        <w:spacing w:after="120"/>
        <w:ind w:firstLine="567"/>
        <w:jc w:val="both"/>
        <w:rPr>
          <w:sz w:val="26"/>
          <w:szCs w:val="26"/>
        </w:rPr>
      </w:pPr>
    </w:p>
    <w:p w14:paraId="0688E5EB" w14:textId="77777777" w:rsidR="00FC13B5" w:rsidRDefault="00FC13B5" w:rsidP="00952B58">
      <w:pPr>
        <w:suppressAutoHyphens w:val="0"/>
        <w:autoSpaceDE w:val="0"/>
        <w:autoSpaceDN w:val="0"/>
        <w:adjustRightInd w:val="0"/>
        <w:spacing w:after="120"/>
        <w:ind w:firstLine="567"/>
        <w:jc w:val="both"/>
        <w:rPr>
          <w:sz w:val="26"/>
          <w:szCs w:val="26"/>
        </w:rPr>
      </w:pPr>
    </w:p>
    <w:p w14:paraId="263A215E" w14:textId="77777777" w:rsidR="00FC13B5" w:rsidRDefault="00FC13B5" w:rsidP="00952B58">
      <w:pPr>
        <w:suppressAutoHyphens w:val="0"/>
        <w:autoSpaceDE w:val="0"/>
        <w:autoSpaceDN w:val="0"/>
        <w:adjustRightInd w:val="0"/>
        <w:spacing w:after="120"/>
        <w:ind w:firstLine="567"/>
        <w:jc w:val="both"/>
        <w:rPr>
          <w:sz w:val="26"/>
          <w:szCs w:val="26"/>
        </w:rPr>
      </w:pPr>
    </w:p>
    <w:p w14:paraId="7DE15553" w14:textId="77777777" w:rsidR="00FC13B5" w:rsidRDefault="00FC13B5" w:rsidP="00952B58">
      <w:pPr>
        <w:suppressAutoHyphens w:val="0"/>
        <w:autoSpaceDE w:val="0"/>
        <w:autoSpaceDN w:val="0"/>
        <w:adjustRightInd w:val="0"/>
        <w:spacing w:after="120"/>
        <w:ind w:firstLine="567"/>
        <w:jc w:val="both"/>
        <w:rPr>
          <w:sz w:val="26"/>
          <w:szCs w:val="26"/>
        </w:rPr>
      </w:pPr>
    </w:p>
    <w:p w14:paraId="54E475FB" w14:textId="77777777" w:rsidR="00FC13B5" w:rsidRDefault="00FC13B5" w:rsidP="00952B58">
      <w:pPr>
        <w:suppressAutoHyphens w:val="0"/>
        <w:autoSpaceDE w:val="0"/>
        <w:autoSpaceDN w:val="0"/>
        <w:adjustRightInd w:val="0"/>
        <w:spacing w:after="120"/>
        <w:ind w:firstLine="567"/>
        <w:jc w:val="both"/>
        <w:rPr>
          <w:sz w:val="26"/>
          <w:szCs w:val="26"/>
        </w:rPr>
      </w:pPr>
    </w:p>
    <w:p w14:paraId="166374A4" w14:textId="77777777" w:rsidR="00FC13B5" w:rsidRDefault="00FC13B5" w:rsidP="00952B58">
      <w:pPr>
        <w:suppressAutoHyphens w:val="0"/>
        <w:autoSpaceDE w:val="0"/>
        <w:autoSpaceDN w:val="0"/>
        <w:adjustRightInd w:val="0"/>
        <w:spacing w:after="120"/>
        <w:ind w:firstLine="567"/>
        <w:jc w:val="both"/>
        <w:rPr>
          <w:sz w:val="26"/>
          <w:szCs w:val="26"/>
        </w:rPr>
      </w:pPr>
    </w:p>
    <w:p w14:paraId="0CA72C38" w14:textId="77777777" w:rsidR="00FC13B5" w:rsidRDefault="00FC13B5" w:rsidP="00952B58">
      <w:pPr>
        <w:suppressAutoHyphens w:val="0"/>
        <w:autoSpaceDE w:val="0"/>
        <w:autoSpaceDN w:val="0"/>
        <w:adjustRightInd w:val="0"/>
        <w:spacing w:after="120"/>
        <w:ind w:firstLine="567"/>
        <w:jc w:val="both"/>
        <w:rPr>
          <w:sz w:val="26"/>
          <w:szCs w:val="26"/>
        </w:rPr>
      </w:pPr>
    </w:p>
    <w:p w14:paraId="42285A86" w14:textId="77777777" w:rsidR="00FC13B5" w:rsidRDefault="00FC13B5" w:rsidP="00952B58">
      <w:pPr>
        <w:suppressAutoHyphens w:val="0"/>
        <w:autoSpaceDE w:val="0"/>
        <w:autoSpaceDN w:val="0"/>
        <w:adjustRightInd w:val="0"/>
        <w:spacing w:after="120"/>
        <w:ind w:firstLine="567"/>
        <w:jc w:val="both"/>
        <w:rPr>
          <w:sz w:val="26"/>
          <w:szCs w:val="26"/>
        </w:rPr>
      </w:pPr>
    </w:p>
    <w:p w14:paraId="3A28DFEC" w14:textId="77777777" w:rsidR="00FC13B5" w:rsidRDefault="00FC13B5" w:rsidP="00952B58">
      <w:pPr>
        <w:suppressAutoHyphens w:val="0"/>
        <w:autoSpaceDE w:val="0"/>
        <w:autoSpaceDN w:val="0"/>
        <w:adjustRightInd w:val="0"/>
        <w:spacing w:after="120"/>
        <w:ind w:firstLine="567"/>
        <w:jc w:val="both"/>
        <w:rPr>
          <w:sz w:val="26"/>
          <w:szCs w:val="26"/>
        </w:rPr>
      </w:pPr>
    </w:p>
    <w:p w14:paraId="5C7C6036" w14:textId="77777777" w:rsidR="00FC13B5" w:rsidRDefault="00FC13B5" w:rsidP="00952B58">
      <w:pPr>
        <w:suppressAutoHyphens w:val="0"/>
        <w:autoSpaceDE w:val="0"/>
        <w:autoSpaceDN w:val="0"/>
        <w:adjustRightInd w:val="0"/>
        <w:spacing w:after="120"/>
        <w:ind w:firstLine="567"/>
        <w:jc w:val="both"/>
        <w:rPr>
          <w:sz w:val="26"/>
          <w:szCs w:val="26"/>
        </w:rPr>
      </w:pPr>
    </w:p>
    <w:p w14:paraId="1DD38982" w14:textId="77777777" w:rsidR="00FC13B5" w:rsidRDefault="00FC13B5" w:rsidP="00952B58">
      <w:pPr>
        <w:suppressAutoHyphens w:val="0"/>
        <w:autoSpaceDE w:val="0"/>
        <w:autoSpaceDN w:val="0"/>
        <w:adjustRightInd w:val="0"/>
        <w:spacing w:after="120"/>
        <w:ind w:firstLine="567"/>
        <w:jc w:val="both"/>
        <w:rPr>
          <w:sz w:val="26"/>
          <w:szCs w:val="26"/>
        </w:rPr>
      </w:pPr>
    </w:p>
    <w:p w14:paraId="0A75173D" w14:textId="77777777" w:rsidR="00FC13B5" w:rsidRDefault="00FC13B5" w:rsidP="00952B58">
      <w:pPr>
        <w:suppressAutoHyphens w:val="0"/>
        <w:autoSpaceDE w:val="0"/>
        <w:autoSpaceDN w:val="0"/>
        <w:adjustRightInd w:val="0"/>
        <w:spacing w:after="120"/>
        <w:ind w:firstLine="567"/>
        <w:jc w:val="both"/>
        <w:rPr>
          <w:sz w:val="26"/>
          <w:szCs w:val="26"/>
        </w:rPr>
      </w:pPr>
    </w:p>
    <w:p w14:paraId="028C1602" w14:textId="77777777" w:rsidR="00FC13B5" w:rsidRDefault="00FC13B5" w:rsidP="00952B58">
      <w:pPr>
        <w:suppressAutoHyphens w:val="0"/>
        <w:autoSpaceDE w:val="0"/>
        <w:autoSpaceDN w:val="0"/>
        <w:adjustRightInd w:val="0"/>
        <w:spacing w:after="120"/>
        <w:ind w:firstLine="567"/>
        <w:jc w:val="both"/>
        <w:rPr>
          <w:sz w:val="26"/>
          <w:szCs w:val="26"/>
        </w:rPr>
      </w:pPr>
    </w:p>
    <w:p w14:paraId="34C94E64" w14:textId="77777777" w:rsidR="00FC13B5" w:rsidRDefault="00FC13B5" w:rsidP="00952B58">
      <w:pPr>
        <w:suppressAutoHyphens w:val="0"/>
        <w:autoSpaceDE w:val="0"/>
        <w:autoSpaceDN w:val="0"/>
        <w:adjustRightInd w:val="0"/>
        <w:spacing w:after="120"/>
        <w:ind w:firstLine="567"/>
        <w:jc w:val="both"/>
        <w:rPr>
          <w:sz w:val="26"/>
          <w:szCs w:val="26"/>
        </w:rPr>
      </w:pPr>
    </w:p>
    <w:p w14:paraId="579E2A8B" w14:textId="77777777" w:rsidR="00FC13B5" w:rsidRDefault="00FC13B5" w:rsidP="00952B58">
      <w:pPr>
        <w:suppressAutoHyphens w:val="0"/>
        <w:autoSpaceDE w:val="0"/>
        <w:autoSpaceDN w:val="0"/>
        <w:adjustRightInd w:val="0"/>
        <w:spacing w:after="120"/>
        <w:ind w:firstLine="567"/>
        <w:jc w:val="both"/>
        <w:rPr>
          <w:sz w:val="26"/>
          <w:szCs w:val="26"/>
        </w:rPr>
      </w:pPr>
    </w:p>
    <w:p w14:paraId="5E466ECC" w14:textId="77777777" w:rsidR="00FC13B5" w:rsidRDefault="00FC13B5" w:rsidP="00952B58">
      <w:pPr>
        <w:suppressAutoHyphens w:val="0"/>
        <w:autoSpaceDE w:val="0"/>
        <w:autoSpaceDN w:val="0"/>
        <w:adjustRightInd w:val="0"/>
        <w:spacing w:after="120"/>
        <w:ind w:firstLine="567"/>
        <w:jc w:val="both"/>
        <w:rPr>
          <w:sz w:val="26"/>
          <w:szCs w:val="26"/>
        </w:rPr>
      </w:pPr>
    </w:p>
    <w:p w14:paraId="05EAAFF5" w14:textId="77777777" w:rsidR="00FC13B5" w:rsidRDefault="00FC13B5" w:rsidP="00952B58">
      <w:pPr>
        <w:suppressAutoHyphens w:val="0"/>
        <w:autoSpaceDE w:val="0"/>
        <w:autoSpaceDN w:val="0"/>
        <w:adjustRightInd w:val="0"/>
        <w:spacing w:after="120"/>
        <w:ind w:firstLine="567"/>
        <w:jc w:val="both"/>
        <w:rPr>
          <w:sz w:val="26"/>
          <w:szCs w:val="26"/>
        </w:rPr>
      </w:pPr>
    </w:p>
    <w:p w14:paraId="4AE64D9F" w14:textId="77777777" w:rsidR="00FC13B5" w:rsidRDefault="00FC13B5" w:rsidP="00952B58">
      <w:pPr>
        <w:suppressAutoHyphens w:val="0"/>
        <w:autoSpaceDE w:val="0"/>
        <w:autoSpaceDN w:val="0"/>
        <w:adjustRightInd w:val="0"/>
        <w:spacing w:after="120"/>
        <w:ind w:firstLine="567"/>
        <w:jc w:val="both"/>
        <w:rPr>
          <w:sz w:val="26"/>
          <w:szCs w:val="26"/>
        </w:rPr>
      </w:pPr>
    </w:p>
    <w:p w14:paraId="34E0F050" w14:textId="77777777" w:rsidR="00FC13B5" w:rsidRDefault="00FC13B5" w:rsidP="00952B58">
      <w:pPr>
        <w:suppressAutoHyphens w:val="0"/>
        <w:autoSpaceDE w:val="0"/>
        <w:autoSpaceDN w:val="0"/>
        <w:adjustRightInd w:val="0"/>
        <w:spacing w:after="120"/>
        <w:ind w:firstLine="567"/>
        <w:jc w:val="both"/>
        <w:rPr>
          <w:sz w:val="26"/>
          <w:szCs w:val="26"/>
        </w:rPr>
      </w:pPr>
    </w:p>
    <w:p w14:paraId="46D46259" w14:textId="77777777" w:rsidR="00FC13B5" w:rsidRPr="00952B58" w:rsidRDefault="00FC13B5" w:rsidP="00952B58">
      <w:pPr>
        <w:suppressAutoHyphens w:val="0"/>
        <w:autoSpaceDE w:val="0"/>
        <w:autoSpaceDN w:val="0"/>
        <w:adjustRightInd w:val="0"/>
        <w:spacing w:after="120"/>
        <w:ind w:firstLine="567"/>
        <w:jc w:val="both"/>
        <w:rPr>
          <w:sz w:val="26"/>
          <w:szCs w:val="26"/>
        </w:rPr>
      </w:pPr>
    </w:p>
    <w:p w14:paraId="15098899" w14:textId="10E1D3CF" w:rsidR="0021130F" w:rsidRPr="00952B58" w:rsidRDefault="0021130F" w:rsidP="00597B62">
      <w:pPr>
        <w:suppressAutoHyphens w:val="0"/>
        <w:autoSpaceDE w:val="0"/>
        <w:autoSpaceDN w:val="0"/>
        <w:adjustRightInd w:val="0"/>
        <w:spacing w:before="240" w:after="240"/>
        <w:ind w:firstLine="567"/>
        <w:jc w:val="center"/>
        <w:rPr>
          <w:b/>
          <w:bCs/>
          <w:sz w:val="28"/>
          <w:szCs w:val="28"/>
        </w:rPr>
      </w:pPr>
      <w:r w:rsidRPr="0021130F">
        <w:rPr>
          <w:b/>
          <w:sz w:val="28"/>
          <w:szCs w:val="28"/>
        </w:rPr>
        <w:lastRenderedPageBreak/>
        <w:t xml:space="preserve">6. </w:t>
      </w:r>
      <w:r w:rsidRPr="00952B58">
        <w:rPr>
          <w:b/>
          <w:sz w:val="28"/>
          <w:szCs w:val="28"/>
        </w:rPr>
        <w:t>Предложения по строительству, реконструкции и (или) модернизации тепловых сетей</w:t>
      </w:r>
      <w:r w:rsidR="00952B58" w:rsidRPr="00952B58">
        <w:rPr>
          <w:b/>
          <w:sz w:val="28"/>
          <w:szCs w:val="28"/>
        </w:rPr>
        <w:t xml:space="preserve"> </w:t>
      </w:r>
      <w:r w:rsidR="00E73E69" w:rsidRPr="00952B58">
        <w:rPr>
          <w:b/>
          <w:sz w:val="28"/>
          <w:szCs w:val="28"/>
        </w:rPr>
        <w:t>и сооружений на них</w:t>
      </w:r>
      <w:r w:rsidR="00FC13B5">
        <w:rPr>
          <w:b/>
          <w:sz w:val="28"/>
          <w:szCs w:val="28"/>
        </w:rPr>
        <w:t>.</w:t>
      </w:r>
    </w:p>
    <w:p w14:paraId="29CA1C17" w14:textId="5AAE9CC1" w:rsidR="006E56E3" w:rsidRPr="004F6AF1" w:rsidRDefault="006E56E3" w:rsidP="006E56E3">
      <w:pPr>
        <w:pStyle w:val="ConsPlusNormal"/>
        <w:widowControl/>
        <w:spacing w:before="120" w:after="120"/>
        <w:ind w:firstLine="539"/>
        <w:jc w:val="both"/>
        <w:rPr>
          <w:rFonts w:ascii="Times New Roman" w:hAnsi="Times New Roman" w:cs="Times New Roman"/>
          <w:b/>
          <w:sz w:val="26"/>
          <w:szCs w:val="26"/>
        </w:rPr>
      </w:pPr>
      <w:r>
        <w:rPr>
          <w:b/>
          <w:sz w:val="28"/>
          <w:szCs w:val="28"/>
        </w:rPr>
        <w:tab/>
      </w:r>
      <w:r w:rsidRPr="004F6AF1">
        <w:rPr>
          <w:rFonts w:ascii="Times New Roman" w:hAnsi="Times New Roman" w:cs="Times New Roman"/>
          <w:b/>
          <w:sz w:val="26"/>
          <w:szCs w:val="26"/>
        </w:rPr>
        <w:t>6.1</w:t>
      </w:r>
      <w:r w:rsidR="00FC13B5">
        <w:rPr>
          <w:rFonts w:ascii="Times New Roman" w:hAnsi="Times New Roman" w:cs="Times New Roman"/>
          <w:b/>
          <w:sz w:val="26"/>
          <w:szCs w:val="26"/>
        </w:rPr>
        <w:t>.</w:t>
      </w:r>
      <w:r w:rsidRPr="004F6AF1">
        <w:rPr>
          <w:rFonts w:ascii="Times New Roman" w:hAnsi="Times New Roman" w:cs="Times New Roman"/>
          <w:b/>
          <w:sz w:val="26"/>
          <w:szCs w:val="26"/>
        </w:rPr>
        <w:t xml:space="preserve"> 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w:t>
      </w:r>
      <w:r w:rsidR="00FC13B5">
        <w:rPr>
          <w:rFonts w:ascii="Times New Roman" w:hAnsi="Times New Roman" w:cs="Times New Roman"/>
          <w:b/>
          <w:sz w:val="26"/>
          <w:szCs w:val="26"/>
        </w:rPr>
        <w:t>.</w:t>
      </w:r>
    </w:p>
    <w:p w14:paraId="49A47546" w14:textId="77777777" w:rsidR="006E56E3" w:rsidRPr="004F6AF1" w:rsidRDefault="006E56E3" w:rsidP="006E56E3">
      <w:pPr>
        <w:pStyle w:val="ConsPlusNormal"/>
        <w:widowControl/>
        <w:ind w:firstLine="540"/>
        <w:jc w:val="both"/>
        <w:rPr>
          <w:rFonts w:ascii="Times New Roman" w:hAnsi="Times New Roman" w:cs="Times New Roman"/>
          <w:sz w:val="26"/>
          <w:szCs w:val="26"/>
        </w:rPr>
      </w:pPr>
      <w:r w:rsidRPr="004F6AF1">
        <w:rPr>
          <w:rFonts w:ascii="Times New Roman" w:hAnsi="Times New Roman" w:cs="Times New Roman"/>
          <w:sz w:val="26"/>
          <w:szCs w:val="26"/>
        </w:rPr>
        <w:t xml:space="preserve">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w:t>
      </w:r>
      <w:r w:rsidR="004834D2" w:rsidRPr="004834D2">
        <w:rPr>
          <w:rFonts w:ascii="Times New Roman" w:hAnsi="Times New Roman" w:cs="Times New Roman"/>
          <w:sz w:val="26"/>
          <w:szCs w:val="26"/>
        </w:rPr>
        <w:t xml:space="preserve">в Макарьевском МО </w:t>
      </w:r>
      <w:r w:rsidRPr="004F6AF1">
        <w:rPr>
          <w:rFonts w:ascii="Times New Roman" w:hAnsi="Times New Roman" w:cs="Times New Roman"/>
          <w:sz w:val="26"/>
          <w:szCs w:val="26"/>
        </w:rPr>
        <w:t>не требуется, поскольку все котельные в своих зонах теплоснабжения имеют избыток тепловой мощности.</w:t>
      </w:r>
      <w:r w:rsidR="004834D2">
        <w:rPr>
          <w:rFonts w:ascii="Times New Roman" w:hAnsi="Times New Roman" w:cs="Times New Roman"/>
          <w:sz w:val="26"/>
          <w:szCs w:val="26"/>
        </w:rPr>
        <w:t xml:space="preserve"> </w:t>
      </w:r>
    </w:p>
    <w:p w14:paraId="4533CCE1" w14:textId="77C0715A" w:rsidR="006E56E3" w:rsidRPr="004F6AF1" w:rsidRDefault="006E56E3" w:rsidP="006E56E3">
      <w:pPr>
        <w:pStyle w:val="ConsPlusNormal"/>
        <w:widowControl/>
        <w:spacing w:before="120" w:after="120"/>
        <w:ind w:firstLine="539"/>
        <w:jc w:val="both"/>
        <w:rPr>
          <w:rFonts w:ascii="Times New Roman" w:hAnsi="Times New Roman" w:cs="Times New Roman"/>
          <w:b/>
          <w:sz w:val="26"/>
          <w:szCs w:val="26"/>
        </w:rPr>
      </w:pPr>
      <w:r w:rsidRPr="004F6AF1">
        <w:rPr>
          <w:rFonts w:ascii="Times New Roman" w:hAnsi="Times New Roman" w:cs="Times New Roman"/>
          <w:b/>
          <w:sz w:val="26"/>
          <w:szCs w:val="26"/>
        </w:rPr>
        <w:t>6.2</w:t>
      </w:r>
      <w:r w:rsidR="00FC13B5">
        <w:rPr>
          <w:rFonts w:ascii="Times New Roman" w:hAnsi="Times New Roman" w:cs="Times New Roman"/>
          <w:b/>
          <w:sz w:val="26"/>
          <w:szCs w:val="26"/>
        </w:rPr>
        <w:t>.</w:t>
      </w:r>
      <w:r w:rsidRPr="004F6AF1">
        <w:rPr>
          <w:rFonts w:ascii="Times New Roman" w:hAnsi="Times New Roman" w:cs="Times New Roman"/>
          <w:b/>
          <w:sz w:val="26"/>
          <w:szCs w:val="26"/>
        </w:rPr>
        <w:t xml:space="preserve"> Строительство тепловых сетей для обеспечения перспективных приростов тепловой нагрузки под жилищную, комплексную или производственную застройку во </w:t>
      </w:r>
      <w:r w:rsidR="00305588">
        <w:rPr>
          <w:rFonts w:ascii="Times New Roman" w:hAnsi="Times New Roman" w:cs="Times New Roman"/>
          <w:b/>
          <w:sz w:val="26"/>
          <w:szCs w:val="26"/>
        </w:rPr>
        <w:t xml:space="preserve">вновь осваиваемых районах </w:t>
      </w:r>
      <w:r w:rsidR="00305588" w:rsidRPr="00305588">
        <w:rPr>
          <w:rFonts w:ascii="Times New Roman" w:hAnsi="Times New Roman" w:cs="Times New Roman"/>
          <w:b/>
          <w:sz w:val="26"/>
          <w:szCs w:val="26"/>
        </w:rPr>
        <w:t>муниципального округа</w:t>
      </w:r>
      <w:r w:rsidR="00FC13B5">
        <w:rPr>
          <w:rFonts w:ascii="Times New Roman" w:hAnsi="Times New Roman" w:cs="Times New Roman"/>
          <w:b/>
          <w:sz w:val="26"/>
          <w:szCs w:val="26"/>
        </w:rPr>
        <w:t>.</w:t>
      </w:r>
    </w:p>
    <w:p w14:paraId="6F47B465" w14:textId="77777777" w:rsidR="006E56E3" w:rsidRPr="004F6AF1" w:rsidRDefault="006E56E3" w:rsidP="006E56E3">
      <w:pPr>
        <w:pStyle w:val="ConsPlusNormal"/>
        <w:widowControl/>
        <w:ind w:firstLine="540"/>
        <w:jc w:val="both"/>
        <w:rPr>
          <w:rFonts w:ascii="Times New Roman" w:hAnsi="Times New Roman" w:cs="Times New Roman"/>
          <w:sz w:val="26"/>
          <w:szCs w:val="26"/>
        </w:rPr>
      </w:pPr>
      <w:r w:rsidRPr="004F6AF1">
        <w:rPr>
          <w:rFonts w:ascii="Times New Roman" w:hAnsi="Times New Roman" w:cs="Times New Roman"/>
          <w:sz w:val="26"/>
          <w:szCs w:val="26"/>
        </w:rPr>
        <w:t xml:space="preserve">В </w:t>
      </w:r>
      <w:r w:rsidR="004834D2" w:rsidRPr="004834D2">
        <w:rPr>
          <w:rFonts w:ascii="Times New Roman" w:hAnsi="Times New Roman" w:cs="Times New Roman"/>
          <w:sz w:val="26"/>
          <w:szCs w:val="26"/>
        </w:rPr>
        <w:t xml:space="preserve">Макарьевском МО </w:t>
      </w:r>
      <w:r>
        <w:rPr>
          <w:rFonts w:ascii="Times New Roman" w:hAnsi="Times New Roman" w:cs="Times New Roman"/>
          <w:sz w:val="26"/>
          <w:szCs w:val="26"/>
        </w:rPr>
        <w:t>п</w:t>
      </w:r>
      <w:r w:rsidRPr="004F6AF1">
        <w:rPr>
          <w:rFonts w:ascii="Times New Roman" w:hAnsi="Times New Roman" w:cs="Times New Roman"/>
          <w:sz w:val="26"/>
          <w:szCs w:val="26"/>
        </w:rPr>
        <w:t xml:space="preserve">роизводственная и комплексная застройка не планируется. В строительстве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города нет необходимости. </w:t>
      </w:r>
    </w:p>
    <w:p w14:paraId="2CE06CAC" w14:textId="2CC97059" w:rsidR="006E56E3" w:rsidRPr="004F6AF1" w:rsidRDefault="006E56E3" w:rsidP="006E56E3">
      <w:pPr>
        <w:pStyle w:val="ConsPlusNormal"/>
        <w:widowControl/>
        <w:spacing w:before="120" w:after="120"/>
        <w:ind w:firstLine="539"/>
        <w:jc w:val="both"/>
        <w:rPr>
          <w:rFonts w:ascii="Times New Roman" w:hAnsi="Times New Roman" w:cs="Times New Roman"/>
          <w:sz w:val="26"/>
          <w:szCs w:val="26"/>
        </w:rPr>
      </w:pPr>
      <w:r w:rsidRPr="004F6AF1">
        <w:rPr>
          <w:rFonts w:ascii="Times New Roman" w:hAnsi="Times New Roman" w:cs="Times New Roman"/>
          <w:b/>
          <w:sz w:val="26"/>
          <w:szCs w:val="26"/>
        </w:rPr>
        <w:t>6.3</w:t>
      </w:r>
      <w:r w:rsidR="00FC13B5">
        <w:rPr>
          <w:rFonts w:ascii="Times New Roman" w:hAnsi="Times New Roman" w:cs="Times New Roman"/>
          <w:b/>
          <w:sz w:val="26"/>
          <w:szCs w:val="26"/>
        </w:rPr>
        <w:t>.</w:t>
      </w:r>
      <w:r w:rsidR="00775AD5">
        <w:rPr>
          <w:rFonts w:ascii="Times New Roman" w:hAnsi="Times New Roman" w:cs="Times New Roman"/>
          <w:b/>
          <w:sz w:val="26"/>
          <w:szCs w:val="26"/>
        </w:rPr>
        <w:t xml:space="preserve"> </w:t>
      </w:r>
      <w:r w:rsidRPr="004F6AF1">
        <w:rPr>
          <w:rFonts w:ascii="Times New Roman" w:hAnsi="Times New Roman" w:cs="Times New Roman"/>
          <w:b/>
          <w:sz w:val="26"/>
          <w:szCs w:val="26"/>
        </w:rPr>
        <w:t>Строительство тепловых сетей, обеспечивающих поставку тепловой энергии потребителям от различных источников тепловой энергии</w:t>
      </w:r>
      <w:r w:rsidR="00FC13B5">
        <w:rPr>
          <w:rFonts w:ascii="Times New Roman" w:hAnsi="Times New Roman" w:cs="Times New Roman"/>
          <w:b/>
          <w:sz w:val="26"/>
          <w:szCs w:val="26"/>
        </w:rPr>
        <w:t>.</w:t>
      </w:r>
    </w:p>
    <w:p w14:paraId="38B5BE34" w14:textId="77777777" w:rsidR="006E56E3" w:rsidRPr="004F6AF1" w:rsidRDefault="006E56E3" w:rsidP="006E56E3">
      <w:pPr>
        <w:pStyle w:val="ConsPlusNormal"/>
        <w:widowControl/>
        <w:ind w:firstLine="540"/>
        <w:jc w:val="both"/>
        <w:rPr>
          <w:rFonts w:ascii="Times New Roman" w:hAnsi="Times New Roman" w:cs="Times New Roman"/>
          <w:sz w:val="26"/>
          <w:szCs w:val="26"/>
        </w:rPr>
      </w:pPr>
      <w:r w:rsidRPr="004F6AF1">
        <w:rPr>
          <w:rFonts w:ascii="Times New Roman" w:hAnsi="Times New Roman" w:cs="Times New Roman"/>
          <w:sz w:val="26"/>
          <w:szCs w:val="26"/>
        </w:rPr>
        <w:t xml:space="preserve">Строительство тепловых сетей для обеспечения поставок тепловой энергии потребителям от различных источников тепловой энергии при сохранении надежности теплоснабжения в </w:t>
      </w:r>
      <w:r w:rsidR="00775AD5" w:rsidRPr="00775AD5">
        <w:rPr>
          <w:rFonts w:ascii="Times New Roman" w:hAnsi="Times New Roman" w:cs="Times New Roman"/>
          <w:sz w:val="26"/>
          <w:szCs w:val="26"/>
        </w:rPr>
        <w:t xml:space="preserve">Макарьевском МО </w:t>
      </w:r>
      <w:r w:rsidRPr="004F6AF1">
        <w:rPr>
          <w:rFonts w:ascii="Times New Roman" w:hAnsi="Times New Roman" w:cs="Times New Roman"/>
          <w:sz w:val="26"/>
          <w:szCs w:val="26"/>
        </w:rPr>
        <w:t xml:space="preserve">не целесообразно. Тепловые нагрузки имеют низкую плотность, тепловые сети мелких котельных значительно удалены друг от друга. Прокладка соединительных участков большой протяженности в условиях городской застройки потребует значительных финансовых средств из бюджета </w:t>
      </w:r>
      <w:r>
        <w:rPr>
          <w:rFonts w:ascii="Times New Roman" w:hAnsi="Times New Roman" w:cs="Times New Roman"/>
          <w:sz w:val="26"/>
          <w:szCs w:val="26"/>
        </w:rPr>
        <w:t>городского поселения</w:t>
      </w:r>
      <w:r w:rsidRPr="004F6AF1">
        <w:rPr>
          <w:rFonts w:ascii="Times New Roman" w:hAnsi="Times New Roman" w:cs="Times New Roman"/>
          <w:sz w:val="26"/>
          <w:szCs w:val="26"/>
        </w:rPr>
        <w:t xml:space="preserve"> и потребует разрешения на такую прокладку от собственников земельных участков</w:t>
      </w:r>
      <w:r>
        <w:rPr>
          <w:rFonts w:ascii="Times New Roman" w:hAnsi="Times New Roman" w:cs="Times New Roman"/>
          <w:sz w:val="26"/>
          <w:szCs w:val="26"/>
        </w:rPr>
        <w:t xml:space="preserve"> с определенной денежной компенсацией</w:t>
      </w:r>
      <w:r w:rsidRPr="004F6AF1">
        <w:rPr>
          <w:rFonts w:ascii="Times New Roman" w:hAnsi="Times New Roman" w:cs="Times New Roman"/>
          <w:sz w:val="26"/>
          <w:szCs w:val="26"/>
        </w:rPr>
        <w:t xml:space="preserve">. </w:t>
      </w:r>
      <w:r>
        <w:rPr>
          <w:rFonts w:ascii="Times New Roman" w:hAnsi="Times New Roman" w:cs="Times New Roman"/>
          <w:sz w:val="26"/>
          <w:szCs w:val="26"/>
        </w:rPr>
        <w:t xml:space="preserve">Кроме того, при проведении газификации </w:t>
      </w:r>
      <w:r w:rsidR="00775AD5" w:rsidRPr="00775AD5">
        <w:rPr>
          <w:rFonts w:ascii="Times New Roman" w:hAnsi="Times New Roman" w:cs="Times New Roman"/>
          <w:sz w:val="26"/>
          <w:szCs w:val="26"/>
        </w:rPr>
        <w:t xml:space="preserve">Макарьевском МО </w:t>
      </w:r>
      <w:r>
        <w:rPr>
          <w:rFonts w:ascii="Times New Roman" w:hAnsi="Times New Roman" w:cs="Times New Roman"/>
          <w:sz w:val="26"/>
          <w:szCs w:val="26"/>
        </w:rPr>
        <w:t xml:space="preserve">произойдет существенная децентрализация системы теплоснабжения. До 5 существующих котельных будет закрыто (см. раздел 4).  </w:t>
      </w:r>
      <w:r w:rsidR="00775AD5">
        <w:rPr>
          <w:rFonts w:ascii="Times New Roman" w:hAnsi="Times New Roman" w:cs="Times New Roman"/>
          <w:sz w:val="26"/>
          <w:szCs w:val="26"/>
        </w:rPr>
        <w:t xml:space="preserve">  </w:t>
      </w:r>
    </w:p>
    <w:p w14:paraId="2F4EA1D1" w14:textId="77777777" w:rsidR="006E56E3" w:rsidRPr="004F6AF1" w:rsidRDefault="006E56E3" w:rsidP="006E56E3">
      <w:pPr>
        <w:pStyle w:val="ConsPlusNormal"/>
        <w:widowControl/>
        <w:ind w:firstLine="540"/>
        <w:jc w:val="both"/>
        <w:rPr>
          <w:rFonts w:ascii="Times New Roman" w:hAnsi="Times New Roman" w:cs="Times New Roman"/>
          <w:sz w:val="26"/>
          <w:szCs w:val="26"/>
        </w:rPr>
      </w:pPr>
      <w:r w:rsidRPr="004F6AF1">
        <w:rPr>
          <w:rFonts w:ascii="Times New Roman" w:hAnsi="Times New Roman" w:cs="Times New Roman"/>
          <w:sz w:val="26"/>
          <w:szCs w:val="26"/>
        </w:rPr>
        <w:t>Более целесообразным является увеличение надежности систем теплоснабжения путем реконструкции котельных и улучшения технического состояния тепловых сетей.</w:t>
      </w:r>
    </w:p>
    <w:p w14:paraId="76A288FE" w14:textId="56B9283D" w:rsidR="006E56E3" w:rsidRPr="00FB5D70" w:rsidRDefault="006E56E3" w:rsidP="006E56E3">
      <w:pPr>
        <w:pStyle w:val="ConsPlusNormal"/>
        <w:widowControl/>
        <w:spacing w:before="120" w:after="120"/>
        <w:ind w:firstLine="539"/>
        <w:jc w:val="both"/>
        <w:rPr>
          <w:rFonts w:ascii="Times New Roman" w:hAnsi="Times New Roman" w:cs="Times New Roman"/>
          <w:b/>
          <w:sz w:val="26"/>
          <w:szCs w:val="26"/>
        </w:rPr>
      </w:pPr>
      <w:r w:rsidRPr="00FB5D70">
        <w:rPr>
          <w:rFonts w:ascii="Times New Roman" w:hAnsi="Times New Roman" w:cs="Times New Roman"/>
          <w:b/>
          <w:sz w:val="26"/>
          <w:szCs w:val="26"/>
        </w:rPr>
        <w:t>6.4</w:t>
      </w:r>
      <w:r w:rsidR="00FC13B5">
        <w:rPr>
          <w:rFonts w:ascii="Times New Roman" w:hAnsi="Times New Roman" w:cs="Times New Roman"/>
          <w:b/>
          <w:sz w:val="26"/>
          <w:szCs w:val="26"/>
        </w:rPr>
        <w:t>.</w:t>
      </w:r>
      <w:r w:rsidRPr="00FB5D70">
        <w:rPr>
          <w:rFonts w:ascii="Times New Roman" w:hAnsi="Times New Roman" w:cs="Times New Roman"/>
          <w:b/>
          <w:sz w:val="26"/>
          <w:szCs w:val="26"/>
        </w:rPr>
        <w:t xml:space="preserve"> Строительство или реконструкция тепловых сетей для повышения эффективности функционирования системы теплоснабжения</w:t>
      </w:r>
      <w:r w:rsidR="00FC13B5">
        <w:rPr>
          <w:rFonts w:ascii="Times New Roman" w:hAnsi="Times New Roman" w:cs="Times New Roman"/>
          <w:b/>
          <w:sz w:val="26"/>
          <w:szCs w:val="26"/>
        </w:rPr>
        <w:t>.</w:t>
      </w:r>
    </w:p>
    <w:p w14:paraId="546E6FB5" w14:textId="77777777" w:rsidR="006E56E3" w:rsidRDefault="006E56E3" w:rsidP="006E56E3">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Д</w:t>
      </w:r>
      <w:r w:rsidRPr="008B6E07">
        <w:rPr>
          <w:rFonts w:ascii="Times New Roman" w:hAnsi="Times New Roman" w:cs="Times New Roman"/>
          <w:sz w:val="26"/>
          <w:szCs w:val="26"/>
        </w:rPr>
        <w:t>ля повышения эффективности функционирования системы теплоснабжения</w:t>
      </w:r>
      <w:r>
        <w:rPr>
          <w:rFonts w:ascii="Times New Roman" w:hAnsi="Times New Roman" w:cs="Times New Roman"/>
          <w:sz w:val="26"/>
          <w:szCs w:val="26"/>
        </w:rPr>
        <w:t xml:space="preserve"> необходима реконструкция тепловых сетей в части замены изношенной тепловой изоляции на современную из эффективных теплоизоляционных материалов.</w:t>
      </w:r>
    </w:p>
    <w:p w14:paraId="2BC06146" w14:textId="77777777" w:rsidR="006E56E3" w:rsidRPr="00581AD4" w:rsidRDefault="006E56E3" w:rsidP="006E56E3">
      <w:pPr>
        <w:ind w:firstLine="567"/>
        <w:jc w:val="both"/>
        <w:rPr>
          <w:sz w:val="26"/>
          <w:szCs w:val="26"/>
        </w:rPr>
      </w:pPr>
      <w:r w:rsidRPr="00581AD4">
        <w:rPr>
          <w:sz w:val="26"/>
          <w:szCs w:val="26"/>
        </w:rPr>
        <w:t>Замена тепловой изоляции с применением современных эффективных теплоизоляционных материалов и выполненная в соответствии со СНиП 41-03-2003 «Тепловая изоляция оборудования и трубопроводов» позволит уменьшить тепловые потери в теплосетях не менее, чем на 40%.</w:t>
      </w:r>
      <w:r>
        <w:rPr>
          <w:sz w:val="26"/>
          <w:szCs w:val="26"/>
        </w:rPr>
        <w:t xml:space="preserve"> Предлагается замена тепловой изоляции только на надземных участках тепловых сетей. На подземных участках замена тепловой изоляции должна производиться при замене участков теплосетей по причине их полного износа или при их ремонте. Специальных раскопок теплотрасс для замены теплоизоляции проводить не целесообразно. </w:t>
      </w:r>
    </w:p>
    <w:p w14:paraId="0E609133" w14:textId="77777777" w:rsidR="006E56E3" w:rsidRPr="00581AD4" w:rsidRDefault="006E56E3" w:rsidP="006E56E3">
      <w:pPr>
        <w:tabs>
          <w:tab w:val="left" w:pos="375"/>
        </w:tabs>
        <w:ind w:right="28"/>
        <w:jc w:val="both"/>
        <w:rPr>
          <w:sz w:val="26"/>
          <w:szCs w:val="26"/>
        </w:rPr>
      </w:pPr>
      <w:r>
        <w:rPr>
          <w:sz w:val="26"/>
          <w:szCs w:val="26"/>
        </w:rPr>
        <w:tab/>
      </w:r>
      <w:r w:rsidRPr="00581AD4">
        <w:rPr>
          <w:sz w:val="26"/>
          <w:szCs w:val="26"/>
        </w:rPr>
        <w:t xml:space="preserve">При проведении работ по замене теплоизоляции старая теплоизоляция удаляется, трубы очищаются от ржавчины и покрываются антикоррозионной мастикой. На элемент теплоизоляции (скорлупу) применяется не менее 3-х хомутов: 2 хомута по краям и 1 хомут </w:t>
      </w:r>
      <w:r w:rsidRPr="00581AD4">
        <w:rPr>
          <w:sz w:val="26"/>
          <w:szCs w:val="26"/>
        </w:rPr>
        <w:lastRenderedPageBreak/>
        <w:t>по середине скорлупы</w:t>
      </w:r>
      <w:r>
        <w:rPr>
          <w:sz w:val="26"/>
          <w:szCs w:val="26"/>
        </w:rPr>
        <w:t xml:space="preserve">. </w:t>
      </w:r>
      <w:r w:rsidRPr="00581AD4">
        <w:rPr>
          <w:sz w:val="26"/>
          <w:szCs w:val="26"/>
        </w:rPr>
        <w:t xml:space="preserve">Расчет эффективности замены тепловой изоляции тепловых сетей приведен в таблице </w:t>
      </w:r>
      <w:r>
        <w:rPr>
          <w:sz w:val="26"/>
          <w:szCs w:val="26"/>
        </w:rPr>
        <w:t>6</w:t>
      </w:r>
      <w:r w:rsidRPr="00581AD4">
        <w:rPr>
          <w:sz w:val="26"/>
          <w:szCs w:val="26"/>
        </w:rPr>
        <w:t>.</w:t>
      </w:r>
      <w:r>
        <w:rPr>
          <w:sz w:val="26"/>
          <w:szCs w:val="26"/>
        </w:rPr>
        <w:t>4</w:t>
      </w:r>
      <w:r w:rsidRPr="00581AD4">
        <w:rPr>
          <w:sz w:val="26"/>
          <w:szCs w:val="26"/>
        </w:rPr>
        <w:t>.</w:t>
      </w:r>
      <w:r>
        <w:rPr>
          <w:sz w:val="26"/>
          <w:szCs w:val="26"/>
        </w:rPr>
        <w:t>1.</w:t>
      </w:r>
    </w:p>
    <w:p w14:paraId="29AF120B" w14:textId="4A723A4A" w:rsidR="00D66A48" w:rsidRPr="00581AD4" w:rsidRDefault="006E56E3" w:rsidP="00D66A48">
      <w:pPr>
        <w:tabs>
          <w:tab w:val="left" w:pos="375"/>
        </w:tabs>
        <w:spacing w:before="120" w:after="120"/>
        <w:ind w:firstLine="425"/>
        <w:jc w:val="center"/>
        <w:rPr>
          <w:sz w:val="20"/>
          <w:szCs w:val="20"/>
        </w:rPr>
      </w:pPr>
      <w:r w:rsidRPr="00581AD4">
        <w:rPr>
          <w:sz w:val="26"/>
          <w:szCs w:val="26"/>
        </w:rPr>
        <w:t xml:space="preserve">Таблица </w:t>
      </w:r>
      <w:r>
        <w:rPr>
          <w:sz w:val="26"/>
          <w:szCs w:val="26"/>
        </w:rPr>
        <w:t>6</w:t>
      </w:r>
      <w:r w:rsidRPr="00581AD4">
        <w:rPr>
          <w:sz w:val="26"/>
          <w:szCs w:val="26"/>
        </w:rPr>
        <w:t>.</w:t>
      </w:r>
      <w:r>
        <w:rPr>
          <w:sz w:val="26"/>
          <w:szCs w:val="26"/>
        </w:rPr>
        <w:t xml:space="preserve">4.1. </w:t>
      </w:r>
      <w:r w:rsidR="00D66A48" w:rsidRPr="00581AD4">
        <w:rPr>
          <w:sz w:val="26"/>
          <w:szCs w:val="26"/>
        </w:rPr>
        <w:t xml:space="preserve">Расчет эффективности </w:t>
      </w:r>
      <w:r w:rsidR="00D66A48">
        <w:rPr>
          <w:sz w:val="26"/>
          <w:szCs w:val="26"/>
        </w:rPr>
        <w:t>з</w:t>
      </w:r>
      <w:r w:rsidR="00D66A48" w:rsidRPr="00581AD4">
        <w:rPr>
          <w:sz w:val="26"/>
          <w:szCs w:val="26"/>
        </w:rPr>
        <w:t>амен</w:t>
      </w:r>
      <w:r w:rsidR="00D66A48">
        <w:rPr>
          <w:sz w:val="26"/>
          <w:szCs w:val="26"/>
        </w:rPr>
        <w:t>ы</w:t>
      </w:r>
      <w:r w:rsidR="00D66A48" w:rsidRPr="00581AD4">
        <w:rPr>
          <w:sz w:val="26"/>
          <w:szCs w:val="26"/>
        </w:rPr>
        <w:t xml:space="preserve"> тепловой изоляции теплосетей</w:t>
      </w:r>
      <w:r w:rsidR="00FC13B5">
        <w:rPr>
          <w:sz w:val="26"/>
          <w:szCs w:val="26"/>
        </w:rPr>
        <w:t>.</w:t>
      </w:r>
    </w:p>
    <w:tbl>
      <w:tblPr>
        <w:tblW w:w="10154" w:type="dxa"/>
        <w:tblInd w:w="-30" w:type="dxa"/>
        <w:tblLayout w:type="fixed"/>
        <w:tblCellMar>
          <w:left w:w="57" w:type="dxa"/>
          <w:right w:w="57" w:type="dxa"/>
        </w:tblCellMar>
        <w:tblLook w:val="0000" w:firstRow="0" w:lastRow="0" w:firstColumn="0" w:lastColumn="0" w:noHBand="0" w:noVBand="0"/>
      </w:tblPr>
      <w:tblGrid>
        <w:gridCol w:w="1221"/>
        <w:gridCol w:w="1134"/>
        <w:gridCol w:w="9"/>
        <w:gridCol w:w="1125"/>
        <w:gridCol w:w="9"/>
        <w:gridCol w:w="984"/>
        <w:gridCol w:w="9"/>
        <w:gridCol w:w="983"/>
        <w:gridCol w:w="9"/>
        <w:gridCol w:w="980"/>
        <w:gridCol w:w="9"/>
        <w:gridCol w:w="845"/>
        <w:gridCol w:w="993"/>
        <w:gridCol w:w="994"/>
        <w:gridCol w:w="850"/>
      </w:tblGrid>
      <w:tr w:rsidR="007367A4" w:rsidRPr="007367A4" w14:paraId="16861871" w14:textId="77777777" w:rsidTr="00984782">
        <w:tc>
          <w:tcPr>
            <w:tcW w:w="1221" w:type="dxa"/>
            <w:tcBorders>
              <w:top w:val="single" w:sz="4" w:space="0" w:color="000000"/>
              <w:left w:val="single" w:sz="4" w:space="0" w:color="000000"/>
              <w:bottom w:val="single" w:sz="4" w:space="0" w:color="000000"/>
            </w:tcBorders>
          </w:tcPr>
          <w:p w14:paraId="3C53F288" w14:textId="77777777" w:rsidR="007367A4" w:rsidRPr="007367A4" w:rsidRDefault="007367A4" w:rsidP="007367A4">
            <w:pPr>
              <w:jc w:val="center"/>
            </w:pPr>
            <w:r w:rsidRPr="007367A4">
              <w:rPr>
                <w:sz w:val="22"/>
              </w:rPr>
              <w:t>Наимено-вание котельной</w:t>
            </w:r>
          </w:p>
        </w:tc>
        <w:tc>
          <w:tcPr>
            <w:tcW w:w="1134" w:type="dxa"/>
            <w:tcBorders>
              <w:top w:val="single" w:sz="4" w:space="0" w:color="000000"/>
              <w:left w:val="single" w:sz="4" w:space="0" w:color="000000"/>
              <w:bottom w:val="single" w:sz="4" w:space="0" w:color="000000"/>
              <w:right w:val="single" w:sz="4" w:space="0" w:color="000000"/>
            </w:tcBorders>
          </w:tcPr>
          <w:p w14:paraId="7B8C30A2" w14:textId="77777777" w:rsidR="007367A4" w:rsidRPr="007367A4" w:rsidRDefault="007367A4" w:rsidP="007367A4">
            <w:pPr>
              <w:jc w:val="center"/>
            </w:pPr>
            <w:r w:rsidRPr="007367A4">
              <w:rPr>
                <w:sz w:val="22"/>
              </w:rPr>
              <w:t>Наружный диаметр теплосетей, мм</w:t>
            </w:r>
          </w:p>
        </w:tc>
        <w:tc>
          <w:tcPr>
            <w:tcW w:w="1134" w:type="dxa"/>
            <w:gridSpan w:val="2"/>
            <w:tcBorders>
              <w:top w:val="single" w:sz="4" w:space="0" w:color="000000"/>
              <w:left w:val="single" w:sz="4" w:space="0" w:color="000000"/>
              <w:bottom w:val="single" w:sz="4" w:space="0" w:color="000000"/>
            </w:tcBorders>
          </w:tcPr>
          <w:p w14:paraId="4C329FE7" w14:textId="77777777" w:rsidR="007367A4" w:rsidRPr="007367A4" w:rsidRDefault="007367A4" w:rsidP="007367A4">
            <w:pPr>
              <w:jc w:val="center"/>
            </w:pPr>
            <w:r w:rsidRPr="007367A4">
              <w:rPr>
                <w:sz w:val="22"/>
              </w:rPr>
              <w:t>Протяжен-ность надземн.. тепловых сетей</w:t>
            </w:r>
          </w:p>
        </w:tc>
        <w:tc>
          <w:tcPr>
            <w:tcW w:w="993" w:type="dxa"/>
            <w:gridSpan w:val="2"/>
            <w:tcBorders>
              <w:top w:val="single" w:sz="4" w:space="0" w:color="000000"/>
              <w:left w:val="single" w:sz="4" w:space="0" w:color="000000"/>
              <w:bottom w:val="single" w:sz="4" w:space="0" w:color="000000"/>
            </w:tcBorders>
          </w:tcPr>
          <w:p w14:paraId="4D2D2DDE" w14:textId="77777777" w:rsidR="007367A4" w:rsidRPr="007367A4" w:rsidRDefault="007367A4" w:rsidP="007367A4">
            <w:pPr>
              <w:ind w:left="-108" w:right="-107"/>
              <w:jc w:val="center"/>
            </w:pPr>
            <w:r w:rsidRPr="007367A4">
              <w:rPr>
                <w:sz w:val="22"/>
              </w:rPr>
              <w:t>Тепловые потери в сетях</w:t>
            </w:r>
          </w:p>
          <w:p w14:paraId="59458C64" w14:textId="77777777" w:rsidR="007367A4" w:rsidRPr="007367A4" w:rsidRDefault="007367A4" w:rsidP="007367A4">
            <w:pPr>
              <w:jc w:val="center"/>
            </w:pPr>
          </w:p>
        </w:tc>
        <w:tc>
          <w:tcPr>
            <w:tcW w:w="992" w:type="dxa"/>
            <w:gridSpan w:val="2"/>
            <w:tcBorders>
              <w:top w:val="single" w:sz="4" w:space="0" w:color="000000"/>
              <w:left w:val="single" w:sz="4" w:space="0" w:color="000000"/>
              <w:bottom w:val="single" w:sz="4" w:space="0" w:color="000000"/>
            </w:tcBorders>
          </w:tcPr>
          <w:p w14:paraId="5C27C400" w14:textId="77777777" w:rsidR="007367A4" w:rsidRPr="007367A4" w:rsidRDefault="007367A4" w:rsidP="007367A4">
            <w:pPr>
              <w:jc w:val="center"/>
            </w:pPr>
            <w:r w:rsidRPr="007367A4">
              <w:rPr>
                <w:sz w:val="22"/>
              </w:rPr>
              <w:t>Сокраще-ние тепловых потерь</w:t>
            </w:r>
          </w:p>
        </w:tc>
        <w:tc>
          <w:tcPr>
            <w:tcW w:w="1843" w:type="dxa"/>
            <w:gridSpan w:val="4"/>
            <w:tcBorders>
              <w:top w:val="single" w:sz="4" w:space="0" w:color="000000"/>
              <w:left w:val="single" w:sz="4" w:space="0" w:color="000000"/>
              <w:bottom w:val="single" w:sz="4" w:space="0" w:color="000000"/>
            </w:tcBorders>
          </w:tcPr>
          <w:p w14:paraId="7C970E83" w14:textId="77777777" w:rsidR="007367A4" w:rsidRPr="007367A4" w:rsidRDefault="007367A4" w:rsidP="007367A4">
            <w:pPr>
              <w:jc w:val="center"/>
            </w:pPr>
            <w:r w:rsidRPr="007367A4">
              <w:rPr>
                <w:sz w:val="22"/>
              </w:rPr>
              <w:t>Сокращение потребления топлива</w:t>
            </w:r>
          </w:p>
        </w:tc>
        <w:tc>
          <w:tcPr>
            <w:tcW w:w="993" w:type="dxa"/>
            <w:tcBorders>
              <w:top w:val="single" w:sz="4" w:space="0" w:color="000000"/>
              <w:left w:val="single" w:sz="4" w:space="0" w:color="000000"/>
              <w:bottom w:val="single" w:sz="4" w:space="0" w:color="000000"/>
              <w:right w:val="single" w:sz="4" w:space="0" w:color="000000"/>
            </w:tcBorders>
          </w:tcPr>
          <w:p w14:paraId="4A14A19D" w14:textId="77777777" w:rsidR="007367A4" w:rsidRPr="007367A4" w:rsidRDefault="007367A4" w:rsidP="007367A4">
            <w:pPr>
              <w:jc w:val="center"/>
            </w:pPr>
            <w:r w:rsidRPr="007367A4">
              <w:rPr>
                <w:sz w:val="22"/>
              </w:rPr>
              <w:t xml:space="preserve">Цена тепло-изоляции </w:t>
            </w:r>
          </w:p>
        </w:tc>
        <w:tc>
          <w:tcPr>
            <w:tcW w:w="994" w:type="dxa"/>
            <w:tcBorders>
              <w:top w:val="single" w:sz="4" w:space="0" w:color="000000"/>
              <w:left w:val="single" w:sz="4" w:space="0" w:color="000000"/>
              <w:bottom w:val="single" w:sz="4" w:space="0" w:color="000000"/>
            </w:tcBorders>
          </w:tcPr>
          <w:p w14:paraId="1488DEC7" w14:textId="77777777" w:rsidR="007367A4" w:rsidRPr="007367A4" w:rsidRDefault="007367A4" w:rsidP="007367A4">
            <w:pPr>
              <w:jc w:val="center"/>
            </w:pPr>
            <w:r w:rsidRPr="007367A4">
              <w:rPr>
                <w:sz w:val="22"/>
              </w:rPr>
              <w:t>Затраты по замене изоляции</w:t>
            </w:r>
          </w:p>
        </w:tc>
        <w:tc>
          <w:tcPr>
            <w:tcW w:w="850" w:type="dxa"/>
            <w:tcBorders>
              <w:top w:val="single" w:sz="4" w:space="0" w:color="000000"/>
              <w:left w:val="single" w:sz="4" w:space="0" w:color="000000"/>
              <w:bottom w:val="single" w:sz="4" w:space="0" w:color="000000"/>
              <w:right w:val="single" w:sz="4" w:space="0" w:color="000000"/>
            </w:tcBorders>
          </w:tcPr>
          <w:p w14:paraId="61D72A7E" w14:textId="77777777" w:rsidR="007367A4" w:rsidRPr="007367A4" w:rsidRDefault="007367A4" w:rsidP="007367A4">
            <w:pPr>
              <w:ind w:left="-63"/>
              <w:jc w:val="center"/>
            </w:pPr>
            <w:r w:rsidRPr="007367A4">
              <w:rPr>
                <w:sz w:val="22"/>
              </w:rPr>
              <w:t>Срок окупае-мости</w:t>
            </w:r>
          </w:p>
        </w:tc>
      </w:tr>
      <w:tr w:rsidR="007367A4" w:rsidRPr="007367A4" w14:paraId="5DB5506C" w14:textId="77777777" w:rsidTr="00984782">
        <w:tc>
          <w:tcPr>
            <w:tcW w:w="1221" w:type="dxa"/>
            <w:tcBorders>
              <w:top w:val="single" w:sz="4" w:space="0" w:color="000000"/>
              <w:left w:val="single" w:sz="4" w:space="0" w:color="000000"/>
              <w:bottom w:val="single" w:sz="4" w:space="0" w:color="000000"/>
            </w:tcBorders>
          </w:tcPr>
          <w:p w14:paraId="31645369" w14:textId="77777777" w:rsidR="007367A4" w:rsidRPr="007367A4" w:rsidRDefault="007367A4" w:rsidP="007367A4">
            <w:pPr>
              <w:snapToGrid w:val="0"/>
              <w:jc w:val="center"/>
            </w:pPr>
          </w:p>
        </w:tc>
        <w:tc>
          <w:tcPr>
            <w:tcW w:w="1134" w:type="dxa"/>
            <w:tcBorders>
              <w:top w:val="single" w:sz="4" w:space="0" w:color="000000"/>
              <w:left w:val="single" w:sz="4" w:space="0" w:color="000000"/>
              <w:bottom w:val="single" w:sz="4" w:space="0" w:color="000000"/>
              <w:right w:val="single" w:sz="4" w:space="0" w:color="000000"/>
            </w:tcBorders>
          </w:tcPr>
          <w:p w14:paraId="70E0AB00" w14:textId="77777777" w:rsidR="007367A4" w:rsidRPr="007367A4" w:rsidRDefault="007367A4" w:rsidP="007367A4">
            <w:pPr>
              <w:jc w:val="center"/>
            </w:pPr>
          </w:p>
        </w:tc>
        <w:tc>
          <w:tcPr>
            <w:tcW w:w="1134" w:type="dxa"/>
            <w:gridSpan w:val="2"/>
            <w:tcBorders>
              <w:top w:val="single" w:sz="4" w:space="0" w:color="000000"/>
              <w:left w:val="single" w:sz="4" w:space="0" w:color="000000"/>
              <w:bottom w:val="single" w:sz="4" w:space="0" w:color="000000"/>
            </w:tcBorders>
            <w:vAlign w:val="center"/>
          </w:tcPr>
          <w:p w14:paraId="760D0041" w14:textId="77777777" w:rsidR="007367A4" w:rsidRPr="007367A4" w:rsidRDefault="007367A4" w:rsidP="007367A4">
            <w:pPr>
              <w:jc w:val="center"/>
            </w:pPr>
            <w:r w:rsidRPr="007367A4">
              <w:rPr>
                <w:sz w:val="22"/>
              </w:rPr>
              <w:t>м</w:t>
            </w:r>
          </w:p>
        </w:tc>
        <w:tc>
          <w:tcPr>
            <w:tcW w:w="993" w:type="dxa"/>
            <w:gridSpan w:val="2"/>
            <w:tcBorders>
              <w:top w:val="single" w:sz="4" w:space="0" w:color="000000"/>
              <w:left w:val="single" w:sz="4" w:space="0" w:color="000000"/>
              <w:bottom w:val="single" w:sz="4" w:space="0" w:color="000000"/>
            </w:tcBorders>
            <w:vAlign w:val="center"/>
          </w:tcPr>
          <w:p w14:paraId="6BCFB51F" w14:textId="77777777" w:rsidR="007367A4" w:rsidRPr="007367A4" w:rsidRDefault="007367A4" w:rsidP="007367A4">
            <w:pPr>
              <w:jc w:val="center"/>
            </w:pPr>
            <w:r w:rsidRPr="007367A4">
              <w:rPr>
                <w:sz w:val="22"/>
              </w:rPr>
              <w:t>Гкал/год</w:t>
            </w:r>
          </w:p>
        </w:tc>
        <w:tc>
          <w:tcPr>
            <w:tcW w:w="992" w:type="dxa"/>
            <w:gridSpan w:val="2"/>
            <w:tcBorders>
              <w:top w:val="single" w:sz="4" w:space="0" w:color="000000"/>
              <w:left w:val="single" w:sz="4" w:space="0" w:color="000000"/>
              <w:bottom w:val="single" w:sz="4" w:space="0" w:color="000000"/>
            </w:tcBorders>
            <w:vAlign w:val="center"/>
          </w:tcPr>
          <w:p w14:paraId="1A645BAD" w14:textId="77777777" w:rsidR="007367A4" w:rsidRPr="007367A4" w:rsidRDefault="007367A4" w:rsidP="007367A4">
            <w:pPr>
              <w:jc w:val="center"/>
            </w:pPr>
            <w:r w:rsidRPr="007367A4">
              <w:rPr>
                <w:sz w:val="22"/>
              </w:rPr>
              <w:t>Гкал/год</w:t>
            </w:r>
          </w:p>
        </w:tc>
        <w:tc>
          <w:tcPr>
            <w:tcW w:w="989" w:type="dxa"/>
            <w:gridSpan w:val="2"/>
            <w:tcBorders>
              <w:top w:val="single" w:sz="4" w:space="0" w:color="000000"/>
              <w:left w:val="single" w:sz="4" w:space="0" w:color="000000"/>
              <w:bottom w:val="single" w:sz="4" w:space="0" w:color="000000"/>
            </w:tcBorders>
            <w:vAlign w:val="center"/>
          </w:tcPr>
          <w:p w14:paraId="171DC79A" w14:textId="77777777" w:rsidR="007367A4" w:rsidRPr="007367A4" w:rsidRDefault="007367A4" w:rsidP="007367A4">
            <w:pPr>
              <w:jc w:val="center"/>
            </w:pPr>
            <w:r w:rsidRPr="007367A4">
              <w:rPr>
                <w:sz w:val="22"/>
              </w:rPr>
              <w:t>т у.т./год</w:t>
            </w:r>
          </w:p>
        </w:tc>
        <w:tc>
          <w:tcPr>
            <w:tcW w:w="854" w:type="dxa"/>
            <w:gridSpan w:val="2"/>
            <w:tcBorders>
              <w:top w:val="single" w:sz="4" w:space="0" w:color="000000"/>
              <w:left w:val="single" w:sz="4" w:space="0" w:color="000000"/>
              <w:bottom w:val="single" w:sz="4" w:space="0" w:color="000000"/>
            </w:tcBorders>
            <w:vAlign w:val="center"/>
          </w:tcPr>
          <w:p w14:paraId="6C7F2AEC" w14:textId="77777777" w:rsidR="007367A4" w:rsidRPr="007367A4" w:rsidRDefault="007367A4" w:rsidP="007367A4">
            <w:pPr>
              <w:ind w:left="-54" w:right="-107"/>
              <w:jc w:val="center"/>
            </w:pPr>
            <w:r w:rsidRPr="007367A4">
              <w:rPr>
                <w:sz w:val="22"/>
              </w:rPr>
              <w:t>тыс. руб.</w:t>
            </w:r>
          </w:p>
        </w:tc>
        <w:tc>
          <w:tcPr>
            <w:tcW w:w="993" w:type="dxa"/>
            <w:tcBorders>
              <w:top w:val="single" w:sz="4" w:space="0" w:color="000000"/>
              <w:left w:val="single" w:sz="4" w:space="0" w:color="000000"/>
              <w:bottom w:val="single" w:sz="4" w:space="0" w:color="000000"/>
              <w:right w:val="single" w:sz="4" w:space="0" w:color="000000"/>
            </w:tcBorders>
          </w:tcPr>
          <w:p w14:paraId="659E809D" w14:textId="77777777" w:rsidR="007367A4" w:rsidRPr="007367A4" w:rsidRDefault="007367A4" w:rsidP="007367A4">
            <w:pPr>
              <w:jc w:val="center"/>
            </w:pPr>
            <w:r w:rsidRPr="007367A4">
              <w:rPr>
                <w:sz w:val="22"/>
              </w:rPr>
              <w:t>руб./м</w:t>
            </w:r>
          </w:p>
        </w:tc>
        <w:tc>
          <w:tcPr>
            <w:tcW w:w="994" w:type="dxa"/>
            <w:tcBorders>
              <w:top w:val="single" w:sz="4" w:space="0" w:color="000000"/>
              <w:left w:val="single" w:sz="4" w:space="0" w:color="000000"/>
              <w:bottom w:val="single" w:sz="4" w:space="0" w:color="000000"/>
            </w:tcBorders>
            <w:vAlign w:val="center"/>
          </w:tcPr>
          <w:p w14:paraId="0CB901FF" w14:textId="77777777" w:rsidR="007367A4" w:rsidRPr="007367A4" w:rsidRDefault="007367A4" w:rsidP="007367A4">
            <w:pPr>
              <w:jc w:val="center"/>
            </w:pPr>
            <w:r w:rsidRPr="007367A4">
              <w:rPr>
                <w:sz w:val="22"/>
              </w:rPr>
              <w:t>тыс. руб.</w:t>
            </w:r>
          </w:p>
        </w:tc>
        <w:tc>
          <w:tcPr>
            <w:tcW w:w="850" w:type="dxa"/>
            <w:tcBorders>
              <w:top w:val="single" w:sz="4" w:space="0" w:color="000000"/>
              <w:left w:val="single" w:sz="4" w:space="0" w:color="000000"/>
              <w:bottom w:val="single" w:sz="4" w:space="0" w:color="000000"/>
              <w:right w:val="single" w:sz="4" w:space="0" w:color="000000"/>
            </w:tcBorders>
            <w:vAlign w:val="center"/>
          </w:tcPr>
          <w:p w14:paraId="308E49E3" w14:textId="77777777" w:rsidR="007367A4" w:rsidRPr="007367A4" w:rsidRDefault="007367A4" w:rsidP="007367A4">
            <w:pPr>
              <w:jc w:val="center"/>
              <w:rPr>
                <w:color w:val="000000"/>
              </w:rPr>
            </w:pPr>
            <w:r w:rsidRPr="007367A4">
              <w:rPr>
                <w:sz w:val="22"/>
              </w:rPr>
              <w:t>лет</w:t>
            </w:r>
          </w:p>
        </w:tc>
      </w:tr>
      <w:tr w:rsidR="007367A4" w:rsidRPr="007367A4" w14:paraId="28522105" w14:textId="77777777" w:rsidTr="00984782">
        <w:trPr>
          <w:trHeight w:val="284"/>
        </w:trPr>
        <w:tc>
          <w:tcPr>
            <w:tcW w:w="2364" w:type="dxa"/>
            <w:gridSpan w:val="3"/>
            <w:tcBorders>
              <w:top w:val="single" w:sz="4" w:space="0" w:color="000000"/>
              <w:left w:val="single" w:sz="4" w:space="0" w:color="000000"/>
              <w:bottom w:val="single" w:sz="4" w:space="0" w:color="000000"/>
              <w:right w:val="single" w:sz="4" w:space="0" w:color="000000"/>
            </w:tcBorders>
            <w:vAlign w:val="center"/>
          </w:tcPr>
          <w:p w14:paraId="0FDB199A" w14:textId="77777777" w:rsidR="007367A4" w:rsidRPr="007367A4" w:rsidRDefault="007367A4" w:rsidP="007367A4">
            <w:pPr>
              <w:jc w:val="center"/>
              <w:rPr>
                <w:color w:val="000000"/>
              </w:rPr>
            </w:pPr>
            <w:r w:rsidRPr="007367A4">
              <w:rPr>
                <w:b/>
                <w:sz w:val="22"/>
              </w:rPr>
              <w:t>МУП «Сервисбыт»</w:t>
            </w:r>
          </w:p>
        </w:tc>
        <w:tc>
          <w:tcPr>
            <w:tcW w:w="1134" w:type="dxa"/>
            <w:gridSpan w:val="2"/>
            <w:tcBorders>
              <w:top w:val="single" w:sz="4" w:space="0" w:color="000000"/>
              <w:left w:val="single" w:sz="4" w:space="0" w:color="000000"/>
              <w:bottom w:val="single" w:sz="4" w:space="0" w:color="000000"/>
            </w:tcBorders>
            <w:vAlign w:val="center"/>
          </w:tcPr>
          <w:p w14:paraId="6371DEAB" w14:textId="77777777" w:rsidR="007367A4" w:rsidRPr="007367A4" w:rsidRDefault="007367A4" w:rsidP="007367A4">
            <w:pPr>
              <w:jc w:val="center"/>
              <w:rPr>
                <w:color w:val="000000"/>
              </w:rPr>
            </w:pPr>
            <w:r w:rsidRPr="007367A4">
              <w:rPr>
                <w:color w:val="000000"/>
                <w:sz w:val="22"/>
              </w:rPr>
              <w:t> </w:t>
            </w:r>
          </w:p>
        </w:tc>
        <w:tc>
          <w:tcPr>
            <w:tcW w:w="993" w:type="dxa"/>
            <w:gridSpan w:val="2"/>
            <w:tcBorders>
              <w:top w:val="single" w:sz="4" w:space="0" w:color="000000"/>
              <w:left w:val="single" w:sz="4" w:space="0" w:color="000000"/>
              <w:bottom w:val="single" w:sz="4" w:space="0" w:color="000000"/>
            </w:tcBorders>
            <w:vAlign w:val="center"/>
          </w:tcPr>
          <w:p w14:paraId="22782907" w14:textId="77777777" w:rsidR="007367A4" w:rsidRPr="007367A4" w:rsidRDefault="007367A4" w:rsidP="007367A4">
            <w:pPr>
              <w:jc w:val="center"/>
              <w:rPr>
                <w:color w:val="000000"/>
              </w:rPr>
            </w:pPr>
            <w:r w:rsidRPr="007367A4">
              <w:rPr>
                <w:color w:val="000000"/>
                <w:sz w:val="22"/>
              </w:rPr>
              <w:t> </w:t>
            </w:r>
          </w:p>
        </w:tc>
        <w:tc>
          <w:tcPr>
            <w:tcW w:w="992" w:type="dxa"/>
            <w:gridSpan w:val="2"/>
            <w:tcBorders>
              <w:top w:val="single" w:sz="4" w:space="0" w:color="000000"/>
              <w:left w:val="single" w:sz="4" w:space="0" w:color="000000"/>
              <w:bottom w:val="single" w:sz="4" w:space="0" w:color="000000"/>
            </w:tcBorders>
            <w:vAlign w:val="center"/>
          </w:tcPr>
          <w:p w14:paraId="76CAC263" w14:textId="77777777" w:rsidR="007367A4" w:rsidRPr="007367A4" w:rsidRDefault="007367A4" w:rsidP="007367A4">
            <w:pPr>
              <w:jc w:val="center"/>
              <w:rPr>
                <w:color w:val="000000"/>
              </w:rPr>
            </w:pPr>
            <w:r w:rsidRPr="007367A4">
              <w:rPr>
                <w:color w:val="000000"/>
                <w:sz w:val="22"/>
              </w:rPr>
              <w:t> </w:t>
            </w:r>
          </w:p>
        </w:tc>
        <w:tc>
          <w:tcPr>
            <w:tcW w:w="989" w:type="dxa"/>
            <w:gridSpan w:val="2"/>
            <w:tcBorders>
              <w:top w:val="single" w:sz="4" w:space="0" w:color="000000"/>
              <w:left w:val="single" w:sz="4" w:space="0" w:color="000000"/>
              <w:bottom w:val="single" w:sz="4" w:space="0" w:color="000000"/>
            </w:tcBorders>
            <w:vAlign w:val="center"/>
          </w:tcPr>
          <w:p w14:paraId="5B904FCB" w14:textId="77777777" w:rsidR="007367A4" w:rsidRPr="007367A4" w:rsidRDefault="007367A4" w:rsidP="007367A4">
            <w:pPr>
              <w:jc w:val="center"/>
              <w:rPr>
                <w:color w:val="000000"/>
              </w:rPr>
            </w:pPr>
            <w:r w:rsidRPr="007367A4">
              <w:rPr>
                <w:color w:val="000000"/>
                <w:sz w:val="22"/>
              </w:rPr>
              <w:t> </w:t>
            </w:r>
          </w:p>
        </w:tc>
        <w:tc>
          <w:tcPr>
            <w:tcW w:w="845" w:type="dxa"/>
            <w:tcBorders>
              <w:top w:val="single" w:sz="4" w:space="0" w:color="000000"/>
              <w:left w:val="single" w:sz="4" w:space="0" w:color="000000"/>
              <w:bottom w:val="single" w:sz="4" w:space="0" w:color="000000"/>
            </w:tcBorders>
            <w:vAlign w:val="center"/>
          </w:tcPr>
          <w:p w14:paraId="4A51F417" w14:textId="77777777" w:rsidR="007367A4" w:rsidRPr="007367A4" w:rsidRDefault="007367A4" w:rsidP="007367A4">
            <w:pPr>
              <w:jc w:val="center"/>
              <w:rPr>
                <w:color w:val="000000"/>
              </w:rPr>
            </w:pPr>
            <w:r w:rsidRPr="007367A4">
              <w:rPr>
                <w:color w:val="000000"/>
                <w:sz w:val="22"/>
              </w:rPr>
              <w:t> </w:t>
            </w:r>
          </w:p>
        </w:tc>
        <w:tc>
          <w:tcPr>
            <w:tcW w:w="993" w:type="dxa"/>
            <w:tcBorders>
              <w:top w:val="single" w:sz="4" w:space="0" w:color="000000"/>
              <w:left w:val="single" w:sz="4" w:space="0" w:color="000000"/>
              <w:bottom w:val="single" w:sz="4" w:space="0" w:color="000000"/>
              <w:right w:val="single" w:sz="4" w:space="0" w:color="000000"/>
            </w:tcBorders>
          </w:tcPr>
          <w:p w14:paraId="450DEBEC" w14:textId="77777777" w:rsidR="007367A4" w:rsidRPr="007367A4" w:rsidRDefault="007367A4" w:rsidP="007367A4">
            <w:pPr>
              <w:jc w:val="center"/>
              <w:rPr>
                <w:color w:val="000000"/>
              </w:rPr>
            </w:pPr>
          </w:p>
        </w:tc>
        <w:tc>
          <w:tcPr>
            <w:tcW w:w="994" w:type="dxa"/>
            <w:tcBorders>
              <w:top w:val="single" w:sz="4" w:space="0" w:color="000000"/>
              <w:left w:val="single" w:sz="4" w:space="0" w:color="000000"/>
              <w:bottom w:val="single" w:sz="4" w:space="0" w:color="000000"/>
            </w:tcBorders>
            <w:vAlign w:val="center"/>
          </w:tcPr>
          <w:p w14:paraId="4220A735" w14:textId="77777777" w:rsidR="007367A4" w:rsidRPr="007367A4" w:rsidRDefault="007367A4" w:rsidP="007367A4">
            <w:pPr>
              <w:jc w:val="center"/>
              <w:rPr>
                <w:color w:val="000000"/>
              </w:rPr>
            </w:pPr>
            <w:r w:rsidRPr="007367A4">
              <w:rPr>
                <w:color w:val="000000"/>
                <w:sz w:val="22"/>
              </w:rPr>
              <w:t> </w:t>
            </w:r>
          </w:p>
        </w:tc>
        <w:tc>
          <w:tcPr>
            <w:tcW w:w="850" w:type="dxa"/>
            <w:tcBorders>
              <w:top w:val="single" w:sz="4" w:space="0" w:color="000000"/>
              <w:left w:val="single" w:sz="4" w:space="0" w:color="000000"/>
              <w:bottom w:val="single" w:sz="4" w:space="0" w:color="000000"/>
              <w:right w:val="single" w:sz="4" w:space="0" w:color="000000"/>
            </w:tcBorders>
            <w:vAlign w:val="center"/>
          </w:tcPr>
          <w:p w14:paraId="79BB7A5C" w14:textId="77777777" w:rsidR="007367A4" w:rsidRPr="007367A4" w:rsidRDefault="007367A4" w:rsidP="007367A4">
            <w:pPr>
              <w:jc w:val="center"/>
              <w:rPr>
                <w:color w:val="000000"/>
              </w:rPr>
            </w:pPr>
            <w:r w:rsidRPr="007367A4">
              <w:rPr>
                <w:color w:val="000000"/>
                <w:sz w:val="22"/>
              </w:rPr>
              <w:t> </w:t>
            </w:r>
          </w:p>
        </w:tc>
      </w:tr>
      <w:tr w:rsidR="007367A4" w:rsidRPr="007367A4" w14:paraId="3529B4EC" w14:textId="77777777" w:rsidTr="00984782">
        <w:trPr>
          <w:trHeight w:val="284"/>
        </w:trPr>
        <w:tc>
          <w:tcPr>
            <w:tcW w:w="1221" w:type="dxa"/>
            <w:vMerge w:val="restart"/>
            <w:tcBorders>
              <w:top w:val="single" w:sz="4" w:space="0" w:color="000000"/>
              <w:left w:val="single" w:sz="4" w:space="0" w:color="000000"/>
            </w:tcBorders>
            <w:vAlign w:val="center"/>
          </w:tcPr>
          <w:p w14:paraId="71C9918F" w14:textId="77777777" w:rsidR="007367A4" w:rsidRPr="007367A4" w:rsidRDefault="007367A4" w:rsidP="007367A4">
            <w:r w:rsidRPr="007367A4">
              <w:rPr>
                <w:sz w:val="22"/>
              </w:rPr>
              <w:t>13 квартала</w:t>
            </w:r>
          </w:p>
        </w:tc>
        <w:tc>
          <w:tcPr>
            <w:tcW w:w="1134" w:type="dxa"/>
            <w:tcBorders>
              <w:top w:val="single" w:sz="4" w:space="0" w:color="000000"/>
              <w:left w:val="single" w:sz="4" w:space="0" w:color="000000"/>
              <w:bottom w:val="single" w:sz="4" w:space="0" w:color="000000"/>
              <w:right w:val="single" w:sz="4" w:space="0" w:color="000000"/>
            </w:tcBorders>
            <w:vAlign w:val="center"/>
          </w:tcPr>
          <w:p w14:paraId="5CE2057F" w14:textId="77777777" w:rsidR="007367A4" w:rsidRPr="007367A4" w:rsidRDefault="007367A4" w:rsidP="007367A4">
            <w:pPr>
              <w:suppressAutoHyphens w:val="0"/>
              <w:jc w:val="center"/>
              <w:rPr>
                <w:rFonts w:eastAsia="Times New Roman"/>
                <w:color w:val="000000"/>
                <w:lang w:eastAsia="ru-RU"/>
              </w:rPr>
            </w:pPr>
            <w:r w:rsidRPr="007367A4">
              <w:rPr>
                <w:color w:val="000000"/>
                <w:sz w:val="22"/>
              </w:rPr>
              <w:t>108</w:t>
            </w:r>
          </w:p>
        </w:tc>
        <w:tc>
          <w:tcPr>
            <w:tcW w:w="1134" w:type="dxa"/>
            <w:gridSpan w:val="2"/>
            <w:tcBorders>
              <w:top w:val="single" w:sz="4" w:space="0" w:color="000000"/>
              <w:left w:val="single" w:sz="4" w:space="0" w:color="000000"/>
              <w:bottom w:val="single" w:sz="4" w:space="0" w:color="000000"/>
            </w:tcBorders>
            <w:vAlign w:val="center"/>
          </w:tcPr>
          <w:p w14:paraId="65F9BE5D" w14:textId="77777777" w:rsidR="007367A4" w:rsidRPr="007367A4" w:rsidRDefault="007367A4" w:rsidP="007367A4">
            <w:pPr>
              <w:jc w:val="center"/>
              <w:rPr>
                <w:color w:val="000000"/>
              </w:rPr>
            </w:pPr>
            <w:r w:rsidRPr="007367A4">
              <w:rPr>
                <w:color w:val="000000"/>
                <w:sz w:val="22"/>
              </w:rPr>
              <w:t>613</w:t>
            </w:r>
          </w:p>
        </w:tc>
        <w:tc>
          <w:tcPr>
            <w:tcW w:w="993" w:type="dxa"/>
            <w:gridSpan w:val="2"/>
            <w:tcBorders>
              <w:top w:val="single" w:sz="4" w:space="0" w:color="000000"/>
              <w:left w:val="single" w:sz="4" w:space="0" w:color="000000"/>
              <w:bottom w:val="single" w:sz="4" w:space="0" w:color="000000"/>
            </w:tcBorders>
            <w:vAlign w:val="center"/>
          </w:tcPr>
          <w:p w14:paraId="3908DED6" w14:textId="77777777" w:rsidR="007367A4" w:rsidRPr="007367A4" w:rsidRDefault="007367A4" w:rsidP="007367A4">
            <w:pPr>
              <w:jc w:val="center"/>
              <w:rPr>
                <w:color w:val="000000"/>
              </w:rPr>
            </w:pPr>
            <w:r w:rsidRPr="007367A4">
              <w:rPr>
                <w:color w:val="000000"/>
                <w:sz w:val="22"/>
              </w:rPr>
              <w:t>275,19</w:t>
            </w:r>
          </w:p>
        </w:tc>
        <w:tc>
          <w:tcPr>
            <w:tcW w:w="992" w:type="dxa"/>
            <w:gridSpan w:val="2"/>
            <w:tcBorders>
              <w:top w:val="single" w:sz="4" w:space="0" w:color="000000"/>
              <w:left w:val="single" w:sz="4" w:space="0" w:color="000000"/>
              <w:bottom w:val="single" w:sz="4" w:space="0" w:color="000000"/>
            </w:tcBorders>
            <w:vAlign w:val="center"/>
          </w:tcPr>
          <w:p w14:paraId="2459848C" w14:textId="77777777" w:rsidR="007367A4" w:rsidRPr="007367A4" w:rsidRDefault="007367A4" w:rsidP="007367A4">
            <w:pPr>
              <w:jc w:val="center"/>
              <w:rPr>
                <w:color w:val="000000"/>
              </w:rPr>
            </w:pPr>
            <w:r w:rsidRPr="007367A4">
              <w:rPr>
                <w:color w:val="000000"/>
                <w:sz w:val="22"/>
              </w:rPr>
              <w:t>137,6</w:t>
            </w:r>
          </w:p>
        </w:tc>
        <w:tc>
          <w:tcPr>
            <w:tcW w:w="989" w:type="dxa"/>
            <w:gridSpan w:val="2"/>
            <w:tcBorders>
              <w:top w:val="single" w:sz="4" w:space="0" w:color="000000"/>
              <w:left w:val="single" w:sz="4" w:space="0" w:color="000000"/>
              <w:bottom w:val="single" w:sz="4" w:space="0" w:color="000000"/>
            </w:tcBorders>
            <w:vAlign w:val="center"/>
          </w:tcPr>
          <w:p w14:paraId="193EA94E" w14:textId="77777777" w:rsidR="007367A4" w:rsidRPr="007367A4" w:rsidRDefault="007367A4" w:rsidP="007367A4">
            <w:pPr>
              <w:jc w:val="center"/>
              <w:rPr>
                <w:color w:val="000000"/>
              </w:rPr>
            </w:pPr>
            <w:r w:rsidRPr="007367A4">
              <w:rPr>
                <w:color w:val="000000"/>
                <w:sz w:val="22"/>
              </w:rPr>
              <w:t>28,76</w:t>
            </w:r>
          </w:p>
        </w:tc>
        <w:tc>
          <w:tcPr>
            <w:tcW w:w="854" w:type="dxa"/>
            <w:gridSpan w:val="2"/>
            <w:tcBorders>
              <w:top w:val="single" w:sz="4" w:space="0" w:color="000000"/>
              <w:left w:val="single" w:sz="4" w:space="0" w:color="000000"/>
              <w:bottom w:val="single" w:sz="4" w:space="0" w:color="000000"/>
            </w:tcBorders>
            <w:vAlign w:val="center"/>
          </w:tcPr>
          <w:p w14:paraId="13F1E2E4" w14:textId="77777777" w:rsidR="007367A4" w:rsidRPr="007367A4" w:rsidRDefault="007367A4" w:rsidP="007367A4">
            <w:pPr>
              <w:jc w:val="center"/>
              <w:rPr>
                <w:color w:val="000000"/>
              </w:rPr>
            </w:pPr>
            <w:r w:rsidRPr="007367A4">
              <w:rPr>
                <w:color w:val="000000"/>
                <w:sz w:val="22"/>
              </w:rPr>
              <w:t>312,5</w:t>
            </w:r>
          </w:p>
        </w:tc>
        <w:tc>
          <w:tcPr>
            <w:tcW w:w="993" w:type="dxa"/>
            <w:tcBorders>
              <w:top w:val="single" w:sz="4" w:space="0" w:color="000000"/>
              <w:left w:val="single" w:sz="4" w:space="0" w:color="000000"/>
              <w:bottom w:val="single" w:sz="4" w:space="0" w:color="000000"/>
              <w:right w:val="single" w:sz="4" w:space="0" w:color="000000"/>
            </w:tcBorders>
            <w:vAlign w:val="center"/>
          </w:tcPr>
          <w:p w14:paraId="4199F83B" w14:textId="77777777" w:rsidR="007367A4" w:rsidRPr="007367A4" w:rsidRDefault="007367A4" w:rsidP="007367A4">
            <w:pPr>
              <w:jc w:val="center"/>
              <w:rPr>
                <w:color w:val="000000"/>
              </w:rPr>
            </w:pPr>
            <w:r w:rsidRPr="007367A4">
              <w:rPr>
                <w:color w:val="000000"/>
                <w:sz w:val="22"/>
              </w:rPr>
              <w:t>1194,6</w:t>
            </w:r>
          </w:p>
        </w:tc>
        <w:tc>
          <w:tcPr>
            <w:tcW w:w="994" w:type="dxa"/>
            <w:tcBorders>
              <w:top w:val="single" w:sz="4" w:space="0" w:color="000000"/>
              <w:left w:val="single" w:sz="4" w:space="0" w:color="000000"/>
              <w:bottom w:val="single" w:sz="4" w:space="0" w:color="000000"/>
            </w:tcBorders>
            <w:vAlign w:val="center"/>
          </w:tcPr>
          <w:p w14:paraId="4AD4BA23" w14:textId="77777777" w:rsidR="007367A4" w:rsidRPr="007367A4" w:rsidRDefault="007367A4" w:rsidP="007367A4">
            <w:pPr>
              <w:jc w:val="center"/>
              <w:rPr>
                <w:color w:val="000000"/>
              </w:rPr>
            </w:pPr>
            <w:r w:rsidRPr="007367A4">
              <w:rPr>
                <w:color w:val="000000"/>
                <w:sz w:val="22"/>
              </w:rPr>
              <w:t>1757,5</w:t>
            </w:r>
          </w:p>
        </w:tc>
        <w:tc>
          <w:tcPr>
            <w:tcW w:w="850" w:type="dxa"/>
            <w:tcBorders>
              <w:top w:val="single" w:sz="4" w:space="0" w:color="000000"/>
              <w:left w:val="single" w:sz="4" w:space="0" w:color="000000"/>
              <w:bottom w:val="single" w:sz="4" w:space="0" w:color="000000"/>
              <w:right w:val="single" w:sz="4" w:space="0" w:color="000000"/>
            </w:tcBorders>
            <w:vAlign w:val="center"/>
          </w:tcPr>
          <w:p w14:paraId="5DF5AE39" w14:textId="77777777" w:rsidR="007367A4" w:rsidRPr="007367A4" w:rsidRDefault="007367A4" w:rsidP="007367A4">
            <w:pPr>
              <w:jc w:val="center"/>
              <w:rPr>
                <w:color w:val="000000"/>
              </w:rPr>
            </w:pPr>
            <w:r w:rsidRPr="007367A4">
              <w:rPr>
                <w:color w:val="000000"/>
                <w:sz w:val="22"/>
              </w:rPr>
              <w:t>5,6</w:t>
            </w:r>
          </w:p>
        </w:tc>
      </w:tr>
      <w:tr w:rsidR="007367A4" w:rsidRPr="007367A4" w14:paraId="07940728" w14:textId="77777777" w:rsidTr="00984782">
        <w:trPr>
          <w:trHeight w:val="284"/>
        </w:trPr>
        <w:tc>
          <w:tcPr>
            <w:tcW w:w="1221" w:type="dxa"/>
            <w:vMerge/>
            <w:tcBorders>
              <w:left w:val="single" w:sz="4" w:space="0" w:color="000000"/>
              <w:bottom w:val="single" w:sz="4" w:space="0" w:color="000000"/>
            </w:tcBorders>
            <w:vAlign w:val="center"/>
          </w:tcPr>
          <w:p w14:paraId="1C0E9103" w14:textId="77777777" w:rsidR="007367A4" w:rsidRPr="007367A4" w:rsidRDefault="007367A4" w:rsidP="007367A4"/>
        </w:tc>
        <w:tc>
          <w:tcPr>
            <w:tcW w:w="1134" w:type="dxa"/>
            <w:tcBorders>
              <w:top w:val="single" w:sz="4" w:space="0" w:color="000000"/>
              <w:left w:val="single" w:sz="4" w:space="0" w:color="000000"/>
              <w:bottom w:val="single" w:sz="4" w:space="0" w:color="000000"/>
              <w:right w:val="single" w:sz="4" w:space="0" w:color="000000"/>
            </w:tcBorders>
            <w:vAlign w:val="center"/>
          </w:tcPr>
          <w:p w14:paraId="75DDDA4E" w14:textId="77777777" w:rsidR="007367A4" w:rsidRPr="007367A4" w:rsidRDefault="007367A4" w:rsidP="007367A4">
            <w:pPr>
              <w:jc w:val="center"/>
              <w:rPr>
                <w:color w:val="000000"/>
              </w:rPr>
            </w:pPr>
            <w:r w:rsidRPr="007367A4">
              <w:rPr>
                <w:bCs/>
                <w:color w:val="000000"/>
                <w:sz w:val="22"/>
              </w:rPr>
              <w:t>57</w:t>
            </w:r>
          </w:p>
        </w:tc>
        <w:tc>
          <w:tcPr>
            <w:tcW w:w="1134" w:type="dxa"/>
            <w:gridSpan w:val="2"/>
            <w:tcBorders>
              <w:top w:val="single" w:sz="4" w:space="0" w:color="000000"/>
              <w:left w:val="single" w:sz="4" w:space="0" w:color="000000"/>
              <w:bottom w:val="single" w:sz="4" w:space="0" w:color="000000"/>
            </w:tcBorders>
            <w:vAlign w:val="center"/>
          </w:tcPr>
          <w:p w14:paraId="5B0CE7B5" w14:textId="77777777" w:rsidR="007367A4" w:rsidRPr="007367A4" w:rsidRDefault="007367A4" w:rsidP="007367A4">
            <w:pPr>
              <w:jc w:val="center"/>
              <w:rPr>
                <w:color w:val="000000"/>
              </w:rPr>
            </w:pPr>
            <w:r w:rsidRPr="007367A4">
              <w:rPr>
                <w:color w:val="000000"/>
                <w:sz w:val="22"/>
              </w:rPr>
              <w:t>459</w:t>
            </w:r>
          </w:p>
        </w:tc>
        <w:tc>
          <w:tcPr>
            <w:tcW w:w="993" w:type="dxa"/>
            <w:gridSpan w:val="2"/>
            <w:tcBorders>
              <w:top w:val="single" w:sz="4" w:space="0" w:color="000000"/>
              <w:left w:val="single" w:sz="4" w:space="0" w:color="000000"/>
              <w:bottom w:val="single" w:sz="4" w:space="0" w:color="000000"/>
            </w:tcBorders>
            <w:vAlign w:val="center"/>
          </w:tcPr>
          <w:p w14:paraId="1921F0E2" w14:textId="77777777" w:rsidR="007367A4" w:rsidRPr="007367A4" w:rsidRDefault="007367A4" w:rsidP="007367A4">
            <w:pPr>
              <w:jc w:val="center"/>
              <w:rPr>
                <w:color w:val="000000"/>
              </w:rPr>
            </w:pPr>
            <w:r w:rsidRPr="007367A4">
              <w:rPr>
                <w:color w:val="000000"/>
                <w:sz w:val="22"/>
              </w:rPr>
              <w:t>134,25</w:t>
            </w:r>
          </w:p>
        </w:tc>
        <w:tc>
          <w:tcPr>
            <w:tcW w:w="992" w:type="dxa"/>
            <w:gridSpan w:val="2"/>
            <w:tcBorders>
              <w:top w:val="single" w:sz="4" w:space="0" w:color="000000"/>
              <w:left w:val="single" w:sz="4" w:space="0" w:color="000000"/>
              <w:bottom w:val="single" w:sz="4" w:space="0" w:color="000000"/>
            </w:tcBorders>
            <w:vAlign w:val="center"/>
          </w:tcPr>
          <w:p w14:paraId="4622D7AE" w14:textId="77777777" w:rsidR="007367A4" w:rsidRPr="007367A4" w:rsidRDefault="007367A4" w:rsidP="007367A4">
            <w:pPr>
              <w:jc w:val="center"/>
              <w:rPr>
                <w:color w:val="000000"/>
              </w:rPr>
            </w:pPr>
            <w:r w:rsidRPr="007367A4">
              <w:rPr>
                <w:color w:val="000000"/>
                <w:sz w:val="22"/>
              </w:rPr>
              <w:t>67,1</w:t>
            </w:r>
          </w:p>
        </w:tc>
        <w:tc>
          <w:tcPr>
            <w:tcW w:w="989" w:type="dxa"/>
            <w:gridSpan w:val="2"/>
            <w:tcBorders>
              <w:top w:val="single" w:sz="4" w:space="0" w:color="000000"/>
              <w:left w:val="single" w:sz="4" w:space="0" w:color="000000"/>
              <w:bottom w:val="single" w:sz="4" w:space="0" w:color="000000"/>
            </w:tcBorders>
            <w:vAlign w:val="center"/>
          </w:tcPr>
          <w:p w14:paraId="41B91649" w14:textId="77777777" w:rsidR="007367A4" w:rsidRPr="007367A4" w:rsidRDefault="007367A4" w:rsidP="007367A4">
            <w:pPr>
              <w:jc w:val="center"/>
              <w:rPr>
                <w:color w:val="000000"/>
              </w:rPr>
            </w:pPr>
            <w:r w:rsidRPr="007367A4">
              <w:rPr>
                <w:color w:val="000000"/>
                <w:sz w:val="22"/>
              </w:rPr>
              <w:t>14,02</w:t>
            </w:r>
          </w:p>
        </w:tc>
        <w:tc>
          <w:tcPr>
            <w:tcW w:w="854" w:type="dxa"/>
            <w:gridSpan w:val="2"/>
            <w:tcBorders>
              <w:top w:val="single" w:sz="4" w:space="0" w:color="000000"/>
              <w:left w:val="single" w:sz="4" w:space="0" w:color="000000"/>
              <w:bottom w:val="single" w:sz="4" w:space="0" w:color="000000"/>
            </w:tcBorders>
            <w:vAlign w:val="center"/>
          </w:tcPr>
          <w:p w14:paraId="7498D3D2" w14:textId="77777777" w:rsidR="007367A4" w:rsidRPr="007367A4" w:rsidRDefault="007367A4" w:rsidP="007367A4">
            <w:pPr>
              <w:jc w:val="center"/>
              <w:rPr>
                <w:color w:val="000000"/>
              </w:rPr>
            </w:pPr>
            <w:r w:rsidRPr="007367A4">
              <w:rPr>
                <w:color w:val="000000"/>
                <w:sz w:val="22"/>
              </w:rPr>
              <w:t>152,4</w:t>
            </w:r>
          </w:p>
        </w:tc>
        <w:tc>
          <w:tcPr>
            <w:tcW w:w="993" w:type="dxa"/>
            <w:tcBorders>
              <w:top w:val="single" w:sz="4" w:space="0" w:color="000000"/>
              <w:left w:val="single" w:sz="4" w:space="0" w:color="000000"/>
              <w:bottom w:val="single" w:sz="4" w:space="0" w:color="000000"/>
              <w:right w:val="single" w:sz="4" w:space="0" w:color="000000"/>
            </w:tcBorders>
            <w:vAlign w:val="center"/>
          </w:tcPr>
          <w:p w14:paraId="26030F4F" w14:textId="77777777" w:rsidR="007367A4" w:rsidRPr="007367A4" w:rsidRDefault="007367A4" w:rsidP="007367A4">
            <w:pPr>
              <w:jc w:val="center"/>
              <w:rPr>
                <w:color w:val="000000"/>
              </w:rPr>
            </w:pPr>
            <w:r w:rsidRPr="007367A4">
              <w:rPr>
                <w:color w:val="000000"/>
                <w:sz w:val="22"/>
              </w:rPr>
              <w:t>905,9</w:t>
            </w:r>
          </w:p>
        </w:tc>
        <w:tc>
          <w:tcPr>
            <w:tcW w:w="994" w:type="dxa"/>
            <w:tcBorders>
              <w:top w:val="single" w:sz="4" w:space="0" w:color="000000"/>
              <w:left w:val="single" w:sz="4" w:space="0" w:color="000000"/>
              <w:bottom w:val="single" w:sz="4" w:space="0" w:color="000000"/>
            </w:tcBorders>
            <w:vAlign w:val="center"/>
          </w:tcPr>
          <w:p w14:paraId="5E6F1274" w14:textId="77777777" w:rsidR="007367A4" w:rsidRPr="007367A4" w:rsidRDefault="007367A4" w:rsidP="007367A4">
            <w:pPr>
              <w:jc w:val="center"/>
              <w:rPr>
                <w:color w:val="000000"/>
              </w:rPr>
            </w:pPr>
            <w:r w:rsidRPr="007367A4">
              <w:rPr>
                <w:color w:val="000000"/>
                <w:sz w:val="22"/>
              </w:rPr>
              <w:t>997,9</w:t>
            </w:r>
          </w:p>
        </w:tc>
        <w:tc>
          <w:tcPr>
            <w:tcW w:w="850" w:type="dxa"/>
            <w:tcBorders>
              <w:top w:val="single" w:sz="4" w:space="0" w:color="000000"/>
              <w:left w:val="single" w:sz="4" w:space="0" w:color="000000"/>
              <w:bottom w:val="single" w:sz="4" w:space="0" w:color="000000"/>
              <w:right w:val="single" w:sz="4" w:space="0" w:color="000000"/>
            </w:tcBorders>
            <w:vAlign w:val="center"/>
          </w:tcPr>
          <w:p w14:paraId="6623D44A" w14:textId="77777777" w:rsidR="007367A4" w:rsidRPr="007367A4" w:rsidRDefault="007367A4" w:rsidP="007367A4">
            <w:pPr>
              <w:jc w:val="center"/>
              <w:rPr>
                <w:color w:val="000000"/>
              </w:rPr>
            </w:pPr>
            <w:r w:rsidRPr="007367A4">
              <w:rPr>
                <w:color w:val="000000"/>
                <w:sz w:val="22"/>
              </w:rPr>
              <w:t>6,5</w:t>
            </w:r>
          </w:p>
        </w:tc>
      </w:tr>
      <w:tr w:rsidR="007367A4" w:rsidRPr="007367A4" w14:paraId="6575979F" w14:textId="77777777" w:rsidTr="00984782">
        <w:trPr>
          <w:trHeight w:val="284"/>
        </w:trPr>
        <w:tc>
          <w:tcPr>
            <w:tcW w:w="1221" w:type="dxa"/>
            <w:vMerge w:val="restart"/>
            <w:tcBorders>
              <w:top w:val="single" w:sz="4" w:space="0" w:color="000000"/>
              <w:left w:val="single" w:sz="4" w:space="0" w:color="000000"/>
            </w:tcBorders>
            <w:vAlign w:val="center"/>
          </w:tcPr>
          <w:p w14:paraId="54E34F10" w14:textId="77777777" w:rsidR="007367A4" w:rsidRPr="007367A4" w:rsidRDefault="007367A4" w:rsidP="007367A4">
            <w:r w:rsidRPr="007367A4">
              <w:rPr>
                <w:sz w:val="22"/>
              </w:rPr>
              <w:t>21 квартала</w:t>
            </w:r>
          </w:p>
        </w:tc>
        <w:tc>
          <w:tcPr>
            <w:tcW w:w="1134" w:type="dxa"/>
            <w:tcBorders>
              <w:top w:val="single" w:sz="4" w:space="0" w:color="000000"/>
              <w:left w:val="single" w:sz="4" w:space="0" w:color="000000"/>
              <w:bottom w:val="single" w:sz="4" w:space="0" w:color="000000"/>
              <w:right w:val="single" w:sz="4" w:space="0" w:color="000000"/>
            </w:tcBorders>
            <w:vAlign w:val="center"/>
          </w:tcPr>
          <w:p w14:paraId="2F5D083B" w14:textId="77777777" w:rsidR="007367A4" w:rsidRPr="007367A4" w:rsidRDefault="007367A4" w:rsidP="007367A4">
            <w:pPr>
              <w:jc w:val="center"/>
              <w:rPr>
                <w:color w:val="000000"/>
              </w:rPr>
            </w:pPr>
            <w:r w:rsidRPr="007367A4">
              <w:rPr>
                <w:color w:val="000000"/>
                <w:sz w:val="22"/>
              </w:rPr>
              <w:t>159</w:t>
            </w:r>
          </w:p>
        </w:tc>
        <w:tc>
          <w:tcPr>
            <w:tcW w:w="1134" w:type="dxa"/>
            <w:gridSpan w:val="2"/>
            <w:tcBorders>
              <w:top w:val="single" w:sz="4" w:space="0" w:color="000000"/>
              <w:left w:val="single" w:sz="4" w:space="0" w:color="000000"/>
              <w:bottom w:val="single" w:sz="4" w:space="0" w:color="000000"/>
            </w:tcBorders>
            <w:vAlign w:val="center"/>
          </w:tcPr>
          <w:p w14:paraId="1F119D19" w14:textId="77777777" w:rsidR="007367A4" w:rsidRPr="007367A4" w:rsidRDefault="007367A4" w:rsidP="007367A4">
            <w:pPr>
              <w:jc w:val="center"/>
              <w:rPr>
                <w:color w:val="000000"/>
              </w:rPr>
            </w:pPr>
            <w:r w:rsidRPr="007367A4">
              <w:rPr>
                <w:color w:val="000000"/>
                <w:sz w:val="22"/>
              </w:rPr>
              <w:t>145</w:t>
            </w:r>
          </w:p>
        </w:tc>
        <w:tc>
          <w:tcPr>
            <w:tcW w:w="993" w:type="dxa"/>
            <w:gridSpan w:val="2"/>
            <w:tcBorders>
              <w:top w:val="single" w:sz="4" w:space="0" w:color="000000"/>
              <w:left w:val="single" w:sz="4" w:space="0" w:color="000000"/>
              <w:bottom w:val="single" w:sz="4" w:space="0" w:color="000000"/>
            </w:tcBorders>
            <w:vAlign w:val="center"/>
          </w:tcPr>
          <w:p w14:paraId="01C47D83" w14:textId="77777777" w:rsidR="007367A4" w:rsidRPr="007367A4" w:rsidRDefault="007367A4" w:rsidP="007367A4">
            <w:pPr>
              <w:jc w:val="center"/>
              <w:rPr>
                <w:color w:val="000000"/>
              </w:rPr>
            </w:pPr>
            <w:r w:rsidRPr="007367A4">
              <w:rPr>
                <w:color w:val="000000"/>
                <w:sz w:val="22"/>
              </w:rPr>
              <w:t>74,66</w:t>
            </w:r>
          </w:p>
        </w:tc>
        <w:tc>
          <w:tcPr>
            <w:tcW w:w="992" w:type="dxa"/>
            <w:gridSpan w:val="2"/>
            <w:tcBorders>
              <w:top w:val="single" w:sz="4" w:space="0" w:color="000000"/>
              <w:left w:val="single" w:sz="4" w:space="0" w:color="000000"/>
              <w:bottom w:val="single" w:sz="4" w:space="0" w:color="000000"/>
            </w:tcBorders>
            <w:vAlign w:val="center"/>
          </w:tcPr>
          <w:p w14:paraId="6A0FAB42" w14:textId="77777777" w:rsidR="007367A4" w:rsidRPr="007367A4" w:rsidRDefault="007367A4" w:rsidP="007367A4">
            <w:pPr>
              <w:jc w:val="center"/>
              <w:rPr>
                <w:color w:val="000000"/>
              </w:rPr>
            </w:pPr>
            <w:r w:rsidRPr="007367A4">
              <w:rPr>
                <w:color w:val="000000"/>
                <w:sz w:val="22"/>
              </w:rPr>
              <w:t>37,3</w:t>
            </w:r>
          </w:p>
        </w:tc>
        <w:tc>
          <w:tcPr>
            <w:tcW w:w="989" w:type="dxa"/>
            <w:gridSpan w:val="2"/>
            <w:tcBorders>
              <w:top w:val="single" w:sz="4" w:space="0" w:color="000000"/>
              <w:left w:val="single" w:sz="4" w:space="0" w:color="000000"/>
              <w:bottom w:val="single" w:sz="4" w:space="0" w:color="000000"/>
            </w:tcBorders>
            <w:vAlign w:val="center"/>
          </w:tcPr>
          <w:p w14:paraId="7629E44F" w14:textId="77777777" w:rsidR="007367A4" w:rsidRPr="007367A4" w:rsidRDefault="007367A4" w:rsidP="007367A4">
            <w:pPr>
              <w:jc w:val="center"/>
              <w:rPr>
                <w:color w:val="000000"/>
              </w:rPr>
            </w:pPr>
            <w:r w:rsidRPr="007367A4">
              <w:rPr>
                <w:color w:val="000000"/>
                <w:sz w:val="22"/>
              </w:rPr>
              <w:t>9,53</w:t>
            </w:r>
          </w:p>
        </w:tc>
        <w:tc>
          <w:tcPr>
            <w:tcW w:w="854" w:type="dxa"/>
            <w:gridSpan w:val="2"/>
            <w:tcBorders>
              <w:top w:val="single" w:sz="4" w:space="0" w:color="000000"/>
              <w:left w:val="single" w:sz="4" w:space="0" w:color="000000"/>
              <w:bottom w:val="single" w:sz="4" w:space="0" w:color="000000"/>
            </w:tcBorders>
            <w:vAlign w:val="center"/>
          </w:tcPr>
          <w:p w14:paraId="402899AB" w14:textId="77777777" w:rsidR="007367A4" w:rsidRPr="007367A4" w:rsidRDefault="007367A4" w:rsidP="007367A4">
            <w:pPr>
              <w:jc w:val="center"/>
              <w:rPr>
                <w:color w:val="000000"/>
              </w:rPr>
            </w:pPr>
            <w:r w:rsidRPr="007367A4">
              <w:rPr>
                <w:color w:val="000000"/>
                <w:sz w:val="22"/>
              </w:rPr>
              <w:t>21,1</w:t>
            </w:r>
          </w:p>
        </w:tc>
        <w:tc>
          <w:tcPr>
            <w:tcW w:w="993" w:type="dxa"/>
            <w:tcBorders>
              <w:top w:val="single" w:sz="4" w:space="0" w:color="000000"/>
              <w:left w:val="single" w:sz="4" w:space="0" w:color="000000"/>
              <w:bottom w:val="single" w:sz="4" w:space="0" w:color="000000"/>
              <w:right w:val="single" w:sz="4" w:space="0" w:color="000000"/>
            </w:tcBorders>
            <w:vAlign w:val="center"/>
          </w:tcPr>
          <w:p w14:paraId="709C0F68" w14:textId="77777777" w:rsidR="007367A4" w:rsidRPr="007367A4" w:rsidRDefault="007367A4" w:rsidP="007367A4">
            <w:pPr>
              <w:jc w:val="center"/>
              <w:rPr>
                <w:color w:val="000000"/>
              </w:rPr>
            </w:pPr>
            <w:r w:rsidRPr="007367A4">
              <w:rPr>
                <w:color w:val="000000"/>
                <w:sz w:val="22"/>
              </w:rPr>
              <w:t>1443,8</w:t>
            </w:r>
          </w:p>
        </w:tc>
        <w:tc>
          <w:tcPr>
            <w:tcW w:w="994" w:type="dxa"/>
            <w:tcBorders>
              <w:top w:val="single" w:sz="4" w:space="0" w:color="000000"/>
              <w:left w:val="single" w:sz="4" w:space="0" w:color="000000"/>
              <w:bottom w:val="single" w:sz="4" w:space="0" w:color="000000"/>
            </w:tcBorders>
            <w:vAlign w:val="center"/>
          </w:tcPr>
          <w:p w14:paraId="2E080444" w14:textId="77777777" w:rsidR="007367A4" w:rsidRPr="007367A4" w:rsidRDefault="007367A4" w:rsidP="007367A4">
            <w:pPr>
              <w:jc w:val="center"/>
              <w:rPr>
                <w:color w:val="000000"/>
              </w:rPr>
            </w:pPr>
            <w:r w:rsidRPr="007367A4">
              <w:rPr>
                <w:color w:val="000000"/>
                <w:sz w:val="22"/>
              </w:rPr>
              <w:t>502,4</w:t>
            </w:r>
          </w:p>
        </w:tc>
        <w:tc>
          <w:tcPr>
            <w:tcW w:w="850" w:type="dxa"/>
            <w:tcBorders>
              <w:top w:val="single" w:sz="4" w:space="0" w:color="000000"/>
              <w:left w:val="single" w:sz="4" w:space="0" w:color="000000"/>
              <w:bottom w:val="single" w:sz="4" w:space="0" w:color="000000"/>
              <w:right w:val="single" w:sz="4" w:space="0" w:color="000000"/>
            </w:tcBorders>
            <w:vAlign w:val="center"/>
          </w:tcPr>
          <w:p w14:paraId="0498655F" w14:textId="77777777" w:rsidR="007367A4" w:rsidRPr="007367A4" w:rsidRDefault="007367A4" w:rsidP="007367A4">
            <w:pPr>
              <w:jc w:val="center"/>
              <w:rPr>
                <w:color w:val="000000"/>
              </w:rPr>
            </w:pPr>
            <w:r w:rsidRPr="007367A4">
              <w:rPr>
                <w:color w:val="000000"/>
                <w:sz w:val="22"/>
              </w:rPr>
              <w:t>23,9</w:t>
            </w:r>
          </w:p>
        </w:tc>
      </w:tr>
      <w:tr w:rsidR="007367A4" w:rsidRPr="007367A4" w14:paraId="70181A42" w14:textId="77777777" w:rsidTr="00984782">
        <w:trPr>
          <w:trHeight w:val="284"/>
        </w:trPr>
        <w:tc>
          <w:tcPr>
            <w:tcW w:w="1221" w:type="dxa"/>
            <w:vMerge/>
            <w:tcBorders>
              <w:left w:val="single" w:sz="4" w:space="0" w:color="000000"/>
            </w:tcBorders>
            <w:vAlign w:val="center"/>
          </w:tcPr>
          <w:p w14:paraId="6B468BBF" w14:textId="77777777" w:rsidR="007367A4" w:rsidRPr="007367A4" w:rsidRDefault="007367A4" w:rsidP="007367A4"/>
        </w:tc>
        <w:tc>
          <w:tcPr>
            <w:tcW w:w="1134" w:type="dxa"/>
            <w:tcBorders>
              <w:top w:val="single" w:sz="4" w:space="0" w:color="000000"/>
              <w:left w:val="single" w:sz="4" w:space="0" w:color="000000"/>
              <w:bottom w:val="single" w:sz="4" w:space="0" w:color="000000"/>
              <w:right w:val="single" w:sz="4" w:space="0" w:color="000000"/>
            </w:tcBorders>
            <w:vAlign w:val="center"/>
          </w:tcPr>
          <w:p w14:paraId="0C6C0830" w14:textId="77777777" w:rsidR="007367A4" w:rsidRPr="007367A4" w:rsidRDefault="007367A4" w:rsidP="007367A4">
            <w:pPr>
              <w:jc w:val="center"/>
              <w:rPr>
                <w:color w:val="000000"/>
              </w:rPr>
            </w:pPr>
            <w:r w:rsidRPr="007367A4">
              <w:rPr>
                <w:color w:val="000000"/>
                <w:sz w:val="22"/>
              </w:rPr>
              <w:t>108</w:t>
            </w:r>
          </w:p>
        </w:tc>
        <w:tc>
          <w:tcPr>
            <w:tcW w:w="1134" w:type="dxa"/>
            <w:gridSpan w:val="2"/>
            <w:tcBorders>
              <w:top w:val="single" w:sz="4" w:space="0" w:color="000000"/>
              <w:left w:val="single" w:sz="4" w:space="0" w:color="000000"/>
              <w:bottom w:val="single" w:sz="4" w:space="0" w:color="000000"/>
            </w:tcBorders>
            <w:vAlign w:val="center"/>
          </w:tcPr>
          <w:p w14:paraId="2782DF33" w14:textId="77777777" w:rsidR="007367A4" w:rsidRPr="007367A4" w:rsidRDefault="007367A4" w:rsidP="007367A4">
            <w:pPr>
              <w:jc w:val="center"/>
              <w:rPr>
                <w:color w:val="000000"/>
              </w:rPr>
            </w:pPr>
            <w:r w:rsidRPr="007367A4">
              <w:rPr>
                <w:color w:val="000000"/>
                <w:sz w:val="22"/>
              </w:rPr>
              <w:t>350</w:t>
            </w:r>
          </w:p>
        </w:tc>
        <w:tc>
          <w:tcPr>
            <w:tcW w:w="993" w:type="dxa"/>
            <w:gridSpan w:val="2"/>
            <w:tcBorders>
              <w:top w:val="single" w:sz="4" w:space="0" w:color="000000"/>
              <w:left w:val="single" w:sz="4" w:space="0" w:color="000000"/>
              <w:bottom w:val="single" w:sz="4" w:space="0" w:color="000000"/>
            </w:tcBorders>
            <w:vAlign w:val="center"/>
          </w:tcPr>
          <w:p w14:paraId="62B95F1F" w14:textId="77777777" w:rsidR="007367A4" w:rsidRPr="007367A4" w:rsidRDefault="007367A4" w:rsidP="007367A4">
            <w:pPr>
              <w:jc w:val="center"/>
              <w:rPr>
                <w:color w:val="000000"/>
              </w:rPr>
            </w:pPr>
            <w:r w:rsidRPr="007367A4">
              <w:rPr>
                <w:color w:val="000000"/>
                <w:sz w:val="22"/>
              </w:rPr>
              <w:t>152,16</w:t>
            </w:r>
          </w:p>
        </w:tc>
        <w:tc>
          <w:tcPr>
            <w:tcW w:w="992" w:type="dxa"/>
            <w:gridSpan w:val="2"/>
            <w:tcBorders>
              <w:top w:val="single" w:sz="4" w:space="0" w:color="000000"/>
              <w:left w:val="single" w:sz="4" w:space="0" w:color="000000"/>
              <w:bottom w:val="single" w:sz="4" w:space="0" w:color="000000"/>
            </w:tcBorders>
            <w:vAlign w:val="center"/>
          </w:tcPr>
          <w:p w14:paraId="7C831FEB" w14:textId="77777777" w:rsidR="007367A4" w:rsidRPr="007367A4" w:rsidRDefault="007367A4" w:rsidP="007367A4">
            <w:pPr>
              <w:jc w:val="center"/>
              <w:rPr>
                <w:color w:val="000000"/>
              </w:rPr>
            </w:pPr>
            <w:r w:rsidRPr="007367A4">
              <w:rPr>
                <w:color w:val="000000"/>
                <w:sz w:val="22"/>
              </w:rPr>
              <w:t>76,1</w:t>
            </w:r>
          </w:p>
        </w:tc>
        <w:tc>
          <w:tcPr>
            <w:tcW w:w="989" w:type="dxa"/>
            <w:gridSpan w:val="2"/>
            <w:tcBorders>
              <w:top w:val="single" w:sz="4" w:space="0" w:color="000000"/>
              <w:left w:val="single" w:sz="4" w:space="0" w:color="000000"/>
              <w:bottom w:val="single" w:sz="4" w:space="0" w:color="000000"/>
            </w:tcBorders>
            <w:vAlign w:val="center"/>
          </w:tcPr>
          <w:p w14:paraId="4D6C7DA5" w14:textId="77777777" w:rsidR="007367A4" w:rsidRPr="007367A4" w:rsidRDefault="007367A4" w:rsidP="007367A4">
            <w:pPr>
              <w:jc w:val="center"/>
              <w:rPr>
                <w:color w:val="000000"/>
              </w:rPr>
            </w:pPr>
            <w:r w:rsidRPr="007367A4">
              <w:rPr>
                <w:color w:val="000000"/>
                <w:sz w:val="22"/>
              </w:rPr>
              <w:t>19,45</w:t>
            </w:r>
          </w:p>
        </w:tc>
        <w:tc>
          <w:tcPr>
            <w:tcW w:w="854" w:type="dxa"/>
            <w:gridSpan w:val="2"/>
            <w:tcBorders>
              <w:top w:val="single" w:sz="4" w:space="0" w:color="000000"/>
              <w:left w:val="single" w:sz="4" w:space="0" w:color="000000"/>
              <w:bottom w:val="single" w:sz="4" w:space="0" w:color="000000"/>
            </w:tcBorders>
            <w:vAlign w:val="center"/>
          </w:tcPr>
          <w:p w14:paraId="561D05C5" w14:textId="77777777" w:rsidR="007367A4" w:rsidRPr="007367A4" w:rsidRDefault="007367A4" w:rsidP="007367A4">
            <w:pPr>
              <w:jc w:val="center"/>
              <w:rPr>
                <w:color w:val="000000"/>
              </w:rPr>
            </w:pPr>
            <w:r w:rsidRPr="007367A4">
              <w:rPr>
                <w:color w:val="000000"/>
                <w:sz w:val="22"/>
              </w:rPr>
              <w:t>43,0</w:t>
            </w:r>
          </w:p>
        </w:tc>
        <w:tc>
          <w:tcPr>
            <w:tcW w:w="993" w:type="dxa"/>
            <w:tcBorders>
              <w:top w:val="single" w:sz="4" w:space="0" w:color="000000"/>
              <w:left w:val="single" w:sz="4" w:space="0" w:color="000000"/>
              <w:bottom w:val="single" w:sz="4" w:space="0" w:color="000000"/>
              <w:right w:val="single" w:sz="4" w:space="0" w:color="000000"/>
            </w:tcBorders>
            <w:vAlign w:val="center"/>
          </w:tcPr>
          <w:p w14:paraId="327346CF" w14:textId="77777777" w:rsidR="007367A4" w:rsidRPr="007367A4" w:rsidRDefault="007367A4" w:rsidP="007367A4">
            <w:pPr>
              <w:jc w:val="center"/>
              <w:rPr>
                <w:color w:val="000000"/>
              </w:rPr>
            </w:pPr>
            <w:r w:rsidRPr="007367A4">
              <w:rPr>
                <w:color w:val="000000"/>
                <w:sz w:val="22"/>
              </w:rPr>
              <w:t>1194,6</w:t>
            </w:r>
          </w:p>
        </w:tc>
        <w:tc>
          <w:tcPr>
            <w:tcW w:w="994" w:type="dxa"/>
            <w:tcBorders>
              <w:top w:val="single" w:sz="4" w:space="0" w:color="000000"/>
              <w:left w:val="single" w:sz="4" w:space="0" w:color="000000"/>
              <w:bottom w:val="single" w:sz="4" w:space="0" w:color="000000"/>
            </w:tcBorders>
            <w:vAlign w:val="center"/>
          </w:tcPr>
          <w:p w14:paraId="0B7050CA" w14:textId="77777777" w:rsidR="007367A4" w:rsidRPr="007367A4" w:rsidRDefault="007367A4" w:rsidP="007367A4">
            <w:pPr>
              <w:jc w:val="center"/>
              <w:rPr>
                <w:color w:val="000000"/>
              </w:rPr>
            </w:pPr>
            <w:r w:rsidRPr="007367A4">
              <w:rPr>
                <w:color w:val="000000"/>
                <w:sz w:val="22"/>
              </w:rPr>
              <w:t>1003,5</w:t>
            </w:r>
          </w:p>
        </w:tc>
        <w:tc>
          <w:tcPr>
            <w:tcW w:w="850" w:type="dxa"/>
            <w:tcBorders>
              <w:top w:val="single" w:sz="4" w:space="0" w:color="000000"/>
              <w:left w:val="single" w:sz="4" w:space="0" w:color="000000"/>
              <w:bottom w:val="single" w:sz="4" w:space="0" w:color="000000"/>
              <w:right w:val="single" w:sz="4" w:space="0" w:color="000000"/>
            </w:tcBorders>
            <w:vAlign w:val="center"/>
          </w:tcPr>
          <w:p w14:paraId="6ED803D6" w14:textId="77777777" w:rsidR="007367A4" w:rsidRPr="007367A4" w:rsidRDefault="007367A4" w:rsidP="007367A4">
            <w:pPr>
              <w:jc w:val="center"/>
              <w:rPr>
                <w:color w:val="000000"/>
              </w:rPr>
            </w:pPr>
            <w:r w:rsidRPr="007367A4">
              <w:rPr>
                <w:color w:val="000000"/>
                <w:sz w:val="22"/>
              </w:rPr>
              <w:t>23,4</w:t>
            </w:r>
          </w:p>
        </w:tc>
      </w:tr>
      <w:tr w:rsidR="007367A4" w:rsidRPr="007367A4" w14:paraId="07520E1D" w14:textId="77777777" w:rsidTr="00984782">
        <w:trPr>
          <w:trHeight w:val="284"/>
        </w:trPr>
        <w:tc>
          <w:tcPr>
            <w:tcW w:w="1221" w:type="dxa"/>
            <w:vMerge/>
            <w:tcBorders>
              <w:left w:val="single" w:sz="4" w:space="0" w:color="000000"/>
            </w:tcBorders>
            <w:vAlign w:val="center"/>
          </w:tcPr>
          <w:p w14:paraId="67B43702" w14:textId="77777777" w:rsidR="007367A4" w:rsidRPr="007367A4" w:rsidRDefault="007367A4" w:rsidP="007367A4"/>
        </w:tc>
        <w:tc>
          <w:tcPr>
            <w:tcW w:w="1134" w:type="dxa"/>
            <w:tcBorders>
              <w:top w:val="single" w:sz="4" w:space="0" w:color="000000"/>
              <w:left w:val="single" w:sz="4" w:space="0" w:color="000000"/>
              <w:bottom w:val="single" w:sz="4" w:space="0" w:color="000000"/>
              <w:right w:val="single" w:sz="4" w:space="0" w:color="000000"/>
            </w:tcBorders>
            <w:vAlign w:val="center"/>
          </w:tcPr>
          <w:p w14:paraId="07AF2A43" w14:textId="77777777" w:rsidR="007367A4" w:rsidRPr="007367A4" w:rsidRDefault="007367A4" w:rsidP="007367A4">
            <w:pPr>
              <w:jc w:val="center"/>
              <w:rPr>
                <w:color w:val="000000"/>
              </w:rPr>
            </w:pPr>
            <w:r w:rsidRPr="007367A4">
              <w:rPr>
                <w:color w:val="000000"/>
                <w:sz w:val="22"/>
              </w:rPr>
              <w:t>76</w:t>
            </w:r>
          </w:p>
        </w:tc>
        <w:tc>
          <w:tcPr>
            <w:tcW w:w="1134" w:type="dxa"/>
            <w:gridSpan w:val="2"/>
            <w:tcBorders>
              <w:top w:val="single" w:sz="4" w:space="0" w:color="000000"/>
              <w:left w:val="single" w:sz="4" w:space="0" w:color="000000"/>
              <w:bottom w:val="single" w:sz="4" w:space="0" w:color="000000"/>
            </w:tcBorders>
            <w:vAlign w:val="center"/>
          </w:tcPr>
          <w:p w14:paraId="65F4FA58" w14:textId="77777777" w:rsidR="007367A4" w:rsidRPr="007367A4" w:rsidRDefault="007367A4" w:rsidP="007367A4">
            <w:pPr>
              <w:jc w:val="center"/>
              <w:rPr>
                <w:color w:val="000000"/>
              </w:rPr>
            </w:pPr>
            <w:r w:rsidRPr="007367A4">
              <w:rPr>
                <w:color w:val="000000"/>
                <w:sz w:val="22"/>
              </w:rPr>
              <w:t>216</w:t>
            </w:r>
          </w:p>
        </w:tc>
        <w:tc>
          <w:tcPr>
            <w:tcW w:w="993" w:type="dxa"/>
            <w:gridSpan w:val="2"/>
            <w:tcBorders>
              <w:top w:val="single" w:sz="4" w:space="0" w:color="000000"/>
              <w:left w:val="single" w:sz="4" w:space="0" w:color="000000"/>
              <w:bottom w:val="single" w:sz="4" w:space="0" w:color="000000"/>
            </w:tcBorders>
            <w:vAlign w:val="center"/>
          </w:tcPr>
          <w:p w14:paraId="0234F00B" w14:textId="77777777" w:rsidR="007367A4" w:rsidRPr="007367A4" w:rsidRDefault="007367A4" w:rsidP="007367A4">
            <w:pPr>
              <w:jc w:val="center"/>
              <w:rPr>
                <w:color w:val="000000"/>
              </w:rPr>
            </w:pPr>
            <w:r w:rsidRPr="007367A4">
              <w:rPr>
                <w:color w:val="000000"/>
                <w:sz w:val="22"/>
              </w:rPr>
              <w:t>75,25</w:t>
            </w:r>
          </w:p>
        </w:tc>
        <w:tc>
          <w:tcPr>
            <w:tcW w:w="992" w:type="dxa"/>
            <w:gridSpan w:val="2"/>
            <w:tcBorders>
              <w:top w:val="single" w:sz="4" w:space="0" w:color="000000"/>
              <w:left w:val="single" w:sz="4" w:space="0" w:color="000000"/>
              <w:bottom w:val="single" w:sz="4" w:space="0" w:color="000000"/>
            </w:tcBorders>
            <w:vAlign w:val="center"/>
          </w:tcPr>
          <w:p w14:paraId="43E982F4" w14:textId="77777777" w:rsidR="007367A4" w:rsidRPr="007367A4" w:rsidRDefault="007367A4" w:rsidP="007367A4">
            <w:pPr>
              <w:jc w:val="center"/>
              <w:rPr>
                <w:color w:val="000000"/>
              </w:rPr>
            </w:pPr>
            <w:r w:rsidRPr="007367A4">
              <w:rPr>
                <w:color w:val="000000"/>
                <w:sz w:val="22"/>
              </w:rPr>
              <w:t>37,6</w:t>
            </w:r>
          </w:p>
        </w:tc>
        <w:tc>
          <w:tcPr>
            <w:tcW w:w="989" w:type="dxa"/>
            <w:gridSpan w:val="2"/>
            <w:tcBorders>
              <w:top w:val="single" w:sz="4" w:space="0" w:color="000000"/>
              <w:left w:val="single" w:sz="4" w:space="0" w:color="000000"/>
              <w:bottom w:val="single" w:sz="4" w:space="0" w:color="000000"/>
            </w:tcBorders>
            <w:vAlign w:val="center"/>
          </w:tcPr>
          <w:p w14:paraId="7051A3E1" w14:textId="77777777" w:rsidR="007367A4" w:rsidRPr="007367A4" w:rsidRDefault="007367A4" w:rsidP="007367A4">
            <w:pPr>
              <w:jc w:val="center"/>
              <w:rPr>
                <w:color w:val="000000"/>
              </w:rPr>
            </w:pPr>
            <w:r w:rsidRPr="007367A4">
              <w:rPr>
                <w:color w:val="000000"/>
                <w:sz w:val="22"/>
              </w:rPr>
              <w:t>9,61</w:t>
            </w:r>
          </w:p>
        </w:tc>
        <w:tc>
          <w:tcPr>
            <w:tcW w:w="854" w:type="dxa"/>
            <w:gridSpan w:val="2"/>
            <w:tcBorders>
              <w:top w:val="single" w:sz="4" w:space="0" w:color="000000"/>
              <w:left w:val="single" w:sz="4" w:space="0" w:color="000000"/>
              <w:bottom w:val="single" w:sz="4" w:space="0" w:color="000000"/>
            </w:tcBorders>
            <w:vAlign w:val="center"/>
          </w:tcPr>
          <w:p w14:paraId="0708EC66" w14:textId="77777777" w:rsidR="007367A4" w:rsidRPr="007367A4" w:rsidRDefault="007367A4" w:rsidP="007367A4">
            <w:pPr>
              <w:jc w:val="center"/>
              <w:rPr>
                <w:color w:val="000000"/>
              </w:rPr>
            </w:pPr>
            <w:r w:rsidRPr="007367A4">
              <w:rPr>
                <w:color w:val="000000"/>
                <w:sz w:val="22"/>
              </w:rPr>
              <w:t>21,2</w:t>
            </w:r>
          </w:p>
        </w:tc>
        <w:tc>
          <w:tcPr>
            <w:tcW w:w="993" w:type="dxa"/>
            <w:tcBorders>
              <w:top w:val="single" w:sz="4" w:space="0" w:color="000000"/>
              <w:left w:val="single" w:sz="4" w:space="0" w:color="000000"/>
              <w:bottom w:val="single" w:sz="4" w:space="0" w:color="000000"/>
              <w:right w:val="single" w:sz="4" w:space="0" w:color="000000"/>
            </w:tcBorders>
            <w:vAlign w:val="center"/>
          </w:tcPr>
          <w:p w14:paraId="7C61A9B1" w14:textId="77777777" w:rsidR="007367A4" w:rsidRPr="007367A4" w:rsidRDefault="007367A4" w:rsidP="007367A4">
            <w:pPr>
              <w:jc w:val="center"/>
              <w:rPr>
                <w:color w:val="000000"/>
              </w:rPr>
            </w:pPr>
            <w:r w:rsidRPr="007367A4">
              <w:rPr>
                <w:color w:val="000000"/>
                <w:sz w:val="22"/>
              </w:rPr>
              <w:t>1013,1</w:t>
            </w:r>
          </w:p>
        </w:tc>
        <w:tc>
          <w:tcPr>
            <w:tcW w:w="994" w:type="dxa"/>
            <w:tcBorders>
              <w:top w:val="single" w:sz="4" w:space="0" w:color="000000"/>
              <w:left w:val="single" w:sz="4" w:space="0" w:color="000000"/>
              <w:bottom w:val="single" w:sz="4" w:space="0" w:color="000000"/>
            </w:tcBorders>
            <w:vAlign w:val="center"/>
          </w:tcPr>
          <w:p w14:paraId="49B7E4AF" w14:textId="77777777" w:rsidR="007367A4" w:rsidRPr="007367A4" w:rsidRDefault="007367A4" w:rsidP="007367A4">
            <w:pPr>
              <w:jc w:val="center"/>
              <w:rPr>
                <w:color w:val="000000"/>
              </w:rPr>
            </w:pPr>
            <w:r w:rsidRPr="007367A4">
              <w:rPr>
                <w:color w:val="000000"/>
                <w:sz w:val="22"/>
              </w:rPr>
              <w:t>525,2</w:t>
            </w:r>
          </w:p>
        </w:tc>
        <w:tc>
          <w:tcPr>
            <w:tcW w:w="850" w:type="dxa"/>
            <w:tcBorders>
              <w:top w:val="single" w:sz="4" w:space="0" w:color="000000"/>
              <w:left w:val="single" w:sz="4" w:space="0" w:color="000000"/>
              <w:bottom w:val="single" w:sz="4" w:space="0" w:color="000000"/>
              <w:right w:val="single" w:sz="4" w:space="0" w:color="000000"/>
            </w:tcBorders>
            <w:vAlign w:val="center"/>
          </w:tcPr>
          <w:p w14:paraId="2ECCF14E" w14:textId="77777777" w:rsidR="007367A4" w:rsidRPr="007367A4" w:rsidRDefault="007367A4" w:rsidP="007367A4">
            <w:pPr>
              <w:jc w:val="center"/>
              <w:rPr>
                <w:color w:val="000000"/>
              </w:rPr>
            </w:pPr>
            <w:r w:rsidRPr="007367A4">
              <w:rPr>
                <w:color w:val="000000"/>
                <w:sz w:val="22"/>
              </w:rPr>
              <w:t>24,7</w:t>
            </w:r>
          </w:p>
        </w:tc>
      </w:tr>
      <w:tr w:rsidR="007367A4" w:rsidRPr="007367A4" w14:paraId="2B2E0477" w14:textId="77777777" w:rsidTr="00984782">
        <w:trPr>
          <w:trHeight w:val="284"/>
        </w:trPr>
        <w:tc>
          <w:tcPr>
            <w:tcW w:w="1221" w:type="dxa"/>
            <w:vMerge/>
            <w:tcBorders>
              <w:left w:val="single" w:sz="4" w:space="0" w:color="000000"/>
              <w:bottom w:val="single" w:sz="4" w:space="0" w:color="000000"/>
            </w:tcBorders>
            <w:vAlign w:val="center"/>
          </w:tcPr>
          <w:p w14:paraId="71F41AAA" w14:textId="77777777" w:rsidR="007367A4" w:rsidRPr="007367A4" w:rsidRDefault="007367A4" w:rsidP="007367A4"/>
        </w:tc>
        <w:tc>
          <w:tcPr>
            <w:tcW w:w="1134" w:type="dxa"/>
            <w:tcBorders>
              <w:top w:val="single" w:sz="4" w:space="0" w:color="000000"/>
              <w:left w:val="single" w:sz="4" w:space="0" w:color="000000"/>
              <w:bottom w:val="single" w:sz="4" w:space="0" w:color="000000"/>
              <w:right w:val="single" w:sz="4" w:space="0" w:color="000000"/>
            </w:tcBorders>
            <w:vAlign w:val="center"/>
          </w:tcPr>
          <w:p w14:paraId="3CAFEB70" w14:textId="77777777" w:rsidR="007367A4" w:rsidRPr="007367A4" w:rsidRDefault="007367A4" w:rsidP="007367A4">
            <w:pPr>
              <w:jc w:val="center"/>
              <w:rPr>
                <w:color w:val="000000"/>
              </w:rPr>
            </w:pPr>
            <w:r w:rsidRPr="007367A4">
              <w:rPr>
                <w:color w:val="000000"/>
                <w:sz w:val="22"/>
              </w:rPr>
              <w:t>57</w:t>
            </w:r>
          </w:p>
        </w:tc>
        <w:tc>
          <w:tcPr>
            <w:tcW w:w="1134" w:type="dxa"/>
            <w:gridSpan w:val="2"/>
            <w:tcBorders>
              <w:top w:val="single" w:sz="4" w:space="0" w:color="000000"/>
              <w:left w:val="single" w:sz="4" w:space="0" w:color="000000"/>
              <w:bottom w:val="single" w:sz="4" w:space="0" w:color="000000"/>
            </w:tcBorders>
            <w:vAlign w:val="center"/>
          </w:tcPr>
          <w:p w14:paraId="43E7EEF2" w14:textId="77777777" w:rsidR="007367A4" w:rsidRPr="007367A4" w:rsidRDefault="007367A4" w:rsidP="007367A4">
            <w:pPr>
              <w:jc w:val="center"/>
              <w:rPr>
                <w:color w:val="000000"/>
              </w:rPr>
            </w:pPr>
            <w:r w:rsidRPr="007367A4">
              <w:rPr>
                <w:color w:val="000000"/>
                <w:sz w:val="22"/>
              </w:rPr>
              <w:t>222</w:t>
            </w:r>
          </w:p>
        </w:tc>
        <w:tc>
          <w:tcPr>
            <w:tcW w:w="993" w:type="dxa"/>
            <w:gridSpan w:val="2"/>
            <w:tcBorders>
              <w:top w:val="single" w:sz="4" w:space="0" w:color="000000"/>
              <w:left w:val="single" w:sz="4" w:space="0" w:color="000000"/>
              <w:bottom w:val="single" w:sz="4" w:space="0" w:color="000000"/>
            </w:tcBorders>
            <w:vAlign w:val="center"/>
          </w:tcPr>
          <w:p w14:paraId="33C689CA" w14:textId="77777777" w:rsidR="007367A4" w:rsidRPr="007367A4" w:rsidRDefault="007367A4" w:rsidP="007367A4">
            <w:pPr>
              <w:jc w:val="center"/>
              <w:rPr>
                <w:color w:val="000000"/>
              </w:rPr>
            </w:pPr>
            <w:r w:rsidRPr="007367A4">
              <w:rPr>
                <w:color w:val="000000"/>
                <w:sz w:val="22"/>
              </w:rPr>
              <w:t>64,93</w:t>
            </w:r>
          </w:p>
        </w:tc>
        <w:tc>
          <w:tcPr>
            <w:tcW w:w="992" w:type="dxa"/>
            <w:gridSpan w:val="2"/>
            <w:tcBorders>
              <w:top w:val="single" w:sz="4" w:space="0" w:color="000000"/>
              <w:left w:val="single" w:sz="4" w:space="0" w:color="000000"/>
              <w:bottom w:val="single" w:sz="4" w:space="0" w:color="000000"/>
            </w:tcBorders>
            <w:vAlign w:val="center"/>
          </w:tcPr>
          <w:p w14:paraId="62A0D5FC" w14:textId="77777777" w:rsidR="007367A4" w:rsidRPr="007367A4" w:rsidRDefault="007367A4" w:rsidP="007367A4">
            <w:pPr>
              <w:jc w:val="center"/>
              <w:rPr>
                <w:color w:val="000000"/>
              </w:rPr>
            </w:pPr>
            <w:r w:rsidRPr="007367A4">
              <w:rPr>
                <w:color w:val="000000"/>
                <w:sz w:val="22"/>
              </w:rPr>
              <w:t>32,5</w:t>
            </w:r>
          </w:p>
        </w:tc>
        <w:tc>
          <w:tcPr>
            <w:tcW w:w="989" w:type="dxa"/>
            <w:gridSpan w:val="2"/>
            <w:tcBorders>
              <w:top w:val="single" w:sz="4" w:space="0" w:color="000000"/>
              <w:left w:val="single" w:sz="4" w:space="0" w:color="000000"/>
              <w:bottom w:val="single" w:sz="4" w:space="0" w:color="000000"/>
            </w:tcBorders>
            <w:vAlign w:val="center"/>
          </w:tcPr>
          <w:p w14:paraId="4F3E08F3" w14:textId="77777777" w:rsidR="007367A4" w:rsidRPr="007367A4" w:rsidRDefault="007367A4" w:rsidP="007367A4">
            <w:pPr>
              <w:jc w:val="center"/>
              <w:rPr>
                <w:color w:val="000000"/>
              </w:rPr>
            </w:pPr>
            <w:r w:rsidRPr="007367A4">
              <w:rPr>
                <w:color w:val="000000"/>
                <w:sz w:val="22"/>
              </w:rPr>
              <w:t>8,30</w:t>
            </w:r>
          </w:p>
        </w:tc>
        <w:tc>
          <w:tcPr>
            <w:tcW w:w="854" w:type="dxa"/>
            <w:gridSpan w:val="2"/>
            <w:tcBorders>
              <w:top w:val="single" w:sz="4" w:space="0" w:color="000000"/>
              <w:left w:val="single" w:sz="4" w:space="0" w:color="000000"/>
              <w:bottom w:val="single" w:sz="4" w:space="0" w:color="000000"/>
            </w:tcBorders>
            <w:vAlign w:val="center"/>
          </w:tcPr>
          <w:p w14:paraId="19EA3B68" w14:textId="77777777" w:rsidR="007367A4" w:rsidRPr="007367A4" w:rsidRDefault="007367A4" w:rsidP="007367A4">
            <w:pPr>
              <w:jc w:val="center"/>
              <w:rPr>
                <w:color w:val="000000"/>
              </w:rPr>
            </w:pPr>
            <w:r w:rsidRPr="007367A4">
              <w:rPr>
                <w:color w:val="000000"/>
                <w:sz w:val="22"/>
              </w:rPr>
              <w:t>18,3</w:t>
            </w:r>
          </w:p>
        </w:tc>
        <w:tc>
          <w:tcPr>
            <w:tcW w:w="993" w:type="dxa"/>
            <w:tcBorders>
              <w:top w:val="single" w:sz="4" w:space="0" w:color="000000"/>
              <w:left w:val="single" w:sz="4" w:space="0" w:color="000000"/>
              <w:bottom w:val="single" w:sz="4" w:space="0" w:color="000000"/>
              <w:right w:val="single" w:sz="4" w:space="0" w:color="000000"/>
            </w:tcBorders>
            <w:vAlign w:val="center"/>
          </w:tcPr>
          <w:p w14:paraId="49F5B230" w14:textId="77777777" w:rsidR="007367A4" w:rsidRPr="007367A4" w:rsidRDefault="007367A4" w:rsidP="007367A4">
            <w:pPr>
              <w:jc w:val="center"/>
              <w:rPr>
                <w:color w:val="000000"/>
              </w:rPr>
            </w:pPr>
            <w:r w:rsidRPr="007367A4">
              <w:rPr>
                <w:color w:val="000000"/>
                <w:sz w:val="22"/>
              </w:rPr>
              <w:t>905,9</w:t>
            </w:r>
          </w:p>
        </w:tc>
        <w:tc>
          <w:tcPr>
            <w:tcW w:w="994" w:type="dxa"/>
            <w:tcBorders>
              <w:top w:val="single" w:sz="4" w:space="0" w:color="000000"/>
              <w:left w:val="single" w:sz="4" w:space="0" w:color="000000"/>
              <w:bottom w:val="single" w:sz="4" w:space="0" w:color="000000"/>
            </w:tcBorders>
            <w:vAlign w:val="center"/>
          </w:tcPr>
          <w:p w14:paraId="71C1B81F" w14:textId="77777777" w:rsidR="007367A4" w:rsidRPr="007367A4" w:rsidRDefault="007367A4" w:rsidP="007367A4">
            <w:pPr>
              <w:jc w:val="center"/>
              <w:rPr>
                <w:color w:val="000000"/>
              </w:rPr>
            </w:pPr>
            <w:r w:rsidRPr="007367A4">
              <w:rPr>
                <w:color w:val="000000"/>
                <w:sz w:val="22"/>
              </w:rPr>
              <w:t>482,6</w:t>
            </w:r>
          </w:p>
        </w:tc>
        <w:tc>
          <w:tcPr>
            <w:tcW w:w="850" w:type="dxa"/>
            <w:tcBorders>
              <w:top w:val="single" w:sz="4" w:space="0" w:color="000000"/>
              <w:left w:val="single" w:sz="4" w:space="0" w:color="000000"/>
              <w:bottom w:val="single" w:sz="4" w:space="0" w:color="000000"/>
              <w:right w:val="single" w:sz="4" w:space="0" w:color="000000"/>
            </w:tcBorders>
            <w:vAlign w:val="center"/>
          </w:tcPr>
          <w:p w14:paraId="2FC1718D" w14:textId="77777777" w:rsidR="007367A4" w:rsidRPr="007367A4" w:rsidRDefault="007367A4" w:rsidP="007367A4">
            <w:pPr>
              <w:jc w:val="center"/>
              <w:rPr>
                <w:color w:val="000000"/>
              </w:rPr>
            </w:pPr>
            <w:r w:rsidRPr="007367A4">
              <w:rPr>
                <w:color w:val="000000"/>
                <w:sz w:val="22"/>
              </w:rPr>
              <w:t>26,3</w:t>
            </w:r>
          </w:p>
        </w:tc>
      </w:tr>
      <w:tr w:rsidR="007367A4" w:rsidRPr="007367A4" w14:paraId="53E3AE96" w14:textId="77777777" w:rsidTr="00984782">
        <w:trPr>
          <w:trHeight w:val="284"/>
        </w:trPr>
        <w:tc>
          <w:tcPr>
            <w:tcW w:w="1221" w:type="dxa"/>
            <w:vMerge w:val="restart"/>
            <w:tcBorders>
              <w:top w:val="single" w:sz="4" w:space="0" w:color="000000"/>
              <w:left w:val="single" w:sz="4" w:space="0" w:color="000000"/>
            </w:tcBorders>
            <w:vAlign w:val="center"/>
          </w:tcPr>
          <w:p w14:paraId="1F6E25B2" w14:textId="77777777" w:rsidR="007367A4" w:rsidRPr="007367A4" w:rsidRDefault="007367A4" w:rsidP="007367A4">
            <w:r w:rsidRPr="007367A4">
              <w:rPr>
                <w:sz w:val="22"/>
              </w:rPr>
              <w:t>27 квартала</w:t>
            </w:r>
          </w:p>
        </w:tc>
        <w:tc>
          <w:tcPr>
            <w:tcW w:w="1134" w:type="dxa"/>
            <w:tcBorders>
              <w:top w:val="single" w:sz="4" w:space="0" w:color="000000"/>
              <w:left w:val="single" w:sz="4" w:space="0" w:color="000000"/>
              <w:bottom w:val="single" w:sz="4" w:space="0" w:color="000000"/>
              <w:right w:val="single" w:sz="4" w:space="0" w:color="000000"/>
            </w:tcBorders>
            <w:vAlign w:val="center"/>
          </w:tcPr>
          <w:p w14:paraId="5FA8D6AF" w14:textId="77777777" w:rsidR="007367A4" w:rsidRPr="007367A4" w:rsidRDefault="007367A4" w:rsidP="007367A4">
            <w:pPr>
              <w:jc w:val="center"/>
              <w:rPr>
                <w:color w:val="000000"/>
              </w:rPr>
            </w:pPr>
            <w:r w:rsidRPr="007367A4">
              <w:rPr>
                <w:color w:val="000000"/>
                <w:sz w:val="22"/>
              </w:rPr>
              <w:t>108</w:t>
            </w:r>
          </w:p>
        </w:tc>
        <w:tc>
          <w:tcPr>
            <w:tcW w:w="1134" w:type="dxa"/>
            <w:gridSpan w:val="2"/>
            <w:tcBorders>
              <w:top w:val="single" w:sz="4" w:space="0" w:color="000000"/>
              <w:left w:val="single" w:sz="4" w:space="0" w:color="000000"/>
              <w:bottom w:val="single" w:sz="4" w:space="0" w:color="000000"/>
            </w:tcBorders>
            <w:vAlign w:val="center"/>
          </w:tcPr>
          <w:p w14:paraId="6B40DA2D" w14:textId="77777777" w:rsidR="007367A4" w:rsidRPr="007367A4" w:rsidRDefault="007367A4" w:rsidP="007367A4">
            <w:pPr>
              <w:jc w:val="center"/>
              <w:rPr>
                <w:color w:val="000000"/>
              </w:rPr>
            </w:pPr>
            <w:r w:rsidRPr="007367A4">
              <w:rPr>
                <w:color w:val="000000"/>
                <w:sz w:val="22"/>
              </w:rPr>
              <w:t>113</w:t>
            </w:r>
          </w:p>
        </w:tc>
        <w:tc>
          <w:tcPr>
            <w:tcW w:w="993" w:type="dxa"/>
            <w:gridSpan w:val="2"/>
            <w:tcBorders>
              <w:top w:val="single" w:sz="4" w:space="0" w:color="000000"/>
              <w:left w:val="single" w:sz="4" w:space="0" w:color="000000"/>
              <w:bottom w:val="single" w:sz="4" w:space="0" w:color="000000"/>
            </w:tcBorders>
            <w:vAlign w:val="center"/>
          </w:tcPr>
          <w:p w14:paraId="31FEF20D" w14:textId="77777777" w:rsidR="007367A4" w:rsidRPr="007367A4" w:rsidRDefault="007367A4" w:rsidP="007367A4">
            <w:pPr>
              <w:jc w:val="center"/>
              <w:rPr>
                <w:color w:val="000000"/>
              </w:rPr>
            </w:pPr>
            <w:r w:rsidRPr="007367A4">
              <w:rPr>
                <w:color w:val="000000"/>
                <w:sz w:val="22"/>
              </w:rPr>
              <w:t>49,13</w:t>
            </w:r>
          </w:p>
        </w:tc>
        <w:tc>
          <w:tcPr>
            <w:tcW w:w="992" w:type="dxa"/>
            <w:gridSpan w:val="2"/>
            <w:tcBorders>
              <w:top w:val="single" w:sz="4" w:space="0" w:color="000000"/>
              <w:left w:val="single" w:sz="4" w:space="0" w:color="000000"/>
              <w:bottom w:val="single" w:sz="4" w:space="0" w:color="000000"/>
            </w:tcBorders>
            <w:vAlign w:val="center"/>
          </w:tcPr>
          <w:p w14:paraId="1C98A063" w14:textId="77777777" w:rsidR="007367A4" w:rsidRPr="007367A4" w:rsidRDefault="007367A4" w:rsidP="007367A4">
            <w:pPr>
              <w:jc w:val="center"/>
              <w:rPr>
                <w:color w:val="000000"/>
              </w:rPr>
            </w:pPr>
            <w:r w:rsidRPr="007367A4">
              <w:rPr>
                <w:color w:val="000000"/>
                <w:sz w:val="22"/>
              </w:rPr>
              <w:t>24,6</w:t>
            </w:r>
          </w:p>
        </w:tc>
        <w:tc>
          <w:tcPr>
            <w:tcW w:w="989" w:type="dxa"/>
            <w:gridSpan w:val="2"/>
            <w:tcBorders>
              <w:top w:val="single" w:sz="4" w:space="0" w:color="000000"/>
              <w:left w:val="single" w:sz="4" w:space="0" w:color="000000"/>
              <w:bottom w:val="single" w:sz="4" w:space="0" w:color="000000"/>
            </w:tcBorders>
            <w:vAlign w:val="center"/>
          </w:tcPr>
          <w:p w14:paraId="264DAA44" w14:textId="77777777" w:rsidR="007367A4" w:rsidRPr="007367A4" w:rsidRDefault="007367A4" w:rsidP="007367A4">
            <w:pPr>
              <w:jc w:val="center"/>
              <w:rPr>
                <w:color w:val="000000"/>
              </w:rPr>
            </w:pPr>
            <w:r w:rsidRPr="007367A4">
              <w:rPr>
                <w:color w:val="000000"/>
                <w:sz w:val="22"/>
              </w:rPr>
              <w:t>6,48</w:t>
            </w:r>
          </w:p>
        </w:tc>
        <w:tc>
          <w:tcPr>
            <w:tcW w:w="854" w:type="dxa"/>
            <w:gridSpan w:val="2"/>
            <w:tcBorders>
              <w:top w:val="single" w:sz="4" w:space="0" w:color="000000"/>
              <w:left w:val="single" w:sz="4" w:space="0" w:color="000000"/>
              <w:bottom w:val="single" w:sz="4" w:space="0" w:color="000000"/>
            </w:tcBorders>
            <w:vAlign w:val="center"/>
          </w:tcPr>
          <w:p w14:paraId="0C89C44E" w14:textId="77777777" w:rsidR="007367A4" w:rsidRPr="007367A4" w:rsidRDefault="007367A4" w:rsidP="007367A4">
            <w:pPr>
              <w:jc w:val="center"/>
              <w:rPr>
                <w:color w:val="000000"/>
              </w:rPr>
            </w:pPr>
            <w:r w:rsidRPr="007367A4">
              <w:rPr>
                <w:color w:val="000000"/>
                <w:sz w:val="22"/>
              </w:rPr>
              <w:t>70,5</w:t>
            </w:r>
          </w:p>
        </w:tc>
        <w:tc>
          <w:tcPr>
            <w:tcW w:w="993" w:type="dxa"/>
            <w:tcBorders>
              <w:top w:val="single" w:sz="4" w:space="0" w:color="000000"/>
              <w:left w:val="single" w:sz="4" w:space="0" w:color="000000"/>
              <w:bottom w:val="single" w:sz="4" w:space="0" w:color="000000"/>
              <w:right w:val="single" w:sz="4" w:space="0" w:color="000000"/>
            </w:tcBorders>
            <w:vAlign w:val="center"/>
          </w:tcPr>
          <w:p w14:paraId="1C3C9065" w14:textId="77777777" w:rsidR="007367A4" w:rsidRPr="007367A4" w:rsidRDefault="007367A4" w:rsidP="007367A4">
            <w:pPr>
              <w:jc w:val="center"/>
              <w:rPr>
                <w:color w:val="000000"/>
              </w:rPr>
            </w:pPr>
            <w:r w:rsidRPr="007367A4">
              <w:rPr>
                <w:color w:val="000000"/>
                <w:sz w:val="22"/>
              </w:rPr>
              <w:t>1194,6</w:t>
            </w:r>
          </w:p>
        </w:tc>
        <w:tc>
          <w:tcPr>
            <w:tcW w:w="994" w:type="dxa"/>
            <w:tcBorders>
              <w:top w:val="single" w:sz="4" w:space="0" w:color="000000"/>
              <w:left w:val="single" w:sz="4" w:space="0" w:color="000000"/>
              <w:bottom w:val="single" w:sz="4" w:space="0" w:color="000000"/>
            </w:tcBorders>
            <w:vAlign w:val="center"/>
          </w:tcPr>
          <w:p w14:paraId="5A7C4509" w14:textId="77777777" w:rsidR="007367A4" w:rsidRPr="007367A4" w:rsidRDefault="007367A4" w:rsidP="007367A4">
            <w:pPr>
              <w:jc w:val="center"/>
              <w:rPr>
                <w:color w:val="000000"/>
              </w:rPr>
            </w:pPr>
            <w:r w:rsidRPr="007367A4">
              <w:rPr>
                <w:color w:val="000000"/>
                <w:sz w:val="22"/>
              </w:rPr>
              <w:t>324,0</w:t>
            </w:r>
          </w:p>
        </w:tc>
        <w:tc>
          <w:tcPr>
            <w:tcW w:w="850" w:type="dxa"/>
            <w:tcBorders>
              <w:top w:val="single" w:sz="4" w:space="0" w:color="000000"/>
              <w:left w:val="single" w:sz="4" w:space="0" w:color="000000"/>
              <w:bottom w:val="single" w:sz="4" w:space="0" w:color="000000"/>
              <w:right w:val="single" w:sz="4" w:space="0" w:color="000000"/>
            </w:tcBorders>
            <w:vAlign w:val="center"/>
          </w:tcPr>
          <w:p w14:paraId="6C715C02" w14:textId="77777777" w:rsidR="007367A4" w:rsidRPr="007367A4" w:rsidRDefault="007367A4" w:rsidP="007367A4">
            <w:pPr>
              <w:jc w:val="center"/>
              <w:rPr>
                <w:color w:val="000000"/>
              </w:rPr>
            </w:pPr>
            <w:r w:rsidRPr="007367A4">
              <w:rPr>
                <w:color w:val="000000"/>
                <w:sz w:val="22"/>
              </w:rPr>
              <w:t>4,6</w:t>
            </w:r>
          </w:p>
        </w:tc>
      </w:tr>
      <w:tr w:rsidR="007367A4" w:rsidRPr="007367A4" w14:paraId="156F2701" w14:textId="77777777" w:rsidTr="00984782">
        <w:trPr>
          <w:trHeight w:val="284"/>
        </w:trPr>
        <w:tc>
          <w:tcPr>
            <w:tcW w:w="1221" w:type="dxa"/>
            <w:vMerge/>
            <w:tcBorders>
              <w:left w:val="single" w:sz="4" w:space="0" w:color="000000"/>
              <w:bottom w:val="single" w:sz="4" w:space="0" w:color="000000"/>
            </w:tcBorders>
            <w:vAlign w:val="center"/>
          </w:tcPr>
          <w:p w14:paraId="60ADA60E" w14:textId="77777777" w:rsidR="007367A4" w:rsidRPr="007367A4" w:rsidRDefault="007367A4" w:rsidP="007367A4"/>
        </w:tc>
        <w:tc>
          <w:tcPr>
            <w:tcW w:w="1134" w:type="dxa"/>
            <w:tcBorders>
              <w:top w:val="single" w:sz="4" w:space="0" w:color="000000"/>
              <w:left w:val="single" w:sz="4" w:space="0" w:color="000000"/>
              <w:bottom w:val="single" w:sz="4" w:space="0" w:color="000000"/>
              <w:right w:val="single" w:sz="4" w:space="0" w:color="000000"/>
            </w:tcBorders>
            <w:vAlign w:val="center"/>
          </w:tcPr>
          <w:p w14:paraId="00C840B4" w14:textId="77777777" w:rsidR="007367A4" w:rsidRPr="007367A4" w:rsidRDefault="007367A4" w:rsidP="007367A4">
            <w:pPr>
              <w:jc w:val="center"/>
              <w:rPr>
                <w:color w:val="000000"/>
              </w:rPr>
            </w:pPr>
            <w:r w:rsidRPr="007367A4">
              <w:rPr>
                <w:color w:val="000000"/>
                <w:sz w:val="22"/>
              </w:rPr>
              <w:t>57</w:t>
            </w:r>
          </w:p>
        </w:tc>
        <w:tc>
          <w:tcPr>
            <w:tcW w:w="1134" w:type="dxa"/>
            <w:gridSpan w:val="2"/>
            <w:tcBorders>
              <w:top w:val="single" w:sz="4" w:space="0" w:color="000000"/>
              <w:left w:val="single" w:sz="4" w:space="0" w:color="000000"/>
              <w:bottom w:val="single" w:sz="4" w:space="0" w:color="000000"/>
            </w:tcBorders>
            <w:vAlign w:val="center"/>
          </w:tcPr>
          <w:p w14:paraId="1D66F629" w14:textId="77777777" w:rsidR="007367A4" w:rsidRPr="007367A4" w:rsidRDefault="007367A4" w:rsidP="007367A4">
            <w:pPr>
              <w:jc w:val="center"/>
              <w:rPr>
                <w:color w:val="000000"/>
              </w:rPr>
            </w:pPr>
            <w:r w:rsidRPr="007367A4">
              <w:rPr>
                <w:color w:val="000000"/>
                <w:sz w:val="22"/>
              </w:rPr>
              <w:t>104</w:t>
            </w:r>
          </w:p>
        </w:tc>
        <w:tc>
          <w:tcPr>
            <w:tcW w:w="993" w:type="dxa"/>
            <w:gridSpan w:val="2"/>
            <w:tcBorders>
              <w:top w:val="single" w:sz="4" w:space="0" w:color="000000"/>
              <w:left w:val="single" w:sz="4" w:space="0" w:color="000000"/>
              <w:bottom w:val="single" w:sz="4" w:space="0" w:color="000000"/>
            </w:tcBorders>
            <w:vAlign w:val="center"/>
          </w:tcPr>
          <w:p w14:paraId="11FE424A" w14:textId="77777777" w:rsidR="007367A4" w:rsidRPr="007367A4" w:rsidRDefault="007367A4" w:rsidP="007367A4">
            <w:pPr>
              <w:jc w:val="center"/>
              <w:rPr>
                <w:color w:val="000000"/>
              </w:rPr>
            </w:pPr>
            <w:r w:rsidRPr="007367A4">
              <w:rPr>
                <w:color w:val="000000"/>
                <w:sz w:val="22"/>
              </w:rPr>
              <w:t>30,42</w:t>
            </w:r>
          </w:p>
        </w:tc>
        <w:tc>
          <w:tcPr>
            <w:tcW w:w="992" w:type="dxa"/>
            <w:gridSpan w:val="2"/>
            <w:tcBorders>
              <w:top w:val="single" w:sz="4" w:space="0" w:color="000000"/>
              <w:left w:val="single" w:sz="4" w:space="0" w:color="000000"/>
              <w:bottom w:val="single" w:sz="4" w:space="0" w:color="000000"/>
            </w:tcBorders>
            <w:vAlign w:val="center"/>
          </w:tcPr>
          <w:p w14:paraId="6241C31F" w14:textId="77777777" w:rsidR="007367A4" w:rsidRPr="007367A4" w:rsidRDefault="007367A4" w:rsidP="007367A4">
            <w:pPr>
              <w:jc w:val="center"/>
              <w:rPr>
                <w:color w:val="000000"/>
              </w:rPr>
            </w:pPr>
            <w:r w:rsidRPr="007367A4">
              <w:rPr>
                <w:color w:val="000000"/>
                <w:sz w:val="22"/>
              </w:rPr>
              <w:t>15,2</w:t>
            </w:r>
          </w:p>
        </w:tc>
        <w:tc>
          <w:tcPr>
            <w:tcW w:w="989" w:type="dxa"/>
            <w:gridSpan w:val="2"/>
            <w:tcBorders>
              <w:top w:val="single" w:sz="4" w:space="0" w:color="000000"/>
              <w:left w:val="single" w:sz="4" w:space="0" w:color="000000"/>
              <w:bottom w:val="single" w:sz="4" w:space="0" w:color="000000"/>
            </w:tcBorders>
            <w:vAlign w:val="center"/>
          </w:tcPr>
          <w:p w14:paraId="0FE7613B" w14:textId="77777777" w:rsidR="007367A4" w:rsidRPr="007367A4" w:rsidRDefault="007367A4" w:rsidP="007367A4">
            <w:pPr>
              <w:jc w:val="center"/>
              <w:rPr>
                <w:color w:val="000000"/>
              </w:rPr>
            </w:pPr>
            <w:r w:rsidRPr="007367A4">
              <w:rPr>
                <w:color w:val="000000"/>
                <w:sz w:val="22"/>
              </w:rPr>
              <w:t>4,01</w:t>
            </w:r>
          </w:p>
        </w:tc>
        <w:tc>
          <w:tcPr>
            <w:tcW w:w="854" w:type="dxa"/>
            <w:gridSpan w:val="2"/>
            <w:tcBorders>
              <w:top w:val="single" w:sz="4" w:space="0" w:color="000000"/>
              <w:left w:val="single" w:sz="4" w:space="0" w:color="000000"/>
              <w:bottom w:val="single" w:sz="4" w:space="0" w:color="000000"/>
            </w:tcBorders>
            <w:vAlign w:val="center"/>
          </w:tcPr>
          <w:p w14:paraId="3A89D1E0" w14:textId="77777777" w:rsidR="007367A4" w:rsidRPr="007367A4" w:rsidRDefault="007367A4" w:rsidP="007367A4">
            <w:pPr>
              <w:jc w:val="center"/>
              <w:rPr>
                <w:color w:val="000000"/>
              </w:rPr>
            </w:pPr>
            <w:r w:rsidRPr="007367A4">
              <w:rPr>
                <w:color w:val="000000"/>
                <w:sz w:val="22"/>
              </w:rPr>
              <w:t>43,5</w:t>
            </w:r>
          </w:p>
        </w:tc>
        <w:tc>
          <w:tcPr>
            <w:tcW w:w="993" w:type="dxa"/>
            <w:tcBorders>
              <w:top w:val="single" w:sz="4" w:space="0" w:color="000000"/>
              <w:left w:val="single" w:sz="4" w:space="0" w:color="000000"/>
              <w:bottom w:val="single" w:sz="4" w:space="0" w:color="000000"/>
              <w:right w:val="single" w:sz="4" w:space="0" w:color="000000"/>
            </w:tcBorders>
            <w:vAlign w:val="center"/>
          </w:tcPr>
          <w:p w14:paraId="5445561D" w14:textId="77777777" w:rsidR="007367A4" w:rsidRPr="007367A4" w:rsidRDefault="007367A4" w:rsidP="007367A4">
            <w:pPr>
              <w:jc w:val="center"/>
              <w:rPr>
                <w:color w:val="000000"/>
              </w:rPr>
            </w:pPr>
            <w:r w:rsidRPr="007367A4">
              <w:rPr>
                <w:color w:val="000000"/>
                <w:sz w:val="22"/>
              </w:rPr>
              <w:t>905,9</w:t>
            </w:r>
          </w:p>
        </w:tc>
        <w:tc>
          <w:tcPr>
            <w:tcW w:w="994" w:type="dxa"/>
            <w:tcBorders>
              <w:top w:val="single" w:sz="4" w:space="0" w:color="000000"/>
              <w:left w:val="single" w:sz="4" w:space="0" w:color="000000"/>
              <w:bottom w:val="single" w:sz="4" w:space="0" w:color="000000"/>
            </w:tcBorders>
            <w:vAlign w:val="center"/>
          </w:tcPr>
          <w:p w14:paraId="03058B47" w14:textId="77777777" w:rsidR="007367A4" w:rsidRPr="007367A4" w:rsidRDefault="007367A4" w:rsidP="007367A4">
            <w:pPr>
              <w:jc w:val="center"/>
              <w:rPr>
                <w:color w:val="000000"/>
              </w:rPr>
            </w:pPr>
            <w:r w:rsidRPr="007367A4">
              <w:rPr>
                <w:color w:val="000000"/>
                <w:sz w:val="22"/>
              </w:rPr>
              <w:t>226,1</w:t>
            </w:r>
          </w:p>
        </w:tc>
        <w:tc>
          <w:tcPr>
            <w:tcW w:w="850" w:type="dxa"/>
            <w:tcBorders>
              <w:top w:val="single" w:sz="4" w:space="0" w:color="000000"/>
              <w:left w:val="single" w:sz="4" w:space="0" w:color="000000"/>
              <w:bottom w:val="single" w:sz="4" w:space="0" w:color="000000"/>
              <w:right w:val="single" w:sz="4" w:space="0" w:color="000000"/>
            </w:tcBorders>
            <w:vAlign w:val="center"/>
          </w:tcPr>
          <w:p w14:paraId="06BCD61F" w14:textId="77777777" w:rsidR="007367A4" w:rsidRPr="007367A4" w:rsidRDefault="007367A4" w:rsidP="007367A4">
            <w:pPr>
              <w:jc w:val="center"/>
              <w:rPr>
                <w:color w:val="000000"/>
              </w:rPr>
            </w:pPr>
            <w:r w:rsidRPr="007367A4">
              <w:rPr>
                <w:color w:val="000000"/>
                <w:sz w:val="22"/>
              </w:rPr>
              <w:t>5,2</w:t>
            </w:r>
          </w:p>
        </w:tc>
      </w:tr>
      <w:tr w:rsidR="007367A4" w:rsidRPr="007367A4" w14:paraId="0101DA03" w14:textId="77777777" w:rsidTr="00984782">
        <w:trPr>
          <w:trHeight w:val="284"/>
        </w:trPr>
        <w:tc>
          <w:tcPr>
            <w:tcW w:w="1221" w:type="dxa"/>
            <w:vMerge w:val="restart"/>
            <w:tcBorders>
              <w:top w:val="single" w:sz="4" w:space="0" w:color="000000"/>
              <w:left w:val="single" w:sz="4" w:space="0" w:color="000000"/>
            </w:tcBorders>
            <w:vAlign w:val="center"/>
          </w:tcPr>
          <w:p w14:paraId="6437FD43" w14:textId="77777777" w:rsidR="007367A4" w:rsidRPr="007367A4" w:rsidRDefault="007367A4" w:rsidP="007367A4">
            <w:r w:rsidRPr="007367A4">
              <w:rPr>
                <w:sz w:val="22"/>
              </w:rPr>
              <w:t>Бани</w:t>
            </w:r>
          </w:p>
        </w:tc>
        <w:tc>
          <w:tcPr>
            <w:tcW w:w="1134" w:type="dxa"/>
            <w:tcBorders>
              <w:top w:val="single" w:sz="4" w:space="0" w:color="000000"/>
              <w:left w:val="single" w:sz="4" w:space="0" w:color="000000"/>
              <w:bottom w:val="single" w:sz="4" w:space="0" w:color="000000"/>
              <w:right w:val="single" w:sz="4" w:space="0" w:color="000000"/>
            </w:tcBorders>
            <w:vAlign w:val="center"/>
          </w:tcPr>
          <w:p w14:paraId="52FBCEDD" w14:textId="77777777" w:rsidR="007367A4" w:rsidRPr="007367A4" w:rsidRDefault="007367A4" w:rsidP="007367A4">
            <w:pPr>
              <w:jc w:val="center"/>
              <w:rPr>
                <w:color w:val="000000"/>
              </w:rPr>
            </w:pPr>
            <w:r w:rsidRPr="007367A4">
              <w:rPr>
                <w:color w:val="000000"/>
                <w:sz w:val="22"/>
              </w:rPr>
              <w:t>108</w:t>
            </w:r>
          </w:p>
        </w:tc>
        <w:tc>
          <w:tcPr>
            <w:tcW w:w="1134" w:type="dxa"/>
            <w:gridSpan w:val="2"/>
            <w:tcBorders>
              <w:top w:val="single" w:sz="4" w:space="0" w:color="000000"/>
              <w:left w:val="single" w:sz="4" w:space="0" w:color="000000"/>
              <w:bottom w:val="single" w:sz="4" w:space="0" w:color="000000"/>
            </w:tcBorders>
            <w:vAlign w:val="center"/>
          </w:tcPr>
          <w:p w14:paraId="213BDC70" w14:textId="77777777" w:rsidR="007367A4" w:rsidRPr="007367A4" w:rsidRDefault="007367A4" w:rsidP="007367A4">
            <w:pPr>
              <w:jc w:val="center"/>
              <w:rPr>
                <w:color w:val="000000"/>
              </w:rPr>
            </w:pPr>
            <w:r w:rsidRPr="007367A4">
              <w:rPr>
                <w:color w:val="000000"/>
                <w:sz w:val="22"/>
              </w:rPr>
              <w:t>275</w:t>
            </w:r>
          </w:p>
        </w:tc>
        <w:tc>
          <w:tcPr>
            <w:tcW w:w="993" w:type="dxa"/>
            <w:gridSpan w:val="2"/>
            <w:tcBorders>
              <w:top w:val="single" w:sz="4" w:space="0" w:color="000000"/>
              <w:left w:val="single" w:sz="4" w:space="0" w:color="000000"/>
              <w:bottom w:val="single" w:sz="4" w:space="0" w:color="000000"/>
            </w:tcBorders>
            <w:vAlign w:val="center"/>
          </w:tcPr>
          <w:p w14:paraId="10847A99" w14:textId="77777777" w:rsidR="007367A4" w:rsidRPr="007367A4" w:rsidRDefault="007367A4" w:rsidP="007367A4">
            <w:pPr>
              <w:jc w:val="center"/>
              <w:rPr>
                <w:color w:val="000000"/>
              </w:rPr>
            </w:pPr>
            <w:r w:rsidRPr="007367A4">
              <w:rPr>
                <w:color w:val="000000"/>
                <w:sz w:val="22"/>
              </w:rPr>
              <w:t>119,55</w:t>
            </w:r>
          </w:p>
        </w:tc>
        <w:tc>
          <w:tcPr>
            <w:tcW w:w="992" w:type="dxa"/>
            <w:gridSpan w:val="2"/>
            <w:tcBorders>
              <w:top w:val="single" w:sz="4" w:space="0" w:color="000000"/>
              <w:left w:val="single" w:sz="4" w:space="0" w:color="000000"/>
              <w:bottom w:val="single" w:sz="4" w:space="0" w:color="000000"/>
            </w:tcBorders>
            <w:vAlign w:val="center"/>
          </w:tcPr>
          <w:p w14:paraId="4560051E" w14:textId="77777777" w:rsidR="007367A4" w:rsidRPr="007367A4" w:rsidRDefault="007367A4" w:rsidP="007367A4">
            <w:pPr>
              <w:jc w:val="center"/>
              <w:rPr>
                <w:color w:val="000000"/>
              </w:rPr>
            </w:pPr>
            <w:r w:rsidRPr="007367A4">
              <w:rPr>
                <w:color w:val="000000"/>
                <w:sz w:val="22"/>
              </w:rPr>
              <w:t>59,8</w:t>
            </w:r>
          </w:p>
        </w:tc>
        <w:tc>
          <w:tcPr>
            <w:tcW w:w="989" w:type="dxa"/>
            <w:gridSpan w:val="2"/>
            <w:tcBorders>
              <w:top w:val="single" w:sz="4" w:space="0" w:color="000000"/>
              <w:left w:val="single" w:sz="4" w:space="0" w:color="000000"/>
              <w:bottom w:val="single" w:sz="4" w:space="0" w:color="000000"/>
            </w:tcBorders>
            <w:vAlign w:val="center"/>
          </w:tcPr>
          <w:p w14:paraId="0FB118F5" w14:textId="77777777" w:rsidR="007367A4" w:rsidRPr="007367A4" w:rsidRDefault="007367A4" w:rsidP="007367A4">
            <w:pPr>
              <w:jc w:val="center"/>
              <w:rPr>
                <w:color w:val="000000"/>
              </w:rPr>
            </w:pPr>
            <w:r w:rsidRPr="007367A4">
              <w:rPr>
                <w:color w:val="000000"/>
                <w:sz w:val="22"/>
              </w:rPr>
              <w:t>15,01</w:t>
            </w:r>
          </w:p>
        </w:tc>
        <w:tc>
          <w:tcPr>
            <w:tcW w:w="854" w:type="dxa"/>
            <w:gridSpan w:val="2"/>
            <w:tcBorders>
              <w:top w:val="single" w:sz="4" w:space="0" w:color="000000"/>
              <w:left w:val="single" w:sz="4" w:space="0" w:color="000000"/>
              <w:bottom w:val="single" w:sz="4" w:space="0" w:color="000000"/>
            </w:tcBorders>
            <w:vAlign w:val="center"/>
          </w:tcPr>
          <w:p w14:paraId="1817264E" w14:textId="77777777" w:rsidR="007367A4" w:rsidRPr="007367A4" w:rsidRDefault="007367A4" w:rsidP="007367A4">
            <w:pPr>
              <w:jc w:val="center"/>
              <w:rPr>
                <w:color w:val="000000"/>
              </w:rPr>
            </w:pPr>
            <w:r w:rsidRPr="007367A4">
              <w:rPr>
                <w:color w:val="000000"/>
                <w:sz w:val="22"/>
              </w:rPr>
              <w:t>163,2</w:t>
            </w:r>
          </w:p>
        </w:tc>
        <w:tc>
          <w:tcPr>
            <w:tcW w:w="993" w:type="dxa"/>
            <w:tcBorders>
              <w:top w:val="single" w:sz="4" w:space="0" w:color="000000"/>
              <w:left w:val="single" w:sz="4" w:space="0" w:color="000000"/>
              <w:bottom w:val="single" w:sz="4" w:space="0" w:color="000000"/>
              <w:right w:val="single" w:sz="4" w:space="0" w:color="000000"/>
            </w:tcBorders>
            <w:vAlign w:val="center"/>
          </w:tcPr>
          <w:p w14:paraId="4B2533C2" w14:textId="77777777" w:rsidR="007367A4" w:rsidRPr="007367A4" w:rsidRDefault="007367A4" w:rsidP="007367A4">
            <w:pPr>
              <w:jc w:val="center"/>
              <w:rPr>
                <w:color w:val="000000"/>
              </w:rPr>
            </w:pPr>
            <w:r w:rsidRPr="007367A4">
              <w:rPr>
                <w:color w:val="000000"/>
                <w:sz w:val="22"/>
              </w:rPr>
              <w:t>1194,6</w:t>
            </w:r>
          </w:p>
        </w:tc>
        <w:tc>
          <w:tcPr>
            <w:tcW w:w="994" w:type="dxa"/>
            <w:tcBorders>
              <w:top w:val="single" w:sz="4" w:space="0" w:color="000000"/>
              <w:left w:val="single" w:sz="4" w:space="0" w:color="000000"/>
              <w:bottom w:val="single" w:sz="4" w:space="0" w:color="000000"/>
            </w:tcBorders>
            <w:vAlign w:val="center"/>
          </w:tcPr>
          <w:p w14:paraId="6D3F86DF" w14:textId="77777777" w:rsidR="007367A4" w:rsidRPr="007367A4" w:rsidRDefault="007367A4" w:rsidP="007367A4">
            <w:pPr>
              <w:jc w:val="center"/>
              <w:rPr>
                <w:color w:val="000000"/>
              </w:rPr>
            </w:pPr>
            <w:r w:rsidRPr="007367A4">
              <w:rPr>
                <w:color w:val="000000"/>
                <w:sz w:val="22"/>
              </w:rPr>
              <w:t>788,4</w:t>
            </w:r>
          </w:p>
        </w:tc>
        <w:tc>
          <w:tcPr>
            <w:tcW w:w="850" w:type="dxa"/>
            <w:tcBorders>
              <w:top w:val="single" w:sz="4" w:space="0" w:color="000000"/>
              <w:left w:val="single" w:sz="4" w:space="0" w:color="000000"/>
              <w:bottom w:val="single" w:sz="4" w:space="0" w:color="000000"/>
              <w:right w:val="single" w:sz="4" w:space="0" w:color="000000"/>
            </w:tcBorders>
            <w:vAlign w:val="center"/>
          </w:tcPr>
          <w:p w14:paraId="3925FA58" w14:textId="77777777" w:rsidR="007367A4" w:rsidRPr="007367A4" w:rsidRDefault="007367A4" w:rsidP="007367A4">
            <w:pPr>
              <w:jc w:val="center"/>
              <w:rPr>
                <w:color w:val="000000"/>
              </w:rPr>
            </w:pPr>
            <w:r w:rsidRPr="007367A4">
              <w:rPr>
                <w:color w:val="000000"/>
                <w:sz w:val="22"/>
              </w:rPr>
              <w:t>4,8</w:t>
            </w:r>
          </w:p>
        </w:tc>
      </w:tr>
      <w:tr w:rsidR="007367A4" w:rsidRPr="007367A4" w14:paraId="5500BCB9" w14:textId="77777777" w:rsidTr="00984782">
        <w:trPr>
          <w:trHeight w:val="284"/>
        </w:trPr>
        <w:tc>
          <w:tcPr>
            <w:tcW w:w="1221" w:type="dxa"/>
            <w:vMerge/>
            <w:tcBorders>
              <w:left w:val="single" w:sz="4" w:space="0" w:color="000000"/>
              <w:bottom w:val="single" w:sz="4" w:space="0" w:color="000000"/>
            </w:tcBorders>
            <w:vAlign w:val="center"/>
          </w:tcPr>
          <w:p w14:paraId="3F1568FA" w14:textId="77777777" w:rsidR="007367A4" w:rsidRPr="007367A4" w:rsidRDefault="007367A4" w:rsidP="007367A4"/>
        </w:tc>
        <w:tc>
          <w:tcPr>
            <w:tcW w:w="1134" w:type="dxa"/>
            <w:tcBorders>
              <w:top w:val="single" w:sz="4" w:space="0" w:color="000000"/>
              <w:left w:val="single" w:sz="4" w:space="0" w:color="000000"/>
              <w:bottom w:val="single" w:sz="4" w:space="0" w:color="000000"/>
              <w:right w:val="single" w:sz="4" w:space="0" w:color="000000"/>
            </w:tcBorders>
            <w:vAlign w:val="center"/>
          </w:tcPr>
          <w:p w14:paraId="33690807" w14:textId="77777777" w:rsidR="007367A4" w:rsidRPr="007367A4" w:rsidRDefault="007367A4" w:rsidP="007367A4">
            <w:pPr>
              <w:jc w:val="center"/>
              <w:rPr>
                <w:color w:val="000000"/>
              </w:rPr>
            </w:pPr>
            <w:r w:rsidRPr="007367A4">
              <w:rPr>
                <w:color w:val="000000"/>
                <w:sz w:val="22"/>
              </w:rPr>
              <w:t>76</w:t>
            </w:r>
          </w:p>
        </w:tc>
        <w:tc>
          <w:tcPr>
            <w:tcW w:w="1134" w:type="dxa"/>
            <w:gridSpan w:val="2"/>
            <w:tcBorders>
              <w:top w:val="single" w:sz="4" w:space="0" w:color="000000"/>
              <w:left w:val="single" w:sz="4" w:space="0" w:color="000000"/>
              <w:bottom w:val="single" w:sz="4" w:space="0" w:color="000000"/>
            </w:tcBorders>
            <w:vAlign w:val="center"/>
          </w:tcPr>
          <w:p w14:paraId="5F65C53D" w14:textId="77777777" w:rsidR="007367A4" w:rsidRPr="007367A4" w:rsidRDefault="007367A4" w:rsidP="007367A4">
            <w:pPr>
              <w:jc w:val="center"/>
              <w:rPr>
                <w:color w:val="000000"/>
              </w:rPr>
            </w:pPr>
            <w:r w:rsidRPr="007367A4">
              <w:rPr>
                <w:color w:val="000000"/>
                <w:sz w:val="22"/>
              </w:rPr>
              <w:t>80</w:t>
            </w:r>
          </w:p>
        </w:tc>
        <w:tc>
          <w:tcPr>
            <w:tcW w:w="993" w:type="dxa"/>
            <w:gridSpan w:val="2"/>
            <w:tcBorders>
              <w:top w:val="single" w:sz="4" w:space="0" w:color="000000"/>
              <w:left w:val="single" w:sz="4" w:space="0" w:color="000000"/>
              <w:bottom w:val="single" w:sz="4" w:space="0" w:color="000000"/>
            </w:tcBorders>
            <w:vAlign w:val="center"/>
          </w:tcPr>
          <w:p w14:paraId="5E4CA70D" w14:textId="77777777" w:rsidR="007367A4" w:rsidRPr="007367A4" w:rsidRDefault="007367A4" w:rsidP="007367A4">
            <w:pPr>
              <w:jc w:val="center"/>
              <w:rPr>
                <w:color w:val="000000"/>
              </w:rPr>
            </w:pPr>
            <w:r w:rsidRPr="007367A4">
              <w:rPr>
                <w:color w:val="000000"/>
                <w:sz w:val="22"/>
              </w:rPr>
              <w:t>27,87</w:t>
            </w:r>
          </w:p>
        </w:tc>
        <w:tc>
          <w:tcPr>
            <w:tcW w:w="992" w:type="dxa"/>
            <w:gridSpan w:val="2"/>
            <w:tcBorders>
              <w:top w:val="single" w:sz="4" w:space="0" w:color="000000"/>
              <w:left w:val="single" w:sz="4" w:space="0" w:color="000000"/>
              <w:bottom w:val="single" w:sz="4" w:space="0" w:color="000000"/>
            </w:tcBorders>
            <w:vAlign w:val="center"/>
          </w:tcPr>
          <w:p w14:paraId="3DB17B29" w14:textId="77777777" w:rsidR="007367A4" w:rsidRPr="007367A4" w:rsidRDefault="007367A4" w:rsidP="007367A4">
            <w:pPr>
              <w:jc w:val="center"/>
              <w:rPr>
                <w:color w:val="000000"/>
              </w:rPr>
            </w:pPr>
            <w:r w:rsidRPr="007367A4">
              <w:rPr>
                <w:color w:val="000000"/>
                <w:sz w:val="22"/>
              </w:rPr>
              <w:t>13,9</w:t>
            </w:r>
          </w:p>
        </w:tc>
        <w:tc>
          <w:tcPr>
            <w:tcW w:w="989" w:type="dxa"/>
            <w:gridSpan w:val="2"/>
            <w:tcBorders>
              <w:top w:val="single" w:sz="4" w:space="0" w:color="000000"/>
              <w:left w:val="single" w:sz="4" w:space="0" w:color="000000"/>
              <w:bottom w:val="single" w:sz="4" w:space="0" w:color="000000"/>
            </w:tcBorders>
            <w:vAlign w:val="center"/>
          </w:tcPr>
          <w:p w14:paraId="5CCE9AC6" w14:textId="77777777" w:rsidR="007367A4" w:rsidRPr="007367A4" w:rsidRDefault="007367A4" w:rsidP="007367A4">
            <w:pPr>
              <w:jc w:val="center"/>
              <w:rPr>
                <w:color w:val="000000"/>
              </w:rPr>
            </w:pPr>
            <w:r w:rsidRPr="007367A4">
              <w:rPr>
                <w:color w:val="000000"/>
                <w:sz w:val="22"/>
              </w:rPr>
              <w:t>3,49</w:t>
            </w:r>
          </w:p>
        </w:tc>
        <w:tc>
          <w:tcPr>
            <w:tcW w:w="854" w:type="dxa"/>
            <w:gridSpan w:val="2"/>
            <w:tcBorders>
              <w:top w:val="single" w:sz="4" w:space="0" w:color="000000"/>
              <w:left w:val="single" w:sz="4" w:space="0" w:color="000000"/>
              <w:bottom w:val="single" w:sz="4" w:space="0" w:color="000000"/>
            </w:tcBorders>
            <w:vAlign w:val="center"/>
          </w:tcPr>
          <w:p w14:paraId="7D1497AF" w14:textId="77777777" w:rsidR="007367A4" w:rsidRPr="007367A4" w:rsidRDefault="007367A4" w:rsidP="007367A4">
            <w:pPr>
              <w:jc w:val="center"/>
              <w:rPr>
                <w:color w:val="000000"/>
              </w:rPr>
            </w:pPr>
            <w:r w:rsidRPr="007367A4">
              <w:rPr>
                <w:color w:val="000000"/>
                <w:sz w:val="22"/>
              </w:rPr>
              <w:t>37,9</w:t>
            </w:r>
          </w:p>
        </w:tc>
        <w:tc>
          <w:tcPr>
            <w:tcW w:w="993" w:type="dxa"/>
            <w:tcBorders>
              <w:top w:val="single" w:sz="4" w:space="0" w:color="000000"/>
              <w:left w:val="single" w:sz="4" w:space="0" w:color="000000"/>
              <w:bottom w:val="single" w:sz="4" w:space="0" w:color="000000"/>
              <w:right w:val="single" w:sz="4" w:space="0" w:color="000000"/>
            </w:tcBorders>
            <w:vAlign w:val="center"/>
          </w:tcPr>
          <w:p w14:paraId="1A0C1B26" w14:textId="77777777" w:rsidR="007367A4" w:rsidRPr="007367A4" w:rsidRDefault="007367A4" w:rsidP="007367A4">
            <w:pPr>
              <w:jc w:val="center"/>
              <w:rPr>
                <w:color w:val="000000"/>
              </w:rPr>
            </w:pPr>
            <w:r w:rsidRPr="007367A4">
              <w:rPr>
                <w:color w:val="000000"/>
                <w:sz w:val="22"/>
              </w:rPr>
              <w:t>1013,1</w:t>
            </w:r>
          </w:p>
        </w:tc>
        <w:tc>
          <w:tcPr>
            <w:tcW w:w="994" w:type="dxa"/>
            <w:tcBorders>
              <w:top w:val="single" w:sz="4" w:space="0" w:color="000000"/>
              <w:left w:val="single" w:sz="4" w:space="0" w:color="000000"/>
              <w:bottom w:val="single" w:sz="4" w:space="0" w:color="000000"/>
            </w:tcBorders>
            <w:vAlign w:val="center"/>
          </w:tcPr>
          <w:p w14:paraId="5D7A3CF8" w14:textId="77777777" w:rsidR="007367A4" w:rsidRPr="007367A4" w:rsidRDefault="007367A4" w:rsidP="007367A4">
            <w:pPr>
              <w:jc w:val="center"/>
              <w:rPr>
                <w:color w:val="000000"/>
              </w:rPr>
            </w:pPr>
            <w:r w:rsidRPr="007367A4">
              <w:rPr>
                <w:color w:val="000000"/>
                <w:sz w:val="22"/>
              </w:rPr>
              <w:t>194,5</w:t>
            </w:r>
          </w:p>
        </w:tc>
        <w:tc>
          <w:tcPr>
            <w:tcW w:w="850" w:type="dxa"/>
            <w:tcBorders>
              <w:top w:val="single" w:sz="4" w:space="0" w:color="000000"/>
              <w:left w:val="single" w:sz="4" w:space="0" w:color="000000"/>
              <w:bottom w:val="single" w:sz="4" w:space="0" w:color="000000"/>
              <w:right w:val="single" w:sz="4" w:space="0" w:color="000000"/>
            </w:tcBorders>
            <w:vAlign w:val="center"/>
          </w:tcPr>
          <w:p w14:paraId="3581F0D4" w14:textId="77777777" w:rsidR="007367A4" w:rsidRPr="007367A4" w:rsidRDefault="007367A4" w:rsidP="007367A4">
            <w:pPr>
              <w:jc w:val="center"/>
              <w:rPr>
                <w:color w:val="000000"/>
              </w:rPr>
            </w:pPr>
            <w:r w:rsidRPr="007367A4">
              <w:rPr>
                <w:color w:val="000000"/>
                <w:sz w:val="22"/>
              </w:rPr>
              <w:t>5,1</w:t>
            </w:r>
          </w:p>
        </w:tc>
      </w:tr>
      <w:tr w:rsidR="007367A4" w:rsidRPr="007367A4" w14:paraId="17D7EB3A" w14:textId="77777777" w:rsidTr="00984782">
        <w:trPr>
          <w:trHeight w:val="284"/>
        </w:trPr>
        <w:tc>
          <w:tcPr>
            <w:tcW w:w="1221" w:type="dxa"/>
            <w:vMerge/>
            <w:tcBorders>
              <w:left w:val="single" w:sz="4" w:space="0" w:color="000000"/>
              <w:bottom w:val="single" w:sz="4" w:space="0" w:color="000000"/>
            </w:tcBorders>
            <w:vAlign w:val="center"/>
          </w:tcPr>
          <w:p w14:paraId="1854D888" w14:textId="77777777" w:rsidR="007367A4" w:rsidRPr="007367A4" w:rsidRDefault="007367A4" w:rsidP="007367A4"/>
        </w:tc>
        <w:tc>
          <w:tcPr>
            <w:tcW w:w="1134" w:type="dxa"/>
            <w:tcBorders>
              <w:top w:val="single" w:sz="4" w:space="0" w:color="000000"/>
              <w:left w:val="single" w:sz="4" w:space="0" w:color="000000"/>
              <w:bottom w:val="single" w:sz="4" w:space="0" w:color="000000"/>
              <w:right w:val="single" w:sz="4" w:space="0" w:color="000000"/>
            </w:tcBorders>
            <w:vAlign w:val="center"/>
          </w:tcPr>
          <w:p w14:paraId="0A038C49" w14:textId="77777777" w:rsidR="007367A4" w:rsidRPr="007367A4" w:rsidRDefault="007367A4" w:rsidP="007367A4">
            <w:pPr>
              <w:jc w:val="center"/>
              <w:rPr>
                <w:color w:val="000000"/>
              </w:rPr>
            </w:pPr>
            <w:r w:rsidRPr="007367A4">
              <w:rPr>
                <w:color w:val="000000"/>
                <w:sz w:val="22"/>
              </w:rPr>
              <w:t>57</w:t>
            </w:r>
          </w:p>
        </w:tc>
        <w:tc>
          <w:tcPr>
            <w:tcW w:w="1134" w:type="dxa"/>
            <w:gridSpan w:val="2"/>
            <w:tcBorders>
              <w:top w:val="single" w:sz="4" w:space="0" w:color="000000"/>
              <w:left w:val="single" w:sz="4" w:space="0" w:color="000000"/>
              <w:bottom w:val="single" w:sz="4" w:space="0" w:color="000000"/>
            </w:tcBorders>
            <w:vAlign w:val="center"/>
          </w:tcPr>
          <w:p w14:paraId="45298CCF" w14:textId="77777777" w:rsidR="007367A4" w:rsidRPr="007367A4" w:rsidRDefault="007367A4" w:rsidP="007367A4">
            <w:pPr>
              <w:jc w:val="center"/>
              <w:rPr>
                <w:color w:val="000000"/>
              </w:rPr>
            </w:pPr>
            <w:r w:rsidRPr="007367A4">
              <w:rPr>
                <w:color w:val="000000"/>
                <w:sz w:val="22"/>
              </w:rPr>
              <w:t>365</w:t>
            </w:r>
          </w:p>
        </w:tc>
        <w:tc>
          <w:tcPr>
            <w:tcW w:w="993" w:type="dxa"/>
            <w:gridSpan w:val="2"/>
            <w:tcBorders>
              <w:top w:val="single" w:sz="4" w:space="0" w:color="000000"/>
              <w:left w:val="single" w:sz="4" w:space="0" w:color="000000"/>
              <w:bottom w:val="single" w:sz="4" w:space="0" w:color="000000"/>
            </w:tcBorders>
            <w:vAlign w:val="center"/>
          </w:tcPr>
          <w:p w14:paraId="660BB531" w14:textId="77777777" w:rsidR="007367A4" w:rsidRPr="007367A4" w:rsidRDefault="007367A4" w:rsidP="007367A4">
            <w:pPr>
              <w:jc w:val="center"/>
              <w:rPr>
                <w:color w:val="000000"/>
              </w:rPr>
            </w:pPr>
            <w:r w:rsidRPr="007367A4">
              <w:rPr>
                <w:color w:val="000000"/>
                <w:sz w:val="22"/>
              </w:rPr>
              <w:t>106,76</w:t>
            </w:r>
          </w:p>
        </w:tc>
        <w:tc>
          <w:tcPr>
            <w:tcW w:w="992" w:type="dxa"/>
            <w:gridSpan w:val="2"/>
            <w:tcBorders>
              <w:top w:val="single" w:sz="4" w:space="0" w:color="000000"/>
              <w:left w:val="single" w:sz="4" w:space="0" w:color="000000"/>
              <w:bottom w:val="single" w:sz="4" w:space="0" w:color="000000"/>
            </w:tcBorders>
            <w:vAlign w:val="center"/>
          </w:tcPr>
          <w:p w14:paraId="6A330A64" w14:textId="77777777" w:rsidR="007367A4" w:rsidRPr="007367A4" w:rsidRDefault="007367A4" w:rsidP="007367A4">
            <w:pPr>
              <w:jc w:val="center"/>
              <w:rPr>
                <w:color w:val="000000"/>
              </w:rPr>
            </w:pPr>
            <w:r w:rsidRPr="007367A4">
              <w:rPr>
                <w:color w:val="000000"/>
                <w:sz w:val="22"/>
              </w:rPr>
              <w:t>53,4</w:t>
            </w:r>
          </w:p>
        </w:tc>
        <w:tc>
          <w:tcPr>
            <w:tcW w:w="989" w:type="dxa"/>
            <w:gridSpan w:val="2"/>
            <w:tcBorders>
              <w:top w:val="single" w:sz="4" w:space="0" w:color="000000"/>
              <w:left w:val="single" w:sz="4" w:space="0" w:color="000000"/>
              <w:bottom w:val="single" w:sz="4" w:space="0" w:color="000000"/>
            </w:tcBorders>
            <w:vAlign w:val="center"/>
          </w:tcPr>
          <w:p w14:paraId="43228641" w14:textId="77777777" w:rsidR="007367A4" w:rsidRPr="007367A4" w:rsidRDefault="007367A4" w:rsidP="007367A4">
            <w:pPr>
              <w:jc w:val="center"/>
              <w:rPr>
                <w:color w:val="000000"/>
              </w:rPr>
            </w:pPr>
            <w:r w:rsidRPr="007367A4">
              <w:rPr>
                <w:color w:val="000000"/>
                <w:sz w:val="22"/>
              </w:rPr>
              <w:t>13,41</w:t>
            </w:r>
          </w:p>
        </w:tc>
        <w:tc>
          <w:tcPr>
            <w:tcW w:w="854" w:type="dxa"/>
            <w:gridSpan w:val="2"/>
            <w:tcBorders>
              <w:top w:val="single" w:sz="4" w:space="0" w:color="000000"/>
              <w:left w:val="single" w:sz="4" w:space="0" w:color="000000"/>
              <w:bottom w:val="single" w:sz="4" w:space="0" w:color="000000"/>
            </w:tcBorders>
            <w:vAlign w:val="center"/>
          </w:tcPr>
          <w:p w14:paraId="1E8542FB" w14:textId="77777777" w:rsidR="007367A4" w:rsidRPr="007367A4" w:rsidRDefault="007367A4" w:rsidP="007367A4">
            <w:pPr>
              <w:jc w:val="center"/>
              <w:rPr>
                <w:color w:val="000000"/>
              </w:rPr>
            </w:pPr>
            <w:r w:rsidRPr="007367A4">
              <w:rPr>
                <w:color w:val="000000"/>
                <w:sz w:val="22"/>
              </w:rPr>
              <w:t>145,7</w:t>
            </w:r>
          </w:p>
        </w:tc>
        <w:tc>
          <w:tcPr>
            <w:tcW w:w="993" w:type="dxa"/>
            <w:tcBorders>
              <w:top w:val="single" w:sz="4" w:space="0" w:color="000000"/>
              <w:left w:val="single" w:sz="4" w:space="0" w:color="000000"/>
              <w:bottom w:val="single" w:sz="4" w:space="0" w:color="000000"/>
              <w:right w:val="single" w:sz="4" w:space="0" w:color="000000"/>
            </w:tcBorders>
            <w:vAlign w:val="center"/>
          </w:tcPr>
          <w:p w14:paraId="79676914" w14:textId="77777777" w:rsidR="007367A4" w:rsidRPr="007367A4" w:rsidRDefault="007367A4" w:rsidP="007367A4">
            <w:pPr>
              <w:jc w:val="center"/>
              <w:rPr>
                <w:color w:val="000000"/>
              </w:rPr>
            </w:pPr>
            <w:r w:rsidRPr="007367A4">
              <w:rPr>
                <w:color w:val="000000"/>
                <w:sz w:val="22"/>
              </w:rPr>
              <w:t>905,9</w:t>
            </w:r>
          </w:p>
        </w:tc>
        <w:tc>
          <w:tcPr>
            <w:tcW w:w="994" w:type="dxa"/>
            <w:tcBorders>
              <w:top w:val="single" w:sz="4" w:space="0" w:color="000000"/>
              <w:left w:val="single" w:sz="4" w:space="0" w:color="000000"/>
              <w:bottom w:val="single" w:sz="4" w:space="0" w:color="000000"/>
            </w:tcBorders>
            <w:vAlign w:val="center"/>
          </w:tcPr>
          <w:p w14:paraId="0F371290" w14:textId="77777777" w:rsidR="007367A4" w:rsidRPr="007367A4" w:rsidRDefault="007367A4" w:rsidP="007367A4">
            <w:pPr>
              <w:jc w:val="center"/>
              <w:rPr>
                <w:color w:val="000000"/>
              </w:rPr>
            </w:pPr>
            <w:r w:rsidRPr="007367A4">
              <w:rPr>
                <w:color w:val="000000"/>
                <w:sz w:val="22"/>
              </w:rPr>
              <w:t>793,5</w:t>
            </w:r>
          </w:p>
        </w:tc>
        <w:tc>
          <w:tcPr>
            <w:tcW w:w="850" w:type="dxa"/>
            <w:tcBorders>
              <w:top w:val="single" w:sz="4" w:space="0" w:color="000000"/>
              <w:left w:val="single" w:sz="4" w:space="0" w:color="000000"/>
              <w:bottom w:val="single" w:sz="4" w:space="0" w:color="000000"/>
              <w:right w:val="single" w:sz="4" w:space="0" w:color="000000"/>
            </w:tcBorders>
            <w:vAlign w:val="center"/>
          </w:tcPr>
          <w:p w14:paraId="4ECFE02D" w14:textId="77777777" w:rsidR="007367A4" w:rsidRPr="007367A4" w:rsidRDefault="007367A4" w:rsidP="007367A4">
            <w:pPr>
              <w:jc w:val="center"/>
              <w:rPr>
                <w:color w:val="000000"/>
              </w:rPr>
            </w:pPr>
            <w:r w:rsidRPr="007367A4">
              <w:rPr>
                <w:color w:val="000000"/>
                <w:sz w:val="22"/>
              </w:rPr>
              <w:t>5,4</w:t>
            </w:r>
          </w:p>
        </w:tc>
      </w:tr>
      <w:tr w:rsidR="007367A4" w:rsidRPr="007367A4" w14:paraId="6FFDD6E6" w14:textId="77777777" w:rsidTr="00984782">
        <w:trPr>
          <w:trHeight w:val="284"/>
        </w:trPr>
        <w:tc>
          <w:tcPr>
            <w:tcW w:w="1221" w:type="dxa"/>
            <w:tcBorders>
              <w:top w:val="single" w:sz="4" w:space="0" w:color="000000"/>
              <w:left w:val="single" w:sz="4" w:space="0" w:color="000000"/>
              <w:bottom w:val="single" w:sz="4" w:space="0" w:color="000000"/>
            </w:tcBorders>
            <w:vAlign w:val="center"/>
          </w:tcPr>
          <w:p w14:paraId="5167D17B" w14:textId="77777777" w:rsidR="007367A4" w:rsidRPr="007367A4" w:rsidRDefault="007367A4" w:rsidP="007367A4">
            <w:r w:rsidRPr="007367A4">
              <w:rPr>
                <w:sz w:val="22"/>
              </w:rPr>
              <w:t xml:space="preserve">Итого </w:t>
            </w:r>
          </w:p>
        </w:tc>
        <w:tc>
          <w:tcPr>
            <w:tcW w:w="1134" w:type="dxa"/>
            <w:tcBorders>
              <w:top w:val="single" w:sz="4" w:space="0" w:color="000000"/>
              <w:left w:val="single" w:sz="4" w:space="0" w:color="000000"/>
              <w:bottom w:val="single" w:sz="4" w:space="0" w:color="000000"/>
              <w:right w:val="single" w:sz="4" w:space="0" w:color="000000"/>
            </w:tcBorders>
            <w:vAlign w:val="center"/>
          </w:tcPr>
          <w:p w14:paraId="16DC4B7B" w14:textId="77777777" w:rsidR="007367A4" w:rsidRPr="007367A4" w:rsidRDefault="007367A4" w:rsidP="007367A4">
            <w:pPr>
              <w:jc w:val="center"/>
              <w:rPr>
                <w:b/>
                <w:bCs/>
                <w:color w:val="000000"/>
                <w:szCs w:val="24"/>
              </w:rPr>
            </w:pPr>
            <w:r w:rsidRPr="007367A4">
              <w:rPr>
                <w:b/>
                <w:bCs/>
                <w:noProof/>
                <w:color w:val="000000"/>
              </w:rPr>
              <w:t> </w:t>
            </w:r>
          </w:p>
        </w:tc>
        <w:tc>
          <w:tcPr>
            <w:tcW w:w="1134" w:type="dxa"/>
            <w:gridSpan w:val="2"/>
            <w:tcBorders>
              <w:top w:val="single" w:sz="4" w:space="0" w:color="000000"/>
              <w:left w:val="single" w:sz="4" w:space="0" w:color="000000"/>
              <w:bottom w:val="single" w:sz="4" w:space="0" w:color="000000"/>
            </w:tcBorders>
            <w:vAlign w:val="center"/>
          </w:tcPr>
          <w:p w14:paraId="1C486176" w14:textId="77777777" w:rsidR="007367A4" w:rsidRPr="007367A4" w:rsidRDefault="007367A4" w:rsidP="007367A4">
            <w:pPr>
              <w:jc w:val="center"/>
              <w:rPr>
                <w:b/>
                <w:bCs/>
                <w:color w:val="000000"/>
              </w:rPr>
            </w:pPr>
          </w:p>
        </w:tc>
        <w:tc>
          <w:tcPr>
            <w:tcW w:w="993" w:type="dxa"/>
            <w:gridSpan w:val="2"/>
            <w:tcBorders>
              <w:top w:val="single" w:sz="4" w:space="0" w:color="000000"/>
              <w:left w:val="single" w:sz="4" w:space="0" w:color="000000"/>
              <w:bottom w:val="single" w:sz="4" w:space="0" w:color="000000"/>
            </w:tcBorders>
            <w:vAlign w:val="center"/>
          </w:tcPr>
          <w:p w14:paraId="1FCFB30D" w14:textId="77777777" w:rsidR="007367A4" w:rsidRPr="007367A4" w:rsidRDefault="007367A4" w:rsidP="007367A4">
            <w:pPr>
              <w:jc w:val="center"/>
              <w:rPr>
                <w:b/>
                <w:bCs/>
                <w:color w:val="000000"/>
              </w:rPr>
            </w:pPr>
          </w:p>
        </w:tc>
        <w:tc>
          <w:tcPr>
            <w:tcW w:w="992" w:type="dxa"/>
            <w:gridSpan w:val="2"/>
            <w:tcBorders>
              <w:top w:val="single" w:sz="4" w:space="0" w:color="000000"/>
              <w:left w:val="single" w:sz="4" w:space="0" w:color="000000"/>
              <w:bottom w:val="single" w:sz="4" w:space="0" w:color="000000"/>
            </w:tcBorders>
            <w:vAlign w:val="center"/>
          </w:tcPr>
          <w:p w14:paraId="7E14C2A0" w14:textId="77777777" w:rsidR="007367A4" w:rsidRPr="007367A4" w:rsidRDefault="007367A4" w:rsidP="007367A4">
            <w:pPr>
              <w:jc w:val="center"/>
              <w:rPr>
                <w:b/>
                <w:bCs/>
                <w:color w:val="000000"/>
              </w:rPr>
            </w:pPr>
          </w:p>
        </w:tc>
        <w:tc>
          <w:tcPr>
            <w:tcW w:w="989" w:type="dxa"/>
            <w:gridSpan w:val="2"/>
            <w:tcBorders>
              <w:top w:val="single" w:sz="4" w:space="0" w:color="000000"/>
              <w:left w:val="single" w:sz="4" w:space="0" w:color="000000"/>
              <w:bottom w:val="single" w:sz="4" w:space="0" w:color="000000"/>
            </w:tcBorders>
            <w:vAlign w:val="center"/>
          </w:tcPr>
          <w:p w14:paraId="7D7B6A35" w14:textId="77777777" w:rsidR="007367A4" w:rsidRPr="007367A4" w:rsidRDefault="007367A4" w:rsidP="007367A4">
            <w:pPr>
              <w:jc w:val="center"/>
              <w:rPr>
                <w:b/>
                <w:bCs/>
                <w:color w:val="000000"/>
                <w:szCs w:val="24"/>
              </w:rPr>
            </w:pPr>
            <w:r w:rsidRPr="007367A4">
              <w:rPr>
                <w:b/>
                <w:bCs/>
                <w:color w:val="000000"/>
              </w:rPr>
              <w:t> </w:t>
            </w:r>
          </w:p>
        </w:tc>
        <w:tc>
          <w:tcPr>
            <w:tcW w:w="854" w:type="dxa"/>
            <w:gridSpan w:val="2"/>
            <w:tcBorders>
              <w:top w:val="single" w:sz="4" w:space="0" w:color="000000"/>
              <w:left w:val="single" w:sz="4" w:space="0" w:color="000000"/>
              <w:bottom w:val="single" w:sz="4" w:space="0" w:color="000000"/>
            </w:tcBorders>
            <w:vAlign w:val="center"/>
          </w:tcPr>
          <w:p w14:paraId="02A67DA7" w14:textId="77777777" w:rsidR="007367A4" w:rsidRPr="007367A4" w:rsidRDefault="007367A4" w:rsidP="007367A4">
            <w:pPr>
              <w:jc w:val="center"/>
              <w:rPr>
                <w:b/>
                <w:bCs/>
                <w:color w:val="000000"/>
                <w:szCs w:val="24"/>
              </w:rPr>
            </w:pPr>
            <w:r w:rsidRPr="007367A4">
              <w:rPr>
                <w:b/>
                <w:bCs/>
                <w:color w:val="000000"/>
              </w:rPr>
              <w:t>1029,3</w:t>
            </w:r>
          </w:p>
        </w:tc>
        <w:tc>
          <w:tcPr>
            <w:tcW w:w="993" w:type="dxa"/>
            <w:tcBorders>
              <w:top w:val="single" w:sz="4" w:space="0" w:color="000000"/>
              <w:left w:val="single" w:sz="4" w:space="0" w:color="000000"/>
              <w:bottom w:val="single" w:sz="4" w:space="0" w:color="000000"/>
              <w:right w:val="single" w:sz="4" w:space="0" w:color="000000"/>
            </w:tcBorders>
            <w:vAlign w:val="center"/>
          </w:tcPr>
          <w:p w14:paraId="482F0FAA" w14:textId="77777777" w:rsidR="007367A4" w:rsidRPr="007367A4" w:rsidRDefault="007367A4" w:rsidP="007367A4">
            <w:pPr>
              <w:jc w:val="center"/>
              <w:rPr>
                <w:b/>
                <w:bCs/>
                <w:color w:val="000000"/>
                <w:szCs w:val="24"/>
              </w:rPr>
            </w:pPr>
            <w:r w:rsidRPr="007367A4">
              <w:rPr>
                <w:b/>
                <w:bCs/>
                <w:color w:val="000000"/>
              </w:rPr>
              <w:t> </w:t>
            </w:r>
          </w:p>
        </w:tc>
        <w:tc>
          <w:tcPr>
            <w:tcW w:w="994" w:type="dxa"/>
            <w:tcBorders>
              <w:top w:val="single" w:sz="4" w:space="0" w:color="000000"/>
              <w:left w:val="single" w:sz="4" w:space="0" w:color="000000"/>
              <w:bottom w:val="single" w:sz="4" w:space="0" w:color="000000"/>
            </w:tcBorders>
            <w:vAlign w:val="center"/>
          </w:tcPr>
          <w:p w14:paraId="5078B5BD" w14:textId="77777777" w:rsidR="007367A4" w:rsidRPr="007367A4" w:rsidRDefault="007367A4" w:rsidP="007367A4">
            <w:pPr>
              <w:jc w:val="center"/>
              <w:rPr>
                <w:b/>
                <w:bCs/>
                <w:color w:val="000000"/>
                <w:szCs w:val="24"/>
              </w:rPr>
            </w:pPr>
            <w:r w:rsidRPr="007367A4">
              <w:rPr>
                <w:b/>
                <w:bCs/>
                <w:color w:val="000000"/>
              </w:rPr>
              <w:t>7595,6</w:t>
            </w:r>
          </w:p>
        </w:tc>
        <w:tc>
          <w:tcPr>
            <w:tcW w:w="850" w:type="dxa"/>
            <w:tcBorders>
              <w:top w:val="single" w:sz="4" w:space="0" w:color="000000"/>
              <w:left w:val="single" w:sz="4" w:space="0" w:color="000000"/>
              <w:bottom w:val="single" w:sz="4" w:space="0" w:color="000000"/>
              <w:right w:val="single" w:sz="4" w:space="0" w:color="000000"/>
            </w:tcBorders>
            <w:vAlign w:val="center"/>
          </w:tcPr>
          <w:p w14:paraId="41E1015B" w14:textId="77777777" w:rsidR="007367A4" w:rsidRPr="007367A4" w:rsidRDefault="007367A4" w:rsidP="007367A4">
            <w:pPr>
              <w:jc w:val="center"/>
              <w:rPr>
                <w:b/>
                <w:bCs/>
                <w:color w:val="000000"/>
              </w:rPr>
            </w:pPr>
            <w:r w:rsidRPr="007367A4">
              <w:rPr>
                <w:b/>
                <w:bCs/>
                <w:color w:val="000000"/>
                <w:sz w:val="22"/>
              </w:rPr>
              <w:t>7,4</w:t>
            </w:r>
          </w:p>
        </w:tc>
      </w:tr>
    </w:tbl>
    <w:p w14:paraId="782A2365" w14:textId="18499A3C" w:rsidR="006E56E3" w:rsidRPr="00903E99" w:rsidRDefault="006E56E3" w:rsidP="006E56E3">
      <w:pPr>
        <w:pStyle w:val="ConsPlusNormal"/>
        <w:widowControl/>
        <w:spacing w:before="120" w:after="120"/>
        <w:ind w:firstLine="539"/>
        <w:jc w:val="both"/>
        <w:rPr>
          <w:rFonts w:ascii="Times New Roman" w:hAnsi="Times New Roman" w:cs="Times New Roman"/>
          <w:b/>
          <w:sz w:val="26"/>
          <w:szCs w:val="26"/>
        </w:rPr>
      </w:pPr>
      <w:r w:rsidRPr="00903E99">
        <w:rPr>
          <w:rFonts w:ascii="Times New Roman" w:hAnsi="Times New Roman" w:cs="Times New Roman"/>
          <w:b/>
          <w:sz w:val="26"/>
          <w:szCs w:val="26"/>
        </w:rPr>
        <w:t>6.5</w:t>
      </w:r>
      <w:r w:rsidR="00FC13B5">
        <w:rPr>
          <w:rFonts w:ascii="Times New Roman" w:hAnsi="Times New Roman" w:cs="Times New Roman"/>
          <w:b/>
          <w:sz w:val="26"/>
          <w:szCs w:val="26"/>
        </w:rPr>
        <w:t>.</w:t>
      </w:r>
      <w:r w:rsidRPr="00903E99">
        <w:rPr>
          <w:rFonts w:ascii="Times New Roman" w:hAnsi="Times New Roman" w:cs="Times New Roman"/>
          <w:b/>
          <w:sz w:val="26"/>
          <w:szCs w:val="26"/>
        </w:rPr>
        <w:t xml:space="preserve"> Строительство тепловых сетей для обеспечения нормативной надежности теплоснабжения</w:t>
      </w:r>
      <w:r w:rsidR="00FC13B5">
        <w:rPr>
          <w:rFonts w:ascii="Times New Roman" w:hAnsi="Times New Roman" w:cs="Times New Roman"/>
          <w:b/>
          <w:sz w:val="26"/>
          <w:szCs w:val="26"/>
        </w:rPr>
        <w:t>.</w:t>
      </w:r>
    </w:p>
    <w:p w14:paraId="039CE4FD" w14:textId="77777777" w:rsidR="006E56E3" w:rsidRDefault="006E56E3" w:rsidP="006E56E3">
      <w:pPr>
        <w:tabs>
          <w:tab w:val="left" w:pos="375"/>
        </w:tabs>
        <w:ind w:right="30" w:firstLine="567"/>
        <w:jc w:val="both"/>
        <w:rPr>
          <w:bCs/>
          <w:sz w:val="26"/>
          <w:szCs w:val="26"/>
        </w:rPr>
      </w:pPr>
      <w:r w:rsidRPr="00E65A96">
        <w:rPr>
          <w:sz w:val="26"/>
          <w:szCs w:val="26"/>
        </w:rPr>
        <w:t>Для повыш</w:t>
      </w:r>
      <w:r>
        <w:rPr>
          <w:sz w:val="26"/>
          <w:szCs w:val="26"/>
        </w:rPr>
        <w:t xml:space="preserve">ения </w:t>
      </w:r>
      <w:r w:rsidRPr="00E65A96">
        <w:rPr>
          <w:sz w:val="26"/>
          <w:szCs w:val="26"/>
        </w:rPr>
        <w:t>надежности теплоснабжения</w:t>
      </w:r>
      <w:r>
        <w:rPr>
          <w:sz w:val="26"/>
          <w:szCs w:val="26"/>
        </w:rPr>
        <w:t xml:space="preserve"> предусматривают прокладку дублирующих и закольцовывающих участков тепловых сетей. Тепловые сети от котельных </w:t>
      </w:r>
      <w:r w:rsidR="007367A4" w:rsidRPr="007367A4">
        <w:rPr>
          <w:sz w:val="26"/>
          <w:szCs w:val="26"/>
        </w:rPr>
        <w:t xml:space="preserve">МУП «Сервисбыт» </w:t>
      </w:r>
      <w:r>
        <w:rPr>
          <w:sz w:val="26"/>
          <w:szCs w:val="26"/>
        </w:rPr>
        <w:t>имеют неболь</w:t>
      </w:r>
      <w:r w:rsidR="007367A4">
        <w:rPr>
          <w:sz w:val="26"/>
          <w:szCs w:val="26"/>
        </w:rPr>
        <w:t>шую протяженность (в среднем 72</w:t>
      </w:r>
      <w:r w:rsidR="00775AD5">
        <w:rPr>
          <w:sz w:val="26"/>
          <w:szCs w:val="26"/>
        </w:rPr>
        <w:t>0</w:t>
      </w:r>
      <w:r>
        <w:rPr>
          <w:sz w:val="26"/>
          <w:szCs w:val="26"/>
        </w:rPr>
        <w:t xml:space="preserve"> м каждая). Прокладка для таких сетей дублирующих и закольцовывающих участков не целесообразна.</w:t>
      </w:r>
    </w:p>
    <w:p w14:paraId="350964CD" w14:textId="77777777" w:rsidR="006E56E3" w:rsidRPr="00E65A96" w:rsidRDefault="006E56E3" w:rsidP="006E56E3">
      <w:pPr>
        <w:tabs>
          <w:tab w:val="left" w:pos="375"/>
        </w:tabs>
        <w:ind w:right="30" w:firstLine="567"/>
        <w:jc w:val="both"/>
        <w:rPr>
          <w:bCs/>
          <w:sz w:val="26"/>
          <w:szCs w:val="26"/>
        </w:rPr>
      </w:pPr>
      <w:r w:rsidRPr="00854AA1">
        <w:rPr>
          <w:bCs/>
          <w:sz w:val="26"/>
          <w:szCs w:val="26"/>
        </w:rPr>
        <w:t xml:space="preserve">Для повышения надежности теплоснабжения необходимо заменить </w:t>
      </w:r>
      <w:r>
        <w:rPr>
          <w:bCs/>
          <w:sz w:val="26"/>
          <w:szCs w:val="26"/>
        </w:rPr>
        <w:t xml:space="preserve">те </w:t>
      </w:r>
      <w:r w:rsidRPr="00854AA1">
        <w:rPr>
          <w:bCs/>
          <w:sz w:val="26"/>
          <w:szCs w:val="26"/>
        </w:rPr>
        <w:t>участки тепловых сетей, которые имеют практически полный физический износ и на которых имели место неоднократные повреждения и аварии, связанные с отключением потребителей и недоотпуском тепловой энергии</w:t>
      </w:r>
      <w:r>
        <w:rPr>
          <w:bCs/>
          <w:sz w:val="26"/>
          <w:szCs w:val="26"/>
        </w:rPr>
        <w:t>.</w:t>
      </w:r>
    </w:p>
    <w:p w14:paraId="446CCA5D" w14:textId="6452C76A" w:rsidR="006E56E3" w:rsidRDefault="006E56E3" w:rsidP="006E56E3">
      <w:pPr>
        <w:tabs>
          <w:tab w:val="left" w:pos="375"/>
        </w:tabs>
        <w:spacing w:before="120" w:after="120"/>
        <w:ind w:right="28" w:firstLine="567"/>
        <w:jc w:val="both"/>
        <w:rPr>
          <w:bCs/>
          <w:sz w:val="26"/>
          <w:szCs w:val="26"/>
        </w:rPr>
      </w:pPr>
      <w:r>
        <w:rPr>
          <w:b/>
          <w:sz w:val="26"/>
          <w:szCs w:val="26"/>
        </w:rPr>
        <w:t>6</w:t>
      </w:r>
      <w:r w:rsidRPr="00551441">
        <w:rPr>
          <w:b/>
          <w:sz w:val="26"/>
          <w:szCs w:val="26"/>
        </w:rPr>
        <w:t>.</w:t>
      </w:r>
      <w:r>
        <w:rPr>
          <w:b/>
          <w:sz w:val="26"/>
          <w:szCs w:val="26"/>
        </w:rPr>
        <w:t>6</w:t>
      </w:r>
      <w:r w:rsidR="00FC13B5">
        <w:rPr>
          <w:b/>
          <w:sz w:val="26"/>
          <w:szCs w:val="26"/>
        </w:rPr>
        <w:t>.</w:t>
      </w:r>
      <w:r w:rsidRPr="00551441">
        <w:rPr>
          <w:b/>
          <w:sz w:val="26"/>
          <w:szCs w:val="26"/>
        </w:rPr>
        <w:t xml:space="preserve"> Реконструкция тепловых сетей, подлежащих замене в связи с исчерпанием эксплуатационного ресурса</w:t>
      </w:r>
      <w:r w:rsidR="00FC13B5">
        <w:rPr>
          <w:b/>
          <w:sz w:val="26"/>
          <w:szCs w:val="26"/>
        </w:rPr>
        <w:t>.</w:t>
      </w:r>
    </w:p>
    <w:p w14:paraId="1C9C2CFA" w14:textId="77777777" w:rsidR="006E56E3" w:rsidRPr="00854AA1" w:rsidRDefault="006E56E3" w:rsidP="006E56E3">
      <w:pPr>
        <w:tabs>
          <w:tab w:val="left" w:pos="375"/>
        </w:tabs>
        <w:ind w:right="30" w:firstLine="567"/>
        <w:jc w:val="both"/>
        <w:rPr>
          <w:bCs/>
          <w:sz w:val="26"/>
          <w:szCs w:val="26"/>
        </w:rPr>
      </w:pPr>
      <w:r w:rsidRPr="00854AA1">
        <w:rPr>
          <w:bCs/>
          <w:sz w:val="26"/>
          <w:szCs w:val="26"/>
        </w:rPr>
        <w:t xml:space="preserve"> К таким тепловым сетям в городе Макарьев относятся следующие участки:</w:t>
      </w:r>
    </w:p>
    <w:p w14:paraId="2E762878" w14:textId="77777777" w:rsidR="006E56E3" w:rsidRPr="00854AA1" w:rsidRDefault="006E56E3" w:rsidP="006E56E3">
      <w:pPr>
        <w:tabs>
          <w:tab w:val="left" w:pos="375"/>
        </w:tabs>
        <w:ind w:right="30" w:firstLine="567"/>
        <w:jc w:val="both"/>
        <w:rPr>
          <w:bCs/>
          <w:sz w:val="26"/>
          <w:szCs w:val="26"/>
        </w:rPr>
      </w:pPr>
      <w:r w:rsidRPr="00854AA1">
        <w:rPr>
          <w:bCs/>
          <w:sz w:val="26"/>
          <w:szCs w:val="26"/>
        </w:rPr>
        <w:t>- участок надземной прокладки от котельной 21 квартала на жилые дома №1,3,4,5;</w:t>
      </w:r>
    </w:p>
    <w:p w14:paraId="05FB5F89" w14:textId="77777777" w:rsidR="006E56E3" w:rsidRPr="00854AA1" w:rsidRDefault="006E56E3" w:rsidP="006E56E3">
      <w:pPr>
        <w:tabs>
          <w:tab w:val="left" w:pos="375"/>
        </w:tabs>
        <w:ind w:right="30" w:firstLine="567"/>
        <w:jc w:val="both"/>
        <w:rPr>
          <w:bCs/>
          <w:sz w:val="26"/>
          <w:szCs w:val="26"/>
        </w:rPr>
      </w:pPr>
      <w:r w:rsidRPr="00854AA1">
        <w:rPr>
          <w:bCs/>
          <w:sz w:val="26"/>
          <w:szCs w:val="26"/>
        </w:rPr>
        <w:t xml:space="preserve">- участок подземной прокладки-переход под ул. </w:t>
      </w:r>
      <w:r w:rsidRPr="003C56CF">
        <w:rPr>
          <w:bCs/>
          <w:sz w:val="26"/>
          <w:szCs w:val="26"/>
        </w:rPr>
        <w:t xml:space="preserve">Ковровская </w:t>
      </w:r>
      <w:r w:rsidRPr="00854AA1">
        <w:rPr>
          <w:bCs/>
          <w:sz w:val="26"/>
          <w:szCs w:val="26"/>
        </w:rPr>
        <w:t>от котельной 13 квартала на жилой дом №30 и здание РКЦ;</w:t>
      </w:r>
    </w:p>
    <w:p w14:paraId="178CB961" w14:textId="77777777" w:rsidR="006E56E3" w:rsidRPr="00854AA1" w:rsidRDefault="006E56E3" w:rsidP="006E56E3">
      <w:pPr>
        <w:tabs>
          <w:tab w:val="left" w:pos="375"/>
        </w:tabs>
        <w:ind w:right="30" w:firstLine="567"/>
        <w:jc w:val="both"/>
        <w:rPr>
          <w:bCs/>
          <w:sz w:val="26"/>
          <w:szCs w:val="26"/>
        </w:rPr>
      </w:pPr>
      <w:r w:rsidRPr="00854AA1">
        <w:rPr>
          <w:bCs/>
          <w:sz w:val="26"/>
          <w:szCs w:val="26"/>
        </w:rPr>
        <w:t xml:space="preserve">Характеристика участков, подлежащих замене, приведена в таблице </w:t>
      </w:r>
      <w:r>
        <w:rPr>
          <w:bCs/>
          <w:sz w:val="26"/>
          <w:szCs w:val="26"/>
        </w:rPr>
        <w:t>6</w:t>
      </w:r>
      <w:r w:rsidRPr="00854AA1">
        <w:rPr>
          <w:bCs/>
          <w:sz w:val="26"/>
          <w:szCs w:val="26"/>
        </w:rPr>
        <w:t>.</w:t>
      </w:r>
      <w:r>
        <w:rPr>
          <w:bCs/>
          <w:sz w:val="26"/>
          <w:szCs w:val="26"/>
        </w:rPr>
        <w:t>6</w:t>
      </w:r>
      <w:r w:rsidRPr="00854AA1">
        <w:rPr>
          <w:bCs/>
          <w:sz w:val="26"/>
          <w:szCs w:val="26"/>
        </w:rPr>
        <w:t>.1</w:t>
      </w:r>
    </w:p>
    <w:p w14:paraId="0CB070F8" w14:textId="77777777" w:rsidR="006E56E3" w:rsidRPr="00854AA1" w:rsidRDefault="006E56E3" w:rsidP="006E56E3">
      <w:pPr>
        <w:tabs>
          <w:tab w:val="left" w:pos="375"/>
        </w:tabs>
        <w:ind w:right="30" w:firstLine="567"/>
        <w:jc w:val="both"/>
        <w:rPr>
          <w:bCs/>
          <w:sz w:val="26"/>
          <w:szCs w:val="26"/>
        </w:rPr>
      </w:pPr>
      <w:r w:rsidRPr="00854AA1">
        <w:rPr>
          <w:bCs/>
          <w:sz w:val="26"/>
          <w:szCs w:val="26"/>
        </w:rPr>
        <w:t xml:space="preserve">Расчет затрат по замене указанных участков тепловых сетей приведен в таблице </w:t>
      </w:r>
      <w:r>
        <w:rPr>
          <w:bCs/>
          <w:sz w:val="26"/>
          <w:szCs w:val="26"/>
        </w:rPr>
        <w:t>6</w:t>
      </w:r>
      <w:r w:rsidRPr="00854AA1">
        <w:rPr>
          <w:bCs/>
          <w:sz w:val="26"/>
          <w:szCs w:val="26"/>
        </w:rPr>
        <w:t>.</w:t>
      </w:r>
      <w:r>
        <w:rPr>
          <w:bCs/>
          <w:sz w:val="26"/>
          <w:szCs w:val="26"/>
        </w:rPr>
        <w:t>6</w:t>
      </w:r>
      <w:r w:rsidRPr="00854AA1">
        <w:rPr>
          <w:bCs/>
          <w:sz w:val="26"/>
          <w:szCs w:val="26"/>
        </w:rPr>
        <w:t>.2</w:t>
      </w:r>
    </w:p>
    <w:p w14:paraId="67EA8C72" w14:textId="77777777" w:rsidR="00D66A48" w:rsidRDefault="006E56E3" w:rsidP="00775AD5">
      <w:pPr>
        <w:tabs>
          <w:tab w:val="left" w:pos="375"/>
        </w:tabs>
        <w:ind w:right="30" w:firstLine="567"/>
        <w:jc w:val="both"/>
        <w:rPr>
          <w:bCs/>
          <w:sz w:val="26"/>
          <w:szCs w:val="26"/>
        </w:rPr>
      </w:pPr>
      <w:r w:rsidRPr="00854AA1">
        <w:rPr>
          <w:bCs/>
          <w:sz w:val="26"/>
          <w:szCs w:val="26"/>
        </w:rPr>
        <w:t>Для повышения надежности теплоснабжения прокладка соединяющих линий между тепловыми сетями соседних котельных настоящей схемой теплоснабжения не предусматривается, поскольку это требует значительных финансовых затрат и приобретения земельных участков под теплотрассы у существующих их владельцев.</w:t>
      </w:r>
    </w:p>
    <w:p w14:paraId="2C1ACDA7" w14:textId="77777777" w:rsidR="00254DD4" w:rsidRDefault="00254DD4" w:rsidP="00775AD5">
      <w:pPr>
        <w:tabs>
          <w:tab w:val="left" w:pos="375"/>
        </w:tabs>
        <w:ind w:right="30" w:firstLine="567"/>
        <w:jc w:val="both"/>
        <w:rPr>
          <w:bCs/>
          <w:sz w:val="26"/>
          <w:szCs w:val="26"/>
        </w:rPr>
      </w:pPr>
    </w:p>
    <w:p w14:paraId="1B504A26" w14:textId="77777777" w:rsidR="00254DD4" w:rsidRDefault="00254DD4" w:rsidP="00775AD5">
      <w:pPr>
        <w:tabs>
          <w:tab w:val="left" w:pos="375"/>
        </w:tabs>
        <w:ind w:right="30" w:firstLine="567"/>
        <w:jc w:val="both"/>
        <w:rPr>
          <w:bCs/>
          <w:sz w:val="26"/>
          <w:szCs w:val="26"/>
        </w:rPr>
      </w:pPr>
    </w:p>
    <w:p w14:paraId="72395C68" w14:textId="77777777" w:rsidR="00254DD4" w:rsidRPr="00854AA1" w:rsidRDefault="00254DD4" w:rsidP="00775AD5">
      <w:pPr>
        <w:tabs>
          <w:tab w:val="left" w:pos="375"/>
        </w:tabs>
        <w:ind w:right="30" w:firstLine="567"/>
        <w:jc w:val="both"/>
        <w:rPr>
          <w:bCs/>
          <w:sz w:val="26"/>
          <w:szCs w:val="26"/>
        </w:rPr>
      </w:pPr>
    </w:p>
    <w:p w14:paraId="1D9B025C" w14:textId="77777777" w:rsidR="006E56E3" w:rsidRDefault="006E56E3" w:rsidP="006E56E3">
      <w:pPr>
        <w:tabs>
          <w:tab w:val="left" w:pos="375"/>
        </w:tabs>
        <w:spacing w:before="120" w:after="120"/>
        <w:ind w:right="28"/>
        <w:jc w:val="center"/>
        <w:rPr>
          <w:b/>
          <w:sz w:val="28"/>
          <w:szCs w:val="28"/>
        </w:rPr>
      </w:pPr>
      <w:r w:rsidRPr="00854AA1">
        <w:rPr>
          <w:bCs/>
          <w:sz w:val="26"/>
          <w:szCs w:val="26"/>
        </w:rPr>
        <w:lastRenderedPageBreak/>
        <w:t xml:space="preserve">Таблица </w:t>
      </w:r>
      <w:r>
        <w:rPr>
          <w:bCs/>
          <w:sz w:val="26"/>
          <w:szCs w:val="26"/>
        </w:rPr>
        <w:t>6</w:t>
      </w:r>
      <w:r w:rsidRPr="00854AA1">
        <w:rPr>
          <w:bCs/>
          <w:sz w:val="26"/>
          <w:szCs w:val="26"/>
        </w:rPr>
        <w:t>.</w:t>
      </w:r>
      <w:r>
        <w:rPr>
          <w:bCs/>
          <w:sz w:val="26"/>
          <w:szCs w:val="26"/>
        </w:rPr>
        <w:t>6</w:t>
      </w:r>
      <w:r w:rsidRPr="00854AA1">
        <w:rPr>
          <w:bCs/>
          <w:sz w:val="26"/>
          <w:szCs w:val="26"/>
        </w:rPr>
        <w:t>.1</w:t>
      </w:r>
      <w:r>
        <w:rPr>
          <w:bCs/>
          <w:sz w:val="26"/>
          <w:szCs w:val="26"/>
        </w:rPr>
        <w:t xml:space="preserve">. </w:t>
      </w:r>
      <w:r w:rsidRPr="00854AA1">
        <w:rPr>
          <w:bCs/>
          <w:sz w:val="26"/>
          <w:szCs w:val="26"/>
        </w:rPr>
        <w:t>Перечень участков тепловых сетей, нуждающихся в замене</w:t>
      </w:r>
    </w:p>
    <w:tbl>
      <w:tblPr>
        <w:tblW w:w="10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68"/>
        <w:gridCol w:w="1701"/>
        <w:gridCol w:w="1417"/>
        <w:gridCol w:w="2926"/>
        <w:gridCol w:w="1276"/>
        <w:gridCol w:w="1276"/>
      </w:tblGrid>
      <w:tr w:rsidR="006E56E3" w:rsidRPr="005F5D7D" w14:paraId="6E927BB1" w14:textId="77777777" w:rsidTr="00A460DB">
        <w:trPr>
          <w:trHeight w:val="195"/>
        </w:trPr>
        <w:tc>
          <w:tcPr>
            <w:tcW w:w="3369" w:type="dxa"/>
            <w:gridSpan w:val="2"/>
            <w:vAlign w:val="center"/>
          </w:tcPr>
          <w:p w14:paraId="5EB65192" w14:textId="77777777" w:rsidR="006E56E3" w:rsidRPr="00A460DB" w:rsidRDefault="006E56E3" w:rsidP="006E56E3">
            <w:pPr>
              <w:jc w:val="center"/>
              <w:rPr>
                <w:szCs w:val="24"/>
              </w:rPr>
            </w:pPr>
            <w:r w:rsidRPr="00A460DB">
              <w:rPr>
                <w:szCs w:val="24"/>
              </w:rPr>
              <w:t xml:space="preserve">Котельная </w:t>
            </w:r>
          </w:p>
        </w:tc>
        <w:tc>
          <w:tcPr>
            <w:tcW w:w="1417" w:type="dxa"/>
            <w:vMerge w:val="restart"/>
            <w:tcBorders>
              <w:right w:val="single" w:sz="4" w:space="0" w:color="auto"/>
            </w:tcBorders>
            <w:vAlign w:val="center"/>
          </w:tcPr>
          <w:p w14:paraId="13643931" w14:textId="77777777" w:rsidR="006E56E3" w:rsidRPr="00A460DB" w:rsidRDefault="006E56E3" w:rsidP="006E56E3">
            <w:pPr>
              <w:jc w:val="center"/>
              <w:rPr>
                <w:szCs w:val="24"/>
              </w:rPr>
            </w:pPr>
            <w:r w:rsidRPr="00A460DB">
              <w:rPr>
                <w:szCs w:val="24"/>
              </w:rPr>
              <w:t>Тип прокладки</w:t>
            </w:r>
          </w:p>
        </w:tc>
        <w:tc>
          <w:tcPr>
            <w:tcW w:w="2926" w:type="dxa"/>
            <w:vMerge w:val="restart"/>
            <w:tcBorders>
              <w:right w:val="single" w:sz="4" w:space="0" w:color="auto"/>
            </w:tcBorders>
            <w:vAlign w:val="center"/>
          </w:tcPr>
          <w:p w14:paraId="06F2B68A" w14:textId="77777777" w:rsidR="006E56E3" w:rsidRPr="00A460DB" w:rsidRDefault="006E56E3" w:rsidP="006E56E3">
            <w:pPr>
              <w:jc w:val="center"/>
              <w:rPr>
                <w:szCs w:val="24"/>
              </w:rPr>
            </w:pPr>
            <w:r w:rsidRPr="00A460DB">
              <w:rPr>
                <w:szCs w:val="24"/>
              </w:rPr>
              <w:t>Материал труб</w:t>
            </w:r>
          </w:p>
        </w:tc>
        <w:tc>
          <w:tcPr>
            <w:tcW w:w="1276" w:type="dxa"/>
            <w:vMerge w:val="restart"/>
            <w:tcBorders>
              <w:left w:val="single" w:sz="4" w:space="0" w:color="auto"/>
            </w:tcBorders>
            <w:vAlign w:val="center"/>
          </w:tcPr>
          <w:p w14:paraId="28518647" w14:textId="77777777" w:rsidR="006E56E3" w:rsidRPr="00A460DB" w:rsidRDefault="006E56E3" w:rsidP="006E56E3">
            <w:pPr>
              <w:jc w:val="center"/>
              <w:rPr>
                <w:szCs w:val="24"/>
              </w:rPr>
            </w:pPr>
            <w:r w:rsidRPr="00A460DB">
              <w:rPr>
                <w:szCs w:val="24"/>
              </w:rPr>
              <w:t>Протяжен-ность участка, м</w:t>
            </w:r>
          </w:p>
        </w:tc>
        <w:tc>
          <w:tcPr>
            <w:tcW w:w="1276" w:type="dxa"/>
            <w:vMerge w:val="restart"/>
            <w:tcBorders>
              <w:left w:val="single" w:sz="4" w:space="0" w:color="auto"/>
            </w:tcBorders>
            <w:vAlign w:val="center"/>
          </w:tcPr>
          <w:p w14:paraId="5A9929D5" w14:textId="77777777" w:rsidR="006E56E3" w:rsidRPr="00A460DB" w:rsidRDefault="006E56E3" w:rsidP="006E56E3">
            <w:pPr>
              <w:jc w:val="center"/>
              <w:rPr>
                <w:szCs w:val="24"/>
              </w:rPr>
            </w:pPr>
            <w:r w:rsidRPr="00A460DB">
              <w:rPr>
                <w:szCs w:val="24"/>
              </w:rPr>
              <w:t>Диаметр наружный,</w:t>
            </w:r>
          </w:p>
          <w:p w14:paraId="40E6BAA1" w14:textId="77777777" w:rsidR="006E56E3" w:rsidRPr="00A460DB" w:rsidRDefault="006E56E3" w:rsidP="006E56E3">
            <w:pPr>
              <w:jc w:val="center"/>
              <w:rPr>
                <w:szCs w:val="24"/>
              </w:rPr>
            </w:pPr>
            <w:r w:rsidRPr="00A460DB">
              <w:rPr>
                <w:szCs w:val="24"/>
              </w:rPr>
              <w:t>мм</w:t>
            </w:r>
          </w:p>
        </w:tc>
      </w:tr>
      <w:tr w:rsidR="006E56E3" w:rsidRPr="005F5D7D" w14:paraId="2BABA75E" w14:textId="77777777" w:rsidTr="00A460DB">
        <w:trPr>
          <w:trHeight w:val="517"/>
        </w:trPr>
        <w:tc>
          <w:tcPr>
            <w:tcW w:w="1668" w:type="dxa"/>
            <w:vAlign w:val="center"/>
          </w:tcPr>
          <w:p w14:paraId="04A020E7" w14:textId="77777777" w:rsidR="006E56E3" w:rsidRPr="005F5D7D" w:rsidRDefault="006E56E3" w:rsidP="006E56E3">
            <w:pPr>
              <w:jc w:val="center"/>
            </w:pPr>
            <w:r w:rsidRPr="005F5D7D">
              <w:rPr>
                <w:sz w:val="22"/>
              </w:rPr>
              <w:t>Начало участка</w:t>
            </w:r>
          </w:p>
        </w:tc>
        <w:tc>
          <w:tcPr>
            <w:tcW w:w="1701" w:type="dxa"/>
            <w:vAlign w:val="center"/>
          </w:tcPr>
          <w:p w14:paraId="0E1AEB1A" w14:textId="77777777" w:rsidR="006E56E3" w:rsidRPr="00A460DB" w:rsidRDefault="006E56E3" w:rsidP="006E56E3">
            <w:pPr>
              <w:jc w:val="center"/>
              <w:rPr>
                <w:szCs w:val="24"/>
              </w:rPr>
            </w:pPr>
            <w:r w:rsidRPr="00A460DB">
              <w:rPr>
                <w:szCs w:val="24"/>
              </w:rPr>
              <w:t>Конец участка</w:t>
            </w:r>
          </w:p>
        </w:tc>
        <w:tc>
          <w:tcPr>
            <w:tcW w:w="1417" w:type="dxa"/>
            <w:vMerge/>
            <w:tcBorders>
              <w:right w:val="single" w:sz="4" w:space="0" w:color="auto"/>
            </w:tcBorders>
            <w:vAlign w:val="center"/>
          </w:tcPr>
          <w:p w14:paraId="39BA0C3A" w14:textId="77777777" w:rsidR="006E56E3" w:rsidRPr="00A460DB" w:rsidRDefault="006E56E3" w:rsidP="006E56E3">
            <w:pPr>
              <w:jc w:val="center"/>
              <w:rPr>
                <w:szCs w:val="24"/>
              </w:rPr>
            </w:pPr>
          </w:p>
        </w:tc>
        <w:tc>
          <w:tcPr>
            <w:tcW w:w="2926" w:type="dxa"/>
            <w:vMerge/>
            <w:tcBorders>
              <w:right w:val="single" w:sz="4" w:space="0" w:color="auto"/>
            </w:tcBorders>
            <w:vAlign w:val="center"/>
          </w:tcPr>
          <w:p w14:paraId="3173E75C" w14:textId="77777777" w:rsidR="006E56E3" w:rsidRPr="00A460DB" w:rsidRDefault="006E56E3" w:rsidP="006E56E3">
            <w:pPr>
              <w:jc w:val="center"/>
              <w:rPr>
                <w:szCs w:val="24"/>
              </w:rPr>
            </w:pPr>
          </w:p>
        </w:tc>
        <w:tc>
          <w:tcPr>
            <w:tcW w:w="1276" w:type="dxa"/>
            <w:vMerge/>
            <w:tcBorders>
              <w:left w:val="single" w:sz="4" w:space="0" w:color="auto"/>
            </w:tcBorders>
            <w:vAlign w:val="center"/>
          </w:tcPr>
          <w:p w14:paraId="467F898A" w14:textId="77777777" w:rsidR="006E56E3" w:rsidRPr="00A460DB" w:rsidRDefault="006E56E3" w:rsidP="006E56E3">
            <w:pPr>
              <w:jc w:val="center"/>
              <w:rPr>
                <w:szCs w:val="24"/>
              </w:rPr>
            </w:pPr>
          </w:p>
        </w:tc>
        <w:tc>
          <w:tcPr>
            <w:tcW w:w="1276" w:type="dxa"/>
            <w:vMerge/>
            <w:tcBorders>
              <w:left w:val="single" w:sz="4" w:space="0" w:color="auto"/>
            </w:tcBorders>
            <w:vAlign w:val="center"/>
          </w:tcPr>
          <w:p w14:paraId="25CC5A29" w14:textId="77777777" w:rsidR="006E56E3" w:rsidRPr="00A460DB" w:rsidRDefault="006E56E3" w:rsidP="006E56E3">
            <w:pPr>
              <w:jc w:val="center"/>
              <w:rPr>
                <w:szCs w:val="24"/>
              </w:rPr>
            </w:pPr>
          </w:p>
        </w:tc>
      </w:tr>
      <w:tr w:rsidR="006E56E3" w:rsidRPr="005F5D7D" w14:paraId="77BA374B" w14:textId="77777777" w:rsidTr="00A460DB">
        <w:trPr>
          <w:trHeight w:val="57"/>
        </w:trPr>
        <w:tc>
          <w:tcPr>
            <w:tcW w:w="3369" w:type="dxa"/>
            <w:gridSpan w:val="2"/>
            <w:vAlign w:val="center"/>
          </w:tcPr>
          <w:p w14:paraId="73409E22" w14:textId="77777777" w:rsidR="006E56E3" w:rsidRPr="00A460DB" w:rsidRDefault="006E56E3" w:rsidP="006E56E3">
            <w:pPr>
              <w:jc w:val="center"/>
              <w:rPr>
                <w:szCs w:val="24"/>
              </w:rPr>
            </w:pPr>
            <w:r w:rsidRPr="00A460DB">
              <w:rPr>
                <w:szCs w:val="24"/>
              </w:rPr>
              <w:t>Котельная 21 квартала</w:t>
            </w:r>
          </w:p>
        </w:tc>
        <w:tc>
          <w:tcPr>
            <w:tcW w:w="1417" w:type="dxa"/>
            <w:tcBorders>
              <w:right w:val="single" w:sz="4" w:space="0" w:color="auto"/>
            </w:tcBorders>
            <w:vAlign w:val="center"/>
          </w:tcPr>
          <w:p w14:paraId="10FF6827" w14:textId="77777777" w:rsidR="006E56E3" w:rsidRPr="00A460DB" w:rsidRDefault="006E56E3" w:rsidP="006E56E3">
            <w:pPr>
              <w:jc w:val="center"/>
              <w:rPr>
                <w:szCs w:val="24"/>
              </w:rPr>
            </w:pPr>
          </w:p>
        </w:tc>
        <w:tc>
          <w:tcPr>
            <w:tcW w:w="2926" w:type="dxa"/>
            <w:tcBorders>
              <w:right w:val="single" w:sz="4" w:space="0" w:color="auto"/>
            </w:tcBorders>
            <w:vAlign w:val="center"/>
          </w:tcPr>
          <w:p w14:paraId="314B65ED" w14:textId="77777777" w:rsidR="006E56E3" w:rsidRPr="00A460DB" w:rsidRDefault="006E56E3" w:rsidP="006E56E3">
            <w:pPr>
              <w:jc w:val="center"/>
              <w:rPr>
                <w:szCs w:val="24"/>
              </w:rPr>
            </w:pPr>
          </w:p>
        </w:tc>
        <w:tc>
          <w:tcPr>
            <w:tcW w:w="1276" w:type="dxa"/>
            <w:tcBorders>
              <w:left w:val="single" w:sz="4" w:space="0" w:color="auto"/>
            </w:tcBorders>
            <w:vAlign w:val="center"/>
          </w:tcPr>
          <w:p w14:paraId="3492130F" w14:textId="77777777" w:rsidR="006E56E3" w:rsidRPr="00A460DB" w:rsidRDefault="006E56E3" w:rsidP="006E56E3">
            <w:pPr>
              <w:jc w:val="center"/>
              <w:rPr>
                <w:szCs w:val="24"/>
              </w:rPr>
            </w:pPr>
          </w:p>
        </w:tc>
        <w:tc>
          <w:tcPr>
            <w:tcW w:w="1276" w:type="dxa"/>
            <w:tcBorders>
              <w:left w:val="single" w:sz="4" w:space="0" w:color="auto"/>
            </w:tcBorders>
            <w:vAlign w:val="center"/>
          </w:tcPr>
          <w:p w14:paraId="62F1F7BF" w14:textId="77777777" w:rsidR="006E56E3" w:rsidRPr="00A460DB" w:rsidRDefault="006E56E3" w:rsidP="006E56E3">
            <w:pPr>
              <w:jc w:val="center"/>
              <w:rPr>
                <w:szCs w:val="24"/>
              </w:rPr>
            </w:pPr>
          </w:p>
        </w:tc>
      </w:tr>
      <w:tr w:rsidR="006E56E3" w:rsidRPr="005F5D7D" w14:paraId="4583BACF" w14:textId="77777777" w:rsidTr="00A460DB">
        <w:trPr>
          <w:trHeight w:val="57"/>
        </w:trPr>
        <w:tc>
          <w:tcPr>
            <w:tcW w:w="1668" w:type="dxa"/>
            <w:vAlign w:val="center"/>
          </w:tcPr>
          <w:p w14:paraId="3DE84171" w14:textId="77777777" w:rsidR="006E56E3" w:rsidRPr="005F5D7D" w:rsidRDefault="006E56E3" w:rsidP="006E56E3">
            <w:pPr>
              <w:jc w:val="center"/>
            </w:pPr>
            <w:r w:rsidRPr="005F5D7D">
              <w:rPr>
                <w:sz w:val="22"/>
              </w:rPr>
              <w:t xml:space="preserve">Котельная </w:t>
            </w:r>
          </w:p>
        </w:tc>
        <w:tc>
          <w:tcPr>
            <w:tcW w:w="1701" w:type="dxa"/>
            <w:vAlign w:val="center"/>
          </w:tcPr>
          <w:p w14:paraId="12235602" w14:textId="77777777" w:rsidR="006E56E3" w:rsidRPr="00A460DB" w:rsidRDefault="006E56E3" w:rsidP="006E56E3">
            <w:pPr>
              <w:jc w:val="center"/>
              <w:rPr>
                <w:szCs w:val="24"/>
              </w:rPr>
            </w:pPr>
            <w:r w:rsidRPr="00A460DB">
              <w:rPr>
                <w:szCs w:val="24"/>
              </w:rPr>
              <w:t>ТП</w:t>
            </w:r>
          </w:p>
        </w:tc>
        <w:tc>
          <w:tcPr>
            <w:tcW w:w="1417" w:type="dxa"/>
            <w:tcBorders>
              <w:right w:val="single" w:sz="4" w:space="0" w:color="auto"/>
            </w:tcBorders>
            <w:vAlign w:val="center"/>
          </w:tcPr>
          <w:p w14:paraId="70A748EA" w14:textId="77777777" w:rsidR="006E56E3" w:rsidRPr="00A460DB" w:rsidRDefault="006E56E3" w:rsidP="006E56E3">
            <w:pPr>
              <w:jc w:val="center"/>
              <w:rPr>
                <w:szCs w:val="24"/>
              </w:rPr>
            </w:pPr>
            <w:r w:rsidRPr="00A460DB">
              <w:rPr>
                <w:szCs w:val="24"/>
              </w:rPr>
              <w:t>Надземная</w:t>
            </w:r>
          </w:p>
        </w:tc>
        <w:tc>
          <w:tcPr>
            <w:tcW w:w="2926" w:type="dxa"/>
            <w:tcBorders>
              <w:right w:val="single" w:sz="4" w:space="0" w:color="auto"/>
            </w:tcBorders>
            <w:vAlign w:val="center"/>
          </w:tcPr>
          <w:p w14:paraId="5CA53011" w14:textId="77777777" w:rsidR="006E56E3" w:rsidRPr="00A460DB" w:rsidRDefault="006E56E3" w:rsidP="006E56E3">
            <w:pPr>
              <w:jc w:val="center"/>
              <w:rPr>
                <w:szCs w:val="24"/>
              </w:rPr>
            </w:pPr>
            <w:r w:rsidRPr="00A460DB">
              <w:rPr>
                <w:szCs w:val="24"/>
              </w:rPr>
              <w:t>Стальные в ППУ-изоляции и оболочке из оцинкованной жести</w:t>
            </w:r>
          </w:p>
        </w:tc>
        <w:tc>
          <w:tcPr>
            <w:tcW w:w="1276" w:type="dxa"/>
            <w:tcBorders>
              <w:left w:val="single" w:sz="4" w:space="0" w:color="auto"/>
            </w:tcBorders>
            <w:vAlign w:val="center"/>
          </w:tcPr>
          <w:p w14:paraId="4831EE24" w14:textId="77777777" w:rsidR="006E56E3" w:rsidRPr="00A460DB" w:rsidRDefault="006E56E3" w:rsidP="006E56E3">
            <w:pPr>
              <w:jc w:val="center"/>
              <w:rPr>
                <w:szCs w:val="24"/>
              </w:rPr>
            </w:pPr>
            <w:r w:rsidRPr="00A460DB">
              <w:rPr>
                <w:szCs w:val="24"/>
              </w:rPr>
              <w:t>350</w:t>
            </w:r>
          </w:p>
        </w:tc>
        <w:tc>
          <w:tcPr>
            <w:tcW w:w="1276" w:type="dxa"/>
            <w:tcBorders>
              <w:left w:val="single" w:sz="4" w:space="0" w:color="auto"/>
            </w:tcBorders>
            <w:vAlign w:val="center"/>
          </w:tcPr>
          <w:p w14:paraId="3E89BF7C" w14:textId="77777777" w:rsidR="006E56E3" w:rsidRPr="00A460DB" w:rsidRDefault="006E56E3" w:rsidP="006E56E3">
            <w:pPr>
              <w:jc w:val="center"/>
              <w:rPr>
                <w:szCs w:val="24"/>
              </w:rPr>
            </w:pPr>
            <w:r w:rsidRPr="00A460DB">
              <w:rPr>
                <w:szCs w:val="24"/>
              </w:rPr>
              <w:t>108</w:t>
            </w:r>
          </w:p>
        </w:tc>
      </w:tr>
      <w:tr w:rsidR="006E56E3" w:rsidRPr="005F5D7D" w14:paraId="6A32C7D7" w14:textId="77777777" w:rsidTr="00A460DB">
        <w:tc>
          <w:tcPr>
            <w:tcW w:w="3369" w:type="dxa"/>
            <w:gridSpan w:val="2"/>
            <w:vAlign w:val="center"/>
          </w:tcPr>
          <w:p w14:paraId="69A26AF8" w14:textId="77777777" w:rsidR="006E56E3" w:rsidRPr="00A460DB" w:rsidRDefault="006E56E3" w:rsidP="006E56E3">
            <w:pPr>
              <w:jc w:val="center"/>
              <w:rPr>
                <w:szCs w:val="24"/>
              </w:rPr>
            </w:pPr>
            <w:r w:rsidRPr="00A460DB">
              <w:rPr>
                <w:szCs w:val="24"/>
              </w:rPr>
              <w:t>Котельная 13 квартала</w:t>
            </w:r>
          </w:p>
        </w:tc>
        <w:tc>
          <w:tcPr>
            <w:tcW w:w="1417" w:type="dxa"/>
            <w:tcBorders>
              <w:right w:val="single" w:sz="4" w:space="0" w:color="auto"/>
            </w:tcBorders>
            <w:vAlign w:val="center"/>
          </w:tcPr>
          <w:p w14:paraId="16EE88C8" w14:textId="77777777" w:rsidR="006E56E3" w:rsidRPr="00A460DB" w:rsidRDefault="006E56E3" w:rsidP="006E56E3">
            <w:pPr>
              <w:jc w:val="center"/>
              <w:rPr>
                <w:szCs w:val="24"/>
              </w:rPr>
            </w:pPr>
          </w:p>
        </w:tc>
        <w:tc>
          <w:tcPr>
            <w:tcW w:w="2926" w:type="dxa"/>
            <w:tcBorders>
              <w:right w:val="single" w:sz="4" w:space="0" w:color="auto"/>
            </w:tcBorders>
            <w:vAlign w:val="center"/>
          </w:tcPr>
          <w:p w14:paraId="58022E95" w14:textId="77777777" w:rsidR="006E56E3" w:rsidRPr="00A460DB" w:rsidRDefault="006E56E3" w:rsidP="006E56E3">
            <w:pPr>
              <w:jc w:val="center"/>
              <w:rPr>
                <w:szCs w:val="24"/>
              </w:rPr>
            </w:pPr>
          </w:p>
        </w:tc>
        <w:tc>
          <w:tcPr>
            <w:tcW w:w="1276" w:type="dxa"/>
            <w:tcBorders>
              <w:left w:val="single" w:sz="4" w:space="0" w:color="auto"/>
            </w:tcBorders>
            <w:vAlign w:val="center"/>
          </w:tcPr>
          <w:p w14:paraId="66C1E05F" w14:textId="77777777" w:rsidR="006E56E3" w:rsidRPr="00A460DB" w:rsidRDefault="006E56E3" w:rsidP="006E56E3">
            <w:pPr>
              <w:jc w:val="center"/>
              <w:rPr>
                <w:szCs w:val="24"/>
              </w:rPr>
            </w:pPr>
          </w:p>
        </w:tc>
        <w:tc>
          <w:tcPr>
            <w:tcW w:w="1276" w:type="dxa"/>
            <w:tcBorders>
              <w:left w:val="single" w:sz="4" w:space="0" w:color="auto"/>
            </w:tcBorders>
            <w:vAlign w:val="center"/>
          </w:tcPr>
          <w:p w14:paraId="36C978F9" w14:textId="77777777" w:rsidR="006E56E3" w:rsidRPr="00A460DB" w:rsidRDefault="006E56E3" w:rsidP="006E56E3">
            <w:pPr>
              <w:jc w:val="center"/>
              <w:rPr>
                <w:szCs w:val="24"/>
              </w:rPr>
            </w:pPr>
          </w:p>
        </w:tc>
      </w:tr>
      <w:tr w:rsidR="006E56E3" w:rsidRPr="005F5D7D" w14:paraId="3E978DF3" w14:textId="77777777" w:rsidTr="00A460DB">
        <w:tc>
          <w:tcPr>
            <w:tcW w:w="1668" w:type="dxa"/>
            <w:vAlign w:val="center"/>
          </w:tcPr>
          <w:p w14:paraId="392965B6" w14:textId="77777777" w:rsidR="006E56E3" w:rsidRPr="005F5D7D" w:rsidRDefault="006E56E3" w:rsidP="006E56E3">
            <w:pPr>
              <w:jc w:val="center"/>
            </w:pPr>
            <w:r w:rsidRPr="005F5D7D">
              <w:rPr>
                <w:sz w:val="22"/>
              </w:rPr>
              <w:t>УТ-</w:t>
            </w:r>
            <w:r>
              <w:rPr>
                <w:sz w:val="22"/>
              </w:rPr>
              <w:t>4</w:t>
            </w:r>
          </w:p>
        </w:tc>
        <w:tc>
          <w:tcPr>
            <w:tcW w:w="1701" w:type="dxa"/>
            <w:vAlign w:val="center"/>
          </w:tcPr>
          <w:p w14:paraId="042FD275" w14:textId="77777777" w:rsidR="006E56E3" w:rsidRPr="00A460DB" w:rsidRDefault="006E56E3" w:rsidP="006E56E3">
            <w:pPr>
              <w:jc w:val="center"/>
              <w:rPr>
                <w:szCs w:val="24"/>
              </w:rPr>
            </w:pPr>
            <w:r w:rsidRPr="00A460DB">
              <w:rPr>
                <w:bCs/>
                <w:szCs w:val="24"/>
              </w:rPr>
              <w:t>УТ-5</w:t>
            </w:r>
          </w:p>
        </w:tc>
        <w:tc>
          <w:tcPr>
            <w:tcW w:w="1417" w:type="dxa"/>
            <w:tcBorders>
              <w:right w:val="single" w:sz="4" w:space="0" w:color="auto"/>
            </w:tcBorders>
            <w:vAlign w:val="center"/>
          </w:tcPr>
          <w:p w14:paraId="39A99617" w14:textId="77777777" w:rsidR="006E56E3" w:rsidRPr="00A460DB" w:rsidRDefault="006E56E3" w:rsidP="006E56E3">
            <w:pPr>
              <w:jc w:val="center"/>
              <w:rPr>
                <w:szCs w:val="24"/>
              </w:rPr>
            </w:pPr>
            <w:r w:rsidRPr="00A460DB">
              <w:rPr>
                <w:szCs w:val="24"/>
              </w:rPr>
              <w:t>Канальная</w:t>
            </w:r>
          </w:p>
        </w:tc>
        <w:tc>
          <w:tcPr>
            <w:tcW w:w="2926" w:type="dxa"/>
            <w:tcBorders>
              <w:right w:val="single" w:sz="4" w:space="0" w:color="auto"/>
            </w:tcBorders>
            <w:vAlign w:val="center"/>
          </w:tcPr>
          <w:p w14:paraId="39EFC40D" w14:textId="77777777" w:rsidR="006E56E3" w:rsidRPr="00A460DB" w:rsidRDefault="006E56E3" w:rsidP="006E56E3">
            <w:pPr>
              <w:jc w:val="center"/>
              <w:rPr>
                <w:szCs w:val="24"/>
              </w:rPr>
            </w:pPr>
            <w:r w:rsidRPr="00A460DB">
              <w:rPr>
                <w:szCs w:val="24"/>
              </w:rPr>
              <w:t>Стальные в ППУ-изоляции и оболочке из полиэтилена</w:t>
            </w:r>
          </w:p>
        </w:tc>
        <w:tc>
          <w:tcPr>
            <w:tcW w:w="1276" w:type="dxa"/>
            <w:tcBorders>
              <w:left w:val="single" w:sz="4" w:space="0" w:color="auto"/>
            </w:tcBorders>
            <w:vAlign w:val="center"/>
          </w:tcPr>
          <w:p w14:paraId="3E40FC71" w14:textId="77777777" w:rsidR="006E56E3" w:rsidRPr="00A460DB" w:rsidRDefault="006E56E3" w:rsidP="006E56E3">
            <w:pPr>
              <w:jc w:val="center"/>
              <w:rPr>
                <w:szCs w:val="24"/>
              </w:rPr>
            </w:pPr>
            <w:r w:rsidRPr="00A460DB">
              <w:rPr>
                <w:color w:val="000000"/>
                <w:szCs w:val="24"/>
              </w:rPr>
              <w:t>20</w:t>
            </w:r>
          </w:p>
        </w:tc>
        <w:tc>
          <w:tcPr>
            <w:tcW w:w="1276" w:type="dxa"/>
            <w:tcBorders>
              <w:left w:val="single" w:sz="4" w:space="0" w:color="auto"/>
            </w:tcBorders>
            <w:vAlign w:val="center"/>
          </w:tcPr>
          <w:p w14:paraId="5E214D19" w14:textId="77777777" w:rsidR="006E56E3" w:rsidRPr="00A460DB" w:rsidRDefault="006E56E3" w:rsidP="006E56E3">
            <w:pPr>
              <w:jc w:val="center"/>
              <w:rPr>
                <w:szCs w:val="24"/>
              </w:rPr>
            </w:pPr>
            <w:r w:rsidRPr="00A460DB">
              <w:rPr>
                <w:szCs w:val="24"/>
              </w:rPr>
              <w:t>108</w:t>
            </w:r>
          </w:p>
        </w:tc>
      </w:tr>
      <w:tr w:rsidR="006E56E3" w:rsidRPr="005F5D7D" w14:paraId="7A282CD6" w14:textId="77777777" w:rsidTr="00A460DB">
        <w:tc>
          <w:tcPr>
            <w:tcW w:w="1668" w:type="dxa"/>
            <w:vAlign w:val="center"/>
          </w:tcPr>
          <w:p w14:paraId="572D8342" w14:textId="77777777" w:rsidR="006E56E3" w:rsidRPr="005F5D7D" w:rsidRDefault="006E56E3" w:rsidP="006E56E3">
            <w:pPr>
              <w:jc w:val="center"/>
              <w:rPr>
                <w:b/>
              </w:rPr>
            </w:pPr>
            <w:r w:rsidRPr="005F5D7D">
              <w:rPr>
                <w:b/>
                <w:sz w:val="22"/>
              </w:rPr>
              <w:t xml:space="preserve">Итого: </w:t>
            </w:r>
          </w:p>
        </w:tc>
        <w:tc>
          <w:tcPr>
            <w:tcW w:w="1701" w:type="dxa"/>
            <w:vAlign w:val="center"/>
          </w:tcPr>
          <w:p w14:paraId="08116EF8" w14:textId="77777777" w:rsidR="006E56E3" w:rsidRPr="00A460DB" w:rsidRDefault="006E56E3" w:rsidP="006E56E3">
            <w:pPr>
              <w:jc w:val="center"/>
              <w:rPr>
                <w:szCs w:val="24"/>
              </w:rPr>
            </w:pPr>
          </w:p>
        </w:tc>
        <w:tc>
          <w:tcPr>
            <w:tcW w:w="1417" w:type="dxa"/>
            <w:tcBorders>
              <w:right w:val="single" w:sz="4" w:space="0" w:color="auto"/>
            </w:tcBorders>
            <w:vAlign w:val="center"/>
          </w:tcPr>
          <w:p w14:paraId="1FDADA77" w14:textId="77777777" w:rsidR="006E56E3" w:rsidRPr="00A460DB" w:rsidRDefault="006E56E3" w:rsidP="006E56E3">
            <w:pPr>
              <w:jc w:val="center"/>
              <w:rPr>
                <w:szCs w:val="24"/>
              </w:rPr>
            </w:pPr>
          </w:p>
        </w:tc>
        <w:tc>
          <w:tcPr>
            <w:tcW w:w="2926" w:type="dxa"/>
            <w:tcBorders>
              <w:right w:val="single" w:sz="4" w:space="0" w:color="auto"/>
            </w:tcBorders>
            <w:vAlign w:val="center"/>
          </w:tcPr>
          <w:p w14:paraId="29FBCDD1" w14:textId="77777777" w:rsidR="006E56E3" w:rsidRPr="00A460DB" w:rsidRDefault="006E56E3" w:rsidP="006E56E3">
            <w:pPr>
              <w:jc w:val="center"/>
              <w:rPr>
                <w:szCs w:val="24"/>
              </w:rPr>
            </w:pPr>
          </w:p>
        </w:tc>
        <w:tc>
          <w:tcPr>
            <w:tcW w:w="1276" w:type="dxa"/>
            <w:tcBorders>
              <w:left w:val="single" w:sz="4" w:space="0" w:color="auto"/>
            </w:tcBorders>
            <w:vAlign w:val="center"/>
          </w:tcPr>
          <w:p w14:paraId="3C138273" w14:textId="77777777" w:rsidR="006E56E3" w:rsidRPr="00A460DB" w:rsidRDefault="006E56E3" w:rsidP="006E56E3">
            <w:pPr>
              <w:jc w:val="center"/>
              <w:rPr>
                <w:b/>
                <w:szCs w:val="24"/>
              </w:rPr>
            </w:pPr>
            <w:r w:rsidRPr="00A460DB">
              <w:rPr>
                <w:b/>
                <w:szCs w:val="24"/>
              </w:rPr>
              <w:t>370</w:t>
            </w:r>
          </w:p>
        </w:tc>
        <w:tc>
          <w:tcPr>
            <w:tcW w:w="1276" w:type="dxa"/>
            <w:tcBorders>
              <w:left w:val="single" w:sz="4" w:space="0" w:color="auto"/>
            </w:tcBorders>
            <w:vAlign w:val="center"/>
          </w:tcPr>
          <w:p w14:paraId="5380401B" w14:textId="77777777" w:rsidR="006E56E3" w:rsidRPr="00A460DB" w:rsidRDefault="006E56E3" w:rsidP="006E56E3">
            <w:pPr>
              <w:jc w:val="center"/>
              <w:rPr>
                <w:szCs w:val="24"/>
              </w:rPr>
            </w:pPr>
          </w:p>
        </w:tc>
      </w:tr>
    </w:tbl>
    <w:p w14:paraId="724D168F" w14:textId="77777777" w:rsidR="006E56E3" w:rsidRDefault="006E56E3" w:rsidP="006E56E3">
      <w:pPr>
        <w:tabs>
          <w:tab w:val="left" w:pos="375"/>
        </w:tabs>
        <w:ind w:right="28"/>
        <w:jc w:val="right"/>
        <w:rPr>
          <w:bCs/>
        </w:rPr>
      </w:pPr>
    </w:p>
    <w:p w14:paraId="12675FDE" w14:textId="77777777" w:rsidR="006E56E3" w:rsidRPr="00E3044B" w:rsidRDefault="006E56E3" w:rsidP="006E56E3">
      <w:pPr>
        <w:tabs>
          <w:tab w:val="left" w:pos="375"/>
        </w:tabs>
        <w:spacing w:after="120"/>
        <w:ind w:right="28"/>
        <w:jc w:val="center"/>
        <w:rPr>
          <w:bCs/>
          <w:sz w:val="26"/>
          <w:szCs w:val="26"/>
        </w:rPr>
      </w:pPr>
      <w:r w:rsidRPr="00854AA1">
        <w:rPr>
          <w:bCs/>
          <w:sz w:val="26"/>
          <w:szCs w:val="26"/>
        </w:rPr>
        <w:t xml:space="preserve">Таблица </w:t>
      </w:r>
      <w:r>
        <w:rPr>
          <w:bCs/>
          <w:sz w:val="26"/>
          <w:szCs w:val="26"/>
        </w:rPr>
        <w:t>6</w:t>
      </w:r>
      <w:r w:rsidRPr="00854AA1">
        <w:rPr>
          <w:bCs/>
          <w:sz w:val="26"/>
          <w:szCs w:val="26"/>
        </w:rPr>
        <w:t>.</w:t>
      </w:r>
      <w:r>
        <w:rPr>
          <w:bCs/>
          <w:sz w:val="26"/>
          <w:szCs w:val="26"/>
        </w:rPr>
        <w:t>6</w:t>
      </w:r>
      <w:r w:rsidRPr="00854AA1">
        <w:rPr>
          <w:bCs/>
          <w:sz w:val="26"/>
          <w:szCs w:val="26"/>
        </w:rPr>
        <w:t>.2</w:t>
      </w:r>
      <w:r>
        <w:rPr>
          <w:bCs/>
          <w:sz w:val="26"/>
          <w:szCs w:val="26"/>
        </w:rPr>
        <w:t xml:space="preserve">. </w:t>
      </w:r>
      <w:r w:rsidRPr="00E3044B">
        <w:rPr>
          <w:bCs/>
          <w:sz w:val="26"/>
          <w:szCs w:val="26"/>
        </w:rPr>
        <w:t>Расчет затрат по замене аварийных участков тепловых сетей</w:t>
      </w:r>
    </w:p>
    <w:tbl>
      <w:tblPr>
        <w:tblW w:w="1021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1"/>
        <w:gridCol w:w="1276"/>
        <w:gridCol w:w="1134"/>
        <w:gridCol w:w="1276"/>
        <w:gridCol w:w="1418"/>
        <w:gridCol w:w="1701"/>
        <w:gridCol w:w="1275"/>
      </w:tblGrid>
      <w:tr w:rsidR="00F1118E" w:rsidRPr="00F1118E" w14:paraId="6CB67674" w14:textId="77777777" w:rsidTr="00984782">
        <w:trPr>
          <w:trHeight w:val="1200"/>
        </w:trPr>
        <w:tc>
          <w:tcPr>
            <w:tcW w:w="2131" w:type="dxa"/>
            <w:vAlign w:val="center"/>
            <w:hideMark/>
          </w:tcPr>
          <w:p w14:paraId="22D57B20" w14:textId="77777777" w:rsidR="00F1118E" w:rsidRPr="00F1118E" w:rsidRDefault="00F1118E" w:rsidP="00F1118E">
            <w:pPr>
              <w:suppressAutoHyphens w:val="0"/>
              <w:jc w:val="center"/>
              <w:rPr>
                <w:rFonts w:eastAsia="Times New Roman"/>
                <w:color w:val="000000"/>
                <w:szCs w:val="24"/>
                <w:lang w:eastAsia="ru-RU"/>
              </w:rPr>
            </w:pPr>
            <w:r w:rsidRPr="00F1118E">
              <w:rPr>
                <w:rFonts w:eastAsia="Times New Roman"/>
                <w:color w:val="000000"/>
                <w:szCs w:val="24"/>
                <w:lang w:eastAsia="ru-RU"/>
              </w:rPr>
              <w:t>Наименование теплоснабжающей организации</w:t>
            </w:r>
          </w:p>
        </w:tc>
        <w:tc>
          <w:tcPr>
            <w:tcW w:w="1276" w:type="dxa"/>
            <w:vAlign w:val="center"/>
            <w:hideMark/>
          </w:tcPr>
          <w:p w14:paraId="72E14C4B" w14:textId="77777777" w:rsidR="00F1118E" w:rsidRPr="00F1118E" w:rsidRDefault="00F1118E" w:rsidP="00F1118E">
            <w:pPr>
              <w:suppressAutoHyphens w:val="0"/>
              <w:ind w:left="-57" w:right="-57"/>
              <w:jc w:val="center"/>
              <w:rPr>
                <w:rFonts w:eastAsia="Times New Roman"/>
                <w:color w:val="000000"/>
                <w:szCs w:val="24"/>
                <w:lang w:eastAsia="ru-RU"/>
              </w:rPr>
            </w:pPr>
            <w:r w:rsidRPr="00F1118E">
              <w:rPr>
                <w:rFonts w:eastAsia="Times New Roman"/>
                <w:color w:val="000000"/>
                <w:szCs w:val="24"/>
                <w:lang w:eastAsia="ru-RU"/>
              </w:rPr>
              <w:t>Протяжен-ность, м</w:t>
            </w:r>
          </w:p>
        </w:tc>
        <w:tc>
          <w:tcPr>
            <w:tcW w:w="1134" w:type="dxa"/>
            <w:vAlign w:val="center"/>
            <w:hideMark/>
          </w:tcPr>
          <w:p w14:paraId="4838D900" w14:textId="77777777" w:rsidR="00F1118E" w:rsidRPr="00F1118E" w:rsidRDefault="00F1118E" w:rsidP="00F1118E">
            <w:pPr>
              <w:suppressAutoHyphens w:val="0"/>
              <w:jc w:val="center"/>
              <w:rPr>
                <w:rFonts w:eastAsia="Times New Roman"/>
                <w:color w:val="000000"/>
                <w:szCs w:val="24"/>
                <w:lang w:eastAsia="ru-RU"/>
              </w:rPr>
            </w:pPr>
            <w:r w:rsidRPr="00F1118E">
              <w:rPr>
                <w:rFonts w:eastAsia="Times New Roman"/>
                <w:color w:val="000000"/>
                <w:szCs w:val="24"/>
                <w:lang w:eastAsia="ru-RU"/>
              </w:rPr>
              <w:t>Диаметр, мм</w:t>
            </w:r>
          </w:p>
        </w:tc>
        <w:tc>
          <w:tcPr>
            <w:tcW w:w="1276" w:type="dxa"/>
            <w:vAlign w:val="center"/>
            <w:hideMark/>
          </w:tcPr>
          <w:p w14:paraId="47E9A34D" w14:textId="77777777" w:rsidR="00F1118E" w:rsidRPr="00F1118E" w:rsidRDefault="00F1118E" w:rsidP="00F1118E">
            <w:pPr>
              <w:suppressAutoHyphens w:val="0"/>
              <w:ind w:left="-57" w:right="-57"/>
              <w:jc w:val="center"/>
              <w:rPr>
                <w:rFonts w:eastAsia="Times New Roman"/>
                <w:color w:val="000000"/>
                <w:szCs w:val="24"/>
                <w:lang w:eastAsia="ru-RU"/>
              </w:rPr>
            </w:pPr>
            <w:r w:rsidRPr="00F1118E">
              <w:rPr>
                <w:rFonts w:eastAsia="Times New Roman"/>
                <w:color w:val="000000"/>
                <w:szCs w:val="24"/>
                <w:lang w:eastAsia="ru-RU"/>
              </w:rPr>
              <w:t>Тип прокладки</w:t>
            </w:r>
          </w:p>
        </w:tc>
        <w:tc>
          <w:tcPr>
            <w:tcW w:w="1418" w:type="dxa"/>
            <w:vAlign w:val="center"/>
            <w:hideMark/>
          </w:tcPr>
          <w:p w14:paraId="692A93B1" w14:textId="77777777" w:rsidR="00F1118E" w:rsidRPr="00F1118E" w:rsidRDefault="00F1118E" w:rsidP="00F1118E">
            <w:pPr>
              <w:suppressAutoHyphens w:val="0"/>
              <w:jc w:val="center"/>
              <w:rPr>
                <w:rFonts w:eastAsia="Times New Roman"/>
                <w:color w:val="000000"/>
                <w:szCs w:val="24"/>
                <w:lang w:eastAsia="ru-RU"/>
              </w:rPr>
            </w:pPr>
            <w:r w:rsidRPr="00F1118E">
              <w:rPr>
                <w:rFonts w:eastAsia="Times New Roman"/>
                <w:color w:val="000000"/>
                <w:szCs w:val="24"/>
                <w:lang w:eastAsia="ru-RU"/>
              </w:rPr>
              <w:t>Расценка</w:t>
            </w:r>
            <w:r w:rsidRPr="00F1118E">
              <w:t xml:space="preserve"> </w:t>
            </w:r>
            <w:r w:rsidRPr="00F1118E">
              <w:rPr>
                <w:rFonts w:eastAsia="Times New Roman"/>
                <w:color w:val="000000"/>
                <w:szCs w:val="24"/>
                <w:lang w:eastAsia="ru-RU"/>
              </w:rPr>
              <w:t xml:space="preserve">по НЦС </w:t>
            </w:r>
          </w:p>
          <w:p w14:paraId="2170DB86" w14:textId="77777777" w:rsidR="00F1118E" w:rsidRPr="00F1118E" w:rsidRDefault="00F1118E" w:rsidP="00F1118E">
            <w:pPr>
              <w:suppressAutoHyphens w:val="0"/>
              <w:jc w:val="center"/>
              <w:rPr>
                <w:rFonts w:eastAsia="Times New Roman"/>
                <w:color w:val="000000"/>
                <w:szCs w:val="24"/>
                <w:lang w:eastAsia="ru-RU"/>
              </w:rPr>
            </w:pPr>
            <w:r w:rsidRPr="00F1118E">
              <w:rPr>
                <w:rFonts w:eastAsia="Times New Roman"/>
                <w:color w:val="000000"/>
                <w:szCs w:val="24"/>
                <w:lang w:eastAsia="ru-RU"/>
              </w:rPr>
              <w:t>81-02-13-2025, тыс.руб./км</w:t>
            </w:r>
          </w:p>
        </w:tc>
        <w:tc>
          <w:tcPr>
            <w:tcW w:w="1701" w:type="dxa"/>
            <w:vAlign w:val="center"/>
            <w:hideMark/>
          </w:tcPr>
          <w:p w14:paraId="01A25E94" w14:textId="77777777" w:rsidR="00F1118E" w:rsidRPr="00F1118E" w:rsidRDefault="00F1118E" w:rsidP="00F1118E">
            <w:pPr>
              <w:suppressAutoHyphens w:val="0"/>
              <w:ind w:left="-57" w:right="-57"/>
              <w:jc w:val="center"/>
              <w:rPr>
                <w:rFonts w:eastAsia="Times New Roman"/>
                <w:color w:val="000000"/>
                <w:szCs w:val="24"/>
                <w:lang w:eastAsia="ru-RU"/>
              </w:rPr>
            </w:pPr>
            <w:r w:rsidRPr="00F1118E">
              <w:rPr>
                <w:rFonts w:eastAsia="Times New Roman"/>
                <w:color w:val="000000"/>
                <w:szCs w:val="24"/>
                <w:lang w:eastAsia="ru-RU"/>
              </w:rPr>
              <w:t>Региональный*местн. коэфф-т (0,89*1,06*1,01)</w:t>
            </w:r>
          </w:p>
        </w:tc>
        <w:tc>
          <w:tcPr>
            <w:tcW w:w="1275" w:type="dxa"/>
            <w:vAlign w:val="center"/>
            <w:hideMark/>
          </w:tcPr>
          <w:p w14:paraId="4D12FE66" w14:textId="77777777" w:rsidR="00F1118E" w:rsidRPr="00F1118E" w:rsidRDefault="00F1118E" w:rsidP="00F1118E">
            <w:pPr>
              <w:suppressAutoHyphens w:val="0"/>
              <w:jc w:val="center"/>
              <w:rPr>
                <w:rFonts w:eastAsia="Times New Roman"/>
                <w:color w:val="000000"/>
                <w:szCs w:val="24"/>
                <w:lang w:eastAsia="ru-RU"/>
              </w:rPr>
            </w:pPr>
            <w:r w:rsidRPr="00F1118E">
              <w:rPr>
                <w:rFonts w:eastAsia="Times New Roman"/>
                <w:color w:val="000000"/>
                <w:szCs w:val="24"/>
                <w:lang w:eastAsia="ru-RU"/>
              </w:rPr>
              <w:t>Стои-мость, тыс. руб.</w:t>
            </w:r>
          </w:p>
        </w:tc>
      </w:tr>
      <w:tr w:rsidR="00F1118E" w:rsidRPr="00F1118E" w14:paraId="7DEDC715" w14:textId="77777777" w:rsidTr="00984782">
        <w:trPr>
          <w:trHeight w:val="300"/>
        </w:trPr>
        <w:tc>
          <w:tcPr>
            <w:tcW w:w="2131" w:type="dxa"/>
            <w:vAlign w:val="center"/>
            <w:hideMark/>
          </w:tcPr>
          <w:p w14:paraId="2EEB3EEC" w14:textId="77777777" w:rsidR="00F1118E" w:rsidRPr="00F1118E" w:rsidRDefault="00F1118E" w:rsidP="00F1118E">
            <w:pPr>
              <w:suppressAutoHyphens w:val="0"/>
              <w:rPr>
                <w:rFonts w:eastAsia="Times New Roman"/>
                <w:color w:val="000000"/>
                <w:szCs w:val="24"/>
                <w:lang w:eastAsia="ru-RU"/>
              </w:rPr>
            </w:pPr>
            <w:r w:rsidRPr="00F1118E">
              <w:rPr>
                <w:rFonts w:eastAsia="Times New Roman"/>
                <w:color w:val="000000"/>
                <w:szCs w:val="24"/>
                <w:lang w:eastAsia="ru-RU"/>
              </w:rPr>
              <w:t>Котельная 21 квартала</w:t>
            </w:r>
          </w:p>
        </w:tc>
        <w:tc>
          <w:tcPr>
            <w:tcW w:w="1276" w:type="dxa"/>
            <w:noWrap/>
            <w:vAlign w:val="center"/>
            <w:hideMark/>
          </w:tcPr>
          <w:p w14:paraId="11D9A41A" w14:textId="77777777" w:rsidR="00F1118E" w:rsidRPr="00F1118E" w:rsidRDefault="00F1118E" w:rsidP="00F1118E">
            <w:pPr>
              <w:suppressAutoHyphens w:val="0"/>
              <w:jc w:val="center"/>
              <w:rPr>
                <w:rFonts w:eastAsia="Times New Roman"/>
                <w:color w:val="000000"/>
                <w:szCs w:val="24"/>
                <w:lang w:eastAsia="ru-RU"/>
              </w:rPr>
            </w:pPr>
            <w:r w:rsidRPr="00F1118E">
              <w:rPr>
                <w:rFonts w:eastAsia="Times New Roman"/>
                <w:color w:val="000000"/>
                <w:szCs w:val="24"/>
                <w:lang w:eastAsia="ru-RU"/>
              </w:rPr>
              <w:t>350</w:t>
            </w:r>
          </w:p>
        </w:tc>
        <w:tc>
          <w:tcPr>
            <w:tcW w:w="1134" w:type="dxa"/>
            <w:noWrap/>
            <w:vAlign w:val="center"/>
            <w:hideMark/>
          </w:tcPr>
          <w:p w14:paraId="65792E0B" w14:textId="77777777" w:rsidR="00F1118E" w:rsidRPr="00F1118E" w:rsidRDefault="00F1118E" w:rsidP="00F1118E">
            <w:pPr>
              <w:suppressAutoHyphens w:val="0"/>
              <w:jc w:val="center"/>
              <w:rPr>
                <w:rFonts w:eastAsia="Times New Roman"/>
                <w:color w:val="000000"/>
                <w:szCs w:val="24"/>
                <w:lang w:eastAsia="ru-RU"/>
              </w:rPr>
            </w:pPr>
            <w:r w:rsidRPr="00F1118E">
              <w:rPr>
                <w:rFonts w:eastAsia="Times New Roman"/>
                <w:color w:val="000000"/>
                <w:szCs w:val="24"/>
                <w:lang w:eastAsia="ru-RU"/>
              </w:rPr>
              <w:t>108</w:t>
            </w:r>
          </w:p>
        </w:tc>
        <w:tc>
          <w:tcPr>
            <w:tcW w:w="1276" w:type="dxa"/>
            <w:noWrap/>
            <w:vAlign w:val="center"/>
            <w:hideMark/>
          </w:tcPr>
          <w:p w14:paraId="74E84977" w14:textId="77777777" w:rsidR="00F1118E" w:rsidRPr="00F1118E" w:rsidRDefault="00F1118E" w:rsidP="00F1118E">
            <w:pPr>
              <w:suppressAutoHyphens w:val="0"/>
              <w:jc w:val="center"/>
              <w:rPr>
                <w:rFonts w:eastAsia="Times New Roman"/>
                <w:color w:val="000000"/>
                <w:szCs w:val="24"/>
                <w:lang w:eastAsia="ru-RU"/>
              </w:rPr>
            </w:pPr>
            <w:r w:rsidRPr="00F1118E">
              <w:rPr>
                <w:rFonts w:eastAsia="Times New Roman"/>
                <w:color w:val="000000"/>
                <w:szCs w:val="24"/>
                <w:lang w:eastAsia="ru-RU"/>
              </w:rPr>
              <w:t>надземная</w:t>
            </w:r>
          </w:p>
        </w:tc>
        <w:tc>
          <w:tcPr>
            <w:tcW w:w="1418" w:type="dxa"/>
            <w:noWrap/>
            <w:vAlign w:val="center"/>
            <w:hideMark/>
          </w:tcPr>
          <w:p w14:paraId="0E574289" w14:textId="77777777" w:rsidR="00F1118E" w:rsidRPr="00F1118E" w:rsidRDefault="00F1118E" w:rsidP="00F1118E">
            <w:pPr>
              <w:suppressAutoHyphens w:val="0"/>
              <w:jc w:val="center"/>
              <w:rPr>
                <w:rFonts w:eastAsia="Times New Roman"/>
                <w:color w:val="000000"/>
                <w:szCs w:val="24"/>
                <w:lang w:eastAsia="ru-RU"/>
              </w:rPr>
            </w:pPr>
            <w:r w:rsidRPr="00F1118E">
              <w:rPr>
                <w:rFonts w:eastAsia="Times New Roman"/>
                <w:color w:val="000000"/>
                <w:szCs w:val="24"/>
                <w:lang w:eastAsia="ru-RU"/>
              </w:rPr>
              <w:t>21617,3</w:t>
            </w:r>
          </w:p>
        </w:tc>
        <w:tc>
          <w:tcPr>
            <w:tcW w:w="1701" w:type="dxa"/>
            <w:vAlign w:val="center"/>
            <w:hideMark/>
          </w:tcPr>
          <w:p w14:paraId="44A02F40" w14:textId="77777777" w:rsidR="00F1118E" w:rsidRPr="00F1118E" w:rsidRDefault="00F1118E" w:rsidP="00F1118E">
            <w:pPr>
              <w:suppressAutoHyphens w:val="0"/>
              <w:jc w:val="center"/>
              <w:rPr>
                <w:rFonts w:eastAsia="Times New Roman"/>
                <w:color w:val="000000"/>
                <w:szCs w:val="24"/>
                <w:lang w:eastAsia="ru-RU"/>
              </w:rPr>
            </w:pPr>
            <w:r w:rsidRPr="00F1118E">
              <w:rPr>
                <w:rFonts w:eastAsia="Times New Roman"/>
                <w:color w:val="000000"/>
                <w:szCs w:val="24"/>
                <w:lang w:eastAsia="ru-RU"/>
              </w:rPr>
              <w:t>0,953</w:t>
            </w:r>
          </w:p>
        </w:tc>
        <w:tc>
          <w:tcPr>
            <w:tcW w:w="1275" w:type="dxa"/>
            <w:noWrap/>
            <w:vAlign w:val="center"/>
            <w:hideMark/>
          </w:tcPr>
          <w:p w14:paraId="50418DE7" w14:textId="77777777" w:rsidR="00F1118E" w:rsidRPr="00F1118E" w:rsidRDefault="00F1118E" w:rsidP="00F1118E">
            <w:pPr>
              <w:suppressAutoHyphens w:val="0"/>
              <w:jc w:val="center"/>
              <w:rPr>
                <w:rFonts w:eastAsia="Times New Roman"/>
                <w:color w:val="000000"/>
                <w:szCs w:val="24"/>
                <w:lang w:eastAsia="ru-RU"/>
              </w:rPr>
            </w:pPr>
            <w:r w:rsidRPr="00F1118E">
              <w:rPr>
                <w:rFonts w:eastAsia="Times New Roman"/>
                <w:color w:val="000000"/>
                <w:szCs w:val="24"/>
                <w:lang w:eastAsia="ru-RU"/>
              </w:rPr>
              <w:t>7209,2</w:t>
            </w:r>
          </w:p>
        </w:tc>
      </w:tr>
      <w:tr w:rsidR="00F1118E" w:rsidRPr="00F1118E" w14:paraId="7B401E2F" w14:textId="77777777" w:rsidTr="00984782">
        <w:trPr>
          <w:trHeight w:val="300"/>
        </w:trPr>
        <w:tc>
          <w:tcPr>
            <w:tcW w:w="2131" w:type="dxa"/>
            <w:vAlign w:val="center"/>
            <w:hideMark/>
          </w:tcPr>
          <w:p w14:paraId="25FB6D9C" w14:textId="77777777" w:rsidR="00F1118E" w:rsidRPr="00F1118E" w:rsidRDefault="00F1118E" w:rsidP="00F1118E">
            <w:pPr>
              <w:suppressAutoHyphens w:val="0"/>
              <w:rPr>
                <w:rFonts w:eastAsia="Times New Roman"/>
                <w:color w:val="000000"/>
                <w:szCs w:val="24"/>
                <w:lang w:eastAsia="ru-RU"/>
              </w:rPr>
            </w:pPr>
            <w:r w:rsidRPr="00F1118E">
              <w:rPr>
                <w:rFonts w:eastAsia="Times New Roman"/>
                <w:color w:val="000000"/>
                <w:szCs w:val="24"/>
                <w:lang w:eastAsia="ru-RU"/>
              </w:rPr>
              <w:t>Котельная 13 квартала</w:t>
            </w:r>
          </w:p>
        </w:tc>
        <w:tc>
          <w:tcPr>
            <w:tcW w:w="1276" w:type="dxa"/>
            <w:noWrap/>
            <w:vAlign w:val="center"/>
            <w:hideMark/>
          </w:tcPr>
          <w:p w14:paraId="39A8D29D" w14:textId="77777777" w:rsidR="00F1118E" w:rsidRPr="00F1118E" w:rsidRDefault="00F1118E" w:rsidP="00F1118E">
            <w:pPr>
              <w:suppressAutoHyphens w:val="0"/>
              <w:jc w:val="center"/>
              <w:rPr>
                <w:rFonts w:eastAsia="Times New Roman"/>
                <w:color w:val="000000"/>
                <w:szCs w:val="24"/>
                <w:lang w:eastAsia="ru-RU"/>
              </w:rPr>
            </w:pPr>
            <w:r w:rsidRPr="00F1118E">
              <w:rPr>
                <w:rFonts w:eastAsia="Times New Roman"/>
                <w:color w:val="000000"/>
                <w:szCs w:val="24"/>
                <w:lang w:eastAsia="ru-RU"/>
              </w:rPr>
              <w:t>20</w:t>
            </w:r>
          </w:p>
        </w:tc>
        <w:tc>
          <w:tcPr>
            <w:tcW w:w="1134" w:type="dxa"/>
            <w:noWrap/>
            <w:vAlign w:val="center"/>
            <w:hideMark/>
          </w:tcPr>
          <w:p w14:paraId="1CA49BD1" w14:textId="77777777" w:rsidR="00F1118E" w:rsidRPr="00F1118E" w:rsidRDefault="00F1118E" w:rsidP="00F1118E">
            <w:pPr>
              <w:suppressAutoHyphens w:val="0"/>
              <w:jc w:val="center"/>
              <w:rPr>
                <w:rFonts w:eastAsia="Times New Roman"/>
                <w:color w:val="000000"/>
                <w:szCs w:val="24"/>
                <w:lang w:eastAsia="ru-RU"/>
              </w:rPr>
            </w:pPr>
            <w:r w:rsidRPr="00F1118E">
              <w:rPr>
                <w:rFonts w:eastAsia="Times New Roman"/>
                <w:color w:val="000000"/>
                <w:szCs w:val="24"/>
                <w:lang w:eastAsia="ru-RU"/>
              </w:rPr>
              <w:t>108</w:t>
            </w:r>
          </w:p>
        </w:tc>
        <w:tc>
          <w:tcPr>
            <w:tcW w:w="1276" w:type="dxa"/>
            <w:vAlign w:val="center"/>
            <w:hideMark/>
          </w:tcPr>
          <w:p w14:paraId="71FA5F0A" w14:textId="77777777" w:rsidR="00F1118E" w:rsidRPr="00F1118E" w:rsidRDefault="00F1118E" w:rsidP="00F1118E">
            <w:pPr>
              <w:suppressAutoHyphens w:val="0"/>
              <w:jc w:val="center"/>
              <w:rPr>
                <w:rFonts w:eastAsia="Times New Roman"/>
                <w:color w:val="000000"/>
                <w:szCs w:val="24"/>
                <w:lang w:eastAsia="ru-RU"/>
              </w:rPr>
            </w:pPr>
            <w:r w:rsidRPr="00F1118E">
              <w:rPr>
                <w:rFonts w:eastAsia="Times New Roman"/>
                <w:color w:val="000000"/>
                <w:szCs w:val="24"/>
                <w:lang w:eastAsia="ru-RU"/>
              </w:rPr>
              <w:t>канальная</w:t>
            </w:r>
          </w:p>
        </w:tc>
        <w:tc>
          <w:tcPr>
            <w:tcW w:w="1418" w:type="dxa"/>
            <w:noWrap/>
            <w:vAlign w:val="center"/>
            <w:hideMark/>
          </w:tcPr>
          <w:p w14:paraId="2D1CF2BA" w14:textId="77777777" w:rsidR="00F1118E" w:rsidRPr="00F1118E" w:rsidRDefault="00F1118E" w:rsidP="00F1118E">
            <w:pPr>
              <w:suppressAutoHyphens w:val="0"/>
              <w:jc w:val="center"/>
              <w:rPr>
                <w:rFonts w:eastAsia="Times New Roman"/>
                <w:color w:val="000000"/>
                <w:szCs w:val="24"/>
                <w:lang w:eastAsia="ru-RU"/>
              </w:rPr>
            </w:pPr>
            <w:r w:rsidRPr="00F1118E">
              <w:rPr>
                <w:rFonts w:eastAsia="Times New Roman"/>
                <w:color w:val="000000"/>
                <w:szCs w:val="24"/>
                <w:lang w:eastAsia="ru-RU"/>
              </w:rPr>
              <w:t>22508,1</w:t>
            </w:r>
          </w:p>
        </w:tc>
        <w:tc>
          <w:tcPr>
            <w:tcW w:w="1701" w:type="dxa"/>
            <w:vAlign w:val="center"/>
            <w:hideMark/>
          </w:tcPr>
          <w:p w14:paraId="4A989938" w14:textId="77777777" w:rsidR="00F1118E" w:rsidRPr="00F1118E" w:rsidRDefault="00F1118E" w:rsidP="00F1118E">
            <w:pPr>
              <w:suppressAutoHyphens w:val="0"/>
              <w:jc w:val="center"/>
              <w:rPr>
                <w:rFonts w:eastAsia="Times New Roman"/>
                <w:color w:val="000000"/>
                <w:szCs w:val="24"/>
                <w:lang w:eastAsia="ru-RU"/>
              </w:rPr>
            </w:pPr>
            <w:r w:rsidRPr="00F1118E">
              <w:rPr>
                <w:rFonts w:eastAsia="Times New Roman"/>
                <w:color w:val="000000"/>
                <w:szCs w:val="24"/>
                <w:lang w:eastAsia="ru-RU"/>
              </w:rPr>
              <w:t>0,953</w:t>
            </w:r>
          </w:p>
        </w:tc>
        <w:tc>
          <w:tcPr>
            <w:tcW w:w="1275" w:type="dxa"/>
            <w:noWrap/>
            <w:vAlign w:val="center"/>
            <w:hideMark/>
          </w:tcPr>
          <w:p w14:paraId="5B3AD667" w14:textId="77777777" w:rsidR="00F1118E" w:rsidRPr="00F1118E" w:rsidRDefault="00F1118E" w:rsidP="00F1118E">
            <w:pPr>
              <w:suppressAutoHyphens w:val="0"/>
              <w:jc w:val="center"/>
              <w:rPr>
                <w:rFonts w:eastAsia="Times New Roman"/>
                <w:color w:val="000000"/>
                <w:szCs w:val="24"/>
                <w:lang w:eastAsia="ru-RU"/>
              </w:rPr>
            </w:pPr>
            <w:r w:rsidRPr="00F1118E">
              <w:rPr>
                <w:rFonts w:eastAsia="Times New Roman"/>
                <w:color w:val="000000"/>
                <w:szCs w:val="24"/>
                <w:lang w:eastAsia="ru-RU"/>
              </w:rPr>
              <w:t>428,9</w:t>
            </w:r>
          </w:p>
        </w:tc>
      </w:tr>
      <w:tr w:rsidR="00F1118E" w:rsidRPr="00F1118E" w14:paraId="1A6BB312" w14:textId="77777777" w:rsidTr="00984782">
        <w:trPr>
          <w:trHeight w:val="300"/>
        </w:trPr>
        <w:tc>
          <w:tcPr>
            <w:tcW w:w="2131" w:type="dxa"/>
            <w:vAlign w:val="center"/>
            <w:hideMark/>
          </w:tcPr>
          <w:p w14:paraId="65D2D913" w14:textId="77777777" w:rsidR="00F1118E" w:rsidRPr="00F1118E" w:rsidRDefault="00F1118E" w:rsidP="00F1118E">
            <w:pPr>
              <w:suppressAutoHyphens w:val="0"/>
              <w:jc w:val="center"/>
              <w:rPr>
                <w:rFonts w:eastAsia="Times New Roman"/>
                <w:b/>
                <w:bCs/>
                <w:color w:val="000000"/>
                <w:szCs w:val="24"/>
                <w:lang w:eastAsia="ru-RU"/>
              </w:rPr>
            </w:pPr>
            <w:r w:rsidRPr="00F1118E">
              <w:rPr>
                <w:rFonts w:eastAsia="Times New Roman"/>
                <w:b/>
                <w:bCs/>
                <w:color w:val="000000"/>
                <w:szCs w:val="24"/>
                <w:lang w:eastAsia="ru-RU"/>
              </w:rPr>
              <w:t>Итого</w:t>
            </w:r>
          </w:p>
        </w:tc>
        <w:tc>
          <w:tcPr>
            <w:tcW w:w="1276" w:type="dxa"/>
            <w:vAlign w:val="center"/>
            <w:hideMark/>
          </w:tcPr>
          <w:p w14:paraId="64DE8C3C" w14:textId="77777777" w:rsidR="00F1118E" w:rsidRPr="00F1118E" w:rsidRDefault="00F1118E" w:rsidP="00F1118E">
            <w:pPr>
              <w:suppressAutoHyphens w:val="0"/>
              <w:jc w:val="center"/>
              <w:rPr>
                <w:rFonts w:eastAsia="Times New Roman"/>
                <w:b/>
                <w:bCs/>
                <w:color w:val="000000"/>
                <w:szCs w:val="24"/>
                <w:lang w:eastAsia="ru-RU"/>
              </w:rPr>
            </w:pPr>
            <w:r w:rsidRPr="00F1118E">
              <w:rPr>
                <w:rFonts w:eastAsia="Times New Roman"/>
                <w:b/>
                <w:bCs/>
                <w:color w:val="000000"/>
                <w:szCs w:val="24"/>
                <w:lang w:eastAsia="ru-RU"/>
              </w:rPr>
              <w:t>370</w:t>
            </w:r>
          </w:p>
        </w:tc>
        <w:tc>
          <w:tcPr>
            <w:tcW w:w="1134" w:type="dxa"/>
            <w:vAlign w:val="center"/>
            <w:hideMark/>
          </w:tcPr>
          <w:p w14:paraId="48B6CDEF" w14:textId="77777777" w:rsidR="00F1118E" w:rsidRPr="00F1118E" w:rsidRDefault="00F1118E" w:rsidP="00F1118E">
            <w:pPr>
              <w:suppressAutoHyphens w:val="0"/>
              <w:jc w:val="center"/>
              <w:rPr>
                <w:rFonts w:eastAsia="Times New Roman"/>
                <w:b/>
                <w:bCs/>
                <w:color w:val="000000"/>
                <w:szCs w:val="24"/>
                <w:lang w:eastAsia="ru-RU"/>
              </w:rPr>
            </w:pPr>
            <w:r w:rsidRPr="00F1118E">
              <w:rPr>
                <w:rFonts w:eastAsia="Times New Roman"/>
                <w:b/>
                <w:bCs/>
                <w:color w:val="000000"/>
                <w:szCs w:val="24"/>
                <w:lang w:eastAsia="ru-RU"/>
              </w:rPr>
              <w:t> </w:t>
            </w:r>
          </w:p>
        </w:tc>
        <w:tc>
          <w:tcPr>
            <w:tcW w:w="1276" w:type="dxa"/>
            <w:vAlign w:val="center"/>
            <w:hideMark/>
          </w:tcPr>
          <w:p w14:paraId="2807387F" w14:textId="77777777" w:rsidR="00F1118E" w:rsidRPr="00F1118E" w:rsidRDefault="00F1118E" w:rsidP="00F1118E">
            <w:pPr>
              <w:suppressAutoHyphens w:val="0"/>
              <w:jc w:val="center"/>
              <w:rPr>
                <w:rFonts w:eastAsia="Times New Roman"/>
                <w:b/>
                <w:bCs/>
                <w:color w:val="000000"/>
                <w:szCs w:val="24"/>
                <w:lang w:eastAsia="ru-RU"/>
              </w:rPr>
            </w:pPr>
            <w:r w:rsidRPr="00F1118E">
              <w:rPr>
                <w:rFonts w:eastAsia="Times New Roman"/>
                <w:b/>
                <w:bCs/>
                <w:color w:val="000000"/>
                <w:szCs w:val="24"/>
                <w:lang w:eastAsia="ru-RU"/>
              </w:rPr>
              <w:t> </w:t>
            </w:r>
          </w:p>
        </w:tc>
        <w:tc>
          <w:tcPr>
            <w:tcW w:w="1418" w:type="dxa"/>
            <w:vAlign w:val="center"/>
            <w:hideMark/>
          </w:tcPr>
          <w:p w14:paraId="380F1E7A" w14:textId="77777777" w:rsidR="00F1118E" w:rsidRPr="00F1118E" w:rsidRDefault="00F1118E" w:rsidP="00F1118E">
            <w:pPr>
              <w:suppressAutoHyphens w:val="0"/>
              <w:jc w:val="center"/>
              <w:rPr>
                <w:rFonts w:eastAsia="Times New Roman"/>
                <w:b/>
                <w:bCs/>
                <w:color w:val="000000"/>
                <w:szCs w:val="24"/>
                <w:lang w:eastAsia="ru-RU"/>
              </w:rPr>
            </w:pPr>
            <w:r w:rsidRPr="00F1118E">
              <w:rPr>
                <w:rFonts w:eastAsia="Times New Roman"/>
                <w:b/>
                <w:bCs/>
                <w:color w:val="000000"/>
                <w:szCs w:val="24"/>
                <w:lang w:eastAsia="ru-RU"/>
              </w:rPr>
              <w:t> </w:t>
            </w:r>
          </w:p>
        </w:tc>
        <w:tc>
          <w:tcPr>
            <w:tcW w:w="1701" w:type="dxa"/>
            <w:vAlign w:val="center"/>
            <w:hideMark/>
          </w:tcPr>
          <w:p w14:paraId="37110CF5" w14:textId="77777777" w:rsidR="00F1118E" w:rsidRPr="00F1118E" w:rsidRDefault="00F1118E" w:rsidP="00F1118E">
            <w:pPr>
              <w:suppressAutoHyphens w:val="0"/>
              <w:jc w:val="center"/>
              <w:rPr>
                <w:rFonts w:eastAsia="Times New Roman"/>
                <w:b/>
                <w:bCs/>
                <w:color w:val="000000"/>
                <w:szCs w:val="24"/>
                <w:lang w:eastAsia="ru-RU"/>
              </w:rPr>
            </w:pPr>
            <w:r w:rsidRPr="00F1118E">
              <w:rPr>
                <w:rFonts w:eastAsia="Times New Roman"/>
                <w:b/>
                <w:bCs/>
                <w:color w:val="000000"/>
                <w:szCs w:val="24"/>
                <w:lang w:eastAsia="ru-RU"/>
              </w:rPr>
              <w:t> </w:t>
            </w:r>
          </w:p>
        </w:tc>
        <w:tc>
          <w:tcPr>
            <w:tcW w:w="1275" w:type="dxa"/>
            <w:vAlign w:val="center"/>
            <w:hideMark/>
          </w:tcPr>
          <w:p w14:paraId="242AD64B" w14:textId="77777777" w:rsidR="00F1118E" w:rsidRPr="00F1118E" w:rsidRDefault="00F1118E" w:rsidP="00F1118E">
            <w:pPr>
              <w:suppressAutoHyphens w:val="0"/>
              <w:jc w:val="center"/>
              <w:rPr>
                <w:rFonts w:eastAsia="Times New Roman"/>
                <w:b/>
                <w:bCs/>
                <w:color w:val="000000"/>
                <w:szCs w:val="24"/>
                <w:lang w:eastAsia="ru-RU"/>
              </w:rPr>
            </w:pPr>
            <w:r w:rsidRPr="00F1118E">
              <w:rPr>
                <w:rFonts w:eastAsia="Times New Roman"/>
                <w:b/>
                <w:bCs/>
                <w:color w:val="000000"/>
                <w:szCs w:val="24"/>
                <w:lang w:eastAsia="ru-RU"/>
              </w:rPr>
              <w:t>7638,1</w:t>
            </w:r>
          </w:p>
        </w:tc>
      </w:tr>
    </w:tbl>
    <w:p w14:paraId="30C17961" w14:textId="77777777" w:rsidR="00F1118E" w:rsidRPr="00F1118E" w:rsidRDefault="00F1118E" w:rsidP="00F1118E">
      <w:pPr>
        <w:tabs>
          <w:tab w:val="left" w:pos="375"/>
        </w:tabs>
        <w:spacing w:before="120"/>
        <w:ind w:right="28" w:firstLine="567"/>
        <w:jc w:val="both"/>
        <w:rPr>
          <w:bCs/>
          <w:sz w:val="26"/>
          <w:szCs w:val="26"/>
        </w:rPr>
      </w:pPr>
      <w:r w:rsidRPr="00F1118E">
        <w:rPr>
          <w:bCs/>
          <w:sz w:val="26"/>
          <w:szCs w:val="26"/>
        </w:rPr>
        <w:t xml:space="preserve">Суммарная стоимость работ оценивается в </w:t>
      </w:r>
      <w:r w:rsidRPr="00F1118E">
        <w:rPr>
          <w:b/>
          <w:bCs/>
          <w:color w:val="000000"/>
          <w:sz w:val="26"/>
          <w:szCs w:val="26"/>
        </w:rPr>
        <w:t xml:space="preserve">7638,1 </w:t>
      </w:r>
      <w:r w:rsidRPr="00F1118E">
        <w:rPr>
          <w:bCs/>
          <w:sz w:val="26"/>
          <w:szCs w:val="26"/>
        </w:rPr>
        <w:t>тыс. руб.</w:t>
      </w:r>
    </w:p>
    <w:p w14:paraId="095A4ECA" w14:textId="77777777" w:rsidR="00F1118E" w:rsidRPr="00F1118E" w:rsidRDefault="00F1118E" w:rsidP="00F1118E">
      <w:pPr>
        <w:tabs>
          <w:tab w:val="left" w:pos="375"/>
        </w:tabs>
        <w:ind w:right="28" w:firstLine="567"/>
        <w:jc w:val="both"/>
        <w:rPr>
          <w:bCs/>
          <w:sz w:val="26"/>
          <w:szCs w:val="26"/>
        </w:rPr>
      </w:pPr>
      <w:r w:rsidRPr="00F1118E">
        <w:rPr>
          <w:bCs/>
          <w:sz w:val="26"/>
          <w:szCs w:val="26"/>
        </w:rPr>
        <w:t xml:space="preserve">При замене участков тепловых сетей будет иметь место значительное уменьшение тепловых потерь при передаче тепловой энергии – не менее, чем в 2 раза. </w:t>
      </w:r>
    </w:p>
    <w:p w14:paraId="688D58F9" w14:textId="77777777" w:rsidR="00F1118E" w:rsidRPr="00F1118E" w:rsidRDefault="00F1118E" w:rsidP="00F1118E">
      <w:pPr>
        <w:tabs>
          <w:tab w:val="left" w:pos="375"/>
        </w:tabs>
        <w:ind w:right="28" w:firstLine="567"/>
        <w:jc w:val="both"/>
        <w:rPr>
          <w:bCs/>
          <w:sz w:val="26"/>
          <w:szCs w:val="26"/>
        </w:rPr>
      </w:pPr>
      <w:r w:rsidRPr="00F1118E">
        <w:rPr>
          <w:bCs/>
          <w:sz w:val="26"/>
          <w:szCs w:val="26"/>
        </w:rPr>
        <w:t xml:space="preserve">Нормативные тепловые потери на заменяемых участках составляют 159 Гкал/год. </w:t>
      </w:r>
    </w:p>
    <w:p w14:paraId="119B2E23" w14:textId="77777777" w:rsidR="00F1118E" w:rsidRPr="00F1118E" w:rsidRDefault="00F1118E" w:rsidP="00F1118E">
      <w:pPr>
        <w:tabs>
          <w:tab w:val="left" w:pos="375"/>
        </w:tabs>
        <w:ind w:right="28" w:firstLine="567"/>
        <w:jc w:val="both"/>
        <w:rPr>
          <w:bCs/>
          <w:sz w:val="26"/>
          <w:szCs w:val="26"/>
        </w:rPr>
      </w:pPr>
      <w:r w:rsidRPr="00F1118E">
        <w:rPr>
          <w:bCs/>
          <w:sz w:val="26"/>
          <w:szCs w:val="26"/>
        </w:rPr>
        <w:t>Уменьшение тепловых потерь составит: ΔQ = 159/2 = 79,5 Гкал/год.</w:t>
      </w:r>
    </w:p>
    <w:p w14:paraId="0945BADA" w14:textId="77777777" w:rsidR="00F1118E" w:rsidRPr="00F1118E" w:rsidRDefault="00F1118E" w:rsidP="00F1118E">
      <w:pPr>
        <w:tabs>
          <w:tab w:val="left" w:pos="375"/>
        </w:tabs>
        <w:ind w:right="28"/>
        <w:jc w:val="both"/>
        <w:rPr>
          <w:bCs/>
          <w:sz w:val="26"/>
          <w:szCs w:val="26"/>
        </w:rPr>
      </w:pPr>
      <w:r w:rsidRPr="00F1118E">
        <w:rPr>
          <w:bCs/>
          <w:sz w:val="26"/>
          <w:szCs w:val="26"/>
        </w:rPr>
        <w:t>Сокращение потребления топлива(щепы) составит:</w:t>
      </w:r>
    </w:p>
    <w:p w14:paraId="531DF145" w14:textId="77777777" w:rsidR="00F1118E" w:rsidRPr="00F1118E" w:rsidRDefault="00F1118E" w:rsidP="00F1118E">
      <w:pPr>
        <w:tabs>
          <w:tab w:val="left" w:pos="375"/>
        </w:tabs>
        <w:ind w:right="28"/>
        <w:jc w:val="both"/>
        <w:rPr>
          <w:sz w:val="26"/>
          <w:szCs w:val="26"/>
        </w:rPr>
      </w:pPr>
      <w:r w:rsidRPr="00F1118E">
        <w:rPr>
          <w:bCs/>
          <w:sz w:val="26"/>
          <w:szCs w:val="26"/>
        </w:rPr>
        <w:t xml:space="preserve"> ΔМт = 79,5*</w:t>
      </w:r>
      <w:r w:rsidRPr="00F1118E">
        <w:rPr>
          <w:sz w:val="26"/>
          <w:szCs w:val="26"/>
        </w:rPr>
        <w:t xml:space="preserve">0,24434 </w:t>
      </w:r>
      <w:r w:rsidRPr="00F1118E">
        <w:rPr>
          <w:bCs/>
          <w:sz w:val="26"/>
          <w:szCs w:val="26"/>
        </w:rPr>
        <w:t>= 19,4 т у.т = 25,3 т угля на сумму ΔЭ = 25,3*</w:t>
      </w:r>
      <w:r w:rsidRPr="00F1118E">
        <w:rPr>
          <w:sz w:val="26"/>
          <w:szCs w:val="26"/>
        </w:rPr>
        <w:t xml:space="preserve">7932,3/1000 </w:t>
      </w:r>
      <w:r w:rsidRPr="00F1118E">
        <w:rPr>
          <w:bCs/>
          <w:sz w:val="26"/>
          <w:szCs w:val="26"/>
        </w:rPr>
        <w:t>= 200,6 тыс. руб./год.</w:t>
      </w:r>
    </w:p>
    <w:p w14:paraId="3EBDC71F" w14:textId="77777777" w:rsidR="00F1118E" w:rsidRPr="00F1118E" w:rsidRDefault="00F1118E" w:rsidP="00F1118E">
      <w:pPr>
        <w:tabs>
          <w:tab w:val="left" w:pos="375"/>
        </w:tabs>
        <w:ind w:right="28"/>
        <w:jc w:val="both"/>
        <w:rPr>
          <w:szCs w:val="24"/>
        </w:rPr>
      </w:pPr>
      <w:r w:rsidRPr="00F1118E">
        <w:rPr>
          <w:sz w:val="26"/>
          <w:szCs w:val="26"/>
        </w:rPr>
        <w:t>Простой срок окупаемости Ток. =7638,1/200,6 = 38 лет.</w:t>
      </w:r>
    </w:p>
    <w:p w14:paraId="118CCF0D" w14:textId="77777777" w:rsidR="00F1118E" w:rsidRPr="00F1118E" w:rsidRDefault="00F1118E" w:rsidP="00F1118E">
      <w:pPr>
        <w:autoSpaceDE w:val="0"/>
        <w:ind w:firstLine="540"/>
        <w:jc w:val="both"/>
        <w:rPr>
          <w:rFonts w:ascii="Arial" w:eastAsia="Times New Roman" w:hAnsi="Arial" w:cs="Arial"/>
          <w:bCs/>
          <w:sz w:val="26"/>
          <w:szCs w:val="26"/>
        </w:rPr>
      </w:pPr>
      <w:r w:rsidRPr="00F1118E">
        <w:rPr>
          <w:rFonts w:eastAsia="Times New Roman"/>
          <w:bCs/>
          <w:sz w:val="26"/>
          <w:szCs w:val="26"/>
        </w:rPr>
        <w:t>Несмотря на длительный срок окупаемости эти мероприятия необходимы для повышения надежности теплоснабжения</w:t>
      </w:r>
      <w:r w:rsidRPr="00F1118E">
        <w:rPr>
          <w:rFonts w:ascii="Arial" w:eastAsia="Times New Roman" w:hAnsi="Arial" w:cs="Arial"/>
          <w:bCs/>
          <w:sz w:val="26"/>
          <w:szCs w:val="26"/>
        </w:rPr>
        <w:t>.</w:t>
      </w:r>
    </w:p>
    <w:p w14:paraId="61EFD094" w14:textId="77777777" w:rsidR="006E56E3" w:rsidRDefault="006E56E3" w:rsidP="006E56E3">
      <w:pPr>
        <w:pStyle w:val="ConsPlusNormal"/>
        <w:widowControl/>
        <w:ind w:firstLine="540"/>
        <w:jc w:val="both"/>
        <w:rPr>
          <w:bCs/>
          <w:sz w:val="26"/>
          <w:szCs w:val="26"/>
        </w:rPr>
      </w:pPr>
    </w:p>
    <w:p w14:paraId="4821BA12" w14:textId="06A31F93" w:rsidR="006E56E3" w:rsidRPr="00903E99" w:rsidRDefault="006E56E3" w:rsidP="006E56E3">
      <w:pPr>
        <w:pStyle w:val="ConsPlusNormal"/>
        <w:widowControl/>
        <w:spacing w:before="120" w:after="120"/>
        <w:ind w:firstLine="539"/>
        <w:jc w:val="both"/>
        <w:rPr>
          <w:rFonts w:ascii="Times New Roman" w:hAnsi="Times New Roman" w:cs="Times New Roman"/>
          <w:b/>
          <w:sz w:val="26"/>
          <w:szCs w:val="26"/>
        </w:rPr>
      </w:pPr>
      <w:r>
        <w:rPr>
          <w:rFonts w:ascii="Times New Roman" w:hAnsi="Times New Roman" w:cs="Times New Roman"/>
          <w:b/>
          <w:sz w:val="26"/>
          <w:szCs w:val="26"/>
        </w:rPr>
        <w:t>6.7</w:t>
      </w:r>
      <w:r w:rsidR="00FC13B5">
        <w:rPr>
          <w:rFonts w:ascii="Times New Roman" w:hAnsi="Times New Roman" w:cs="Times New Roman"/>
          <w:b/>
          <w:sz w:val="26"/>
          <w:szCs w:val="26"/>
        </w:rPr>
        <w:t>.</w:t>
      </w:r>
      <w:r w:rsidRPr="00903E99">
        <w:rPr>
          <w:rFonts w:ascii="Times New Roman" w:hAnsi="Times New Roman" w:cs="Times New Roman"/>
          <w:b/>
          <w:sz w:val="26"/>
          <w:szCs w:val="26"/>
        </w:rPr>
        <w:t xml:space="preserve"> Реконструкция тепловых сетей с увеличением диаметра трубопроводов для обеспечения перспективных приростов тепловой нагрузки</w:t>
      </w:r>
      <w:r w:rsidR="00FC13B5">
        <w:rPr>
          <w:rFonts w:ascii="Times New Roman" w:hAnsi="Times New Roman" w:cs="Times New Roman"/>
          <w:b/>
          <w:sz w:val="26"/>
          <w:szCs w:val="26"/>
        </w:rPr>
        <w:t>.</w:t>
      </w:r>
    </w:p>
    <w:p w14:paraId="50EC2B7D" w14:textId="77777777" w:rsidR="006E56E3" w:rsidRDefault="006E56E3" w:rsidP="006E56E3">
      <w:pPr>
        <w:pStyle w:val="ConsPlusNormal"/>
        <w:widowControl/>
        <w:ind w:firstLine="540"/>
        <w:jc w:val="both"/>
        <w:rPr>
          <w:rFonts w:ascii="Times New Roman" w:hAnsi="Times New Roman" w:cs="Times New Roman"/>
          <w:sz w:val="26"/>
          <w:szCs w:val="26"/>
        </w:rPr>
      </w:pPr>
      <w:r w:rsidRPr="00903E99">
        <w:rPr>
          <w:rFonts w:ascii="Times New Roman" w:hAnsi="Times New Roman" w:cs="Times New Roman"/>
          <w:sz w:val="26"/>
          <w:szCs w:val="26"/>
        </w:rPr>
        <w:t>Прирост тепловых нагрузок на котельных</w:t>
      </w:r>
      <w:r>
        <w:rPr>
          <w:rFonts w:ascii="Times New Roman" w:hAnsi="Times New Roman" w:cs="Times New Roman"/>
          <w:sz w:val="26"/>
          <w:szCs w:val="26"/>
        </w:rPr>
        <w:t xml:space="preserve"> не</w:t>
      </w:r>
      <w:r w:rsidRPr="00903E99">
        <w:rPr>
          <w:rFonts w:ascii="Times New Roman" w:hAnsi="Times New Roman" w:cs="Times New Roman"/>
          <w:sz w:val="26"/>
          <w:szCs w:val="26"/>
        </w:rPr>
        <w:t xml:space="preserve"> планируется</w:t>
      </w:r>
      <w:r>
        <w:rPr>
          <w:rFonts w:ascii="Times New Roman" w:hAnsi="Times New Roman" w:cs="Times New Roman"/>
          <w:sz w:val="26"/>
          <w:szCs w:val="26"/>
        </w:rPr>
        <w:t xml:space="preserve">. При проведении </w:t>
      </w:r>
      <w:r w:rsidR="00775AD5">
        <w:rPr>
          <w:rFonts w:ascii="Times New Roman" w:hAnsi="Times New Roman" w:cs="Times New Roman"/>
          <w:sz w:val="26"/>
          <w:szCs w:val="26"/>
        </w:rPr>
        <w:t>газификации округа</w:t>
      </w:r>
      <w:r>
        <w:rPr>
          <w:rFonts w:ascii="Times New Roman" w:hAnsi="Times New Roman" w:cs="Times New Roman"/>
          <w:sz w:val="26"/>
          <w:szCs w:val="26"/>
        </w:rPr>
        <w:t xml:space="preserve"> будет иметь место обратный процесс уменьшения тепловых нагрузок на котельные в связи с переходом многих потребителей на индивидуальное теплоснабжение. Потребуется перекладка отдельных магистральных участков на меньший диаметр.</w:t>
      </w:r>
    </w:p>
    <w:p w14:paraId="0F4D4A48" w14:textId="3AFF043F" w:rsidR="006E56E3" w:rsidRPr="00551441" w:rsidRDefault="006E56E3" w:rsidP="006E56E3">
      <w:pPr>
        <w:tabs>
          <w:tab w:val="left" w:pos="375"/>
        </w:tabs>
        <w:spacing w:before="120"/>
        <w:ind w:left="-34" w:right="-85" w:firstLine="601"/>
        <w:jc w:val="both"/>
        <w:rPr>
          <w:b/>
          <w:bCs/>
          <w:sz w:val="26"/>
          <w:szCs w:val="26"/>
          <w:highlight w:val="yellow"/>
        </w:rPr>
      </w:pPr>
      <w:r>
        <w:rPr>
          <w:b/>
          <w:sz w:val="26"/>
          <w:szCs w:val="26"/>
        </w:rPr>
        <w:t>6</w:t>
      </w:r>
      <w:r w:rsidRPr="00551441">
        <w:rPr>
          <w:b/>
          <w:sz w:val="26"/>
          <w:szCs w:val="26"/>
        </w:rPr>
        <w:t>.8</w:t>
      </w:r>
      <w:r w:rsidR="00FC13B5">
        <w:rPr>
          <w:b/>
          <w:sz w:val="26"/>
          <w:szCs w:val="26"/>
        </w:rPr>
        <w:t>.</w:t>
      </w:r>
      <w:r w:rsidRPr="00551441">
        <w:rPr>
          <w:b/>
          <w:sz w:val="26"/>
          <w:szCs w:val="26"/>
        </w:rPr>
        <w:t xml:space="preserve"> Строительство и реконструкция насосных станций</w:t>
      </w:r>
      <w:r w:rsidR="00FC13B5">
        <w:rPr>
          <w:b/>
          <w:sz w:val="26"/>
          <w:szCs w:val="26"/>
        </w:rPr>
        <w:t>.</w:t>
      </w:r>
    </w:p>
    <w:p w14:paraId="232766E7" w14:textId="77777777" w:rsidR="00D66A48" w:rsidRPr="00551441" w:rsidRDefault="00D66A48" w:rsidP="00D66A48">
      <w:pPr>
        <w:tabs>
          <w:tab w:val="left" w:pos="375"/>
        </w:tabs>
        <w:spacing w:before="120"/>
        <w:ind w:left="-34" w:right="-85" w:firstLine="601"/>
        <w:jc w:val="both"/>
        <w:rPr>
          <w:bCs/>
          <w:sz w:val="26"/>
          <w:szCs w:val="26"/>
        </w:rPr>
      </w:pPr>
      <w:r w:rsidRPr="00551441">
        <w:rPr>
          <w:bCs/>
          <w:sz w:val="26"/>
          <w:szCs w:val="26"/>
        </w:rPr>
        <w:t xml:space="preserve">Сетевые насосные установки всех котельных имеют достаточную мощность. На большей части котельных параметры сетевых насосов – напор и подача значительно превышают расчетно-необходимые. </w:t>
      </w:r>
    </w:p>
    <w:p w14:paraId="39A36EFB" w14:textId="77777777" w:rsidR="006E56E3" w:rsidRDefault="00D66A48" w:rsidP="00D66A48">
      <w:pPr>
        <w:tabs>
          <w:tab w:val="left" w:pos="375"/>
        </w:tabs>
        <w:jc w:val="both"/>
        <w:rPr>
          <w:bCs/>
          <w:sz w:val="26"/>
          <w:szCs w:val="26"/>
        </w:rPr>
      </w:pPr>
      <w:r>
        <w:rPr>
          <w:bCs/>
          <w:sz w:val="26"/>
          <w:szCs w:val="26"/>
        </w:rPr>
        <w:tab/>
      </w:r>
      <w:r w:rsidRPr="00551441">
        <w:rPr>
          <w:bCs/>
          <w:sz w:val="26"/>
          <w:szCs w:val="26"/>
        </w:rPr>
        <w:t>В силу выше изложенного в строительстве подкачивающих насос</w:t>
      </w:r>
      <w:r w:rsidR="00775AD5">
        <w:rPr>
          <w:bCs/>
          <w:sz w:val="26"/>
          <w:szCs w:val="26"/>
        </w:rPr>
        <w:t>ных станций</w:t>
      </w:r>
      <w:r>
        <w:rPr>
          <w:bCs/>
          <w:sz w:val="26"/>
          <w:szCs w:val="26"/>
        </w:rPr>
        <w:t xml:space="preserve"> </w:t>
      </w:r>
      <w:r w:rsidRPr="00551441">
        <w:rPr>
          <w:bCs/>
          <w:sz w:val="26"/>
          <w:szCs w:val="26"/>
        </w:rPr>
        <w:t>нет необходимости.</w:t>
      </w:r>
    </w:p>
    <w:p w14:paraId="4DE55C77" w14:textId="30244AB0" w:rsidR="006E56E3" w:rsidRPr="00714E75" w:rsidRDefault="006E56E3" w:rsidP="006E56E3">
      <w:pPr>
        <w:spacing w:before="120" w:after="120"/>
        <w:ind w:right="-85"/>
        <w:jc w:val="both"/>
        <w:rPr>
          <w:b/>
          <w:color w:val="000000"/>
          <w:sz w:val="26"/>
          <w:szCs w:val="26"/>
        </w:rPr>
      </w:pPr>
      <w:r>
        <w:rPr>
          <w:b/>
          <w:color w:val="000000"/>
          <w:sz w:val="26"/>
          <w:szCs w:val="26"/>
        </w:rPr>
        <w:lastRenderedPageBreak/>
        <w:t>6.9</w:t>
      </w:r>
      <w:r w:rsidR="00FC13B5">
        <w:rPr>
          <w:b/>
          <w:color w:val="000000"/>
          <w:sz w:val="26"/>
          <w:szCs w:val="26"/>
        </w:rPr>
        <w:t>.</w:t>
      </w:r>
      <w:r w:rsidRPr="00714E75">
        <w:rPr>
          <w:b/>
          <w:color w:val="000000"/>
          <w:sz w:val="26"/>
          <w:szCs w:val="26"/>
        </w:rPr>
        <w:t xml:space="preserve"> Сценарии развития аварий в системах теплоснабжения</w:t>
      </w:r>
      <w:r w:rsidR="00FC13B5">
        <w:rPr>
          <w:b/>
          <w:color w:val="000000"/>
          <w:sz w:val="26"/>
          <w:szCs w:val="26"/>
        </w:rPr>
        <w:t>.</w:t>
      </w:r>
      <w:r w:rsidRPr="00714E75">
        <w:rPr>
          <w:b/>
          <w:color w:val="000000"/>
          <w:sz w:val="26"/>
          <w:szCs w:val="26"/>
        </w:rPr>
        <w:t xml:space="preserve"> </w:t>
      </w:r>
    </w:p>
    <w:p w14:paraId="73190D6E" w14:textId="77777777" w:rsidR="00D66A48" w:rsidRDefault="00D66A48" w:rsidP="00D66A48">
      <w:pPr>
        <w:pStyle w:val="ConsPlusNormal"/>
        <w:widowControl/>
        <w:tabs>
          <w:tab w:val="left" w:pos="0"/>
        </w:tabs>
        <w:ind w:firstLine="426"/>
        <w:jc w:val="both"/>
        <w:rPr>
          <w:rFonts w:ascii="Times New Roman" w:hAnsi="Times New Roman" w:cs="Times New Roman"/>
          <w:bCs/>
          <w:sz w:val="26"/>
          <w:szCs w:val="26"/>
        </w:rPr>
      </w:pPr>
      <w:r w:rsidRPr="00714E75">
        <w:rPr>
          <w:rFonts w:ascii="Times New Roman" w:hAnsi="Times New Roman" w:cs="Times New Roman"/>
          <w:bCs/>
          <w:sz w:val="26"/>
          <w:szCs w:val="26"/>
        </w:rPr>
        <w:t xml:space="preserve">Тепловые сети от всех котельных имеют радиальную схему. Закольцовывающих перемычек между радиальными участками нет, как нет и соединительных участков между тепловыми сетями соседних котельных. При </w:t>
      </w:r>
      <w:r>
        <w:rPr>
          <w:rFonts w:ascii="Times New Roman" w:hAnsi="Times New Roman" w:cs="Times New Roman"/>
          <w:bCs/>
          <w:sz w:val="26"/>
          <w:szCs w:val="26"/>
        </w:rPr>
        <w:t xml:space="preserve">возникновении </w:t>
      </w:r>
      <w:r w:rsidRPr="00714E75">
        <w:rPr>
          <w:rFonts w:ascii="Times New Roman" w:hAnsi="Times New Roman" w:cs="Times New Roman"/>
          <w:bCs/>
          <w:sz w:val="26"/>
          <w:szCs w:val="26"/>
        </w:rPr>
        <w:t>аварии на радиальном участке тепловой сети персонал, обслуживающий тепловые сети</w:t>
      </w:r>
      <w:r>
        <w:rPr>
          <w:rFonts w:ascii="Times New Roman" w:hAnsi="Times New Roman" w:cs="Times New Roman"/>
          <w:bCs/>
          <w:sz w:val="26"/>
          <w:szCs w:val="26"/>
        </w:rPr>
        <w:t>,</w:t>
      </w:r>
      <w:r w:rsidRPr="00714E75">
        <w:rPr>
          <w:rFonts w:ascii="Times New Roman" w:hAnsi="Times New Roman" w:cs="Times New Roman"/>
          <w:bCs/>
          <w:sz w:val="26"/>
          <w:szCs w:val="26"/>
        </w:rPr>
        <w:t xml:space="preserve"> вынужден будет на период ремонта отключить с котельной или в тепловой камере весь </w:t>
      </w:r>
      <w:r>
        <w:rPr>
          <w:rFonts w:ascii="Times New Roman" w:hAnsi="Times New Roman" w:cs="Times New Roman"/>
          <w:bCs/>
          <w:sz w:val="26"/>
          <w:szCs w:val="26"/>
        </w:rPr>
        <w:t xml:space="preserve">аварийный </w:t>
      </w:r>
      <w:r w:rsidRPr="00714E75">
        <w:rPr>
          <w:rFonts w:ascii="Times New Roman" w:hAnsi="Times New Roman" w:cs="Times New Roman"/>
          <w:bCs/>
          <w:sz w:val="26"/>
          <w:szCs w:val="26"/>
        </w:rPr>
        <w:t xml:space="preserve">участок и прекратить теплоснабжение потребителей, подключенных к </w:t>
      </w:r>
      <w:r>
        <w:rPr>
          <w:rFonts w:ascii="Times New Roman" w:hAnsi="Times New Roman" w:cs="Times New Roman"/>
          <w:bCs/>
          <w:sz w:val="26"/>
          <w:szCs w:val="26"/>
        </w:rPr>
        <w:t>тепловым сетям через этот участок. Прокладка з</w:t>
      </w:r>
      <w:r w:rsidRPr="00714E75">
        <w:rPr>
          <w:rFonts w:ascii="Times New Roman" w:hAnsi="Times New Roman" w:cs="Times New Roman"/>
          <w:bCs/>
          <w:sz w:val="26"/>
          <w:szCs w:val="26"/>
        </w:rPr>
        <w:t>акольцовывающих перемычек между радиальными участками</w:t>
      </w:r>
      <w:r>
        <w:rPr>
          <w:rFonts w:ascii="Times New Roman" w:hAnsi="Times New Roman" w:cs="Times New Roman"/>
          <w:bCs/>
          <w:sz w:val="26"/>
          <w:szCs w:val="26"/>
        </w:rPr>
        <w:t xml:space="preserve"> тепловых сетей не планируется по причине отсутствия источника финансирования работ.</w:t>
      </w:r>
    </w:p>
    <w:p w14:paraId="23252AC0" w14:textId="77777777" w:rsidR="00D66A48" w:rsidRDefault="00D66A48" w:rsidP="00D66A48">
      <w:pPr>
        <w:tabs>
          <w:tab w:val="left" w:pos="375"/>
        </w:tabs>
        <w:jc w:val="both"/>
        <w:rPr>
          <w:bCs/>
          <w:sz w:val="26"/>
          <w:szCs w:val="26"/>
        </w:rPr>
      </w:pPr>
      <w:r>
        <w:rPr>
          <w:bCs/>
          <w:sz w:val="26"/>
          <w:szCs w:val="26"/>
        </w:rPr>
        <w:t xml:space="preserve">При возникновении </w:t>
      </w:r>
      <w:r w:rsidRPr="00714E75">
        <w:rPr>
          <w:bCs/>
          <w:sz w:val="26"/>
          <w:szCs w:val="26"/>
        </w:rPr>
        <w:t>аварии на</w:t>
      </w:r>
      <w:r>
        <w:rPr>
          <w:bCs/>
          <w:sz w:val="26"/>
          <w:szCs w:val="26"/>
        </w:rPr>
        <w:t xml:space="preserve"> самом теплоисточнике будет прекращено теплоснабжение всех потребителей, подключенных к его тепловым сетям.</w:t>
      </w:r>
    </w:p>
    <w:p w14:paraId="63E5CFE7" w14:textId="77777777" w:rsidR="006E56E3" w:rsidRDefault="00D66A48" w:rsidP="00D66A48">
      <w:pPr>
        <w:tabs>
          <w:tab w:val="left" w:pos="0"/>
        </w:tabs>
        <w:suppressAutoHyphens w:val="0"/>
        <w:autoSpaceDE w:val="0"/>
        <w:autoSpaceDN w:val="0"/>
        <w:adjustRightInd w:val="0"/>
        <w:spacing w:after="120"/>
        <w:ind w:firstLine="567"/>
        <w:jc w:val="both"/>
        <w:rPr>
          <w:bCs/>
          <w:sz w:val="26"/>
          <w:szCs w:val="26"/>
        </w:rPr>
      </w:pPr>
      <w:r>
        <w:rPr>
          <w:bCs/>
          <w:sz w:val="26"/>
          <w:szCs w:val="26"/>
        </w:rPr>
        <w:tab/>
        <w:t>Если в котельных есть резервные котлы и сетевые насосы, то на тепловых сетях резервных участков нет. Это обстоятельство требует постоянно поддерживать тепловые сети в нормативном состоянии, своевременно производить замену изношенных и аварийных участков, для чего необходимо предусматривать в смете затрат при расчете себестоимости тепловой энергии и тарифа достаточные финансовые средства на содержание и ремонт тепловых сетей.</w:t>
      </w:r>
    </w:p>
    <w:p w14:paraId="0265CE0D" w14:textId="7B521E9F" w:rsidR="006E56E3" w:rsidRPr="004504E5" w:rsidRDefault="006E56E3" w:rsidP="006E56E3">
      <w:pPr>
        <w:pStyle w:val="ConsPlusNormal"/>
        <w:widowControl/>
        <w:spacing w:before="240" w:after="240"/>
        <w:ind w:firstLine="567"/>
        <w:jc w:val="center"/>
        <w:rPr>
          <w:rFonts w:ascii="Times New Roman" w:hAnsi="Times New Roman" w:cs="Times New Roman"/>
          <w:b/>
          <w:sz w:val="28"/>
          <w:szCs w:val="28"/>
        </w:rPr>
      </w:pPr>
      <w:r w:rsidRPr="004504E5">
        <w:rPr>
          <w:rFonts w:ascii="Times New Roman" w:hAnsi="Times New Roman" w:cs="Times New Roman"/>
          <w:b/>
          <w:sz w:val="28"/>
          <w:szCs w:val="28"/>
        </w:rPr>
        <w:t>7</w:t>
      </w:r>
      <w:r>
        <w:rPr>
          <w:rFonts w:ascii="Times New Roman" w:hAnsi="Times New Roman" w:cs="Times New Roman"/>
          <w:b/>
          <w:sz w:val="28"/>
          <w:szCs w:val="28"/>
        </w:rPr>
        <w:t>.</w:t>
      </w:r>
      <w:r w:rsidRPr="004504E5">
        <w:rPr>
          <w:rFonts w:ascii="Times New Roman" w:hAnsi="Times New Roman" w:cs="Times New Roman"/>
          <w:b/>
          <w:sz w:val="28"/>
          <w:szCs w:val="28"/>
        </w:rPr>
        <w:t xml:space="preserve"> Предложения по переводу открытых систем теплоснабжения (горячего водоснабжения) в закрытые системы горячего водоснабжения</w:t>
      </w:r>
      <w:r w:rsidR="00FC13B5">
        <w:rPr>
          <w:rFonts w:ascii="Times New Roman" w:hAnsi="Times New Roman" w:cs="Times New Roman"/>
          <w:b/>
          <w:sz w:val="28"/>
          <w:szCs w:val="28"/>
        </w:rPr>
        <w:t>.</w:t>
      </w:r>
    </w:p>
    <w:p w14:paraId="169E893D" w14:textId="77777777" w:rsidR="006E56E3" w:rsidRDefault="006E56E3" w:rsidP="006E56E3">
      <w:pPr>
        <w:spacing w:before="240"/>
        <w:jc w:val="both"/>
        <w:rPr>
          <w:sz w:val="26"/>
          <w:szCs w:val="26"/>
        </w:rPr>
      </w:pPr>
      <w:r>
        <w:rPr>
          <w:sz w:val="26"/>
          <w:szCs w:val="26"/>
        </w:rPr>
        <w:tab/>
        <w:t>В Макарьев</w:t>
      </w:r>
      <w:r w:rsidR="00AD199C">
        <w:rPr>
          <w:sz w:val="26"/>
          <w:szCs w:val="26"/>
        </w:rPr>
        <w:t>ском МО</w:t>
      </w:r>
      <w:r>
        <w:rPr>
          <w:sz w:val="26"/>
          <w:szCs w:val="26"/>
        </w:rPr>
        <w:t xml:space="preserve"> система горячего водоснабжения имеется только от котельной детского сада №4 «Росинка»</w:t>
      </w:r>
      <w:r w:rsidR="00AD199C">
        <w:rPr>
          <w:sz w:val="26"/>
          <w:szCs w:val="26"/>
        </w:rPr>
        <w:t xml:space="preserve"> в г. Макарьев</w:t>
      </w:r>
      <w:r>
        <w:rPr>
          <w:sz w:val="26"/>
          <w:szCs w:val="26"/>
        </w:rPr>
        <w:t>. Подача горячей воды от водонагревателя котельной осуществляется по отдельной 2-х трубной линии.</w:t>
      </w:r>
    </w:p>
    <w:p w14:paraId="5B03ABB3" w14:textId="77777777" w:rsidR="005B037B" w:rsidRDefault="006E56E3" w:rsidP="0035607E">
      <w:pPr>
        <w:tabs>
          <w:tab w:val="left" w:pos="0"/>
        </w:tabs>
        <w:suppressAutoHyphens w:val="0"/>
        <w:autoSpaceDE w:val="0"/>
        <w:autoSpaceDN w:val="0"/>
        <w:adjustRightInd w:val="0"/>
        <w:spacing w:after="120"/>
        <w:ind w:firstLine="567"/>
        <w:jc w:val="both"/>
        <w:rPr>
          <w:sz w:val="26"/>
          <w:szCs w:val="26"/>
        </w:rPr>
      </w:pPr>
      <w:r>
        <w:rPr>
          <w:sz w:val="26"/>
          <w:szCs w:val="26"/>
        </w:rPr>
        <w:t>При принятии решения о восстановлении ГВС бани или при проектировании новых зданий следует предусматривать только закрытую систему горячего водоснабжения по отдельным рециркуляционным линиям с котельных или через индивидуальные тепловые пункты (ИТП) потребителей. При этом температурный график котельной должен иметь нижнее спрямление на 65 – 70</w:t>
      </w:r>
      <w:r w:rsidRPr="007D3E2D">
        <w:rPr>
          <w:sz w:val="26"/>
          <w:szCs w:val="26"/>
          <w:vertAlign w:val="superscript"/>
        </w:rPr>
        <w:t>о</w:t>
      </w:r>
      <w:r>
        <w:rPr>
          <w:sz w:val="26"/>
          <w:szCs w:val="26"/>
        </w:rPr>
        <w:t>С.</w:t>
      </w:r>
    </w:p>
    <w:p w14:paraId="36DEC7E5" w14:textId="4576F191" w:rsidR="006E56E3" w:rsidRDefault="006E56E3" w:rsidP="0069142E">
      <w:pPr>
        <w:spacing w:after="240"/>
        <w:ind w:firstLine="601"/>
        <w:jc w:val="center"/>
        <w:rPr>
          <w:b/>
          <w:sz w:val="28"/>
          <w:szCs w:val="28"/>
        </w:rPr>
      </w:pPr>
      <w:r w:rsidRPr="004504E5">
        <w:rPr>
          <w:b/>
          <w:sz w:val="28"/>
          <w:szCs w:val="28"/>
        </w:rPr>
        <w:t>8</w:t>
      </w:r>
      <w:r>
        <w:rPr>
          <w:b/>
          <w:sz w:val="28"/>
          <w:szCs w:val="28"/>
        </w:rPr>
        <w:t>.</w:t>
      </w:r>
      <w:r w:rsidRPr="004504E5">
        <w:rPr>
          <w:b/>
          <w:sz w:val="28"/>
          <w:szCs w:val="28"/>
        </w:rPr>
        <w:t xml:space="preserve"> Перспективные топливные балансы</w:t>
      </w:r>
      <w:r w:rsidR="00FC13B5">
        <w:rPr>
          <w:b/>
          <w:sz w:val="28"/>
          <w:szCs w:val="28"/>
        </w:rPr>
        <w:t>.</w:t>
      </w:r>
    </w:p>
    <w:p w14:paraId="1BA77C2D" w14:textId="4864289D" w:rsidR="00AD199C" w:rsidRDefault="006E56E3" w:rsidP="00AD199C">
      <w:pPr>
        <w:tabs>
          <w:tab w:val="left" w:pos="375"/>
        </w:tabs>
        <w:spacing w:before="120" w:after="120"/>
        <w:ind w:right="28"/>
        <w:jc w:val="both"/>
        <w:rPr>
          <w:sz w:val="26"/>
          <w:szCs w:val="26"/>
        </w:rPr>
      </w:pPr>
      <w:r>
        <w:rPr>
          <w:b/>
          <w:sz w:val="26"/>
          <w:szCs w:val="26"/>
        </w:rPr>
        <w:t>8</w:t>
      </w:r>
      <w:r w:rsidRPr="00680A81">
        <w:rPr>
          <w:b/>
          <w:sz w:val="26"/>
          <w:szCs w:val="26"/>
        </w:rPr>
        <w:t>.1</w:t>
      </w:r>
      <w:r w:rsidR="00FC13B5">
        <w:rPr>
          <w:b/>
          <w:sz w:val="26"/>
          <w:szCs w:val="26"/>
        </w:rPr>
        <w:t>.</w:t>
      </w:r>
      <w:r w:rsidRPr="00680A81">
        <w:rPr>
          <w:b/>
          <w:sz w:val="26"/>
          <w:szCs w:val="26"/>
        </w:rPr>
        <w:t xml:space="preserve"> Описание видов и количества используемого топлива для источников тепловой энергии на территории </w:t>
      </w:r>
      <w:r w:rsidR="00305588" w:rsidRPr="00305588">
        <w:rPr>
          <w:b/>
          <w:sz w:val="26"/>
          <w:szCs w:val="26"/>
        </w:rPr>
        <w:t xml:space="preserve">муниципального </w:t>
      </w:r>
      <w:r w:rsidR="00AD199C" w:rsidRPr="00AD199C">
        <w:rPr>
          <w:b/>
          <w:sz w:val="26"/>
          <w:szCs w:val="26"/>
        </w:rPr>
        <w:t>округа</w:t>
      </w:r>
      <w:r w:rsidR="00FC13B5">
        <w:rPr>
          <w:sz w:val="26"/>
          <w:szCs w:val="26"/>
        </w:rPr>
        <w:t>.</w:t>
      </w:r>
    </w:p>
    <w:p w14:paraId="035397FA" w14:textId="77777777" w:rsidR="00B33CC1" w:rsidRDefault="00AD199C" w:rsidP="00FC13B5">
      <w:pPr>
        <w:tabs>
          <w:tab w:val="left" w:pos="375"/>
        </w:tabs>
        <w:spacing w:before="120"/>
        <w:ind w:right="28"/>
        <w:jc w:val="both"/>
        <w:rPr>
          <w:sz w:val="26"/>
          <w:szCs w:val="26"/>
        </w:rPr>
      </w:pPr>
      <w:r>
        <w:rPr>
          <w:sz w:val="26"/>
          <w:szCs w:val="26"/>
        </w:rPr>
        <w:t xml:space="preserve">         </w:t>
      </w:r>
      <w:r w:rsidR="00B33CC1" w:rsidRPr="00B153EE">
        <w:rPr>
          <w:sz w:val="26"/>
          <w:szCs w:val="26"/>
        </w:rPr>
        <w:t>По отчет</w:t>
      </w:r>
      <w:r w:rsidR="00BE61BB">
        <w:rPr>
          <w:sz w:val="26"/>
          <w:szCs w:val="26"/>
        </w:rPr>
        <w:t>у за 2025</w:t>
      </w:r>
      <w:r>
        <w:rPr>
          <w:sz w:val="26"/>
          <w:szCs w:val="26"/>
        </w:rPr>
        <w:t xml:space="preserve"> год</w:t>
      </w:r>
      <w:r w:rsidR="00B33CC1">
        <w:rPr>
          <w:sz w:val="26"/>
          <w:szCs w:val="26"/>
        </w:rPr>
        <w:t xml:space="preserve"> муниципальные котельные использовали следующие виды топлива:</w:t>
      </w:r>
    </w:p>
    <w:p w14:paraId="38FA0C31" w14:textId="77777777" w:rsidR="002D6C43" w:rsidRDefault="00B33CC1" w:rsidP="002D6C43">
      <w:pPr>
        <w:tabs>
          <w:tab w:val="left" w:pos="375"/>
        </w:tabs>
        <w:spacing w:after="120"/>
        <w:ind w:right="28"/>
        <w:jc w:val="center"/>
        <w:rPr>
          <w:sz w:val="26"/>
          <w:szCs w:val="26"/>
        </w:rPr>
      </w:pPr>
      <w:r>
        <w:rPr>
          <w:sz w:val="26"/>
          <w:szCs w:val="26"/>
        </w:rPr>
        <w:t xml:space="preserve">Таблица </w:t>
      </w:r>
      <w:r w:rsidR="006D34D2">
        <w:rPr>
          <w:sz w:val="26"/>
          <w:szCs w:val="26"/>
        </w:rPr>
        <w:t>8</w:t>
      </w:r>
      <w:r>
        <w:rPr>
          <w:sz w:val="26"/>
          <w:szCs w:val="26"/>
        </w:rPr>
        <w:t xml:space="preserve">.1.1. </w:t>
      </w:r>
      <w:r w:rsidR="002D6C43">
        <w:rPr>
          <w:sz w:val="26"/>
          <w:szCs w:val="26"/>
        </w:rPr>
        <w:t xml:space="preserve">Потребление топлива котельными </w:t>
      </w:r>
      <w:r w:rsidR="00BE61BB" w:rsidRPr="00BE61BB">
        <w:rPr>
          <w:sz w:val="26"/>
          <w:szCs w:val="26"/>
        </w:rPr>
        <w:t>МУП «Сервисбыт» в 2025 г.</w:t>
      </w:r>
      <w:r w:rsidR="002D6C43">
        <w:rPr>
          <w:sz w:val="26"/>
          <w:szCs w:val="26"/>
        </w:rPr>
        <w:t>.</w:t>
      </w:r>
    </w:p>
    <w:tbl>
      <w:tblPr>
        <w:tblW w:w="10211" w:type="dxa"/>
        <w:tblInd w:w="103" w:type="dxa"/>
        <w:tblLayout w:type="fixed"/>
        <w:tblCellMar>
          <w:left w:w="57" w:type="dxa"/>
          <w:right w:w="57" w:type="dxa"/>
        </w:tblCellMar>
        <w:tblLook w:val="04A0" w:firstRow="1" w:lastRow="0" w:firstColumn="1" w:lastColumn="0" w:noHBand="0" w:noVBand="1"/>
      </w:tblPr>
      <w:tblGrid>
        <w:gridCol w:w="4541"/>
        <w:gridCol w:w="2552"/>
        <w:gridCol w:w="1559"/>
        <w:gridCol w:w="1559"/>
      </w:tblGrid>
      <w:tr w:rsidR="00BE61BB" w:rsidRPr="00BE61BB" w14:paraId="5F5EA128" w14:textId="77777777" w:rsidTr="00FC13B5">
        <w:trPr>
          <w:trHeight w:val="20"/>
        </w:trPr>
        <w:tc>
          <w:tcPr>
            <w:tcW w:w="4541" w:type="dxa"/>
            <w:tcBorders>
              <w:top w:val="single" w:sz="4" w:space="0" w:color="auto"/>
              <w:left w:val="single" w:sz="4" w:space="0" w:color="auto"/>
              <w:bottom w:val="single" w:sz="4" w:space="0" w:color="auto"/>
              <w:right w:val="single" w:sz="4" w:space="0" w:color="auto"/>
            </w:tcBorders>
            <w:vAlign w:val="center"/>
            <w:hideMark/>
          </w:tcPr>
          <w:p w14:paraId="6BB27A62" w14:textId="77777777" w:rsidR="00BE61BB" w:rsidRPr="00BE61BB" w:rsidRDefault="00BE61BB" w:rsidP="00BE61BB">
            <w:pPr>
              <w:suppressAutoHyphens w:val="0"/>
              <w:jc w:val="center"/>
              <w:rPr>
                <w:rFonts w:eastAsia="Times New Roman"/>
                <w:color w:val="000000"/>
                <w:szCs w:val="24"/>
                <w:lang w:eastAsia="ru-RU"/>
              </w:rPr>
            </w:pPr>
            <w:r w:rsidRPr="00BE61BB">
              <w:rPr>
                <w:rFonts w:eastAsia="Times New Roman"/>
                <w:color w:val="000000"/>
                <w:szCs w:val="24"/>
                <w:lang w:eastAsia="ru-RU"/>
              </w:rPr>
              <w:t>Наименование потребителя</w:t>
            </w:r>
          </w:p>
        </w:tc>
        <w:tc>
          <w:tcPr>
            <w:tcW w:w="2552" w:type="dxa"/>
            <w:tcBorders>
              <w:top w:val="single" w:sz="4" w:space="0" w:color="auto"/>
              <w:left w:val="nil"/>
              <w:bottom w:val="single" w:sz="4" w:space="0" w:color="auto"/>
              <w:right w:val="single" w:sz="4" w:space="0" w:color="auto"/>
            </w:tcBorders>
            <w:vAlign w:val="center"/>
            <w:hideMark/>
          </w:tcPr>
          <w:p w14:paraId="390DF67E" w14:textId="77777777" w:rsidR="00BE61BB" w:rsidRPr="00BE61BB" w:rsidRDefault="00BE61BB" w:rsidP="00BE61BB">
            <w:pPr>
              <w:suppressAutoHyphens w:val="0"/>
              <w:jc w:val="center"/>
              <w:rPr>
                <w:rFonts w:eastAsia="Times New Roman"/>
                <w:color w:val="000000"/>
                <w:szCs w:val="24"/>
                <w:lang w:eastAsia="ru-RU"/>
              </w:rPr>
            </w:pPr>
            <w:r w:rsidRPr="00BE61BB">
              <w:rPr>
                <w:rFonts w:eastAsia="Times New Roman"/>
                <w:color w:val="000000"/>
                <w:szCs w:val="24"/>
                <w:lang w:eastAsia="ru-RU"/>
              </w:rPr>
              <w:t>Вид топлива</w:t>
            </w:r>
          </w:p>
        </w:tc>
        <w:tc>
          <w:tcPr>
            <w:tcW w:w="1559" w:type="dxa"/>
            <w:tcBorders>
              <w:top w:val="single" w:sz="4" w:space="0" w:color="auto"/>
              <w:left w:val="nil"/>
              <w:bottom w:val="single" w:sz="4" w:space="0" w:color="auto"/>
              <w:right w:val="single" w:sz="4" w:space="0" w:color="auto"/>
            </w:tcBorders>
            <w:vAlign w:val="center"/>
            <w:hideMark/>
          </w:tcPr>
          <w:p w14:paraId="67B60109" w14:textId="77777777" w:rsidR="00BE61BB" w:rsidRPr="00BE61BB" w:rsidRDefault="00BE61BB" w:rsidP="00BE61BB">
            <w:pPr>
              <w:suppressAutoHyphens w:val="0"/>
              <w:jc w:val="center"/>
              <w:rPr>
                <w:rFonts w:eastAsia="Times New Roman"/>
                <w:color w:val="000000"/>
                <w:szCs w:val="24"/>
                <w:lang w:eastAsia="ru-RU"/>
              </w:rPr>
            </w:pPr>
            <w:r w:rsidRPr="00BE61BB">
              <w:rPr>
                <w:rFonts w:eastAsia="Times New Roman"/>
                <w:color w:val="000000"/>
                <w:szCs w:val="24"/>
                <w:lang w:eastAsia="ru-RU"/>
              </w:rPr>
              <w:t>Кол-во топлива натуральное</w:t>
            </w:r>
          </w:p>
        </w:tc>
        <w:tc>
          <w:tcPr>
            <w:tcW w:w="1559" w:type="dxa"/>
            <w:tcBorders>
              <w:top w:val="single" w:sz="4" w:space="0" w:color="auto"/>
              <w:left w:val="nil"/>
              <w:bottom w:val="single" w:sz="4" w:space="0" w:color="auto"/>
              <w:right w:val="single" w:sz="4" w:space="0" w:color="auto"/>
            </w:tcBorders>
            <w:vAlign w:val="center"/>
            <w:hideMark/>
          </w:tcPr>
          <w:p w14:paraId="4C529820" w14:textId="77777777" w:rsidR="00BE61BB" w:rsidRPr="00BE61BB" w:rsidRDefault="00BE61BB" w:rsidP="00BE61BB">
            <w:pPr>
              <w:suppressAutoHyphens w:val="0"/>
              <w:jc w:val="center"/>
              <w:rPr>
                <w:rFonts w:eastAsia="Times New Roman"/>
                <w:color w:val="000000"/>
                <w:szCs w:val="24"/>
                <w:lang w:eastAsia="ru-RU"/>
              </w:rPr>
            </w:pPr>
            <w:r w:rsidRPr="00BE61BB">
              <w:rPr>
                <w:rFonts w:eastAsia="Times New Roman"/>
                <w:color w:val="000000"/>
                <w:szCs w:val="24"/>
                <w:lang w:eastAsia="ru-RU"/>
              </w:rPr>
              <w:t>Кол-во топлива,</w:t>
            </w:r>
          </w:p>
          <w:p w14:paraId="17A2E602" w14:textId="77777777" w:rsidR="00BE61BB" w:rsidRPr="00BE61BB" w:rsidRDefault="00BE61BB" w:rsidP="00BE61BB">
            <w:pPr>
              <w:suppressAutoHyphens w:val="0"/>
              <w:jc w:val="center"/>
              <w:rPr>
                <w:rFonts w:eastAsia="Times New Roman"/>
                <w:color w:val="000000"/>
                <w:szCs w:val="24"/>
                <w:lang w:eastAsia="ru-RU"/>
              </w:rPr>
            </w:pPr>
            <w:r w:rsidRPr="00BE61BB">
              <w:rPr>
                <w:rFonts w:eastAsia="Times New Roman"/>
                <w:color w:val="000000"/>
                <w:szCs w:val="24"/>
                <w:lang w:eastAsia="ru-RU"/>
              </w:rPr>
              <w:t xml:space="preserve"> т у.т.</w:t>
            </w:r>
          </w:p>
        </w:tc>
      </w:tr>
      <w:tr w:rsidR="00BE61BB" w:rsidRPr="00BE61BB" w14:paraId="00BBEA7B" w14:textId="77777777" w:rsidTr="00FC13B5">
        <w:trPr>
          <w:trHeight w:val="20"/>
        </w:trPr>
        <w:tc>
          <w:tcPr>
            <w:tcW w:w="4541" w:type="dxa"/>
            <w:tcBorders>
              <w:top w:val="nil"/>
              <w:left w:val="single" w:sz="4" w:space="0" w:color="auto"/>
              <w:bottom w:val="single" w:sz="4" w:space="0" w:color="auto"/>
              <w:right w:val="single" w:sz="4" w:space="0" w:color="auto"/>
            </w:tcBorders>
            <w:vAlign w:val="center"/>
            <w:hideMark/>
          </w:tcPr>
          <w:p w14:paraId="4C5971D8" w14:textId="77777777" w:rsidR="00BE61BB" w:rsidRPr="00BE61BB" w:rsidRDefault="00BE61BB" w:rsidP="00BE61BB">
            <w:pPr>
              <w:suppressAutoHyphens w:val="0"/>
              <w:jc w:val="center"/>
              <w:rPr>
                <w:rFonts w:eastAsia="Times New Roman"/>
                <w:b/>
                <w:bCs/>
                <w:color w:val="000000"/>
                <w:szCs w:val="24"/>
                <w:lang w:eastAsia="ru-RU"/>
              </w:rPr>
            </w:pPr>
            <w:r w:rsidRPr="00BE61BB">
              <w:rPr>
                <w:rFonts w:eastAsia="Times New Roman"/>
                <w:b/>
                <w:bCs/>
                <w:color w:val="000000"/>
                <w:szCs w:val="24"/>
                <w:lang w:eastAsia="ru-RU"/>
              </w:rPr>
              <w:t>Приход</w:t>
            </w:r>
          </w:p>
        </w:tc>
        <w:tc>
          <w:tcPr>
            <w:tcW w:w="2552" w:type="dxa"/>
            <w:tcBorders>
              <w:top w:val="nil"/>
              <w:left w:val="nil"/>
              <w:bottom w:val="single" w:sz="4" w:space="0" w:color="auto"/>
              <w:right w:val="single" w:sz="4" w:space="0" w:color="auto"/>
            </w:tcBorders>
            <w:vAlign w:val="center"/>
            <w:hideMark/>
          </w:tcPr>
          <w:p w14:paraId="1E713E0B" w14:textId="77777777" w:rsidR="00BE61BB" w:rsidRPr="00BE61BB" w:rsidRDefault="00BE61BB" w:rsidP="00BE61BB">
            <w:pPr>
              <w:suppressAutoHyphens w:val="0"/>
              <w:jc w:val="center"/>
              <w:rPr>
                <w:rFonts w:eastAsia="Times New Roman"/>
                <w:color w:val="000000"/>
                <w:szCs w:val="24"/>
                <w:lang w:eastAsia="ru-RU"/>
              </w:rPr>
            </w:pPr>
            <w:r w:rsidRPr="00BE61BB">
              <w:rPr>
                <w:rFonts w:eastAsia="Times New Roman"/>
                <w:color w:val="000000"/>
                <w:szCs w:val="24"/>
                <w:lang w:eastAsia="ru-RU"/>
              </w:rPr>
              <w:t> </w:t>
            </w:r>
          </w:p>
        </w:tc>
        <w:tc>
          <w:tcPr>
            <w:tcW w:w="1559" w:type="dxa"/>
            <w:tcBorders>
              <w:top w:val="nil"/>
              <w:left w:val="nil"/>
              <w:bottom w:val="single" w:sz="4" w:space="0" w:color="auto"/>
              <w:right w:val="single" w:sz="4" w:space="0" w:color="auto"/>
            </w:tcBorders>
            <w:vAlign w:val="center"/>
            <w:hideMark/>
          </w:tcPr>
          <w:p w14:paraId="7965E5EA" w14:textId="77777777" w:rsidR="00BE61BB" w:rsidRPr="00BE61BB" w:rsidRDefault="00BE61BB" w:rsidP="00BE61BB">
            <w:pPr>
              <w:suppressAutoHyphens w:val="0"/>
              <w:jc w:val="center"/>
              <w:rPr>
                <w:rFonts w:eastAsia="Times New Roman"/>
                <w:color w:val="000000"/>
                <w:szCs w:val="24"/>
                <w:lang w:eastAsia="ru-RU"/>
              </w:rPr>
            </w:pPr>
            <w:r w:rsidRPr="00BE61BB">
              <w:rPr>
                <w:rFonts w:eastAsia="Times New Roman"/>
                <w:color w:val="000000"/>
                <w:szCs w:val="24"/>
                <w:lang w:eastAsia="ru-RU"/>
              </w:rPr>
              <w:t> </w:t>
            </w:r>
          </w:p>
        </w:tc>
        <w:tc>
          <w:tcPr>
            <w:tcW w:w="1559" w:type="dxa"/>
            <w:tcBorders>
              <w:top w:val="nil"/>
              <w:left w:val="nil"/>
              <w:bottom w:val="single" w:sz="4" w:space="0" w:color="auto"/>
              <w:right w:val="single" w:sz="4" w:space="0" w:color="auto"/>
            </w:tcBorders>
            <w:vAlign w:val="center"/>
            <w:hideMark/>
          </w:tcPr>
          <w:p w14:paraId="55322B82" w14:textId="77777777" w:rsidR="00BE61BB" w:rsidRPr="00BE61BB" w:rsidRDefault="00BE61BB" w:rsidP="00BE61BB">
            <w:pPr>
              <w:suppressAutoHyphens w:val="0"/>
              <w:jc w:val="center"/>
              <w:rPr>
                <w:rFonts w:eastAsia="Times New Roman"/>
                <w:color w:val="000000"/>
                <w:szCs w:val="24"/>
                <w:lang w:eastAsia="ru-RU"/>
              </w:rPr>
            </w:pPr>
            <w:r w:rsidRPr="00BE61BB">
              <w:rPr>
                <w:rFonts w:eastAsia="Times New Roman"/>
                <w:color w:val="000000"/>
                <w:szCs w:val="24"/>
                <w:lang w:eastAsia="ru-RU"/>
              </w:rPr>
              <w:t> </w:t>
            </w:r>
          </w:p>
        </w:tc>
      </w:tr>
      <w:tr w:rsidR="00BE61BB" w:rsidRPr="00BE61BB" w14:paraId="7C1E19DC" w14:textId="77777777" w:rsidTr="00FC13B5">
        <w:trPr>
          <w:trHeight w:val="20"/>
        </w:trPr>
        <w:tc>
          <w:tcPr>
            <w:tcW w:w="4541" w:type="dxa"/>
            <w:tcBorders>
              <w:top w:val="nil"/>
              <w:left w:val="single" w:sz="4" w:space="0" w:color="auto"/>
              <w:bottom w:val="single" w:sz="4" w:space="0" w:color="auto"/>
              <w:right w:val="single" w:sz="4" w:space="0" w:color="auto"/>
            </w:tcBorders>
            <w:vAlign w:val="center"/>
            <w:hideMark/>
          </w:tcPr>
          <w:p w14:paraId="441F1267" w14:textId="77777777" w:rsidR="00BE61BB" w:rsidRPr="00BE61BB" w:rsidRDefault="00BE61BB" w:rsidP="00BE61BB">
            <w:pPr>
              <w:suppressAutoHyphens w:val="0"/>
              <w:rPr>
                <w:rFonts w:eastAsia="Times New Roman"/>
                <w:color w:val="000000"/>
                <w:szCs w:val="24"/>
                <w:lang w:eastAsia="ru-RU"/>
              </w:rPr>
            </w:pPr>
            <w:r w:rsidRPr="00BE61BB">
              <w:rPr>
                <w:rFonts w:eastAsia="Times New Roman"/>
                <w:color w:val="000000"/>
                <w:szCs w:val="24"/>
                <w:lang w:eastAsia="ru-RU"/>
              </w:rPr>
              <w:t>От поставщиков дров</w:t>
            </w:r>
          </w:p>
        </w:tc>
        <w:tc>
          <w:tcPr>
            <w:tcW w:w="2552" w:type="dxa"/>
            <w:tcBorders>
              <w:top w:val="nil"/>
              <w:left w:val="nil"/>
              <w:bottom w:val="single" w:sz="4" w:space="0" w:color="auto"/>
              <w:right w:val="single" w:sz="4" w:space="0" w:color="auto"/>
            </w:tcBorders>
            <w:vAlign w:val="center"/>
            <w:hideMark/>
          </w:tcPr>
          <w:p w14:paraId="7711C937" w14:textId="77777777" w:rsidR="00BE61BB" w:rsidRPr="00BE61BB" w:rsidRDefault="00BE61BB" w:rsidP="00BE61BB">
            <w:pPr>
              <w:jc w:val="center"/>
              <w:rPr>
                <w:color w:val="000000"/>
                <w:szCs w:val="24"/>
              </w:rPr>
            </w:pPr>
            <w:r w:rsidRPr="00BE61BB">
              <w:rPr>
                <w:color w:val="000000"/>
                <w:szCs w:val="24"/>
              </w:rPr>
              <w:t>дрова, пл.м</w:t>
            </w:r>
            <w:r w:rsidRPr="00BE61BB">
              <w:rPr>
                <w:color w:val="000000"/>
                <w:szCs w:val="24"/>
                <w:vertAlign w:val="superscript"/>
              </w:rPr>
              <w:t>3</w:t>
            </w:r>
          </w:p>
        </w:tc>
        <w:tc>
          <w:tcPr>
            <w:tcW w:w="1559" w:type="dxa"/>
            <w:tcBorders>
              <w:top w:val="nil"/>
              <w:left w:val="nil"/>
              <w:bottom w:val="single" w:sz="4" w:space="0" w:color="auto"/>
              <w:right w:val="single" w:sz="4" w:space="0" w:color="auto"/>
            </w:tcBorders>
            <w:shd w:val="clear" w:color="000000" w:fill="FFFFFF"/>
            <w:vAlign w:val="center"/>
          </w:tcPr>
          <w:p w14:paraId="00613972" w14:textId="77777777" w:rsidR="00BE61BB" w:rsidRPr="00BE61BB" w:rsidRDefault="00BE61BB" w:rsidP="00BE61BB">
            <w:pPr>
              <w:jc w:val="center"/>
              <w:rPr>
                <w:color w:val="000000"/>
                <w:szCs w:val="24"/>
              </w:rPr>
            </w:pPr>
            <w:r w:rsidRPr="00BE61BB">
              <w:rPr>
                <w:color w:val="000000"/>
                <w:szCs w:val="24"/>
              </w:rPr>
              <w:t>972,2</w:t>
            </w:r>
          </w:p>
        </w:tc>
        <w:tc>
          <w:tcPr>
            <w:tcW w:w="1559" w:type="dxa"/>
            <w:tcBorders>
              <w:top w:val="nil"/>
              <w:left w:val="nil"/>
              <w:bottom w:val="single" w:sz="4" w:space="0" w:color="auto"/>
              <w:right w:val="single" w:sz="4" w:space="0" w:color="auto"/>
            </w:tcBorders>
            <w:shd w:val="clear" w:color="000000" w:fill="FFFFFF"/>
            <w:vAlign w:val="center"/>
          </w:tcPr>
          <w:p w14:paraId="2CE584A3" w14:textId="77777777" w:rsidR="00BE61BB" w:rsidRPr="00BE61BB" w:rsidRDefault="00BE61BB" w:rsidP="00BE61BB">
            <w:pPr>
              <w:jc w:val="center"/>
              <w:rPr>
                <w:color w:val="000000"/>
                <w:szCs w:val="24"/>
              </w:rPr>
            </w:pPr>
            <w:r w:rsidRPr="00BE61BB">
              <w:rPr>
                <w:color w:val="000000"/>
                <w:szCs w:val="24"/>
              </w:rPr>
              <w:t>258,6</w:t>
            </w:r>
          </w:p>
        </w:tc>
      </w:tr>
      <w:tr w:rsidR="00BE61BB" w:rsidRPr="00BE61BB" w14:paraId="5D32F876" w14:textId="77777777" w:rsidTr="00FC13B5">
        <w:trPr>
          <w:trHeight w:val="20"/>
        </w:trPr>
        <w:tc>
          <w:tcPr>
            <w:tcW w:w="4541" w:type="dxa"/>
            <w:tcBorders>
              <w:top w:val="nil"/>
              <w:left w:val="single" w:sz="4" w:space="0" w:color="auto"/>
              <w:bottom w:val="single" w:sz="4" w:space="0" w:color="auto"/>
              <w:right w:val="single" w:sz="4" w:space="0" w:color="auto"/>
            </w:tcBorders>
            <w:vAlign w:val="center"/>
            <w:hideMark/>
          </w:tcPr>
          <w:p w14:paraId="29D30170" w14:textId="77777777" w:rsidR="00BE61BB" w:rsidRPr="00BE61BB" w:rsidRDefault="00BE61BB" w:rsidP="00BE61BB">
            <w:pPr>
              <w:suppressAutoHyphens w:val="0"/>
              <w:rPr>
                <w:rFonts w:eastAsia="Times New Roman"/>
                <w:color w:val="000000"/>
                <w:szCs w:val="24"/>
                <w:lang w:eastAsia="ru-RU"/>
              </w:rPr>
            </w:pPr>
            <w:r w:rsidRPr="00BE61BB">
              <w:rPr>
                <w:rFonts w:eastAsia="Times New Roman"/>
                <w:color w:val="000000"/>
                <w:szCs w:val="24"/>
                <w:lang w:eastAsia="ru-RU"/>
              </w:rPr>
              <w:t>От поставщиков угля</w:t>
            </w:r>
          </w:p>
        </w:tc>
        <w:tc>
          <w:tcPr>
            <w:tcW w:w="2552" w:type="dxa"/>
            <w:tcBorders>
              <w:top w:val="nil"/>
              <w:left w:val="nil"/>
              <w:bottom w:val="single" w:sz="4" w:space="0" w:color="auto"/>
              <w:right w:val="single" w:sz="4" w:space="0" w:color="auto"/>
            </w:tcBorders>
            <w:vAlign w:val="center"/>
            <w:hideMark/>
          </w:tcPr>
          <w:p w14:paraId="1EEAEA8D" w14:textId="77777777" w:rsidR="00BE61BB" w:rsidRPr="00BE61BB" w:rsidRDefault="00BE61BB" w:rsidP="00BE61BB">
            <w:pPr>
              <w:jc w:val="center"/>
              <w:rPr>
                <w:color w:val="000000"/>
                <w:szCs w:val="24"/>
              </w:rPr>
            </w:pPr>
            <w:r w:rsidRPr="00BE61BB">
              <w:rPr>
                <w:color w:val="000000"/>
                <w:szCs w:val="24"/>
              </w:rPr>
              <w:t>каменный уголь, т</w:t>
            </w:r>
          </w:p>
        </w:tc>
        <w:tc>
          <w:tcPr>
            <w:tcW w:w="1559" w:type="dxa"/>
            <w:tcBorders>
              <w:top w:val="nil"/>
              <w:left w:val="nil"/>
              <w:bottom w:val="single" w:sz="4" w:space="0" w:color="auto"/>
              <w:right w:val="single" w:sz="4" w:space="0" w:color="auto"/>
            </w:tcBorders>
            <w:shd w:val="clear" w:color="000000" w:fill="FFFFFF"/>
            <w:vAlign w:val="center"/>
          </w:tcPr>
          <w:p w14:paraId="3534D3ED" w14:textId="77777777" w:rsidR="00BE61BB" w:rsidRPr="00BE61BB" w:rsidRDefault="00BE61BB" w:rsidP="00BE61BB">
            <w:pPr>
              <w:jc w:val="center"/>
              <w:rPr>
                <w:color w:val="000000"/>
                <w:szCs w:val="24"/>
              </w:rPr>
            </w:pPr>
            <w:r w:rsidRPr="00BE61BB">
              <w:rPr>
                <w:color w:val="000000"/>
                <w:szCs w:val="24"/>
              </w:rPr>
              <w:t>1207,0</w:t>
            </w:r>
          </w:p>
        </w:tc>
        <w:tc>
          <w:tcPr>
            <w:tcW w:w="1559" w:type="dxa"/>
            <w:tcBorders>
              <w:top w:val="nil"/>
              <w:left w:val="nil"/>
              <w:bottom w:val="single" w:sz="4" w:space="0" w:color="auto"/>
              <w:right w:val="single" w:sz="4" w:space="0" w:color="auto"/>
            </w:tcBorders>
            <w:shd w:val="clear" w:color="000000" w:fill="FFFFFF"/>
            <w:vAlign w:val="center"/>
          </w:tcPr>
          <w:p w14:paraId="46B3077C" w14:textId="77777777" w:rsidR="00BE61BB" w:rsidRPr="00BE61BB" w:rsidRDefault="00BE61BB" w:rsidP="00BE61BB">
            <w:pPr>
              <w:jc w:val="center"/>
              <w:rPr>
                <w:color w:val="000000"/>
                <w:szCs w:val="24"/>
              </w:rPr>
            </w:pPr>
            <w:r w:rsidRPr="00BE61BB">
              <w:rPr>
                <w:color w:val="000000"/>
                <w:szCs w:val="24"/>
              </w:rPr>
              <w:t>927,0</w:t>
            </w:r>
          </w:p>
        </w:tc>
      </w:tr>
      <w:tr w:rsidR="00BE61BB" w:rsidRPr="00BE61BB" w14:paraId="30C308F0" w14:textId="77777777" w:rsidTr="00FC13B5">
        <w:trPr>
          <w:trHeight w:val="20"/>
        </w:trPr>
        <w:tc>
          <w:tcPr>
            <w:tcW w:w="4541" w:type="dxa"/>
            <w:tcBorders>
              <w:top w:val="single" w:sz="4" w:space="0" w:color="auto"/>
              <w:left w:val="single" w:sz="4" w:space="0" w:color="auto"/>
              <w:bottom w:val="single" w:sz="4" w:space="0" w:color="auto"/>
              <w:right w:val="single" w:sz="4" w:space="0" w:color="auto"/>
            </w:tcBorders>
            <w:vAlign w:val="center"/>
            <w:hideMark/>
          </w:tcPr>
          <w:p w14:paraId="0772AD99" w14:textId="77777777" w:rsidR="00BE61BB" w:rsidRPr="00BE61BB" w:rsidRDefault="00BE61BB" w:rsidP="00BE61BB">
            <w:pPr>
              <w:suppressAutoHyphens w:val="0"/>
              <w:rPr>
                <w:rFonts w:eastAsia="Times New Roman"/>
                <w:b/>
                <w:bCs/>
                <w:color w:val="000000"/>
                <w:szCs w:val="24"/>
                <w:lang w:eastAsia="ru-RU"/>
              </w:rPr>
            </w:pPr>
            <w:r w:rsidRPr="00BE61BB">
              <w:rPr>
                <w:rFonts w:eastAsia="Times New Roman"/>
                <w:b/>
                <w:bCs/>
                <w:color w:val="000000"/>
                <w:szCs w:val="24"/>
                <w:lang w:eastAsia="ru-RU"/>
              </w:rPr>
              <w:t>Итого приход,</w:t>
            </w:r>
            <w:r w:rsidRPr="00BE61BB">
              <w:rPr>
                <w:rFonts w:eastAsia="Times New Roman"/>
                <w:color w:val="000000"/>
                <w:szCs w:val="24"/>
                <w:lang w:eastAsia="ru-RU"/>
              </w:rPr>
              <w:t xml:space="preserve">  т у.т.</w:t>
            </w:r>
          </w:p>
        </w:tc>
        <w:tc>
          <w:tcPr>
            <w:tcW w:w="2552" w:type="dxa"/>
            <w:tcBorders>
              <w:top w:val="single" w:sz="4" w:space="0" w:color="auto"/>
              <w:left w:val="nil"/>
              <w:bottom w:val="single" w:sz="4" w:space="0" w:color="auto"/>
              <w:right w:val="single" w:sz="4" w:space="0" w:color="auto"/>
            </w:tcBorders>
            <w:vAlign w:val="center"/>
            <w:hideMark/>
          </w:tcPr>
          <w:p w14:paraId="557A7B2E" w14:textId="77777777" w:rsidR="00BE61BB" w:rsidRPr="00BE61BB" w:rsidRDefault="00BE61BB" w:rsidP="00BE61BB">
            <w:pPr>
              <w:suppressAutoHyphens w:val="0"/>
              <w:jc w:val="center"/>
              <w:rPr>
                <w:rFonts w:eastAsia="Times New Roman"/>
                <w:b/>
                <w:bCs/>
                <w:color w:val="000000"/>
                <w:szCs w:val="24"/>
                <w:lang w:eastAsia="ru-RU"/>
              </w:rPr>
            </w:pPr>
            <w:r w:rsidRPr="00BE61BB">
              <w:rPr>
                <w:rFonts w:eastAsia="Times New Roman"/>
                <w:b/>
                <w:bCs/>
                <w:color w:val="000000"/>
                <w:szCs w:val="24"/>
                <w:lang w:eastAsia="ru-RU"/>
              </w:rPr>
              <w:t>итого</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56D4812E" w14:textId="77777777" w:rsidR="00BE61BB" w:rsidRPr="00BE61BB" w:rsidRDefault="00BE61BB" w:rsidP="00BE61BB">
            <w:pPr>
              <w:jc w:val="center"/>
              <w:rPr>
                <w:b/>
                <w:bCs/>
                <w:color w:val="000000"/>
                <w:szCs w:val="24"/>
              </w:rPr>
            </w:pPr>
          </w:p>
        </w:tc>
        <w:tc>
          <w:tcPr>
            <w:tcW w:w="1559" w:type="dxa"/>
            <w:tcBorders>
              <w:top w:val="single" w:sz="4" w:space="0" w:color="auto"/>
              <w:left w:val="nil"/>
              <w:bottom w:val="single" w:sz="4" w:space="0" w:color="auto"/>
              <w:right w:val="single" w:sz="4" w:space="0" w:color="auto"/>
            </w:tcBorders>
            <w:shd w:val="clear" w:color="000000" w:fill="FFFFFF"/>
            <w:vAlign w:val="center"/>
          </w:tcPr>
          <w:p w14:paraId="316CAA03" w14:textId="77777777" w:rsidR="00BE61BB" w:rsidRPr="00BE61BB" w:rsidRDefault="00BE61BB" w:rsidP="00BE61BB">
            <w:pPr>
              <w:jc w:val="center"/>
              <w:rPr>
                <w:b/>
                <w:bCs/>
                <w:color w:val="000000"/>
                <w:szCs w:val="24"/>
              </w:rPr>
            </w:pPr>
            <w:r w:rsidRPr="00BE61BB">
              <w:rPr>
                <w:b/>
                <w:bCs/>
                <w:color w:val="000000"/>
                <w:szCs w:val="24"/>
              </w:rPr>
              <w:t>1185,6</w:t>
            </w:r>
          </w:p>
        </w:tc>
      </w:tr>
      <w:tr w:rsidR="00BE61BB" w:rsidRPr="00BE61BB" w14:paraId="34B6A6D4" w14:textId="77777777" w:rsidTr="00FC13B5">
        <w:trPr>
          <w:trHeight w:val="20"/>
        </w:trPr>
        <w:tc>
          <w:tcPr>
            <w:tcW w:w="4541" w:type="dxa"/>
            <w:tcBorders>
              <w:top w:val="single" w:sz="4" w:space="0" w:color="auto"/>
              <w:left w:val="single" w:sz="4" w:space="0" w:color="auto"/>
              <w:bottom w:val="single" w:sz="4" w:space="0" w:color="auto"/>
              <w:right w:val="single" w:sz="4" w:space="0" w:color="auto"/>
            </w:tcBorders>
            <w:vAlign w:val="center"/>
            <w:hideMark/>
          </w:tcPr>
          <w:p w14:paraId="453A9C7B" w14:textId="77777777" w:rsidR="00BE61BB" w:rsidRPr="00BE61BB" w:rsidRDefault="00BE61BB" w:rsidP="00BE61BB">
            <w:pPr>
              <w:suppressAutoHyphens w:val="0"/>
              <w:jc w:val="center"/>
              <w:rPr>
                <w:rFonts w:eastAsia="Times New Roman"/>
                <w:b/>
                <w:bCs/>
                <w:color w:val="000000"/>
                <w:szCs w:val="24"/>
                <w:lang w:eastAsia="ru-RU"/>
              </w:rPr>
            </w:pPr>
            <w:r w:rsidRPr="00BE61BB">
              <w:rPr>
                <w:rFonts w:eastAsia="Times New Roman"/>
                <w:b/>
                <w:bCs/>
                <w:color w:val="000000"/>
                <w:szCs w:val="24"/>
                <w:lang w:eastAsia="ru-RU"/>
              </w:rPr>
              <w:t xml:space="preserve">Расход </w:t>
            </w:r>
          </w:p>
        </w:tc>
        <w:tc>
          <w:tcPr>
            <w:tcW w:w="2552" w:type="dxa"/>
            <w:tcBorders>
              <w:top w:val="single" w:sz="4" w:space="0" w:color="auto"/>
              <w:left w:val="nil"/>
              <w:bottom w:val="single" w:sz="4" w:space="0" w:color="auto"/>
              <w:right w:val="single" w:sz="4" w:space="0" w:color="auto"/>
            </w:tcBorders>
            <w:vAlign w:val="center"/>
            <w:hideMark/>
          </w:tcPr>
          <w:p w14:paraId="7491E47C" w14:textId="77777777" w:rsidR="00BE61BB" w:rsidRPr="00BE61BB" w:rsidRDefault="00BE61BB" w:rsidP="00BE61BB">
            <w:pPr>
              <w:suppressAutoHyphens w:val="0"/>
              <w:jc w:val="center"/>
              <w:rPr>
                <w:rFonts w:eastAsia="Times New Roman"/>
                <w:color w:val="000000"/>
                <w:szCs w:val="24"/>
                <w:lang w:eastAsia="ru-RU"/>
              </w:rPr>
            </w:pPr>
            <w:r w:rsidRPr="00BE61BB">
              <w:rPr>
                <w:rFonts w:eastAsia="Times New Roman"/>
                <w:color w:val="000000"/>
                <w:szCs w:val="24"/>
                <w:lang w:eastAsia="ru-RU"/>
              </w:rPr>
              <w:t> </w:t>
            </w:r>
          </w:p>
        </w:tc>
        <w:tc>
          <w:tcPr>
            <w:tcW w:w="1559" w:type="dxa"/>
            <w:tcBorders>
              <w:top w:val="single" w:sz="4" w:space="0" w:color="auto"/>
              <w:left w:val="nil"/>
              <w:bottom w:val="single" w:sz="4" w:space="0" w:color="auto"/>
              <w:right w:val="single" w:sz="4" w:space="0" w:color="auto"/>
            </w:tcBorders>
            <w:vAlign w:val="center"/>
            <w:hideMark/>
          </w:tcPr>
          <w:p w14:paraId="1BF76608" w14:textId="77777777" w:rsidR="00BE61BB" w:rsidRPr="00BE61BB" w:rsidRDefault="00BE61BB" w:rsidP="00BE61BB">
            <w:pPr>
              <w:suppressAutoHyphens w:val="0"/>
              <w:rPr>
                <w:rFonts w:eastAsia="Times New Roman"/>
                <w:color w:val="000000"/>
                <w:szCs w:val="24"/>
                <w:lang w:eastAsia="ru-RU"/>
              </w:rPr>
            </w:pPr>
            <w:r w:rsidRPr="00BE61BB">
              <w:rPr>
                <w:rFonts w:eastAsia="Times New Roman"/>
                <w:color w:val="000000"/>
                <w:szCs w:val="24"/>
                <w:lang w:eastAsia="ru-RU"/>
              </w:rPr>
              <w:t> </w:t>
            </w:r>
          </w:p>
        </w:tc>
        <w:tc>
          <w:tcPr>
            <w:tcW w:w="1559" w:type="dxa"/>
            <w:tcBorders>
              <w:top w:val="single" w:sz="4" w:space="0" w:color="auto"/>
              <w:left w:val="nil"/>
              <w:bottom w:val="single" w:sz="4" w:space="0" w:color="auto"/>
              <w:right w:val="single" w:sz="4" w:space="0" w:color="auto"/>
            </w:tcBorders>
            <w:vAlign w:val="center"/>
            <w:hideMark/>
          </w:tcPr>
          <w:p w14:paraId="7D11F37B" w14:textId="77777777" w:rsidR="00BE61BB" w:rsidRPr="00BE61BB" w:rsidRDefault="00BE61BB" w:rsidP="00BE61BB">
            <w:pPr>
              <w:suppressAutoHyphens w:val="0"/>
              <w:rPr>
                <w:rFonts w:eastAsia="Times New Roman"/>
                <w:color w:val="000000"/>
                <w:szCs w:val="24"/>
                <w:lang w:eastAsia="ru-RU"/>
              </w:rPr>
            </w:pPr>
            <w:r w:rsidRPr="00BE61BB">
              <w:rPr>
                <w:rFonts w:eastAsia="Times New Roman"/>
                <w:color w:val="000000"/>
                <w:szCs w:val="24"/>
                <w:lang w:eastAsia="ru-RU"/>
              </w:rPr>
              <w:t> </w:t>
            </w:r>
          </w:p>
        </w:tc>
      </w:tr>
      <w:tr w:rsidR="00BE61BB" w:rsidRPr="00BE61BB" w14:paraId="505632B3" w14:textId="77777777" w:rsidTr="00FC13B5">
        <w:trPr>
          <w:trHeight w:val="20"/>
        </w:trPr>
        <w:tc>
          <w:tcPr>
            <w:tcW w:w="45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E2AD148" w14:textId="77777777" w:rsidR="00BE61BB" w:rsidRPr="00BE61BB" w:rsidRDefault="00BE61BB" w:rsidP="00BE61BB">
            <w:pPr>
              <w:suppressAutoHyphens w:val="0"/>
              <w:rPr>
                <w:rFonts w:eastAsia="Times New Roman"/>
                <w:b/>
                <w:bCs/>
                <w:color w:val="000000"/>
                <w:szCs w:val="24"/>
                <w:lang w:eastAsia="ru-RU"/>
              </w:rPr>
            </w:pPr>
            <w:r w:rsidRPr="00BE61BB">
              <w:rPr>
                <w:rFonts w:eastAsia="Times New Roman"/>
                <w:b/>
                <w:bCs/>
                <w:color w:val="000000"/>
                <w:szCs w:val="24"/>
                <w:lang w:eastAsia="ru-RU"/>
              </w:rPr>
              <w:t>МУП «Сервисбыт»</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AB8ED3" w14:textId="77777777" w:rsidR="00BE61BB" w:rsidRPr="00BE61BB" w:rsidRDefault="00BE61BB" w:rsidP="00BE61BB">
            <w:pPr>
              <w:jc w:val="center"/>
              <w:rPr>
                <w:color w:val="000000"/>
                <w:szCs w:val="24"/>
              </w:rPr>
            </w:pPr>
            <w:r w:rsidRPr="00BE61BB">
              <w:rPr>
                <w:color w:val="000000"/>
                <w:szCs w:val="24"/>
              </w:rPr>
              <w:t>дрова, пл.м</w:t>
            </w:r>
            <w:r w:rsidRPr="00BE61BB">
              <w:rPr>
                <w:color w:val="000000"/>
                <w:szCs w:val="24"/>
                <w:vertAlign w:val="superscript"/>
              </w:rPr>
              <w:t>3</w:t>
            </w:r>
          </w:p>
        </w:tc>
        <w:tc>
          <w:tcPr>
            <w:tcW w:w="1559" w:type="dxa"/>
            <w:tcBorders>
              <w:top w:val="nil"/>
              <w:left w:val="single" w:sz="4" w:space="0" w:color="auto"/>
              <w:bottom w:val="single" w:sz="4" w:space="0" w:color="auto"/>
              <w:right w:val="single" w:sz="4" w:space="0" w:color="auto"/>
            </w:tcBorders>
            <w:noWrap/>
            <w:vAlign w:val="center"/>
          </w:tcPr>
          <w:p w14:paraId="6F92FC0E" w14:textId="77777777" w:rsidR="00BE61BB" w:rsidRPr="00BE61BB" w:rsidRDefault="00BE61BB" w:rsidP="00BE61BB">
            <w:pPr>
              <w:jc w:val="center"/>
              <w:rPr>
                <w:color w:val="000000"/>
                <w:szCs w:val="24"/>
              </w:rPr>
            </w:pPr>
            <w:r w:rsidRPr="00BE61BB">
              <w:rPr>
                <w:color w:val="000000"/>
                <w:szCs w:val="24"/>
              </w:rPr>
              <w:t>972,2</w:t>
            </w:r>
          </w:p>
        </w:tc>
        <w:tc>
          <w:tcPr>
            <w:tcW w:w="1559" w:type="dxa"/>
            <w:tcBorders>
              <w:top w:val="nil"/>
              <w:left w:val="nil"/>
              <w:bottom w:val="single" w:sz="4" w:space="0" w:color="auto"/>
              <w:right w:val="single" w:sz="4" w:space="0" w:color="auto"/>
            </w:tcBorders>
            <w:shd w:val="clear" w:color="000000" w:fill="FFFFFF"/>
            <w:vAlign w:val="center"/>
          </w:tcPr>
          <w:p w14:paraId="74DCA942" w14:textId="77777777" w:rsidR="00BE61BB" w:rsidRPr="00BE61BB" w:rsidRDefault="00BE61BB" w:rsidP="00BE61BB">
            <w:pPr>
              <w:jc w:val="center"/>
              <w:rPr>
                <w:color w:val="000000"/>
                <w:szCs w:val="24"/>
              </w:rPr>
            </w:pPr>
            <w:r w:rsidRPr="00BE61BB">
              <w:rPr>
                <w:color w:val="000000"/>
                <w:szCs w:val="24"/>
              </w:rPr>
              <w:t>258,6</w:t>
            </w:r>
          </w:p>
        </w:tc>
      </w:tr>
      <w:tr w:rsidR="00BE61BB" w:rsidRPr="00BE61BB" w14:paraId="3509EC07" w14:textId="77777777" w:rsidTr="00FC13B5">
        <w:trPr>
          <w:trHeight w:val="20"/>
        </w:trPr>
        <w:tc>
          <w:tcPr>
            <w:tcW w:w="4541" w:type="dxa"/>
            <w:vMerge/>
            <w:tcBorders>
              <w:top w:val="single" w:sz="4" w:space="0" w:color="auto"/>
              <w:left w:val="single" w:sz="4" w:space="0" w:color="auto"/>
              <w:bottom w:val="single" w:sz="4" w:space="0" w:color="auto"/>
              <w:right w:val="single" w:sz="4" w:space="0" w:color="auto"/>
            </w:tcBorders>
            <w:vAlign w:val="center"/>
            <w:hideMark/>
          </w:tcPr>
          <w:p w14:paraId="15E3E242" w14:textId="77777777" w:rsidR="00BE61BB" w:rsidRPr="00BE61BB" w:rsidRDefault="00BE61BB" w:rsidP="00BE61BB">
            <w:pPr>
              <w:suppressAutoHyphens w:val="0"/>
              <w:rPr>
                <w:rFonts w:eastAsia="Times New Roman"/>
                <w:b/>
                <w:bCs/>
                <w:color w:val="000000"/>
                <w:szCs w:val="24"/>
                <w:lang w:eastAsia="ru-RU"/>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6BC0A9" w14:textId="77777777" w:rsidR="00BE61BB" w:rsidRPr="00BE61BB" w:rsidRDefault="00BE61BB" w:rsidP="00BE61BB">
            <w:pPr>
              <w:jc w:val="center"/>
              <w:rPr>
                <w:color w:val="000000"/>
                <w:szCs w:val="24"/>
              </w:rPr>
            </w:pPr>
            <w:r w:rsidRPr="00BE61BB">
              <w:rPr>
                <w:color w:val="000000"/>
                <w:szCs w:val="24"/>
              </w:rPr>
              <w:t>каменный уголь, т</w:t>
            </w:r>
          </w:p>
        </w:tc>
        <w:tc>
          <w:tcPr>
            <w:tcW w:w="1559" w:type="dxa"/>
            <w:tcBorders>
              <w:top w:val="nil"/>
              <w:left w:val="single" w:sz="4" w:space="0" w:color="auto"/>
              <w:bottom w:val="single" w:sz="4" w:space="0" w:color="auto"/>
              <w:right w:val="single" w:sz="4" w:space="0" w:color="auto"/>
            </w:tcBorders>
            <w:noWrap/>
            <w:vAlign w:val="center"/>
          </w:tcPr>
          <w:p w14:paraId="5ACB068F" w14:textId="77777777" w:rsidR="00BE61BB" w:rsidRPr="00BE61BB" w:rsidRDefault="00BE61BB" w:rsidP="00BE61BB">
            <w:pPr>
              <w:jc w:val="center"/>
              <w:rPr>
                <w:color w:val="000000"/>
                <w:szCs w:val="24"/>
              </w:rPr>
            </w:pPr>
            <w:r w:rsidRPr="00BE61BB">
              <w:rPr>
                <w:color w:val="000000"/>
                <w:szCs w:val="24"/>
              </w:rPr>
              <w:t>1207,0</w:t>
            </w:r>
          </w:p>
        </w:tc>
        <w:tc>
          <w:tcPr>
            <w:tcW w:w="1559" w:type="dxa"/>
            <w:tcBorders>
              <w:top w:val="nil"/>
              <w:left w:val="nil"/>
              <w:bottom w:val="single" w:sz="4" w:space="0" w:color="auto"/>
              <w:right w:val="single" w:sz="4" w:space="0" w:color="auto"/>
            </w:tcBorders>
            <w:noWrap/>
            <w:vAlign w:val="center"/>
          </w:tcPr>
          <w:p w14:paraId="39C77CC2" w14:textId="77777777" w:rsidR="00BE61BB" w:rsidRPr="00BE61BB" w:rsidRDefault="00BE61BB" w:rsidP="00BE61BB">
            <w:pPr>
              <w:jc w:val="center"/>
              <w:rPr>
                <w:color w:val="000000"/>
                <w:szCs w:val="24"/>
              </w:rPr>
            </w:pPr>
            <w:r w:rsidRPr="00BE61BB">
              <w:rPr>
                <w:color w:val="000000"/>
                <w:szCs w:val="24"/>
              </w:rPr>
              <w:t>927,0</w:t>
            </w:r>
          </w:p>
        </w:tc>
      </w:tr>
      <w:tr w:rsidR="00BE61BB" w:rsidRPr="00BE61BB" w14:paraId="407D7757" w14:textId="77777777" w:rsidTr="00FC13B5">
        <w:trPr>
          <w:trHeight w:val="20"/>
        </w:trPr>
        <w:tc>
          <w:tcPr>
            <w:tcW w:w="4541" w:type="dxa"/>
            <w:vMerge/>
            <w:tcBorders>
              <w:top w:val="single" w:sz="4" w:space="0" w:color="auto"/>
              <w:left w:val="single" w:sz="4" w:space="0" w:color="auto"/>
              <w:bottom w:val="single" w:sz="4" w:space="0" w:color="auto"/>
              <w:right w:val="single" w:sz="4" w:space="0" w:color="auto"/>
            </w:tcBorders>
            <w:vAlign w:val="center"/>
            <w:hideMark/>
          </w:tcPr>
          <w:p w14:paraId="58B0A24E" w14:textId="77777777" w:rsidR="00BE61BB" w:rsidRPr="00BE61BB" w:rsidRDefault="00BE61BB" w:rsidP="00BE61BB">
            <w:pPr>
              <w:suppressAutoHyphens w:val="0"/>
              <w:rPr>
                <w:rFonts w:eastAsia="Times New Roman"/>
                <w:b/>
                <w:bCs/>
                <w:color w:val="000000"/>
                <w:szCs w:val="24"/>
                <w:lang w:eastAsia="ru-RU"/>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B4F7B68" w14:textId="77777777" w:rsidR="00BE61BB" w:rsidRPr="00BE61BB" w:rsidRDefault="00BE61BB" w:rsidP="00BE61BB">
            <w:pPr>
              <w:suppressAutoHyphens w:val="0"/>
              <w:jc w:val="center"/>
              <w:rPr>
                <w:rFonts w:eastAsia="Times New Roman"/>
                <w:b/>
                <w:bCs/>
                <w:color w:val="000000"/>
                <w:szCs w:val="24"/>
                <w:lang w:eastAsia="ru-RU"/>
              </w:rPr>
            </w:pPr>
            <w:r w:rsidRPr="00BE61BB">
              <w:rPr>
                <w:rFonts w:eastAsia="Times New Roman"/>
                <w:b/>
                <w:bCs/>
                <w:color w:val="000000"/>
                <w:szCs w:val="24"/>
                <w:lang w:eastAsia="ru-RU"/>
              </w:rPr>
              <w:t>итого</w:t>
            </w:r>
          </w:p>
        </w:tc>
        <w:tc>
          <w:tcPr>
            <w:tcW w:w="1559" w:type="dxa"/>
            <w:tcBorders>
              <w:top w:val="nil"/>
              <w:left w:val="single" w:sz="4" w:space="0" w:color="auto"/>
              <w:bottom w:val="single" w:sz="4" w:space="0" w:color="auto"/>
              <w:right w:val="single" w:sz="4" w:space="0" w:color="auto"/>
            </w:tcBorders>
            <w:shd w:val="clear" w:color="000000" w:fill="FFFFFF"/>
            <w:vAlign w:val="center"/>
          </w:tcPr>
          <w:p w14:paraId="033DFBEF" w14:textId="77777777" w:rsidR="00BE61BB" w:rsidRPr="00BE61BB" w:rsidRDefault="00BE61BB" w:rsidP="00BE61BB">
            <w:pPr>
              <w:jc w:val="center"/>
              <w:rPr>
                <w:b/>
                <w:bCs/>
                <w:color w:val="000000"/>
                <w:szCs w:val="24"/>
              </w:rPr>
            </w:pPr>
          </w:p>
        </w:tc>
        <w:tc>
          <w:tcPr>
            <w:tcW w:w="1559" w:type="dxa"/>
            <w:tcBorders>
              <w:top w:val="nil"/>
              <w:left w:val="nil"/>
              <w:bottom w:val="single" w:sz="4" w:space="0" w:color="auto"/>
              <w:right w:val="single" w:sz="4" w:space="0" w:color="auto"/>
            </w:tcBorders>
            <w:shd w:val="clear" w:color="000000" w:fill="FFFFFF"/>
            <w:vAlign w:val="center"/>
          </w:tcPr>
          <w:p w14:paraId="7BF6A74F" w14:textId="77777777" w:rsidR="00BE61BB" w:rsidRPr="00BE61BB" w:rsidRDefault="00BE61BB" w:rsidP="00BE61BB">
            <w:pPr>
              <w:jc w:val="center"/>
              <w:rPr>
                <w:b/>
                <w:bCs/>
                <w:color w:val="000000"/>
                <w:szCs w:val="24"/>
              </w:rPr>
            </w:pPr>
            <w:r w:rsidRPr="00BE61BB">
              <w:rPr>
                <w:b/>
                <w:bCs/>
                <w:color w:val="000000"/>
                <w:szCs w:val="24"/>
              </w:rPr>
              <w:t>1185,6</w:t>
            </w:r>
          </w:p>
        </w:tc>
      </w:tr>
    </w:tbl>
    <w:p w14:paraId="520E035E" w14:textId="77777777" w:rsidR="00FC13B5" w:rsidRDefault="00FC13B5" w:rsidP="00B33CC1">
      <w:pPr>
        <w:pStyle w:val="ConsPlusNormal"/>
        <w:widowControl/>
        <w:tabs>
          <w:tab w:val="left" w:pos="0"/>
        </w:tabs>
        <w:ind w:firstLine="567"/>
        <w:jc w:val="both"/>
        <w:rPr>
          <w:rFonts w:ascii="Times New Roman" w:hAnsi="Times New Roman" w:cs="Times New Roman"/>
          <w:bCs/>
          <w:sz w:val="26"/>
          <w:szCs w:val="26"/>
        </w:rPr>
      </w:pPr>
    </w:p>
    <w:p w14:paraId="285815E8" w14:textId="4D51B15C" w:rsidR="00B33CC1" w:rsidRDefault="00B33CC1" w:rsidP="00B33CC1">
      <w:pPr>
        <w:pStyle w:val="ConsPlusNormal"/>
        <w:widowControl/>
        <w:tabs>
          <w:tab w:val="left" w:pos="0"/>
        </w:tabs>
        <w:ind w:firstLine="567"/>
        <w:jc w:val="both"/>
        <w:rPr>
          <w:rFonts w:ascii="Times New Roman" w:hAnsi="Times New Roman" w:cs="Times New Roman"/>
          <w:sz w:val="26"/>
          <w:szCs w:val="26"/>
        </w:rPr>
      </w:pPr>
      <w:r w:rsidRPr="00321011">
        <w:rPr>
          <w:rFonts w:ascii="Times New Roman" w:hAnsi="Times New Roman" w:cs="Times New Roman"/>
          <w:bCs/>
          <w:sz w:val="26"/>
          <w:szCs w:val="26"/>
        </w:rPr>
        <w:lastRenderedPageBreak/>
        <w:t xml:space="preserve">Дрова и каменный уголь для </w:t>
      </w:r>
      <w:r w:rsidRPr="00321011">
        <w:rPr>
          <w:rFonts w:ascii="Times New Roman" w:hAnsi="Times New Roman" w:cs="Times New Roman"/>
          <w:color w:val="000000"/>
          <w:sz w:val="26"/>
          <w:szCs w:val="26"/>
        </w:rPr>
        <w:t xml:space="preserve">котельных </w:t>
      </w:r>
      <w:r w:rsidRPr="00321011">
        <w:rPr>
          <w:rFonts w:ascii="Times New Roman" w:hAnsi="Times New Roman" w:cs="Times New Roman"/>
          <w:bCs/>
          <w:sz w:val="26"/>
          <w:szCs w:val="26"/>
        </w:rPr>
        <w:t>приобретаются теплоснабжающими организациями самостоятельно с соблюдением правил проведения закупок товаров для муниципальных нужд.</w:t>
      </w:r>
      <w:r w:rsidR="00AD199C">
        <w:rPr>
          <w:rFonts w:ascii="Times New Roman" w:hAnsi="Times New Roman" w:cs="Times New Roman"/>
          <w:bCs/>
          <w:sz w:val="26"/>
          <w:szCs w:val="26"/>
        </w:rPr>
        <w:t xml:space="preserve"> </w:t>
      </w:r>
      <w:r w:rsidRPr="00321011">
        <w:rPr>
          <w:rFonts w:ascii="Times New Roman" w:hAnsi="Times New Roman" w:cs="Times New Roman"/>
          <w:bCs/>
          <w:sz w:val="26"/>
          <w:szCs w:val="26"/>
        </w:rPr>
        <w:t xml:space="preserve">Древесные отходы поставляются деревообрабатывающими предприятиями </w:t>
      </w:r>
      <w:r>
        <w:rPr>
          <w:rFonts w:ascii="Times New Roman" w:hAnsi="Times New Roman" w:cs="Times New Roman"/>
          <w:bCs/>
          <w:sz w:val="26"/>
          <w:szCs w:val="26"/>
        </w:rPr>
        <w:t xml:space="preserve">непосредственно на котельные </w:t>
      </w:r>
      <w:r w:rsidRPr="00321011">
        <w:rPr>
          <w:rFonts w:ascii="Times New Roman" w:hAnsi="Times New Roman" w:cs="Times New Roman"/>
          <w:bCs/>
          <w:sz w:val="26"/>
          <w:szCs w:val="26"/>
        </w:rPr>
        <w:t xml:space="preserve">в порядке утилизации отходов производства. </w:t>
      </w:r>
      <w:r>
        <w:rPr>
          <w:rFonts w:ascii="Times New Roman" w:hAnsi="Times New Roman" w:cs="Times New Roman"/>
          <w:bCs/>
          <w:sz w:val="26"/>
          <w:szCs w:val="26"/>
        </w:rPr>
        <w:t xml:space="preserve">За период, предшествующий актуализации схемы теплоснабжения, произошло ухудшение структуры топливного баланса по причине увеличения использования наиболее дорогого вида топлива - каменного угля и </w:t>
      </w:r>
      <w:r w:rsidRPr="00B33CC1">
        <w:rPr>
          <w:rFonts w:ascii="Times New Roman" w:hAnsi="Times New Roman" w:cs="Times New Roman"/>
          <w:sz w:val="26"/>
          <w:szCs w:val="26"/>
        </w:rPr>
        <w:t>снижени</w:t>
      </w:r>
      <w:r>
        <w:rPr>
          <w:rFonts w:ascii="Times New Roman" w:hAnsi="Times New Roman" w:cs="Times New Roman"/>
          <w:sz w:val="26"/>
          <w:szCs w:val="26"/>
        </w:rPr>
        <w:t>я</w:t>
      </w:r>
      <w:r w:rsidRPr="00B33CC1">
        <w:rPr>
          <w:rFonts w:ascii="Times New Roman" w:hAnsi="Times New Roman" w:cs="Times New Roman"/>
          <w:sz w:val="26"/>
          <w:szCs w:val="26"/>
        </w:rPr>
        <w:t xml:space="preserve"> потребления дров</w:t>
      </w:r>
      <w:r>
        <w:rPr>
          <w:rFonts w:ascii="Times New Roman" w:hAnsi="Times New Roman" w:cs="Times New Roman"/>
          <w:bCs/>
          <w:sz w:val="26"/>
          <w:szCs w:val="26"/>
        </w:rPr>
        <w:t>.</w:t>
      </w:r>
    </w:p>
    <w:p w14:paraId="564D1BD4" w14:textId="77777777" w:rsidR="00B33CC1" w:rsidRPr="00134EB8" w:rsidRDefault="00B33CC1" w:rsidP="00B33CC1">
      <w:pPr>
        <w:pStyle w:val="ConsPlusNormal"/>
        <w:widowControl/>
        <w:tabs>
          <w:tab w:val="left" w:pos="0"/>
        </w:tabs>
        <w:ind w:firstLine="567"/>
        <w:jc w:val="both"/>
        <w:rPr>
          <w:rFonts w:ascii="Times New Roman" w:hAnsi="Times New Roman" w:cs="Times New Roman"/>
          <w:bCs/>
          <w:sz w:val="26"/>
          <w:szCs w:val="26"/>
        </w:rPr>
      </w:pPr>
      <w:r w:rsidRPr="00134EB8">
        <w:rPr>
          <w:rFonts w:ascii="Times New Roman" w:hAnsi="Times New Roman" w:cs="Times New Roman"/>
          <w:sz w:val="26"/>
          <w:szCs w:val="26"/>
        </w:rPr>
        <w:t xml:space="preserve">Основным топливом на котельных 21 и 23 кварталов стали отходы деревообработки, резервным топливом – дрова. Котельные 13, 27 кварталов </w:t>
      </w:r>
      <w:r w:rsidRPr="00977096">
        <w:rPr>
          <w:rFonts w:ascii="Times New Roman" w:hAnsi="Times New Roman" w:cs="Times New Roman"/>
          <w:sz w:val="26"/>
          <w:szCs w:val="26"/>
        </w:rPr>
        <w:t>МСШ №1, МСШ №2</w:t>
      </w:r>
      <w:r w:rsidR="005B037B">
        <w:rPr>
          <w:rFonts w:ascii="Times New Roman" w:hAnsi="Times New Roman" w:cs="Times New Roman"/>
          <w:sz w:val="26"/>
          <w:szCs w:val="26"/>
        </w:rPr>
        <w:t>,</w:t>
      </w:r>
      <w:r w:rsidRPr="00134EB8">
        <w:rPr>
          <w:rFonts w:ascii="Times New Roman" w:hAnsi="Times New Roman" w:cs="Times New Roman"/>
          <w:sz w:val="26"/>
          <w:szCs w:val="26"/>
        </w:rPr>
        <w:t xml:space="preserve"> бани</w:t>
      </w:r>
      <w:r w:rsidR="005B037B">
        <w:rPr>
          <w:rFonts w:ascii="Times New Roman" w:hAnsi="Times New Roman" w:cs="Times New Roman"/>
          <w:sz w:val="26"/>
          <w:szCs w:val="26"/>
        </w:rPr>
        <w:t xml:space="preserve"> и </w:t>
      </w:r>
      <w:r w:rsidR="005B037B" w:rsidRPr="00183C1B">
        <w:rPr>
          <w:rFonts w:ascii="Times New Roman" w:hAnsi="Times New Roman" w:cs="Times New Roman"/>
          <w:sz w:val="26"/>
          <w:szCs w:val="26"/>
        </w:rPr>
        <w:t>колледжа</w:t>
      </w:r>
      <w:r w:rsidRPr="00134EB8">
        <w:rPr>
          <w:rFonts w:ascii="Times New Roman" w:hAnsi="Times New Roman" w:cs="Times New Roman"/>
          <w:sz w:val="26"/>
          <w:szCs w:val="26"/>
        </w:rPr>
        <w:t xml:space="preserve"> работают преимущественно на каменном угле. На других муниципальных котельных основным топливом являются дрова, резервным топливом – каменный уголь. Препятствием к использованию отходов деревообработки на котельной бани является </w:t>
      </w:r>
      <w:r>
        <w:rPr>
          <w:rFonts w:ascii="Times New Roman" w:hAnsi="Times New Roman" w:cs="Times New Roman"/>
          <w:sz w:val="26"/>
          <w:szCs w:val="26"/>
        </w:rPr>
        <w:t>отсутствие золоуловителя в системе дымоудаления щепового котла</w:t>
      </w:r>
      <w:r w:rsidRPr="00134EB8">
        <w:rPr>
          <w:rFonts w:ascii="Times New Roman" w:hAnsi="Times New Roman" w:cs="Times New Roman"/>
          <w:sz w:val="26"/>
          <w:szCs w:val="26"/>
        </w:rPr>
        <w:t>.</w:t>
      </w:r>
    </w:p>
    <w:p w14:paraId="673176D8" w14:textId="77777777" w:rsidR="00BE61BB" w:rsidRPr="00BE61BB" w:rsidRDefault="00BE61BB" w:rsidP="00BE61BB">
      <w:pPr>
        <w:tabs>
          <w:tab w:val="left" w:pos="375"/>
        </w:tabs>
        <w:ind w:right="28" w:firstLine="567"/>
        <w:jc w:val="both"/>
        <w:rPr>
          <w:sz w:val="26"/>
          <w:szCs w:val="26"/>
        </w:rPr>
      </w:pPr>
      <w:r w:rsidRPr="00BE61BB">
        <w:rPr>
          <w:sz w:val="26"/>
          <w:szCs w:val="26"/>
        </w:rPr>
        <w:t>Увеличение использования местных видов топлива: дров и отходов деревообработки является существенным фактором снижения себестоимости производства тепловой энергии. На котельных 21 квартала и бани установлено 2 щеповых котла суммарной мощностью 4,5 МВт, что существенно изменило структуру топливного баланса в положительную сторону: увеличилась доля использования местных видов топлива. Целесообразно на котельной 13 квартала также установить щеповой котел.</w:t>
      </w:r>
    </w:p>
    <w:p w14:paraId="6FA92CB5" w14:textId="76482298" w:rsidR="006E56E3" w:rsidRPr="00ED325D" w:rsidRDefault="006E56E3" w:rsidP="00BB7AAC">
      <w:pPr>
        <w:tabs>
          <w:tab w:val="left" w:pos="375"/>
        </w:tabs>
        <w:spacing w:before="120" w:after="120"/>
        <w:ind w:right="28" w:firstLine="567"/>
        <w:jc w:val="both"/>
        <w:rPr>
          <w:sz w:val="26"/>
          <w:szCs w:val="26"/>
        </w:rPr>
      </w:pPr>
      <w:r>
        <w:rPr>
          <w:b/>
          <w:sz w:val="26"/>
          <w:szCs w:val="26"/>
        </w:rPr>
        <w:t>8.2</w:t>
      </w:r>
      <w:r w:rsidR="00FC13B5">
        <w:rPr>
          <w:b/>
          <w:sz w:val="26"/>
          <w:szCs w:val="26"/>
        </w:rPr>
        <w:t>.</w:t>
      </w:r>
      <w:r>
        <w:rPr>
          <w:b/>
          <w:sz w:val="26"/>
          <w:szCs w:val="26"/>
        </w:rPr>
        <w:t xml:space="preserve"> </w:t>
      </w:r>
      <w:r w:rsidR="008237E0">
        <w:rPr>
          <w:b/>
          <w:sz w:val="26"/>
          <w:szCs w:val="26"/>
        </w:rPr>
        <w:t>Текущий и п</w:t>
      </w:r>
      <w:r w:rsidR="008237E0" w:rsidRPr="008237E0">
        <w:rPr>
          <w:b/>
          <w:sz w:val="26"/>
          <w:szCs w:val="26"/>
        </w:rPr>
        <w:t>ерспективны</w:t>
      </w:r>
      <w:r w:rsidR="008237E0">
        <w:rPr>
          <w:b/>
          <w:sz w:val="26"/>
          <w:szCs w:val="26"/>
        </w:rPr>
        <w:t>й</w:t>
      </w:r>
      <w:r w:rsidR="008237E0" w:rsidRPr="008237E0">
        <w:rPr>
          <w:b/>
          <w:sz w:val="26"/>
          <w:szCs w:val="26"/>
        </w:rPr>
        <w:t xml:space="preserve"> топливные балансы для каждого источника тепловой энергии по видам основного, резервного и аварийного топлива</w:t>
      </w:r>
      <w:r w:rsidR="00FC13B5">
        <w:rPr>
          <w:b/>
          <w:sz w:val="26"/>
          <w:szCs w:val="26"/>
        </w:rPr>
        <w:t>.</w:t>
      </w:r>
    </w:p>
    <w:p w14:paraId="48251FB4" w14:textId="77777777" w:rsidR="006E56E3" w:rsidRPr="00ED325D" w:rsidRDefault="006E56E3" w:rsidP="008237E0">
      <w:pPr>
        <w:tabs>
          <w:tab w:val="left" w:pos="375"/>
        </w:tabs>
        <w:spacing w:before="120"/>
        <w:ind w:right="28" w:firstLine="567"/>
        <w:jc w:val="both"/>
        <w:rPr>
          <w:sz w:val="26"/>
          <w:szCs w:val="26"/>
        </w:rPr>
      </w:pPr>
      <w:r w:rsidRPr="00ED325D">
        <w:rPr>
          <w:sz w:val="26"/>
          <w:szCs w:val="26"/>
        </w:rPr>
        <w:t xml:space="preserve">Расход топлива определяется по значению производства тепловой энергии с теплоисточников </w:t>
      </w:r>
      <w:r w:rsidRPr="00ED325D">
        <w:rPr>
          <w:sz w:val="26"/>
          <w:szCs w:val="26"/>
          <w:lang w:val="en-US"/>
        </w:rPr>
        <w:t>Q</w:t>
      </w:r>
      <w:r w:rsidRPr="00ED325D">
        <w:rPr>
          <w:sz w:val="26"/>
          <w:szCs w:val="26"/>
          <w:vertAlign w:val="subscript"/>
        </w:rPr>
        <w:t>пр.</w:t>
      </w:r>
      <w:r w:rsidRPr="00ED325D">
        <w:rPr>
          <w:sz w:val="26"/>
          <w:szCs w:val="26"/>
        </w:rPr>
        <w:t xml:space="preserve"> и величине утвержденных нормативов удельных расходов топлива на производство теплоты </w:t>
      </w:r>
      <w:r w:rsidRPr="00ED325D">
        <w:rPr>
          <w:sz w:val="26"/>
          <w:szCs w:val="26"/>
          <w:lang w:val="en-US"/>
        </w:rPr>
        <w:t>b</w:t>
      </w:r>
      <w:r w:rsidRPr="00ED325D">
        <w:rPr>
          <w:sz w:val="26"/>
          <w:szCs w:val="26"/>
          <w:vertAlign w:val="subscript"/>
        </w:rPr>
        <w:t>пр.</w:t>
      </w:r>
      <w:r>
        <w:rPr>
          <w:sz w:val="26"/>
          <w:szCs w:val="26"/>
        </w:rPr>
        <w:t>.</w:t>
      </w:r>
      <w:r w:rsidR="00BB7AAC">
        <w:rPr>
          <w:sz w:val="26"/>
          <w:szCs w:val="26"/>
        </w:rPr>
        <w:t xml:space="preserve"> </w:t>
      </w:r>
      <w:r w:rsidRPr="00ED325D">
        <w:rPr>
          <w:sz w:val="26"/>
          <w:szCs w:val="26"/>
        </w:rPr>
        <w:t>Максимальные часовые расходы топлива</w:t>
      </w:r>
      <w:r>
        <w:rPr>
          <w:sz w:val="26"/>
          <w:szCs w:val="26"/>
        </w:rPr>
        <w:t xml:space="preserve"> определяются по годовым расходам с учетом продолжительности отопительного периода и фактической климатологии.</w:t>
      </w:r>
      <w:r w:rsidR="00984782">
        <w:rPr>
          <w:sz w:val="26"/>
          <w:szCs w:val="26"/>
        </w:rPr>
        <w:t xml:space="preserve"> </w:t>
      </w:r>
    </w:p>
    <w:p w14:paraId="533E1149" w14:textId="77777777" w:rsidR="006E56E3" w:rsidRDefault="008237E0" w:rsidP="00D11205">
      <w:pPr>
        <w:ind w:firstLine="426"/>
        <w:jc w:val="both"/>
        <w:rPr>
          <w:b/>
          <w:sz w:val="28"/>
          <w:szCs w:val="28"/>
        </w:rPr>
      </w:pPr>
      <w:r>
        <w:rPr>
          <w:sz w:val="26"/>
          <w:szCs w:val="26"/>
        </w:rPr>
        <w:t>Текущий топливный баланс</w:t>
      </w:r>
      <w:r w:rsidR="00BB7AAC">
        <w:rPr>
          <w:sz w:val="26"/>
          <w:szCs w:val="26"/>
        </w:rPr>
        <w:t xml:space="preserve"> </w:t>
      </w:r>
      <w:r>
        <w:rPr>
          <w:sz w:val="26"/>
          <w:szCs w:val="26"/>
        </w:rPr>
        <w:t>приведен</w:t>
      </w:r>
      <w:r w:rsidR="006E56E3" w:rsidRPr="00ED325D">
        <w:rPr>
          <w:sz w:val="26"/>
          <w:szCs w:val="26"/>
        </w:rPr>
        <w:t xml:space="preserve"> в таблице </w:t>
      </w:r>
      <w:r w:rsidR="006E56E3">
        <w:rPr>
          <w:sz w:val="26"/>
          <w:szCs w:val="26"/>
        </w:rPr>
        <w:t>8</w:t>
      </w:r>
      <w:r w:rsidR="006E56E3" w:rsidRPr="00ED325D">
        <w:rPr>
          <w:sz w:val="26"/>
          <w:szCs w:val="26"/>
        </w:rPr>
        <w:t>.</w:t>
      </w:r>
      <w:r w:rsidR="006E56E3">
        <w:rPr>
          <w:sz w:val="26"/>
          <w:szCs w:val="26"/>
        </w:rPr>
        <w:t>2</w:t>
      </w:r>
      <w:r w:rsidR="006E56E3" w:rsidRPr="00ED325D">
        <w:rPr>
          <w:sz w:val="26"/>
          <w:szCs w:val="26"/>
        </w:rPr>
        <w:t>.1.</w:t>
      </w:r>
      <w:r>
        <w:rPr>
          <w:sz w:val="26"/>
          <w:szCs w:val="26"/>
        </w:rPr>
        <w:t xml:space="preserve"> Перспективный топливный баланс</w:t>
      </w:r>
      <w:r w:rsidR="00BB7AAC">
        <w:rPr>
          <w:sz w:val="26"/>
          <w:szCs w:val="26"/>
        </w:rPr>
        <w:t xml:space="preserve"> </w:t>
      </w:r>
      <w:r w:rsidR="00984782" w:rsidRPr="00984782">
        <w:rPr>
          <w:sz w:val="26"/>
          <w:szCs w:val="26"/>
        </w:rPr>
        <w:t xml:space="preserve">МУП «Сервисбыт» </w:t>
      </w:r>
      <w:r>
        <w:rPr>
          <w:sz w:val="26"/>
          <w:szCs w:val="26"/>
        </w:rPr>
        <w:t xml:space="preserve">приведен в таблице 8.2.2. </w:t>
      </w:r>
      <w:r w:rsidR="006E56E3" w:rsidRPr="00ED325D">
        <w:rPr>
          <w:sz w:val="26"/>
          <w:szCs w:val="26"/>
        </w:rPr>
        <w:t xml:space="preserve">Расчеты выполнены применительно к </w:t>
      </w:r>
      <w:r w:rsidR="006E56E3">
        <w:rPr>
          <w:sz w:val="26"/>
          <w:szCs w:val="26"/>
        </w:rPr>
        <w:t xml:space="preserve">существующим </w:t>
      </w:r>
      <w:r w:rsidR="006E56E3" w:rsidRPr="00ED325D">
        <w:rPr>
          <w:sz w:val="26"/>
          <w:szCs w:val="26"/>
        </w:rPr>
        <w:t xml:space="preserve">видам топлива: </w:t>
      </w:r>
      <w:r w:rsidR="006E56E3">
        <w:rPr>
          <w:sz w:val="26"/>
          <w:szCs w:val="26"/>
        </w:rPr>
        <w:t xml:space="preserve">щепе, </w:t>
      </w:r>
      <w:r w:rsidR="006E56E3" w:rsidRPr="00ED325D">
        <w:rPr>
          <w:sz w:val="26"/>
          <w:szCs w:val="26"/>
        </w:rPr>
        <w:t xml:space="preserve">дровам и </w:t>
      </w:r>
      <w:r w:rsidR="006E56E3">
        <w:rPr>
          <w:sz w:val="26"/>
          <w:szCs w:val="26"/>
        </w:rPr>
        <w:t>каменному углю, а также к перспективному топливу – природному газу</w:t>
      </w:r>
      <w:r w:rsidR="006E56E3" w:rsidRPr="00ED325D">
        <w:rPr>
          <w:sz w:val="26"/>
          <w:szCs w:val="26"/>
        </w:rPr>
        <w:t>.</w:t>
      </w:r>
      <w:r w:rsidR="006E56E3">
        <w:rPr>
          <w:b/>
          <w:sz w:val="28"/>
          <w:szCs w:val="28"/>
        </w:rPr>
        <w:tab/>
      </w:r>
    </w:p>
    <w:p w14:paraId="0F29EFA5" w14:textId="77777777" w:rsidR="0021130F" w:rsidRPr="006E56E3" w:rsidRDefault="00BB7AAC" w:rsidP="006E56E3">
      <w:pPr>
        <w:rPr>
          <w:sz w:val="28"/>
          <w:szCs w:val="28"/>
        </w:rPr>
        <w:sectPr w:rsidR="0021130F" w:rsidRPr="006E56E3" w:rsidSect="00613F06">
          <w:pgSz w:w="11906" w:h="16838"/>
          <w:pgMar w:top="851" w:right="567" w:bottom="851" w:left="1134" w:header="510" w:footer="567" w:gutter="0"/>
          <w:cols w:space="708"/>
          <w:docGrid w:linePitch="360"/>
        </w:sectPr>
      </w:pPr>
      <w:r>
        <w:rPr>
          <w:sz w:val="28"/>
          <w:szCs w:val="28"/>
        </w:rPr>
        <w:t xml:space="preserve"> </w:t>
      </w:r>
    </w:p>
    <w:p w14:paraId="56DB436A" w14:textId="77777777" w:rsidR="00593E3B" w:rsidRPr="008E4DE5" w:rsidRDefault="00EC6C6D" w:rsidP="00593E3B">
      <w:pPr>
        <w:pStyle w:val="ConsPlusNormal"/>
        <w:widowControl/>
        <w:tabs>
          <w:tab w:val="left" w:pos="2622"/>
        </w:tabs>
        <w:spacing w:after="120"/>
        <w:ind w:firstLine="567"/>
        <w:jc w:val="center"/>
        <w:rPr>
          <w:rFonts w:ascii="Times New Roman" w:hAnsi="Times New Roman" w:cs="Times New Roman"/>
          <w:color w:val="000000"/>
          <w:sz w:val="26"/>
          <w:szCs w:val="26"/>
        </w:rPr>
      </w:pPr>
      <w:r w:rsidRPr="00321011">
        <w:rPr>
          <w:rFonts w:ascii="Times New Roman" w:hAnsi="Times New Roman" w:cs="Times New Roman"/>
          <w:sz w:val="26"/>
          <w:szCs w:val="26"/>
        </w:rPr>
        <w:lastRenderedPageBreak/>
        <w:t xml:space="preserve">Таблица </w:t>
      </w:r>
      <w:r>
        <w:rPr>
          <w:rFonts w:ascii="Times New Roman" w:hAnsi="Times New Roman" w:cs="Times New Roman"/>
          <w:sz w:val="26"/>
          <w:szCs w:val="26"/>
        </w:rPr>
        <w:t>8</w:t>
      </w:r>
      <w:r w:rsidRPr="00321011">
        <w:rPr>
          <w:rFonts w:ascii="Times New Roman" w:hAnsi="Times New Roman" w:cs="Times New Roman"/>
          <w:sz w:val="26"/>
          <w:szCs w:val="26"/>
        </w:rPr>
        <w:t>.</w:t>
      </w:r>
      <w:r>
        <w:rPr>
          <w:rFonts w:ascii="Times New Roman" w:hAnsi="Times New Roman" w:cs="Times New Roman"/>
          <w:sz w:val="26"/>
          <w:szCs w:val="26"/>
        </w:rPr>
        <w:t xml:space="preserve">2.1. </w:t>
      </w:r>
      <w:r w:rsidRPr="008E4DE5">
        <w:rPr>
          <w:rFonts w:ascii="Times New Roman" w:hAnsi="Times New Roman" w:cs="Times New Roman"/>
          <w:sz w:val="26"/>
          <w:szCs w:val="26"/>
        </w:rPr>
        <w:t>Расчет максимальных часовых и годовых расходов основного вида топлива, необходимого для обеспечения нормативного функционирования источников тепловой энергии</w:t>
      </w:r>
      <w:r w:rsidR="00BB7AAC">
        <w:rPr>
          <w:rFonts w:ascii="Times New Roman" w:hAnsi="Times New Roman" w:cs="Times New Roman"/>
          <w:sz w:val="26"/>
          <w:szCs w:val="26"/>
        </w:rPr>
        <w:t xml:space="preserve"> в 2026</w:t>
      </w:r>
      <w:r>
        <w:rPr>
          <w:rFonts w:ascii="Times New Roman" w:hAnsi="Times New Roman" w:cs="Times New Roman"/>
          <w:sz w:val="26"/>
          <w:szCs w:val="26"/>
        </w:rPr>
        <w:t xml:space="preserve"> году</w:t>
      </w:r>
    </w:p>
    <w:tbl>
      <w:tblPr>
        <w:tblW w:w="15235" w:type="dxa"/>
        <w:tblInd w:w="108" w:type="dxa"/>
        <w:tblLayout w:type="fixed"/>
        <w:tblCellMar>
          <w:left w:w="28" w:type="dxa"/>
          <w:right w:w="28" w:type="dxa"/>
        </w:tblCellMar>
        <w:tblLook w:val="04A0" w:firstRow="1" w:lastRow="0" w:firstColumn="1" w:lastColumn="0" w:noHBand="0" w:noVBand="1"/>
      </w:tblPr>
      <w:tblGrid>
        <w:gridCol w:w="2022"/>
        <w:gridCol w:w="880"/>
        <w:gridCol w:w="881"/>
        <w:gridCol w:w="881"/>
        <w:gridCol w:w="881"/>
        <w:gridCol w:w="881"/>
        <w:gridCol w:w="881"/>
        <w:gridCol w:w="881"/>
        <w:gridCol w:w="880"/>
        <w:gridCol w:w="881"/>
        <w:gridCol w:w="881"/>
        <w:gridCol w:w="881"/>
        <w:gridCol w:w="881"/>
        <w:gridCol w:w="881"/>
        <w:gridCol w:w="881"/>
        <w:gridCol w:w="881"/>
      </w:tblGrid>
      <w:tr w:rsidR="00984782" w:rsidRPr="00984782" w14:paraId="144099D1" w14:textId="77777777" w:rsidTr="00984782">
        <w:trPr>
          <w:trHeight w:val="20"/>
        </w:trPr>
        <w:tc>
          <w:tcPr>
            <w:tcW w:w="2022" w:type="dxa"/>
            <w:vMerge w:val="restart"/>
            <w:tcBorders>
              <w:top w:val="single" w:sz="4" w:space="0" w:color="auto"/>
              <w:left w:val="single" w:sz="4" w:space="0" w:color="auto"/>
              <w:right w:val="single" w:sz="4" w:space="0" w:color="auto"/>
            </w:tcBorders>
            <w:vAlign w:val="center"/>
          </w:tcPr>
          <w:p w14:paraId="34B6155F" w14:textId="77777777" w:rsidR="00984782" w:rsidRPr="00984782" w:rsidRDefault="00984782" w:rsidP="00984782">
            <w:pPr>
              <w:suppressAutoHyphens w:val="0"/>
              <w:rPr>
                <w:rFonts w:eastAsia="Times New Roman"/>
                <w:color w:val="000000"/>
                <w:lang w:eastAsia="ru-RU"/>
              </w:rPr>
            </w:pPr>
            <w:r w:rsidRPr="00984782">
              <w:rPr>
                <w:rFonts w:eastAsia="Times New Roman"/>
                <w:color w:val="000000"/>
                <w:sz w:val="22"/>
                <w:lang w:eastAsia="ru-RU"/>
              </w:rPr>
              <w:t xml:space="preserve">Показатели баланса  </w:t>
            </w:r>
          </w:p>
        </w:tc>
        <w:tc>
          <w:tcPr>
            <w:tcW w:w="12332" w:type="dxa"/>
            <w:gridSpan w:val="14"/>
            <w:tcBorders>
              <w:top w:val="single" w:sz="4" w:space="0" w:color="auto"/>
              <w:left w:val="nil"/>
              <w:bottom w:val="single" w:sz="4" w:space="0" w:color="auto"/>
              <w:right w:val="single" w:sz="4" w:space="0" w:color="auto"/>
            </w:tcBorders>
            <w:vAlign w:val="center"/>
          </w:tcPr>
          <w:p w14:paraId="485EAB83" w14:textId="77777777" w:rsidR="00984782" w:rsidRPr="00984782" w:rsidRDefault="00984782" w:rsidP="00984782">
            <w:pPr>
              <w:jc w:val="center"/>
              <w:rPr>
                <w:color w:val="000000"/>
              </w:rPr>
            </w:pPr>
            <w:r w:rsidRPr="00984782">
              <w:rPr>
                <w:color w:val="000000"/>
                <w:sz w:val="22"/>
              </w:rPr>
              <w:t>Наименование котельной</w:t>
            </w:r>
          </w:p>
        </w:tc>
        <w:tc>
          <w:tcPr>
            <w:tcW w:w="881" w:type="dxa"/>
            <w:vMerge w:val="restart"/>
            <w:tcBorders>
              <w:top w:val="single" w:sz="4" w:space="0" w:color="auto"/>
              <w:left w:val="nil"/>
              <w:right w:val="single" w:sz="4" w:space="0" w:color="auto"/>
            </w:tcBorders>
            <w:vAlign w:val="center"/>
          </w:tcPr>
          <w:p w14:paraId="72E69DCC" w14:textId="77777777" w:rsidR="00984782" w:rsidRPr="00984782" w:rsidRDefault="00984782" w:rsidP="00984782">
            <w:pPr>
              <w:jc w:val="center"/>
              <w:rPr>
                <w:color w:val="000000"/>
              </w:rPr>
            </w:pPr>
            <w:r w:rsidRPr="00984782">
              <w:rPr>
                <w:color w:val="000000"/>
                <w:sz w:val="22"/>
              </w:rPr>
              <w:t>Всего</w:t>
            </w:r>
          </w:p>
        </w:tc>
      </w:tr>
      <w:tr w:rsidR="00984782" w:rsidRPr="00984782" w14:paraId="60C68440" w14:textId="77777777" w:rsidTr="00984782">
        <w:trPr>
          <w:trHeight w:val="20"/>
        </w:trPr>
        <w:tc>
          <w:tcPr>
            <w:tcW w:w="2022" w:type="dxa"/>
            <w:vMerge/>
            <w:tcBorders>
              <w:left w:val="single" w:sz="4" w:space="0" w:color="auto"/>
              <w:bottom w:val="single" w:sz="4" w:space="0" w:color="auto"/>
              <w:right w:val="single" w:sz="4" w:space="0" w:color="auto"/>
            </w:tcBorders>
            <w:vAlign w:val="center"/>
          </w:tcPr>
          <w:p w14:paraId="0D59A066" w14:textId="77777777" w:rsidR="00984782" w:rsidRPr="00984782" w:rsidRDefault="00984782" w:rsidP="00984782">
            <w:pPr>
              <w:suppressAutoHyphens w:val="0"/>
              <w:rPr>
                <w:rFonts w:eastAsia="Times New Roman"/>
                <w:color w:val="000000"/>
                <w:lang w:eastAsia="ru-RU"/>
              </w:rPr>
            </w:pPr>
          </w:p>
        </w:tc>
        <w:tc>
          <w:tcPr>
            <w:tcW w:w="880" w:type="dxa"/>
            <w:tcBorders>
              <w:top w:val="single" w:sz="4" w:space="0" w:color="auto"/>
              <w:left w:val="nil"/>
              <w:bottom w:val="single" w:sz="4" w:space="0" w:color="auto"/>
              <w:right w:val="single" w:sz="4" w:space="0" w:color="auto"/>
            </w:tcBorders>
            <w:vAlign w:val="center"/>
          </w:tcPr>
          <w:p w14:paraId="426B28BE" w14:textId="77777777" w:rsidR="00984782" w:rsidRPr="00984782" w:rsidRDefault="00984782" w:rsidP="00984782">
            <w:pPr>
              <w:jc w:val="center"/>
              <w:rPr>
                <w:color w:val="000000"/>
              </w:rPr>
            </w:pPr>
            <w:r w:rsidRPr="00984782">
              <w:rPr>
                <w:color w:val="000000"/>
                <w:sz w:val="22"/>
              </w:rPr>
              <w:t>13 квартала</w:t>
            </w:r>
          </w:p>
        </w:tc>
        <w:tc>
          <w:tcPr>
            <w:tcW w:w="881" w:type="dxa"/>
            <w:tcBorders>
              <w:top w:val="single" w:sz="4" w:space="0" w:color="auto"/>
              <w:left w:val="nil"/>
              <w:bottom w:val="single" w:sz="4" w:space="0" w:color="auto"/>
              <w:right w:val="single" w:sz="4" w:space="0" w:color="auto"/>
            </w:tcBorders>
            <w:vAlign w:val="center"/>
          </w:tcPr>
          <w:p w14:paraId="2406EA00" w14:textId="77777777" w:rsidR="00984782" w:rsidRPr="00984782" w:rsidRDefault="00984782" w:rsidP="00984782">
            <w:pPr>
              <w:jc w:val="center"/>
              <w:rPr>
                <w:color w:val="000000"/>
              </w:rPr>
            </w:pPr>
            <w:r w:rsidRPr="00984782">
              <w:rPr>
                <w:color w:val="000000"/>
                <w:sz w:val="22"/>
              </w:rPr>
              <w:t>21 квартала</w:t>
            </w:r>
          </w:p>
        </w:tc>
        <w:tc>
          <w:tcPr>
            <w:tcW w:w="881" w:type="dxa"/>
            <w:tcBorders>
              <w:top w:val="single" w:sz="4" w:space="0" w:color="auto"/>
              <w:left w:val="nil"/>
              <w:bottom w:val="single" w:sz="4" w:space="0" w:color="auto"/>
              <w:right w:val="single" w:sz="4" w:space="0" w:color="auto"/>
            </w:tcBorders>
            <w:vAlign w:val="center"/>
          </w:tcPr>
          <w:p w14:paraId="384BC7D5" w14:textId="77777777" w:rsidR="00984782" w:rsidRPr="00984782" w:rsidRDefault="00984782" w:rsidP="00984782">
            <w:pPr>
              <w:jc w:val="center"/>
              <w:rPr>
                <w:color w:val="000000"/>
              </w:rPr>
            </w:pPr>
            <w:r w:rsidRPr="00984782">
              <w:rPr>
                <w:color w:val="000000"/>
                <w:sz w:val="22"/>
              </w:rPr>
              <w:t>23 квартала</w:t>
            </w:r>
          </w:p>
        </w:tc>
        <w:tc>
          <w:tcPr>
            <w:tcW w:w="881" w:type="dxa"/>
            <w:tcBorders>
              <w:top w:val="single" w:sz="4" w:space="0" w:color="auto"/>
              <w:left w:val="nil"/>
              <w:bottom w:val="single" w:sz="4" w:space="0" w:color="auto"/>
              <w:right w:val="single" w:sz="4" w:space="0" w:color="auto"/>
            </w:tcBorders>
            <w:noWrap/>
            <w:vAlign w:val="center"/>
          </w:tcPr>
          <w:p w14:paraId="4E3E1B4F" w14:textId="77777777" w:rsidR="00984782" w:rsidRPr="00984782" w:rsidRDefault="00984782" w:rsidP="00984782">
            <w:pPr>
              <w:jc w:val="center"/>
              <w:rPr>
                <w:color w:val="000000"/>
              </w:rPr>
            </w:pPr>
            <w:r w:rsidRPr="00984782">
              <w:rPr>
                <w:color w:val="000000"/>
                <w:sz w:val="22"/>
              </w:rPr>
              <w:t>27 квартала</w:t>
            </w:r>
          </w:p>
        </w:tc>
        <w:tc>
          <w:tcPr>
            <w:tcW w:w="881" w:type="dxa"/>
            <w:tcBorders>
              <w:top w:val="single" w:sz="4" w:space="0" w:color="auto"/>
              <w:left w:val="nil"/>
              <w:bottom w:val="single" w:sz="4" w:space="0" w:color="auto"/>
              <w:right w:val="single" w:sz="4" w:space="0" w:color="auto"/>
            </w:tcBorders>
            <w:noWrap/>
            <w:vAlign w:val="center"/>
          </w:tcPr>
          <w:p w14:paraId="3FAA72E0" w14:textId="77777777" w:rsidR="00984782" w:rsidRPr="00984782" w:rsidRDefault="00984782" w:rsidP="00984782">
            <w:pPr>
              <w:jc w:val="center"/>
              <w:rPr>
                <w:color w:val="000000"/>
              </w:rPr>
            </w:pPr>
            <w:r w:rsidRPr="00984782">
              <w:rPr>
                <w:color w:val="000000"/>
                <w:sz w:val="22"/>
              </w:rPr>
              <w:t>ДМШ</w:t>
            </w:r>
          </w:p>
        </w:tc>
        <w:tc>
          <w:tcPr>
            <w:tcW w:w="881" w:type="dxa"/>
            <w:tcBorders>
              <w:top w:val="single" w:sz="4" w:space="0" w:color="auto"/>
              <w:left w:val="nil"/>
              <w:bottom w:val="single" w:sz="4" w:space="0" w:color="auto"/>
              <w:right w:val="single" w:sz="4" w:space="0" w:color="auto"/>
            </w:tcBorders>
            <w:noWrap/>
            <w:vAlign w:val="center"/>
          </w:tcPr>
          <w:p w14:paraId="0905D8AA" w14:textId="77777777" w:rsidR="00984782" w:rsidRPr="00984782" w:rsidRDefault="00984782" w:rsidP="00984782">
            <w:pPr>
              <w:jc w:val="center"/>
              <w:rPr>
                <w:color w:val="000000"/>
              </w:rPr>
            </w:pPr>
            <w:r w:rsidRPr="00984782">
              <w:rPr>
                <w:color w:val="000000"/>
                <w:sz w:val="22"/>
              </w:rPr>
              <w:t>Бани</w:t>
            </w:r>
          </w:p>
        </w:tc>
        <w:tc>
          <w:tcPr>
            <w:tcW w:w="881" w:type="dxa"/>
            <w:tcBorders>
              <w:top w:val="single" w:sz="4" w:space="0" w:color="auto"/>
              <w:left w:val="nil"/>
              <w:bottom w:val="single" w:sz="4" w:space="0" w:color="auto"/>
              <w:right w:val="single" w:sz="4" w:space="0" w:color="auto"/>
            </w:tcBorders>
            <w:noWrap/>
            <w:vAlign w:val="center"/>
          </w:tcPr>
          <w:p w14:paraId="4055AAB4" w14:textId="77777777" w:rsidR="00984782" w:rsidRPr="00984782" w:rsidRDefault="00984782" w:rsidP="00984782">
            <w:pPr>
              <w:jc w:val="center"/>
              <w:rPr>
                <w:color w:val="000000"/>
              </w:rPr>
            </w:pPr>
            <w:r w:rsidRPr="00984782">
              <w:rPr>
                <w:color w:val="000000"/>
                <w:sz w:val="22"/>
              </w:rPr>
              <w:t>детсада №5</w:t>
            </w:r>
          </w:p>
        </w:tc>
        <w:tc>
          <w:tcPr>
            <w:tcW w:w="880" w:type="dxa"/>
            <w:tcBorders>
              <w:top w:val="single" w:sz="4" w:space="0" w:color="auto"/>
              <w:left w:val="nil"/>
              <w:bottom w:val="single" w:sz="4" w:space="0" w:color="auto"/>
              <w:right w:val="single" w:sz="4" w:space="0" w:color="auto"/>
            </w:tcBorders>
            <w:noWrap/>
            <w:vAlign w:val="center"/>
          </w:tcPr>
          <w:p w14:paraId="31829707" w14:textId="77777777" w:rsidR="00984782" w:rsidRPr="00984782" w:rsidRDefault="00984782" w:rsidP="00984782">
            <w:pPr>
              <w:jc w:val="center"/>
              <w:rPr>
                <w:color w:val="000000"/>
              </w:rPr>
            </w:pPr>
            <w:r w:rsidRPr="00984782">
              <w:rPr>
                <w:color w:val="000000"/>
                <w:sz w:val="22"/>
              </w:rPr>
              <w:t>детсада №4</w:t>
            </w:r>
          </w:p>
        </w:tc>
        <w:tc>
          <w:tcPr>
            <w:tcW w:w="881" w:type="dxa"/>
            <w:tcBorders>
              <w:top w:val="single" w:sz="4" w:space="0" w:color="auto"/>
              <w:left w:val="nil"/>
              <w:bottom w:val="single" w:sz="4" w:space="0" w:color="auto"/>
              <w:right w:val="single" w:sz="4" w:space="0" w:color="auto"/>
            </w:tcBorders>
            <w:noWrap/>
            <w:vAlign w:val="center"/>
          </w:tcPr>
          <w:p w14:paraId="79E8C700" w14:textId="77777777" w:rsidR="00984782" w:rsidRPr="00984782" w:rsidRDefault="00984782" w:rsidP="00984782">
            <w:pPr>
              <w:jc w:val="center"/>
              <w:rPr>
                <w:color w:val="000000"/>
              </w:rPr>
            </w:pPr>
            <w:r w:rsidRPr="00984782">
              <w:rPr>
                <w:color w:val="000000"/>
                <w:sz w:val="22"/>
              </w:rPr>
              <w:t>МСШ №1</w:t>
            </w:r>
          </w:p>
        </w:tc>
        <w:tc>
          <w:tcPr>
            <w:tcW w:w="881" w:type="dxa"/>
            <w:tcBorders>
              <w:top w:val="single" w:sz="4" w:space="0" w:color="auto"/>
              <w:left w:val="nil"/>
              <w:bottom w:val="single" w:sz="4" w:space="0" w:color="auto"/>
              <w:right w:val="single" w:sz="4" w:space="0" w:color="auto"/>
            </w:tcBorders>
            <w:noWrap/>
            <w:vAlign w:val="center"/>
          </w:tcPr>
          <w:p w14:paraId="72273492" w14:textId="77777777" w:rsidR="00984782" w:rsidRPr="00984782" w:rsidRDefault="00984782" w:rsidP="00984782">
            <w:pPr>
              <w:jc w:val="center"/>
              <w:rPr>
                <w:color w:val="000000"/>
              </w:rPr>
            </w:pPr>
            <w:r w:rsidRPr="00984782">
              <w:rPr>
                <w:color w:val="000000"/>
                <w:sz w:val="22"/>
              </w:rPr>
              <w:t>МСШ №2</w:t>
            </w:r>
          </w:p>
        </w:tc>
        <w:tc>
          <w:tcPr>
            <w:tcW w:w="881" w:type="dxa"/>
            <w:tcBorders>
              <w:top w:val="single" w:sz="4" w:space="0" w:color="auto"/>
              <w:left w:val="nil"/>
              <w:bottom w:val="single" w:sz="4" w:space="0" w:color="auto"/>
              <w:right w:val="single" w:sz="4" w:space="0" w:color="auto"/>
            </w:tcBorders>
            <w:noWrap/>
            <w:vAlign w:val="center"/>
          </w:tcPr>
          <w:p w14:paraId="6518C2B1" w14:textId="77777777" w:rsidR="00984782" w:rsidRPr="00984782" w:rsidRDefault="00984782" w:rsidP="00984782">
            <w:pPr>
              <w:jc w:val="center"/>
              <w:rPr>
                <w:color w:val="000000"/>
              </w:rPr>
            </w:pPr>
            <w:r w:rsidRPr="00984782">
              <w:rPr>
                <w:color w:val="000000"/>
                <w:sz w:val="22"/>
              </w:rPr>
              <w:t>Сервис-быта</w:t>
            </w:r>
          </w:p>
        </w:tc>
        <w:tc>
          <w:tcPr>
            <w:tcW w:w="881" w:type="dxa"/>
            <w:tcBorders>
              <w:top w:val="single" w:sz="4" w:space="0" w:color="auto"/>
              <w:left w:val="nil"/>
              <w:bottom w:val="single" w:sz="4" w:space="0" w:color="auto"/>
              <w:right w:val="single" w:sz="4" w:space="0" w:color="auto"/>
            </w:tcBorders>
            <w:noWrap/>
            <w:vAlign w:val="center"/>
          </w:tcPr>
          <w:p w14:paraId="01F1F1AC" w14:textId="77777777" w:rsidR="00984782" w:rsidRPr="00984782" w:rsidRDefault="00984782" w:rsidP="00984782">
            <w:pPr>
              <w:jc w:val="center"/>
              <w:rPr>
                <w:color w:val="000000"/>
              </w:rPr>
            </w:pPr>
            <w:r w:rsidRPr="00984782">
              <w:rPr>
                <w:color w:val="000000"/>
                <w:sz w:val="22"/>
              </w:rPr>
              <w:t>Лес-торга</w:t>
            </w:r>
          </w:p>
        </w:tc>
        <w:tc>
          <w:tcPr>
            <w:tcW w:w="881" w:type="dxa"/>
            <w:tcBorders>
              <w:top w:val="single" w:sz="4" w:space="0" w:color="auto"/>
              <w:left w:val="nil"/>
              <w:bottom w:val="single" w:sz="4" w:space="0" w:color="auto"/>
              <w:right w:val="single" w:sz="4" w:space="0" w:color="auto"/>
            </w:tcBorders>
            <w:vAlign w:val="center"/>
          </w:tcPr>
          <w:p w14:paraId="39D10024" w14:textId="77777777" w:rsidR="00984782" w:rsidRPr="00984782" w:rsidRDefault="00984782" w:rsidP="00984782">
            <w:pPr>
              <w:ind w:left="-57" w:right="-57"/>
              <w:jc w:val="center"/>
              <w:rPr>
                <w:color w:val="000000"/>
              </w:rPr>
            </w:pPr>
            <w:r w:rsidRPr="00984782">
              <w:rPr>
                <w:color w:val="000000"/>
                <w:sz w:val="22"/>
              </w:rPr>
              <w:t>ОГБПОУ «КАДК»</w:t>
            </w:r>
          </w:p>
        </w:tc>
        <w:tc>
          <w:tcPr>
            <w:tcW w:w="881" w:type="dxa"/>
            <w:tcBorders>
              <w:top w:val="single" w:sz="4" w:space="0" w:color="auto"/>
              <w:left w:val="single" w:sz="4" w:space="0" w:color="auto"/>
              <w:bottom w:val="single" w:sz="4" w:space="0" w:color="auto"/>
              <w:right w:val="single" w:sz="4" w:space="0" w:color="auto"/>
            </w:tcBorders>
            <w:noWrap/>
            <w:vAlign w:val="center"/>
          </w:tcPr>
          <w:p w14:paraId="21FF48D0" w14:textId="77777777" w:rsidR="00984782" w:rsidRPr="00984782" w:rsidRDefault="00984782" w:rsidP="00984782">
            <w:pPr>
              <w:jc w:val="center"/>
              <w:rPr>
                <w:color w:val="000000"/>
              </w:rPr>
            </w:pPr>
            <w:r w:rsidRPr="00984782">
              <w:rPr>
                <w:color w:val="000000"/>
                <w:sz w:val="22"/>
              </w:rPr>
              <w:t>Детский дом</w:t>
            </w:r>
          </w:p>
        </w:tc>
        <w:tc>
          <w:tcPr>
            <w:tcW w:w="881" w:type="dxa"/>
            <w:vMerge/>
            <w:tcBorders>
              <w:left w:val="nil"/>
              <w:bottom w:val="single" w:sz="4" w:space="0" w:color="auto"/>
              <w:right w:val="single" w:sz="4" w:space="0" w:color="auto"/>
            </w:tcBorders>
            <w:vAlign w:val="center"/>
          </w:tcPr>
          <w:p w14:paraId="599914F9" w14:textId="77777777" w:rsidR="00984782" w:rsidRPr="00984782" w:rsidRDefault="00984782" w:rsidP="00984782">
            <w:pPr>
              <w:jc w:val="center"/>
              <w:rPr>
                <w:color w:val="000000"/>
              </w:rPr>
            </w:pPr>
          </w:p>
        </w:tc>
      </w:tr>
      <w:tr w:rsidR="00984782" w:rsidRPr="00984782" w14:paraId="18BCB453" w14:textId="77777777" w:rsidTr="00984782">
        <w:trPr>
          <w:trHeight w:val="20"/>
        </w:trPr>
        <w:tc>
          <w:tcPr>
            <w:tcW w:w="2022" w:type="dxa"/>
            <w:tcBorders>
              <w:top w:val="single" w:sz="4" w:space="0" w:color="auto"/>
              <w:left w:val="single" w:sz="4" w:space="0" w:color="auto"/>
              <w:bottom w:val="single" w:sz="4" w:space="0" w:color="auto"/>
              <w:right w:val="single" w:sz="4" w:space="0" w:color="auto"/>
            </w:tcBorders>
            <w:vAlign w:val="center"/>
            <w:hideMark/>
          </w:tcPr>
          <w:p w14:paraId="3ACC6564" w14:textId="77777777" w:rsidR="00984782" w:rsidRPr="00984782" w:rsidRDefault="00984782" w:rsidP="00984782">
            <w:pPr>
              <w:rPr>
                <w:color w:val="000000"/>
              </w:rPr>
            </w:pPr>
            <w:r w:rsidRPr="00984782">
              <w:rPr>
                <w:color w:val="000000"/>
                <w:sz w:val="22"/>
              </w:rPr>
              <w:t xml:space="preserve">тепловые нагрузки, Гкал/ч </w:t>
            </w:r>
          </w:p>
        </w:tc>
        <w:tc>
          <w:tcPr>
            <w:tcW w:w="880" w:type="dxa"/>
            <w:tcBorders>
              <w:top w:val="nil"/>
              <w:left w:val="nil"/>
              <w:bottom w:val="single" w:sz="4" w:space="0" w:color="auto"/>
              <w:right w:val="single" w:sz="4" w:space="0" w:color="auto"/>
            </w:tcBorders>
            <w:vAlign w:val="center"/>
          </w:tcPr>
          <w:p w14:paraId="4E5A7482" w14:textId="77777777" w:rsidR="00984782" w:rsidRPr="00984782" w:rsidRDefault="00984782" w:rsidP="00984782">
            <w:pPr>
              <w:jc w:val="center"/>
              <w:rPr>
                <w:color w:val="000000"/>
              </w:rPr>
            </w:pPr>
            <w:r w:rsidRPr="00984782">
              <w:rPr>
                <w:color w:val="000000"/>
                <w:sz w:val="22"/>
              </w:rPr>
              <w:t>0,692</w:t>
            </w:r>
          </w:p>
        </w:tc>
        <w:tc>
          <w:tcPr>
            <w:tcW w:w="881" w:type="dxa"/>
            <w:tcBorders>
              <w:top w:val="nil"/>
              <w:left w:val="nil"/>
              <w:bottom w:val="single" w:sz="4" w:space="0" w:color="auto"/>
              <w:right w:val="single" w:sz="4" w:space="0" w:color="auto"/>
            </w:tcBorders>
            <w:vAlign w:val="center"/>
          </w:tcPr>
          <w:p w14:paraId="7F348E7E" w14:textId="77777777" w:rsidR="00984782" w:rsidRPr="00984782" w:rsidRDefault="00984782" w:rsidP="00984782">
            <w:pPr>
              <w:jc w:val="center"/>
              <w:rPr>
                <w:color w:val="000000"/>
              </w:rPr>
            </w:pPr>
            <w:r w:rsidRPr="00984782">
              <w:rPr>
                <w:color w:val="000000"/>
                <w:sz w:val="22"/>
              </w:rPr>
              <w:t>0,928</w:t>
            </w:r>
          </w:p>
        </w:tc>
        <w:tc>
          <w:tcPr>
            <w:tcW w:w="881" w:type="dxa"/>
            <w:tcBorders>
              <w:top w:val="nil"/>
              <w:left w:val="nil"/>
              <w:bottom w:val="single" w:sz="4" w:space="0" w:color="auto"/>
              <w:right w:val="single" w:sz="4" w:space="0" w:color="auto"/>
            </w:tcBorders>
            <w:vAlign w:val="center"/>
          </w:tcPr>
          <w:p w14:paraId="1E4B6DDD" w14:textId="77777777" w:rsidR="00984782" w:rsidRPr="00984782" w:rsidRDefault="00984782" w:rsidP="00984782">
            <w:pPr>
              <w:jc w:val="center"/>
              <w:rPr>
                <w:color w:val="000000"/>
              </w:rPr>
            </w:pPr>
            <w:r w:rsidRPr="00984782">
              <w:rPr>
                <w:color w:val="000000"/>
                <w:sz w:val="22"/>
              </w:rPr>
              <w:t>0,955</w:t>
            </w:r>
          </w:p>
        </w:tc>
        <w:tc>
          <w:tcPr>
            <w:tcW w:w="881" w:type="dxa"/>
            <w:tcBorders>
              <w:top w:val="nil"/>
              <w:left w:val="nil"/>
              <w:bottom w:val="single" w:sz="4" w:space="0" w:color="auto"/>
              <w:right w:val="single" w:sz="4" w:space="0" w:color="auto"/>
            </w:tcBorders>
            <w:noWrap/>
            <w:vAlign w:val="center"/>
          </w:tcPr>
          <w:p w14:paraId="4EC274F3" w14:textId="77777777" w:rsidR="00984782" w:rsidRPr="00984782" w:rsidRDefault="00984782" w:rsidP="00984782">
            <w:pPr>
              <w:jc w:val="center"/>
              <w:rPr>
                <w:color w:val="000000"/>
              </w:rPr>
            </w:pPr>
            <w:r w:rsidRPr="00984782">
              <w:rPr>
                <w:color w:val="000000"/>
                <w:sz w:val="22"/>
              </w:rPr>
              <w:t>0,282</w:t>
            </w:r>
          </w:p>
        </w:tc>
        <w:tc>
          <w:tcPr>
            <w:tcW w:w="881" w:type="dxa"/>
            <w:tcBorders>
              <w:top w:val="nil"/>
              <w:left w:val="nil"/>
              <w:bottom w:val="single" w:sz="4" w:space="0" w:color="auto"/>
              <w:right w:val="single" w:sz="4" w:space="0" w:color="auto"/>
            </w:tcBorders>
            <w:noWrap/>
            <w:vAlign w:val="center"/>
          </w:tcPr>
          <w:p w14:paraId="150D7AED" w14:textId="77777777" w:rsidR="00984782" w:rsidRPr="00984782" w:rsidRDefault="00984782" w:rsidP="00984782">
            <w:pPr>
              <w:jc w:val="center"/>
              <w:rPr>
                <w:color w:val="000000"/>
              </w:rPr>
            </w:pPr>
            <w:r w:rsidRPr="00984782">
              <w:rPr>
                <w:color w:val="000000"/>
                <w:sz w:val="22"/>
              </w:rPr>
              <w:t>0,220</w:t>
            </w:r>
          </w:p>
        </w:tc>
        <w:tc>
          <w:tcPr>
            <w:tcW w:w="881" w:type="dxa"/>
            <w:tcBorders>
              <w:top w:val="nil"/>
              <w:left w:val="nil"/>
              <w:bottom w:val="single" w:sz="4" w:space="0" w:color="auto"/>
              <w:right w:val="single" w:sz="4" w:space="0" w:color="auto"/>
            </w:tcBorders>
            <w:noWrap/>
            <w:vAlign w:val="center"/>
          </w:tcPr>
          <w:p w14:paraId="4131981C" w14:textId="77777777" w:rsidR="00984782" w:rsidRPr="00984782" w:rsidRDefault="00984782" w:rsidP="00984782">
            <w:pPr>
              <w:jc w:val="center"/>
              <w:rPr>
                <w:color w:val="000000"/>
              </w:rPr>
            </w:pPr>
            <w:r w:rsidRPr="00984782">
              <w:rPr>
                <w:color w:val="000000"/>
                <w:sz w:val="22"/>
              </w:rPr>
              <w:t>0,355</w:t>
            </w:r>
          </w:p>
        </w:tc>
        <w:tc>
          <w:tcPr>
            <w:tcW w:w="881" w:type="dxa"/>
            <w:tcBorders>
              <w:top w:val="nil"/>
              <w:left w:val="nil"/>
              <w:bottom w:val="single" w:sz="4" w:space="0" w:color="auto"/>
              <w:right w:val="single" w:sz="4" w:space="0" w:color="auto"/>
            </w:tcBorders>
            <w:noWrap/>
            <w:vAlign w:val="center"/>
          </w:tcPr>
          <w:p w14:paraId="26A544FD" w14:textId="77777777" w:rsidR="00984782" w:rsidRPr="00984782" w:rsidRDefault="00984782" w:rsidP="00984782">
            <w:pPr>
              <w:jc w:val="center"/>
              <w:rPr>
                <w:color w:val="000000"/>
              </w:rPr>
            </w:pPr>
            <w:r w:rsidRPr="00984782">
              <w:rPr>
                <w:color w:val="000000"/>
                <w:sz w:val="22"/>
              </w:rPr>
              <w:t>0,165</w:t>
            </w:r>
          </w:p>
        </w:tc>
        <w:tc>
          <w:tcPr>
            <w:tcW w:w="880" w:type="dxa"/>
            <w:tcBorders>
              <w:top w:val="nil"/>
              <w:left w:val="nil"/>
              <w:bottom w:val="single" w:sz="4" w:space="0" w:color="auto"/>
              <w:right w:val="single" w:sz="4" w:space="0" w:color="auto"/>
            </w:tcBorders>
            <w:noWrap/>
            <w:vAlign w:val="center"/>
          </w:tcPr>
          <w:p w14:paraId="2D545715" w14:textId="77777777" w:rsidR="00984782" w:rsidRPr="00984782" w:rsidRDefault="00984782" w:rsidP="00984782">
            <w:pPr>
              <w:jc w:val="center"/>
              <w:rPr>
                <w:color w:val="000000"/>
              </w:rPr>
            </w:pPr>
            <w:r w:rsidRPr="00984782">
              <w:rPr>
                <w:color w:val="000000"/>
                <w:sz w:val="22"/>
              </w:rPr>
              <w:t>0,326</w:t>
            </w:r>
          </w:p>
        </w:tc>
        <w:tc>
          <w:tcPr>
            <w:tcW w:w="881" w:type="dxa"/>
            <w:tcBorders>
              <w:top w:val="nil"/>
              <w:left w:val="nil"/>
              <w:bottom w:val="single" w:sz="4" w:space="0" w:color="auto"/>
              <w:right w:val="single" w:sz="4" w:space="0" w:color="auto"/>
            </w:tcBorders>
            <w:noWrap/>
            <w:vAlign w:val="center"/>
          </w:tcPr>
          <w:p w14:paraId="179D8AD0" w14:textId="77777777" w:rsidR="00984782" w:rsidRPr="00984782" w:rsidRDefault="00984782" w:rsidP="00984782">
            <w:pPr>
              <w:jc w:val="center"/>
              <w:rPr>
                <w:color w:val="000000"/>
              </w:rPr>
            </w:pPr>
            <w:r w:rsidRPr="00984782">
              <w:rPr>
                <w:color w:val="000000"/>
                <w:sz w:val="22"/>
              </w:rPr>
              <w:t>0,446</w:t>
            </w:r>
          </w:p>
        </w:tc>
        <w:tc>
          <w:tcPr>
            <w:tcW w:w="881" w:type="dxa"/>
            <w:tcBorders>
              <w:top w:val="nil"/>
              <w:left w:val="nil"/>
              <w:bottom w:val="single" w:sz="4" w:space="0" w:color="auto"/>
              <w:right w:val="single" w:sz="4" w:space="0" w:color="auto"/>
            </w:tcBorders>
            <w:noWrap/>
            <w:vAlign w:val="center"/>
          </w:tcPr>
          <w:p w14:paraId="11E2FA4C" w14:textId="77777777" w:rsidR="00984782" w:rsidRPr="00984782" w:rsidRDefault="00984782" w:rsidP="00984782">
            <w:pPr>
              <w:jc w:val="center"/>
              <w:rPr>
                <w:color w:val="000000"/>
              </w:rPr>
            </w:pPr>
            <w:r w:rsidRPr="00984782">
              <w:rPr>
                <w:color w:val="000000"/>
                <w:sz w:val="22"/>
              </w:rPr>
              <w:t>0,490</w:t>
            </w:r>
          </w:p>
        </w:tc>
        <w:tc>
          <w:tcPr>
            <w:tcW w:w="881" w:type="dxa"/>
            <w:tcBorders>
              <w:top w:val="nil"/>
              <w:left w:val="nil"/>
              <w:bottom w:val="single" w:sz="4" w:space="0" w:color="auto"/>
              <w:right w:val="single" w:sz="4" w:space="0" w:color="auto"/>
            </w:tcBorders>
            <w:noWrap/>
            <w:vAlign w:val="center"/>
          </w:tcPr>
          <w:p w14:paraId="4BA8F9F2" w14:textId="77777777" w:rsidR="00984782" w:rsidRPr="00984782" w:rsidRDefault="00984782" w:rsidP="00984782">
            <w:pPr>
              <w:jc w:val="center"/>
              <w:rPr>
                <w:color w:val="000000"/>
              </w:rPr>
            </w:pPr>
            <w:r w:rsidRPr="00984782">
              <w:rPr>
                <w:color w:val="000000"/>
                <w:sz w:val="22"/>
              </w:rPr>
              <w:t>0,150</w:t>
            </w:r>
          </w:p>
        </w:tc>
        <w:tc>
          <w:tcPr>
            <w:tcW w:w="881" w:type="dxa"/>
            <w:tcBorders>
              <w:top w:val="nil"/>
              <w:left w:val="nil"/>
              <w:bottom w:val="single" w:sz="4" w:space="0" w:color="auto"/>
              <w:right w:val="single" w:sz="4" w:space="0" w:color="auto"/>
            </w:tcBorders>
            <w:noWrap/>
            <w:vAlign w:val="center"/>
          </w:tcPr>
          <w:p w14:paraId="2C898591" w14:textId="77777777" w:rsidR="00984782" w:rsidRPr="00984782" w:rsidRDefault="00984782" w:rsidP="00984782">
            <w:pPr>
              <w:jc w:val="center"/>
              <w:rPr>
                <w:color w:val="000000"/>
              </w:rPr>
            </w:pPr>
            <w:r w:rsidRPr="00984782">
              <w:rPr>
                <w:color w:val="000000"/>
                <w:sz w:val="22"/>
              </w:rPr>
              <w:t>0,190</w:t>
            </w:r>
          </w:p>
        </w:tc>
        <w:tc>
          <w:tcPr>
            <w:tcW w:w="881" w:type="dxa"/>
            <w:tcBorders>
              <w:top w:val="single" w:sz="4" w:space="0" w:color="auto"/>
              <w:left w:val="nil"/>
              <w:bottom w:val="single" w:sz="4" w:space="0" w:color="auto"/>
              <w:right w:val="single" w:sz="4" w:space="0" w:color="auto"/>
            </w:tcBorders>
            <w:vAlign w:val="center"/>
          </w:tcPr>
          <w:p w14:paraId="32D5DE8C" w14:textId="77777777" w:rsidR="00984782" w:rsidRPr="00984782" w:rsidRDefault="00984782" w:rsidP="00984782">
            <w:pPr>
              <w:jc w:val="center"/>
              <w:rPr>
                <w:color w:val="000000"/>
              </w:rPr>
            </w:pPr>
            <w:r w:rsidRPr="00984782">
              <w:rPr>
                <w:color w:val="000000"/>
                <w:sz w:val="22"/>
              </w:rPr>
              <w:t>0,362</w:t>
            </w:r>
          </w:p>
        </w:tc>
        <w:tc>
          <w:tcPr>
            <w:tcW w:w="881" w:type="dxa"/>
            <w:tcBorders>
              <w:top w:val="nil"/>
              <w:left w:val="single" w:sz="4" w:space="0" w:color="auto"/>
              <w:bottom w:val="single" w:sz="4" w:space="0" w:color="auto"/>
              <w:right w:val="single" w:sz="4" w:space="0" w:color="auto"/>
            </w:tcBorders>
            <w:noWrap/>
            <w:vAlign w:val="center"/>
          </w:tcPr>
          <w:p w14:paraId="51C776A7" w14:textId="77777777" w:rsidR="00984782" w:rsidRPr="00984782" w:rsidRDefault="00984782" w:rsidP="00984782">
            <w:pPr>
              <w:jc w:val="center"/>
              <w:rPr>
                <w:color w:val="000000"/>
              </w:rPr>
            </w:pPr>
            <w:r w:rsidRPr="00984782">
              <w:rPr>
                <w:color w:val="000000"/>
                <w:sz w:val="22"/>
              </w:rPr>
              <w:t>0,029</w:t>
            </w:r>
          </w:p>
        </w:tc>
        <w:tc>
          <w:tcPr>
            <w:tcW w:w="881" w:type="dxa"/>
            <w:tcBorders>
              <w:top w:val="nil"/>
              <w:left w:val="nil"/>
              <w:bottom w:val="single" w:sz="4" w:space="0" w:color="auto"/>
              <w:right w:val="single" w:sz="4" w:space="0" w:color="auto"/>
            </w:tcBorders>
            <w:vAlign w:val="center"/>
          </w:tcPr>
          <w:p w14:paraId="6C1FBDAE" w14:textId="77777777" w:rsidR="00984782" w:rsidRPr="00984782" w:rsidRDefault="00984782" w:rsidP="00984782">
            <w:pPr>
              <w:jc w:val="center"/>
              <w:rPr>
                <w:b/>
                <w:bCs/>
                <w:color w:val="000000"/>
              </w:rPr>
            </w:pPr>
            <w:r w:rsidRPr="00984782">
              <w:rPr>
                <w:b/>
                <w:bCs/>
                <w:color w:val="000000"/>
                <w:sz w:val="22"/>
              </w:rPr>
              <w:t>5,589</w:t>
            </w:r>
          </w:p>
        </w:tc>
      </w:tr>
      <w:tr w:rsidR="00984782" w:rsidRPr="00984782" w14:paraId="3F53BBD0" w14:textId="77777777" w:rsidTr="00984782">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1A5E8E39" w14:textId="77777777" w:rsidR="00984782" w:rsidRPr="00984782" w:rsidRDefault="00984782" w:rsidP="00984782">
            <w:pPr>
              <w:rPr>
                <w:color w:val="000000"/>
              </w:rPr>
            </w:pPr>
            <w:r w:rsidRPr="00984782">
              <w:rPr>
                <w:color w:val="000000"/>
                <w:sz w:val="22"/>
              </w:rPr>
              <w:t>Расчетный полезный отпуск, Гкал</w:t>
            </w:r>
          </w:p>
        </w:tc>
        <w:tc>
          <w:tcPr>
            <w:tcW w:w="880" w:type="dxa"/>
            <w:tcBorders>
              <w:top w:val="nil"/>
              <w:left w:val="nil"/>
              <w:bottom w:val="single" w:sz="4" w:space="0" w:color="auto"/>
              <w:right w:val="single" w:sz="4" w:space="0" w:color="auto"/>
            </w:tcBorders>
            <w:vAlign w:val="center"/>
          </w:tcPr>
          <w:p w14:paraId="3882F1C8" w14:textId="77777777" w:rsidR="00984782" w:rsidRPr="00984782" w:rsidRDefault="00984782" w:rsidP="00984782">
            <w:pPr>
              <w:jc w:val="center"/>
              <w:rPr>
                <w:color w:val="000000"/>
              </w:rPr>
            </w:pPr>
            <w:r w:rsidRPr="00984782">
              <w:rPr>
                <w:color w:val="000000"/>
                <w:sz w:val="22"/>
              </w:rPr>
              <w:t>1065,9</w:t>
            </w:r>
          </w:p>
        </w:tc>
        <w:tc>
          <w:tcPr>
            <w:tcW w:w="881" w:type="dxa"/>
            <w:tcBorders>
              <w:top w:val="nil"/>
              <w:left w:val="nil"/>
              <w:bottom w:val="single" w:sz="4" w:space="0" w:color="auto"/>
              <w:right w:val="single" w:sz="4" w:space="0" w:color="auto"/>
            </w:tcBorders>
            <w:vAlign w:val="center"/>
          </w:tcPr>
          <w:p w14:paraId="12824DAA" w14:textId="77777777" w:rsidR="00984782" w:rsidRPr="00984782" w:rsidRDefault="00984782" w:rsidP="00984782">
            <w:pPr>
              <w:jc w:val="center"/>
              <w:rPr>
                <w:color w:val="000000"/>
              </w:rPr>
            </w:pPr>
            <w:r w:rsidRPr="00984782">
              <w:rPr>
                <w:color w:val="000000"/>
                <w:sz w:val="22"/>
              </w:rPr>
              <w:t>1429,4</w:t>
            </w:r>
          </w:p>
        </w:tc>
        <w:tc>
          <w:tcPr>
            <w:tcW w:w="881" w:type="dxa"/>
            <w:tcBorders>
              <w:top w:val="nil"/>
              <w:left w:val="nil"/>
              <w:bottom w:val="single" w:sz="4" w:space="0" w:color="auto"/>
              <w:right w:val="single" w:sz="4" w:space="0" w:color="auto"/>
            </w:tcBorders>
            <w:vAlign w:val="center"/>
          </w:tcPr>
          <w:p w14:paraId="2BEA3B97" w14:textId="77777777" w:rsidR="00984782" w:rsidRPr="00984782" w:rsidRDefault="00984782" w:rsidP="00984782">
            <w:pPr>
              <w:jc w:val="center"/>
              <w:rPr>
                <w:color w:val="000000"/>
              </w:rPr>
            </w:pPr>
            <w:r w:rsidRPr="00984782">
              <w:rPr>
                <w:color w:val="000000"/>
                <w:sz w:val="22"/>
              </w:rPr>
              <w:t>1470,8</w:t>
            </w:r>
          </w:p>
        </w:tc>
        <w:tc>
          <w:tcPr>
            <w:tcW w:w="881" w:type="dxa"/>
            <w:tcBorders>
              <w:top w:val="nil"/>
              <w:left w:val="nil"/>
              <w:bottom w:val="single" w:sz="4" w:space="0" w:color="auto"/>
              <w:right w:val="single" w:sz="4" w:space="0" w:color="auto"/>
            </w:tcBorders>
            <w:noWrap/>
            <w:vAlign w:val="center"/>
          </w:tcPr>
          <w:p w14:paraId="53FCD89C" w14:textId="77777777" w:rsidR="00984782" w:rsidRPr="00984782" w:rsidRDefault="00984782" w:rsidP="00984782">
            <w:pPr>
              <w:jc w:val="center"/>
              <w:rPr>
                <w:color w:val="000000"/>
              </w:rPr>
            </w:pPr>
            <w:r w:rsidRPr="00984782">
              <w:rPr>
                <w:color w:val="000000"/>
                <w:sz w:val="22"/>
              </w:rPr>
              <w:t>434,3</w:t>
            </w:r>
          </w:p>
        </w:tc>
        <w:tc>
          <w:tcPr>
            <w:tcW w:w="881" w:type="dxa"/>
            <w:tcBorders>
              <w:top w:val="nil"/>
              <w:left w:val="nil"/>
              <w:bottom w:val="single" w:sz="4" w:space="0" w:color="auto"/>
              <w:right w:val="single" w:sz="4" w:space="0" w:color="auto"/>
            </w:tcBorders>
            <w:noWrap/>
            <w:vAlign w:val="center"/>
          </w:tcPr>
          <w:p w14:paraId="260EC0D3" w14:textId="77777777" w:rsidR="00984782" w:rsidRPr="00984782" w:rsidRDefault="00984782" w:rsidP="00984782">
            <w:pPr>
              <w:jc w:val="center"/>
              <w:rPr>
                <w:color w:val="000000"/>
              </w:rPr>
            </w:pPr>
            <w:r w:rsidRPr="00984782">
              <w:rPr>
                <w:color w:val="000000"/>
                <w:sz w:val="22"/>
              </w:rPr>
              <w:t>338,6</w:t>
            </w:r>
          </w:p>
        </w:tc>
        <w:tc>
          <w:tcPr>
            <w:tcW w:w="881" w:type="dxa"/>
            <w:tcBorders>
              <w:top w:val="nil"/>
              <w:left w:val="nil"/>
              <w:bottom w:val="single" w:sz="4" w:space="0" w:color="auto"/>
              <w:right w:val="single" w:sz="4" w:space="0" w:color="auto"/>
            </w:tcBorders>
            <w:noWrap/>
            <w:vAlign w:val="center"/>
          </w:tcPr>
          <w:p w14:paraId="1F082490" w14:textId="77777777" w:rsidR="00984782" w:rsidRPr="00984782" w:rsidRDefault="00984782" w:rsidP="00984782">
            <w:pPr>
              <w:jc w:val="center"/>
              <w:rPr>
                <w:color w:val="000000"/>
              </w:rPr>
            </w:pPr>
            <w:r w:rsidRPr="00984782">
              <w:rPr>
                <w:color w:val="000000"/>
                <w:sz w:val="22"/>
              </w:rPr>
              <w:t>546,9</w:t>
            </w:r>
          </w:p>
        </w:tc>
        <w:tc>
          <w:tcPr>
            <w:tcW w:w="881" w:type="dxa"/>
            <w:tcBorders>
              <w:top w:val="nil"/>
              <w:left w:val="nil"/>
              <w:bottom w:val="single" w:sz="4" w:space="0" w:color="auto"/>
              <w:right w:val="single" w:sz="4" w:space="0" w:color="auto"/>
            </w:tcBorders>
            <w:noWrap/>
            <w:vAlign w:val="center"/>
          </w:tcPr>
          <w:p w14:paraId="166F6DD9" w14:textId="77777777" w:rsidR="00984782" w:rsidRPr="00984782" w:rsidRDefault="00984782" w:rsidP="00984782">
            <w:pPr>
              <w:jc w:val="center"/>
              <w:rPr>
                <w:color w:val="000000"/>
              </w:rPr>
            </w:pPr>
            <w:r w:rsidRPr="00984782">
              <w:rPr>
                <w:color w:val="000000"/>
                <w:sz w:val="22"/>
              </w:rPr>
              <w:t>253,7</w:t>
            </w:r>
          </w:p>
        </w:tc>
        <w:tc>
          <w:tcPr>
            <w:tcW w:w="880" w:type="dxa"/>
            <w:tcBorders>
              <w:top w:val="nil"/>
              <w:left w:val="nil"/>
              <w:bottom w:val="single" w:sz="4" w:space="0" w:color="auto"/>
              <w:right w:val="single" w:sz="4" w:space="0" w:color="auto"/>
            </w:tcBorders>
            <w:noWrap/>
            <w:vAlign w:val="center"/>
          </w:tcPr>
          <w:p w14:paraId="4BD5E6E3" w14:textId="77777777" w:rsidR="00984782" w:rsidRPr="00984782" w:rsidRDefault="00984782" w:rsidP="00984782">
            <w:pPr>
              <w:jc w:val="center"/>
              <w:rPr>
                <w:color w:val="000000"/>
              </w:rPr>
            </w:pPr>
            <w:r w:rsidRPr="00984782">
              <w:rPr>
                <w:color w:val="000000"/>
                <w:sz w:val="22"/>
              </w:rPr>
              <w:t>502,3</w:t>
            </w:r>
          </w:p>
        </w:tc>
        <w:tc>
          <w:tcPr>
            <w:tcW w:w="881" w:type="dxa"/>
            <w:tcBorders>
              <w:top w:val="nil"/>
              <w:left w:val="nil"/>
              <w:bottom w:val="single" w:sz="4" w:space="0" w:color="auto"/>
              <w:right w:val="single" w:sz="4" w:space="0" w:color="auto"/>
            </w:tcBorders>
            <w:noWrap/>
            <w:vAlign w:val="center"/>
          </w:tcPr>
          <w:p w14:paraId="68077020" w14:textId="77777777" w:rsidR="00984782" w:rsidRPr="00984782" w:rsidRDefault="00984782" w:rsidP="00984782">
            <w:pPr>
              <w:jc w:val="center"/>
              <w:rPr>
                <w:color w:val="000000"/>
              </w:rPr>
            </w:pPr>
            <w:r w:rsidRPr="00984782">
              <w:rPr>
                <w:color w:val="000000"/>
                <w:sz w:val="22"/>
              </w:rPr>
              <w:t>687,7</w:t>
            </w:r>
          </w:p>
        </w:tc>
        <w:tc>
          <w:tcPr>
            <w:tcW w:w="881" w:type="dxa"/>
            <w:tcBorders>
              <w:top w:val="nil"/>
              <w:left w:val="nil"/>
              <w:bottom w:val="single" w:sz="4" w:space="0" w:color="auto"/>
              <w:right w:val="single" w:sz="4" w:space="0" w:color="auto"/>
            </w:tcBorders>
            <w:noWrap/>
            <w:vAlign w:val="center"/>
          </w:tcPr>
          <w:p w14:paraId="0065576B" w14:textId="77777777" w:rsidR="00984782" w:rsidRPr="00984782" w:rsidRDefault="00984782" w:rsidP="00984782">
            <w:pPr>
              <w:jc w:val="center"/>
              <w:rPr>
                <w:color w:val="000000"/>
              </w:rPr>
            </w:pPr>
            <w:r w:rsidRPr="00984782">
              <w:rPr>
                <w:color w:val="000000"/>
                <w:sz w:val="22"/>
              </w:rPr>
              <w:t>754,8</w:t>
            </w:r>
          </w:p>
        </w:tc>
        <w:tc>
          <w:tcPr>
            <w:tcW w:w="881" w:type="dxa"/>
            <w:tcBorders>
              <w:top w:val="nil"/>
              <w:left w:val="nil"/>
              <w:bottom w:val="single" w:sz="4" w:space="0" w:color="auto"/>
              <w:right w:val="single" w:sz="4" w:space="0" w:color="auto"/>
            </w:tcBorders>
            <w:noWrap/>
            <w:vAlign w:val="center"/>
          </w:tcPr>
          <w:p w14:paraId="4AD7448A" w14:textId="77777777" w:rsidR="00984782" w:rsidRPr="00984782" w:rsidRDefault="00984782" w:rsidP="00984782">
            <w:pPr>
              <w:jc w:val="center"/>
              <w:rPr>
                <w:color w:val="000000"/>
              </w:rPr>
            </w:pPr>
            <w:r w:rsidRPr="00984782">
              <w:rPr>
                <w:color w:val="000000"/>
                <w:sz w:val="22"/>
              </w:rPr>
              <w:t>230,5</w:t>
            </w:r>
          </w:p>
        </w:tc>
        <w:tc>
          <w:tcPr>
            <w:tcW w:w="881" w:type="dxa"/>
            <w:tcBorders>
              <w:top w:val="nil"/>
              <w:left w:val="nil"/>
              <w:bottom w:val="single" w:sz="4" w:space="0" w:color="auto"/>
              <w:right w:val="single" w:sz="4" w:space="0" w:color="auto"/>
            </w:tcBorders>
            <w:noWrap/>
            <w:vAlign w:val="center"/>
          </w:tcPr>
          <w:p w14:paraId="3F6D4377" w14:textId="77777777" w:rsidR="00984782" w:rsidRPr="00984782" w:rsidRDefault="00984782" w:rsidP="00984782">
            <w:pPr>
              <w:jc w:val="center"/>
              <w:rPr>
                <w:color w:val="000000"/>
              </w:rPr>
            </w:pPr>
            <w:r w:rsidRPr="00984782">
              <w:rPr>
                <w:color w:val="000000"/>
                <w:sz w:val="22"/>
              </w:rPr>
              <w:t>292,8</w:t>
            </w:r>
          </w:p>
        </w:tc>
        <w:tc>
          <w:tcPr>
            <w:tcW w:w="881" w:type="dxa"/>
            <w:tcBorders>
              <w:top w:val="single" w:sz="4" w:space="0" w:color="auto"/>
              <w:left w:val="nil"/>
              <w:bottom w:val="single" w:sz="4" w:space="0" w:color="auto"/>
              <w:right w:val="single" w:sz="4" w:space="0" w:color="auto"/>
            </w:tcBorders>
            <w:vAlign w:val="center"/>
          </w:tcPr>
          <w:p w14:paraId="5DC21295" w14:textId="77777777" w:rsidR="00984782" w:rsidRPr="00984782" w:rsidRDefault="00984782" w:rsidP="00984782">
            <w:pPr>
              <w:jc w:val="center"/>
              <w:rPr>
                <w:color w:val="000000"/>
              </w:rPr>
            </w:pPr>
            <w:r w:rsidRPr="00984782">
              <w:rPr>
                <w:color w:val="000000"/>
                <w:sz w:val="22"/>
              </w:rPr>
              <w:t>558,3</w:t>
            </w:r>
          </w:p>
        </w:tc>
        <w:tc>
          <w:tcPr>
            <w:tcW w:w="881" w:type="dxa"/>
            <w:tcBorders>
              <w:top w:val="nil"/>
              <w:left w:val="single" w:sz="4" w:space="0" w:color="auto"/>
              <w:bottom w:val="single" w:sz="4" w:space="0" w:color="auto"/>
              <w:right w:val="single" w:sz="4" w:space="0" w:color="auto"/>
            </w:tcBorders>
            <w:noWrap/>
            <w:vAlign w:val="center"/>
          </w:tcPr>
          <w:p w14:paraId="794FBC9C" w14:textId="77777777" w:rsidR="00984782" w:rsidRPr="00984782" w:rsidRDefault="00984782" w:rsidP="00984782">
            <w:pPr>
              <w:jc w:val="center"/>
              <w:rPr>
                <w:color w:val="000000"/>
              </w:rPr>
            </w:pPr>
            <w:r w:rsidRPr="00984782">
              <w:rPr>
                <w:color w:val="000000"/>
                <w:sz w:val="22"/>
              </w:rPr>
              <w:t>63,6</w:t>
            </w:r>
          </w:p>
        </w:tc>
        <w:tc>
          <w:tcPr>
            <w:tcW w:w="881" w:type="dxa"/>
            <w:tcBorders>
              <w:top w:val="nil"/>
              <w:left w:val="nil"/>
              <w:bottom w:val="single" w:sz="4" w:space="0" w:color="auto"/>
              <w:right w:val="single" w:sz="4" w:space="0" w:color="auto"/>
            </w:tcBorders>
            <w:vAlign w:val="center"/>
          </w:tcPr>
          <w:p w14:paraId="0303AEC0" w14:textId="77777777" w:rsidR="00984782" w:rsidRPr="00984782" w:rsidRDefault="00984782" w:rsidP="00984782">
            <w:pPr>
              <w:jc w:val="center"/>
              <w:rPr>
                <w:b/>
                <w:bCs/>
                <w:color w:val="000000"/>
              </w:rPr>
            </w:pPr>
            <w:r w:rsidRPr="00984782">
              <w:rPr>
                <w:b/>
                <w:bCs/>
                <w:color w:val="000000"/>
                <w:sz w:val="22"/>
              </w:rPr>
              <w:t>8629,7</w:t>
            </w:r>
          </w:p>
        </w:tc>
      </w:tr>
      <w:tr w:rsidR="00984782" w:rsidRPr="00984782" w14:paraId="55F5FAC8" w14:textId="77777777" w:rsidTr="00984782">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0A590005" w14:textId="77777777" w:rsidR="00984782" w:rsidRPr="00984782" w:rsidRDefault="00984782" w:rsidP="00984782">
            <w:pPr>
              <w:rPr>
                <w:color w:val="000000"/>
              </w:rPr>
            </w:pPr>
            <w:r w:rsidRPr="00984782">
              <w:rPr>
                <w:color w:val="000000"/>
                <w:sz w:val="22"/>
              </w:rPr>
              <w:t>Сетевые потери, Гкал</w:t>
            </w:r>
          </w:p>
        </w:tc>
        <w:tc>
          <w:tcPr>
            <w:tcW w:w="880" w:type="dxa"/>
            <w:tcBorders>
              <w:top w:val="nil"/>
              <w:left w:val="nil"/>
              <w:bottom w:val="single" w:sz="4" w:space="0" w:color="auto"/>
              <w:right w:val="single" w:sz="4" w:space="0" w:color="auto"/>
            </w:tcBorders>
            <w:vAlign w:val="center"/>
          </w:tcPr>
          <w:p w14:paraId="1362880D" w14:textId="77777777" w:rsidR="00984782" w:rsidRPr="00984782" w:rsidRDefault="00984782" w:rsidP="00984782">
            <w:pPr>
              <w:jc w:val="center"/>
              <w:rPr>
                <w:color w:val="000000"/>
              </w:rPr>
            </w:pPr>
            <w:r w:rsidRPr="00984782">
              <w:rPr>
                <w:color w:val="000000"/>
                <w:sz w:val="22"/>
              </w:rPr>
              <w:t>231,5</w:t>
            </w:r>
          </w:p>
        </w:tc>
        <w:tc>
          <w:tcPr>
            <w:tcW w:w="881" w:type="dxa"/>
            <w:tcBorders>
              <w:top w:val="nil"/>
              <w:left w:val="nil"/>
              <w:bottom w:val="single" w:sz="4" w:space="0" w:color="auto"/>
              <w:right w:val="single" w:sz="4" w:space="0" w:color="auto"/>
            </w:tcBorders>
            <w:vAlign w:val="center"/>
          </w:tcPr>
          <w:p w14:paraId="460A1218" w14:textId="77777777" w:rsidR="00984782" w:rsidRPr="00984782" w:rsidRDefault="00984782" w:rsidP="00984782">
            <w:pPr>
              <w:jc w:val="center"/>
              <w:rPr>
                <w:color w:val="000000"/>
              </w:rPr>
            </w:pPr>
            <w:r w:rsidRPr="00984782">
              <w:rPr>
                <w:color w:val="000000"/>
                <w:sz w:val="22"/>
              </w:rPr>
              <w:t>332,8</w:t>
            </w:r>
          </w:p>
        </w:tc>
        <w:tc>
          <w:tcPr>
            <w:tcW w:w="881" w:type="dxa"/>
            <w:tcBorders>
              <w:top w:val="nil"/>
              <w:left w:val="nil"/>
              <w:bottom w:val="single" w:sz="4" w:space="0" w:color="auto"/>
              <w:right w:val="single" w:sz="4" w:space="0" w:color="auto"/>
            </w:tcBorders>
            <w:vAlign w:val="center"/>
          </w:tcPr>
          <w:p w14:paraId="0B65057A" w14:textId="77777777" w:rsidR="00984782" w:rsidRPr="00984782" w:rsidRDefault="00984782" w:rsidP="00984782">
            <w:pPr>
              <w:jc w:val="center"/>
              <w:rPr>
                <w:color w:val="000000"/>
              </w:rPr>
            </w:pPr>
            <w:r w:rsidRPr="00984782">
              <w:rPr>
                <w:color w:val="000000"/>
                <w:sz w:val="22"/>
              </w:rPr>
              <w:t>292,1</w:t>
            </w:r>
          </w:p>
        </w:tc>
        <w:tc>
          <w:tcPr>
            <w:tcW w:w="881" w:type="dxa"/>
            <w:tcBorders>
              <w:top w:val="nil"/>
              <w:left w:val="nil"/>
              <w:bottom w:val="single" w:sz="4" w:space="0" w:color="auto"/>
              <w:right w:val="single" w:sz="4" w:space="0" w:color="auto"/>
            </w:tcBorders>
            <w:noWrap/>
            <w:vAlign w:val="center"/>
          </w:tcPr>
          <w:p w14:paraId="3D8FDC3B" w14:textId="77777777" w:rsidR="00984782" w:rsidRPr="00984782" w:rsidRDefault="00984782" w:rsidP="00984782">
            <w:pPr>
              <w:jc w:val="center"/>
              <w:rPr>
                <w:color w:val="000000"/>
              </w:rPr>
            </w:pPr>
            <w:r w:rsidRPr="00984782">
              <w:rPr>
                <w:color w:val="000000"/>
                <w:sz w:val="22"/>
              </w:rPr>
              <w:t>155,5</w:t>
            </w:r>
          </w:p>
        </w:tc>
        <w:tc>
          <w:tcPr>
            <w:tcW w:w="881" w:type="dxa"/>
            <w:tcBorders>
              <w:top w:val="nil"/>
              <w:left w:val="nil"/>
              <w:bottom w:val="single" w:sz="4" w:space="0" w:color="auto"/>
              <w:right w:val="single" w:sz="4" w:space="0" w:color="auto"/>
            </w:tcBorders>
            <w:noWrap/>
            <w:vAlign w:val="center"/>
          </w:tcPr>
          <w:p w14:paraId="5300A524" w14:textId="77777777" w:rsidR="00984782" w:rsidRPr="00984782" w:rsidRDefault="00984782" w:rsidP="00984782">
            <w:pPr>
              <w:jc w:val="center"/>
              <w:rPr>
                <w:color w:val="000000"/>
              </w:rPr>
            </w:pPr>
            <w:r w:rsidRPr="00984782">
              <w:rPr>
                <w:color w:val="000000"/>
                <w:sz w:val="22"/>
              </w:rPr>
              <w:t>1,7</w:t>
            </w:r>
          </w:p>
        </w:tc>
        <w:tc>
          <w:tcPr>
            <w:tcW w:w="881" w:type="dxa"/>
            <w:tcBorders>
              <w:top w:val="nil"/>
              <w:left w:val="nil"/>
              <w:bottom w:val="single" w:sz="4" w:space="0" w:color="auto"/>
              <w:right w:val="single" w:sz="4" w:space="0" w:color="auto"/>
            </w:tcBorders>
            <w:noWrap/>
            <w:vAlign w:val="center"/>
          </w:tcPr>
          <w:p w14:paraId="5ACC2A85" w14:textId="77777777" w:rsidR="00984782" w:rsidRPr="00984782" w:rsidRDefault="00984782" w:rsidP="00984782">
            <w:pPr>
              <w:jc w:val="center"/>
              <w:rPr>
                <w:color w:val="000000"/>
              </w:rPr>
            </w:pPr>
            <w:r w:rsidRPr="00984782">
              <w:rPr>
                <w:color w:val="000000"/>
                <w:sz w:val="22"/>
              </w:rPr>
              <w:t>161,6</w:t>
            </w:r>
          </w:p>
        </w:tc>
        <w:tc>
          <w:tcPr>
            <w:tcW w:w="881" w:type="dxa"/>
            <w:tcBorders>
              <w:top w:val="nil"/>
              <w:left w:val="nil"/>
              <w:bottom w:val="single" w:sz="4" w:space="0" w:color="auto"/>
              <w:right w:val="single" w:sz="4" w:space="0" w:color="auto"/>
            </w:tcBorders>
            <w:noWrap/>
            <w:vAlign w:val="center"/>
          </w:tcPr>
          <w:p w14:paraId="6588255A" w14:textId="77777777" w:rsidR="00984782" w:rsidRPr="00984782" w:rsidRDefault="00984782" w:rsidP="00984782">
            <w:pPr>
              <w:jc w:val="center"/>
              <w:rPr>
                <w:color w:val="000000"/>
              </w:rPr>
            </w:pPr>
            <w:r w:rsidRPr="00984782">
              <w:rPr>
                <w:color w:val="000000"/>
                <w:sz w:val="22"/>
              </w:rPr>
              <w:t>24,2</w:t>
            </w:r>
          </w:p>
        </w:tc>
        <w:tc>
          <w:tcPr>
            <w:tcW w:w="880" w:type="dxa"/>
            <w:tcBorders>
              <w:top w:val="nil"/>
              <w:left w:val="nil"/>
              <w:bottom w:val="single" w:sz="4" w:space="0" w:color="auto"/>
              <w:right w:val="single" w:sz="4" w:space="0" w:color="auto"/>
            </w:tcBorders>
            <w:noWrap/>
            <w:vAlign w:val="center"/>
          </w:tcPr>
          <w:p w14:paraId="330DE342" w14:textId="77777777" w:rsidR="00984782" w:rsidRPr="00984782" w:rsidRDefault="00984782" w:rsidP="00984782">
            <w:pPr>
              <w:jc w:val="center"/>
              <w:rPr>
                <w:color w:val="000000"/>
              </w:rPr>
            </w:pPr>
            <w:r w:rsidRPr="00984782">
              <w:rPr>
                <w:color w:val="000000"/>
                <w:sz w:val="22"/>
              </w:rPr>
              <w:t>43,8</w:t>
            </w:r>
          </w:p>
        </w:tc>
        <w:tc>
          <w:tcPr>
            <w:tcW w:w="881" w:type="dxa"/>
            <w:tcBorders>
              <w:top w:val="nil"/>
              <w:left w:val="nil"/>
              <w:bottom w:val="single" w:sz="4" w:space="0" w:color="auto"/>
              <w:right w:val="single" w:sz="4" w:space="0" w:color="auto"/>
            </w:tcBorders>
            <w:noWrap/>
            <w:vAlign w:val="center"/>
          </w:tcPr>
          <w:p w14:paraId="36D43497" w14:textId="77777777" w:rsidR="00984782" w:rsidRPr="00984782" w:rsidRDefault="00984782" w:rsidP="00984782">
            <w:pPr>
              <w:jc w:val="center"/>
              <w:rPr>
                <w:color w:val="000000"/>
              </w:rPr>
            </w:pPr>
            <w:r w:rsidRPr="00984782">
              <w:rPr>
                <w:color w:val="000000"/>
                <w:sz w:val="22"/>
              </w:rPr>
              <w:t>30,9</w:t>
            </w:r>
          </w:p>
        </w:tc>
        <w:tc>
          <w:tcPr>
            <w:tcW w:w="881" w:type="dxa"/>
            <w:tcBorders>
              <w:top w:val="nil"/>
              <w:left w:val="nil"/>
              <w:bottom w:val="single" w:sz="4" w:space="0" w:color="auto"/>
              <w:right w:val="single" w:sz="4" w:space="0" w:color="auto"/>
            </w:tcBorders>
            <w:noWrap/>
            <w:vAlign w:val="center"/>
          </w:tcPr>
          <w:p w14:paraId="05F267FD" w14:textId="77777777" w:rsidR="00984782" w:rsidRPr="00984782" w:rsidRDefault="00984782" w:rsidP="00984782">
            <w:pPr>
              <w:jc w:val="center"/>
              <w:rPr>
                <w:color w:val="000000"/>
              </w:rPr>
            </w:pPr>
            <w:r w:rsidRPr="00984782">
              <w:rPr>
                <w:color w:val="000000"/>
                <w:sz w:val="22"/>
              </w:rPr>
              <w:t>58,7</w:t>
            </w:r>
          </w:p>
        </w:tc>
        <w:tc>
          <w:tcPr>
            <w:tcW w:w="881" w:type="dxa"/>
            <w:tcBorders>
              <w:top w:val="nil"/>
              <w:left w:val="nil"/>
              <w:bottom w:val="single" w:sz="4" w:space="0" w:color="auto"/>
              <w:right w:val="single" w:sz="4" w:space="0" w:color="auto"/>
            </w:tcBorders>
            <w:noWrap/>
            <w:vAlign w:val="center"/>
          </w:tcPr>
          <w:p w14:paraId="3F8C144D" w14:textId="77777777" w:rsidR="00984782" w:rsidRPr="00984782" w:rsidRDefault="00984782" w:rsidP="00984782">
            <w:pPr>
              <w:jc w:val="center"/>
              <w:rPr>
                <w:color w:val="000000"/>
              </w:rPr>
            </w:pPr>
            <w:r w:rsidRPr="00984782">
              <w:rPr>
                <w:color w:val="000000"/>
                <w:sz w:val="22"/>
              </w:rPr>
              <w:t>47,2</w:t>
            </w:r>
          </w:p>
        </w:tc>
        <w:tc>
          <w:tcPr>
            <w:tcW w:w="881" w:type="dxa"/>
            <w:tcBorders>
              <w:top w:val="nil"/>
              <w:left w:val="nil"/>
              <w:bottom w:val="single" w:sz="4" w:space="0" w:color="auto"/>
              <w:right w:val="single" w:sz="4" w:space="0" w:color="auto"/>
            </w:tcBorders>
            <w:noWrap/>
            <w:vAlign w:val="center"/>
          </w:tcPr>
          <w:p w14:paraId="7BF39B12" w14:textId="77777777" w:rsidR="00984782" w:rsidRPr="00984782" w:rsidRDefault="00984782" w:rsidP="00984782">
            <w:pPr>
              <w:jc w:val="center"/>
              <w:rPr>
                <w:color w:val="000000"/>
              </w:rPr>
            </w:pPr>
            <w:r w:rsidRPr="00984782">
              <w:rPr>
                <w:color w:val="000000"/>
                <w:sz w:val="22"/>
              </w:rPr>
              <w:t>112,1</w:t>
            </w:r>
          </w:p>
        </w:tc>
        <w:tc>
          <w:tcPr>
            <w:tcW w:w="881" w:type="dxa"/>
            <w:tcBorders>
              <w:top w:val="single" w:sz="4" w:space="0" w:color="auto"/>
              <w:left w:val="nil"/>
              <w:bottom w:val="single" w:sz="4" w:space="0" w:color="auto"/>
              <w:right w:val="single" w:sz="4" w:space="0" w:color="auto"/>
            </w:tcBorders>
            <w:vAlign w:val="center"/>
          </w:tcPr>
          <w:p w14:paraId="4B90FE38" w14:textId="77777777" w:rsidR="00984782" w:rsidRPr="00984782" w:rsidRDefault="00984782" w:rsidP="00984782">
            <w:pPr>
              <w:jc w:val="center"/>
              <w:rPr>
                <w:color w:val="000000"/>
              </w:rPr>
            </w:pPr>
            <w:r w:rsidRPr="00984782">
              <w:rPr>
                <w:color w:val="000000"/>
                <w:sz w:val="22"/>
              </w:rPr>
              <w:t>184,5</w:t>
            </w:r>
          </w:p>
        </w:tc>
        <w:tc>
          <w:tcPr>
            <w:tcW w:w="881" w:type="dxa"/>
            <w:tcBorders>
              <w:top w:val="nil"/>
              <w:left w:val="single" w:sz="4" w:space="0" w:color="auto"/>
              <w:bottom w:val="single" w:sz="4" w:space="0" w:color="auto"/>
              <w:right w:val="single" w:sz="4" w:space="0" w:color="auto"/>
            </w:tcBorders>
            <w:noWrap/>
            <w:vAlign w:val="center"/>
          </w:tcPr>
          <w:p w14:paraId="14758DC7" w14:textId="77777777" w:rsidR="00984782" w:rsidRPr="00984782" w:rsidRDefault="00984782" w:rsidP="00984782">
            <w:pPr>
              <w:jc w:val="center"/>
              <w:rPr>
                <w:color w:val="000000"/>
              </w:rPr>
            </w:pPr>
            <w:r w:rsidRPr="00984782">
              <w:rPr>
                <w:color w:val="000000"/>
                <w:sz w:val="22"/>
              </w:rPr>
              <w:t>13,3</w:t>
            </w:r>
          </w:p>
        </w:tc>
        <w:tc>
          <w:tcPr>
            <w:tcW w:w="881" w:type="dxa"/>
            <w:tcBorders>
              <w:top w:val="nil"/>
              <w:left w:val="nil"/>
              <w:bottom w:val="single" w:sz="4" w:space="0" w:color="auto"/>
              <w:right w:val="single" w:sz="4" w:space="0" w:color="auto"/>
            </w:tcBorders>
            <w:vAlign w:val="center"/>
          </w:tcPr>
          <w:p w14:paraId="7CCCC030" w14:textId="77777777" w:rsidR="00984782" w:rsidRPr="00984782" w:rsidRDefault="00984782" w:rsidP="00984782">
            <w:pPr>
              <w:jc w:val="center"/>
              <w:rPr>
                <w:b/>
                <w:bCs/>
                <w:color w:val="000000"/>
              </w:rPr>
            </w:pPr>
            <w:r w:rsidRPr="00984782">
              <w:rPr>
                <w:b/>
                <w:bCs/>
                <w:color w:val="000000"/>
                <w:sz w:val="22"/>
              </w:rPr>
              <w:t>1689,8</w:t>
            </w:r>
          </w:p>
        </w:tc>
      </w:tr>
      <w:tr w:rsidR="00984782" w:rsidRPr="00984782" w14:paraId="62B52FB0" w14:textId="77777777" w:rsidTr="00984782">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58A2A28C" w14:textId="77777777" w:rsidR="00984782" w:rsidRPr="00984782" w:rsidRDefault="00984782" w:rsidP="00984782">
            <w:pPr>
              <w:rPr>
                <w:color w:val="000000"/>
              </w:rPr>
            </w:pPr>
            <w:r w:rsidRPr="00984782">
              <w:rPr>
                <w:color w:val="000000"/>
                <w:sz w:val="22"/>
              </w:rPr>
              <w:t>отпуск с котельных, Гкал</w:t>
            </w:r>
          </w:p>
        </w:tc>
        <w:tc>
          <w:tcPr>
            <w:tcW w:w="880" w:type="dxa"/>
            <w:tcBorders>
              <w:top w:val="nil"/>
              <w:left w:val="nil"/>
              <w:bottom w:val="single" w:sz="4" w:space="0" w:color="auto"/>
              <w:right w:val="single" w:sz="4" w:space="0" w:color="auto"/>
            </w:tcBorders>
            <w:vAlign w:val="center"/>
          </w:tcPr>
          <w:p w14:paraId="7242B12B" w14:textId="77777777" w:rsidR="00984782" w:rsidRPr="00984782" w:rsidRDefault="00984782" w:rsidP="00984782">
            <w:pPr>
              <w:jc w:val="center"/>
              <w:rPr>
                <w:color w:val="000000"/>
              </w:rPr>
            </w:pPr>
            <w:r w:rsidRPr="00984782">
              <w:rPr>
                <w:color w:val="000000"/>
                <w:sz w:val="22"/>
              </w:rPr>
              <w:t>1297,4</w:t>
            </w:r>
          </w:p>
        </w:tc>
        <w:tc>
          <w:tcPr>
            <w:tcW w:w="881" w:type="dxa"/>
            <w:tcBorders>
              <w:top w:val="nil"/>
              <w:left w:val="nil"/>
              <w:bottom w:val="single" w:sz="4" w:space="0" w:color="auto"/>
              <w:right w:val="single" w:sz="4" w:space="0" w:color="auto"/>
            </w:tcBorders>
            <w:vAlign w:val="center"/>
          </w:tcPr>
          <w:p w14:paraId="0393B66F" w14:textId="77777777" w:rsidR="00984782" w:rsidRPr="00984782" w:rsidRDefault="00984782" w:rsidP="00984782">
            <w:pPr>
              <w:jc w:val="center"/>
              <w:rPr>
                <w:color w:val="000000"/>
              </w:rPr>
            </w:pPr>
            <w:r w:rsidRPr="00984782">
              <w:rPr>
                <w:color w:val="000000"/>
                <w:sz w:val="22"/>
              </w:rPr>
              <w:t>1762,2</w:t>
            </w:r>
          </w:p>
        </w:tc>
        <w:tc>
          <w:tcPr>
            <w:tcW w:w="881" w:type="dxa"/>
            <w:tcBorders>
              <w:top w:val="nil"/>
              <w:left w:val="nil"/>
              <w:bottom w:val="single" w:sz="4" w:space="0" w:color="auto"/>
              <w:right w:val="single" w:sz="4" w:space="0" w:color="auto"/>
            </w:tcBorders>
            <w:vAlign w:val="center"/>
          </w:tcPr>
          <w:p w14:paraId="54CA84E2" w14:textId="77777777" w:rsidR="00984782" w:rsidRPr="00984782" w:rsidRDefault="00984782" w:rsidP="00984782">
            <w:pPr>
              <w:jc w:val="center"/>
              <w:rPr>
                <w:color w:val="000000"/>
              </w:rPr>
            </w:pPr>
            <w:r w:rsidRPr="00984782">
              <w:rPr>
                <w:color w:val="000000"/>
                <w:sz w:val="22"/>
              </w:rPr>
              <w:t>1762,9</w:t>
            </w:r>
          </w:p>
        </w:tc>
        <w:tc>
          <w:tcPr>
            <w:tcW w:w="881" w:type="dxa"/>
            <w:tcBorders>
              <w:top w:val="nil"/>
              <w:left w:val="nil"/>
              <w:bottom w:val="single" w:sz="4" w:space="0" w:color="auto"/>
              <w:right w:val="single" w:sz="4" w:space="0" w:color="auto"/>
            </w:tcBorders>
            <w:noWrap/>
            <w:vAlign w:val="center"/>
          </w:tcPr>
          <w:p w14:paraId="7858B3A8" w14:textId="77777777" w:rsidR="00984782" w:rsidRPr="00984782" w:rsidRDefault="00984782" w:rsidP="00984782">
            <w:pPr>
              <w:jc w:val="center"/>
              <w:rPr>
                <w:color w:val="000000"/>
              </w:rPr>
            </w:pPr>
            <w:r w:rsidRPr="00984782">
              <w:rPr>
                <w:color w:val="000000"/>
                <w:sz w:val="22"/>
              </w:rPr>
              <w:t>589,9</w:t>
            </w:r>
          </w:p>
        </w:tc>
        <w:tc>
          <w:tcPr>
            <w:tcW w:w="881" w:type="dxa"/>
            <w:tcBorders>
              <w:top w:val="nil"/>
              <w:left w:val="nil"/>
              <w:bottom w:val="single" w:sz="4" w:space="0" w:color="auto"/>
              <w:right w:val="single" w:sz="4" w:space="0" w:color="auto"/>
            </w:tcBorders>
            <w:noWrap/>
            <w:vAlign w:val="center"/>
          </w:tcPr>
          <w:p w14:paraId="7DF120E6" w14:textId="77777777" w:rsidR="00984782" w:rsidRPr="00984782" w:rsidRDefault="00984782" w:rsidP="00984782">
            <w:pPr>
              <w:jc w:val="center"/>
              <w:rPr>
                <w:color w:val="000000"/>
              </w:rPr>
            </w:pPr>
            <w:r w:rsidRPr="00984782">
              <w:rPr>
                <w:color w:val="000000"/>
                <w:sz w:val="22"/>
              </w:rPr>
              <w:t>340,3</w:t>
            </w:r>
          </w:p>
        </w:tc>
        <w:tc>
          <w:tcPr>
            <w:tcW w:w="881" w:type="dxa"/>
            <w:tcBorders>
              <w:top w:val="nil"/>
              <w:left w:val="nil"/>
              <w:bottom w:val="single" w:sz="4" w:space="0" w:color="auto"/>
              <w:right w:val="single" w:sz="4" w:space="0" w:color="auto"/>
            </w:tcBorders>
            <w:noWrap/>
            <w:vAlign w:val="center"/>
          </w:tcPr>
          <w:p w14:paraId="268814E9" w14:textId="77777777" w:rsidR="00984782" w:rsidRPr="00984782" w:rsidRDefault="00984782" w:rsidP="00984782">
            <w:pPr>
              <w:jc w:val="center"/>
              <w:rPr>
                <w:color w:val="000000"/>
              </w:rPr>
            </w:pPr>
            <w:r w:rsidRPr="00984782">
              <w:rPr>
                <w:color w:val="000000"/>
                <w:sz w:val="22"/>
              </w:rPr>
              <w:t>708,5</w:t>
            </w:r>
          </w:p>
        </w:tc>
        <w:tc>
          <w:tcPr>
            <w:tcW w:w="881" w:type="dxa"/>
            <w:tcBorders>
              <w:top w:val="nil"/>
              <w:left w:val="nil"/>
              <w:bottom w:val="single" w:sz="4" w:space="0" w:color="auto"/>
              <w:right w:val="single" w:sz="4" w:space="0" w:color="auto"/>
            </w:tcBorders>
            <w:noWrap/>
            <w:vAlign w:val="center"/>
          </w:tcPr>
          <w:p w14:paraId="4D970423" w14:textId="77777777" w:rsidR="00984782" w:rsidRPr="00984782" w:rsidRDefault="00984782" w:rsidP="00984782">
            <w:pPr>
              <w:jc w:val="center"/>
              <w:rPr>
                <w:color w:val="000000"/>
              </w:rPr>
            </w:pPr>
            <w:r w:rsidRPr="00984782">
              <w:rPr>
                <w:color w:val="000000"/>
                <w:sz w:val="22"/>
              </w:rPr>
              <w:t>277,8</w:t>
            </w:r>
          </w:p>
        </w:tc>
        <w:tc>
          <w:tcPr>
            <w:tcW w:w="880" w:type="dxa"/>
            <w:tcBorders>
              <w:top w:val="nil"/>
              <w:left w:val="nil"/>
              <w:bottom w:val="single" w:sz="4" w:space="0" w:color="auto"/>
              <w:right w:val="single" w:sz="4" w:space="0" w:color="auto"/>
            </w:tcBorders>
            <w:noWrap/>
            <w:vAlign w:val="center"/>
          </w:tcPr>
          <w:p w14:paraId="35869638" w14:textId="77777777" w:rsidR="00984782" w:rsidRPr="00984782" w:rsidRDefault="00984782" w:rsidP="00984782">
            <w:pPr>
              <w:jc w:val="center"/>
              <w:rPr>
                <w:color w:val="000000"/>
              </w:rPr>
            </w:pPr>
            <w:r w:rsidRPr="00984782">
              <w:rPr>
                <w:color w:val="000000"/>
                <w:sz w:val="22"/>
              </w:rPr>
              <w:t>546,1</w:t>
            </w:r>
          </w:p>
        </w:tc>
        <w:tc>
          <w:tcPr>
            <w:tcW w:w="881" w:type="dxa"/>
            <w:tcBorders>
              <w:top w:val="nil"/>
              <w:left w:val="nil"/>
              <w:bottom w:val="single" w:sz="4" w:space="0" w:color="auto"/>
              <w:right w:val="single" w:sz="4" w:space="0" w:color="auto"/>
            </w:tcBorders>
            <w:noWrap/>
            <w:vAlign w:val="center"/>
          </w:tcPr>
          <w:p w14:paraId="073DC494" w14:textId="77777777" w:rsidR="00984782" w:rsidRPr="00984782" w:rsidRDefault="00984782" w:rsidP="00984782">
            <w:pPr>
              <w:jc w:val="center"/>
              <w:rPr>
                <w:color w:val="000000"/>
              </w:rPr>
            </w:pPr>
            <w:r w:rsidRPr="00984782">
              <w:rPr>
                <w:color w:val="000000"/>
                <w:sz w:val="22"/>
              </w:rPr>
              <w:t>718,6</w:t>
            </w:r>
          </w:p>
        </w:tc>
        <w:tc>
          <w:tcPr>
            <w:tcW w:w="881" w:type="dxa"/>
            <w:tcBorders>
              <w:top w:val="nil"/>
              <w:left w:val="nil"/>
              <w:bottom w:val="single" w:sz="4" w:space="0" w:color="auto"/>
              <w:right w:val="single" w:sz="4" w:space="0" w:color="auto"/>
            </w:tcBorders>
            <w:noWrap/>
            <w:vAlign w:val="center"/>
          </w:tcPr>
          <w:p w14:paraId="67AB1A42" w14:textId="77777777" w:rsidR="00984782" w:rsidRPr="00984782" w:rsidRDefault="00984782" w:rsidP="00984782">
            <w:pPr>
              <w:jc w:val="center"/>
              <w:rPr>
                <w:color w:val="000000"/>
              </w:rPr>
            </w:pPr>
            <w:r w:rsidRPr="00984782">
              <w:rPr>
                <w:color w:val="000000"/>
                <w:sz w:val="22"/>
              </w:rPr>
              <w:t>813,5</w:t>
            </w:r>
          </w:p>
        </w:tc>
        <w:tc>
          <w:tcPr>
            <w:tcW w:w="881" w:type="dxa"/>
            <w:tcBorders>
              <w:top w:val="nil"/>
              <w:left w:val="nil"/>
              <w:bottom w:val="single" w:sz="4" w:space="0" w:color="auto"/>
              <w:right w:val="single" w:sz="4" w:space="0" w:color="auto"/>
            </w:tcBorders>
            <w:noWrap/>
            <w:vAlign w:val="center"/>
          </w:tcPr>
          <w:p w14:paraId="2A1B5488" w14:textId="77777777" w:rsidR="00984782" w:rsidRPr="00984782" w:rsidRDefault="00984782" w:rsidP="00984782">
            <w:pPr>
              <w:jc w:val="center"/>
              <w:rPr>
                <w:color w:val="000000"/>
              </w:rPr>
            </w:pPr>
            <w:r w:rsidRPr="00984782">
              <w:rPr>
                <w:color w:val="000000"/>
                <w:sz w:val="22"/>
              </w:rPr>
              <w:t>277,6</w:t>
            </w:r>
          </w:p>
        </w:tc>
        <w:tc>
          <w:tcPr>
            <w:tcW w:w="881" w:type="dxa"/>
            <w:tcBorders>
              <w:top w:val="nil"/>
              <w:left w:val="nil"/>
              <w:bottom w:val="single" w:sz="4" w:space="0" w:color="auto"/>
              <w:right w:val="single" w:sz="4" w:space="0" w:color="auto"/>
            </w:tcBorders>
            <w:noWrap/>
            <w:vAlign w:val="center"/>
          </w:tcPr>
          <w:p w14:paraId="7586B73A" w14:textId="77777777" w:rsidR="00984782" w:rsidRPr="00984782" w:rsidRDefault="00984782" w:rsidP="00984782">
            <w:pPr>
              <w:jc w:val="center"/>
              <w:rPr>
                <w:color w:val="000000"/>
              </w:rPr>
            </w:pPr>
            <w:r w:rsidRPr="00984782">
              <w:rPr>
                <w:color w:val="000000"/>
                <w:sz w:val="22"/>
              </w:rPr>
              <w:t>404,9</w:t>
            </w:r>
          </w:p>
        </w:tc>
        <w:tc>
          <w:tcPr>
            <w:tcW w:w="881" w:type="dxa"/>
            <w:tcBorders>
              <w:top w:val="single" w:sz="4" w:space="0" w:color="auto"/>
              <w:left w:val="nil"/>
              <w:bottom w:val="single" w:sz="4" w:space="0" w:color="auto"/>
              <w:right w:val="single" w:sz="4" w:space="0" w:color="auto"/>
            </w:tcBorders>
            <w:vAlign w:val="center"/>
          </w:tcPr>
          <w:p w14:paraId="4C301365" w14:textId="77777777" w:rsidR="00984782" w:rsidRPr="00984782" w:rsidRDefault="00984782" w:rsidP="00984782">
            <w:pPr>
              <w:jc w:val="center"/>
              <w:rPr>
                <w:color w:val="000000"/>
              </w:rPr>
            </w:pPr>
            <w:r w:rsidRPr="00984782">
              <w:rPr>
                <w:color w:val="000000"/>
                <w:sz w:val="22"/>
              </w:rPr>
              <w:t>742,8</w:t>
            </w:r>
          </w:p>
        </w:tc>
        <w:tc>
          <w:tcPr>
            <w:tcW w:w="881" w:type="dxa"/>
            <w:tcBorders>
              <w:top w:val="nil"/>
              <w:left w:val="single" w:sz="4" w:space="0" w:color="auto"/>
              <w:bottom w:val="single" w:sz="4" w:space="0" w:color="auto"/>
              <w:right w:val="single" w:sz="4" w:space="0" w:color="auto"/>
            </w:tcBorders>
            <w:noWrap/>
            <w:vAlign w:val="center"/>
          </w:tcPr>
          <w:p w14:paraId="6B64F61C" w14:textId="77777777" w:rsidR="00984782" w:rsidRPr="00984782" w:rsidRDefault="00984782" w:rsidP="00984782">
            <w:pPr>
              <w:jc w:val="center"/>
              <w:rPr>
                <w:color w:val="000000"/>
              </w:rPr>
            </w:pPr>
            <w:r w:rsidRPr="00984782">
              <w:rPr>
                <w:color w:val="000000"/>
                <w:sz w:val="22"/>
              </w:rPr>
              <w:t>76,9</w:t>
            </w:r>
          </w:p>
        </w:tc>
        <w:tc>
          <w:tcPr>
            <w:tcW w:w="881" w:type="dxa"/>
            <w:tcBorders>
              <w:top w:val="nil"/>
              <w:left w:val="nil"/>
              <w:bottom w:val="single" w:sz="4" w:space="0" w:color="auto"/>
              <w:right w:val="single" w:sz="4" w:space="0" w:color="auto"/>
            </w:tcBorders>
            <w:vAlign w:val="center"/>
          </w:tcPr>
          <w:p w14:paraId="1B428A02" w14:textId="77777777" w:rsidR="00984782" w:rsidRPr="00984782" w:rsidRDefault="00984782" w:rsidP="00984782">
            <w:pPr>
              <w:jc w:val="center"/>
              <w:rPr>
                <w:b/>
                <w:bCs/>
                <w:color w:val="000000"/>
              </w:rPr>
            </w:pPr>
            <w:r w:rsidRPr="00984782">
              <w:rPr>
                <w:b/>
                <w:bCs/>
                <w:color w:val="000000"/>
                <w:sz w:val="22"/>
              </w:rPr>
              <w:t>10319,6</w:t>
            </w:r>
          </w:p>
        </w:tc>
      </w:tr>
      <w:tr w:rsidR="00984782" w:rsidRPr="00984782" w14:paraId="1DDA929F" w14:textId="77777777" w:rsidTr="00984782">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5BF35F48" w14:textId="77777777" w:rsidR="00984782" w:rsidRPr="00984782" w:rsidRDefault="00984782" w:rsidP="00984782">
            <w:pPr>
              <w:rPr>
                <w:color w:val="000000"/>
              </w:rPr>
            </w:pPr>
            <w:r w:rsidRPr="00984782">
              <w:rPr>
                <w:color w:val="000000"/>
                <w:sz w:val="22"/>
              </w:rPr>
              <w:t>Расчетное производство теплоты, Гкал</w:t>
            </w:r>
          </w:p>
        </w:tc>
        <w:tc>
          <w:tcPr>
            <w:tcW w:w="880" w:type="dxa"/>
            <w:tcBorders>
              <w:top w:val="nil"/>
              <w:left w:val="nil"/>
              <w:bottom w:val="single" w:sz="4" w:space="0" w:color="auto"/>
              <w:right w:val="single" w:sz="4" w:space="0" w:color="auto"/>
            </w:tcBorders>
            <w:vAlign w:val="center"/>
          </w:tcPr>
          <w:p w14:paraId="229B4006" w14:textId="77777777" w:rsidR="00984782" w:rsidRPr="00984782" w:rsidRDefault="00984782" w:rsidP="00984782">
            <w:pPr>
              <w:jc w:val="center"/>
              <w:rPr>
                <w:color w:val="000000"/>
              </w:rPr>
            </w:pPr>
            <w:r w:rsidRPr="00984782">
              <w:rPr>
                <w:color w:val="000000"/>
                <w:sz w:val="22"/>
              </w:rPr>
              <w:t>1365,7</w:t>
            </w:r>
          </w:p>
        </w:tc>
        <w:tc>
          <w:tcPr>
            <w:tcW w:w="881" w:type="dxa"/>
            <w:tcBorders>
              <w:top w:val="nil"/>
              <w:left w:val="nil"/>
              <w:bottom w:val="single" w:sz="4" w:space="0" w:color="auto"/>
              <w:right w:val="single" w:sz="4" w:space="0" w:color="auto"/>
            </w:tcBorders>
            <w:vAlign w:val="center"/>
          </w:tcPr>
          <w:p w14:paraId="38F3EB1D" w14:textId="77777777" w:rsidR="00984782" w:rsidRPr="00984782" w:rsidRDefault="00984782" w:rsidP="00984782">
            <w:pPr>
              <w:jc w:val="center"/>
              <w:rPr>
                <w:color w:val="000000"/>
              </w:rPr>
            </w:pPr>
            <w:r w:rsidRPr="00984782">
              <w:rPr>
                <w:color w:val="000000"/>
                <w:sz w:val="22"/>
              </w:rPr>
              <w:t>1854,9</w:t>
            </w:r>
          </w:p>
        </w:tc>
        <w:tc>
          <w:tcPr>
            <w:tcW w:w="881" w:type="dxa"/>
            <w:tcBorders>
              <w:top w:val="nil"/>
              <w:left w:val="nil"/>
              <w:bottom w:val="single" w:sz="4" w:space="0" w:color="auto"/>
              <w:right w:val="single" w:sz="4" w:space="0" w:color="auto"/>
            </w:tcBorders>
            <w:vAlign w:val="center"/>
          </w:tcPr>
          <w:p w14:paraId="008F9593" w14:textId="77777777" w:rsidR="00984782" w:rsidRPr="00984782" w:rsidRDefault="00984782" w:rsidP="00984782">
            <w:pPr>
              <w:jc w:val="center"/>
              <w:rPr>
                <w:color w:val="000000"/>
              </w:rPr>
            </w:pPr>
            <w:r w:rsidRPr="00984782">
              <w:rPr>
                <w:color w:val="000000"/>
                <w:sz w:val="22"/>
              </w:rPr>
              <w:t>1855,7</w:t>
            </w:r>
          </w:p>
        </w:tc>
        <w:tc>
          <w:tcPr>
            <w:tcW w:w="881" w:type="dxa"/>
            <w:tcBorders>
              <w:top w:val="nil"/>
              <w:left w:val="nil"/>
              <w:bottom w:val="single" w:sz="4" w:space="0" w:color="auto"/>
              <w:right w:val="single" w:sz="4" w:space="0" w:color="auto"/>
            </w:tcBorders>
            <w:noWrap/>
            <w:vAlign w:val="center"/>
          </w:tcPr>
          <w:p w14:paraId="1F69DA4F" w14:textId="77777777" w:rsidR="00984782" w:rsidRPr="00984782" w:rsidRDefault="00984782" w:rsidP="00984782">
            <w:pPr>
              <w:jc w:val="center"/>
              <w:rPr>
                <w:color w:val="000000"/>
              </w:rPr>
            </w:pPr>
            <w:r w:rsidRPr="00984782">
              <w:rPr>
                <w:color w:val="000000"/>
                <w:sz w:val="22"/>
              </w:rPr>
              <w:t>620,9</w:t>
            </w:r>
          </w:p>
        </w:tc>
        <w:tc>
          <w:tcPr>
            <w:tcW w:w="881" w:type="dxa"/>
            <w:tcBorders>
              <w:top w:val="nil"/>
              <w:left w:val="nil"/>
              <w:bottom w:val="single" w:sz="4" w:space="0" w:color="auto"/>
              <w:right w:val="single" w:sz="4" w:space="0" w:color="auto"/>
            </w:tcBorders>
            <w:noWrap/>
            <w:vAlign w:val="center"/>
          </w:tcPr>
          <w:p w14:paraId="3AE8BB21" w14:textId="77777777" w:rsidR="00984782" w:rsidRPr="00984782" w:rsidRDefault="00984782" w:rsidP="00984782">
            <w:pPr>
              <w:jc w:val="center"/>
              <w:rPr>
                <w:color w:val="000000"/>
              </w:rPr>
            </w:pPr>
            <w:r w:rsidRPr="00984782">
              <w:rPr>
                <w:color w:val="000000"/>
                <w:sz w:val="22"/>
              </w:rPr>
              <w:t>358,2</w:t>
            </w:r>
          </w:p>
        </w:tc>
        <w:tc>
          <w:tcPr>
            <w:tcW w:w="881" w:type="dxa"/>
            <w:tcBorders>
              <w:top w:val="nil"/>
              <w:left w:val="nil"/>
              <w:bottom w:val="single" w:sz="4" w:space="0" w:color="auto"/>
              <w:right w:val="single" w:sz="4" w:space="0" w:color="auto"/>
            </w:tcBorders>
            <w:noWrap/>
            <w:vAlign w:val="center"/>
          </w:tcPr>
          <w:p w14:paraId="0D5FA956" w14:textId="77777777" w:rsidR="00984782" w:rsidRPr="00984782" w:rsidRDefault="00984782" w:rsidP="00984782">
            <w:pPr>
              <w:jc w:val="center"/>
              <w:rPr>
                <w:color w:val="000000"/>
              </w:rPr>
            </w:pPr>
            <w:r w:rsidRPr="00984782">
              <w:rPr>
                <w:color w:val="000000"/>
                <w:sz w:val="22"/>
              </w:rPr>
              <w:t>745,8</w:t>
            </w:r>
          </w:p>
        </w:tc>
        <w:tc>
          <w:tcPr>
            <w:tcW w:w="881" w:type="dxa"/>
            <w:tcBorders>
              <w:top w:val="nil"/>
              <w:left w:val="nil"/>
              <w:bottom w:val="single" w:sz="4" w:space="0" w:color="auto"/>
              <w:right w:val="single" w:sz="4" w:space="0" w:color="auto"/>
            </w:tcBorders>
            <w:noWrap/>
            <w:vAlign w:val="center"/>
          </w:tcPr>
          <w:p w14:paraId="29EFF6D9" w14:textId="77777777" w:rsidR="00984782" w:rsidRPr="00984782" w:rsidRDefault="00984782" w:rsidP="00984782">
            <w:pPr>
              <w:jc w:val="center"/>
              <w:rPr>
                <w:color w:val="000000"/>
              </w:rPr>
            </w:pPr>
            <w:r w:rsidRPr="00984782">
              <w:rPr>
                <w:color w:val="000000"/>
                <w:sz w:val="22"/>
              </w:rPr>
              <w:t>292,5</w:t>
            </w:r>
          </w:p>
        </w:tc>
        <w:tc>
          <w:tcPr>
            <w:tcW w:w="880" w:type="dxa"/>
            <w:tcBorders>
              <w:top w:val="nil"/>
              <w:left w:val="nil"/>
              <w:bottom w:val="single" w:sz="4" w:space="0" w:color="auto"/>
              <w:right w:val="single" w:sz="4" w:space="0" w:color="auto"/>
            </w:tcBorders>
            <w:noWrap/>
            <w:vAlign w:val="center"/>
          </w:tcPr>
          <w:p w14:paraId="75DDBBEB" w14:textId="77777777" w:rsidR="00984782" w:rsidRPr="00984782" w:rsidRDefault="00984782" w:rsidP="00984782">
            <w:pPr>
              <w:jc w:val="center"/>
              <w:rPr>
                <w:color w:val="000000"/>
              </w:rPr>
            </w:pPr>
            <w:r w:rsidRPr="00984782">
              <w:rPr>
                <w:color w:val="000000"/>
                <w:sz w:val="22"/>
              </w:rPr>
              <w:t>574,9</w:t>
            </w:r>
          </w:p>
        </w:tc>
        <w:tc>
          <w:tcPr>
            <w:tcW w:w="881" w:type="dxa"/>
            <w:tcBorders>
              <w:top w:val="nil"/>
              <w:left w:val="nil"/>
              <w:bottom w:val="single" w:sz="4" w:space="0" w:color="auto"/>
              <w:right w:val="single" w:sz="4" w:space="0" w:color="auto"/>
            </w:tcBorders>
            <w:noWrap/>
            <w:vAlign w:val="center"/>
          </w:tcPr>
          <w:p w14:paraId="567F2573" w14:textId="77777777" w:rsidR="00984782" w:rsidRPr="00984782" w:rsidRDefault="00984782" w:rsidP="00984782">
            <w:pPr>
              <w:jc w:val="center"/>
              <w:rPr>
                <w:color w:val="000000"/>
              </w:rPr>
            </w:pPr>
            <w:r w:rsidRPr="00984782">
              <w:rPr>
                <w:color w:val="000000"/>
                <w:sz w:val="22"/>
              </w:rPr>
              <w:t>756,5</w:t>
            </w:r>
          </w:p>
        </w:tc>
        <w:tc>
          <w:tcPr>
            <w:tcW w:w="881" w:type="dxa"/>
            <w:tcBorders>
              <w:top w:val="nil"/>
              <w:left w:val="nil"/>
              <w:bottom w:val="single" w:sz="4" w:space="0" w:color="auto"/>
              <w:right w:val="single" w:sz="4" w:space="0" w:color="auto"/>
            </w:tcBorders>
            <w:noWrap/>
            <w:vAlign w:val="center"/>
          </w:tcPr>
          <w:p w14:paraId="66CC8903" w14:textId="77777777" w:rsidR="00984782" w:rsidRPr="00984782" w:rsidRDefault="00984782" w:rsidP="00984782">
            <w:pPr>
              <w:jc w:val="center"/>
              <w:rPr>
                <w:color w:val="000000"/>
              </w:rPr>
            </w:pPr>
            <w:r w:rsidRPr="00984782">
              <w:rPr>
                <w:color w:val="000000"/>
                <w:sz w:val="22"/>
              </w:rPr>
              <w:t>856,3</w:t>
            </w:r>
          </w:p>
        </w:tc>
        <w:tc>
          <w:tcPr>
            <w:tcW w:w="881" w:type="dxa"/>
            <w:tcBorders>
              <w:top w:val="nil"/>
              <w:left w:val="nil"/>
              <w:bottom w:val="single" w:sz="4" w:space="0" w:color="auto"/>
              <w:right w:val="single" w:sz="4" w:space="0" w:color="auto"/>
            </w:tcBorders>
            <w:noWrap/>
            <w:vAlign w:val="center"/>
          </w:tcPr>
          <w:p w14:paraId="4FB128EE" w14:textId="77777777" w:rsidR="00984782" w:rsidRPr="00984782" w:rsidRDefault="00984782" w:rsidP="00984782">
            <w:pPr>
              <w:jc w:val="center"/>
              <w:rPr>
                <w:color w:val="000000"/>
              </w:rPr>
            </w:pPr>
            <w:r w:rsidRPr="00984782">
              <w:rPr>
                <w:color w:val="000000"/>
                <w:sz w:val="22"/>
              </w:rPr>
              <w:t>292,2</w:t>
            </w:r>
          </w:p>
        </w:tc>
        <w:tc>
          <w:tcPr>
            <w:tcW w:w="881" w:type="dxa"/>
            <w:tcBorders>
              <w:top w:val="nil"/>
              <w:left w:val="nil"/>
              <w:bottom w:val="single" w:sz="4" w:space="0" w:color="auto"/>
              <w:right w:val="single" w:sz="4" w:space="0" w:color="auto"/>
            </w:tcBorders>
            <w:noWrap/>
            <w:vAlign w:val="center"/>
          </w:tcPr>
          <w:p w14:paraId="5A7C216E" w14:textId="77777777" w:rsidR="00984782" w:rsidRPr="00984782" w:rsidRDefault="00984782" w:rsidP="00984782">
            <w:pPr>
              <w:jc w:val="center"/>
              <w:rPr>
                <w:color w:val="000000"/>
              </w:rPr>
            </w:pPr>
            <w:r w:rsidRPr="00984782">
              <w:rPr>
                <w:color w:val="000000"/>
                <w:sz w:val="22"/>
              </w:rPr>
              <w:t>426,2</w:t>
            </w:r>
          </w:p>
        </w:tc>
        <w:tc>
          <w:tcPr>
            <w:tcW w:w="881" w:type="dxa"/>
            <w:tcBorders>
              <w:top w:val="single" w:sz="4" w:space="0" w:color="auto"/>
              <w:left w:val="nil"/>
              <w:bottom w:val="single" w:sz="4" w:space="0" w:color="auto"/>
              <w:right w:val="single" w:sz="4" w:space="0" w:color="auto"/>
            </w:tcBorders>
            <w:vAlign w:val="center"/>
          </w:tcPr>
          <w:p w14:paraId="671B532C" w14:textId="77777777" w:rsidR="00984782" w:rsidRPr="00984782" w:rsidRDefault="00984782" w:rsidP="00984782">
            <w:pPr>
              <w:jc w:val="center"/>
              <w:rPr>
                <w:color w:val="000000"/>
              </w:rPr>
            </w:pPr>
            <w:r w:rsidRPr="00984782">
              <w:rPr>
                <w:color w:val="000000"/>
                <w:sz w:val="22"/>
              </w:rPr>
              <w:t>781,9</w:t>
            </w:r>
          </w:p>
        </w:tc>
        <w:tc>
          <w:tcPr>
            <w:tcW w:w="881" w:type="dxa"/>
            <w:tcBorders>
              <w:top w:val="nil"/>
              <w:left w:val="single" w:sz="4" w:space="0" w:color="auto"/>
              <w:bottom w:val="single" w:sz="4" w:space="0" w:color="auto"/>
              <w:right w:val="single" w:sz="4" w:space="0" w:color="auto"/>
            </w:tcBorders>
            <w:noWrap/>
            <w:vAlign w:val="center"/>
          </w:tcPr>
          <w:p w14:paraId="1E52B380" w14:textId="77777777" w:rsidR="00984782" w:rsidRPr="00984782" w:rsidRDefault="00984782" w:rsidP="00984782">
            <w:pPr>
              <w:jc w:val="center"/>
              <w:rPr>
                <w:color w:val="000000"/>
              </w:rPr>
            </w:pPr>
            <w:r w:rsidRPr="00984782">
              <w:rPr>
                <w:color w:val="000000"/>
                <w:sz w:val="22"/>
              </w:rPr>
              <w:t>80,9</w:t>
            </w:r>
          </w:p>
        </w:tc>
        <w:tc>
          <w:tcPr>
            <w:tcW w:w="881" w:type="dxa"/>
            <w:tcBorders>
              <w:top w:val="nil"/>
              <w:left w:val="nil"/>
              <w:bottom w:val="single" w:sz="4" w:space="0" w:color="auto"/>
              <w:right w:val="single" w:sz="4" w:space="0" w:color="auto"/>
            </w:tcBorders>
            <w:vAlign w:val="center"/>
          </w:tcPr>
          <w:p w14:paraId="65BCFA48" w14:textId="77777777" w:rsidR="00984782" w:rsidRPr="00984782" w:rsidRDefault="00984782" w:rsidP="00984782">
            <w:pPr>
              <w:jc w:val="center"/>
              <w:rPr>
                <w:b/>
                <w:bCs/>
                <w:color w:val="000000"/>
              </w:rPr>
            </w:pPr>
            <w:r w:rsidRPr="00984782">
              <w:rPr>
                <w:b/>
                <w:bCs/>
                <w:color w:val="000000"/>
                <w:sz w:val="22"/>
              </w:rPr>
              <w:t>10862,7</w:t>
            </w:r>
          </w:p>
        </w:tc>
      </w:tr>
      <w:tr w:rsidR="00984782" w:rsidRPr="00984782" w14:paraId="3C5F5038" w14:textId="77777777" w:rsidTr="00984782">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653797E7" w14:textId="77777777" w:rsidR="00984782" w:rsidRPr="00984782" w:rsidRDefault="00984782" w:rsidP="00984782">
            <w:pPr>
              <w:rPr>
                <w:color w:val="000000"/>
              </w:rPr>
            </w:pPr>
            <w:r w:rsidRPr="00984782">
              <w:rPr>
                <w:color w:val="000000"/>
                <w:sz w:val="22"/>
              </w:rPr>
              <w:t>УРУТ, кг у.т./Гкал</w:t>
            </w:r>
          </w:p>
        </w:tc>
        <w:tc>
          <w:tcPr>
            <w:tcW w:w="880" w:type="dxa"/>
            <w:tcBorders>
              <w:top w:val="nil"/>
              <w:left w:val="nil"/>
              <w:bottom w:val="single" w:sz="4" w:space="0" w:color="auto"/>
              <w:right w:val="single" w:sz="4" w:space="0" w:color="auto"/>
            </w:tcBorders>
            <w:vAlign w:val="center"/>
          </w:tcPr>
          <w:p w14:paraId="20CB7753" w14:textId="77777777" w:rsidR="00984782" w:rsidRPr="00984782" w:rsidRDefault="00984782" w:rsidP="00984782">
            <w:pPr>
              <w:jc w:val="center"/>
              <w:rPr>
                <w:color w:val="000000"/>
              </w:rPr>
            </w:pPr>
            <w:r w:rsidRPr="00984782">
              <w:rPr>
                <w:color w:val="000000"/>
                <w:sz w:val="22"/>
              </w:rPr>
              <w:t>220,33</w:t>
            </w:r>
          </w:p>
        </w:tc>
        <w:tc>
          <w:tcPr>
            <w:tcW w:w="881" w:type="dxa"/>
            <w:tcBorders>
              <w:top w:val="nil"/>
              <w:left w:val="nil"/>
              <w:bottom w:val="single" w:sz="4" w:space="0" w:color="auto"/>
              <w:right w:val="single" w:sz="4" w:space="0" w:color="auto"/>
            </w:tcBorders>
            <w:vAlign w:val="center"/>
          </w:tcPr>
          <w:p w14:paraId="38AD6F0A" w14:textId="77777777" w:rsidR="00984782" w:rsidRPr="00984782" w:rsidRDefault="00984782" w:rsidP="00984782">
            <w:pPr>
              <w:jc w:val="center"/>
              <w:rPr>
                <w:color w:val="000000"/>
              </w:rPr>
            </w:pPr>
            <w:r w:rsidRPr="00984782">
              <w:rPr>
                <w:color w:val="000000"/>
                <w:sz w:val="22"/>
              </w:rPr>
              <w:t>220,33</w:t>
            </w:r>
          </w:p>
        </w:tc>
        <w:tc>
          <w:tcPr>
            <w:tcW w:w="881" w:type="dxa"/>
            <w:tcBorders>
              <w:top w:val="nil"/>
              <w:left w:val="nil"/>
              <w:bottom w:val="single" w:sz="4" w:space="0" w:color="auto"/>
              <w:right w:val="single" w:sz="4" w:space="0" w:color="auto"/>
            </w:tcBorders>
            <w:vAlign w:val="center"/>
          </w:tcPr>
          <w:p w14:paraId="70899BD6" w14:textId="77777777" w:rsidR="00984782" w:rsidRPr="00984782" w:rsidRDefault="00984782" w:rsidP="00984782">
            <w:pPr>
              <w:jc w:val="center"/>
              <w:rPr>
                <w:color w:val="000000"/>
              </w:rPr>
            </w:pPr>
            <w:r w:rsidRPr="00984782">
              <w:rPr>
                <w:color w:val="000000"/>
                <w:sz w:val="22"/>
              </w:rPr>
              <w:t>220,33</w:t>
            </w:r>
          </w:p>
        </w:tc>
        <w:tc>
          <w:tcPr>
            <w:tcW w:w="881" w:type="dxa"/>
            <w:tcBorders>
              <w:top w:val="nil"/>
              <w:left w:val="nil"/>
              <w:bottom w:val="single" w:sz="4" w:space="0" w:color="auto"/>
              <w:right w:val="single" w:sz="4" w:space="0" w:color="auto"/>
            </w:tcBorders>
            <w:vAlign w:val="center"/>
          </w:tcPr>
          <w:p w14:paraId="6A2C4C56" w14:textId="77777777" w:rsidR="00984782" w:rsidRPr="00984782" w:rsidRDefault="00984782" w:rsidP="00984782">
            <w:pPr>
              <w:jc w:val="center"/>
              <w:rPr>
                <w:color w:val="000000"/>
              </w:rPr>
            </w:pPr>
            <w:r w:rsidRPr="00984782">
              <w:rPr>
                <w:color w:val="000000"/>
                <w:sz w:val="22"/>
              </w:rPr>
              <w:t>220,33</w:t>
            </w:r>
          </w:p>
        </w:tc>
        <w:tc>
          <w:tcPr>
            <w:tcW w:w="881" w:type="dxa"/>
            <w:tcBorders>
              <w:top w:val="nil"/>
              <w:left w:val="nil"/>
              <w:bottom w:val="single" w:sz="4" w:space="0" w:color="auto"/>
              <w:right w:val="single" w:sz="4" w:space="0" w:color="auto"/>
            </w:tcBorders>
            <w:vAlign w:val="center"/>
          </w:tcPr>
          <w:p w14:paraId="40797927" w14:textId="77777777" w:rsidR="00984782" w:rsidRPr="00984782" w:rsidRDefault="00984782" w:rsidP="00984782">
            <w:pPr>
              <w:jc w:val="center"/>
              <w:rPr>
                <w:color w:val="000000"/>
              </w:rPr>
            </w:pPr>
            <w:r w:rsidRPr="00984782">
              <w:rPr>
                <w:color w:val="000000"/>
                <w:sz w:val="22"/>
              </w:rPr>
              <w:t>220,33</w:t>
            </w:r>
          </w:p>
        </w:tc>
        <w:tc>
          <w:tcPr>
            <w:tcW w:w="881" w:type="dxa"/>
            <w:tcBorders>
              <w:top w:val="nil"/>
              <w:left w:val="nil"/>
              <w:bottom w:val="single" w:sz="4" w:space="0" w:color="auto"/>
              <w:right w:val="single" w:sz="4" w:space="0" w:color="auto"/>
            </w:tcBorders>
            <w:vAlign w:val="center"/>
          </w:tcPr>
          <w:p w14:paraId="0F2994F4" w14:textId="77777777" w:rsidR="00984782" w:rsidRPr="00984782" w:rsidRDefault="00984782" w:rsidP="00984782">
            <w:pPr>
              <w:jc w:val="center"/>
              <w:rPr>
                <w:color w:val="000000"/>
              </w:rPr>
            </w:pPr>
            <w:r w:rsidRPr="00984782">
              <w:rPr>
                <w:color w:val="000000"/>
                <w:sz w:val="22"/>
              </w:rPr>
              <w:t>220,33</w:t>
            </w:r>
          </w:p>
        </w:tc>
        <w:tc>
          <w:tcPr>
            <w:tcW w:w="881" w:type="dxa"/>
            <w:tcBorders>
              <w:top w:val="nil"/>
              <w:left w:val="nil"/>
              <w:bottom w:val="single" w:sz="4" w:space="0" w:color="auto"/>
              <w:right w:val="single" w:sz="4" w:space="0" w:color="auto"/>
            </w:tcBorders>
            <w:vAlign w:val="center"/>
          </w:tcPr>
          <w:p w14:paraId="49440891" w14:textId="77777777" w:rsidR="00984782" w:rsidRPr="00984782" w:rsidRDefault="00984782" w:rsidP="00984782">
            <w:pPr>
              <w:jc w:val="center"/>
              <w:rPr>
                <w:color w:val="000000"/>
              </w:rPr>
            </w:pPr>
            <w:r w:rsidRPr="00984782">
              <w:rPr>
                <w:color w:val="000000"/>
                <w:sz w:val="22"/>
              </w:rPr>
              <w:t>220,33</w:t>
            </w:r>
          </w:p>
        </w:tc>
        <w:tc>
          <w:tcPr>
            <w:tcW w:w="880" w:type="dxa"/>
            <w:tcBorders>
              <w:top w:val="nil"/>
              <w:left w:val="nil"/>
              <w:bottom w:val="single" w:sz="4" w:space="0" w:color="auto"/>
              <w:right w:val="single" w:sz="4" w:space="0" w:color="auto"/>
            </w:tcBorders>
            <w:vAlign w:val="center"/>
          </w:tcPr>
          <w:p w14:paraId="520977CB" w14:textId="77777777" w:rsidR="00984782" w:rsidRPr="00984782" w:rsidRDefault="00984782" w:rsidP="00984782">
            <w:pPr>
              <w:jc w:val="center"/>
              <w:rPr>
                <w:color w:val="000000"/>
              </w:rPr>
            </w:pPr>
            <w:r w:rsidRPr="00984782">
              <w:rPr>
                <w:color w:val="000000"/>
                <w:sz w:val="22"/>
              </w:rPr>
              <w:t>220,33</w:t>
            </w:r>
          </w:p>
        </w:tc>
        <w:tc>
          <w:tcPr>
            <w:tcW w:w="881" w:type="dxa"/>
            <w:tcBorders>
              <w:top w:val="nil"/>
              <w:left w:val="nil"/>
              <w:bottom w:val="single" w:sz="4" w:space="0" w:color="auto"/>
              <w:right w:val="single" w:sz="4" w:space="0" w:color="auto"/>
            </w:tcBorders>
            <w:vAlign w:val="center"/>
          </w:tcPr>
          <w:p w14:paraId="50458DC6" w14:textId="77777777" w:rsidR="00984782" w:rsidRPr="00984782" w:rsidRDefault="00984782" w:rsidP="00984782">
            <w:pPr>
              <w:jc w:val="center"/>
              <w:rPr>
                <w:color w:val="000000"/>
              </w:rPr>
            </w:pPr>
            <w:r w:rsidRPr="00984782">
              <w:rPr>
                <w:color w:val="000000"/>
                <w:sz w:val="22"/>
              </w:rPr>
              <w:t>220,33</w:t>
            </w:r>
          </w:p>
        </w:tc>
        <w:tc>
          <w:tcPr>
            <w:tcW w:w="881" w:type="dxa"/>
            <w:tcBorders>
              <w:top w:val="nil"/>
              <w:left w:val="nil"/>
              <w:bottom w:val="single" w:sz="4" w:space="0" w:color="auto"/>
              <w:right w:val="single" w:sz="4" w:space="0" w:color="auto"/>
            </w:tcBorders>
            <w:vAlign w:val="center"/>
          </w:tcPr>
          <w:p w14:paraId="175CB568" w14:textId="77777777" w:rsidR="00984782" w:rsidRPr="00984782" w:rsidRDefault="00984782" w:rsidP="00984782">
            <w:pPr>
              <w:jc w:val="center"/>
              <w:rPr>
                <w:color w:val="000000"/>
              </w:rPr>
            </w:pPr>
            <w:r w:rsidRPr="00984782">
              <w:rPr>
                <w:color w:val="000000"/>
                <w:sz w:val="22"/>
              </w:rPr>
              <w:t>220,33</w:t>
            </w:r>
          </w:p>
        </w:tc>
        <w:tc>
          <w:tcPr>
            <w:tcW w:w="881" w:type="dxa"/>
            <w:tcBorders>
              <w:top w:val="nil"/>
              <w:left w:val="nil"/>
              <w:bottom w:val="single" w:sz="4" w:space="0" w:color="auto"/>
              <w:right w:val="single" w:sz="4" w:space="0" w:color="auto"/>
            </w:tcBorders>
            <w:vAlign w:val="center"/>
          </w:tcPr>
          <w:p w14:paraId="5AA80D67" w14:textId="77777777" w:rsidR="00984782" w:rsidRPr="00984782" w:rsidRDefault="00984782" w:rsidP="00984782">
            <w:pPr>
              <w:jc w:val="center"/>
              <w:rPr>
                <w:color w:val="000000"/>
              </w:rPr>
            </w:pPr>
            <w:r w:rsidRPr="00984782">
              <w:rPr>
                <w:color w:val="000000"/>
                <w:sz w:val="22"/>
              </w:rPr>
              <w:t>220,33</w:t>
            </w:r>
          </w:p>
        </w:tc>
        <w:tc>
          <w:tcPr>
            <w:tcW w:w="881" w:type="dxa"/>
            <w:tcBorders>
              <w:top w:val="nil"/>
              <w:left w:val="nil"/>
              <w:bottom w:val="single" w:sz="4" w:space="0" w:color="auto"/>
              <w:right w:val="single" w:sz="4" w:space="0" w:color="auto"/>
            </w:tcBorders>
            <w:vAlign w:val="center"/>
          </w:tcPr>
          <w:p w14:paraId="7C171237" w14:textId="77777777" w:rsidR="00984782" w:rsidRPr="00984782" w:rsidRDefault="00984782" w:rsidP="00984782">
            <w:pPr>
              <w:jc w:val="center"/>
              <w:rPr>
                <w:color w:val="000000"/>
              </w:rPr>
            </w:pPr>
            <w:r w:rsidRPr="00984782">
              <w:rPr>
                <w:color w:val="000000"/>
                <w:sz w:val="22"/>
              </w:rPr>
              <w:t>220,33</w:t>
            </w:r>
          </w:p>
        </w:tc>
        <w:tc>
          <w:tcPr>
            <w:tcW w:w="881" w:type="dxa"/>
            <w:tcBorders>
              <w:top w:val="single" w:sz="4" w:space="0" w:color="auto"/>
              <w:left w:val="nil"/>
              <w:bottom w:val="single" w:sz="4" w:space="0" w:color="auto"/>
              <w:right w:val="single" w:sz="4" w:space="0" w:color="auto"/>
            </w:tcBorders>
            <w:vAlign w:val="center"/>
          </w:tcPr>
          <w:p w14:paraId="1C22B41B" w14:textId="77777777" w:rsidR="00984782" w:rsidRPr="00984782" w:rsidRDefault="00984782" w:rsidP="00984782">
            <w:pPr>
              <w:jc w:val="center"/>
              <w:rPr>
                <w:color w:val="000000"/>
              </w:rPr>
            </w:pPr>
            <w:r w:rsidRPr="00984782">
              <w:rPr>
                <w:color w:val="000000"/>
                <w:sz w:val="22"/>
              </w:rPr>
              <w:t>220,33</w:t>
            </w:r>
          </w:p>
        </w:tc>
        <w:tc>
          <w:tcPr>
            <w:tcW w:w="881" w:type="dxa"/>
            <w:tcBorders>
              <w:top w:val="nil"/>
              <w:left w:val="single" w:sz="4" w:space="0" w:color="auto"/>
              <w:bottom w:val="single" w:sz="4" w:space="0" w:color="auto"/>
              <w:right w:val="single" w:sz="4" w:space="0" w:color="auto"/>
            </w:tcBorders>
            <w:vAlign w:val="center"/>
          </w:tcPr>
          <w:p w14:paraId="7A64277A" w14:textId="77777777" w:rsidR="00984782" w:rsidRPr="00984782" w:rsidRDefault="00984782" w:rsidP="00984782">
            <w:pPr>
              <w:jc w:val="center"/>
              <w:rPr>
                <w:color w:val="000000"/>
              </w:rPr>
            </w:pPr>
            <w:r w:rsidRPr="00984782">
              <w:rPr>
                <w:color w:val="000000"/>
                <w:sz w:val="22"/>
              </w:rPr>
              <w:t>220,33</w:t>
            </w:r>
          </w:p>
        </w:tc>
        <w:tc>
          <w:tcPr>
            <w:tcW w:w="881" w:type="dxa"/>
            <w:tcBorders>
              <w:top w:val="nil"/>
              <w:left w:val="nil"/>
              <w:bottom w:val="single" w:sz="4" w:space="0" w:color="auto"/>
              <w:right w:val="single" w:sz="4" w:space="0" w:color="auto"/>
            </w:tcBorders>
            <w:vAlign w:val="center"/>
          </w:tcPr>
          <w:p w14:paraId="6F4B71F2" w14:textId="77777777" w:rsidR="00984782" w:rsidRPr="00984782" w:rsidRDefault="00984782" w:rsidP="00984782">
            <w:pPr>
              <w:jc w:val="center"/>
              <w:rPr>
                <w:b/>
                <w:bCs/>
                <w:color w:val="000000"/>
              </w:rPr>
            </w:pPr>
            <w:r w:rsidRPr="00984782">
              <w:rPr>
                <w:b/>
                <w:bCs/>
                <w:color w:val="000000"/>
                <w:sz w:val="22"/>
              </w:rPr>
              <w:t>220,33</w:t>
            </w:r>
          </w:p>
        </w:tc>
      </w:tr>
      <w:tr w:rsidR="00984782" w:rsidRPr="00984782" w14:paraId="1A2BF10A" w14:textId="77777777" w:rsidTr="00984782">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2F953F33" w14:textId="77777777" w:rsidR="00984782" w:rsidRPr="00984782" w:rsidRDefault="00984782" w:rsidP="00984782">
            <w:pPr>
              <w:rPr>
                <w:color w:val="000000"/>
              </w:rPr>
            </w:pPr>
            <w:r w:rsidRPr="00984782">
              <w:rPr>
                <w:color w:val="000000"/>
                <w:sz w:val="22"/>
              </w:rPr>
              <w:t>Потребление топлива, т у.т.</w:t>
            </w:r>
          </w:p>
        </w:tc>
        <w:tc>
          <w:tcPr>
            <w:tcW w:w="880" w:type="dxa"/>
            <w:tcBorders>
              <w:top w:val="nil"/>
              <w:left w:val="nil"/>
              <w:bottom w:val="single" w:sz="4" w:space="0" w:color="auto"/>
              <w:right w:val="single" w:sz="4" w:space="0" w:color="auto"/>
            </w:tcBorders>
            <w:vAlign w:val="center"/>
          </w:tcPr>
          <w:p w14:paraId="0BA64C9D" w14:textId="77777777" w:rsidR="00984782" w:rsidRPr="00984782" w:rsidRDefault="00984782" w:rsidP="00984782">
            <w:pPr>
              <w:jc w:val="center"/>
              <w:rPr>
                <w:color w:val="000000"/>
              </w:rPr>
            </w:pPr>
            <w:r w:rsidRPr="00984782">
              <w:rPr>
                <w:color w:val="000000"/>
                <w:sz w:val="22"/>
              </w:rPr>
              <w:t>300,9</w:t>
            </w:r>
          </w:p>
        </w:tc>
        <w:tc>
          <w:tcPr>
            <w:tcW w:w="881" w:type="dxa"/>
            <w:tcBorders>
              <w:top w:val="nil"/>
              <w:left w:val="nil"/>
              <w:bottom w:val="single" w:sz="4" w:space="0" w:color="auto"/>
              <w:right w:val="single" w:sz="4" w:space="0" w:color="auto"/>
            </w:tcBorders>
            <w:vAlign w:val="center"/>
          </w:tcPr>
          <w:p w14:paraId="05D5E8A6" w14:textId="77777777" w:rsidR="00984782" w:rsidRPr="00984782" w:rsidRDefault="00984782" w:rsidP="00984782">
            <w:pPr>
              <w:jc w:val="center"/>
              <w:rPr>
                <w:color w:val="000000"/>
              </w:rPr>
            </w:pPr>
            <w:r w:rsidRPr="00984782">
              <w:rPr>
                <w:color w:val="000000"/>
                <w:sz w:val="22"/>
              </w:rPr>
              <w:t>408,7</w:t>
            </w:r>
          </w:p>
        </w:tc>
        <w:tc>
          <w:tcPr>
            <w:tcW w:w="881" w:type="dxa"/>
            <w:tcBorders>
              <w:top w:val="nil"/>
              <w:left w:val="nil"/>
              <w:bottom w:val="single" w:sz="4" w:space="0" w:color="auto"/>
              <w:right w:val="single" w:sz="4" w:space="0" w:color="auto"/>
            </w:tcBorders>
            <w:vAlign w:val="center"/>
          </w:tcPr>
          <w:p w14:paraId="7A4AD1F6" w14:textId="77777777" w:rsidR="00984782" w:rsidRPr="00984782" w:rsidRDefault="00984782" w:rsidP="00984782">
            <w:pPr>
              <w:jc w:val="center"/>
              <w:rPr>
                <w:color w:val="000000"/>
              </w:rPr>
            </w:pPr>
            <w:r w:rsidRPr="00984782">
              <w:rPr>
                <w:color w:val="000000"/>
                <w:sz w:val="22"/>
              </w:rPr>
              <w:t>408,9</w:t>
            </w:r>
          </w:p>
        </w:tc>
        <w:tc>
          <w:tcPr>
            <w:tcW w:w="881" w:type="dxa"/>
            <w:tcBorders>
              <w:top w:val="nil"/>
              <w:left w:val="nil"/>
              <w:bottom w:val="single" w:sz="4" w:space="0" w:color="auto"/>
              <w:right w:val="single" w:sz="4" w:space="0" w:color="auto"/>
            </w:tcBorders>
            <w:vAlign w:val="center"/>
          </w:tcPr>
          <w:p w14:paraId="2365CA46" w14:textId="77777777" w:rsidR="00984782" w:rsidRPr="00984782" w:rsidRDefault="00984782" w:rsidP="00984782">
            <w:pPr>
              <w:jc w:val="center"/>
              <w:rPr>
                <w:color w:val="000000"/>
              </w:rPr>
            </w:pPr>
            <w:r w:rsidRPr="00984782">
              <w:rPr>
                <w:color w:val="000000"/>
                <w:sz w:val="22"/>
              </w:rPr>
              <w:t>136,8</w:t>
            </w:r>
          </w:p>
        </w:tc>
        <w:tc>
          <w:tcPr>
            <w:tcW w:w="881" w:type="dxa"/>
            <w:tcBorders>
              <w:top w:val="nil"/>
              <w:left w:val="nil"/>
              <w:bottom w:val="single" w:sz="4" w:space="0" w:color="auto"/>
              <w:right w:val="single" w:sz="4" w:space="0" w:color="auto"/>
            </w:tcBorders>
            <w:vAlign w:val="center"/>
          </w:tcPr>
          <w:p w14:paraId="130D954E" w14:textId="77777777" w:rsidR="00984782" w:rsidRPr="00984782" w:rsidRDefault="00984782" w:rsidP="00984782">
            <w:pPr>
              <w:jc w:val="center"/>
              <w:rPr>
                <w:color w:val="000000"/>
              </w:rPr>
            </w:pPr>
            <w:r w:rsidRPr="00984782">
              <w:rPr>
                <w:color w:val="000000"/>
                <w:sz w:val="22"/>
              </w:rPr>
              <w:t>78,9</w:t>
            </w:r>
          </w:p>
        </w:tc>
        <w:tc>
          <w:tcPr>
            <w:tcW w:w="881" w:type="dxa"/>
            <w:tcBorders>
              <w:top w:val="nil"/>
              <w:left w:val="nil"/>
              <w:bottom w:val="single" w:sz="4" w:space="0" w:color="auto"/>
              <w:right w:val="single" w:sz="4" w:space="0" w:color="auto"/>
            </w:tcBorders>
            <w:vAlign w:val="center"/>
          </w:tcPr>
          <w:p w14:paraId="0B259BD1" w14:textId="77777777" w:rsidR="00984782" w:rsidRPr="00984782" w:rsidRDefault="00984782" w:rsidP="00984782">
            <w:pPr>
              <w:jc w:val="center"/>
              <w:rPr>
                <w:color w:val="000000"/>
              </w:rPr>
            </w:pPr>
            <w:r w:rsidRPr="00984782">
              <w:rPr>
                <w:color w:val="000000"/>
                <w:sz w:val="22"/>
              </w:rPr>
              <w:t>164,3</w:t>
            </w:r>
          </w:p>
        </w:tc>
        <w:tc>
          <w:tcPr>
            <w:tcW w:w="881" w:type="dxa"/>
            <w:tcBorders>
              <w:top w:val="nil"/>
              <w:left w:val="nil"/>
              <w:bottom w:val="single" w:sz="4" w:space="0" w:color="auto"/>
              <w:right w:val="single" w:sz="4" w:space="0" w:color="auto"/>
            </w:tcBorders>
            <w:vAlign w:val="center"/>
          </w:tcPr>
          <w:p w14:paraId="3CD76988" w14:textId="77777777" w:rsidR="00984782" w:rsidRPr="00984782" w:rsidRDefault="00984782" w:rsidP="00984782">
            <w:pPr>
              <w:jc w:val="center"/>
              <w:rPr>
                <w:color w:val="000000"/>
              </w:rPr>
            </w:pPr>
            <w:r w:rsidRPr="00984782">
              <w:rPr>
                <w:color w:val="000000"/>
                <w:sz w:val="22"/>
              </w:rPr>
              <w:t>64,4</w:t>
            </w:r>
          </w:p>
        </w:tc>
        <w:tc>
          <w:tcPr>
            <w:tcW w:w="880" w:type="dxa"/>
            <w:tcBorders>
              <w:top w:val="nil"/>
              <w:left w:val="nil"/>
              <w:bottom w:val="single" w:sz="4" w:space="0" w:color="auto"/>
              <w:right w:val="single" w:sz="4" w:space="0" w:color="auto"/>
            </w:tcBorders>
            <w:vAlign w:val="center"/>
          </w:tcPr>
          <w:p w14:paraId="2EF8609F" w14:textId="77777777" w:rsidR="00984782" w:rsidRPr="00984782" w:rsidRDefault="00984782" w:rsidP="00984782">
            <w:pPr>
              <w:jc w:val="center"/>
              <w:rPr>
                <w:color w:val="000000"/>
              </w:rPr>
            </w:pPr>
            <w:r w:rsidRPr="00984782">
              <w:rPr>
                <w:color w:val="000000"/>
                <w:sz w:val="22"/>
              </w:rPr>
              <w:t>126,7</w:t>
            </w:r>
          </w:p>
        </w:tc>
        <w:tc>
          <w:tcPr>
            <w:tcW w:w="881" w:type="dxa"/>
            <w:tcBorders>
              <w:top w:val="nil"/>
              <w:left w:val="nil"/>
              <w:bottom w:val="single" w:sz="4" w:space="0" w:color="auto"/>
              <w:right w:val="single" w:sz="4" w:space="0" w:color="auto"/>
            </w:tcBorders>
            <w:vAlign w:val="center"/>
          </w:tcPr>
          <w:p w14:paraId="099F81EA" w14:textId="77777777" w:rsidR="00984782" w:rsidRPr="00984782" w:rsidRDefault="00984782" w:rsidP="00984782">
            <w:pPr>
              <w:jc w:val="center"/>
              <w:rPr>
                <w:color w:val="000000"/>
              </w:rPr>
            </w:pPr>
            <w:r w:rsidRPr="00984782">
              <w:rPr>
                <w:color w:val="000000"/>
                <w:sz w:val="22"/>
              </w:rPr>
              <w:t>166,7</w:t>
            </w:r>
          </w:p>
        </w:tc>
        <w:tc>
          <w:tcPr>
            <w:tcW w:w="881" w:type="dxa"/>
            <w:tcBorders>
              <w:top w:val="nil"/>
              <w:left w:val="nil"/>
              <w:bottom w:val="single" w:sz="4" w:space="0" w:color="auto"/>
              <w:right w:val="single" w:sz="4" w:space="0" w:color="auto"/>
            </w:tcBorders>
            <w:vAlign w:val="center"/>
          </w:tcPr>
          <w:p w14:paraId="4747B2CB" w14:textId="77777777" w:rsidR="00984782" w:rsidRPr="00984782" w:rsidRDefault="00984782" w:rsidP="00984782">
            <w:pPr>
              <w:jc w:val="center"/>
              <w:rPr>
                <w:color w:val="000000"/>
              </w:rPr>
            </w:pPr>
            <w:r w:rsidRPr="00984782">
              <w:rPr>
                <w:color w:val="000000"/>
                <w:sz w:val="22"/>
              </w:rPr>
              <w:t>188,7</w:t>
            </w:r>
          </w:p>
        </w:tc>
        <w:tc>
          <w:tcPr>
            <w:tcW w:w="881" w:type="dxa"/>
            <w:tcBorders>
              <w:top w:val="nil"/>
              <w:left w:val="nil"/>
              <w:bottom w:val="single" w:sz="4" w:space="0" w:color="auto"/>
              <w:right w:val="single" w:sz="4" w:space="0" w:color="auto"/>
            </w:tcBorders>
            <w:vAlign w:val="center"/>
          </w:tcPr>
          <w:p w14:paraId="24A2E5D9" w14:textId="77777777" w:rsidR="00984782" w:rsidRPr="00984782" w:rsidRDefault="00984782" w:rsidP="00984782">
            <w:pPr>
              <w:jc w:val="center"/>
              <w:rPr>
                <w:color w:val="000000"/>
              </w:rPr>
            </w:pPr>
            <w:r w:rsidRPr="00984782">
              <w:rPr>
                <w:color w:val="000000"/>
                <w:sz w:val="22"/>
              </w:rPr>
              <w:t>64,4</w:t>
            </w:r>
          </w:p>
        </w:tc>
        <w:tc>
          <w:tcPr>
            <w:tcW w:w="881" w:type="dxa"/>
            <w:tcBorders>
              <w:top w:val="nil"/>
              <w:left w:val="nil"/>
              <w:bottom w:val="single" w:sz="4" w:space="0" w:color="auto"/>
              <w:right w:val="single" w:sz="4" w:space="0" w:color="auto"/>
            </w:tcBorders>
            <w:vAlign w:val="center"/>
          </w:tcPr>
          <w:p w14:paraId="18586FFB" w14:textId="77777777" w:rsidR="00984782" w:rsidRPr="00984782" w:rsidRDefault="00984782" w:rsidP="00984782">
            <w:pPr>
              <w:jc w:val="center"/>
              <w:rPr>
                <w:color w:val="000000"/>
              </w:rPr>
            </w:pPr>
            <w:r w:rsidRPr="00984782">
              <w:rPr>
                <w:color w:val="000000"/>
                <w:sz w:val="22"/>
              </w:rPr>
              <w:t>93,9</w:t>
            </w:r>
          </w:p>
        </w:tc>
        <w:tc>
          <w:tcPr>
            <w:tcW w:w="881" w:type="dxa"/>
            <w:tcBorders>
              <w:top w:val="single" w:sz="4" w:space="0" w:color="auto"/>
              <w:left w:val="nil"/>
              <w:bottom w:val="single" w:sz="4" w:space="0" w:color="auto"/>
              <w:right w:val="single" w:sz="4" w:space="0" w:color="auto"/>
            </w:tcBorders>
            <w:vAlign w:val="center"/>
          </w:tcPr>
          <w:p w14:paraId="13CCA1DD" w14:textId="77777777" w:rsidR="00984782" w:rsidRPr="00984782" w:rsidRDefault="00984782" w:rsidP="00984782">
            <w:pPr>
              <w:jc w:val="center"/>
              <w:rPr>
                <w:color w:val="000000"/>
              </w:rPr>
            </w:pPr>
            <w:r w:rsidRPr="00984782">
              <w:rPr>
                <w:color w:val="000000"/>
                <w:sz w:val="22"/>
              </w:rPr>
              <w:t>172,3</w:t>
            </w:r>
          </w:p>
        </w:tc>
        <w:tc>
          <w:tcPr>
            <w:tcW w:w="881" w:type="dxa"/>
            <w:tcBorders>
              <w:top w:val="nil"/>
              <w:left w:val="single" w:sz="4" w:space="0" w:color="auto"/>
              <w:bottom w:val="single" w:sz="4" w:space="0" w:color="auto"/>
              <w:right w:val="single" w:sz="4" w:space="0" w:color="auto"/>
            </w:tcBorders>
            <w:vAlign w:val="center"/>
          </w:tcPr>
          <w:p w14:paraId="2C6A5F2C" w14:textId="77777777" w:rsidR="00984782" w:rsidRPr="00984782" w:rsidRDefault="00984782" w:rsidP="00984782">
            <w:pPr>
              <w:jc w:val="center"/>
              <w:rPr>
                <w:color w:val="000000"/>
              </w:rPr>
            </w:pPr>
            <w:r w:rsidRPr="00984782">
              <w:rPr>
                <w:color w:val="000000"/>
                <w:sz w:val="22"/>
              </w:rPr>
              <w:t>17,8</w:t>
            </w:r>
          </w:p>
        </w:tc>
        <w:tc>
          <w:tcPr>
            <w:tcW w:w="881" w:type="dxa"/>
            <w:tcBorders>
              <w:top w:val="nil"/>
              <w:left w:val="nil"/>
              <w:bottom w:val="single" w:sz="4" w:space="0" w:color="auto"/>
              <w:right w:val="single" w:sz="4" w:space="0" w:color="auto"/>
            </w:tcBorders>
            <w:vAlign w:val="center"/>
          </w:tcPr>
          <w:p w14:paraId="07D1E431" w14:textId="77777777" w:rsidR="00984782" w:rsidRPr="00984782" w:rsidRDefault="00984782" w:rsidP="00984782">
            <w:pPr>
              <w:jc w:val="center"/>
              <w:rPr>
                <w:b/>
                <w:bCs/>
                <w:color w:val="000000"/>
              </w:rPr>
            </w:pPr>
            <w:r w:rsidRPr="00984782">
              <w:rPr>
                <w:b/>
                <w:bCs/>
                <w:color w:val="000000"/>
                <w:sz w:val="22"/>
              </w:rPr>
              <w:t>2393,4</w:t>
            </w:r>
          </w:p>
        </w:tc>
      </w:tr>
      <w:tr w:rsidR="00984782" w:rsidRPr="00984782" w14:paraId="5C89AEA5" w14:textId="77777777" w:rsidTr="00984782">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22CAB9D1" w14:textId="77777777" w:rsidR="00984782" w:rsidRPr="00984782" w:rsidRDefault="00984782" w:rsidP="00984782">
            <w:pPr>
              <w:rPr>
                <w:color w:val="000000"/>
              </w:rPr>
            </w:pPr>
            <w:r w:rsidRPr="00984782">
              <w:rPr>
                <w:color w:val="000000"/>
                <w:sz w:val="22"/>
              </w:rPr>
              <w:t>в т.ч.                   дров</w:t>
            </w:r>
          </w:p>
        </w:tc>
        <w:tc>
          <w:tcPr>
            <w:tcW w:w="880" w:type="dxa"/>
            <w:tcBorders>
              <w:top w:val="single" w:sz="4" w:space="0" w:color="auto"/>
              <w:left w:val="nil"/>
              <w:bottom w:val="single" w:sz="4" w:space="0" w:color="auto"/>
              <w:right w:val="single" w:sz="4" w:space="0" w:color="auto"/>
            </w:tcBorders>
            <w:vAlign w:val="center"/>
          </w:tcPr>
          <w:p w14:paraId="56474EB5"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08A3500C"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7C428B1C"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1FDFBE90" w14:textId="77777777" w:rsidR="00984782" w:rsidRPr="00984782" w:rsidRDefault="00984782" w:rsidP="00984782">
            <w:pPr>
              <w:jc w:val="center"/>
              <w:rPr>
                <w:color w:val="000000"/>
              </w:rPr>
            </w:pPr>
            <w:r w:rsidRPr="00984782">
              <w:rPr>
                <w:color w:val="000000"/>
                <w:sz w:val="22"/>
              </w:rPr>
              <w:t>13,7</w:t>
            </w:r>
          </w:p>
        </w:tc>
        <w:tc>
          <w:tcPr>
            <w:tcW w:w="881" w:type="dxa"/>
            <w:tcBorders>
              <w:top w:val="single" w:sz="4" w:space="0" w:color="auto"/>
              <w:left w:val="nil"/>
              <w:bottom w:val="single" w:sz="4" w:space="0" w:color="auto"/>
              <w:right w:val="single" w:sz="4" w:space="0" w:color="auto"/>
            </w:tcBorders>
            <w:vAlign w:val="center"/>
          </w:tcPr>
          <w:p w14:paraId="659E6ADC" w14:textId="77777777" w:rsidR="00984782" w:rsidRPr="00984782" w:rsidRDefault="00984782" w:rsidP="00984782">
            <w:pPr>
              <w:jc w:val="center"/>
              <w:rPr>
                <w:color w:val="000000"/>
              </w:rPr>
            </w:pPr>
            <w:r w:rsidRPr="00984782">
              <w:rPr>
                <w:color w:val="000000"/>
                <w:sz w:val="22"/>
              </w:rPr>
              <w:t>78,9</w:t>
            </w:r>
          </w:p>
        </w:tc>
        <w:tc>
          <w:tcPr>
            <w:tcW w:w="881" w:type="dxa"/>
            <w:tcBorders>
              <w:top w:val="single" w:sz="4" w:space="0" w:color="auto"/>
              <w:left w:val="nil"/>
              <w:bottom w:val="single" w:sz="4" w:space="0" w:color="auto"/>
              <w:right w:val="single" w:sz="4" w:space="0" w:color="auto"/>
            </w:tcBorders>
            <w:vAlign w:val="center"/>
          </w:tcPr>
          <w:p w14:paraId="09765DE1" w14:textId="77777777" w:rsidR="00984782" w:rsidRPr="00984782" w:rsidRDefault="00984782" w:rsidP="00984782">
            <w:pPr>
              <w:jc w:val="center"/>
              <w:rPr>
                <w:color w:val="000000"/>
              </w:rPr>
            </w:pPr>
            <w:r w:rsidRPr="00984782">
              <w:rPr>
                <w:color w:val="000000"/>
                <w:sz w:val="22"/>
              </w:rPr>
              <w:t>16,4</w:t>
            </w:r>
          </w:p>
        </w:tc>
        <w:tc>
          <w:tcPr>
            <w:tcW w:w="881" w:type="dxa"/>
            <w:tcBorders>
              <w:top w:val="single" w:sz="4" w:space="0" w:color="auto"/>
              <w:left w:val="nil"/>
              <w:bottom w:val="single" w:sz="4" w:space="0" w:color="auto"/>
              <w:right w:val="single" w:sz="4" w:space="0" w:color="auto"/>
            </w:tcBorders>
            <w:vAlign w:val="center"/>
          </w:tcPr>
          <w:p w14:paraId="1CFC400E" w14:textId="77777777" w:rsidR="00984782" w:rsidRPr="00984782" w:rsidRDefault="00984782" w:rsidP="00984782">
            <w:pPr>
              <w:jc w:val="center"/>
              <w:rPr>
                <w:color w:val="000000"/>
              </w:rPr>
            </w:pPr>
            <w:r w:rsidRPr="00984782">
              <w:rPr>
                <w:color w:val="000000"/>
                <w:sz w:val="22"/>
              </w:rPr>
              <w:t>64,4</w:t>
            </w:r>
          </w:p>
        </w:tc>
        <w:tc>
          <w:tcPr>
            <w:tcW w:w="880" w:type="dxa"/>
            <w:tcBorders>
              <w:top w:val="single" w:sz="4" w:space="0" w:color="auto"/>
              <w:left w:val="nil"/>
              <w:bottom w:val="single" w:sz="4" w:space="0" w:color="auto"/>
              <w:right w:val="single" w:sz="4" w:space="0" w:color="auto"/>
            </w:tcBorders>
            <w:vAlign w:val="center"/>
          </w:tcPr>
          <w:p w14:paraId="14321F39" w14:textId="77777777" w:rsidR="00984782" w:rsidRPr="00984782" w:rsidRDefault="00984782" w:rsidP="00984782">
            <w:pPr>
              <w:jc w:val="center"/>
              <w:rPr>
                <w:color w:val="000000"/>
              </w:rPr>
            </w:pPr>
            <w:r w:rsidRPr="00984782">
              <w:rPr>
                <w:color w:val="000000"/>
                <w:sz w:val="22"/>
              </w:rPr>
              <w:t>12,7</w:t>
            </w:r>
          </w:p>
        </w:tc>
        <w:tc>
          <w:tcPr>
            <w:tcW w:w="881" w:type="dxa"/>
            <w:tcBorders>
              <w:top w:val="single" w:sz="4" w:space="0" w:color="auto"/>
              <w:left w:val="nil"/>
              <w:bottom w:val="single" w:sz="4" w:space="0" w:color="auto"/>
              <w:right w:val="single" w:sz="4" w:space="0" w:color="auto"/>
            </w:tcBorders>
            <w:vAlign w:val="center"/>
          </w:tcPr>
          <w:p w14:paraId="61E481C8" w14:textId="77777777" w:rsidR="00984782" w:rsidRPr="00984782" w:rsidRDefault="00984782" w:rsidP="00984782">
            <w:pPr>
              <w:jc w:val="center"/>
              <w:rPr>
                <w:color w:val="000000"/>
              </w:rPr>
            </w:pPr>
            <w:r w:rsidRPr="00984782">
              <w:rPr>
                <w:color w:val="000000"/>
                <w:sz w:val="22"/>
              </w:rPr>
              <w:t>8,3</w:t>
            </w:r>
          </w:p>
        </w:tc>
        <w:tc>
          <w:tcPr>
            <w:tcW w:w="881" w:type="dxa"/>
            <w:tcBorders>
              <w:top w:val="single" w:sz="4" w:space="0" w:color="auto"/>
              <w:left w:val="nil"/>
              <w:bottom w:val="single" w:sz="4" w:space="0" w:color="auto"/>
              <w:right w:val="single" w:sz="4" w:space="0" w:color="auto"/>
            </w:tcBorders>
            <w:vAlign w:val="center"/>
          </w:tcPr>
          <w:p w14:paraId="1653B8B7"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24E1FCE7" w14:textId="77777777" w:rsidR="00984782" w:rsidRPr="00984782" w:rsidRDefault="00984782" w:rsidP="00984782">
            <w:pPr>
              <w:jc w:val="center"/>
              <w:rPr>
                <w:color w:val="000000"/>
              </w:rPr>
            </w:pPr>
            <w:r w:rsidRPr="00984782">
              <w:rPr>
                <w:color w:val="000000"/>
                <w:sz w:val="22"/>
              </w:rPr>
              <w:t>64,4</w:t>
            </w:r>
          </w:p>
        </w:tc>
        <w:tc>
          <w:tcPr>
            <w:tcW w:w="881" w:type="dxa"/>
            <w:tcBorders>
              <w:top w:val="single" w:sz="4" w:space="0" w:color="auto"/>
              <w:left w:val="nil"/>
              <w:bottom w:val="single" w:sz="4" w:space="0" w:color="auto"/>
              <w:right w:val="single" w:sz="4" w:space="0" w:color="auto"/>
            </w:tcBorders>
            <w:vAlign w:val="center"/>
          </w:tcPr>
          <w:p w14:paraId="0CAFFB25" w14:textId="77777777" w:rsidR="00984782" w:rsidRPr="00984782" w:rsidRDefault="00984782" w:rsidP="00984782">
            <w:pPr>
              <w:jc w:val="center"/>
              <w:rPr>
                <w:color w:val="000000"/>
              </w:rPr>
            </w:pPr>
            <w:r w:rsidRPr="00984782">
              <w:rPr>
                <w:color w:val="000000"/>
                <w:sz w:val="22"/>
              </w:rPr>
              <w:t>93,9</w:t>
            </w:r>
          </w:p>
        </w:tc>
        <w:tc>
          <w:tcPr>
            <w:tcW w:w="881" w:type="dxa"/>
            <w:tcBorders>
              <w:top w:val="single" w:sz="4" w:space="0" w:color="auto"/>
              <w:left w:val="nil"/>
              <w:bottom w:val="single" w:sz="4" w:space="0" w:color="auto"/>
              <w:right w:val="single" w:sz="4" w:space="0" w:color="auto"/>
            </w:tcBorders>
            <w:vAlign w:val="center"/>
          </w:tcPr>
          <w:p w14:paraId="56426A05" w14:textId="77777777" w:rsidR="00984782" w:rsidRPr="00984782" w:rsidRDefault="00984782" w:rsidP="00984782">
            <w:pPr>
              <w:jc w:val="center"/>
              <w:rPr>
                <w:color w:val="000000"/>
              </w:rPr>
            </w:pPr>
            <w:r w:rsidRPr="00984782">
              <w:rPr>
                <w:color w:val="000000"/>
                <w:sz w:val="22"/>
              </w:rPr>
              <w:t>8,6</w:t>
            </w:r>
          </w:p>
        </w:tc>
        <w:tc>
          <w:tcPr>
            <w:tcW w:w="881" w:type="dxa"/>
            <w:tcBorders>
              <w:top w:val="single" w:sz="4" w:space="0" w:color="auto"/>
              <w:left w:val="single" w:sz="4" w:space="0" w:color="auto"/>
              <w:bottom w:val="single" w:sz="4" w:space="0" w:color="auto"/>
              <w:right w:val="single" w:sz="4" w:space="0" w:color="auto"/>
            </w:tcBorders>
            <w:vAlign w:val="center"/>
          </w:tcPr>
          <w:p w14:paraId="4CEA28C4"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4E2AD712" w14:textId="77777777" w:rsidR="00984782" w:rsidRPr="00984782" w:rsidRDefault="00984782" w:rsidP="00984782">
            <w:pPr>
              <w:jc w:val="center"/>
              <w:rPr>
                <w:b/>
                <w:bCs/>
                <w:color w:val="000000"/>
              </w:rPr>
            </w:pPr>
            <w:r w:rsidRPr="00984782">
              <w:rPr>
                <w:b/>
                <w:bCs/>
                <w:color w:val="000000"/>
                <w:sz w:val="22"/>
              </w:rPr>
              <w:t>361,4</w:t>
            </w:r>
          </w:p>
        </w:tc>
      </w:tr>
      <w:tr w:rsidR="00984782" w:rsidRPr="00984782" w14:paraId="64306493" w14:textId="77777777" w:rsidTr="00984782">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28FDD95E" w14:textId="77777777" w:rsidR="00984782" w:rsidRPr="00984782" w:rsidRDefault="00984782" w:rsidP="00984782">
            <w:pPr>
              <w:jc w:val="right"/>
              <w:rPr>
                <w:color w:val="000000"/>
              </w:rPr>
            </w:pPr>
            <w:r w:rsidRPr="00984782">
              <w:rPr>
                <w:color w:val="000000"/>
                <w:sz w:val="22"/>
              </w:rPr>
              <w:t>угля</w:t>
            </w:r>
          </w:p>
        </w:tc>
        <w:tc>
          <w:tcPr>
            <w:tcW w:w="880" w:type="dxa"/>
            <w:tcBorders>
              <w:top w:val="single" w:sz="4" w:space="0" w:color="auto"/>
              <w:left w:val="nil"/>
              <w:bottom w:val="single" w:sz="4" w:space="0" w:color="auto"/>
              <w:right w:val="single" w:sz="4" w:space="0" w:color="auto"/>
            </w:tcBorders>
            <w:vAlign w:val="center"/>
          </w:tcPr>
          <w:p w14:paraId="2D88B46E" w14:textId="77777777" w:rsidR="00984782" w:rsidRPr="00984782" w:rsidRDefault="00984782" w:rsidP="00984782">
            <w:pPr>
              <w:jc w:val="center"/>
              <w:rPr>
                <w:color w:val="000000"/>
              </w:rPr>
            </w:pPr>
            <w:r w:rsidRPr="00984782">
              <w:rPr>
                <w:color w:val="000000"/>
                <w:sz w:val="22"/>
              </w:rPr>
              <w:t>300,9</w:t>
            </w:r>
          </w:p>
        </w:tc>
        <w:tc>
          <w:tcPr>
            <w:tcW w:w="881" w:type="dxa"/>
            <w:tcBorders>
              <w:top w:val="single" w:sz="4" w:space="0" w:color="auto"/>
              <w:left w:val="nil"/>
              <w:bottom w:val="single" w:sz="4" w:space="0" w:color="auto"/>
              <w:right w:val="single" w:sz="4" w:space="0" w:color="auto"/>
            </w:tcBorders>
            <w:vAlign w:val="center"/>
          </w:tcPr>
          <w:p w14:paraId="707EAC29" w14:textId="77777777" w:rsidR="00984782" w:rsidRPr="00984782" w:rsidRDefault="00984782" w:rsidP="00984782">
            <w:pPr>
              <w:jc w:val="center"/>
              <w:rPr>
                <w:color w:val="000000"/>
              </w:rPr>
            </w:pPr>
            <w:r w:rsidRPr="00984782">
              <w:rPr>
                <w:color w:val="000000"/>
                <w:sz w:val="22"/>
              </w:rPr>
              <w:t>40,9</w:t>
            </w:r>
          </w:p>
        </w:tc>
        <w:tc>
          <w:tcPr>
            <w:tcW w:w="881" w:type="dxa"/>
            <w:tcBorders>
              <w:top w:val="single" w:sz="4" w:space="0" w:color="auto"/>
              <w:left w:val="nil"/>
              <w:bottom w:val="single" w:sz="4" w:space="0" w:color="auto"/>
              <w:right w:val="single" w:sz="4" w:space="0" w:color="auto"/>
            </w:tcBorders>
            <w:vAlign w:val="center"/>
          </w:tcPr>
          <w:p w14:paraId="469F96AF" w14:textId="77777777" w:rsidR="00984782" w:rsidRPr="00984782" w:rsidRDefault="00984782" w:rsidP="00984782">
            <w:pPr>
              <w:jc w:val="center"/>
              <w:rPr>
                <w:color w:val="000000"/>
              </w:rPr>
            </w:pPr>
            <w:r w:rsidRPr="00984782">
              <w:rPr>
                <w:color w:val="000000"/>
                <w:sz w:val="22"/>
              </w:rPr>
              <w:t>40,9</w:t>
            </w:r>
          </w:p>
        </w:tc>
        <w:tc>
          <w:tcPr>
            <w:tcW w:w="881" w:type="dxa"/>
            <w:tcBorders>
              <w:top w:val="single" w:sz="4" w:space="0" w:color="auto"/>
              <w:left w:val="nil"/>
              <w:bottom w:val="single" w:sz="4" w:space="0" w:color="auto"/>
              <w:right w:val="single" w:sz="4" w:space="0" w:color="auto"/>
            </w:tcBorders>
            <w:vAlign w:val="center"/>
          </w:tcPr>
          <w:p w14:paraId="73647FBA" w14:textId="77777777" w:rsidR="00984782" w:rsidRPr="00984782" w:rsidRDefault="00984782" w:rsidP="00984782">
            <w:pPr>
              <w:jc w:val="center"/>
              <w:rPr>
                <w:color w:val="000000"/>
              </w:rPr>
            </w:pPr>
            <w:r w:rsidRPr="00984782">
              <w:rPr>
                <w:color w:val="000000"/>
                <w:sz w:val="22"/>
              </w:rPr>
              <w:t>123,1</w:t>
            </w:r>
          </w:p>
        </w:tc>
        <w:tc>
          <w:tcPr>
            <w:tcW w:w="881" w:type="dxa"/>
            <w:tcBorders>
              <w:top w:val="single" w:sz="4" w:space="0" w:color="auto"/>
              <w:left w:val="nil"/>
              <w:bottom w:val="single" w:sz="4" w:space="0" w:color="auto"/>
              <w:right w:val="single" w:sz="4" w:space="0" w:color="auto"/>
            </w:tcBorders>
            <w:vAlign w:val="center"/>
          </w:tcPr>
          <w:p w14:paraId="7184FFB3"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16525D0E" w14:textId="77777777" w:rsidR="00984782" w:rsidRPr="00984782" w:rsidRDefault="00984782" w:rsidP="00984782">
            <w:pPr>
              <w:jc w:val="center"/>
              <w:rPr>
                <w:color w:val="000000"/>
              </w:rPr>
            </w:pPr>
            <w:r w:rsidRPr="00984782">
              <w:rPr>
                <w:color w:val="000000"/>
                <w:sz w:val="22"/>
              </w:rPr>
              <w:t>147,9</w:t>
            </w:r>
          </w:p>
        </w:tc>
        <w:tc>
          <w:tcPr>
            <w:tcW w:w="881" w:type="dxa"/>
            <w:tcBorders>
              <w:top w:val="single" w:sz="4" w:space="0" w:color="auto"/>
              <w:left w:val="nil"/>
              <w:bottom w:val="single" w:sz="4" w:space="0" w:color="auto"/>
              <w:right w:val="single" w:sz="4" w:space="0" w:color="auto"/>
            </w:tcBorders>
            <w:vAlign w:val="center"/>
          </w:tcPr>
          <w:p w14:paraId="70C8B2A2" w14:textId="77777777" w:rsidR="00984782" w:rsidRPr="00984782" w:rsidRDefault="00984782" w:rsidP="00984782">
            <w:pPr>
              <w:jc w:val="center"/>
              <w:rPr>
                <w:color w:val="000000"/>
              </w:rPr>
            </w:pPr>
            <w:r w:rsidRPr="00984782">
              <w:rPr>
                <w:color w:val="000000"/>
                <w:sz w:val="22"/>
              </w:rPr>
              <w:t>0,0</w:t>
            </w:r>
          </w:p>
        </w:tc>
        <w:tc>
          <w:tcPr>
            <w:tcW w:w="880" w:type="dxa"/>
            <w:tcBorders>
              <w:top w:val="single" w:sz="4" w:space="0" w:color="auto"/>
              <w:left w:val="nil"/>
              <w:bottom w:val="single" w:sz="4" w:space="0" w:color="auto"/>
              <w:right w:val="single" w:sz="4" w:space="0" w:color="auto"/>
            </w:tcBorders>
            <w:vAlign w:val="center"/>
          </w:tcPr>
          <w:p w14:paraId="5E79D4CE" w14:textId="77777777" w:rsidR="00984782" w:rsidRPr="00984782" w:rsidRDefault="00984782" w:rsidP="00984782">
            <w:pPr>
              <w:jc w:val="center"/>
              <w:rPr>
                <w:color w:val="000000"/>
              </w:rPr>
            </w:pPr>
            <w:r w:rsidRPr="00984782">
              <w:rPr>
                <w:color w:val="000000"/>
                <w:sz w:val="22"/>
              </w:rPr>
              <w:t>114,0</w:t>
            </w:r>
          </w:p>
        </w:tc>
        <w:tc>
          <w:tcPr>
            <w:tcW w:w="881" w:type="dxa"/>
            <w:tcBorders>
              <w:top w:val="single" w:sz="4" w:space="0" w:color="auto"/>
              <w:left w:val="nil"/>
              <w:bottom w:val="single" w:sz="4" w:space="0" w:color="auto"/>
              <w:right w:val="single" w:sz="4" w:space="0" w:color="auto"/>
            </w:tcBorders>
            <w:vAlign w:val="center"/>
          </w:tcPr>
          <w:p w14:paraId="02E5C8AB" w14:textId="77777777" w:rsidR="00984782" w:rsidRPr="00984782" w:rsidRDefault="00984782" w:rsidP="00984782">
            <w:pPr>
              <w:jc w:val="center"/>
              <w:rPr>
                <w:color w:val="000000"/>
              </w:rPr>
            </w:pPr>
            <w:r w:rsidRPr="00984782">
              <w:rPr>
                <w:color w:val="000000"/>
                <w:sz w:val="22"/>
              </w:rPr>
              <w:t>158,3</w:t>
            </w:r>
          </w:p>
        </w:tc>
        <w:tc>
          <w:tcPr>
            <w:tcW w:w="881" w:type="dxa"/>
            <w:tcBorders>
              <w:top w:val="single" w:sz="4" w:space="0" w:color="auto"/>
              <w:left w:val="nil"/>
              <w:bottom w:val="single" w:sz="4" w:space="0" w:color="auto"/>
              <w:right w:val="single" w:sz="4" w:space="0" w:color="auto"/>
            </w:tcBorders>
            <w:vAlign w:val="center"/>
          </w:tcPr>
          <w:p w14:paraId="444FF5D4" w14:textId="77777777" w:rsidR="00984782" w:rsidRPr="00984782" w:rsidRDefault="00984782" w:rsidP="00984782">
            <w:pPr>
              <w:jc w:val="center"/>
              <w:rPr>
                <w:color w:val="000000"/>
              </w:rPr>
            </w:pPr>
            <w:r w:rsidRPr="00984782">
              <w:rPr>
                <w:color w:val="000000"/>
                <w:sz w:val="22"/>
              </w:rPr>
              <w:t>188,7</w:t>
            </w:r>
          </w:p>
        </w:tc>
        <w:tc>
          <w:tcPr>
            <w:tcW w:w="881" w:type="dxa"/>
            <w:tcBorders>
              <w:top w:val="single" w:sz="4" w:space="0" w:color="auto"/>
              <w:left w:val="nil"/>
              <w:bottom w:val="single" w:sz="4" w:space="0" w:color="auto"/>
              <w:right w:val="single" w:sz="4" w:space="0" w:color="auto"/>
            </w:tcBorders>
            <w:vAlign w:val="center"/>
          </w:tcPr>
          <w:p w14:paraId="4A969837"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0E5A4A6E"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38E60646" w14:textId="77777777" w:rsidR="00984782" w:rsidRPr="00984782" w:rsidRDefault="00984782" w:rsidP="00984782">
            <w:pPr>
              <w:jc w:val="center"/>
              <w:rPr>
                <w:color w:val="000000"/>
              </w:rPr>
            </w:pPr>
            <w:r w:rsidRPr="00984782">
              <w:rPr>
                <w:color w:val="000000"/>
                <w:sz w:val="22"/>
              </w:rPr>
              <w:t>163,7</w:t>
            </w:r>
          </w:p>
        </w:tc>
        <w:tc>
          <w:tcPr>
            <w:tcW w:w="881" w:type="dxa"/>
            <w:tcBorders>
              <w:top w:val="single" w:sz="4" w:space="0" w:color="auto"/>
              <w:left w:val="single" w:sz="4" w:space="0" w:color="auto"/>
              <w:bottom w:val="single" w:sz="4" w:space="0" w:color="auto"/>
              <w:right w:val="single" w:sz="4" w:space="0" w:color="auto"/>
            </w:tcBorders>
            <w:vAlign w:val="center"/>
          </w:tcPr>
          <w:p w14:paraId="6B8B7AA0"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60EC4C1A" w14:textId="77777777" w:rsidR="00984782" w:rsidRPr="00984782" w:rsidRDefault="00984782" w:rsidP="00984782">
            <w:pPr>
              <w:jc w:val="center"/>
              <w:rPr>
                <w:b/>
                <w:bCs/>
                <w:color w:val="000000"/>
              </w:rPr>
            </w:pPr>
            <w:r w:rsidRPr="00984782">
              <w:rPr>
                <w:b/>
                <w:bCs/>
                <w:color w:val="000000"/>
                <w:sz w:val="22"/>
              </w:rPr>
              <w:t>1278,3</w:t>
            </w:r>
          </w:p>
        </w:tc>
      </w:tr>
      <w:tr w:rsidR="00984782" w:rsidRPr="00984782" w14:paraId="7DFF5CCB" w14:textId="77777777" w:rsidTr="00984782">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2F8F4128" w14:textId="77777777" w:rsidR="00984782" w:rsidRPr="00984782" w:rsidRDefault="00984782" w:rsidP="00984782">
            <w:pPr>
              <w:jc w:val="right"/>
              <w:rPr>
                <w:color w:val="000000"/>
              </w:rPr>
            </w:pPr>
            <w:r w:rsidRPr="00984782">
              <w:rPr>
                <w:color w:val="000000"/>
                <w:sz w:val="22"/>
              </w:rPr>
              <w:t>щепы</w:t>
            </w:r>
          </w:p>
        </w:tc>
        <w:tc>
          <w:tcPr>
            <w:tcW w:w="880" w:type="dxa"/>
            <w:tcBorders>
              <w:top w:val="single" w:sz="4" w:space="0" w:color="auto"/>
              <w:left w:val="nil"/>
              <w:bottom w:val="single" w:sz="4" w:space="0" w:color="auto"/>
              <w:right w:val="single" w:sz="4" w:space="0" w:color="auto"/>
            </w:tcBorders>
            <w:vAlign w:val="center"/>
          </w:tcPr>
          <w:p w14:paraId="25C368A2" w14:textId="77777777" w:rsidR="00984782" w:rsidRPr="00984782" w:rsidRDefault="00984782" w:rsidP="00984782">
            <w:pPr>
              <w:jc w:val="center"/>
              <w:rPr>
                <w:color w:val="000000"/>
              </w:rPr>
            </w:pPr>
            <w:r w:rsidRPr="00984782">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5491E52B" w14:textId="77777777" w:rsidR="00984782" w:rsidRPr="00984782" w:rsidRDefault="00984782" w:rsidP="00984782">
            <w:pPr>
              <w:jc w:val="center"/>
              <w:rPr>
                <w:color w:val="000000"/>
              </w:rPr>
            </w:pPr>
            <w:r w:rsidRPr="00984782">
              <w:rPr>
                <w:color w:val="000000"/>
                <w:sz w:val="22"/>
              </w:rPr>
              <w:t>367,8</w:t>
            </w:r>
          </w:p>
        </w:tc>
        <w:tc>
          <w:tcPr>
            <w:tcW w:w="881" w:type="dxa"/>
            <w:tcBorders>
              <w:top w:val="single" w:sz="4" w:space="0" w:color="auto"/>
              <w:left w:val="nil"/>
              <w:bottom w:val="single" w:sz="4" w:space="0" w:color="auto"/>
              <w:right w:val="single" w:sz="4" w:space="0" w:color="auto"/>
            </w:tcBorders>
            <w:vAlign w:val="center"/>
          </w:tcPr>
          <w:p w14:paraId="7C11860C" w14:textId="77777777" w:rsidR="00984782" w:rsidRPr="00984782" w:rsidRDefault="00984782" w:rsidP="00984782">
            <w:pPr>
              <w:jc w:val="center"/>
              <w:rPr>
                <w:color w:val="000000"/>
              </w:rPr>
            </w:pPr>
            <w:r w:rsidRPr="00984782">
              <w:rPr>
                <w:color w:val="000000"/>
                <w:sz w:val="22"/>
              </w:rPr>
              <w:t>368,0</w:t>
            </w:r>
          </w:p>
        </w:tc>
        <w:tc>
          <w:tcPr>
            <w:tcW w:w="881" w:type="dxa"/>
            <w:tcBorders>
              <w:top w:val="single" w:sz="4" w:space="0" w:color="auto"/>
              <w:left w:val="nil"/>
              <w:bottom w:val="single" w:sz="4" w:space="0" w:color="auto"/>
              <w:right w:val="single" w:sz="4" w:space="0" w:color="auto"/>
            </w:tcBorders>
            <w:vAlign w:val="center"/>
          </w:tcPr>
          <w:p w14:paraId="47507BFC" w14:textId="77777777" w:rsidR="00984782" w:rsidRPr="00984782" w:rsidRDefault="00984782" w:rsidP="00984782">
            <w:pPr>
              <w:jc w:val="center"/>
              <w:rPr>
                <w:color w:val="000000"/>
              </w:rPr>
            </w:pPr>
            <w:r w:rsidRPr="00984782">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75B155AD" w14:textId="77777777" w:rsidR="00984782" w:rsidRPr="00984782" w:rsidRDefault="00984782" w:rsidP="00984782">
            <w:pPr>
              <w:jc w:val="center"/>
              <w:rPr>
                <w:color w:val="000000"/>
              </w:rPr>
            </w:pPr>
            <w:r w:rsidRPr="00984782">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2F30B39A" w14:textId="77777777" w:rsidR="00984782" w:rsidRPr="00984782" w:rsidRDefault="00984782" w:rsidP="00984782">
            <w:pPr>
              <w:jc w:val="center"/>
              <w:rPr>
                <w:color w:val="000000"/>
              </w:rPr>
            </w:pPr>
            <w:r w:rsidRPr="00984782">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7A66E831" w14:textId="77777777" w:rsidR="00984782" w:rsidRPr="00984782" w:rsidRDefault="00984782" w:rsidP="00984782">
            <w:pPr>
              <w:jc w:val="center"/>
              <w:rPr>
                <w:color w:val="000000"/>
              </w:rPr>
            </w:pPr>
            <w:r w:rsidRPr="00984782">
              <w:rPr>
                <w:color w:val="000000"/>
                <w:sz w:val="22"/>
              </w:rPr>
              <w:t>0</w:t>
            </w:r>
          </w:p>
        </w:tc>
        <w:tc>
          <w:tcPr>
            <w:tcW w:w="880" w:type="dxa"/>
            <w:tcBorders>
              <w:top w:val="single" w:sz="4" w:space="0" w:color="auto"/>
              <w:left w:val="nil"/>
              <w:bottom w:val="single" w:sz="4" w:space="0" w:color="auto"/>
              <w:right w:val="single" w:sz="4" w:space="0" w:color="auto"/>
            </w:tcBorders>
            <w:vAlign w:val="center"/>
          </w:tcPr>
          <w:p w14:paraId="58E6AA6B" w14:textId="77777777" w:rsidR="00984782" w:rsidRPr="00984782" w:rsidRDefault="00984782" w:rsidP="00984782">
            <w:pPr>
              <w:jc w:val="center"/>
              <w:rPr>
                <w:color w:val="000000"/>
              </w:rPr>
            </w:pPr>
            <w:r w:rsidRPr="00984782">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2424A636" w14:textId="77777777" w:rsidR="00984782" w:rsidRPr="00984782" w:rsidRDefault="00984782" w:rsidP="00984782">
            <w:pPr>
              <w:jc w:val="center"/>
              <w:rPr>
                <w:color w:val="000000"/>
              </w:rPr>
            </w:pPr>
            <w:r w:rsidRPr="00984782">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2D092934" w14:textId="77777777" w:rsidR="00984782" w:rsidRPr="00984782" w:rsidRDefault="00984782" w:rsidP="00984782">
            <w:pPr>
              <w:jc w:val="center"/>
              <w:rPr>
                <w:color w:val="000000"/>
              </w:rPr>
            </w:pPr>
            <w:r w:rsidRPr="00984782">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537E8396" w14:textId="77777777" w:rsidR="00984782" w:rsidRPr="00984782" w:rsidRDefault="00984782" w:rsidP="00984782">
            <w:pPr>
              <w:jc w:val="center"/>
              <w:rPr>
                <w:color w:val="000000"/>
              </w:rPr>
            </w:pPr>
            <w:r w:rsidRPr="00984782">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378AE736" w14:textId="77777777" w:rsidR="00984782" w:rsidRPr="00984782" w:rsidRDefault="00984782" w:rsidP="00984782">
            <w:pPr>
              <w:jc w:val="center"/>
              <w:rPr>
                <w:color w:val="000000"/>
              </w:rPr>
            </w:pPr>
            <w:r w:rsidRPr="00984782">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66D4D4A9" w14:textId="77777777" w:rsidR="00984782" w:rsidRPr="00984782" w:rsidRDefault="00984782" w:rsidP="00984782">
            <w:pPr>
              <w:jc w:val="center"/>
              <w:rPr>
                <w:color w:val="000000"/>
              </w:rPr>
            </w:pPr>
            <w:r w:rsidRPr="00984782">
              <w:rPr>
                <w:color w:val="000000"/>
                <w:sz w:val="22"/>
              </w:rPr>
              <w:t>0</w:t>
            </w:r>
          </w:p>
        </w:tc>
        <w:tc>
          <w:tcPr>
            <w:tcW w:w="881" w:type="dxa"/>
            <w:tcBorders>
              <w:top w:val="single" w:sz="4" w:space="0" w:color="auto"/>
              <w:left w:val="single" w:sz="4" w:space="0" w:color="auto"/>
              <w:bottom w:val="single" w:sz="4" w:space="0" w:color="auto"/>
              <w:right w:val="single" w:sz="4" w:space="0" w:color="auto"/>
            </w:tcBorders>
            <w:vAlign w:val="center"/>
          </w:tcPr>
          <w:p w14:paraId="0DEF53A1" w14:textId="77777777" w:rsidR="00984782" w:rsidRPr="00984782" w:rsidRDefault="00984782" w:rsidP="00984782">
            <w:pPr>
              <w:jc w:val="center"/>
              <w:rPr>
                <w:color w:val="000000"/>
              </w:rPr>
            </w:pPr>
            <w:r w:rsidRPr="00984782">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3168011C" w14:textId="77777777" w:rsidR="00984782" w:rsidRPr="00984782" w:rsidRDefault="00984782" w:rsidP="00984782">
            <w:pPr>
              <w:jc w:val="center"/>
              <w:rPr>
                <w:b/>
                <w:bCs/>
                <w:color w:val="000000"/>
              </w:rPr>
            </w:pPr>
            <w:r w:rsidRPr="00984782">
              <w:rPr>
                <w:b/>
                <w:bCs/>
                <w:color w:val="000000"/>
                <w:sz w:val="22"/>
              </w:rPr>
              <w:t>735,8</w:t>
            </w:r>
          </w:p>
        </w:tc>
      </w:tr>
      <w:tr w:rsidR="00984782" w:rsidRPr="00984782" w14:paraId="66AD603F" w14:textId="77777777" w:rsidTr="00984782">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4897DED7" w14:textId="77777777" w:rsidR="00984782" w:rsidRPr="00984782" w:rsidRDefault="00984782" w:rsidP="00984782">
            <w:pPr>
              <w:jc w:val="right"/>
              <w:rPr>
                <w:color w:val="000000"/>
              </w:rPr>
            </w:pPr>
            <w:r w:rsidRPr="00984782">
              <w:rPr>
                <w:color w:val="000000"/>
                <w:sz w:val="22"/>
              </w:rPr>
              <w:t>пеллет</w:t>
            </w:r>
          </w:p>
        </w:tc>
        <w:tc>
          <w:tcPr>
            <w:tcW w:w="880" w:type="dxa"/>
            <w:tcBorders>
              <w:top w:val="single" w:sz="4" w:space="0" w:color="auto"/>
              <w:left w:val="nil"/>
              <w:bottom w:val="single" w:sz="4" w:space="0" w:color="auto"/>
              <w:right w:val="single" w:sz="4" w:space="0" w:color="auto"/>
            </w:tcBorders>
            <w:vAlign w:val="center"/>
          </w:tcPr>
          <w:p w14:paraId="054CCB21" w14:textId="77777777" w:rsidR="00984782" w:rsidRPr="00984782" w:rsidRDefault="00984782" w:rsidP="00984782">
            <w:pPr>
              <w:jc w:val="center"/>
              <w:rPr>
                <w:color w:val="000000"/>
              </w:rPr>
            </w:pPr>
            <w:r w:rsidRPr="00984782">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6E196F7A"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60D687E4"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21281750" w14:textId="77777777" w:rsidR="00984782" w:rsidRPr="00984782" w:rsidRDefault="00984782" w:rsidP="00984782">
            <w:pPr>
              <w:jc w:val="center"/>
              <w:rPr>
                <w:color w:val="000000"/>
              </w:rPr>
            </w:pPr>
            <w:r w:rsidRPr="00984782">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1A13179B" w14:textId="77777777" w:rsidR="00984782" w:rsidRPr="00984782" w:rsidRDefault="00984782" w:rsidP="00984782">
            <w:pPr>
              <w:jc w:val="center"/>
              <w:rPr>
                <w:color w:val="000000"/>
              </w:rPr>
            </w:pPr>
            <w:r w:rsidRPr="00984782">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697D49FB" w14:textId="77777777" w:rsidR="00984782" w:rsidRPr="00984782" w:rsidRDefault="00984782" w:rsidP="00984782">
            <w:pPr>
              <w:jc w:val="center"/>
              <w:rPr>
                <w:color w:val="000000"/>
              </w:rPr>
            </w:pPr>
            <w:r w:rsidRPr="00984782">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068C16A0" w14:textId="77777777" w:rsidR="00984782" w:rsidRPr="00984782" w:rsidRDefault="00984782" w:rsidP="00984782">
            <w:pPr>
              <w:jc w:val="center"/>
              <w:rPr>
                <w:color w:val="000000"/>
              </w:rPr>
            </w:pPr>
            <w:r w:rsidRPr="00984782">
              <w:rPr>
                <w:color w:val="000000"/>
                <w:sz w:val="22"/>
              </w:rPr>
              <w:t>0</w:t>
            </w:r>
          </w:p>
        </w:tc>
        <w:tc>
          <w:tcPr>
            <w:tcW w:w="880" w:type="dxa"/>
            <w:tcBorders>
              <w:top w:val="single" w:sz="4" w:space="0" w:color="auto"/>
              <w:left w:val="nil"/>
              <w:bottom w:val="single" w:sz="4" w:space="0" w:color="auto"/>
              <w:right w:val="single" w:sz="4" w:space="0" w:color="auto"/>
            </w:tcBorders>
            <w:vAlign w:val="center"/>
          </w:tcPr>
          <w:p w14:paraId="474CB5F1" w14:textId="77777777" w:rsidR="00984782" w:rsidRPr="00984782" w:rsidRDefault="00984782" w:rsidP="00984782">
            <w:pPr>
              <w:jc w:val="center"/>
              <w:rPr>
                <w:color w:val="000000"/>
              </w:rPr>
            </w:pPr>
            <w:r w:rsidRPr="00984782">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64ECB2C5" w14:textId="77777777" w:rsidR="00984782" w:rsidRPr="00984782" w:rsidRDefault="00984782" w:rsidP="00984782">
            <w:pPr>
              <w:jc w:val="center"/>
              <w:rPr>
                <w:color w:val="000000"/>
              </w:rPr>
            </w:pPr>
            <w:r w:rsidRPr="00984782">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67930FB3" w14:textId="77777777" w:rsidR="00984782" w:rsidRPr="00984782" w:rsidRDefault="00984782" w:rsidP="00984782">
            <w:pPr>
              <w:jc w:val="center"/>
              <w:rPr>
                <w:color w:val="000000"/>
              </w:rPr>
            </w:pPr>
            <w:r w:rsidRPr="00984782">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0FCE2198" w14:textId="77777777" w:rsidR="00984782" w:rsidRPr="00984782" w:rsidRDefault="00984782" w:rsidP="00984782">
            <w:pPr>
              <w:jc w:val="center"/>
              <w:rPr>
                <w:color w:val="000000"/>
              </w:rPr>
            </w:pPr>
            <w:r w:rsidRPr="00984782">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71EB7658" w14:textId="77777777" w:rsidR="00984782" w:rsidRPr="00984782" w:rsidRDefault="00984782" w:rsidP="00984782">
            <w:pPr>
              <w:jc w:val="center"/>
              <w:rPr>
                <w:color w:val="000000"/>
              </w:rPr>
            </w:pPr>
            <w:r w:rsidRPr="00984782">
              <w:rPr>
                <w:color w:val="000000"/>
                <w:sz w:val="22"/>
              </w:rPr>
              <w:t>0</w:t>
            </w:r>
          </w:p>
        </w:tc>
        <w:tc>
          <w:tcPr>
            <w:tcW w:w="881" w:type="dxa"/>
            <w:tcBorders>
              <w:top w:val="single" w:sz="4" w:space="0" w:color="auto"/>
              <w:left w:val="nil"/>
              <w:bottom w:val="single" w:sz="4" w:space="0" w:color="auto"/>
              <w:right w:val="single" w:sz="4" w:space="0" w:color="auto"/>
            </w:tcBorders>
            <w:vAlign w:val="center"/>
          </w:tcPr>
          <w:p w14:paraId="7127FBA9" w14:textId="77777777" w:rsidR="00984782" w:rsidRPr="00984782" w:rsidRDefault="00984782" w:rsidP="00984782">
            <w:pPr>
              <w:jc w:val="center"/>
              <w:rPr>
                <w:color w:val="000000"/>
              </w:rPr>
            </w:pPr>
            <w:r w:rsidRPr="00984782">
              <w:rPr>
                <w:color w:val="000000"/>
                <w:sz w:val="22"/>
              </w:rPr>
              <w:t>0</w:t>
            </w:r>
          </w:p>
        </w:tc>
        <w:tc>
          <w:tcPr>
            <w:tcW w:w="881" w:type="dxa"/>
            <w:tcBorders>
              <w:top w:val="single" w:sz="4" w:space="0" w:color="auto"/>
              <w:left w:val="single" w:sz="4" w:space="0" w:color="auto"/>
              <w:bottom w:val="single" w:sz="4" w:space="0" w:color="auto"/>
              <w:right w:val="single" w:sz="4" w:space="0" w:color="auto"/>
            </w:tcBorders>
            <w:vAlign w:val="center"/>
          </w:tcPr>
          <w:p w14:paraId="25EE7F9A" w14:textId="77777777" w:rsidR="00984782" w:rsidRPr="00984782" w:rsidRDefault="00984782" w:rsidP="00984782">
            <w:pPr>
              <w:jc w:val="center"/>
              <w:rPr>
                <w:color w:val="000000"/>
              </w:rPr>
            </w:pPr>
            <w:r w:rsidRPr="00984782">
              <w:rPr>
                <w:color w:val="000000"/>
                <w:sz w:val="22"/>
              </w:rPr>
              <w:t>17,8</w:t>
            </w:r>
          </w:p>
        </w:tc>
        <w:tc>
          <w:tcPr>
            <w:tcW w:w="881" w:type="dxa"/>
            <w:tcBorders>
              <w:top w:val="single" w:sz="4" w:space="0" w:color="auto"/>
              <w:left w:val="nil"/>
              <w:bottom w:val="single" w:sz="4" w:space="0" w:color="auto"/>
              <w:right w:val="single" w:sz="4" w:space="0" w:color="auto"/>
            </w:tcBorders>
            <w:vAlign w:val="center"/>
          </w:tcPr>
          <w:p w14:paraId="49A1FE80" w14:textId="77777777" w:rsidR="00984782" w:rsidRPr="00984782" w:rsidRDefault="00984782" w:rsidP="00984782">
            <w:pPr>
              <w:jc w:val="center"/>
              <w:rPr>
                <w:b/>
                <w:bCs/>
                <w:color w:val="000000"/>
              </w:rPr>
            </w:pPr>
            <w:r w:rsidRPr="00984782">
              <w:rPr>
                <w:b/>
                <w:bCs/>
                <w:color w:val="000000"/>
                <w:sz w:val="22"/>
              </w:rPr>
              <w:t>17,8</w:t>
            </w:r>
          </w:p>
        </w:tc>
      </w:tr>
      <w:tr w:rsidR="00984782" w:rsidRPr="00984782" w14:paraId="5400699A" w14:textId="77777777" w:rsidTr="00984782">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2452325F" w14:textId="77777777" w:rsidR="00984782" w:rsidRPr="00984782" w:rsidRDefault="00984782" w:rsidP="00984782">
            <w:pPr>
              <w:rPr>
                <w:color w:val="000000"/>
              </w:rPr>
            </w:pPr>
            <w:r w:rsidRPr="00984782">
              <w:rPr>
                <w:color w:val="000000"/>
                <w:sz w:val="22"/>
              </w:rPr>
              <w:t>Потребление топлива, натур. единиц:</w:t>
            </w:r>
          </w:p>
        </w:tc>
        <w:tc>
          <w:tcPr>
            <w:tcW w:w="880" w:type="dxa"/>
            <w:tcBorders>
              <w:top w:val="single" w:sz="4" w:space="0" w:color="auto"/>
              <w:left w:val="nil"/>
              <w:bottom w:val="single" w:sz="4" w:space="0" w:color="auto"/>
              <w:right w:val="single" w:sz="4" w:space="0" w:color="auto"/>
            </w:tcBorders>
            <w:vAlign w:val="center"/>
          </w:tcPr>
          <w:p w14:paraId="0063260E"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76B79BC2"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7CDF55EA"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1EEFE493"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7420AAE6"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24492F0B"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269E8BA5" w14:textId="77777777" w:rsidR="00984782" w:rsidRPr="00984782" w:rsidRDefault="00984782" w:rsidP="00984782">
            <w:pPr>
              <w:jc w:val="center"/>
              <w:rPr>
                <w:color w:val="000000"/>
              </w:rPr>
            </w:pPr>
          </w:p>
        </w:tc>
        <w:tc>
          <w:tcPr>
            <w:tcW w:w="880" w:type="dxa"/>
            <w:tcBorders>
              <w:top w:val="single" w:sz="4" w:space="0" w:color="auto"/>
              <w:left w:val="nil"/>
              <w:bottom w:val="single" w:sz="4" w:space="0" w:color="auto"/>
              <w:right w:val="single" w:sz="4" w:space="0" w:color="auto"/>
            </w:tcBorders>
            <w:vAlign w:val="center"/>
          </w:tcPr>
          <w:p w14:paraId="2B5FF9D5"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1C001F65"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4BC13650"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4E4D85FC"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0F19F61B"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72033050" w14:textId="77777777" w:rsidR="00984782" w:rsidRPr="00984782" w:rsidRDefault="00984782" w:rsidP="00984782">
            <w:pPr>
              <w:jc w:val="center"/>
              <w:rPr>
                <w:color w:val="000000"/>
              </w:rPr>
            </w:pPr>
          </w:p>
        </w:tc>
        <w:tc>
          <w:tcPr>
            <w:tcW w:w="881" w:type="dxa"/>
            <w:tcBorders>
              <w:top w:val="single" w:sz="4" w:space="0" w:color="auto"/>
              <w:left w:val="single" w:sz="4" w:space="0" w:color="auto"/>
              <w:bottom w:val="single" w:sz="4" w:space="0" w:color="auto"/>
              <w:right w:val="single" w:sz="4" w:space="0" w:color="auto"/>
            </w:tcBorders>
            <w:vAlign w:val="center"/>
          </w:tcPr>
          <w:p w14:paraId="7F616A57"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5739806B" w14:textId="77777777" w:rsidR="00984782" w:rsidRPr="00984782" w:rsidRDefault="00984782" w:rsidP="00984782">
            <w:pPr>
              <w:jc w:val="center"/>
              <w:rPr>
                <w:b/>
                <w:bCs/>
                <w:color w:val="000000"/>
              </w:rPr>
            </w:pPr>
          </w:p>
        </w:tc>
      </w:tr>
      <w:tr w:rsidR="00984782" w:rsidRPr="00984782" w14:paraId="2EABCF78" w14:textId="77777777" w:rsidTr="00984782">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2EE025E4" w14:textId="77777777" w:rsidR="00984782" w:rsidRPr="00984782" w:rsidRDefault="00984782" w:rsidP="00984782">
            <w:pPr>
              <w:jc w:val="right"/>
              <w:rPr>
                <w:color w:val="000000"/>
                <w:vertAlign w:val="superscript"/>
              </w:rPr>
            </w:pPr>
            <w:r w:rsidRPr="00984782">
              <w:rPr>
                <w:color w:val="000000"/>
                <w:sz w:val="22"/>
              </w:rPr>
              <w:t xml:space="preserve">        дров, пл. м</w:t>
            </w:r>
            <w:r w:rsidRPr="00984782">
              <w:rPr>
                <w:color w:val="000000"/>
                <w:sz w:val="22"/>
                <w:vertAlign w:val="superscript"/>
              </w:rPr>
              <w:t>3</w:t>
            </w:r>
          </w:p>
        </w:tc>
        <w:tc>
          <w:tcPr>
            <w:tcW w:w="880" w:type="dxa"/>
            <w:tcBorders>
              <w:top w:val="single" w:sz="4" w:space="0" w:color="auto"/>
              <w:left w:val="nil"/>
              <w:bottom w:val="single" w:sz="4" w:space="0" w:color="auto"/>
              <w:right w:val="single" w:sz="4" w:space="0" w:color="auto"/>
            </w:tcBorders>
            <w:vAlign w:val="center"/>
          </w:tcPr>
          <w:p w14:paraId="681A79B6"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5ABC2BCF"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7FE9853A"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3CA90AE4" w14:textId="77777777" w:rsidR="00984782" w:rsidRPr="00984782" w:rsidRDefault="00984782" w:rsidP="00984782">
            <w:pPr>
              <w:jc w:val="center"/>
              <w:rPr>
                <w:color w:val="000000"/>
              </w:rPr>
            </w:pPr>
            <w:r w:rsidRPr="00984782">
              <w:rPr>
                <w:color w:val="000000"/>
                <w:sz w:val="22"/>
              </w:rPr>
              <w:t>51,4</w:t>
            </w:r>
          </w:p>
        </w:tc>
        <w:tc>
          <w:tcPr>
            <w:tcW w:w="881" w:type="dxa"/>
            <w:tcBorders>
              <w:top w:val="single" w:sz="4" w:space="0" w:color="auto"/>
              <w:left w:val="nil"/>
              <w:bottom w:val="single" w:sz="4" w:space="0" w:color="auto"/>
              <w:right w:val="single" w:sz="4" w:space="0" w:color="auto"/>
            </w:tcBorders>
            <w:vAlign w:val="center"/>
          </w:tcPr>
          <w:p w14:paraId="3C139A61" w14:textId="77777777" w:rsidR="00984782" w:rsidRPr="00984782" w:rsidRDefault="00984782" w:rsidP="00984782">
            <w:pPr>
              <w:jc w:val="center"/>
              <w:rPr>
                <w:color w:val="000000"/>
              </w:rPr>
            </w:pPr>
            <w:r w:rsidRPr="00984782">
              <w:rPr>
                <w:color w:val="000000"/>
                <w:sz w:val="22"/>
              </w:rPr>
              <w:t>296,7</w:t>
            </w:r>
          </w:p>
        </w:tc>
        <w:tc>
          <w:tcPr>
            <w:tcW w:w="881" w:type="dxa"/>
            <w:tcBorders>
              <w:top w:val="single" w:sz="4" w:space="0" w:color="auto"/>
              <w:left w:val="nil"/>
              <w:bottom w:val="single" w:sz="4" w:space="0" w:color="auto"/>
              <w:right w:val="single" w:sz="4" w:space="0" w:color="auto"/>
            </w:tcBorders>
            <w:vAlign w:val="center"/>
          </w:tcPr>
          <w:p w14:paraId="57165500" w14:textId="77777777" w:rsidR="00984782" w:rsidRPr="00984782" w:rsidRDefault="00984782" w:rsidP="00984782">
            <w:pPr>
              <w:jc w:val="center"/>
              <w:rPr>
                <w:color w:val="000000"/>
              </w:rPr>
            </w:pPr>
            <w:r w:rsidRPr="00984782">
              <w:rPr>
                <w:color w:val="000000"/>
                <w:sz w:val="22"/>
              </w:rPr>
              <w:t>61,8</w:t>
            </w:r>
          </w:p>
        </w:tc>
        <w:tc>
          <w:tcPr>
            <w:tcW w:w="881" w:type="dxa"/>
            <w:tcBorders>
              <w:top w:val="single" w:sz="4" w:space="0" w:color="auto"/>
              <w:left w:val="nil"/>
              <w:bottom w:val="single" w:sz="4" w:space="0" w:color="auto"/>
              <w:right w:val="single" w:sz="4" w:space="0" w:color="auto"/>
            </w:tcBorders>
            <w:vAlign w:val="center"/>
          </w:tcPr>
          <w:p w14:paraId="0EC7D212" w14:textId="77777777" w:rsidR="00984782" w:rsidRPr="00984782" w:rsidRDefault="00984782" w:rsidP="00984782">
            <w:pPr>
              <w:jc w:val="center"/>
              <w:rPr>
                <w:color w:val="000000"/>
              </w:rPr>
            </w:pPr>
            <w:r w:rsidRPr="00984782">
              <w:rPr>
                <w:color w:val="000000"/>
                <w:sz w:val="22"/>
              </w:rPr>
              <w:t>242,3</w:t>
            </w:r>
          </w:p>
        </w:tc>
        <w:tc>
          <w:tcPr>
            <w:tcW w:w="880" w:type="dxa"/>
            <w:tcBorders>
              <w:top w:val="single" w:sz="4" w:space="0" w:color="auto"/>
              <w:left w:val="nil"/>
              <w:bottom w:val="single" w:sz="4" w:space="0" w:color="auto"/>
              <w:right w:val="single" w:sz="4" w:space="0" w:color="auto"/>
            </w:tcBorders>
            <w:vAlign w:val="center"/>
          </w:tcPr>
          <w:p w14:paraId="22D2B3B0" w14:textId="77777777" w:rsidR="00984782" w:rsidRPr="00984782" w:rsidRDefault="00984782" w:rsidP="00984782">
            <w:pPr>
              <w:jc w:val="center"/>
              <w:rPr>
                <w:color w:val="000000"/>
              </w:rPr>
            </w:pPr>
            <w:r w:rsidRPr="00984782">
              <w:rPr>
                <w:color w:val="000000"/>
                <w:sz w:val="22"/>
              </w:rPr>
              <w:t>47,6</w:t>
            </w:r>
          </w:p>
        </w:tc>
        <w:tc>
          <w:tcPr>
            <w:tcW w:w="881" w:type="dxa"/>
            <w:tcBorders>
              <w:top w:val="single" w:sz="4" w:space="0" w:color="auto"/>
              <w:left w:val="nil"/>
              <w:bottom w:val="single" w:sz="4" w:space="0" w:color="auto"/>
              <w:right w:val="single" w:sz="4" w:space="0" w:color="auto"/>
            </w:tcBorders>
            <w:vAlign w:val="center"/>
          </w:tcPr>
          <w:p w14:paraId="084434CB" w14:textId="77777777" w:rsidR="00984782" w:rsidRPr="00984782" w:rsidRDefault="00984782" w:rsidP="00984782">
            <w:pPr>
              <w:jc w:val="center"/>
              <w:rPr>
                <w:color w:val="000000"/>
              </w:rPr>
            </w:pPr>
            <w:r w:rsidRPr="00984782">
              <w:rPr>
                <w:color w:val="000000"/>
                <w:sz w:val="22"/>
              </w:rPr>
              <w:t>31,3</w:t>
            </w:r>
          </w:p>
        </w:tc>
        <w:tc>
          <w:tcPr>
            <w:tcW w:w="881" w:type="dxa"/>
            <w:tcBorders>
              <w:top w:val="single" w:sz="4" w:space="0" w:color="auto"/>
              <w:left w:val="nil"/>
              <w:bottom w:val="single" w:sz="4" w:space="0" w:color="auto"/>
              <w:right w:val="single" w:sz="4" w:space="0" w:color="auto"/>
            </w:tcBorders>
            <w:vAlign w:val="center"/>
          </w:tcPr>
          <w:p w14:paraId="3BA9F8A8"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02B5259E" w14:textId="77777777" w:rsidR="00984782" w:rsidRPr="00984782" w:rsidRDefault="00984782" w:rsidP="00984782">
            <w:pPr>
              <w:jc w:val="center"/>
              <w:rPr>
                <w:color w:val="000000"/>
              </w:rPr>
            </w:pPr>
            <w:r w:rsidRPr="00984782">
              <w:rPr>
                <w:color w:val="000000"/>
                <w:sz w:val="22"/>
              </w:rPr>
              <w:t>242,1</w:t>
            </w:r>
          </w:p>
        </w:tc>
        <w:tc>
          <w:tcPr>
            <w:tcW w:w="881" w:type="dxa"/>
            <w:tcBorders>
              <w:top w:val="single" w:sz="4" w:space="0" w:color="auto"/>
              <w:left w:val="nil"/>
              <w:bottom w:val="single" w:sz="4" w:space="0" w:color="auto"/>
              <w:right w:val="single" w:sz="4" w:space="0" w:color="auto"/>
            </w:tcBorders>
            <w:vAlign w:val="center"/>
          </w:tcPr>
          <w:p w14:paraId="7A70D70A" w14:textId="77777777" w:rsidR="00984782" w:rsidRPr="00984782" w:rsidRDefault="00984782" w:rsidP="00984782">
            <w:pPr>
              <w:jc w:val="center"/>
              <w:rPr>
                <w:color w:val="000000"/>
              </w:rPr>
            </w:pPr>
            <w:r w:rsidRPr="00984782">
              <w:rPr>
                <w:color w:val="000000"/>
                <w:sz w:val="22"/>
              </w:rPr>
              <w:t>353,0</w:t>
            </w:r>
          </w:p>
        </w:tc>
        <w:tc>
          <w:tcPr>
            <w:tcW w:w="881" w:type="dxa"/>
            <w:tcBorders>
              <w:top w:val="single" w:sz="4" w:space="0" w:color="auto"/>
              <w:left w:val="nil"/>
              <w:bottom w:val="single" w:sz="4" w:space="0" w:color="auto"/>
              <w:right w:val="single" w:sz="4" w:space="0" w:color="auto"/>
            </w:tcBorders>
            <w:vAlign w:val="center"/>
          </w:tcPr>
          <w:p w14:paraId="55F6A720" w14:textId="77777777" w:rsidR="00984782" w:rsidRPr="00984782" w:rsidRDefault="00984782" w:rsidP="00984782">
            <w:pPr>
              <w:jc w:val="center"/>
              <w:rPr>
                <w:color w:val="000000"/>
              </w:rPr>
            </w:pPr>
            <w:r w:rsidRPr="00984782">
              <w:rPr>
                <w:color w:val="000000"/>
                <w:sz w:val="22"/>
              </w:rPr>
              <w:t>32,4</w:t>
            </w:r>
          </w:p>
        </w:tc>
        <w:tc>
          <w:tcPr>
            <w:tcW w:w="881" w:type="dxa"/>
            <w:tcBorders>
              <w:top w:val="single" w:sz="4" w:space="0" w:color="auto"/>
              <w:left w:val="single" w:sz="4" w:space="0" w:color="auto"/>
              <w:bottom w:val="single" w:sz="4" w:space="0" w:color="auto"/>
              <w:right w:val="single" w:sz="4" w:space="0" w:color="auto"/>
            </w:tcBorders>
            <w:vAlign w:val="center"/>
          </w:tcPr>
          <w:p w14:paraId="72765734"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40FC6B43" w14:textId="77777777" w:rsidR="00984782" w:rsidRPr="00984782" w:rsidRDefault="00984782" w:rsidP="00984782">
            <w:pPr>
              <w:jc w:val="center"/>
              <w:rPr>
                <w:b/>
                <w:bCs/>
                <w:color w:val="000000"/>
              </w:rPr>
            </w:pPr>
            <w:r w:rsidRPr="00984782">
              <w:rPr>
                <w:b/>
                <w:bCs/>
                <w:color w:val="000000"/>
                <w:sz w:val="22"/>
              </w:rPr>
              <w:t>1358,6</w:t>
            </w:r>
          </w:p>
        </w:tc>
      </w:tr>
      <w:tr w:rsidR="00984782" w:rsidRPr="00984782" w14:paraId="1CA62651" w14:textId="77777777" w:rsidTr="00984782">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1042F82D" w14:textId="77777777" w:rsidR="00984782" w:rsidRPr="00984782" w:rsidRDefault="00984782" w:rsidP="00984782">
            <w:pPr>
              <w:jc w:val="right"/>
              <w:rPr>
                <w:color w:val="000000"/>
              </w:rPr>
            </w:pPr>
            <w:r w:rsidRPr="00984782">
              <w:rPr>
                <w:color w:val="000000"/>
                <w:sz w:val="22"/>
              </w:rPr>
              <w:t>угля, т</w:t>
            </w:r>
          </w:p>
        </w:tc>
        <w:tc>
          <w:tcPr>
            <w:tcW w:w="880" w:type="dxa"/>
            <w:tcBorders>
              <w:top w:val="single" w:sz="4" w:space="0" w:color="auto"/>
              <w:left w:val="nil"/>
              <w:bottom w:val="single" w:sz="4" w:space="0" w:color="auto"/>
              <w:right w:val="single" w:sz="4" w:space="0" w:color="auto"/>
            </w:tcBorders>
            <w:vAlign w:val="center"/>
          </w:tcPr>
          <w:p w14:paraId="7437980F" w14:textId="77777777" w:rsidR="00984782" w:rsidRPr="00984782" w:rsidRDefault="00984782" w:rsidP="00984782">
            <w:pPr>
              <w:jc w:val="center"/>
              <w:rPr>
                <w:color w:val="000000"/>
              </w:rPr>
            </w:pPr>
            <w:r w:rsidRPr="00984782">
              <w:rPr>
                <w:color w:val="000000"/>
                <w:sz w:val="22"/>
              </w:rPr>
              <w:t>391,8</w:t>
            </w:r>
          </w:p>
        </w:tc>
        <w:tc>
          <w:tcPr>
            <w:tcW w:w="881" w:type="dxa"/>
            <w:tcBorders>
              <w:top w:val="single" w:sz="4" w:space="0" w:color="auto"/>
              <w:left w:val="nil"/>
              <w:bottom w:val="single" w:sz="4" w:space="0" w:color="auto"/>
              <w:right w:val="single" w:sz="4" w:space="0" w:color="auto"/>
            </w:tcBorders>
            <w:vAlign w:val="center"/>
          </w:tcPr>
          <w:p w14:paraId="13D15CC1" w14:textId="77777777" w:rsidR="00984782" w:rsidRPr="00984782" w:rsidRDefault="00984782" w:rsidP="00984782">
            <w:pPr>
              <w:jc w:val="center"/>
              <w:rPr>
                <w:color w:val="000000"/>
              </w:rPr>
            </w:pPr>
            <w:r w:rsidRPr="00984782">
              <w:rPr>
                <w:color w:val="000000"/>
                <w:sz w:val="22"/>
              </w:rPr>
              <w:t>53,2</w:t>
            </w:r>
          </w:p>
        </w:tc>
        <w:tc>
          <w:tcPr>
            <w:tcW w:w="881" w:type="dxa"/>
            <w:tcBorders>
              <w:top w:val="single" w:sz="4" w:space="0" w:color="auto"/>
              <w:left w:val="nil"/>
              <w:bottom w:val="single" w:sz="4" w:space="0" w:color="auto"/>
              <w:right w:val="single" w:sz="4" w:space="0" w:color="auto"/>
            </w:tcBorders>
            <w:vAlign w:val="center"/>
          </w:tcPr>
          <w:p w14:paraId="61E021C4" w14:textId="77777777" w:rsidR="00984782" w:rsidRPr="00984782" w:rsidRDefault="00984782" w:rsidP="00984782">
            <w:pPr>
              <w:jc w:val="center"/>
              <w:rPr>
                <w:color w:val="000000"/>
              </w:rPr>
            </w:pPr>
            <w:r w:rsidRPr="00984782">
              <w:rPr>
                <w:color w:val="000000"/>
                <w:sz w:val="22"/>
              </w:rPr>
              <w:t>53,2</w:t>
            </w:r>
          </w:p>
        </w:tc>
        <w:tc>
          <w:tcPr>
            <w:tcW w:w="881" w:type="dxa"/>
            <w:tcBorders>
              <w:top w:val="single" w:sz="4" w:space="0" w:color="auto"/>
              <w:left w:val="nil"/>
              <w:bottom w:val="single" w:sz="4" w:space="0" w:color="auto"/>
              <w:right w:val="single" w:sz="4" w:space="0" w:color="auto"/>
            </w:tcBorders>
            <w:vAlign w:val="center"/>
          </w:tcPr>
          <w:p w14:paraId="6E7C4B3F" w14:textId="77777777" w:rsidR="00984782" w:rsidRPr="00984782" w:rsidRDefault="00984782" w:rsidP="00984782">
            <w:pPr>
              <w:jc w:val="center"/>
              <w:rPr>
                <w:color w:val="000000"/>
              </w:rPr>
            </w:pPr>
            <w:r w:rsidRPr="00984782">
              <w:rPr>
                <w:color w:val="000000"/>
                <w:sz w:val="22"/>
              </w:rPr>
              <w:t>160,3</w:t>
            </w:r>
          </w:p>
        </w:tc>
        <w:tc>
          <w:tcPr>
            <w:tcW w:w="881" w:type="dxa"/>
            <w:tcBorders>
              <w:top w:val="single" w:sz="4" w:space="0" w:color="auto"/>
              <w:left w:val="nil"/>
              <w:bottom w:val="single" w:sz="4" w:space="0" w:color="auto"/>
              <w:right w:val="single" w:sz="4" w:space="0" w:color="auto"/>
            </w:tcBorders>
            <w:vAlign w:val="center"/>
          </w:tcPr>
          <w:p w14:paraId="315F9112"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3A4D29A5" w14:textId="77777777" w:rsidR="00984782" w:rsidRPr="00984782" w:rsidRDefault="00984782" w:rsidP="00984782">
            <w:pPr>
              <w:jc w:val="center"/>
              <w:rPr>
                <w:color w:val="000000"/>
              </w:rPr>
            </w:pPr>
            <w:r w:rsidRPr="00984782">
              <w:rPr>
                <w:color w:val="000000"/>
                <w:sz w:val="22"/>
              </w:rPr>
              <w:t>192,6</w:t>
            </w:r>
          </w:p>
        </w:tc>
        <w:tc>
          <w:tcPr>
            <w:tcW w:w="881" w:type="dxa"/>
            <w:tcBorders>
              <w:top w:val="single" w:sz="4" w:space="0" w:color="auto"/>
              <w:left w:val="nil"/>
              <w:bottom w:val="single" w:sz="4" w:space="0" w:color="auto"/>
              <w:right w:val="single" w:sz="4" w:space="0" w:color="auto"/>
            </w:tcBorders>
            <w:vAlign w:val="center"/>
          </w:tcPr>
          <w:p w14:paraId="3D436B12" w14:textId="77777777" w:rsidR="00984782" w:rsidRPr="00984782" w:rsidRDefault="00984782" w:rsidP="00984782">
            <w:pPr>
              <w:jc w:val="center"/>
              <w:rPr>
                <w:color w:val="000000"/>
              </w:rPr>
            </w:pPr>
            <w:r w:rsidRPr="00984782">
              <w:rPr>
                <w:color w:val="000000"/>
                <w:sz w:val="22"/>
              </w:rPr>
              <w:t>0,0</w:t>
            </w:r>
          </w:p>
        </w:tc>
        <w:tc>
          <w:tcPr>
            <w:tcW w:w="880" w:type="dxa"/>
            <w:tcBorders>
              <w:top w:val="single" w:sz="4" w:space="0" w:color="auto"/>
              <w:left w:val="nil"/>
              <w:bottom w:val="single" w:sz="4" w:space="0" w:color="auto"/>
              <w:right w:val="single" w:sz="4" w:space="0" w:color="auto"/>
            </w:tcBorders>
            <w:vAlign w:val="center"/>
          </w:tcPr>
          <w:p w14:paraId="5E6F59FE" w14:textId="77777777" w:rsidR="00984782" w:rsidRPr="00984782" w:rsidRDefault="00984782" w:rsidP="00984782">
            <w:pPr>
              <w:jc w:val="center"/>
              <w:rPr>
                <w:color w:val="000000"/>
              </w:rPr>
            </w:pPr>
            <w:r w:rsidRPr="00984782">
              <w:rPr>
                <w:color w:val="000000"/>
                <w:sz w:val="22"/>
              </w:rPr>
              <w:t>148,4</w:t>
            </w:r>
          </w:p>
        </w:tc>
        <w:tc>
          <w:tcPr>
            <w:tcW w:w="881" w:type="dxa"/>
            <w:tcBorders>
              <w:top w:val="single" w:sz="4" w:space="0" w:color="auto"/>
              <w:left w:val="nil"/>
              <w:bottom w:val="single" w:sz="4" w:space="0" w:color="auto"/>
              <w:right w:val="single" w:sz="4" w:space="0" w:color="auto"/>
            </w:tcBorders>
            <w:vAlign w:val="center"/>
          </w:tcPr>
          <w:p w14:paraId="70DC57E9" w14:textId="77777777" w:rsidR="00984782" w:rsidRPr="00984782" w:rsidRDefault="00984782" w:rsidP="00984782">
            <w:pPr>
              <w:jc w:val="center"/>
              <w:rPr>
                <w:color w:val="000000"/>
              </w:rPr>
            </w:pPr>
            <w:r w:rsidRPr="00984782">
              <w:rPr>
                <w:color w:val="000000"/>
                <w:sz w:val="22"/>
              </w:rPr>
              <w:t>206,2</w:t>
            </w:r>
          </w:p>
        </w:tc>
        <w:tc>
          <w:tcPr>
            <w:tcW w:w="881" w:type="dxa"/>
            <w:tcBorders>
              <w:top w:val="single" w:sz="4" w:space="0" w:color="auto"/>
              <w:left w:val="nil"/>
              <w:bottom w:val="single" w:sz="4" w:space="0" w:color="auto"/>
              <w:right w:val="single" w:sz="4" w:space="0" w:color="auto"/>
            </w:tcBorders>
            <w:vAlign w:val="center"/>
          </w:tcPr>
          <w:p w14:paraId="50258266" w14:textId="77777777" w:rsidR="00984782" w:rsidRPr="00984782" w:rsidRDefault="00984782" w:rsidP="00984782">
            <w:pPr>
              <w:jc w:val="center"/>
              <w:rPr>
                <w:color w:val="000000"/>
              </w:rPr>
            </w:pPr>
            <w:r w:rsidRPr="00984782">
              <w:rPr>
                <w:color w:val="000000"/>
                <w:sz w:val="22"/>
              </w:rPr>
              <w:t>245,7</w:t>
            </w:r>
          </w:p>
        </w:tc>
        <w:tc>
          <w:tcPr>
            <w:tcW w:w="881" w:type="dxa"/>
            <w:tcBorders>
              <w:top w:val="single" w:sz="4" w:space="0" w:color="auto"/>
              <w:left w:val="nil"/>
              <w:bottom w:val="single" w:sz="4" w:space="0" w:color="auto"/>
              <w:right w:val="single" w:sz="4" w:space="0" w:color="auto"/>
            </w:tcBorders>
            <w:vAlign w:val="center"/>
          </w:tcPr>
          <w:p w14:paraId="4A086D87"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405EB227"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0BE56168" w14:textId="77777777" w:rsidR="00984782" w:rsidRPr="00984782" w:rsidRDefault="00984782" w:rsidP="00984782">
            <w:pPr>
              <w:jc w:val="center"/>
              <w:rPr>
                <w:color w:val="000000"/>
              </w:rPr>
            </w:pPr>
            <w:r w:rsidRPr="00984782">
              <w:rPr>
                <w:color w:val="000000"/>
                <w:sz w:val="22"/>
              </w:rPr>
              <w:t>213,1</w:t>
            </w:r>
          </w:p>
        </w:tc>
        <w:tc>
          <w:tcPr>
            <w:tcW w:w="881" w:type="dxa"/>
            <w:tcBorders>
              <w:top w:val="single" w:sz="4" w:space="0" w:color="auto"/>
              <w:left w:val="single" w:sz="4" w:space="0" w:color="auto"/>
              <w:bottom w:val="single" w:sz="4" w:space="0" w:color="auto"/>
              <w:right w:val="single" w:sz="4" w:space="0" w:color="auto"/>
            </w:tcBorders>
            <w:vAlign w:val="center"/>
          </w:tcPr>
          <w:p w14:paraId="79D68115"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35230C93" w14:textId="77777777" w:rsidR="00984782" w:rsidRPr="00984782" w:rsidRDefault="00984782" w:rsidP="00984782">
            <w:pPr>
              <w:jc w:val="center"/>
              <w:rPr>
                <w:b/>
                <w:bCs/>
                <w:color w:val="000000"/>
              </w:rPr>
            </w:pPr>
            <w:r w:rsidRPr="00984782">
              <w:rPr>
                <w:b/>
                <w:bCs/>
                <w:color w:val="000000"/>
                <w:sz w:val="22"/>
              </w:rPr>
              <w:t>1664,5</w:t>
            </w:r>
          </w:p>
        </w:tc>
      </w:tr>
      <w:tr w:rsidR="00984782" w:rsidRPr="00984782" w14:paraId="25378B31" w14:textId="77777777" w:rsidTr="00984782">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2D18ACC5" w14:textId="77777777" w:rsidR="00984782" w:rsidRPr="00984782" w:rsidRDefault="00984782" w:rsidP="00984782">
            <w:pPr>
              <w:jc w:val="right"/>
              <w:rPr>
                <w:color w:val="000000"/>
                <w:vertAlign w:val="superscript"/>
              </w:rPr>
            </w:pPr>
            <w:r w:rsidRPr="00984782">
              <w:rPr>
                <w:color w:val="000000"/>
                <w:sz w:val="22"/>
              </w:rPr>
              <w:t>щепы, м</w:t>
            </w:r>
            <w:r w:rsidRPr="00984782">
              <w:rPr>
                <w:color w:val="000000"/>
                <w:sz w:val="22"/>
                <w:vertAlign w:val="superscript"/>
              </w:rPr>
              <w:t>3</w:t>
            </w:r>
          </w:p>
        </w:tc>
        <w:tc>
          <w:tcPr>
            <w:tcW w:w="880" w:type="dxa"/>
            <w:tcBorders>
              <w:top w:val="single" w:sz="4" w:space="0" w:color="auto"/>
              <w:left w:val="nil"/>
              <w:bottom w:val="single" w:sz="4" w:space="0" w:color="auto"/>
              <w:right w:val="single" w:sz="4" w:space="0" w:color="auto"/>
            </w:tcBorders>
            <w:vAlign w:val="center"/>
          </w:tcPr>
          <w:p w14:paraId="26A8D603"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3626FFC4" w14:textId="77777777" w:rsidR="00984782" w:rsidRPr="00984782" w:rsidRDefault="00984782" w:rsidP="00984782">
            <w:pPr>
              <w:jc w:val="center"/>
              <w:rPr>
                <w:color w:val="000000"/>
              </w:rPr>
            </w:pPr>
            <w:r w:rsidRPr="00984782">
              <w:rPr>
                <w:color w:val="000000"/>
                <w:sz w:val="22"/>
              </w:rPr>
              <w:t>6453,1</w:t>
            </w:r>
          </w:p>
        </w:tc>
        <w:tc>
          <w:tcPr>
            <w:tcW w:w="881" w:type="dxa"/>
            <w:tcBorders>
              <w:top w:val="single" w:sz="4" w:space="0" w:color="auto"/>
              <w:left w:val="nil"/>
              <w:bottom w:val="single" w:sz="4" w:space="0" w:color="auto"/>
              <w:right w:val="single" w:sz="4" w:space="0" w:color="auto"/>
            </w:tcBorders>
            <w:vAlign w:val="center"/>
          </w:tcPr>
          <w:p w14:paraId="112ED168" w14:textId="77777777" w:rsidR="00984782" w:rsidRPr="00984782" w:rsidRDefault="00984782" w:rsidP="00984782">
            <w:pPr>
              <w:jc w:val="center"/>
              <w:rPr>
                <w:color w:val="000000"/>
              </w:rPr>
            </w:pPr>
            <w:r w:rsidRPr="00984782">
              <w:rPr>
                <w:color w:val="000000"/>
                <w:sz w:val="22"/>
              </w:rPr>
              <w:t>6455,9</w:t>
            </w:r>
          </w:p>
        </w:tc>
        <w:tc>
          <w:tcPr>
            <w:tcW w:w="881" w:type="dxa"/>
            <w:tcBorders>
              <w:top w:val="single" w:sz="4" w:space="0" w:color="auto"/>
              <w:left w:val="nil"/>
              <w:bottom w:val="single" w:sz="4" w:space="0" w:color="auto"/>
              <w:right w:val="single" w:sz="4" w:space="0" w:color="auto"/>
            </w:tcBorders>
            <w:vAlign w:val="center"/>
          </w:tcPr>
          <w:p w14:paraId="4C243608"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2439B40A"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54BCA305"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63C6EA47" w14:textId="77777777" w:rsidR="00984782" w:rsidRPr="00984782" w:rsidRDefault="00984782" w:rsidP="00984782">
            <w:pPr>
              <w:jc w:val="center"/>
              <w:rPr>
                <w:color w:val="000000"/>
              </w:rPr>
            </w:pPr>
            <w:r w:rsidRPr="00984782">
              <w:rPr>
                <w:color w:val="000000"/>
                <w:sz w:val="22"/>
              </w:rPr>
              <w:t>0,0</w:t>
            </w:r>
          </w:p>
        </w:tc>
        <w:tc>
          <w:tcPr>
            <w:tcW w:w="880" w:type="dxa"/>
            <w:tcBorders>
              <w:top w:val="single" w:sz="4" w:space="0" w:color="auto"/>
              <w:left w:val="nil"/>
              <w:bottom w:val="single" w:sz="4" w:space="0" w:color="auto"/>
              <w:right w:val="single" w:sz="4" w:space="0" w:color="auto"/>
            </w:tcBorders>
            <w:vAlign w:val="center"/>
          </w:tcPr>
          <w:p w14:paraId="6116A279"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3C63DF63"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5E7DB43A"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1777F80E"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7073E289"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28C69D7A"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single" w:sz="4" w:space="0" w:color="auto"/>
              <w:bottom w:val="single" w:sz="4" w:space="0" w:color="auto"/>
              <w:right w:val="single" w:sz="4" w:space="0" w:color="auto"/>
            </w:tcBorders>
            <w:vAlign w:val="center"/>
          </w:tcPr>
          <w:p w14:paraId="669426F6"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5CA79CCF" w14:textId="77777777" w:rsidR="00984782" w:rsidRPr="00984782" w:rsidRDefault="00984782" w:rsidP="00984782">
            <w:pPr>
              <w:jc w:val="center"/>
              <w:rPr>
                <w:b/>
                <w:bCs/>
                <w:color w:val="000000"/>
              </w:rPr>
            </w:pPr>
            <w:r w:rsidRPr="00984782">
              <w:rPr>
                <w:b/>
                <w:bCs/>
                <w:color w:val="000000"/>
                <w:sz w:val="22"/>
              </w:rPr>
              <w:t>12909,0</w:t>
            </w:r>
          </w:p>
        </w:tc>
      </w:tr>
      <w:tr w:rsidR="00984782" w:rsidRPr="00984782" w14:paraId="7213FB92" w14:textId="77777777" w:rsidTr="00984782">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5EE3900B" w14:textId="77777777" w:rsidR="00984782" w:rsidRPr="00984782" w:rsidRDefault="00984782" w:rsidP="00984782">
            <w:pPr>
              <w:jc w:val="right"/>
              <w:rPr>
                <w:color w:val="000000"/>
              </w:rPr>
            </w:pPr>
            <w:r w:rsidRPr="00984782">
              <w:rPr>
                <w:color w:val="000000"/>
                <w:sz w:val="22"/>
              </w:rPr>
              <w:t>пеллет, т</w:t>
            </w:r>
          </w:p>
        </w:tc>
        <w:tc>
          <w:tcPr>
            <w:tcW w:w="880" w:type="dxa"/>
            <w:tcBorders>
              <w:top w:val="single" w:sz="4" w:space="0" w:color="auto"/>
              <w:left w:val="nil"/>
              <w:bottom w:val="single" w:sz="4" w:space="0" w:color="auto"/>
              <w:right w:val="single" w:sz="4" w:space="0" w:color="auto"/>
            </w:tcBorders>
            <w:vAlign w:val="center"/>
          </w:tcPr>
          <w:p w14:paraId="5B19ED81"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0CB96334"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3F1F869A"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377B8B14"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19933C89"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40860513"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707D714E" w14:textId="77777777" w:rsidR="00984782" w:rsidRPr="00984782" w:rsidRDefault="00984782" w:rsidP="00984782">
            <w:pPr>
              <w:jc w:val="center"/>
              <w:rPr>
                <w:color w:val="000000"/>
              </w:rPr>
            </w:pPr>
            <w:r w:rsidRPr="00984782">
              <w:rPr>
                <w:color w:val="000000"/>
                <w:sz w:val="22"/>
              </w:rPr>
              <w:t>0,0</w:t>
            </w:r>
          </w:p>
        </w:tc>
        <w:tc>
          <w:tcPr>
            <w:tcW w:w="880" w:type="dxa"/>
            <w:tcBorders>
              <w:top w:val="single" w:sz="4" w:space="0" w:color="auto"/>
              <w:left w:val="nil"/>
              <w:bottom w:val="single" w:sz="4" w:space="0" w:color="auto"/>
              <w:right w:val="single" w:sz="4" w:space="0" w:color="auto"/>
            </w:tcBorders>
            <w:vAlign w:val="center"/>
          </w:tcPr>
          <w:p w14:paraId="1770C183"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5BBC81F3"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69D22C6E"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3EFF5A0B"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652E28EB"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nil"/>
              <w:bottom w:val="single" w:sz="4" w:space="0" w:color="auto"/>
              <w:right w:val="single" w:sz="4" w:space="0" w:color="auto"/>
            </w:tcBorders>
            <w:vAlign w:val="center"/>
          </w:tcPr>
          <w:p w14:paraId="36E49FCE" w14:textId="77777777" w:rsidR="00984782" w:rsidRPr="00984782" w:rsidRDefault="00984782" w:rsidP="00984782">
            <w:pPr>
              <w:jc w:val="center"/>
              <w:rPr>
                <w:color w:val="000000"/>
              </w:rPr>
            </w:pPr>
            <w:r w:rsidRPr="00984782">
              <w:rPr>
                <w:color w:val="000000"/>
                <w:sz w:val="22"/>
              </w:rPr>
              <w:t>0,0</w:t>
            </w:r>
          </w:p>
        </w:tc>
        <w:tc>
          <w:tcPr>
            <w:tcW w:w="881" w:type="dxa"/>
            <w:tcBorders>
              <w:top w:val="single" w:sz="4" w:space="0" w:color="auto"/>
              <w:left w:val="single" w:sz="4" w:space="0" w:color="auto"/>
              <w:bottom w:val="single" w:sz="4" w:space="0" w:color="auto"/>
              <w:right w:val="single" w:sz="4" w:space="0" w:color="auto"/>
            </w:tcBorders>
            <w:vAlign w:val="center"/>
          </w:tcPr>
          <w:p w14:paraId="7BD372E8" w14:textId="77777777" w:rsidR="00984782" w:rsidRPr="00984782" w:rsidRDefault="00984782" w:rsidP="00984782">
            <w:pPr>
              <w:jc w:val="center"/>
              <w:rPr>
                <w:color w:val="000000"/>
              </w:rPr>
            </w:pPr>
            <w:r w:rsidRPr="00984782">
              <w:rPr>
                <w:color w:val="000000"/>
                <w:sz w:val="22"/>
              </w:rPr>
              <w:t>29,7</w:t>
            </w:r>
          </w:p>
        </w:tc>
        <w:tc>
          <w:tcPr>
            <w:tcW w:w="881" w:type="dxa"/>
            <w:tcBorders>
              <w:top w:val="single" w:sz="4" w:space="0" w:color="auto"/>
              <w:left w:val="nil"/>
              <w:bottom w:val="single" w:sz="4" w:space="0" w:color="auto"/>
              <w:right w:val="single" w:sz="4" w:space="0" w:color="auto"/>
            </w:tcBorders>
            <w:vAlign w:val="center"/>
          </w:tcPr>
          <w:p w14:paraId="79EC1CA6" w14:textId="77777777" w:rsidR="00984782" w:rsidRPr="00984782" w:rsidRDefault="00984782" w:rsidP="00984782">
            <w:pPr>
              <w:jc w:val="center"/>
              <w:rPr>
                <w:b/>
                <w:bCs/>
                <w:color w:val="000000"/>
              </w:rPr>
            </w:pPr>
            <w:r w:rsidRPr="00984782">
              <w:rPr>
                <w:b/>
                <w:bCs/>
                <w:color w:val="000000"/>
                <w:sz w:val="22"/>
              </w:rPr>
              <w:t>29,7</w:t>
            </w:r>
          </w:p>
        </w:tc>
      </w:tr>
      <w:tr w:rsidR="00984782" w:rsidRPr="00984782" w14:paraId="57762F66" w14:textId="77777777" w:rsidTr="00984782">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03A70634" w14:textId="77777777" w:rsidR="00984782" w:rsidRPr="00984782" w:rsidRDefault="00984782" w:rsidP="00984782">
            <w:pPr>
              <w:rPr>
                <w:color w:val="000000"/>
              </w:rPr>
            </w:pPr>
            <w:r w:rsidRPr="00984782">
              <w:rPr>
                <w:color w:val="000000"/>
                <w:sz w:val="22"/>
              </w:rPr>
              <w:t>Муксимальное часовое потребление топлива,</w:t>
            </w:r>
          </w:p>
        </w:tc>
        <w:tc>
          <w:tcPr>
            <w:tcW w:w="880" w:type="dxa"/>
            <w:tcBorders>
              <w:top w:val="single" w:sz="4" w:space="0" w:color="auto"/>
              <w:left w:val="nil"/>
              <w:bottom w:val="single" w:sz="4" w:space="0" w:color="auto"/>
              <w:right w:val="single" w:sz="4" w:space="0" w:color="auto"/>
            </w:tcBorders>
            <w:vAlign w:val="center"/>
          </w:tcPr>
          <w:p w14:paraId="39A5BD9A"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26678614"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6C8F6B87"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551D1812"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58315875"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781B6C3F"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4F14B4BB" w14:textId="77777777" w:rsidR="00984782" w:rsidRPr="00984782" w:rsidRDefault="00984782" w:rsidP="00984782">
            <w:pPr>
              <w:jc w:val="center"/>
              <w:rPr>
                <w:color w:val="000000"/>
              </w:rPr>
            </w:pPr>
          </w:p>
        </w:tc>
        <w:tc>
          <w:tcPr>
            <w:tcW w:w="880" w:type="dxa"/>
            <w:tcBorders>
              <w:top w:val="single" w:sz="4" w:space="0" w:color="auto"/>
              <w:left w:val="nil"/>
              <w:bottom w:val="single" w:sz="4" w:space="0" w:color="auto"/>
              <w:right w:val="single" w:sz="4" w:space="0" w:color="auto"/>
            </w:tcBorders>
            <w:vAlign w:val="center"/>
          </w:tcPr>
          <w:p w14:paraId="68664FE9"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38147FA7"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0571F3A0"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7F9BFF50"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1E9E9720"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4518723A" w14:textId="77777777" w:rsidR="00984782" w:rsidRPr="00984782" w:rsidRDefault="00984782" w:rsidP="00984782">
            <w:pPr>
              <w:jc w:val="center"/>
              <w:rPr>
                <w:color w:val="000000"/>
              </w:rPr>
            </w:pPr>
          </w:p>
        </w:tc>
        <w:tc>
          <w:tcPr>
            <w:tcW w:w="881" w:type="dxa"/>
            <w:tcBorders>
              <w:top w:val="single" w:sz="4" w:space="0" w:color="auto"/>
              <w:left w:val="single" w:sz="4" w:space="0" w:color="auto"/>
              <w:bottom w:val="single" w:sz="4" w:space="0" w:color="auto"/>
              <w:right w:val="single" w:sz="4" w:space="0" w:color="auto"/>
            </w:tcBorders>
            <w:vAlign w:val="center"/>
          </w:tcPr>
          <w:p w14:paraId="55E2FF79" w14:textId="77777777" w:rsidR="00984782" w:rsidRPr="00984782" w:rsidRDefault="00984782" w:rsidP="00984782">
            <w:pPr>
              <w:jc w:val="center"/>
              <w:rPr>
                <w:color w:val="000000"/>
              </w:rPr>
            </w:pPr>
          </w:p>
        </w:tc>
        <w:tc>
          <w:tcPr>
            <w:tcW w:w="881" w:type="dxa"/>
            <w:tcBorders>
              <w:top w:val="single" w:sz="4" w:space="0" w:color="auto"/>
              <w:left w:val="nil"/>
              <w:bottom w:val="single" w:sz="4" w:space="0" w:color="auto"/>
              <w:right w:val="single" w:sz="4" w:space="0" w:color="auto"/>
            </w:tcBorders>
            <w:vAlign w:val="center"/>
          </w:tcPr>
          <w:p w14:paraId="006FAE16" w14:textId="77777777" w:rsidR="00984782" w:rsidRPr="00984782" w:rsidRDefault="00984782" w:rsidP="00984782">
            <w:pPr>
              <w:jc w:val="center"/>
              <w:rPr>
                <w:b/>
                <w:bCs/>
                <w:color w:val="000000"/>
              </w:rPr>
            </w:pPr>
          </w:p>
        </w:tc>
      </w:tr>
      <w:tr w:rsidR="00984782" w:rsidRPr="00984782" w14:paraId="5A55CE48" w14:textId="77777777" w:rsidTr="00984782">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6C0538BD" w14:textId="77777777" w:rsidR="00984782" w:rsidRPr="00984782" w:rsidRDefault="00984782" w:rsidP="00984782">
            <w:pPr>
              <w:jc w:val="right"/>
              <w:rPr>
                <w:color w:val="000000"/>
              </w:rPr>
            </w:pPr>
            <w:r w:rsidRPr="00984782">
              <w:rPr>
                <w:color w:val="000000"/>
                <w:sz w:val="22"/>
              </w:rPr>
              <w:t xml:space="preserve">     дров, пл.м</w:t>
            </w:r>
            <w:r w:rsidRPr="00984782">
              <w:rPr>
                <w:color w:val="000000"/>
                <w:sz w:val="22"/>
                <w:vertAlign w:val="superscript"/>
              </w:rPr>
              <w:t>3</w:t>
            </w:r>
            <w:r w:rsidRPr="00984782">
              <w:rPr>
                <w:color w:val="000000"/>
                <w:sz w:val="22"/>
              </w:rPr>
              <w:t>/ч</w:t>
            </w:r>
          </w:p>
        </w:tc>
        <w:tc>
          <w:tcPr>
            <w:tcW w:w="880" w:type="dxa"/>
            <w:tcBorders>
              <w:top w:val="single" w:sz="4" w:space="0" w:color="auto"/>
              <w:left w:val="nil"/>
              <w:bottom w:val="single" w:sz="4" w:space="0" w:color="auto"/>
              <w:right w:val="single" w:sz="4" w:space="0" w:color="auto"/>
            </w:tcBorders>
            <w:vAlign w:val="center"/>
          </w:tcPr>
          <w:p w14:paraId="1F5EAA6A"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0DBC72D0"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118D41EC"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7326C296" w14:textId="77777777" w:rsidR="00984782" w:rsidRPr="00984782" w:rsidRDefault="00984782" w:rsidP="00984782">
            <w:pPr>
              <w:jc w:val="center"/>
              <w:rPr>
                <w:color w:val="000000"/>
              </w:rPr>
            </w:pPr>
            <w:r w:rsidRPr="00984782">
              <w:rPr>
                <w:color w:val="000000"/>
                <w:sz w:val="22"/>
              </w:rPr>
              <w:t>0,021</w:t>
            </w:r>
          </w:p>
        </w:tc>
        <w:tc>
          <w:tcPr>
            <w:tcW w:w="881" w:type="dxa"/>
            <w:tcBorders>
              <w:top w:val="single" w:sz="4" w:space="0" w:color="auto"/>
              <w:left w:val="nil"/>
              <w:bottom w:val="single" w:sz="4" w:space="0" w:color="auto"/>
              <w:right w:val="single" w:sz="4" w:space="0" w:color="auto"/>
            </w:tcBorders>
            <w:vAlign w:val="center"/>
          </w:tcPr>
          <w:p w14:paraId="3103FC1D" w14:textId="77777777" w:rsidR="00984782" w:rsidRPr="00984782" w:rsidRDefault="00984782" w:rsidP="00984782">
            <w:pPr>
              <w:jc w:val="center"/>
              <w:rPr>
                <w:color w:val="000000"/>
              </w:rPr>
            </w:pPr>
            <w:r w:rsidRPr="00984782">
              <w:rPr>
                <w:color w:val="000000"/>
                <w:sz w:val="22"/>
              </w:rPr>
              <w:t>0,124</w:t>
            </w:r>
          </w:p>
        </w:tc>
        <w:tc>
          <w:tcPr>
            <w:tcW w:w="881" w:type="dxa"/>
            <w:tcBorders>
              <w:top w:val="single" w:sz="4" w:space="0" w:color="auto"/>
              <w:left w:val="nil"/>
              <w:bottom w:val="single" w:sz="4" w:space="0" w:color="auto"/>
              <w:right w:val="single" w:sz="4" w:space="0" w:color="auto"/>
            </w:tcBorders>
            <w:vAlign w:val="center"/>
          </w:tcPr>
          <w:p w14:paraId="00EBB5B0" w14:textId="77777777" w:rsidR="00984782" w:rsidRPr="00984782" w:rsidRDefault="00984782" w:rsidP="00984782">
            <w:pPr>
              <w:jc w:val="center"/>
              <w:rPr>
                <w:color w:val="000000"/>
              </w:rPr>
            </w:pPr>
            <w:r w:rsidRPr="00984782">
              <w:rPr>
                <w:color w:val="000000"/>
                <w:sz w:val="22"/>
              </w:rPr>
              <w:t>0,026</w:t>
            </w:r>
          </w:p>
        </w:tc>
        <w:tc>
          <w:tcPr>
            <w:tcW w:w="881" w:type="dxa"/>
            <w:tcBorders>
              <w:top w:val="single" w:sz="4" w:space="0" w:color="auto"/>
              <w:left w:val="nil"/>
              <w:bottom w:val="single" w:sz="4" w:space="0" w:color="auto"/>
              <w:right w:val="single" w:sz="4" w:space="0" w:color="auto"/>
            </w:tcBorders>
            <w:vAlign w:val="center"/>
          </w:tcPr>
          <w:p w14:paraId="6DA5C98C" w14:textId="77777777" w:rsidR="00984782" w:rsidRPr="00984782" w:rsidRDefault="00984782" w:rsidP="00984782">
            <w:pPr>
              <w:jc w:val="center"/>
              <w:rPr>
                <w:color w:val="000000"/>
              </w:rPr>
            </w:pPr>
            <w:r w:rsidRPr="00984782">
              <w:rPr>
                <w:color w:val="000000"/>
                <w:sz w:val="22"/>
              </w:rPr>
              <w:t>0,101</w:t>
            </w:r>
          </w:p>
        </w:tc>
        <w:tc>
          <w:tcPr>
            <w:tcW w:w="880" w:type="dxa"/>
            <w:tcBorders>
              <w:top w:val="single" w:sz="4" w:space="0" w:color="auto"/>
              <w:left w:val="nil"/>
              <w:bottom w:val="single" w:sz="4" w:space="0" w:color="auto"/>
              <w:right w:val="single" w:sz="4" w:space="0" w:color="auto"/>
            </w:tcBorders>
            <w:vAlign w:val="center"/>
          </w:tcPr>
          <w:p w14:paraId="0C31EAF0" w14:textId="77777777" w:rsidR="00984782" w:rsidRPr="00984782" w:rsidRDefault="00984782" w:rsidP="00984782">
            <w:pPr>
              <w:jc w:val="center"/>
              <w:rPr>
                <w:color w:val="000000"/>
              </w:rPr>
            </w:pPr>
            <w:r w:rsidRPr="00984782">
              <w:rPr>
                <w:color w:val="000000"/>
                <w:sz w:val="22"/>
              </w:rPr>
              <w:t>0,020</w:t>
            </w:r>
          </w:p>
        </w:tc>
        <w:tc>
          <w:tcPr>
            <w:tcW w:w="881" w:type="dxa"/>
            <w:tcBorders>
              <w:top w:val="single" w:sz="4" w:space="0" w:color="auto"/>
              <w:left w:val="nil"/>
              <w:bottom w:val="single" w:sz="4" w:space="0" w:color="auto"/>
              <w:right w:val="single" w:sz="4" w:space="0" w:color="auto"/>
            </w:tcBorders>
            <w:vAlign w:val="center"/>
          </w:tcPr>
          <w:p w14:paraId="720EA791" w14:textId="77777777" w:rsidR="00984782" w:rsidRPr="00984782" w:rsidRDefault="00984782" w:rsidP="00984782">
            <w:pPr>
              <w:jc w:val="center"/>
              <w:rPr>
                <w:color w:val="000000"/>
              </w:rPr>
            </w:pPr>
            <w:r w:rsidRPr="00984782">
              <w:rPr>
                <w:color w:val="000000"/>
                <w:sz w:val="22"/>
              </w:rPr>
              <w:t>0,013</w:t>
            </w:r>
          </w:p>
        </w:tc>
        <w:tc>
          <w:tcPr>
            <w:tcW w:w="881" w:type="dxa"/>
            <w:tcBorders>
              <w:top w:val="single" w:sz="4" w:space="0" w:color="auto"/>
              <w:left w:val="nil"/>
              <w:bottom w:val="single" w:sz="4" w:space="0" w:color="auto"/>
              <w:right w:val="single" w:sz="4" w:space="0" w:color="auto"/>
            </w:tcBorders>
            <w:vAlign w:val="center"/>
          </w:tcPr>
          <w:p w14:paraId="373F503A"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12F57FF0" w14:textId="77777777" w:rsidR="00984782" w:rsidRPr="00984782" w:rsidRDefault="00984782" w:rsidP="00984782">
            <w:pPr>
              <w:jc w:val="center"/>
              <w:rPr>
                <w:color w:val="000000"/>
              </w:rPr>
            </w:pPr>
            <w:r w:rsidRPr="00984782">
              <w:rPr>
                <w:color w:val="000000"/>
                <w:sz w:val="22"/>
              </w:rPr>
              <w:t>0,101</w:t>
            </w:r>
          </w:p>
        </w:tc>
        <w:tc>
          <w:tcPr>
            <w:tcW w:w="881" w:type="dxa"/>
            <w:tcBorders>
              <w:top w:val="single" w:sz="4" w:space="0" w:color="auto"/>
              <w:left w:val="nil"/>
              <w:bottom w:val="single" w:sz="4" w:space="0" w:color="auto"/>
              <w:right w:val="single" w:sz="4" w:space="0" w:color="auto"/>
            </w:tcBorders>
            <w:vAlign w:val="center"/>
          </w:tcPr>
          <w:p w14:paraId="6F39DCDF" w14:textId="77777777" w:rsidR="00984782" w:rsidRPr="00984782" w:rsidRDefault="00984782" w:rsidP="00984782">
            <w:pPr>
              <w:jc w:val="center"/>
              <w:rPr>
                <w:color w:val="000000"/>
              </w:rPr>
            </w:pPr>
            <w:r w:rsidRPr="00984782">
              <w:rPr>
                <w:color w:val="000000"/>
                <w:sz w:val="22"/>
              </w:rPr>
              <w:t>0,147</w:t>
            </w:r>
          </w:p>
        </w:tc>
        <w:tc>
          <w:tcPr>
            <w:tcW w:w="881" w:type="dxa"/>
            <w:tcBorders>
              <w:top w:val="single" w:sz="4" w:space="0" w:color="auto"/>
              <w:left w:val="nil"/>
              <w:bottom w:val="single" w:sz="4" w:space="0" w:color="auto"/>
              <w:right w:val="single" w:sz="4" w:space="0" w:color="auto"/>
            </w:tcBorders>
            <w:vAlign w:val="center"/>
          </w:tcPr>
          <w:p w14:paraId="19DB4A2E" w14:textId="77777777" w:rsidR="00984782" w:rsidRPr="00984782" w:rsidRDefault="00984782" w:rsidP="00984782">
            <w:pPr>
              <w:jc w:val="center"/>
              <w:rPr>
                <w:color w:val="000000"/>
              </w:rPr>
            </w:pPr>
            <w:r w:rsidRPr="00984782">
              <w:rPr>
                <w:color w:val="000000"/>
                <w:sz w:val="22"/>
              </w:rPr>
              <w:t>0,013</w:t>
            </w:r>
          </w:p>
        </w:tc>
        <w:tc>
          <w:tcPr>
            <w:tcW w:w="881" w:type="dxa"/>
            <w:tcBorders>
              <w:top w:val="single" w:sz="4" w:space="0" w:color="auto"/>
              <w:left w:val="single" w:sz="4" w:space="0" w:color="auto"/>
              <w:bottom w:val="single" w:sz="4" w:space="0" w:color="auto"/>
              <w:right w:val="single" w:sz="4" w:space="0" w:color="auto"/>
            </w:tcBorders>
            <w:vAlign w:val="center"/>
          </w:tcPr>
          <w:p w14:paraId="0CB9813C"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439F88F4" w14:textId="77777777" w:rsidR="00984782" w:rsidRPr="00984782" w:rsidRDefault="00984782" w:rsidP="00984782">
            <w:pPr>
              <w:jc w:val="center"/>
              <w:rPr>
                <w:b/>
                <w:bCs/>
                <w:color w:val="000000"/>
              </w:rPr>
            </w:pPr>
            <w:r w:rsidRPr="00984782">
              <w:rPr>
                <w:b/>
                <w:bCs/>
                <w:color w:val="000000"/>
                <w:sz w:val="22"/>
              </w:rPr>
              <w:t>0,566</w:t>
            </w:r>
          </w:p>
        </w:tc>
      </w:tr>
      <w:tr w:rsidR="00984782" w:rsidRPr="00984782" w14:paraId="74E958FB" w14:textId="77777777" w:rsidTr="00984782">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28D79199" w14:textId="77777777" w:rsidR="00984782" w:rsidRPr="00984782" w:rsidRDefault="00984782" w:rsidP="00984782">
            <w:pPr>
              <w:jc w:val="right"/>
              <w:rPr>
                <w:color w:val="000000"/>
              </w:rPr>
            </w:pPr>
            <w:r w:rsidRPr="00984782">
              <w:rPr>
                <w:color w:val="000000"/>
                <w:sz w:val="22"/>
              </w:rPr>
              <w:t>угля, т/ч</w:t>
            </w:r>
          </w:p>
        </w:tc>
        <w:tc>
          <w:tcPr>
            <w:tcW w:w="880" w:type="dxa"/>
            <w:tcBorders>
              <w:top w:val="single" w:sz="4" w:space="0" w:color="auto"/>
              <w:left w:val="nil"/>
              <w:bottom w:val="single" w:sz="4" w:space="0" w:color="auto"/>
              <w:right w:val="single" w:sz="4" w:space="0" w:color="auto"/>
            </w:tcBorders>
            <w:vAlign w:val="center"/>
          </w:tcPr>
          <w:p w14:paraId="70F97491" w14:textId="77777777" w:rsidR="00984782" w:rsidRPr="00984782" w:rsidRDefault="00984782" w:rsidP="00984782">
            <w:pPr>
              <w:jc w:val="center"/>
              <w:rPr>
                <w:color w:val="000000"/>
              </w:rPr>
            </w:pPr>
            <w:r w:rsidRPr="00984782">
              <w:rPr>
                <w:color w:val="000000"/>
                <w:sz w:val="22"/>
              </w:rPr>
              <w:t>0,163</w:t>
            </w:r>
          </w:p>
        </w:tc>
        <w:tc>
          <w:tcPr>
            <w:tcW w:w="881" w:type="dxa"/>
            <w:tcBorders>
              <w:top w:val="single" w:sz="4" w:space="0" w:color="auto"/>
              <w:left w:val="nil"/>
              <w:bottom w:val="single" w:sz="4" w:space="0" w:color="auto"/>
              <w:right w:val="single" w:sz="4" w:space="0" w:color="auto"/>
            </w:tcBorders>
            <w:vAlign w:val="center"/>
          </w:tcPr>
          <w:p w14:paraId="2CF9E4A6" w14:textId="77777777" w:rsidR="00984782" w:rsidRPr="00984782" w:rsidRDefault="00984782" w:rsidP="00984782">
            <w:pPr>
              <w:jc w:val="center"/>
              <w:rPr>
                <w:color w:val="000000"/>
              </w:rPr>
            </w:pPr>
            <w:r w:rsidRPr="00984782">
              <w:rPr>
                <w:color w:val="000000"/>
                <w:sz w:val="22"/>
              </w:rPr>
              <w:t>0,022</w:t>
            </w:r>
          </w:p>
        </w:tc>
        <w:tc>
          <w:tcPr>
            <w:tcW w:w="881" w:type="dxa"/>
            <w:tcBorders>
              <w:top w:val="single" w:sz="4" w:space="0" w:color="auto"/>
              <w:left w:val="nil"/>
              <w:bottom w:val="single" w:sz="4" w:space="0" w:color="auto"/>
              <w:right w:val="single" w:sz="4" w:space="0" w:color="auto"/>
            </w:tcBorders>
            <w:vAlign w:val="center"/>
          </w:tcPr>
          <w:p w14:paraId="09C58575" w14:textId="77777777" w:rsidR="00984782" w:rsidRPr="00984782" w:rsidRDefault="00984782" w:rsidP="00984782">
            <w:pPr>
              <w:jc w:val="center"/>
              <w:rPr>
                <w:color w:val="000000"/>
              </w:rPr>
            </w:pPr>
            <w:r w:rsidRPr="00984782">
              <w:rPr>
                <w:color w:val="000000"/>
                <w:sz w:val="22"/>
              </w:rPr>
              <w:t>0,022</w:t>
            </w:r>
          </w:p>
        </w:tc>
        <w:tc>
          <w:tcPr>
            <w:tcW w:w="881" w:type="dxa"/>
            <w:tcBorders>
              <w:top w:val="single" w:sz="4" w:space="0" w:color="auto"/>
              <w:left w:val="nil"/>
              <w:bottom w:val="single" w:sz="4" w:space="0" w:color="auto"/>
              <w:right w:val="single" w:sz="4" w:space="0" w:color="auto"/>
            </w:tcBorders>
            <w:vAlign w:val="center"/>
          </w:tcPr>
          <w:p w14:paraId="799D821D" w14:textId="77777777" w:rsidR="00984782" w:rsidRPr="00984782" w:rsidRDefault="00984782" w:rsidP="00984782">
            <w:pPr>
              <w:jc w:val="center"/>
              <w:rPr>
                <w:color w:val="000000"/>
              </w:rPr>
            </w:pPr>
            <w:r w:rsidRPr="00984782">
              <w:rPr>
                <w:color w:val="000000"/>
                <w:sz w:val="22"/>
              </w:rPr>
              <w:t>0,067</w:t>
            </w:r>
          </w:p>
        </w:tc>
        <w:tc>
          <w:tcPr>
            <w:tcW w:w="881" w:type="dxa"/>
            <w:tcBorders>
              <w:top w:val="single" w:sz="4" w:space="0" w:color="auto"/>
              <w:left w:val="nil"/>
              <w:bottom w:val="single" w:sz="4" w:space="0" w:color="auto"/>
              <w:right w:val="single" w:sz="4" w:space="0" w:color="auto"/>
            </w:tcBorders>
            <w:vAlign w:val="center"/>
          </w:tcPr>
          <w:p w14:paraId="2A957D9C"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440092E0" w14:textId="77777777" w:rsidR="00984782" w:rsidRPr="00984782" w:rsidRDefault="00984782" w:rsidP="00984782">
            <w:pPr>
              <w:jc w:val="center"/>
              <w:rPr>
                <w:color w:val="000000"/>
              </w:rPr>
            </w:pPr>
            <w:r w:rsidRPr="00984782">
              <w:rPr>
                <w:color w:val="000000"/>
                <w:sz w:val="22"/>
              </w:rPr>
              <w:t>0,080</w:t>
            </w:r>
          </w:p>
        </w:tc>
        <w:tc>
          <w:tcPr>
            <w:tcW w:w="881" w:type="dxa"/>
            <w:tcBorders>
              <w:top w:val="single" w:sz="4" w:space="0" w:color="auto"/>
              <w:left w:val="nil"/>
              <w:bottom w:val="single" w:sz="4" w:space="0" w:color="auto"/>
              <w:right w:val="single" w:sz="4" w:space="0" w:color="auto"/>
            </w:tcBorders>
            <w:vAlign w:val="center"/>
          </w:tcPr>
          <w:p w14:paraId="650F86F8" w14:textId="77777777" w:rsidR="00984782" w:rsidRPr="00984782" w:rsidRDefault="00984782" w:rsidP="00984782">
            <w:pPr>
              <w:jc w:val="center"/>
              <w:rPr>
                <w:color w:val="000000"/>
              </w:rPr>
            </w:pPr>
            <w:r w:rsidRPr="00984782">
              <w:rPr>
                <w:color w:val="000000"/>
                <w:sz w:val="22"/>
              </w:rPr>
              <w:t>0,000</w:t>
            </w:r>
          </w:p>
        </w:tc>
        <w:tc>
          <w:tcPr>
            <w:tcW w:w="880" w:type="dxa"/>
            <w:tcBorders>
              <w:top w:val="single" w:sz="4" w:space="0" w:color="auto"/>
              <w:left w:val="nil"/>
              <w:bottom w:val="single" w:sz="4" w:space="0" w:color="auto"/>
              <w:right w:val="single" w:sz="4" w:space="0" w:color="auto"/>
            </w:tcBorders>
            <w:vAlign w:val="center"/>
          </w:tcPr>
          <w:p w14:paraId="1FB9D201" w14:textId="77777777" w:rsidR="00984782" w:rsidRPr="00984782" w:rsidRDefault="00984782" w:rsidP="00984782">
            <w:pPr>
              <w:jc w:val="center"/>
              <w:rPr>
                <w:color w:val="000000"/>
              </w:rPr>
            </w:pPr>
            <w:r w:rsidRPr="00984782">
              <w:rPr>
                <w:color w:val="000000"/>
                <w:sz w:val="22"/>
              </w:rPr>
              <w:t>0,062</w:t>
            </w:r>
          </w:p>
        </w:tc>
        <w:tc>
          <w:tcPr>
            <w:tcW w:w="881" w:type="dxa"/>
            <w:tcBorders>
              <w:top w:val="single" w:sz="4" w:space="0" w:color="auto"/>
              <w:left w:val="nil"/>
              <w:bottom w:val="single" w:sz="4" w:space="0" w:color="auto"/>
              <w:right w:val="single" w:sz="4" w:space="0" w:color="auto"/>
            </w:tcBorders>
            <w:vAlign w:val="center"/>
          </w:tcPr>
          <w:p w14:paraId="36BA3825" w14:textId="77777777" w:rsidR="00984782" w:rsidRPr="00984782" w:rsidRDefault="00984782" w:rsidP="00984782">
            <w:pPr>
              <w:jc w:val="center"/>
              <w:rPr>
                <w:color w:val="000000"/>
              </w:rPr>
            </w:pPr>
            <w:r w:rsidRPr="00984782">
              <w:rPr>
                <w:color w:val="000000"/>
                <w:sz w:val="22"/>
              </w:rPr>
              <w:t>0,086</w:t>
            </w:r>
          </w:p>
        </w:tc>
        <w:tc>
          <w:tcPr>
            <w:tcW w:w="881" w:type="dxa"/>
            <w:tcBorders>
              <w:top w:val="single" w:sz="4" w:space="0" w:color="auto"/>
              <w:left w:val="nil"/>
              <w:bottom w:val="single" w:sz="4" w:space="0" w:color="auto"/>
              <w:right w:val="single" w:sz="4" w:space="0" w:color="auto"/>
            </w:tcBorders>
            <w:vAlign w:val="center"/>
          </w:tcPr>
          <w:p w14:paraId="2108BDBB" w14:textId="77777777" w:rsidR="00984782" w:rsidRPr="00984782" w:rsidRDefault="00984782" w:rsidP="00984782">
            <w:pPr>
              <w:jc w:val="center"/>
              <w:rPr>
                <w:color w:val="000000"/>
              </w:rPr>
            </w:pPr>
            <w:r w:rsidRPr="00984782">
              <w:rPr>
                <w:color w:val="000000"/>
                <w:sz w:val="22"/>
              </w:rPr>
              <w:t>0,102</w:t>
            </w:r>
          </w:p>
        </w:tc>
        <w:tc>
          <w:tcPr>
            <w:tcW w:w="881" w:type="dxa"/>
            <w:tcBorders>
              <w:top w:val="single" w:sz="4" w:space="0" w:color="auto"/>
              <w:left w:val="nil"/>
              <w:bottom w:val="single" w:sz="4" w:space="0" w:color="auto"/>
              <w:right w:val="single" w:sz="4" w:space="0" w:color="auto"/>
            </w:tcBorders>
            <w:vAlign w:val="center"/>
          </w:tcPr>
          <w:p w14:paraId="6763840D"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6FCDCDBF"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455B0F39" w14:textId="77777777" w:rsidR="00984782" w:rsidRPr="00984782" w:rsidRDefault="00984782" w:rsidP="00984782">
            <w:pPr>
              <w:jc w:val="center"/>
              <w:rPr>
                <w:color w:val="000000"/>
              </w:rPr>
            </w:pPr>
            <w:r w:rsidRPr="00984782">
              <w:rPr>
                <w:color w:val="000000"/>
                <w:sz w:val="22"/>
              </w:rPr>
              <w:t>0,089</w:t>
            </w:r>
          </w:p>
        </w:tc>
        <w:tc>
          <w:tcPr>
            <w:tcW w:w="881" w:type="dxa"/>
            <w:tcBorders>
              <w:top w:val="single" w:sz="4" w:space="0" w:color="auto"/>
              <w:left w:val="single" w:sz="4" w:space="0" w:color="auto"/>
              <w:bottom w:val="single" w:sz="4" w:space="0" w:color="auto"/>
              <w:right w:val="single" w:sz="4" w:space="0" w:color="auto"/>
            </w:tcBorders>
            <w:vAlign w:val="center"/>
          </w:tcPr>
          <w:p w14:paraId="5163DAD8"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7ECF61D6" w14:textId="77777777" w:rsidR="00984782" w:rsidRPr="00984782" w:rsidRDefault="00984782" w:rsidP="00984782">
            <w:pPr>
              <w:jc w:val="center"/>
              <w:rPr>
                <w:b/>
                <w:bCs/>
                <w:color w:val="000000"/>
              </w:rPr>
            </w:pPr>
            <w:r w:rsidRPr="00984782">
              <w:rPr>
                <w:b/>
                <w:bCs/>
                <w:color w:val="000000"/>
                <w:sz w:val="22"/>
              </w:rPr>
              <w:t>0,693</w:t>
            </w:r>
          </w:p>
        </w:tc>
      </w:tr>
      <w:tr w:rsidR="00984782" w:rsidRPr="00984782" w14:paraId="45B06205" w14:textId="77777777" w:rsidTr="00984782">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37079A55" w14:textId="77777777" w:rsidR="00984782" w:rsidRPr="00984782" w:rsidRDefault="00984782" w:rsidP="00984782">
            <w:pPr>
              <w:jc w:val="right"/>
              <w:rPr>
                <w:color w:val="000000"/>
              </w:rPr>
            </w:pPr>
            <w:r w:rsidRPr="00984782">
              <w:rPr>
                <w:color w:val="000000"/>
                <w:sz w:val="22"/>
              </w:rPr>
              <w:t>щепы, м</w:t>
            </w:r>
            <w:r w:rsidRPr="00984782">
              <w:rPr>
                <w:color w:val="000000"/>
                <w:sz w:val="22"/>
                <w:vertAlign w:val="superscript"/>
              </w:rPr>
              <w:t>3</w:t>
            </w:r>
            <w:r w:rsidRPr="00984782">
              <w:rPr>
                <w:color w:val="000000"/>
                <w:sz w:val="22"/>
              </w:rPr>
              <w:t>/ч</w:t>
            </w:r>
          </w:p>
        </w:tc>
        <w:tc>
          <w:tcPr>
            <w:tcW w:w="880" w:type="dxa"/>
            <w:tcBorders>
              <w:top w:val="single" w:sz="4" w:space="0" w:color="auto"/>
              <w:left w:val="nil"/>
              <w:bottom w:val="single" w:sz="4" w:space="0" w:color="auto"/>
              <w:right w:val="single" w:sz="4" w:space="0" w:color="auto"/>
            </w:tcBorders>
            <w:vAlign w:val="center"/>
          </w:tcPr>
          <w:p w14:paraId="39B8802D"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761A1B41" w14:textId="77777777" w:rsidR="00984782" w:rsidRPr="00984782" w:rsidRDefault="00984782" w:rsidP="00984782">
            <w:pPr>
              <w:jc w:val="center"/>
              <w:rPr>
                <w:color w:val="000000"/>
              </w:rPr>
            </w:pPr>
            <w:r w:rsidRPr="00984782">
              <w:rPr>
                <w:color w:val="000000"/>
                <w:sz w:val="22"/>
              </w:rPr>
              <w:t>2,687</w:t>
            </w:r>
          </w:p>
        </w:tc>
        <w:tc>
          <w:tcPr>
            <w:tcW w:w="881" w:type="dxa"/>
            <w:tcBorders>
              <w:top w:val="single" w:sz="4" w:space="0" w:color="auto"/>
              <w:left w:val="nil"/>
              <w:bottom w:val="single" w:sz="4" w:space="0" w:color="auto"/>
              <w:right w:val="single" w:sz="4" w:space="0" w:color="auto"/>
            </w:tcBorders>
            <w:vAlign w:val="center"/>
          </w:tcPr>
          <w:p w14:paraId="629495CE" w14:textId="77777777" w:rsidR="00984782" w:rsidRPr="00984782" w:rsidRDefault="00984782" w:rsidP="00984782">
            <w:pPr>
              <w:jc w:val="center"/>
              <w:rPr>
                <w:color w:val="000000"/>
              </w:rPr>
            </w:pPr>
            <w:r w:rsidRPr="00984782">
              <w:rPr>
                <w:color w:val="000000"/>
                <w:sz w:val="22"/>
              </w:rPr>
              <w:t>2,688</w:t>
            </w:r>
          </w:p>
        </w:tc>
        <w:tc>
          <w:tcPr>
            <w:tcW w:w="881" w:type="dxa"/>
            <w:tcBorders>
              <w:top w:val="single" w:sz="4" w:space="0" w:color="auto"/>
              <w:left w:val="nil"/>
              <w:bottom w:val="single" w:sz="4" w:space="0" w:color="auto"/>
              <w:right w:val="single" w:sz="4" w:space="0" w:color="auto"/>
            </w:tcBorders>
            <w:vAlign w:val="center"/>
          </w:tcPr>
          <w:p w14:paraId="7943F026"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3E60ECB9"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2766460E"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199A608E" w14:textId="77777777" w:rsidR="00984782" w:rsidRPr="00984782" w:rsidRDefault="00984782" w:rsidP="00984782">
            <w:pPr>
              <w:jc w:val="center"/>
              <w:rPr>
                <w:color w:val="000000"/>
              </w:rPr>
            </w:pPr>
            <w:r w:rsidRPr="00984782">
              <w:rPr>
                <w:color w:val="000000"/>
                <w:sz w:val="22"/>
              </w:rPr>
              <w:t>0,000</w:t>
            </w:r>
          </w:p>
        </w:tc>
        <w:tc>
          <w:tcPr>
            <w:tcW w:w="880" w:type="dxa"/>
            <w:tcBorders>
              <w:top w:val="single" w:sz="4" w:space="0" w:color="auto"/>
              <w:left w:val="nil"/>
              <w:bottom w:val="single" w:sz="4" w:space="0" w:color="auto"/>
              <w:right w:val="single" w:sz="4" w:space="0" w:color="auto"/>
            </w:tcBorders>
            <w:vAlign w:val="center"/>
          </w:tcPr>
          <w:p w14:paraId="5276D66A"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340C8E81"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60C3B737"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4F589657"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148C6DE3"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6A604E9E"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single" w:sz="4" w:space="0" w:color="auto"/>
              <w:bottom w:val="single" w:sz="4" w:space="0" w:color="auto"/>
              <w:right w:val="single" w:sz="4" w:space="0" w:color="auto"/>
            </w:tcBorders>
            <w:vAlign w:val="center"/>
          </w:tcPr>
          <w:p w14:paraId="0BB4E33C"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357E347D" w14:textId="77777777" w:rsidR="00984782" w:rsidRPr="00984782" w:rsidRDefault="00984782" w:rsidP="00984782">
            <w:pPr>
              <w:jc w:val="center"/>
              <w:rPr>
                <w:b/>
                <w:bCs/>
                <w:color w:val="000000"/>
              </w:rPr>
            </w:pPr>
            <w:r w:rsidRPr="00984782">
              <w:rPr>
                <w:b/>
                <w:bCs/>
                <w:color w:val="000000"/>
                <w:sz w:val="22"/>
              </w:rPr>
              <w:t>5,375</w:t>
            </w:r>
          </w:p>
        </w:tc>
      </w:tr>
      <w:tr w:rsidR="00984782" w:rsidRPr="00984782" w14:paraId="1CF87B97" w14:textId="77777777" w:rsidTr="00984782">
        <w:trPr>
          <w:trHeight w:val="20"/>
        </w:trPr>
        <w:tc>
          <w:tcPr>
            <w:tcW w:w="2022" w:type="dxa"/>
            <w:tcBorders>
              <w:top w:val="single" w:sz="4" w:space="0" w:color="auto"/>
              <w:left w:val="single" w:sz="4" w:space="0" w:color="auto"/>
              <w:bottom w:val="single" w:sz="4" w:space="0" w:color="auto"/>
              <w:right w:val="single" w:sz="4" w:space="0" w:color="auto"/>
            </w:tcBorders>
            <w:vAlign w:val="center"/>
          </w:tcPr>
          <w:p w14:paraId="1AAD4604" w14:textId="77777777" w:rsidR="00984782" w:rsidRPr="00984782" w:rsidRDefault="00984782" w:rsidP="00984782">
            <w:pPr>
              <w:jc w:val="right"/>
              <w:rPr>
                <w:color w:val="000000"/>
              </w:rPr>
            </w:pPr>
            <w:r w:rsidRPr="00984782">
              <w:rPr>
                <w:color w:val="000000"/>
                <w:sz w:val="22"/>
              </w:rPr>
              <w:t>пеллет, т</w:t>
            </w:r>
          </w:p>
        </w:tc>
        <w:tc>
          <w:tcPr>
            <w:tcW w:w="880" w:type="dxa"/>
            <w:tcBorders>
              <w:top w:val="single" w:sz="4" w:space="0" w:color="auto"/>
              <w:left w:val="nil"/>
              <w:bottom w:val="single" w:sz="4" w:space="0" w:color="auto"/>
              <w:right w:val="single" w:sz="4" w:space="0" w:color="auto"/>
            </w:tcBorders>
            <w:vAlign w:val="center"/>
          </w:tcPr>
          <w:p w14:paraId="0463C606"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02B07AFF"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476B3F8F"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78723042"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4FB2469E"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054BF1F2"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4D8D7C86" w14:textId="77777777" w:rsidR="00984782" w:rsidRPr="00984782" w:rsidRDefault="00984782" w:rsidP="00984782">
            <w:pPr>
              <w:jc w:val="center"/>
              <w:rPr>
                <w:color w:val="000000"/>
              </w:rPr>
            </w:pPr>
            <w:r w:rsidRPr="00984782">
              <w:rPr>
                <w:color w:val="000000"/>
                <w:sz w:val="22"/>
              </w:rPr>
              <w:t>0,000</w:t>
            </w:r>
          </w:p>
        </w:tc>
        <w:tc>
          <w:tcPr>
            <w:tcW w:w="880" w:type="dxa"/>
            <w:tcBorders>
              <w:top w:val="single" w:sz="4" w:space="0" w:color="auto"/>
              <w:left w:val="nil"/>
              <w:bottom w:val="single" w:sz="4" w:space="0" w:color="auto"/>
              <w:right w:val="single" w:sz="4" w:space="0" w:color="auto"/>
            </w:tcBorders>
            <w:vAlign w:val="center"/>
          </w:tcPr>
          <w:p w14:paraId="47EEEF94"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3469E4DF"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5D7E0C43"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47A94A98"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449F8468"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nil"/>
              <w:bottom w:val="single" w:sz="4" w:space="0" w:color="auto"/>
              <w:right w:val="single" w:sz="4" w:space="0" w:color="auto"/>
            </w:tcBorders>
            <w:vAlign w:val="center"/>
          </w:tcPr>
          <w:p w14:paraId="36A765CB" w14:textId="77777777" w:rsidR="00984782" w:rsidRPr="00984782" w:rsidRDefault="00984782" w:rsidP="00984782">
            <w:pPr>
              <w:jc w:val="center"/>
              <w:rPr>
                <w:color w:val="000000"/>
              </w:rPr>
            </w:pPr>
            <w:r w:rsidRPr="00984782">
              <w:rPr>
                <w:color w:val="000000"/>
                <w:sz w:val="22"/>
              </w:rPr>
              <w:t>0,000</w:t>
            </w:r>
          </w:p>
        </w:tc>
        <w:tc>
          <w:tcPr>
            <w:tcW w:w="881" w:type="dxa"/>
            <w:tcBorders>
              <w:top w:val="single" w:sz="4" w:space="0" w:color="auto"/>
              <w:left w:val="single" w:sz="4" w:space="0" w:color="auto"/>
              <w:bottom w:val="single" w:sz="4" w:space="0" w:color="auto"/>
              <w:right w:val="single" w:sz="4" w:space="0" w:color="auto"/>
            </w:tcBorders>
            <w:vAlign w:val="center"/>
          </w:tcPr>
          <w:p w14:paraId="4EF8F8AF" w14:textId="77777777" w:rsidR="00984782" w:rsidRPr="00984782" w:rsidRDefault="00984782" w:rsidP="00984782">
            <w:pPr>
              <w:jc w:val="center"/>
              <w:rPr>
                <w:color w:val="000000"/>
              </w:rPr>
            </w:pPr>
            <w:r w:rsidRPr="00984782">
              <w:rPr>
                <w:color w:val="000000"/>
                <w:sz w:val="22"/>
              </w:rPr>
              <w:t>0,012</w:t>
            </w:r>
          </w:p>
        </w:tc>
        <w:tc>
          <w:tcPr>
            <w:tcW w:w="881" w:type="dxa"/>
            <w:tcBorders>
              <w:top w:val="single" w:sz="4" w:space="0" w:color="auto"/>
              <w:left w:val="nil"/>
              <w:bottom w:val="single" w:sz="4" w:space="0" w:color="auto"/>
              <w:right w:val="single" w:sz="4" w:space="0" w:color="auto"/>
            </w:tcBorders>
            <w:vAlign w:val="center"/>
          </w:tcPr>
          <w:p w14:paraId="4069268B" w14:textId="77777777" w:rsidR="00984782" w:rsidRPr="00984782" w:rsidRDefault="00984782" w:rsidP="00984782">
            <w:pPr>
              <w:jc w:val="center"/>
              <w:rPr>
                <w:b/>
                <w:bCs/>
                <w:color w:val="000000"/>
              </w:rPr>
            </w:pPr>
            <w:r w:rsidRPr="00984782">
              <w:rPr>
                <w:b/>
                <w:bCs/>
                <w:color w:val="000000"/>
                <w:sz w:val="22"/>
              </w:rPr>
              <w:t>0,012</w:t>
            </w:r>
          </w:p>
        </w:tc>
      </w:tr>
    </w:tbl>
    <w:p w14:paraId="03AA0236" w14:textId="77777777" w:rsidR="00EC6C6D" w:rsidRDefault="00EC6C6D" w:rsidP="00EC6C6D">
      <w:pPr>
        <w:tabs>
          <w:tab w:val="left" w:pos="375"/>
        </w:tabs>
        <w:ind w:right="28"/>
        <w:jc w:val="right"/>
        <w:rPr>
          <w:sz w:val="26"/>
          <w:szCs w:val="26"/>
        </w:rPr>
      </w:pPr>
    </w:p>
    <w:p w14:paraId="2C23877E" w14:textId="77777777" w:rsidR="00CE630A" w:rsidRPr="00ED325D" w:rsidRDefault="00EC6C6D" w:rsidP="00CE630A">
      <w:pPr>
        <w:tabs>
          <w:tab w:val="left" w:pos="375"/>
        </w:tabs>
        <w:spacing w:after="120"/>
        <w:ind w:right="28"/>
        <w:jc w:val="center"/>
        <w:rPr>
          <w:sz w:val="26"/>
          <w:szCs w:val="26"/>
        </w:rPr>
      </w:pPr>
      <w:r w:rsidRPr="00ED325D">
        <w:rPr>
          <w:sz w:val="26"/>
          <w:szCs w:val="26"/>
        </w:rPr>
        <w:t xml:space="preserve">Таблица </w:t>
      </w:r>
      <w:r>
        <w:rPr>
          <w:sz w:val="26"/>
          <w:szCs w:val="26"/>
        </w:rPr>
        <w:t xml:space="preserve">8.2.2. </w:t>
      </w:r>
      <w:r w:rsidRPr="00ED325D">
        <w:rPr>
          <w:sz w:val="26"/>
          <w:szCs w:val="26"/>
        </w:rPr>
        <w:t>Расчет перспективных максимальных часовых и годовых расходов основного вида топлива, необходимого для обеспечения нормативного функционирован</w:t>
      </w:r>
      <w:r w:rsidR="00BB7AAC">
        <w:rPr>
          <w:sz w:val="26"/>
          <w:szCs w:val="26"/>
        </w:rPr>
        <w:t xml:space="preserve">ия источников тепловой </w:t>
      </w:r>
    </w:p>
    <w:tbl>
      <w:tblPr>
        <w:tblW w:w="15592" w:type="dxa"/>
        <w:tblInd w:w="250" w:type="dxa"/>
        <w:tblLayout w:type="fixed"/>
        <w:tblCellMar>
          <w:left w:w="57" w:type="dxa"/>
          <w:right w:w="57" w:type="dxa"/>
        </w:tblCellMar>
        <w:tblLook w:val="04A0" w:firstRow="1" w:lastRow="0" w:firstColumn="1" w:lastColumn="0" w:noHBand="0" w:noVBand="1"/>
      </w:tblPr>
      <w:tblGrid>
        <w:gridCol w:w="2835"/>
        <w:gridCol w:w="850"/>
        <w:gridCol w:w="851"/>
        <w:gridCol w:w="850"/>
        <w:gridCol w:w="851"/>
        <w:gridCol w:w="850"/>
        <w:gridCol w:w="851"/>
        <w:gridCol w:w="850"/>
        <w:gridCol w:w="851"/>
        <w:gridCol w:w="850"/>
        <w:gridCol w:w="851"/>
        <w:gridCol w:w="850"/>
        <w:gridCol w:w="851"/>
        <w:gridCol w:w="850"/>
        <w:gridCol w:w="851"/>
        <w:gridCol w:w="850"/>
      </w:tblGrid>
      <w:tr w:rsidR="00984782" w:rsidRPr="00984782" w14:paraId="6BC0B7B4" w14:textId="77777777" w:rsidTr="00984782">
        <w:trPr>
          <w:trHeight w:val="315"/>
        </w:trPr>
        <w:tc>
          <w:tcPr>
            <w:tcW w:w="2835" w:type="dxa"/>
            <w:tcBorders>
              <w:top w:val="single" w:sz="4" w:space="0" w:color="auto"/>
              <w:left w:val="single" w:sz="4" w:space="0" w:color="auto"/>
              <w:bottom w:val="single" w:sz="4" w:space="0" w:color="auto"/>
              <w:right w:val="single" w:sz="4" w:space="0" w:color="auto"/>
            </w:tcBorders>
            <w:vAlign w:val="center"/>
            <w:hideMark/>
          </w:tcPr>
          <w:p w14:paraId="6A11B740" w14:textId="77777777" w:rsidR="00984782" w:rsidRPr="00984782" w:rsidRDefault="00984782" w:rsidP="00984782">
            <w:pPr>
              <w:suppressAutoHyphens w:val="0"/>
              <w:jc w:val="center"/>
              <w:rPr>
                <w:rFonts w:eastAsia="Times New Roman"/>
                <w:color w:val="000000"/>
                <w:lang w:eastAsia="ru-RU"/>
              </w:rPr>
            </w:pPr>
            <w:r w:rsidRPr="00984782">
              <w:rPr>
                <w:rFonts w:eastAsia="Times New Roman"/>
                <w:color w:val="000000"/>
                <w:sz w:val="22"/>
                <w:lang w:eastAsia="ru-RU"/>
              </w:rPr>
              <w:t>Показатели</w:t>
            </w:r>
          </w:p>
        </w:tc>
        <w:tc>
          <w:tcPr>
            <w:tcW w:w="850" w:type="dxa"/>
            <w:tcBorders>
              <w:top w:val="single" w:sz="4" w:space="0" w:color="auto"/>
              <w:left w:val="nil"/>
              <w:bottom w:val="single" w:sz="4" w:space="0" w:color="auto"/>
              <w:right w:val="single" w:sz="4" w:space="0" w:color="auto"/>
            </w:tcBorders>
            <w:vAlign w:val="center"/>
            <w:hideMark/>
          </w:tcPr>
          <w:p w14:paraId="44B00138" w14:textId="77777777" w:rsidR="00984782" w:rsidRPr="00984782" w:rsidRDefault="00984782" w:rsidP="00984782">
            <w:pPr>
              <w:jc w:val="center"/>
              <w:rPr>
                <w:color w:val="000000"/>
              </w:rPr>
            </w:pPr>
            <w:r w:rsidRPr="00984782">
              <w:rPr>
                <w:color w:val="000000"/>
                <w:sz w:val="22"/>
              </w:rPr>
              <w:t>2026г.</w:t>
            </w:r>
          </w:p>
        </w:tc>
        <w:tc>
          <w:tcPr>
            <w:tcW w:w="851" w:type="dxa"/>
            <w:tcBorders>
              <w:top w:val="single" w:sz="4" w:space="0" w:color="auto"/>
              <w:left w:val="nil"/>
              <w:bottom w:val="single" w:sz="4" w:space="0" w:color="auto"/>
              <w:right w:val="single" w:sz="4" w:space="0" w:color="auto"/>
            </w:tcBorders>
            <w:vAlign w:val="center"/>
          </w:tcPr>
          <w:p w14:paraId="2F2B9B8F" w14:textId="77777777" w:rsidR="00984782" w:rsidRPr="00984782" w:rsidRDefault="00984782" w:rsidP="00984782">
            <w:pPr>
              <w:jc w:val="center"/>
              <w:rPr>
                <w:color w:val="000000"/>
              </w:rPr>
            </w:pPr>
            <w:r w:rsidRPr="00984782">
              <w:rPr>
                <w:color w:val="000000"/>
                <w:sz w:val="22"/>
              </w:rPr>
              <w:t>2027г.</w:t>
            </w:r>
          </w:p>
        </w:tc>
        <w:tc>
          <w:tcPr>
            <w:tcW w:w="850" w:type="dxa"/>
            <w:tcBorders>
              <w:top w:val="single" w:sz="4" w:space="0" w:color="auto"/>
              <w:left w:val="nil"/>
              <w:bottom w:val="single" w:sz="4" w:space="0" w:color="auto"/>
              <w:right w:val="single" w:sz="4" w:space="0" w:color="auto"/>
            </w:tcBorders>
            <w:vAlign w:val="center"/>
          </w:tcPr>
          <w:p w14:paraId="36FB8B1A" w14:textId="77777777" w:rsidR="00984782" w:rsidRPr="00984782" w:rsidRDefault="00984782" w:rsidP="00984782">
            <w:pPr>
              <w:jc w:val="center"/>
              <w:rPr>
                <w:color w:val="000000"/>
              </w:rPr>
            </w:pPr>
            <w:r w:rsidRPr="00984782">
              <w:rPr>
                <w:color w:val="000000"/>
                <w:sz w:val="22"/>
              </w:rPr>
              <w:t>2028г.</w:t>
            </w:r>
          </w:p>
        </w:tc>
        <w:tc>
          <w:tcPr>
            <w:tcW w:w="851" w:type="dxa"/>
            <w:tcBorders>
              <w:top w:val="single" w:sz="4" w:space="0" w:color="auto"/>
              <w:left w:val="nil"/>
              <w:bottom w:val="single" w:sz="4" w:space="0" w:color="auto"/>
              <w:right w:val="single" w:sz="4" w:space="0" w:color="auto"/>
            </w:tcBorders>
            <w:vAlign w:val="center"/>
          </w:tcPr>
          <w:p w14:paraId="6B14293A" w14:textId="77777777" w:rsidR="00984782" w:rsidRPr="00984782" w:rsidRDefault="00984782" w:rsidP="00984782">
            <w:pPr>
              <w:jc w:val="center"/>
              <w:rPr>
                <w:color w:val="000000"/>
              </w:rPr>
            </w:pPr>
            <w:r w:rsidRPr="00984782">
              <w:rPr>
                <w:color w:val="000000"/>
                <w:sz w:val="22"/>
              </w:rPr>
              <w:t>2029г.</w:t>
            </w:r>
          </w:p>
        </w:tc>
        <w:tc>
          <w:tcPr>
            <w:tcW w:w="850" w:type="dxa"/>
            <w:tcBorders>
              <w:top w:val="single" w:sz="4" w:space="0" w:color="auto"/>
              <w:left w:val="nil"/>
              <w:bottom w:val="single" w:sz="4" w:space="0" w:color="auto"/>
              <w:right w:val="single" w:sz="4" w:space="0" w:color="auto"/>
            </w:tcBorders>
            <w:vAlign w:val="center"/>
          </w:tcPr>
          <w:p w14:paraId="7F7E8C87" w14:textId="77777777" w:rsidR="00984782" w:rsidRPr="00984782" w:rsidRDefault="00984782" w:rsidP="00984782">
            <w:pPr>
              <w:jc w:val="center"/>
              <w:rPr>
                <w:color w:val="000000"/>
              </w:rPr>
            </w:pPr>
            <w:r w:rsidRPr="00984782">
              <w:rPr>
                <w:color w:val="000000"/>
                <w:sz w:val="22"/>
              </w:rPr>
              <w:t>2030г.</w:t>
            </w:r>
          </w:p>
        </w:tc>
        <w:tc>
          <w:tcPr>
            <w:tcW w:w="851" w:type="dxa"/>
            <w:tcBorders>
              <w:top w:val="single" w:sz="4" w:space="0" w:color="auto"/>
              <w:left w:val="nil"/>
              <w:bottom w:val="single" w:sz="4" w:space="0" w:color="auto"/>
              <w:right w:val="single" w:sz="4" w:space="0" w:color="auto"/>
            </w:tcBorders>
            <w:vAlign w:val="center"/>
          </w:tcPr>
          <w:p w14:paraId="34E21DFD" w14:textId="77777777" w:rsidR="00984782" w:rsidRPr="00984782" w:rsidRDefault="00984782" w:rsidP="00984782">
            <w:pPr>
              <w:jc w:val="center"/>
              <w:rPr>
                <w:color w:val="000000"/>
              </w:rPr>
            </w:pPr>
            <w:r w:rsidRPr="00984782">
              <w:rPr>
                <w:color w:val="000000"/>
                <w:sz w:val="22"/>
              </w:rPr>
              <w:t>2031г.</w:t>
            </w:r>
          </w:p>
        </w:tc>
        <w:tc>
          <w:tcPr>
            <w:tcW w:w="850" w:type="dxa"/>
            <w:tcBorders>
              <w:top w:val="single" w:sz="4" w:space="0" w:color="auto"/>
              <w:left w:val="nil"/>
              <w:bottom w:val="single" w:sz="4" w:space="0" w:color="auto"/>
              <w:right w:val="single" w:sz="4" w:space="0" w:color="auto"/>
            </w:tcBorders>
            <w:vAlign w:val="center"/>
          </w:tcPr>
          <w:p w14:paraId="61A551FE" w14:textId="77777777" w:rsidR="00984782" w:rsidRPr="00984782" w:rsidRDefault="00984782" w:rsidP="00984782">
            <w:pPr>
              <w:jc w:val="center"/>
              <w:rPr>
                <w:color w:val="000000"/>
              </w:rPr>
            </w:pPr>
            <w:r w:rsidRPr="00984782">
              <w:rPr>
                <w:color w:val="000000"/>
                <w:sz w:val="22"/>
              </w:rPr>
              <w:t>2032г.</w:t>
            </w:r>
          </w:p>
        </w:tc>
        <w:tc>
          <w:tcPr>
            <w:tcW w:w="851" w:type="dxa"/>
            <w:tcBorders>
              <w:top w:val="single" w:sz="4" w:space="0" w:color="auto"/>
              <w:left w:val="nil"/>
              <w:bottom w:val="single" w:sz="4" w:space="0" w:color="auto"/>
              <w:right w:val="single" w:sz="4" w:space="0" w:color="auto"/>
            </w:tcBorders>
            <w:vAlign w:val="center"/>
          </w:tcPr>
          <w:p w14:paraId="1E476A5F" w14:textId="77777777" w:rsidR="00984782" w:rsidRPr="00984782" w:rsidRDefault="00984782" w:rsidP="00984782">
            <w:pPr>
              <w:jc w:val="center"/>
              <w:rPr>
                <w:color w:val="000000"/>
              </w:rPr>
            </w:pPr>
            <w:r w:rsidRPr="00984782">
              <w:rPr>
                <w:color w:val="000000"/>
                <w:sz w:val="22"/>
              </w:rPr>
              <w:t>2033г.</w:t>
            </w:r>
          </w:p>
        </w:tc>
        <w:tc>
          <w:tcPr>
            <w:tcW w:w="850" w:type="dxa"/>
            <w:tcBorders>
              <w:top w:val="single" w:sz="4" w:space="0" w:color="auto"/>
              <w:left w:val="nil"/>
              <w:bottom w:val="single" w:sz="4" w:space="0" w:color="auto"/>
              <w:right w:val="single" w:sz="4" w:space="0" w:color="auto"/>
            </w:tcBorders>
            <w:vAlign w:val="center"/>
          </w:tcPr>
          <w:p w14:paraId="34C883F9" w14:textId="77777777" w:rsidR="00984782" w:rsidRPr="00984782" w:rsidRDefault="00984782" w:rsidP="00984782">
            <w:pPr>
              <w:jc w:val="center"/>
              <w:rPr>
                <w:color w:val="000000"/>
              </w:rPr>
            </w:pPr>
            <w:r w:rsidRPr="00984782">
              <w:rPr>
                <w:color w:val="000000"/>
                <w:sz w:val="22"/>
              </w:rPr>
              <w:t>2034г.</w:t>
            </w:r>
          </w:p>
        </w:tc>
        <w:tc>
          <w:tcPr>
            <w:tcW w:w="851" w:type="dxa"/>
            <w:tcBorders>
              <w:top w:val="single" w:sz="4" w:space="0" w:color="auto"/>
              <w:left w:val="nil"/>
              <w:bottom w:val="single" w:sz="4" w:space="0" w:color="auto"/>
              <w:right w:val="single" w:sz="4" w:space="0" w:color="auto"/>
            </w:tcBorders>
            <w:vAlign w:val="center"/>
          </w:tcPr>
          <w:p w14:paraId="0B7BA98C" w14:textId="77777777" w:rsidR="00984782" w:rsidRPr="00984782" w:rsidRDefault="00984782" w:rsidP="00984782">
            <w:pPr>
              <w:jc w:val="center"/>
              <w:rPr>
                <w:color w:val="000000"/>
              </w:rPr>
            </w:pPr>
            <w:r w:rsidRPr="00984782">
              <w:rPr>
                <w:color w:val="000000"/>
                <w:sz w:val="22"/>
              </w:rPr>
              <w:t>2035г.</w:t>
            </w:r>
          </w:p>
        </w:tc>
        <w:tc>
          <w:tcPr>
            <w:tcW w:w="850" w:type="dxa"/>
            <w:tcBorders>
              <w:top w:val="single" w:sz="4" w:space="0" w:color="auto"/>
              <w:left w:val="nil"/>
              <w:bottom w:val="single" w:sz="4" w:space="0" w:color="auto"/>
              <w:right w:val="single" w:sz="4" w:space="0" w:color="auto"/>
            </w:tcBorders>
            <w:vAlign w:val="center"/>
          </w:tcPr>
          <w:p w14:paraId="22241B48" w14:textId="77777777" w:rsidR="00984782" w:rsidRPr="00984782" w:rsidRDefault="00984782" w:rsidP="00984782">
            <w:pPr>
              <w:jc w:val="center"/>
              <w:rPr>
                <w:color w:val="000000"/>
              </w:rPr>
            </w:pPr>
            <w:r w:rsidRPr="00984782">
              <w:rPr>
                <w:color w:val="000000"/>
                <w:sz w:val="22"/>
              </w:rPr>
              <w:t>2036г.</w:t>
            </w:r>
          </w:p>
        </w:tc>
        <w:tc>
          <w:tcPr>
            <w:tcW w:w="851" w:type="dxa"/>
            <w:tcBorders>
              <w:top w:val="single" w:sz="4" w:space="0" w:color="auto"/>
              <w:left w:val="nil"/>
              <w:bottom w:val="single" w:sz="4" w:space="0" w:color="auto"/>
              <w:right w:val="single" w:sz="4" w:space="0" w:color="auto"/>
            </w:tcBorders>
            <w:vAlign w:val="center"/>
          </w:tcPr>
          <w:p w14:paraId="5E374E34" w14:textId="77777777" w:rsidR="00984782" w:rsidRPr="00984782" w:rsidRDefault="00984782" w:rsidP="00984782">
            <w:pPr>
              <w:jc w:val="center"/>
              <w:rPr>
                <w:color w:val="000000"/>
              </w:rPr>
            </w:pPr>
            <w:r w:rsidRPr="00984782">
              <w:rPr>
                <w:color w:val="000000"/>
                <w:sz w:val="22"/>
              </w:rPr>
              <w:t>2037г.</w:t>
            </w:r>
          </w:p>
        </w:tc>
        <w:tc>
          <w:tcPr>
            <w:tcW w:w="850" w:type="dxa"/>
            <w:tcBorders>
              <w:top w:val="single" w:sz="4" w:space="0" w:color="auto"/>
              <w:left w:val="nil"/>
              <w:bottom w:val="single" w:sz="4" w:space="0" w:color="auto"/>
              <w:right w:val="single" w:sz="4" w:space="0" w:color="auto"/>
            </w:tcBorders>
            <w:vAlign w:val="center"/>
          </w:tcPr>
          <w:p w14:paraId="0AC011D0" w14:textId="77777777" w:rsidR="00984782" w:rsidRPr="00984782" w:rsidRDefault="00984782" w:rsidP="00984782">
            <w:pPr>
              <w:jc w:val="center"/>
              <w:rPr>
                <w:color w:val="000000"/>
              </w:rPr>
            </w:pPr>
            <w:r w:rsidRPr="00984782">
              <w:rPr>
                <w:color w:val="000000"/>
                <w:sz w:val="22"/>
              </w:rPr>
              <w:t>2038г.</w:t>
            </w:r>
          </w:p>
        </w:tc>
        <w:tc>
          <w:tcPr>
            <w:tcW w:w="851" w:type="dxa"/>
            <w:tcBorders>
              <w:top w:val="single" w:sz="4" w:space="0" w:color="auto"/>
              <w:left w:val="nil"/>
              <w:bottom w:val="single" w:sz="4" w:space="0" w:color="auto"/>
              <w:right w:val="single" w:sz="4" w:space="0" w:color="auto"/>
            </w:tcBorders>
            <w:vAlign w:val="center"/>
          </w:tcPr>
          <w:p w14:paraId="057801C7" w14:textId="77777777" w:rsidR="00984782" w:rsidRPr="00984782" w:rsidRDefault="00984782" w:rsidP="00984782">
            <w:pPr>
              <w:jc w:val="center"/>
              <w:rPr>
                <w:color w:val="000000"/>
              </w:rPr>
            </w:pPr>
            <w:r w:rsidRPr="00984782">
              <w:rPr>
                <w:color w:val="000000"/>
                <w:sz w:val="22"/>
              </w:rPr>
              <w:t>2039г.</w:t>
            </w:r>
          </w:p>
        </w:tc>
        <w:tc>
          <w:tcPr>
            <w:tcW w:w="850" w:type="dxa"/>
            <w:tcBorders>
              <w:top w:val="single" w:sz="4" w:space="0" w:color="auto"/>
              <w:left w:val="nil"/>
              <w:bottom w:val="single" w:sz="4" w:space="0" w:color="auto"/>
              <w:right w:val="single" w:sz="4" w:space="0" w:color="auto"/>
            </w:tcBorders>
            <w:vAlign w:val="center"/>
          </w:tcPr>
          <w:p w14:paraId="67E8DF05" w14:textId="77777777" w:rsidR="00984782" w:rsidRPr="00984782" w:rsidRDefault="00984782" w:rsidP="00984782">
            <w:pPr>
              <w:jc w:val="center"/>
              <w:rPr>
                <w:color w:val="000000"/>
              </w:rPr>
            </w:pPr>
            <w:r w:rsidRPr="00984782">
              <w:rPr>
                <w:color w:val="000000"/>
                <w:sz w:val="22"/>
              </w:rPr>
              <w:t>2040г.</w:t>
            </w:r>
          </w:p>
        </w:tc>
      </w:tr>
      <w:tr w:rsidR="00984782" w:rsidRPr="00984782" w14:paraId="3B7B1FD3" w14:textId="77777777" w:rsidTr="00984782">
        <w:trPr>
          <w:trHeight w:val="315"/>
        </w:trPr>
        <w:tc>
          <w:tcPr>
            <w:tcW w:w="6237" w:type="dxa"/>
            <w:gridSpan w:val="5"/>
            <w:tcBorders>
              <w:top w:val="single" w:sz="4" w:space="0" w:color="auto"/>
              <w:left w:val="single" w:sz="4" w:space="0" w:color="auto"/>
              <w:bottom w:val="single" w:sz="4" w:space="0" w:color="auto"/>
              <w:right w:val="single" w:sz="4" w:space="0" w:color="auto"/>
            </w:tcBorders>
            <w:vAlign w:val="center"/>
            <w:hideMark/>
          </w:tcPr>
          <w:p w14:paraId="5B545C04" w14:textId="77777777" w:rsidR="00984782" w:rsidRPr="00984782" w:rsidRDefault="00984782" w:rsidP="00984782">
            <w:pPr>
              <w:suppressAutoHyphens w:val="0"/>
              <w:rPr>
                <w:rFonts w:eastAsia="Times New Roman"/>
                <w:color w:val="000000"/>
                <w:lang w:eastAsia="ru-RU"/>
              </w:rPr>
            </w:pPr>
            <w:r w:rsidRPr="00984782">
              <w:rPr>
                <w:rFonts w:eastAsia="Times New Roman"/>
                <w:b/>
                <w:bCs/>
                <w:color w:val="000000"/>
                <w:sz w:val="22"/>
                <w:lang w:eastAsia="ru-RU"/>
              </w:rPr>
              <w:t>Муниципальные котельные МУП «Сервисбыт»</w:t>
            </w:r>
          </w:p>
        </w:tc>
        <w:tc>
          <w:tcPr>
            <w:tcW w:w="850" w:type="dxa"/>
            <w:tcBorders>
              <w:top w:val="nil"/>
              <w:left w:val="nil"/>
              <w:bottom w:val="single" w:sz="4" w:space="0" w:color="auto"/>
              <w:right w:val="single" w:sz="4" w:space="0" w:color="auto"/>
            </w:tcBorders>
            <w:vAlign w:val="center"/>
          </w:tcPr>
          <w:p w14:paraId="4E5AE762" w14:textId="77777777" w:rsidR="00984782" w:rsidRPr="00984782" w:rsidRDefault="00984782" w:rsidP="00984782">
            <w:pPr>
              <w:suppressAutoHyphens w:val="0"/>
              <w:jc w:val="both"/>
              <w:rPr>
                <w:rFonts w:eastAsia="Times New Roman"/>
                <w:color w:val="000000"/>
                <w:lang w:eastAsia="ru-RU"/>
              </w:rPr>
            </w:pPr>
            <w:r w:rsidRPr="00984782">
              <w:rPr>
                <w:rFonts w:eastAsia="Times New Roman"/>
                <w:color w:val="000000"/>
                <w:sz w:val="22"/>
                <w:lang w:eastAsia="ru-RU"/>
              </w:rPr>
              <w:t> </w:t>
            </w:r>
          </w:p>
        </w:tc>
        <w:tc>
          <w:tcPr>
            <w:tcW w:w="851" w:type="dxa"/>
            <w:tcBorders>
              <w:top w:val="nil"/>
              <w:left w:val="nil"/>
              <w:bottom w:val="single" w:sz="4" w:space="0" w:color="auto"/>
              <w:right w:val="single" w:sz="4" w:space="0" w:color="auto"/>
            </w:tcBorders>
            <w:vAlign w:val="center"/>
          </w:tcPr>
          <w:p w14:paraId="106B83F4" w14:textId="77777777" w:rsidR="00984782" w:rsidRPr="00984782" w:rsidRDefault="00984782" w:rsidP="00984782">
            <w:pPr>
              <w:suppressAutoHyphens w:val="0"/>
              <w:jc w:val="both"/>
              <w:rPr>
                <w:rFonts w:eastAsia="Times New Roman"/>
                <w:color w:val="000000"/>
                <w:lang w:eastAsia="ru-RU"/>
              </w:rPr>
            </w:pPr>
            <w:r w:rsidRPr="00984782">
              <w:rPr>
                <w:rFonts w:eastAsia="Times New Roman"/>
                <w:color w:val="000000"/>
                <w:sz w:val="22"/>
                <w:lang w:eastAsia="ru-RU"/>
              </w:rPr>
              <w:t> </w:t>
            </w:r>
          </w:p>
        </w:tc>
        <w:tc>
          <w:tcPr>
            <w:tcW w:w="850" w:type="dxa"/>
            <w:tcBorders>
              <w:top w:val="nil"/>
              <w:left w:val="nil"/>
              <w:bottom w:val="single" w:sz="4" w:space="0" w:color="auto"/>
              <w:right w:val="single" w:sz="4" w:space="0" w:color="auto"/>
            </w:tcBorders>
            <w:vAlign w:val="center"/>
          </w:tcPr>
          <w:p w14:paraId="07B1E9F5" w14:textId="77777777" w:rsidR="00984782" w:rsidRPr="00984782" w:rsidRDefault="00984782" w:rsidP="00984782">
            <w:pPr>
              <w:suppressAutoHyphens w:val="0"/>
              <w:jc w:val="both"/>
              <w:rPr>
                <w:rFonts w:eastAsia="Times New Roman"/>
                <w:color w:val="000000"/>
                <w:lang w:eastAsia="ru-RU"/>
              </w:rPr>
            </w:pPr>
            <w:r w:rsidRPr="00984782">
              <w:rPr>
                <w:rFonts w:eastAsia="Times New Roman"/>
                <w:color w:val="000000"/>
                <w:sz w:val="22"/>
                <w:lang w:eastAsia="ru-RU"/>
              </w:rPr>
              <w:t> </w:t>
            </w:r>
          </w:p>
        </w:tc>
        <w:tc>
          <w:tcPr>
            <w:tcW w:w="851" w:type="dxa"/>
            <w:tcBorders>
              <w:top w:val="nil"/>
              <w:left w:val="nil"/>
              <w:bottom w:val="single" w:sz="4" w:space="0" w:color="auto"/>
              <w:right w:val="single" w:sz="4" w:space="0" w:color="auto"/>
            </w:tcBorders>
            <w:vAlign w:val="center"/>
          </w:tcPr>
          <w:p w14:paraId="4F6905F7" w14:textId="77777777" w:rsidR="00984782" w:rsidRPr="00984782" w:rsidRDefault="00984782" w:rsidP="00984782">
            <w:pPr>
              <w:suppressAutoHyphens w:val="0"/>
              <w:jc w:val="both"/>
              <w:rPr>
                <w:rFonts w:eastAsia="Times New Roman"/>
                <w:color w:val="000000"/>
                <w:lang w:eastAsia="ru-RU"/>
              </w:rPr>
            </w:pPr>
            <w:r w:rsidRPr="00984782">
              <w:rPr>
                <w:rFonts w:eastAsia="Times New Roman"/>
                <w:color w:val="000000"/>
                <w:sz w:val="22"/>
                <w:lang w:eastAsia="ru-RU"/>
              </w:rPr>
              <w:t> </w:t>
            </w:r>
          </w:p>
        </w:tc>
        <w:tc>
          <w:tcPr>
            <w:tcW w:w="850" w:type="dxa"/>
            <w:tcBorders>
              <w:top w:val="nil"/>
              <w:left w:val="nil"/>
              <w:bottom w:val="single" w:sz="4" w:space="0" w:color="auto"/>
              <w:right w:val="single" w:sz="4" w:space="0" w:color="auto"/>
            </w:tcBorders>
            <w:vAlign w:val="center"/>
          </w:tcPr>
          <w:p w14:paraId="0B16A3C9" w14:textId="77777777" w:rsidR="00984782" w:rsidRPr="00984782" w:rsidRDefault="00984782" w:rsidP="00984782">
            <w:pPr>
              <w:suppressAutoHyphens w:val="0"/>
              <w:jc w:val="both"/>
              <w:rPr>
                <w:rFonts w:eastAsia="Times New Roman"/>
                <w:color w:val="000000"/>
                <w:lang w:eastAsia="ru-RU"/>
              </w:rPr>
            </w:pPr>
            <w:r w:rsidRPr="00984782">
              <w:rPr>
                <w:rFonts w:eastAsia="Times New Roman"/>
                <w:color w:val="000000"/>
                <w:sz w:val="22"/>
                <w:lang w:eastAsia="ru-RU"/>
              </w:rPr>
              <w:t> </w:t>
            </w:r>
          </w:p>
        </w:tc>
        <w:tc>
          <w:tcPr>
            <w:tcW w:w="851" w:type="dxa"/>
            <w:tcBorders>
              <w:top w:val="nil"/>
              <w:left w:val="nil"/>
              <w:bottom w:val="single" w:sz="4" w:space="0" w:color="auto"/>
              <w:right w:val="single" w:sz="4" w:space="0" w:color="auto"/>
            </w:tcBorders>
            <w:vAlign w:val="center"/>
          </w:tcPr>
          <w:p w14:paraId="7E95FB55" w14:textId="77777777" w:rsidR="00984782" w:rsidRPr="00984782" w:rsidRDefault="00984782" w:rsidP="00984782">
            <w:pPr>
              <w:suppressAutoHyphens w:val="0"/>
              <w:jc w:val="both"/>
              <w:rPr>
                <w:rFonts w:eastAsia="Times New Roman"/>
                <w:color w:val="000000"/>
                <w:lang w:eastAsia="ru-RU"/>
              </w:rPr>
            </w:pPr>
            <w:r w:rsidRPr="00984782">
              <w:rPr>
                <w:rFonts w:eastAsia="Times New Roman"/>
                <w:color w:val="000000"/>
                <w:sz w:val="22"/>
                <w:lang w:eastAsia="ru-RU"/>
              </w:rPr>
              <w:t> </w:t>
            </w:r>
          </w:p>
        </w:tc>
        <w:tc>
          <w:tcPr>
            <w:tcW w:w="850" w:type="dxa"/>
            <w:tcBorders>
              <w:top w:val="nil"/>
              <w:left w:val="nil"/>
              <w:bottom w:val="single" w:sz="4" w:space="0" w:color="auto"/>
              <w:right w:val="single" w:sz="4" w:space="0" w:color="auto"/>
            </w:tcBorders>
            <w:vAlign w:val="center"/>
          </w:tcPr>
          <w:p w14:paraId="5AD7D740" w14:textId="77777777" w:rsidR="00984782" w:rsidRPr="00984782" w:rsidRDefault="00984782" w:rsidP="00984782">
            <w:pPr>
              <w:suppressAutoHyphens w:val="0"/>
              <w:jc w:val="both"/>
              <w:rPr>
                <w:rFonts w:eastAsia="Times New Roman"/>
                <w:color w:val="000000"/>
                <w:lang w:eastAsia="ru-RU"/>
              </w:rPr>
            </w:pPr>
            <w:r w:rsidRPr="00984782">
              <w:rPr>
                <w:rFonts w:eastAsia="Times New Roman"/>
                <w:color w:val="000000"/>
                <w:sz w:val="22"/>
                <w:lang w:eastAsia="ru-RU"/>
              </w:rPr>
              <w:t> </w:t>
            </w:r>
          </w:p>
        </w:tc>
        <w:tc>
          <w:tcPr>
            <w:tcW w:w="851" w:type="dxa"/>
            <w:tcBorders>
              <w:top w:val="nil"/>
              <w:left w:val="nil"/>
              <w:bottom w:val="single" w:sz="4" w:space="0" w:color="auto"/>
              <w:right w:val="single" w:sz="4" w:space="0" w:color="auto"/>
            </w:tcBorders>
            <w:vAlign w:val="center"/>
          </w:tcPr>
          <w:p w14:paraId="25699755" w14:textId="77777777" w:rsidR="00984782" w:rsidRPr="00984782" w:rsidRDefault="00984782" w:rsidP="00984782">
            <w:pPr>
              <w:suppressAutoHyphens w:val="0"/>
              <w:jc w:val="both"/>
              <w:rPr>
                <w:rFonts w:eastAsia="Times New Roman"/>
                <w:color w:val="000000"/>
                <w:lang w:eastAsia="ru-RU"/>
              </w:rPr>
            </w:pPr>
            <w:r w:rsidRPr="00984782">
              <w:rPr>
                <w:rFonts w:eastAsia="Times New Roman"/>
                <w:color w:val="000000"/>
                <w:sz w:val="22"/>
                <w:lang w:eastAsia="ru-RU"/>
              </w:rPr>
              <w:t> </w:t>
            </w:r>
          </w:p>
        </w:tc>
        <w:tc>
          <w:tcPr>
            <w:tcW w:w="850" w:type="dxa"/>
            <w:tcBorders>
              <w:top w:val="nil"/>
              <w:left w:val="nil"/>
              <w:bottom w:val="single" w:sz="4" w:space="0" w:color="auto"/>
              <w:right w:val="single" w:sz="4" w:space="0" w:color="auto"/>
            </w:tcBorders>
            <w:vAlign w:val="center"/>
          </w:tcPr>
          <w:p w14:paraId="5EDF4CA0" w14:textId="77777777" w:rsidR="00984782" w:rsidRPr="00984782" w:rsidRDefault="00984782" w:rsidP="00984782">
            <w:pPr>
              <w:suppressAutoHyphens w:val="0"/>
              <w:jc w:val="both"/>
              <w:rPr>
                <w:rFonts w:eastAsia="Times New Roman"/>
                <w:color w:val="000000"/>
                <w:lang w:eastAsia="ru-RU"/>
              </w:rPr>
            </w:pPr>
            <w:r w:rsidRPr="00984782">
              <w:rPr>
                <w:rFonts w:eastAsia="Times New Roman"/>
                <w:color w:val="000000"/>
                <w:sz w:val="22"/>
                <w:lang w:eastAsia="ru-RU"/>
              </w:rPr>
              <w:t> </w:t>
            </w:r>
          </w:p>
        </w:tc>
        <w:tc>
          <w:tcPr>
            <w:tcW w:w="851" w:type="dxa"/>
            <w:tcBorders>
              <w:top w:val="nil"/>
              <w:left w:val="nil"/>
              <w:bottom w:val="single" w:sz="4" w:space="0" w:color="auto"/>
              <w:right w:val="single" w:sz="4" w:space="0" w:color="auto"/>
            </w:tcBorders>
            <w:vAlign w:val="center"/>
          </w:tcPr>
          <w:p w14:paraId="378B9188" w14:textId="77777777" w:rsidR="00984782" w:rsidRPr="00984782" w:rsidRDefault="00984782" w:rsidP="00984782">
            <w:pPr>
              <w:suppressAutoHyphens w:val="0"/>
              <w:jc w:val="both"/>
              <w:rPr>
                <w:rFonts w:eastAsia="Times New Roman"/>
                <w:color w:val="000000"/>
                <w:lang w:eastAsia="ru-RU"/>
              </w:rPr>
            </w:pPr>
            <w:r w:rsidRPr="00984782">
              <w:rPr>
                <w:rFonts w:eastAsia="Times New Roman"/>
                <w:color w:val="000000"/>
                <w:sz w:val="22"/>
                <w:lang w:eastAsia="ru-RU"/>
              </w:rPr>
              <w:t> </w:t>
            </w:r>
          </w:p>
        </w:tc>
        <w:tc>
          <w:tcPr>
            <w:tcW w:w="850" w:type="dxa"/>
            <w:tcBorders>
              <w:top w:val="nil"/>
              <w:left w:val="nil"/>
              <w:bottom w:val="single" w:sz="4" w:space="0" w:color="auto"/>
              <w:right w:val="single" w:sz="4" w:space="0" w:color="auto"/>
            </w:tcBorders>
            <w:vAlign w:val="center"/>
          </w:tcPr>
          <w:p w14:paraId="005AEE78" w14:textId="77777777" w:rsidR="00984782" w:rsidRPr="00984782" w:rsidRDefault="00984782" w:rsidP="00984782">
            <w:pPr>
              <w:suppressAutoHyphens w:val="0"/>
              <w:jc w:val="both"/>
              <w:rPr>
                <w:rFonts w:eastAsia="Times New Roman"/>
                <w:color w:val="000000"/>
                <w:lang w:eastAsia="ru-RU"/>
              </w:rPr>
            </w:pPr>
            <w:r w:rsidRPr="00984782">
              <w:rPr>
                <w:rFonts w:eastAsia="Times New Roman"/>
                <w:color w:val="000000"/>
                <w:sz w:val="22"/>
                <w:lang w:eastAsia="ru-RU"/>
              </w:rPr>
              <w:t> </w:t>
            </w:r>
          </w:p>
        </w:tc>
      </w:tr>
      <w:tr w:rsidR="00984782" w:rsidRPr="00984782" w14:paraId="7A77DD61" w14:textId="77777777" w:rsidTr="00984782">
        <w:trPr>
          <w:trHeight w:val="20"/>
        </w:trPr>
        <w:tc>
          <w:tcPr>
            <w:tcW w:w="2835" w:type="dxa"/>
            <w:tcBorders>
              <w:top w:val="nil"/>
              <w:left w:val="single" w:sz="4" w:space="0" w:color="auto"/>
              <w:bottom w:val="single" w:sz="4" w:space="0" w:color="auto"/>
              <w:right w:val="single" w:sz="4" w:space="0" w:color="auto"/>
            </w:tcBorders>
            <w:vAlign w:val="center"/>
            <w:hideMark/>
          </w:tcPr>
          <w:p w14:paraId="7D80BE43" w14:textId="77777777" w:rsidR="00984782" w:rsidRPr="00984782" w:rsidRDefault="00984782" w:rsidP="00984782">
            <w:pPr>
              <w:rPr>
                <w:color w:val="000000"/>
              </w:rPr>
            </w:pPr>
            <w:r w:rsidRPr="00984782">
              <w:rPr>
                <w:color w:val="000000"/>
                <w:sz w:val="22"/>
              </w:rPr>
              <w:t>Полезное потребление тепловой энергии, Гкал</w:t>
            </w:r>
          </w:p>
        </w:tc>
        <w:tc>
          <w:tcPr>
            <w:tcW w:w="850" w:type="dxa"/>
            <w:tcBorders>
              <w:top w:val="nil"/>
              <w:left w:val="nil"/>
              <w:bottom w:val="single" w:sz="4" w:space="0" w:color="auto"/>
              <w:right w:val="single" w:sz="4" w:space="0" w:color="auto"/>
            </w:tcBorders>
            <w:vAlign w:val="center"/>
          </w:tcPr>
          <w:p w14:paraId="4F100C0C" w14:textId="77777777" w:rsidR="00984782" w:rsidRPr="00984782" w:rsidRDefault="00984782" w:rsidP="00984782">
            <w:pPr>
              <w:jc w:val="center"/>
              <w:rPr>
                <w:color w:val="000000"/>
              </w:rPr>
            </w:pPr>
            <w:r w:rsidRPr="00984782">
              <w:rPr>
                <w:color w:val="000000"/>
                <w:sz w:val="22"/>
              </w:rPr>
              <w:t>8629,7</w:t>
            </w:r>
          </w:p>
        </w:tc>
        <w:tc>
          <w:tcPr>
            <w:tcW w:w="851" w:type="dxa"/>
            <w:tcBorders>
              <w:top w:val="nil"/>
              <w:left w:val="nil"/>
              <w:bottom w:val="single" w:sz="4" w:space="0" w:color="auto"/>
              <w:right w:val="single" w:sz="4" w:space="0" w:color="auto"/>
            </w:tcBorders>
            <w:vAlign w:val="center"/>
          </w:tcPr>
          <w:p w14:paraId="35AAFE01" w14:textId="77777777" w:rsidR="00984782" w:rsidRPr="00984782" w:rsidRDefault="00984782" w:rsidP="00984782">
            <w:pPr>
              <w:jc w:val="center"/>
              <w:rPr>
                <w:color w:val="000000"/>
              </w:rPr>
            </w:pPr>
            <w:r w:rsidRPr="00984782">
              <w:rPr>
                <w:color w:val="000000"/>
                <w:sz w:val="22"/>
              </w:rPr>
              <w:t>8629,7</w:t>
            </w:r>
          </w:p>
        </w:tc>
        <w:tc>
          <w:tcPr>
            <w:tcW w:w="850" w:type="dxa"/>
            <w:tcBorders>
              <w:top w:val="nil"/>
              <w:left w:val="nil"/>
              <w:bottom w:val="single" w:sz="4" w:space="0" w:color="auto"/>
              <w:right w:val="single" w:sz="4" w:space="0" w:color="auto"/>
            </w:tcBorders>
            <w:vAlign w:val="center"/>
          </w:tcPr>
          <w:p w14:paraId="7BDF3770" w14:textId="77777777" w:rsidR="00984782" w:rsidRPr="00984782" w:rsidRDefault="00984782" w:rsidP="00984782">
            <w:pPr>
              <w:jc w:val="center"/>
              <w:rPr>
                <w:color w:val="000000"/>
              </w:rPr>
            </w:pPr>
            <w:r w:rsidRPr="00984782">
              <w:rPr>
                <w:color w:val="000000"/>
                <w:sz w:val="22"/>
              </w:rPr>
              <w:t>8032,2</w:t>
            </w:r>
          </w:p>
        </w:tc>
        <w:tc>
          <w:tcPr>
            <w:tcW w:w="851" w:type="dxa"/>
            <w:tcBorders>
              <w:top w:val="nil"/>
              <w:left w:val="nil"/>
              <w:bottom w:val="single" w:sz="4" w:space="0" w:color="auto"/>
              <w:right w:val="single" w:sz="4" w:space="0" w:color="auto"/>
            </w:tcBorders>
            <w:vAlign w:val="center"/>
          </w:tcPr>
          <w:p w14:paraId="3D5EC40A" w14:textId="77777777" w:rsidR="00984782" w:rsidRPr="00984782" w:rsidRDefault="00984782" w:rsidP="00984782">
            <w:pPr>
              <w:jc w:val="center"/>
              <w:rPr>
                <w:color w:val="000000"/>
              </w:rPr>
            </w:pPr>
            <w:r w:rsidRPr="00984782">
              <w:rPr>
                <w:color w:val="000000"/>
                <w:sz w:val="22"/>
              </w:rPr>
              <w:t>7466,2</w:t>
            </w:r>
          </w:p>
        </w:tc>
        <w:tc>
          <w:tcPr>
            <w:tcW w:w="850" w:type="dxa"/>
            <w:tcBorders>
              <w:top w:val="nil"/>
              <w:left w:val="nil"/>
              <w:bottom w:val="single" w:sz="4" w:space="0" w:color="auto"/>
              <w:right w:val="single" w:sz="4" w:space="0" w:color="auto"/>
            </w:tcBorders>
            <w:vAlign w:val="center"/>
          </w:tcPr>
          <w:p w14:paraId="77939350" w14:textId="77777777" w:rsidR="00984782" w:rsidRPr="00984782" w:rsidRDefault="00984782" w:rsidP="00984782">
            <w:pPr>
              <w:jc w:val="center"/>
              <w:rPr>
                <w:color w:val="000000"/>
              </w:rPr>
            </w:pPr>
            <w:r w:rsidRPr="00984782">
              <w:rPr>
                <w:color w:val="000000"/>
                <w:sz w:val="22"/>
              </w:rPr>
              <w:t>6003,8</w:t>
            </w:r>
          </w:p>
        </w:tc>
        <w:tc>
          <w:tcPr>
            <w:tcW w:w="851" w:type="dxa"/>
            <w:tcBorders>
              <w:top w:val="nil"/>
              <w:left w:val="nil"/>
              <w:bottom w:val="single" w:sz="4" w:space="0" w:color="auto"/>
              <w:right w:val="single" w:sz="4" w:space="0" w:color="auto"/>
            </w:tcBorders>
            <w:vAlign w:val="center"/>
          </w:tcPr>
          <w:p w14:paraId="7387628A" w14:textId="77777777" w:rsidR="00984782" w:rsidRPr="00984782" w:rsidRDefault="00984782" w:rsidP="00984782">
            <w:pPr>
              <w:jc w:val="center"/>
              <w:rPr>
                <w:color w:val="000000"/>
              </w:rPr>
            </w:pPr>
            <w:r w:rsidRPr="00984782">
              <w:rPr>
                <w:color w:val="000000"/>
                <w:sz w:val="22"/>
              </w:rPr>
              <w:t>5040,7</w:t>
            </w:r>
          </w:p>
        </w:tc>
        <w:tc>
          <w:tcPr>
            <w:tcW w:w="850" w:type="dxa"/>
            <w:tcBorders>
              <w:top w:val="nil"/>
              <w:left w:val="nil"/>
              <w:bottom w:val="single" w:sz="4" w:space="0" w:color="auto"/>
              <w:right w:val="single" w:sz="4" w:space="0" w:color="auto"/>
            </w:tcBorders>
            <w:vAlign w:val="center"/>
          </w:tcPr>
          <w:p w14:paraId="2BDC395A" w14:textId="77777777" w:rsidR="00984782" w:rsidRPr="00984782" w:rsidRDefault="00984782" w:rsidP="00984782">
            <w:pPr>
              <w:jc w:val="center"/>
              <w:rPr>
                <w:color w:val="000000"/>
              </w:rPr>
            </w:pPr>
            <w:r w:rsidRPr="00984782">
              <w:rPr>
                <w:color w:val="000000"/>
                <w:sz w:val="22"/>
              </w:rPr>
              <w:t>5040,7</w:t>
            </w:r>
          </w:p>
        </w:tc>
        <w:tc>
          <w:tcPr>
            <w:tcW w:w="851" w:type="dxa"/>
            <w:tcBorders>
              <w:top w:val="nil"/>
              <w:left w:val="nil"/>
              <w:bottom w:val="single" w:sz="4" w:space="0" w:color="auto"/>
              <w:right w:val="single" w:sz="4" w:space="0" w:color="auto"/>
            </w:tcBorders>
            <w:vAlign w:val="center"/>
          </w:tcPr>
          <w:p w14:paraId="3A90F6DB" w14:textId="77777777" w:rsidR="00984782" w:rsidRPr="00984782" w:rsidRDefault="00984782" w:rsidP="00984782">
            <w:pPr>
              <w:jc w:val="center"/>
              <w:rPr>
                <w:color w:val="000000"/>
              </w:rPr>
            </w:pPr>
            <w:r w:rsidRPr="00984782">
              <w:rPr>
                <w:color w:val="000000"/>
                <w:sz w:val="22"/>
              </w:rPr>
              <w:t>5040,7</w:t>
            </w:r>
          </w:p>
        </w:tc>
        <w:tc>
          <w:tcPr>
            <w:tcW w:w="850" w:type="dxa"/>
            <w:tcBorders>
              <w:top w:val="nil"/>
              <w:left w:val="nil"/>
              <w:bottom w:val="single" w:sz="4" w:space="0" w:color="auto"/>
              <w:right w:val="single" w:sz="4" w:space="0" w:color="auto"/>
            </w:tcBorders>
            <w:vAlign w:val="center"/>
          </w:tcPr>
          <w:p w14:paraId="665AFC22" w14:textId="77777777" w:rsidR="00984782" w:rsidRPr="00984782" w:rsidRDefault="00984782" w:rsidP="00984782">
            <w:pPr>
              <w:jc w:val="center"/>
              <w:rPr>
                <w:color w:val="000000"/>
              </w:rPr>
            </w:pPr>
            <w:r w:rsidRPr="00984782">
              <w:rPr>
                <w:color w:val="000000"/>
                <w:sz w:val="22"/>
              </w:rPr>
              <w:t>5040,7</w:t>
            </w:r>
          </w:p>
        </w:tc>
        <w:tc>
          <w:tcPr>
            <w:tcW w:w="851" w:type="dxa"/>
            <w:tcBorders>
              <w:top w:val="nil"/>
              <w:left w:val="nil"/>
              <w:bottom w:val="single" w:sz="4" w:space="0" w:color="auto"/>
              <w:right w:val="single" w:sz="4" w:space="0" w:color="auto"/>
            </w:tcBorders>
            <w:vAlign w:val="center"/>
          </w:tcPr>
          <w:p w14:paraId="4B87969E" w14:textId="77777777" w:rsidR="00984782" w:rsidRPr="00984782" w:rsidRDefault="00984782" w:rsidP="00984782">
            <w:pPr>
              <w:jc w:val="center"/>
              <w:rPr>
                <w:color w:val="000000"/>
              </w:rPr>
            </w:pPr>
            <w:r w:rsidRPr="00984782">
              <w:rPr>
                <w:color w:val="000000"/>
                <w:sz w:val="22"/>
              </w:rPr>
              <w:t>5040,7</w:t>
            </w:r>
          </w:p>
        </w:tc>
        <w:tc>
          <w:tcPr>
            <w:tcW w:w="850" w:type="dxa"/>
            <w:tcBorders>
              <w:top w:val="nil"/>
              <w:left w:val="nil"/>
              <w:bottom w:val="single" w:sz="4" w:space="0" w:color="auto"/>
              <w:right w:val="single" w:sz="4" w:space="0" w:color="auto"/>
            </w:tcBorders>
            <w:vAlign w:val="center"/>
          </w:tcPr>
          <w:p w14:paraId="2BAA0550" w14:textId="77777777" w:rsidR="00984782" w:rsidRPr="00984782" w:rsidRDefault="00984782" w:rsidP="00984782">
            <w:pPr>
              <w:jc w:val="center"/>
              <w:rPr>
                <w:color w:val="000000"/>
              </w:rPr>
            </w:pPr>
            <w:r w:rsidRPr="00984782">
              <w:rPr>
                <w:color w:val="000000"/>
                <w:sz w:val="22"/>
              </w:rPr>
              <w:t>5040,7</w:t>
            </w:r>
          </w:p>
        </w:tc>
        <w:tc>
          <w:tcPr>
            <w:tcW w:w="851" w:type="dxa"/>
            <w:tcBorders>
              <w:top w:val="nil"/>
              <w:left w:val="nil"/>
              <w:bottom w:val="single" w:sz="4" w:space="0" w:color="auto"/>
              <w:right w:val="single" w:sz="4" w:space="0" w:color="auto"/>
            </w:tcBorders>
            <w:vAlign w:val="center"/>
          </w:tcPr>
          <w:p w14:paraId="349AA6B4" w14:textId="77777777" w:rsidR="00984782" w:rsidRPr="00984782" w:rsidRDefault="00984782" w:rsidP="00984782">
            <w:pPr>
              <w:jc w:val="center"/>
              <w:rPr>
                <w:color w:val="000000"/>
              </w:rPr>
            </w:pPr>
            <w:r w:rsidRPr="00984782">
              <w:rPr>
                <w:color w:val="000000"/>
                <w:sz w:val="22"/>
              </w:rPr>
              <w:t>5040,7</w:t>
            </w:r>
          </w:p>
        </w:tc>
        <w:tc>
          <w:tcPr>
            <w:tcW w:w="850" w:type="dxa"/>
            <w:tcBorders>
              <w:top w:val="nil"/>
              <w:left w:val="nil"/>
              <w:bottom w:val="single" w:sz="4" w:space="0" w:color="auto"/>
              <w:right w:val="single" w:sz="4" w:space="0" w:color="auto"/>
            </w:tcBorders>
            <w:vAlign w:val="center"/>
          </w:tcPr>
          <w:p w14:paraId="2BFA1CA9" w14:textId="77777777" w:rsidR="00984782" w:rsidRPr="00984782" w:rsidRDefault="00984782" w:rsidP="00984782">
            <w:pPr>
              <w:jc w:val="center"/>
              <w:rPr>
                <w:color w:val="000000"/>
              </w:rPr>
            </w:pPr>
            <w:r w:rsidRPr="00984782">
              <w:rPr>
                <w:color w:val="000000"/>
                <w:sz w:val="22"/>
              </w:rPr>
              <w:t>5040,7</w:t>
            </w:r>
          </w:p>
        </w:tc>
        <w:tc>
          <w:tcPr>
            <w:tcW w:w="851" w:type="dxa"/>
            <w:tcBorders>
              <w:top w:val="nil"/>
              <w:left w:val="nil"/>
              <w:bottom w:val="single" w:sz="4" w:space="0" w:color="auto"/>
              <w:right w:val="single" w:sz="4" w:space="0" w:color="auto"/>
            </w:tcBorders>
            <w:vAlign w:val="center"/>
          </w:tcPr>
          <w:p w14:paraId="352A4DFF" w14:textId="77777777" w:rsidR="00984782" w:rsidRPr="00984782" w:rsidRDefault="00984782" w:rsidP="00984782">
            <w:pPr>
              <w:jc w:val="center"/>
              <w:rPr>
                <w:color w:val="000000"/>
              </w:rPr>
            </w:pPr>
            <w:r w:rsidRPr="00984782">
              <w:rPr>
                <w:color w:val="000000"/>
                <w:sz w:val="22"/>
              </w:rPr>
              <w:t>5040,7</w:t>
            </w:r>
          </w:p>
        </w:tc>
        <w:tc>
          <w:tcPr>
            <w:tcW w:w="850" w:type="dxa"/>
            <w:tcBorders>
              <w:top w:val="nil"/>
              <w:left w:val="nil"/>
              <w:bottom w:val="single" w:sz="4" w:space="0" w:color="auto"/>
              <w:right w:val="single" w:sz="4" w:space="0" w:color="auto"/>
            </w:tcBorders>
            <w:vAlign w:val="center"/>
          </w:tcPr>
          <w:p w14:paraId="32FEF7DE" w14:textId="77777777" w:rsidR="00984782" w:rsidRPr="00984782" w:rsidRDefault="00984782" w:rsidP="00984782">
            <w:pPr>
              <w:jc w:val="center"/>
              <w:rPr>
                <w:color w:val="000000"/>
              </w:rPr>
            </w:pPr>
            <w:r w:rsidRPr="00984782">
              <w:rPr>
                <w:color w:val="000000"/>
                <w:sz w:val="22"/>
              </w:rPr>
              <w:t>5040,7</w:t>
            </w:r>
          </w:p>
        </w:tc>
      </w:tr>
      <w:tr w:rsidR="00984782" w:rsidRPr="00984782" w14:paraId="783A8FB5" w14:textId="77777777" w:rsidTr="00984782">
        <w:trPr>
          <w:trHeight w:val="20"/>
        </w:trPr>
        <w:tc>
          <w:tcPr>
            <w:tcW w:w="2835" w:type="dxa"/>
            <w:tcBorders>
              <w:top w:val="nil"/>
              <w:left w:val="single" w:sz="4" w:space="0" w:color="auto"/>
              <w:bottom w:val="single" w:sz="4" w:space="0" w:color="auto"/>
              <w:right w:val="single" w:sz="4" w:space="0" w:color="auto"/>
            </w:tcBorders>
            <w:vAlign w:val="center"/>
            <w:hideMark/>
          </w:tcPr>
          <w:p w14:paraId="6374DB5B" w14:textId="77777777" w:rsidR="00984782" w:rsidRPr="00984782" w:rsidRDefault="00984782" w:rsidP="00984782">
            <w:pPr>
              <w:rPr>
                <w:color w:val="000000"/>
              </w:rPr>
            </w:pPr>
            <w:r w:rsidRPr="00984782">
              <w:rPr>
                <w:color w:val="000000"/>
                <w:sz w:val="22"/>
              </w:rPr>
              <w:t>Отпуск тепловой энергии, Гкал</w:t>
            </w:r>
          </w:p>
        </w:tc>
        <w:tc>
          <w:tcPr>
            <w:tcW w:w="850" w:type="dxa"/>
            <w:tcBorders>
              <w:top w:val="nil"/>
              <w:left w:val="nil"/>
              <w:bottom w:val="single" w:sz="4" w:space="0" w:color="auto"/>
              <w:right w:val="single" w:sz="4" w:space="0" w:color="auto"/>
            </w:tcBorders>
            <w:vAlign w:val="center"/>
          </w:tcPr>
          <w:p w14:paraId="15101B7C" w14:textId="77777777" w:rsidR="00984782" w:rsidRPr="00984782" w:rsidRDefault="00984782" w:rsidP="00984782">
            <w:pPr>
              <w:jc w:val="center"/>
              <w:rPr>
                <w:color w:val="000000"/>
              </w:rPr>
            </w:pPr>
            <w:r w:rsidRPr="00984782">
              <w:rPr>
                <w:color w:val="000000"/>
                <w:sz w:val="22"/>
              </w:rPr>
              <w:t>12041,7</w:t>
            </w:r>
          </w:p>
        </w:tc>
        <w:tc>
          <w:tcPr>
            <w:tcW w:w="851" w:type="dxa"/>
            <w:tcBorders>
              <w:top w:val="nil"/>
              <w:left w:val="nil"/>
              <w:bottom w:val="single" w:sz="4" w:space="0" w:color="auto"/>
              <w:right w:val="single" w:sz="4" w:space="0" w:color="auto"/>
            </w:tcBorders>
            <w:vAlign w:val="center"/>
          </w:tcPr>
          <w:p w14:paraId="25FB2D54" w14:textId="77777777" w:rsidR="00984782" w:rsidRPr="00984782" w:rsidRDefault="00984782" w:rsidP="00984782">
            <w:pPr>
              <w:jc w:val="center"/>
              <w:rPr>
                <w:color w:val="000000"/>
              </w:rPr>
            </w:pPr>
            <w:r w:rsidRPr="00984782">
              <w:rPr>
                <w:color w:val="000000"/>
                <w:sz w:val="22"/>
              </w:rPr>
              <w:t>12027,0</w:t>
            </w:r>
          </w:p>
        </w:tc>
        <w:tc>
          <w:tcPr>
            <w:tcW w:w="850" w:type="dxa"/>
            <w:tcBorders>
              <w:top w:val="nil"/>
              <w:left w:val="nil"/>
              <w:bottom w:val="single" w:sz="4" w:space="0" w:color="auto"/>
              <w:right w:val="single" w:sz="4" w:space="0" w:color="auto"/>
            </w:tcBorders>
            <w:vAlign w:val="center"/>
          </w:tcPr>
          <w:p w14:paraId="3006BBB8" w14:textId="77777777" w:rsidR="00984782" w:rsidRPr="00984782" w:rsidRDefault="00984782" w:rsidP="00984782">
            <w:pPr>
              <w:jc w:val="center"/>
              <w:rPr>
                <w:color w:val="000000"/>
              </w:rPr>
            </w:pPr>
            <w:r w:rsidRPr="00984782">
              <w:rPr>
                <w:color w:val="000000"/>
                <w:sz w:val="22"/>
              </w:rPr>
              <w:t>11108,9</w:t>
            </w:r>
          </w:p>
        </w:tc>
        <w:tc>
          <w:tcPr>
            <w:tcW w:w="851" w:type="dxa"/>
            <w:tcBorders>
              <w:top w:val="nil"/>
              <w:left w:val="nil"/>
              <w:bottom w:val="single" w:sz="4" w:space="0" w:color="auto"/>
              <w:right w:val="single" w:sz="4" w:space="0" w:color="auto"/>
            </w:tcBorders>
            <w:vAlign w:val="center"/>
          </w:tcPr>
          <w:p w14:paraId="0D5C5145" w14:textId="77777777" w:rsidR="00984782" w:rsidRPr="00984782" w:rsidRDefault="00984782" w:rsidP="00984782">
            <w:pPr>
              <w:jc w:val="center"/>
              <w:rPr>
                <w:color w:val="000000"/>
              </w:rPr>
            </w:pPr>
            <w:r w:rsidRPr="00984782">
              <w:rPr>
                <w:color w:val="000000"/>
                <w:sz w:val="22"/>
              </w:rPr>
              <w:t>10171,7</w:t>
            </w:r>
          </w:p>
        </w:tc>
        <w:tc>
          <w:tcPr>
            <w:tcW w:w="850" w:type="dxa"/>
            <w:tcBorders>
              <w:top w:val="nil"/>
              <w:left w:val="nil"/>
              <w:bottom w:val="single" w:sz="4" w:space="0" w:color="auto"/>
              <w:right w:val="single" w:sz="4" w:space="0" w:color="auto"/>
            </w:tcBorders>
            <w:vAlign w:val="center"/>
          </w:tcPr>
          <w:p w14:paraId="29A68C39" w14:textId="77777777" w:rsidR="00984782" w:rsidRPr="00984782" w:rsidRDefault="00984782" w:rsidP="00984782">
            <w:pPr>
              <w:jc w:val="center"/>
              <w:rPr>
                <w:color w:val="000000"/>
              </w:rPr>
            </w:pPr>
            <w:r w:rsidRPr="00984782">
              <w:rPr>
                <w:color w:val="000000"/>
                <w:sz w:val="22"/>
              </w:rPr>
              <w:t>8528,9</w:t>
            </w:r>
          </w:p>
        </w:tc>
        <w:tc>
          <w:tcPr>
            <w:tcW w:w="851" w:type="dxa"/>
            <w:tcBorders>
              <w:top w:val="nil"/>
              <w:left w:val="nil"/>
              <w:bottom w:val="single" w:sz="4" w:space="0" w:color="auto"/>
              <w:right w:val="single" w:sz="4" w:space="0" w:color="auto"/>
            </w:tcBorders>
            <w:vAlign w:val="center"/>
          </w:tcPr>
          <w:p w14:paraId="755E3D79" w14:textId="77777777" w:rsidR="00984782" w:rsidRPr="00984782" w:rsidRDefault="00984782" w:rsidP="00984782">
            <w:pPr>
              <w:jc w:val="center"/>
              <w:rPr>
                <w:color w:val="000000"/>
              </w:rPr>
            </w:pPr>
            <w:r w:rsidRPr="00984782">
              <w:rPr>
                <w:color w:val="000000"/>
                <w:sz w:val="22"/>
              </w:rPr>
              <w:t>7425,8</w:t>
            </w:r>
          </w:p>
        </w:tc>
        <w:tc>
          <w:tcPr>
            <w:tcW w:w="850" w:type="dxa"/>
            <w:tcBorders>
              <w:top w:val="nil"/>
              <w:left w:val="nil"/>
              <w:bottom w:val="single" w:sz="4" w:space="0" w:color="auto"/>
              <w:right w:val="single" w:sz="4" w:space="0" w:color="auto"/>
            </w:tcBorders>
            <w:vAlign w:val="center"/>
          </w:tcPr>
          <w:p w14:paraId="3B6931D6" w14:textId="77777777" w:rsidR="00984782" w:rsidRPr="00984782" w:rsidRDefault="00984782" w:rsidP="00984782">
            <w:pPr>
              <w:jc w:val="center"/>
              <w:rPr>
                <w:color w:val="000000"/>
              </w:rPr>
            </w:pPr>
            <w:r w:rsidRPr="00984782">
              <w:rPr>
                <w:color w:val="000000"/>
                <w:sz w:val="22"/>
              </w:rPr>
              <w:t>7402,8</w:t>
            </w:r>
          </w:p>
        </w:tc>
        <w:tc>
          <w:tcPr>
            <w:tcW w:w="851" w:type="dxa"/>
            <w:tcBorders>
              <w:top w:val="nil"/>
              <w:left w:val="nil"/>
              <w:bottom w:val="single" w:sz="4" w:space="0" w:color="auto"/>
              <w:right w:val="single" w:sz="4" w:space="0" w:color="auto"/>
            </w:tcBorders>
            <w:vAlign w:val="center"/>
          </w:tcPr>
          <w:p w14:paraId="4DA9A15A" w14:textId="77777777" w:rsidR="00984782" w:rsidRPr="00984782" w:rsidRDefault="00984782" w:rsidP="00984782">
            <w:pPr>
              <w:jc w:val="center"/>
              <w:rPr>
                <w:color w:val="000000"/>
              </w:rPr>
            </w:pPr>
            <w:r w:rsidRPr="00984782">
              <w:rPr>
                <w:color w:val="000000"/>
                <w:sz w:val="22"/>
              </w:rPr>
              <w:t>7402,8</w:t>
            </w:r>
          </w:p>
        </w:tc>
        <w:tc>
          <w:tcPr>
            <w:tcW w:w="850" w:type="dxa"/>
            <w:tcBorders>
              <w:top w:val="nil"/>
              <w:left w:val="nil"/>
              <w:bottom w:val="single" w:sz="4" w:space="0" w:color="auto"/>
              <w:right w:val="single" w:sz="4" w:space="0" w:color="auto"/>
            </w:tcBorders>
            <w:vAlign w:val="center"/>
          </w:tcPr>
          <w:p w14:paraId="7F9FE5E3" w14:textId="77777777" w:rsidR="00984782" w:rsidRPr="00984782" w:rsidRDefault="00984782" w:rsidP="00984782">
            <w:pPr>
              <w:jc w:val="center"/>
              <w:rPr>
                <w:color w:val="000000"/>
              </w:rPr>
            </w:pPr>
            <w:r w:rsidRPr="00984782">
              <w:rPr>
                <w:color w:val="000000"/>
                <w:sz w:val="22"/>
              </w:rPr>
              <w:t>7402,8</w:t>
            </w:r>
          </w:p>
        </w:tc>
        <w:tc>
          <w:tcPr>
            <w:tcW w:w="851" w:type="dxa"/>
            <w:tcBorders>
              <w:top w:val="nil"/>
              <w:left w:val="nil"/>
              <w:bottom w:val="single" w:sz="4" w:space="0" w:color="auto"/>
              <w:right w:val="single" w:sz="4" w:space="0" w:color="auto"/>
            </w:tcBorders>
            <w:vAlign w:val="center"/>
          </w:tcPr>
          <w:p w14:paraId="344340C2" w14:textId="77777777" w:rsidR="00984782" w:rsidRPr="00984782" w:rsidRDefault="00984782" w:rsidP="00984782">
            <w:pPr>
              <w:jc w:val="center"/>
              <w:rPr>
                <w:color w:val="000000"/>
              </w:rPr>
            </w:pPr>
            <w:r w:rsidRPr="00984782">
              <w:rPr>
                <w:color w:val="000000"/>
                <w:sz w:val="22"/>
              </w:rPr>
              <w:t>7402,8</w:t>
            </w:r>
          </w:p>
        </w:tc>
        <w:tc>
          <w:tcPr>
            <w:tcW w:w="850" w:type="dxa"/>
            <w:tcBorders>
              <w:top w:val="nil"/>
              <w:left w:val="nil"/>
              <w:bottom w:val="single" w:sz="4" w:space="0" w:color="auto"/>
              <w:right w:val="single" w:sz="4" w:space="0" w:color="auto"/>
            </w:tcBorders>
            <w:vAlign w:val="center"/>
          </w:tcPr>
          <w:p w14:paraId="13181FBB" w14:textId="77777777" w:rsidR="00984782" w:rsidRPr="00984782" w:rsidRDefault="00984782" w:rsidP="00984782">
            <w:pPr>
              <w:jc w:val="center"/>
              <w:rPr>
                <w:color w:val="000000"/>
              </w:rPr>
            </w:pPr>
            <w:r w:rsidRPr="00984782">
              <w:rPr>
                <w:color w:val="000000"/>
                <w:sz w:val="22"/>
              </w:rPr>
              <w:t>7402,8</w:t>
            </w:r>
          </w:p>
        </w:tc>
        <w:tc>
          <w:tcPr>
            <w:tcW w:w="851" w:type="dxa"/>
            <w:tcBorders>
              <w:top w:val="nil"/>
              <w:left w:val="nil"/>
              <w:bottom w:val="single" w:sz="4" w:space="0" w:color="auto"/>
              <w:right w:val="single" w:sz="4" w:space="0" w:color="auto"/>
            </w:tcBorders>
            <w:vAlign w:val="center"/>
          </w:tcPr>
          <w:p w14:paraId="1F8606D4" w14:textId="77777777" w:rsidR="00984782" w:rsidRPr="00984782" w:rsidRDefault="00984782" w:rsidP="00984782">
            <w:pPr>
              <w:jc w:val="center"/>
              <w:rPr>
                <w:color w:val="000000"/>
              </w:rPr>
            </w:pPr>
            <w:r w:rsidRPr="00984782">
              <w:rPr>
                <w:color w:val="000000"/>
                <w:sz w:val="22"/>
              </w:rPr>
              <w:t>7402,8</w:t>
            </w:r>
          </w:p>
        </w:tc>
        <w:tc>
          <w:tcPr>
            <w:tcW w:w="850" w:type="dxa"/>
            <w:tcBorders>
              <w:top w:val="nil"/>
              <w:left w:val="nil"/>
              <w:bottom w:val="single" w:sz="4" w:space="0" w:color="auto"/>
              <w:right w:val="single" w:sz="4" w:space="0" w:color="auto"/>
            </w:tcBorders>
            <w:vAlign w:val="center"/>
          </w:tcPr>
          <w:p w14:paraId="73C0A7D6" w14:textId="77777777" w:rsidR="00984782" w:rsidRPr="00984782" w:rsidRDefault="00984782" w:rsidP="00984782">
            <w:pPr>
              <w:jc w:val="center"/>
              <w:rPr>
                <w:color w:val="000000"/>
              </w:rPr>
            </w:pPr>
            <w:r w:rsidRPr="00984782">
              <w:rPr>
                <w:color w:val="000000"/>
                <w:sz w:val="22"/>
              </w:rPr>
              <w:t>7402,8</w:t>
            </w:r>
          </w:p>
        </w:tc>
        <w:tc>
          <w:tcPr>
            <w:tcW w:w="851" w:type="dxa"/>
            <w:tcBorders>
              <w:top w:val="nil"/>
              <w:left w:val="nil"/>
              <w:bottom w:val="single" w:sz="4" w:space="0" w:color="auto"/>
              <w:right w:val="single" w:sz="4" w:space="0" w:color="auto"/>
            </w:tcBorders>
            <w:vAlign w:val="center"/>
          </w:tcPr>
          <w:p w14:paraId="40F3BF1E" w14:textId="77777777" w:rsidR="00984782" w:rsidRPr="00984782" w:rsidRDefault="00984782" w:rsidP="00984782">
            <w:pPr>
              <w:jc w:val="center"/>
              <w:rPr>
                <w:color w:val="000000"/>
              </w:rPr>
            </w:pPr>
            <w:r w:rsidRPr="00984782">
              <w:rPr>
                <w:color w:val="000000"/>
                <w:sz w:val="22"/>
              </w:rPr>
              <w:t>7402,8</w:t>
            </w:r>
          </w:p>
        </w:tc>
        <w:tc>
          <w:tcPr>
            <w:tcW w:w="850" w:type="dxa"/>
            <w:tcBorders>
              <w:top w:val="nil"/>
              <w:left w:val="nil"/>
              <w:bottom w:val="single" w:sz="4" w:space="0" w:color="auto"/>
              <w:right w:val="single" w:sz="4" w:space="0" w:color="auto"/>
            </w:tcBorders>
            <w:vAlign w:val="center"/>
          </w:tcPr>
          <w:p w14:paraId="61F7BDD5" w14:textId="77777777" w:rsidR="00984782" w:rsidRPr="00984782" w:rsidRDefault="00984782" w:rsidP="00984782">
            <w:pPr>
              <w:jc w:val="center"/>
              <w:rPr>
                <w:color w:val="000000"/>
              </w:rPr>
            </w:pPr>
            <w:r w:rsidRPr="00984782">
              <w:rPr>
                <w:color w:val="000000"/>
                <w:sz w:val="22"/>
              </w:rPr>
              <w:t>7402,8</w:t>
            </w:r>
          </w:p>
        </w:tc>
      </w:tr>
      <w:tr w:rsidR="00984782" w:rsidRPr="00984782" w14:paraId="472A22E8" w14:textId="77777777" w:rsidTr="00984782">
        <w:trPr>
          <w:trHeight w:val="20"/>
        </w:trPr>
        <w:tc>
          <w:tcPr>
            <w:tcW w:w="2835" w:type="dxa"/>
            <w:tcBorders>
              <w:top w:val="nil"/>
              <w:left w:val="single" w:sz="4" w:space="0" w:color="auto"/>
              <w:bottom w:val="single" w:sz="4" w:space="0" w:color="auto"/>
              <w:right w:val="single" w:sz="4" w:space="0" w:color="auto"/>
            </w:tcBorders>
            <w:vAlign w:val="center"/>
          </w:tcPr>
          <w:p w14:paraId="79A81234" w14:textId="77777777" w:rsidR="00984782" w:rsidRPr="00984782" w:rsidRDefault="00984782" w:rsidP="00984782">
            <w:pPr>
              <w:rPr>
                <w:color w:val="000000"/>
              </w:rPr>
            </w:pPr>
            <w:r w:rsidRPr="00984782">
              <w:rPr>
                <w:color w:val="000000"/>
                <w:sz w:val="22"/>
              </w:rPr>
              <w:t>Производство тепловой энергии, Гкал</w:t>
            </w:r>
          </w:p>
        </w:tc>
        <w:tc>
          <w:tcPr>
            <w:tcW w:w="850" w:type="dxa"/>
            <w:tcBorders>
              <w:top w:val="nil"/>
              <w:left w:val="nil"/>
              <w:bottom w:val="single" w:sz="4" w:space="0" w:color="auto"/>
              <w:right w:val="single" w:sz="4" w:space="0" w:color="auto"/>
            </w:tcBorders>
            <w:vAlign w:val="center"/>
          </w:tcPr>
          <w:p w14:paraId="3FCF540B" w14:textId="77777777" w:rsidR="00984782" w:rsidRPr="00984782" w:rsidRDefault="00984782" w:rsidP="00984782">
            <w:pPr>
              <w:jc w:val="center"/>
              <w:rPr>
                <w:color w:val="000000"/>
              </w:rPr>
            </w:pPr>
            <w:r w:rsidRPr="00984782">
              <w:rPr>
                <w:color w:val="000000"/>
                <w:sz w:val="22"/>
              </w:rPr>
              <w:t>12675,5</w:t>
            </w:r>
          </w:p>
        </w:tc>
        <w:tc>
          <w:tcPr>
            <w:tcW w:w="851" w:type="dxa"/>
            <w:tcBorders>
              <w:top w:val="nil"/>
              <w:left w:val="nil"/>
              <w:bottom w:val="single" w:sz="4" w:space="0" w:color="auto"/>
              <w:right w:val="single" w:sz="4" w:space="0" w:color="auto"/>
            </w:tcBorders>
            <w:vAlign w:val="center"/>
          </w:tcPr>
          <w:p w14:paraId="0FD80D48" w14:textId="77777777" w:rsidR="00984782" w:rsidRPr="00984782" w:rsidRDefault="00984782" w:rsidP="00984782">
            <w:pPr>
              <w:jc w:val="center"/>
              <w:rPr>
                <w:color w:val="000000"/>
              </w:rPr>
            </w:pPr>
            <w:r w:rsidRPr="00984782">
              <w:rPr>
                <w:color w:val="000000"/>
                <w:sz w:val="22"/>
              </w:rPr>
              <w:t>12660,1</w:t>
            </w:r>
          </w:p>
        </w:tc>
        <w:tc>
          <w:tcPr>
            <w:tcW w:w="850" w:type="dxa"/>
            <w:tcBorders>
              <w:top w:val="nil"/>
              <w:left w:val="nil"/>
              <w:bottom w:val="single" w:sz="4" w:space="0" w:color="auto"/>
              <w:right w:val="single" w:sz="4" w:space="0" w:color="auto"/>
            </w:tcBorders>
            <w:vAlign w:val="center"/>
          </w:tcPr>
          <w:p w14:paraId="6E822A1E" w14:textId="77777777" w:rsidR="00984782" w:rsidRPr="00984782" w:rsidRDefault="00984782" w:rsidP="00984782">
            <w:pPr>
              <w:jc w:val="center"/>
              <w:rPr>
                <w:color w:val="000000"/>
              </w:rPr>
            </w:pPr>
            <w:r w:rsidRPr="00984782">
              <w:rPr>
                <w:color w:val="000000"/>
                <w:sz w:val="22"/>
              </w:rPr>
              <w:t>11693,6</w:t>
            </w:r>
          </w:p>
        </w:tc>
        <w:tc>
          <w:tcPr>
            <w:tcW w:w="851" w:type="dxa"/>
            <w:tcBorders>
              <w:top w:val="nil"/>
              <w:left w:val="nil"/>
              <w:bottom w:val="single" w:sz="4" w:space="0" w:color="auto"/>
              <w:right w:val="single" w:sz="4" w:space="0" w:color="auto"/>
            </w:tcBorders>
            <w:vAlign w:val="center"/>
          </w:tcPr>
          <w:p w14:paraId="1296AC20" w14:textId="77777777" w:rsidR="00984782" w:rsidRPr="00984782" w:rsidRDefault="00984782" w:rsidP="00984782">
            <w:pPr>
              <w:jc w:val="center"/>
              <w:rPr>
                <w:color w:val="000000"/>
              </w:rPr>
            </w:pPr>
            <w:r w:rsidRPr="00984782">
              <w:rPr>
                <w:color w:val="000000"/>
                <w:sz w:val="22"/>
              </w:rPr>
              <w:t>10707,0</w:t>
            </w:r>
          </w:p>
        </w:tc>
        <w:tc>
          <w:tcPr>
            <w:tcW w:w="850" w:type="dxa"/>
            <w:tcBorders>
              <w:top w:val="nil"/>
              <w:left w:val="nil"/>
              <w:bottom w:val="single" w:sz="4" w:space="0" w:color="auto"/>
              <w:right w:val="single" w:sz="4" w:space="0" w:color="auto"/>
            </w:tcBorders>
            <w:vAlign w:val="center"/>
          </w:tcPr>
          <w:p w14:paraId="3955F867" w14:textId="77777777" w:rsidR="00984782" w:rsidRPr="00984782" w:rsidRDefault="00984782" w:rsidP="00984782">
            <w:pPr>
              <w:jc w:val="center"/>
              <w:rPr>
                <w:color w:val="000000"/>
              </w:rPr>
            </w:pPr>
            <w:r w:rsidRPr="00984782">
              <w:rPr>
                <w:color w:val="000000"/>
                <w:sz w:val="22"/>
              </w:rPr>
              <w:t>8977,8</w:t>
            </w:r>
          </w:p>
        </w:tc>
        <w:tc>
          <w:tcPr>
            <w:tcW w:w="851" w:type="dxa"/>
            <w:tcBorders>
              <w:top w:val="nil"/>
              <w:left w:val="nil"/>
              <w:bottom w:val="single" w:sz="4" w:space="0" w:color="auto"/>
              <w:right w:val="single" w:sz="4" w:space="0" w:color="auto"/>
            </w:tcBorders>
            <w:vAlign w:val="center"/>
          </w:tcPr>
          <w:p w14:paraId="32276AC6" w14:textId="77777777" w:rsidR="00984782" w:rsidRPr="00984782" w:rsidRDefault="00984782" w:rsidP="00984782">
            <w:pPr>
              <w:jc w:val="center"/>
              <w:rPr>
                <w:color w:val="000000"/>
              </w:rPr>
            </w:pPr>
            <w:r w:rsidRPr="00984782">
              <w:rPr>
                <w:color w:val="000000"/>
                <w:sz w:val="22"/>
              </w:rPr>
              <w:t>7816,6</w:t>
            </w:r>
          </w:p>
        </w:tc>
        <w:tc>
          <w:tcPr>
            <w:tcW w:w="850" w:type="dxa"/>
            <w:tcBorders>
              <w:top w:val="nil"/>
              <w:left w:val="nil"/>
              <w:bottom w:val="single" w:sz="4" w:space="0" w:color="auto"/>
              <w:right w:val="single" w:sz="4" w:space="0" w:color="auto"/>
            </w:tcBorders>
            <w:vAlign w:val="center"/>
          </w:tcPr>
          <w:p w14:paraId="2D38023A" w14:textId="77777777" w:rsidR="00984782" w:rsidRPr="00984782" w:rsidRDefault="00984782" w:rsidP="00984782">
            <w:pPr>
              <w:jc w:val="center"/>
              <w:rPr>
                <w:color w:val="000000"/>
              </w:rPr>
            </w:pPr>
            <w:r w:rsidRPr="00984782">
              <w:rPr>
                <w:color w:val="000000"/>
                <w:sz w:val="22"/>
              </w:rPr>
              <w:t>7792,4</w:t>
            </w:r>
          </w:p>
        </w:tc>
        <w:tc>
          <w:tcPr>
            <w:tcW w:w="851" w:type="dxa"/>
            <w:tcBorders>
              <w:top w:val="nil"/>
              <w:left w:val="nil"/>
              <w:bottom w:val="single" w:sz="4" w:space="0" w:color="auto"/>
              <w:right w:val="single" w:sz="4" w:space="0" w:color="auto"/>
            </w:tcBorders>
            <w:vAlign w:val="center"/>
          </w:tcPr>
          <w:p w14:paraId="58BA2BCF" w14:textId="77777777" w:rsidR="00984782" w:rsidRPr="00984782" w:rsidRDefault="00984782" w:rsidP="00984782">
            <w:pPr>
              <w:jc w:val="center"/>
              <w:rPr>
                <w:color w:val="000000"/>
              </w:rPr>
            </w:pPr>
            <w:r w:rsidRPr="00984782">
              <w:rPr>
                <w:color w:val="000000"/>
                <w:sz w:val="22"/>
              </w:rPr>
              <w:t>7792,4</w:t>
            </w:r>
          </w:p>
        </w:tc>
        <w:tc>
          <w:tcPr>
            <w:tcW w:w="850" w:type="dxa"/>
            <w:tcBorders>
              <w:top w:val="nil"/>
              <w:left w:val="nil"/>
              <w:bottom w:val="single" w:sz="4" w:space="0" w:color="auto"/>
              <w:right w:val="single" w:sz="4" w:space="0" w:color="auto"/>
            </w:tcBorders>
            <w:vAlign w:val="center"/>
          </w:tcPr>
          <w:p w14:paraId="792F7BA3" w14:textId="77777777" w:rsidR="00984782" w:rsidRPr="00984782" w:rsidRDefault="00984782" w:rsidP="00984782">
            <w:pPr>
              <w:jc w:val="center"/>
              <w:rPr>
                <w:color w:val="000000"/>
              </w:rPr>
            </w:pPr>
            <w:r w:rsidRPr="00984782">
              <w:rPr>
                <w:color w:val="000000"/>
                <w:sz w:val="22"/>
              </w:rPr>
              <w:t>7792,4</w:t>
            </w:r>
          </w:p>
        </w:tc>
        <w:tc>
          <w:tcPr>
            <w:tcW w:w="851" w:type="dxa"/>
            <w:tcBorders>
              <w:top w:val="nil"/>
              <w:left w:val="nil"/>
              <w:bottom w:val="single" w:sz="4" w:space="0" w:color="auto"/>
              <w:right w:val="single" w:sz="4" w:space="0" w:color="auto"/>
            </w:tcBorders>
            <w:vAlign w:val="center"/>
          </w:tcPr>
          <w:p w14:paraId="2DA71B72" w14:textId="77777777" w:rsidR="00984782" w:rsidRPr="00984782" w:rsidRDefault="00984782" w:rsidP="00984782">
            <w:pPr>
              <w:jc w:val="center"/>
              <w:rPr>
                <w:color w:val="000000"/>
              </w:rPr>
            </w:pPr>
            <w:r w:rsidRPr="00984782">
              <w:rPr>
                <w:color w:val="000000"/>
                <w:sz w:val="22"/>
              </w:rPr>
              <w:t>7792,4</w:t>
            </w:r>
          </w:p>
        </w:tc>
        <w:tc>
          <w:tcPr>
            <w:tcW w:w="850" w:type="dxa"/>
            <w:tcBorders>
              <w:top w:val="nil"/>
              <w:left w:val="nil"/>
              <w:bottom w:val="single" w:sz="4" w:space="0" w:color="auto"/>
              <w:right w:val="single" w:sz="4" w:space="0" w:color="auto"/>
            </w:tcBorders>
            <w:vAlign w:val="center"/>
          </w:tcPr>
          <w:p w14:paraId="7ED4A85F" w14:textId="77777777" w:rsidR="00984782" w:rsidRPr="00984782" w:rsidRDefault="00984782" w:rsidP="00984782">
            <w:pPr>
              <w:jc w:val="center"/>
              <w:rPr>
                <w:color w:val="000000"/>
              </w:rPr>
            </w:pPr>
            <w:r w:rsidRPr="00984782">
              <w:rPr>
                <w:color w:val="000000"/>
                <w:sz w:val="22"/>
              </w:rPr>
              <w:t>7792,4</w:t>
            </w:r>
          </w:p>
        </w:tc>
        <w:tc>
          <w:tcPr>
            <w:tcW w:w="851" w:type="dxa"/>
            <w:tcBorders>
              <w:top w:val="nil"/>
              <w:left w:val="nil"/>
              <w:bottom w:val="single" w:sz="4" w:space="0" w:color="auto"/>
              <w:right w:val="single" w:sz="4" w:space="0" w:color="auto"/>
            </w:tcBorders>
            <w:vAlign w:val="center"/>
          </w:tcPr>
          <w:p w14:paraId="3F4C3B0C" w14:textId="77777777" w:rsidR="00984782" w:rsidRPr="00984782" w:rsidRDefault="00984782" w:rsidP="00984782">
            <w:pPr>
              <w:jc w:val="center"/>
              <w:rPr>
                <w:color w:val="000000"/>
              </w:rPr>
            </w:pPr>
            <w:r w:rsidRPr="00984782">
              <w:rPr>
                <w:color w:val="000000"/>
                <w:sz w:val="22"/>
              </w:rPr>
              <w:t>7792,4</w:t>
            </w:r>
          </w:p>
        </w:tc>
        <w:tc>
          <w:tcPr>
            <w:tcW w:w="850" w:type="dxa"/>
            <w:tcBorders>
              <w:top w:val="nil"/>
              <w:left w:val="nil"/>
              <w:bottom w:val="single" w:sz="4" w:space="0" w:color="auto"/>
              <w:right w:val="single" w:sz="4" w:space="0" w:color="auto"/>
            </w:tcBorders>
            <w:vAlign w:val="center"/>
          </w:tcPr>
          <w:p w14:paraId="6A8222FC" w14:textId="77777777" w:rsidR="00984782" w:rsidRPr="00984782" w:rsidRDefault="00984782" w:rsidP="00984782">
            <w:pPr>
              <w:jc w:val="center"/>
              <w:rPr>
                <w:color w:val="000000"/>
              </w:rPr>
            </w:pPr>
            <w:r w:rsidRPr="00984782">
              <w:rPr>
                <w:color w:val="000000"/>
                <w:sz w:val="22"/>
              </w:rPr>
              <w:t>7792,4</w:t>
            </w:r>
          </w:p>
        </w:tc>
        <w:tc>
          <w:tcPr>
            <w:tcW w:w="851" w:type="dxa"/>
            <w:tcBorders>
              <w:top w:val="nil"/>
              <w:left w:val="nil"/>
              <w:bottom w:val="single" w:sz="4" w:space="0" w:color="auto"/>
              <w:right w:val="single" w:sz="4" w:space="0" w:color="auto"/>
            </w:tcBorders>
            <w:vAlign w:val="center"/>
          </w:tcPr>
          <w:p w14:paraId="1D84FF68" w14:textId="77777777" w:rsidR="00984782" w:rsidRPr="00984782" w:rsidRDefault="00984782" w:rsidP="00984782">
            <w:pPr>
              <w:jc w:val="center"/>
              <w:rPr>
                <w:color w:val="000000"/>
              </w:rPr>
            </w:pPr>
            <w:r w:rsidRPr="00984782">
              <w:rPr>
                <w:color w:val="000000"/>
                <w:sz w:val="22"/>
              </w:rPr>
              <w:t>7792,4</w:t>
            </w:r>
          </w:p>
        </w:tc>
        <w:tc>
          <w:tcPr>
            <w:tcW w:w="850" w:type="dxa"/>
            <w:tcBorders>
              <w:top w:val="nil"/>
              <w:left w:val="nil"/>
              <w:bottom w:val="single" w:sz="4" w:space="0" w:color="auto"/>
              <w:right w:val="single" w:sz="4" w:space="0" w:color="auto"/>
            </w:tcBorders>
            <w:vAlign w:val="center"/>
          </w:tcPr>
          <w:p w14:paraId="1246F4CD" w14:textId="77777777" w:rsidR="00984782" w:rsidRPr="00984782" w:rsidRDefault="00984782" w:rsidP="00984782">
            <w:pPr>
              <w:jc w:val="center"/>
              <w:rPr>
                <w:color w:val="000000"/>
              </w:rPr>
            </w:pPr>
            <w:r w:rsidRPr="00984782">
              <w:rPr>
                <w:color w:val="000000"/>
                <w:sz w:val="22"/>
              </w:rPr>
              <w:t>7792,4</w:t>
            </w:r>
          </w:p>
        </w:tc>
      </w:tr>
      <w:tr w:rsidR="00984782" w:rsidRPr="00984782" w14:paraId="0C1C2B80" w14:textId="77777777" w:rsidTr="00984782">
        <w:trPr>
          <w:trHeight w:val="20"/>
        </w:trPr>
        <w:tc>
          <w:tcPr>
            <w:tcW w:w="2835" w:type="dxa"/>
            <w:tcBorders>
              <w:top w:val="nil"/>
              <w:left w:val="single" w:sz="4" w:space="0" w:color="auto"/>
              <w:bottom w:val="single" w:sz="4" w:space="0" w:color="auto"/>
              <w:right w:val="single" w:sz="4" w:space="0" w:color="auto"/>
            </w:tcBorders>
            <w:vAlign w:val="center"/>
            <w:hideMark/>
          </w:tcPr>
          <w:p w14:paraId="3689EE3B" w14:textId="77777777" w:rsidR="00984782" w:rsidRPr="00984782" w:rsidRDefault="00984782" w:rsidP="00984782">
            <w:pPr>
              <w:rPr>
                <w:color w:val="000000"/>
              </w:rPr>
            </w:pPr>
            <w:r w:rsidRPr="00984782">
              <w:rPr>
                <w:color w:val="000000"/>
                <w:sz w:val="22"/>
              </w:rPr>
              <w:t>Потребление топлива, т у.т.</w:t>
            </w:r>
          </w:p>
        </w:tc>
        <w:tc>
          <w:tcPr>
            <w:tcW w:w="850" w:type="dxa"/>
            <w:tcBorders>
              <w:top w:val="nil"/>
              <w:left w:val="nil"/>
              <w:bottom w:val="single" w:sz="4" w:space="0" w:color="auto"/>
              <w:right w:val="single" w:sz="4" w:space="0" w:color="auto"/>
            </w:tcBorders>
            <w:vAlign w:val="center"/>
          </w:tcPr>
          <w:p w14:paraId="64852001" w14:textId="77777777" w:rsidR="00984782" w:rsidRPr="00984782" w:rsidRDefault="00984782" w:rsidP="00984782">
            <w:pPr>
              <w:jc w:val="center"/>
              <w:rPr>
                <w:color w:val="000000"/>
              </w:rPr>
            </w:pPr>
            <w:r w:rsidRPr="00984782">
              <w:rPr>
                <w:color w:val="000000"/>
                <w:sz w:val="22"/>
              </w:rPr>
              <w:t>2393,4</w:t>
            </w:r>
          </w:p>
        </w:tc>
        <w:tc>
          <w:tcPr>
            <w:tcW w:w="851" w:type="dxa"/>
            <w:tcBorders>
              <w:top w:val="nil"/>
              <w:left w:val="nil"/>
              <w:bottom w:val="single" w:sz="4" w:space="0" w:color="auto"/>
              <w:right w:val="single" w:sz="4" w:space="0" w:color="auto"/>
            </w:tcBorders>
            <w:vAlign w:val="center"/>
          </w:tcPr>
          <w:p w14:paraId="6229A6A5" w14:textId="77777777" w:rsidR="00984782" w:rsidRPr="00984782" w:rsidRDefault="00984782" w:rsidP="00984782">
            <w:pPr>
              <w:jc w:val="center"/>
              <w:rPr>
                <w:color w:val="000000"/>
              </w:rPr>
            </w:pPr>
            <w:r w:rsidRPr="00984782">
              <w:rPr>
                <w:color w:val="000000"/>
                <w:sz w:val="22"/>
              </w:rPr>
              <w:t>2789,4</w:t>
            </w:r>
          </w:p>
        </w:tc>
        <w:tc>
          <w:tcPr>
            <w:tcW w:w="850" w:type="dxa"/>
            <w:tcBorders>
              <w:top w:val="nil"/>
              <w:left w:val="nil"/>
              <w:bottom w:val="single" w:sz="4" w:space="0" w:color="auto"/>
              <w:right w:val="single" w:sz="4" w:space="0" w:color="auto"/>
            </w:tcBorders>
            <w:vAlign w:val="center"/>
          </w:tcPr>
          <w:p w14:paraId="72EAF170" w14:textId="77777777" w:rsidR="00984782" w:rsidRPr="00984782" w:rsidRDefault="00984782" w:rsidP="00984782">
            <w:pPr>
              <w:jc w:val="center"/>
              <w:rPr>
                <w:color w:val="000000"/>
              </w:rPr>
            </w:pPr>
            <w:r w:rsidRPr="00984782">
              <w:rPr>
                <w:color w:val="000000"/>
                <w:sz w:val="22"/>
              </w:rPr>
              <w:t>2576,5</w:t>
            </w:r>
          </w:p>
        </w:tc>
        <w:tc>
          <w:tcPr>
            <w:tcW w:w="851" w:type="dxa"/>
            <w:tcBorders>
              <w:top w:val="nil"/>
              <w:left w:val="nil"/>
              <w:bottom w:val="single" w:sz="4" w:space="0" w:color="auto"/>
              <w:right w:val="single" w:sz="4" w:space="0" w:color="auto"/>
            </w:tcBorders>
            <w:vAlign w:val="center"/>
          </w:tcPr>
          <w:p w14:paraId="3A3D4C4D" w14:textId="77777777" w:rsidR="00984782" w:rsidRPr="00984782" w:rsidRDefault="00984782" w:rsidP="00984782">
            <w:pPr>
              <w:jc w:val="center"/>
              <w:rPr>
                <w:color w:val="000000"/>
              </w:rPr>
            </w:pPr>
            <w:r w:rsidRPr="00984782">
              <w:rPr>
                <w:color w:val="000000"/>
                <w:sz w:val="22"/>
              </w:rPr>
              <w:t>2359,1</w:t>
            </w:r>
          </w:p>
        </w:tc>
        <w:tc>
          <w:tcPr>
            <w:tcW w:w="850" w:type="dxa"/>
            <w:tcBorders>
              <w:top w:val="nil"/>
              <w:left w:val="nil"/>
              <w:bottom w:val="single" w:sz="4" w:space="0" w:color="auto"/>
              <w:right w:val="single" w:sz="4" w:space="0" w:color="auto"/>
            </w:tcBorders>
            <w:vAlign w:val="center"/>
          </w:tcPr>
          <w:p w14:paraId="5CA4EE21" w14:textId="77777777" w:rsidR="00984782" w:rsidRPr="00984782" w:rsidRDefault="00984782" w:rsidP="00984782">
            <w:pPr>
              <w:jc w:val="center"/>
              <w:rPr>
                <w:color w:val="000000"/>
              </w:rPr>
            </w:pPr>
            <w:r w:rsidRPr="00984782">
              <w:rPr>
                <w:color w:val="000000"/>
                <w:sz w:val="22"/>
              </w:rPr>
              <w:t>1978,1</w:t>
            </w:r>
          </w:p>
        </w:tc>
        <w:tc>
          <w:tcPr>
            <w:tcW w:w="851" w:type="dxa"/>
            <w:tcBorders>
              <w:top w:val="nil"/>
              <w:left w:val="nil"/>
              <w:bottom w:val="single" w:sz="4" w:space="0" w:color="auto"/>
              <w:right w:val="single" w:sz="4" w:space="0" w:color="auto"/>
            </w:tcBorders>
            <w:vAlign w:val="center"/>
          </w:tcPr>
          <w:p w14:paraId="3E503EC1" w14:textId="77777777" w:rsidR="00984782" w:rsidRPr="00984782" w:rsidRDefault="00984782" w:rsidP="00984782">
            <w:pPr>
              <w:jc w:val="center"/>
              <w:rPr>
                <w:color w:val="000000"/>
              </w:rPr>
            </w:pPr>
            <w:r w:rsidRPr="00984782">
              <w:rPr>
                <w:color w:val="000000"/>
                <w:sz w:val="22"/>
              </w:rPr>
              <w:t>1722,2</w:t>
            </w:r>
          </w:p>
        </w:tc>
        <w:tc>
          <w:tcPr>
            <w:tcW w:w="850" w:type="dxa"/>
            <w:tcBorders>
              <w:top w:val="nil"/>
              <w:left w:val="nil"/>
              <w:bottom w:val="single" w:sz="4" w:space="0" w:color="auto"/>
              <w:right w:val="single" w:sz="4" w:space="0" w:color="auto"/>
            </w:tcBorders>
            <w:vAlign w:val="center"/>
          </w:tcPr>
          <w:p w14:paraId="278458FE" w14:textId="77777777" w:rsidR="00984782" w:rsidRPr="00984782" w:rsidRDefault="00984782" w:rsidP="00984782">
            <w:pPr>
              <w:jc w:val="center"/>
              <w:rPr>
                <w:color w:val="000000"/>
              </w:rPr>
            </w:pPr>
            <w:r w:rsidRPr="00984782">
              <w:rPr>
                <w:color w:val="000000"/>
                <w:sz w:val="22"/>
              </w:rPr>
              <w:t>1716,9</w:t>
            </w:r>
          </w:p>
        </w:tc>
        <w:tc>
          <w:tcPr>
            <w:tcW w:w="851" w:type="dxa"/>
            <w:tcBorders>
              <w:top w:val="nil"/>
              <w:left w:val="nil"/>
              <w:bottom w:val="single" w:sz="4" w:space="0" w:color="auto"/>
              <w:right w:val="single" w:sz="4" w:space="0" w:color="auto"/>
            </w:tcBorders>
            <w:vAlign w:val="center"/>
          </w:tcPr>
          <w:p w14:paraId="1B56CAD0" w14:textId="77777777" w:rsidR="00984782" w:rsidRPr="00984782" w:rsidRDefault="00984782" w:rsidP="00984782">
            <w:pPr>
              <w:jc w:val="center"/>
              <w:rPr>
                <w:color w:val="000000"/>
              </w:rPr>
            </w:pPr>
            <w:r w:rsidRPr="00984782">
              <w:rPr>
                <w:color w:val="000000"/>
                <w:sz w:val="22"/>
              </w:rPr>
              <w:t>1716,9</w:t>
            </w:r>
          </w:p>
        </w:tc>
        <w:tc>
          <w:tcPr>
            <w:tcW w:w="850" w:type="dxa"/>
            <w:tcBorders>
              <w:top w:val="nil"/>
              <w:left w:val="nil"/>
              <w:bottom w:val="single" w:sz="4" w:space="0" w:color="auto"/>
              <w:right w:val="single" w:sz="4" w:space="0" w:color="auto"/>
            </w:tcBorders>
            <w:vAlign w:val="center"/>
          </w:tcPr>
          <w:p w14:paraId="6BAF4C6D" w14:textId="77777777" w:rsidR="00984782" w:rsidRPr="00984782" w:rsidRDefault="00984782" w:rsidP="00984782">
            <w:pPr>
              <w:jc w:val="center"/>
              <w:rPr>
                <w:color w:val="000000"/>
              </w:rPr>
            </w:pPr>
            <w:r w:rsidRPr="00984782">
              <w:rPr>
                <w:color w:val="000000"/>
                <w:sz w:val="22"/>
              </w:rPr>
              <w:t>1716,9</w:t>
            </w:r>
          </w:p>
        </w:tc>
        <w:tc>
          <w:tcPr>
            <w:tcW w:w="851" w:type="dxa"/>
            <w:tcBorders>
              <w:top w:val="nil"/>
              <w:left w:val="nil"/>
              <w:bottom w:val="single" w:sz="4" w:space="0" w:color="auto"/>
              <w:right w:val="single" w:sz="4" w:space="0" w:color="auto"/>
            </w:tcBorders>
            <w:vAlign w:val="center"/>
          </w:tcPr>
          <w:p w14:paraId="3F13DAA6" w14:textId="77777777" w:rsidR="00984782" w:rsidRPr="00984782" w:rsidRDefault="00984782" w:rsidP="00984782">
            <w:pPr>
              <w:jc w:val="center"/>
              <w:rPr>
                <w:color w:val="000000"/>
              </w:rPr>
            </w:pPr>
            <w:r w:rsidRPr="00984782">
              <w:rPr>
                <w:color w:val="000000"/>
                <w:sz w:val="22"/>
              </w:rPr>
              <w:t>1716,9</w:t>
            </w:r>
          </w:p>
        </w:tc>
        <w:tc>
          <w:tcPr>
            <w:tcW w:w="850" w:type="dxa"/>
            <w:tcBorders>
              <w:top w:val="nil"/>
              <w:left w:val="nil"/>
              <w:bottom w:val="single" w:sz="4" w:space="0" w:color="auto"/>
              <w:right w:val="single" w:sz="4" w:space="0" w:color="auto"/>
            </w:tcBorders>
            <w:vAlign w:val="center"/>
          </w:tcPr>
          <w:p w14:paraId="77B7DF41" w14:textId="77777777" w:rsidR="00984782" w:rsidRPr="00984782" w:rsidRDefault="00984782" w:rsidP="00984782">
            <w:pPr>
              <w:jc w:val="center"/>
              <w:rPr>
                <w:color w:val="000000"/>
              </w:rPr>
            </w:pPr>
            <w:r w:rsidRPr="00984782">
              <w:rPr>
                <w:color w:val="000000"/>
                <w:sz w:val="22"/>
              </w:rPr>
              <w:t>1716,9</w:t>
            </w:r>
          </w:p>
        </w:tc>
        <w:tc>
          <w:tcPr>
            <w:tcW w:w="851" w:type="dxa"/>
            <w:tcBorders>
              <w:top w:val="nil"/>
              <w:left w:val="nil"/>
              <w:bottom w:val="single" w:sz="4" w:space="0" w:color="auto"/>
              <w:right w:val="single" w:sz="4" w:space="0" w:color="auto"/>
            </w:tcBorders>
            <w:vAlign w:val="center"/>
          </w:tcPr>
          <w:p w14:paraId="63FCAF5B" w14:textId="77777777" w:rsidR="00984782" w:rsidRPr="00984782" w:rsidRDefault="00984782" w:rsidP="00984782">
            <w:pPr>
              <w:jc w:val="center"/>
              <w:rPr>
                <w:color w:val="000000"/>
              </w:rPr>
            </w:pPr>
            <w:r w:rsidRPr="00984782">
              <w:rPr>
                <w:color w:val="000000"/>
                <w:sz w:val="22"/>
              </w:rPr>
              <w:t>1716,9</w:t>
            </w:r>
          </w:p>
        </w:tc>
        <w:tc>
          <w:tcPr>
            <w:tcW w:w="850" w:type="dxa"/>
            <w:tcBorders>
              <w:top w:val="nil"/>
              <w:left w:val="nil"/>
              <w:bottom w:val="single" w:sz="4" w:space="0" w:color="auto"/>
              <w:right w:val="single" w:sz="4" w:space="0" w:color="auto"/>
            </w:tcBorders>
            <w:vAlign w:val="center"/>
          </w:tcPr>
          <w:p w14:paraId="6FE021E1" w14:textId="77777777" w:rsidR="00984782" w:rsidRPr="00984782" w:rsidRDefault="00984782" w:rsidP="00984782">
            <w:pPr>
              <w:jc w:val="center"/>
              <w:rPr>
                <w:color w:val="000000"/>
              </w:rPr>
            </w:pPr>
            <w:r w:rsidRPr="00984782">
              <w:rPr>
                <w:color w:val="000000"/>
                <w:sz w:val="22"/>
              </w:rPr>
              <w:t>1716,9</w:t>
            </w:r>
          </w:p>
        </w:tc>
        <w:tc>
          <w:tcPr>
            <w:tcW w:w="851" w:type="dxa"/>
            <w:tcBorders>
              <w:top w:val="nil"/>
              <w:left w:val="nil"/>
              <w:bottom w:val="single" w:sz="4" w:space="0" w:color="auto"/>
              <w:right w:val="single" w:sz="4" w:space="0" w:color="auto"/>
            </w:tcBorders>
            <w:vAlign w:val="center"/>
          </w:tcPr>
          <w:p w14:paraId="04809D31" w14:textId="77777777" w:rsidR="00984782" w:rsidRPr="00984782" w:rsidRDefault="00984782" w:rsidP="00984782">
            <w:pPr>
              <w:jc w:val="center"/>
              <w:rPr>
                <w:color w:val="000000"/>
              </w:rPr>
            </w:pPr>
            <w:r w:rsidRPr="00984782">
              <w:rPr>
                <w:color w:val="000000"/>
                <w:sz w:val="22"/>
              </w:rPr>
              <w:t>1716,9</w:t>
            </w:r>
          </w:p>
        </w:tc>
        <w:tc>
          <w:tcPr>
            <w:tcW w:w="850" w:type="dxa"/>
            <w:tcBorders>
              <w:top w:val="nil"/>
              <w:left w:val="nil"/>
              <w:bottom w:val="single" w:sz="4" w:space="0" w:color="auto"/>
              <w:right w:val="single" w:sz="4" w:space="0" w:color="auto"/>
            </w:tcBorders>
            <w:vAlign w:val="center"/>
          </w:tcPr>
          <w:p w14:paraId="551B1C5E" w14:textId="77777777" w:rsidR="00984782" w:rsidRPr="00984782" w:rsidRDefault="00984782" w:rsidP="00984782">
            <w:pPr>
              <w:jc w:val="center"/>
              <w:rPr>
                <w:color w:val="000000"/>
              </w:rPr>
            </w:pPr>
            <w:r w:rsidRPr="00984782">
              <w:rPr>
                <w:color w:val="000000"/>
                <w:sz w:val="22"/>
              </w:rPr>
              <w:t>1716,9</w:t>
            </w:r>
          </w:p>
        </w:tc>
      </w:tr>
      <w:tr w:rsidR="00984782" w:rsidRPr="00984782" w14:paraId="3EDDC38C" w14:textId="77777777" w:rsidTr="00984782">
        <w:trPr>
          <w:trHeight w:val="20"/>
        </w:trPr>
        <w:tc>
          <w:tcPr>
            <w:tcW w:w="2835" w:type="dxa"/>
            <w:tcBorders>
              <w:top w:val="nil"/>
              <w:left w:val="single" w:sz="4" w:space="0" w:color="auto"/>
              <w:bottom w:val="single" w:sz="4" w:space="0" w:color="auto"/>
              <w:right w:val="single" w:sz="4" w:space="0" w:color="auto"/>
            </w:tcBorders>
            <w:vAlign w:val="center"/>
          </w:tcPr>
          <w:p w14:paraId="2FBD8FD0" w14:textId="77777777" w:rsidR="00984782" w:rsidRPr="00984782" w:rsidRDefault="00984782" w:rsidP="00984782">
            <w:pPr>
              <w:jc w:val="right"/>
              <w:rPr>
                <w:color w:val="000000"/>
              </w:rPr>
            </w:pPr>
            <w:r w:rsidRPr="00984782">
              <w:rPr>
                <w:color w:val="000000"/>
                <w:sz w:val="22"/>
              </w:rPr>
              <w:t>в т.ч.        дров</w:t>
            </w:r>
          </w:p>
        </w:tc>
        <w:tc>
          <w:tcPr>
            <w:tcW w:w="850" w:type="dxa"/>
            <w:tcBorders>
              <w:top w:val="nil"/>
              <w:left w:val="nil"/>
              <w:bottom w:val="single" w:sz="4" w:space="0" w:color="auto"/>
              <w:right w:val="single" w:sz="4" w:space="0" w:color="auto"/>
            </w:tcBorders>
            <w:vAlign w:val="center"/>
          </w:tcPr>
          <w:p w14:paraId="1642EEE3" w14:textId="77777777" w:rsidR="00984782" w:rsidRPr="00984782" w:rsidRDefault="00984782" w:rsidP="00984782">
            <w:pPr>
              <w:jc w:val="center"/>
              <w:rPr>
                <w:color w:val="000000"/>
              </w:rPr>
            </w:pPr>
            <w:r w:rsidRPr="00984782">
              <w:rPr>
                <w:color w:val="000000"/>
                <w:sz w:val="22"/>
              </w:rPr>
              <w:t>361,4</w:t>
            </w:r>
          </w:p>
        </w:tc>
        <w:tc>
          <w:tcPr>
            <w:tcW w:w="851" w:type="dxa"/>
            <w:tcBorders>
              <w:top w:val="nil"/>
              <w:left w:val="nil"/>
              <w:bottom w:val="single" w:sz="4" w:space="0" w:color="auto"/>
              <w:right w:val="single" w:sz="4" w:space="0" w:color="auto"/>
            </w:tcBorders>
            <w:vAlign w:val="center"/>
          </w:tcPr>
          <w:p w14:paraId="20D34984" w14:textId="77777777" w:rsidR="00984782" w:rsidRPr="00984782" w:rsidRDefault="00984782" w:rsidP="00984782">
            <w:pPr>
              <w:jc w:val="center"/>
              <w:rPr>
                <w:color w:val="000000"/>
              </w:rPr>
            </w:pPr>
            <w:r w:rsidRPr="00984782">
              <w:rPr>
                <w:color w:val="000000"/>
                <w:sz w:val="22"/>
              </w:rPr>
              <w:t>361,4</w:t>
            </w:r>
          </w:p>
        </w:tc>
        <w:tc>
          <w:tcPr>
            <w:tcW w:w="850" w:type="dxa"/>
            <w:tcBorders>
              <w:top w:val="nil"/>
              <w:left w:val="nil"/>
              <w:bottom w:val="single" w:sz="4" w:space="0" w:color="auto"/>
              <w:right w:val="single" w:sz="4" w:space="0" w:color="auto"/>
            </w:tcBorders>
            <w:vAlign w:val="center"/>
          </w:tcPr>
          <w:p w14:paraId="64B818A1" w14:textId="77777777" w:rsidR="00984782" w:rsidRPr="00984782" w:rsidRDefault="00984782" w:rsidP="00984782">
            <w:pPr>
              <w:jc w:val="center"/>
              <w:rPr>
                <w:color w:val="000000"/>
              </w:rPr>
            </w:pPr>
            <w:r w:rsidRPr="00984782">
              <w:rPr>
                <w:color w:val="000000"/>
                <w:sz w:val="22"/>
              </w:rPr>
              <w:t>361,4</w:t>
            </w:r>
          </w:p>
        </w:tc>
        <w:tc>
          <w:tcPr>
            <w:tcW w:w="851" w:type="dxa"/>
            <w:tcBorders>
              <w:top w:val="nil"/>
              <w:left w:val="nil"/>
              <w:bottom w:val="single" w:sz="4" w:space="0" w:color="auto"/>
              <w:right w:val="single" w:sz="4" w:space="0" w:color="auto"/>
            </w:tcBorders>
            <w:vAlign w:val="center"/>
          </w:tcPr>
          <w:p w14:paraId="0595C3DD" w14:textId="77777777" w:rsidR="00984782" w:rsidRPr="00984782" w:rsidRDefault="00984782" w:rsidP="00984782">
            <w:pPr>
              <w:jc w:val="center"/>
              <w:rPr>
                <w:color w:val="000000"/>
              </w:rPr>
            </w:pPr>
            <w:r w:rsidRPr="00984782">
              <w:rPr>
                <w:color w:val="000000"/>
                <w:sz w:val="22"/>
              </w:rPr>
              <w:t>361,4</w:t>
            </w:r>
          </w:p>
        </w:tc>
        <w:tc>
          <w:tcPr>
            <w:tcW w:w="850" w:type="dxa"/>
            <w:tcBorders>
              <w:top w:val="nil"/>
              <w:left w:val="nil"/>
              <w:bottom w:val="single" w:sz="4" w:space="0" w:color="auto"/>
              <w:right w:val="single" w:sz="4" w:space="0" w:color="auto"/>
            </w:tcBorders>
            <w:vAlign w:val="center"/>
          </w:tcPr>
          <w:p w14:paraId="5D87B3EC" w14:textId="77777777" w:rsidR="00984782" w:rsidRPr="00984782" w:rsidRDefault="00984782" w:rsidP="00984782">
            <w:pPr>
              <w:jc w:val="center"/>
              <w:rPr>
                <w:color w:val="000000"/>
              </w:rPr>
            </w:pPr>
            <w:r w:rsidRPr="00984782">
              <w:rPr>
                <w:color w:val="000000"/>
                <w:sz w:val="22"/>
              </w:rPr>
              <w:t> </w:t>
            </w:r>
          </w:p>
        </w:tc>
        <w:tc>
          <w:tcPr>
            <w:tcW w:w="851" w:type="dxa"/>
            <w:tcBorders>
              <w:top w:val="nil"/>
              <w:left w:val="nil"/>
              <w:bottom w:val="single" w:sz="4" w:space="0" w:color="auto"/>
              <w:right w:val="single" w:sz="4" w:space="0" w:color="auto"/>
            </w:tcBorders>
            <w:vAlign w:val="center"/>
          </w:tcPr>
          <w:p w14:paraId="3A0E5F3E" w14:textId="77777777" w:rsidR="00984782" w:rsidRPr="00984782" w:rsidRDefault="00984782" w:rsidP="00984782">
            <w:pPr>
              <w:jc w:val="center"/>
              <w:rPr>
                <w:color w:val="000000"/>
              </w:rPr>
            </w:pPr>
            <w:r w:rsidRPr="00984782">
              <w:rPr>
                <w:color w:val="000000"/>
                <w:sz w:val="22"/>
              </w:rPr>
              <w:t> </w:t>
            </w:r>
          </w:p>
        </w:tc>
        <w:tc>
          <w:tcPr>
            <w:tcW w:w="850" w:type="dxa"/>
            <w:tcBorders>
              <w:top w:val="nil"/>
              <w:left w:val="nil"/>
              <w:bottom w:val="single" w:sz="4" w:space="0" w:color="auto"/>
              <w:right w:val="single" w:sz="4" w:space="0" w:color="auto"/>
            </w:tcBorders>
            <w:vAlign w:val="center"/>
          </w:tcPr>
          <w:p w14:paraId="5468A6B0" w14:textId="77777777" w:rsidR="00984782" w:rsidRPr="00984782" w:rsidRDefault="00984782" w:rsidP="00984782">
            <w:pPr>
              <w:jc w:val="center"/>
              <w:rPr>
                <w:color w:val="000000"/>
              </w:rPr>
            </w:pPr>
            <w:r w:rsidRPr="00984782">
              <w:rPr>
                <w:color w:val="000000"/>
                <w:sz w:val="22"/>
              </w:rPr>
              <w:t> </w:t>
            </w:r>
          </w:p>
        </w:tc>
        <w:tc>
          <w:tcPr>
            <w:tcW w:w="851" w:type="dxa"/>
            <w:tcBorders>
              <w:top w:val="nil"/>
              <w:left w:val="nil"/>
              <w:bottom w:val="single" w:sz="4" w:space="0" w:color="auto"/>
              <w:right w:val="single" w:sz="4" w:space="0" w:color="auto"/>
            </w:tcBorders>
            <w:vAlign w:val="center"/>
          </w:tcPr>
          <w:p w14:paraId="4DCF8D9F" w14:textId="77777777" w:rsidR="00984782" w:rsidRPr="00984782" w:rsidRDefault="00984782" w:rsidP="00984782">
            <w:pPr>
              <w:jc w:val="center"/>
              <w:rPr>
                <w:color w:val="000000"/>
              </w:rPr>
            </w:pPr>
            <w:r w:rsidRPr="00984782">
              <w:rPr>
                <w:color w:val="000000"/>
                <w:sz w:val="22"/>
              </w:rPr>
              <w:t> </w:t>
            </w:r>
          </w:p>
        </w:tc>
        <w:tc>
          <w:tcPr>
            <w:tcW w:w="850" w:type="dxa"/>
            <w:tcBorders>
              <w:top w:val="nil"/>
              <w:left w:val="nil"/>
              <w:bottom w:val="single" w:sz="4" w:space="0" w:color="auto"/>
              <w:right w:val="single" w:sz="4" w:space="0" w:color="auto"/>
            </w:tcBorders>
            <w:vAlign w:val="center"/>
          </w:tcPr>
          <w:p w14:paraId="2E78E4E1" w14:textId="77777777" w:rsidR="00984782" w:rsidRPr="00984782" w:rsidRDefault="00984782" w:rsidP="00984782">
            <w:pPr>
              <w:jc w:val="center"/>
              <w:rPr>
                <w:color w:val="000000"/>
              </w:rPr>
            </w:pPr>
            <w:r w:rsidRPr="00984782">
              <w:rPr>
                <w:color w:val="000000"/>
                <w:sz w:val="22"/>
              </w:rPr>
              <w:t> </w:t>
            </w:r>
          </w:p>
        </w:tc>
        <w:tc>
          <w:tcPr>
            <w:tcW w:w="851" w:type="dxa"/>
            <w:tcBorders>
              <w:top w:val="nil"/>
              <w:left w:val="nil"/>
              <w:bottom w:val="single" w:sz="4" w:space="0" w:color="auto"/>
              <w:right w:val="single" w:sz="4" w:space="0" w:color="auto"/>
            </w:tcBorders>
            <w:vAlign w:val="center"/>
          </w:tcPr>
          <w:p w14:paraId="6EF15697" w14:textId="77777777" w:rsidR="00984782" w:rsidRPr="00984782" w:rsidRDefault="00984782" w:rsidP="00984782">
            <w:pPr>
              <w:jc w:val="center"/>
              <w:rPr>
                <w:color w:val="000000"/>
              </w:rPr>
            </w:pPr>
            <w:r w:rsidRPr="00984782">
              <w:rPr>
                <w:color w:val="000000"/>
                <w:sz w:val="22"/>
              </w:rPr>
              <w:t> </w:t>
            </w:r>
          </w:p>
        </w:tc>
        <w:tc>
          <w:tcPr>
            <w:tcW w:w="850" w:type="dxa"/>
            <w:tcBorders>
              <w:top w:val="nil"/>
              <w:left w:val="nil"/>
              <w:bottom w:val="single" w:sz="4" w:space="0" w:color="auto"/>
              <w:right w:val="single" w:sz="4" w:space="0" w:color="auto"/>
            </w:tcBorders>
            <w:vAlign w:val="center"/>
          </w:tcPr>
          <w:p w14:paraId="3B93CA4E" w14:textId="77777777" w:rsidR="00984782" w:rsidRPr="00984782" w:rsidRDefault="00984782" w:rsidP="00984782">
            <w:pPr>
              <w:jc w:val="center"/>
              <w:rPr>
                <w:color w:val="000000"/>
              </w:rPr>
            </w:pPr>
            <w:r w:rsidRPr="00984782">
              <w:rPr>
                <w:color w:val="000000"/>
                <w:sz w:val="22"/>
              </w:rPr>
              <w:t> </w:t>
            </w:r>
          </w:p>
        </w:tc>
        <w:tc>
          <w:tcPr>
            <w:tcW w:w="851" w:type="dxa"/>
            <w:tcBorders>
              <w:top w:val="nil"/>
              <w:left w:val="nil"/>
              <w:bottom w:val="single" w:sz="4" w:space="0" w:color="auto"/>
              <w:right w:val="single" w:sz="4" w:space="0" w:color="auto"/>
            </w:tcBorders>
            <w:vAlign w:val="center"/>
          </w:tcPr>
          <w:p w14:paraId="2FC4D818" w14:textId="77777777" w:rsidR="00984782" w:rsidRPr="00984782" w:rsidRDefault="00984782" w:rsidP="00984782">
            <w:pPr>
              <w:jc w:val="center"/>
              <w:rPr>
                <w:color w:val="000000"/>
              </w:rPr>
            </w:pPr>
            <w:r w:rsidRPr="00984782">
              <w:rPr>
                <w:color w:val="000000"/>
                <w:sz w:val="22"/>
              </w:rPr>
              <w:t> </w:t>
            </w:r>
          </w:p>
        </w:tc>
        <w:tc>
          <w:tcPr>
            <w:tcW w:w="850" w:type="dxa"/>
            <w:tcBorders>
              <w:top w:val="nil"/>
              <w:left w:val="nil"/>
              <w:bottom w:val="single" w:sz="4" w:space="0" w:color="auto"/>
              <w:right w:val="single" w:sz="4" w:space="0" w:color="auto"/>
            </w:tcBorders>
            <w:vAlign w:val="center"/>
          </w:tcPr>
          <w:p w14:paraId="2DA2EEAE" w14:textId="77777777" w:rsidR="00984782" w:rsidRPr="00984782" w:rsidRDefault="00984782" w:rsidP="00984782">
            <w:pPr>
              <w:jc w:val="center"/>
              <w:rPr>
                <w:color w:val="000000"/>
              </w:rPr>
            </w:pPr>
            <w:r w:rsidRPr="00984782">
              <w:rPr>
                <w:color w:val="000000"/>
                <w:sz w:val="22"/>
              </w:rPr>
              <w:t> </w:t>
            </w:r>
          </w:p>
        </w:tc>
        <w:tc>
          <w:tcPr>
            <w:tcW w:w="851" w:type="dxa"/>
            <w:tcBorders>
              <w:top w:val="nil"/>
              <w:left w:val="nil"/>
              <w:bottom w:val="single" w:sz="4" w:space="0" w:color="auto"/>
              <w:right w:val="single" w:sz="4" w:space="0" w:color="auto"/>
            </w:tcBorders>
            <w:vAlign w:val="center"/>
          </w:tcPr>
          <w:p w14:paraId="5EAB5A82" w14:textId="77777777" w:rsidR="00984782" w:rsidRPr="00984782" w:rsidRDefault="00984782" w:rsidP="00984782">
            <w:pPr>
              <w:jc w:val="center"/>
              <w:rPr>
                <w:color w:val="000000"/>
              </w:rPr>
            </w:pPr>
            <w:r w:rsidRPr="00984782">
              <w:rPr>
                <w:color w:val="000000"/>
                <w:sz w:val="22"/>
              </w:rPr>
              <w:t> </w:t>
            </w:r>
          </w:p>
        </w:tc>
        <w:tc>
          <w:tcPr>
            <w:tcW w:w="850" w:type="dxa"/>
            <w:tcBorders>
              <w:top w:val="nil"/>
              <w:left w:val="nil"/>
              <w:bottom w:val="single" w:sz="4" w:space="0" w:color="auto"/>
              <w:right w:val="single" w:sz="4" w:space="0" w:color="auto"/>
            </w:tcBorders>
            <w:vAlign w:val="center"/>
          </w:tcPr>
          <w:p w14:paraId="6EBC0A23" w14:textId="77777777" w:rsidR="00984782" w:rsidRPr="00984782" w:rsidRDefault="00984782" w:rsidP="00984782">
            <w:pPr>
              <w:jc w:val="center"/>
              <w:rPr>
                <w:color w:val="000000"/>
              </w:rPr>
            </w:pPr>
            <w:r w:rsidRPr="00984782">
              <w:rPr>
                <w:color w:val="000000"/>
                <w:sz w:val="22"/>
              </w:rPr>
              <w:t> </w:t>
            </w:r>
          </w:p>
        </w:tc>
      </w:tr>
      <w:tr w:rsidR="00984782" w:rsidRPr="00984782" w14:paraId="5F207A53" w14:textId="77777777" w:rsidTr="00984782">
        <w:trPr>
          <w:trHeight w:val="20"/>
        </w:trPr>
        <w:tc>
          <w:tcPr>
            <w:tcW w:w="2835" w:type="dxa"/>
            <w:tcBorders>
              <w:top w:val="nil"/>
              <w:left w:val="single" w:sz="4" w:space="0" w:color="auto"/>
              <w:bottom w:val="single" w:sz="4" w:space="0" w:color="auto"/>
              <w:right w:val="single" w:sz="4" w:space="0" w:color="auto"/>
            </w:tcBorders>
            <w:vAlign w:val="center"/>
          </w:tcPr>
          <w:p w14:paraId="5CA39BD0" w14:textId="77777777" w:rsidR="00984782" w:rsidRPr="00984782" w:rsidRDefault="00984782" w:rsidP="00984782">
            <w:pPr>
              <w:jc w:val="right"/>
              <w:rPr>
                <w:color w:val="000000"/>
              </w:rPr>
            </w:pPr>
            <w:r w:rsidRPr="00984782">
              <w:rPr>
                <w:color w:val="000000"/>
                <w:sz w:val="22"/>
              </w:rPr>
              <w:t>угля</w:t>
            </w:r>
          </w:p>
        </w:tc>
        <w:tc>
          <w:tcPr>
            <w:tcW w:w="850" w:type="dxa"/>
            <w:tcBorders>
              <w:top w:val="nil"/>
              <w:left w:val="nil"/>
              <w:bottom w:val="single" w:sz="4" w:space="0" w:color="auto"/>
              <w:right w:val="single" w:sz="4" w:space="0" w:color="auto"/>
            </w:tcBorders>
            <w:vAlign w:val="center"/>
          </w:tcPr>
          <w:p w14:paraId="0B9D5F1F" w14:textId="77777777" w:rsidR="00984782" w:rsidRPr="00984782" w:rsidRDefault="00984782" w:rsidP="00984782">
            <w:pPr>
              <w:jc w:val="center"/>
              <w:rPr>
                <w:color w:val="000000"/>
              </w:rPr>
            </w:pPr>
            <w:r w:rsidRPr="00984782">
              <w:rPr>
                <w:color w:val="000000"/>
                <w:sz w:val="22"/>
              </w:rPr>
              <w:t>1278,3</w:t>
            </w:r>
          </w:p>
        </w:tc>
        <w:tc>
          <w:tcPr>
            <w:tcW w:w="851" w:type="dxa"/>
            <w:tcBorders>
              <w:top w:val="nil"/>
              <w:left w:val="nil"/>
              <w:bottom w:val="single" w:sz="4" w:space="0" w:color="auto"/>
              <w:right w:val="single" w:sz="4" w:space="0" w:color="auto"/>
            </w:tcBorders>
            <w:vAlign w:val="center"/>
          </w:tcPr>
          <w:p w14:paraId="2F56D299" w14:textId="77777777" w:rsidR="00984782" w:rsidRPr="00984782" w:rsidRDefault="00984782" w:rsidP="00984782">
            <w:pPr>
              <w:jc w:val="center"/>
              <w:rPr>
                <w:color w:val="000000"/>
              </w:rPr>
            </w:pPr>
            <w:r w:rsidRPr="00984782">
              <w:rPr>
                <w:color w:val="000000"/>
                <w:sz w:val="22"/>
              </w:rPr>
              <w:t>884,5</w:t>
            </w:r>
          </w:p>
        </w:tc>
        <w:tc>
          <w:tcPr>
            <w:tcW w:w="850" w:type="dxa"/>
            <w:tcBorders>
              <w:top w:val="nil"/>
              <w:left w:val="nil"/>
              <w:bottom w:val="single" w:sz="4" w:space="0" w:color="auto"/>
              <w:right w:val="single" w:sz="4" w:space="0" w:color="auto"/>
            </w:tcBorders>
            <w:vAlign w:val="center"/>
          </w:tcPr>
          <w:p w14:paraId="30DA031C" w14:textId="77777777" w:rsidR="00984782" w:rsidRPr="00984782" w:rsidRDefault="00984782" w:rsidP="00984782">
            <w:pPr>
              <w:jc w:val="center"/>
              <w:rPr>
                <w:color w:val="000000"/>
              </w:rPr>
            </w:pPr>
            <w:r w:rsidRPr="00984782">
              <w:rPr>
                <w:color w:val="000000"/>
                <w:sz w:val="22"/>
              </w:rPr>
              <w:t>671,6</w:t>
            </w:r>
          </w:p>
        </w:tc>
        <w:tc>
          <w:tcPr>
            <w:tcW w:w="851" w:type="dxa"/>
            <w:tcBorders>
              <w:top w:val="nil"/>
              <w:left w:val="nil"/>
              <w:bottom w:val="single" w:sz="4" w:space="0" w:color="auto"/>
              <w:right w:val="single" w:sz="4" w:space="0" w:color="auto"/>
            </w:tcBorders>
            <w:vAlign w:val="center"/>
          </w:tcPr>
          <w:p w14:paraId="36B6269C" w14:textId="77777777" w:rsidR="00984782" w:rsidRPr="00984782" w:rsidRDefault="00984782" w:rsidP="00984782">
            <w:pPr>
              <w:jc w:val="center"/>
              <w:rPr>
                <w:color w:val="000000"/>
              </w:rPr>
            </w:pPr>
            <w:r w:rsidRPr="00984782">
              <w:rPr>
                <w:color w:val="000000"/>
                <w:sz w:val="22"/>
              </w:rPr>
              <w:t>454,2</w:t>
            </w:r>
          </w:p>
        </w:tc>
        <w:tc>
          <w:tcPr>
            <w:tcW w:w="850" w:type="dxa"/>
            <w:tcBorders>
              <w:top w:val="nil"/>
              <w:left w:val="nil"/>
              <w:bottom w:val="single" w:sz="4" w:space="0" w:color="auto"/>
              <w:right w:val="single" w:sz="4" w:space="0" w:color="auto"/>
            </w:tcBorders>
            <w:vAlign w:val="bottom"/>
          </w:tcPr>
          <w:p w14:paraId="04F3F58F" w14:textId="77777777" w:rsidR="00984782" w:rsidRPr="00984782" w:rsidRDefault="00984782" w:rsidP="00984782">
            <w:pPr>
              <w:rPr>
                <w:color w:val="000000"/>
              </w:rPr>
            </w:pPr>
          </w:p>
        </w:tc>
        <w:tc>
          <w:tcPr>
            <w:tcW w:w="851" w:type="dxa"/>
            <w:tcBorders>
              <w:top w:val="nil"/>
              <w:left w:val="nil"/>
              <w:bottom w:val="single" w:sz="4" w:space="0" w:color="auto"/>
              <w:right w:val="single" w:sz="4" w:space="0" w:color="auto"/>
            </w:tcBorders>
            <w:vAlign w:val="center"/>
          </w:tcPr>
          <w:p w14:paraId="1E201BFC" w14:textId="77777777" w:rsidR="00984782" w:rsidRPr="00984782" w:rsidRDefault="00984782" w:rsidP="00984782">
            <w:pPr>
              <w:jc w:val="center"/>
              <w:rPr>
                <w:color w:val="000000"/>
              </w:rPr>
            </w:pPr>
            <w:r w:rsidRPr="00984782">
              <w:rPr>
                <w:color w:val="000000"/>
                <w:sz w:val="22"/>
              </w:rPr>
              <w:t> </w:t>
            </w:r>
          </w:p>
        </w:tc>
        <w:tc>
          <w:tcPr>
            <w:tcW w:w="850" w:type="dxa"/>
            <w:tcBorders>
              <w:top w:val="nil"/>
              <w:left w:val="nil"/>
              <w:bottom w:val="single" w:sz="4" w:space="0" w:color="auto"/>
              <w:right w:val="single" w:sz="4" w:space="0" w:color="auto"/>
            </w:tcBorders>
            <w:vAlign w:val="bottom"/>
          </w:tcPr>
          <w:p w14:paraId="50DE4C64" w14:textId="77777777" w:rsidR="00984782" w:rsidRPr="00984782" w:rsidRDefault="00984782" w:rsidP="00984782">
            <w:pPr>
              <w:rPr>
                <w:color w:val="000000"/>
              </w:rPr>
            </w:pPr>
          </w:p>
        </w:tc>
        <w:tc>
          <w:tcPr>
            <w:tcW w:w="851" w:type="dxa"/>
            <w:tcBorders>
              <w:top w:val="nil"/>
              <w:left w:val="nil"/>
              <w:bottom w:val="single" w:sz="4" w:space="0" w:color="auto"/>
              <w:right w:val="single" w:sz="4" w:space="0" w:color="auto"/>
            </w:tcBorders>
            <w:vAlign w:val="center"/>
          </w:tcPr>
          <w:p w14:paraId="7B257ADB" w14:textId="77777777" w:rsidR="00984782" w:rsidRPr="00984782" w:rsidRDefault="00984782" w:rsidP="00984782">
            <w:pPr>
              <w:jc w:val="center"/>
              <w:rPr>
                <w:color w:val="000000"/>
              </w:rPr>
            </w:pPr>
            <w:r w:rsidRPr="00984782">
              <w:rPr>
                <w:color w:val="000000"/>
                <w:sz w:val="22"/>
              </w:rPr>
              <w:t> </w:t>
            </w:r>
          </w:p>
        </w:tc>
        <w:tc>
          <w:tcPr>
            <w:tcW w:w="850" w:type="dxa"/>
            <w:tcBorders>
              <w:top w:val="nil"/>
              <w:left w:val="nil"/>
              <w:bottom w:val="single" w:sz="4" w:space="0" w:color="auto"/>
              <w:right w:val="single" w:sz="4" w:space="0" w:color="auto"/>
            </w:tcBorders>
            <w:vAlign w:val="center"/>
          </w:tcPr>
          <w:p w14:paraId="67E71E4A" w14:textId="77777777" w:rsidR="00984782" w:rsidRPr="00984782" w:rsidRDefault="00984782" w:rsidP="00984782">
            <w:pPr>
              <w:jc w:val="center"/>
              <w:rPr>
                <w:color w:val="000000"/>
              </w:rPr>
            </w:pPr>
            <w:r w:rsidRPr="00984782">
              <w:rPr>
                <w:color w:val="000000"/>
                <w:sz w:val="22"/>
              </w:rPr>
              <w:t> </w:t>
            </w:r>
          </w:p>
        </w:tc>
        <w:tc>
          <w:tcPr>
            <w:tcW w:w="851" w:type="dxa"/>
            <w:tcBorders>
              <w:top w:val="nil"/>
              <w:left w:val="nil"/>
              <w:bottom w:val="single" w:sz="4" w:space="0" w:color="auto"/>
              <w:right w:val="single" w:sz="4" w:space="0" w:color="auto"/>
            </w:tcBorders>
            <w:vAlign w:val="center"/>
          </w:tcPr>
          <w:p w14:paraId="2881EB1B" w14:textId="77777777" w:rsidR="00984782" w:rsidRPr="00984782" w:rsidRDefault="00984782" w:rsidP="00984782">
            <w:pPr>
              <w:jc w:val="center"/>
              <w:rPr>
                <w:color w:val="000000"/>
              </w:rPr>
            </w:pPr>
            <w:r w:rsidRPr="00984782">
              <w:rPr>
                <w:color w:val="000000"/>
                <w:sz w:val="22"/>
              </w:rPr>
              <w:t> </w:t>
            </w:r>
          </w:p>
        </w:tc>
        <w:tc>
          <w:tcPr>
            <w:tcW w:w="850" w:type="dxa"/>
            <w:tcBorders>
              <w:top w:val="nil"/>
              <w:left w:val="nil"/>
              <w:bottom w:val="single" w:sz="4" w:space="0" w:color="auto"/>
              <w:right w:val="single" w:sz="4" w:space="0" w:color="auto"/>
            </w:tcBorders>
            <w:vAlign w:val="center"/>
          </w:tcPr>
          <w:p w14:paraId="1B2525B4" w14:textId="77777777" w:rsidR="00984782" w:rsidRPr="00984782" w:rsidRDefault="00984782" w:rsidP="00984782">
            <w:pPr>
              <w:jc w:val="center"/>
              <w:rPr>
                <w:color w:val="000000"/>
              </w:rPr>
            </w:pPr>
            <w:r w:rsidRPr="00984782">
              <w:rPr>
                <w:color w:val="000000"/>
                <w:sz w:val="22"/>
              </w:rPr>
              <w:t> </w:t>
            </w:r>
          </w:p>
        </w:tc>
        <w:tc>
          <w:tcPr>
            <w:tcW w:w="851" w:type="dxa"/>
            <w:tcBorders>
              <w:top w:val="nil"/>
              <w:left w:val="nil"/>
              <w:bottom w:val="single" w:sz="4" w:space="0" w:color="auto"/>
              <w:right w:val="single" w:sz="4" w:space="0" w:color="auto"/>
            </w:tcBorders>
            <w:vAlign w:val="center"/>
          </w:tcPr>
          <w:p w14:paraId="7B243B63" w14:textId="77777777" w:rsidR="00984782" w:rsidRPr="00984782" w:rsidRDefault="00984782" w:rsidP="00984782">
            <w:pPr>
              <w:jc w:val="center"/>
              <w:rPr>
                <w:color w:val="000000"/>
              </w:rPr>
            </w:pPr>
            <w:r w:rsidRPr="00984782">
              <w:rPr>
                <w:color w:val="000000"/>
                <w:sz w:val="22"/>
              </w:rPr>
              <w:t> </w:t>
            </w:r>
          </w:p>
        </w:tc>
        <w:tc>
          <w:tcPr>
            <w:tcW w:w="850" w:type="dxa"/>
            <w:tcBorders>
              <w:top w:val="nil"/>
              <w:left w:val="nil"/>
              <w:bottom w:val="single" w:sz="4" w:space="0" w:color="auto"/>
              <w:right w:val="single" w:sz="4" w:space="0" w:color="auto"/>
            </w:tcBorders>
            <w:vAlign w:val="center"/>
          </w:tcPr>
          <w:p w14:paraId="38072C5E" w14:textId="77777777" w:rsidR="00984782" w:rsidRPr="00984782" w:rsidRDefault="00984782" w:rsidP="00984782">
            <w:pPr>
              <w:jc w:val="center"/>
              <w:rPr>
                <w:color w:val="000000"/>
              </w:rPr>
            </w:pPr>
            <w:r w:rsidRPr="00984782">
              <w:rPr>
                <w:color w:val="000000"/>
                <w:sz w:val="22"/>
              </w:rPr>
              <w:t> </w:t>
            </w:r>
          </w:p>
        </w:tc>
        <w:tc>
          <w:tcPr>
            <w:tcW w:w="851" w:type="dxa"/>
            <w:tcBorders>
              <w:top w:val="nil"/>
              <w:left w:val="nil"/>
              <w:bottom w:val="single" w:sz="4" w:space="0" w:color="auto"/>
              <w:right w:val="single" w:sz="4" w:space="0" w:color="auto"/>
            </w:tcBorders>
            <w:vAlign w:val="center"/>
          </w:tcPr>
          <w:p w14:paraId="063DDF1B" w14:textId="77777777" w:rsidR="00984782" w:rsidRPr="00984782" w:rsidRDefault="00984782" w:rsidP="00984782">
            <w:pPr>
              <w:jc w:val="center"/>
              <w:rPr>
                <w:color w:val="000000"/>
              </w:rPr>
            </w:pPr>
            <w:r w:rsidRPr="00984782">
              <w:rPr>
                <w:color w:val="000000"/>
                <w:sz w:val="22"/>
              </w:rPr>
              <w:t> </w:t>
            </w:r>
          </w:p>
        </w:tc>
        <w:tc>
          <w:tcPr>
            <w:tcW w:w="850" w:type="dxa"/>
            <w:tcBorders>
              <w:top w:val="nil"/>
              <w:left w:val="nil"/>
              <w:bottom w:val="single" w:sz="4" w:space="0" w:color="auto"/>
              <w:right w:val="single" w:sz="4" w:space="0" w:color="auto"/>
            </w:tcBorders>
            <w:vAlign w:val="center"/>
          </w:tcPr>
          <w:p w14:paraId="0EA4B0D4" w14:textId="77777777" w:rsidR="00984782" w:rsidRPr="00984782" w:rsidRDefault="00984782" w:rsidP="00984782">
            <w:pPr>
              <w:jc w:val="center"/>
              <w:rPr>
                <w:color w:val="000000"/>
              </w:rPr>
            </w:pPr>
            <w:r w:rsidRPr="00984782">
              <w:rPr>
                <w:color w:val="000000"/>
                <w:sz w:val="22"/>
              </w:rPr>
              <w:t> </w:t>
            </w:r>
          </w:p>
        </w:tc>
      </w:tr>
      <w:tr w:rsidR="00984782" w:rsidRPr="00984782" w14:paraId="70F27F77" w14:textId="77777777" w:rsidTr="00984782">
        <w:trPr>
          <w:trHeight w:val="20"/>
        </w:trPr>
        <w:tc>
          <w:tcPr>
            <w:tcW w:w="2835" w:type="dxa"/>
            <w:tcBorders>
              <w:top w:val="nil"/>
              <w:left w:val="single" w:sz="4" w:space="0" w:color="auto"/>
              <w:bottom w:val="single" w:sz="4" w:space="0" w:color="auto"/>
              <w:right w:val="single" w:sz="4" w:space="0" w:color="auto"/>
            </w:tcBorders>
            <w:vAlign w:val="center"/>
          </w:tcPr>
          <w:p w14:paraId="7C019CAA" w14:textId="77777777" w:rsidR="00984782" w:rsidRPr="00984782" w:rsidRDefault="00984782" w:rsidP="00984782">
            <w:pPr>
              <w:jc w:val="right"/>
              <w:rPr>
                <w:color w:val="000000"/>
              </w:rPr>
            </w:pPr>
            <w:r w:rsidRPr="00984782">
              <w:rPr>
                <w:color w:val="000000"/>
                <w:sz w:val="22"/>
              </w:rPr>
              <w:t>щепы</w:t>
            </w:r>
          </w:p>
        </w:tc>
        <w:tc>
          <w:tcPr>
            <w:tcW w:w="850" w:type="dxa"/>
            <w:tcBorders>
              <w:top w:val="nil"/>
              <w:left w:val="nil"/>
              <w:bottom w:val="single" w:sz="4" w:space="0" w:color="auto"/>
              <w:right w:val="single" w:sz="4" w:space="0" w:color="auto"/>
            </w:tcBorders>
            <w:vAlign w:val="center"/>
          </w:tcPr>
          <w:p w14:paraId="64E40FC8" w14:textId="77777777" w:rsidR="00984782" w:rsidRPr="00984782" w:rsidRDefault="00984782" w:rsidP="00984782">
            <w:pPr>
              <w:jc w:val="center"/>
              <w:rPr>
                <w:color w:val="000000"/>
              </w:rPr>
            </w:pPr>
            <w:r w:rsidRPr="00984782">
              <w:rPr>
                <w:color w:val="000000"/>
                <w:sz w:val="22"/>
              </w:rPr>
              <w:t>735,8</w:t>
            </w:r>
          </w:p>
        </w:tc>
        <w:tc>
          <w:tcPr>
            <w:tcW w:w="851" w:type="dxa"/>
            <w:tcBorders>
              <w:top w:val="nil"/>
              <w:left w:val="nil"/>
              <w:bottom w:val="single" w:sz="4" w:space="0" w:color="auto"/>
              <w:right w:val="single" w:sz="4" w:space="0" w:color="auto"/>
            </w:tcBorders>
            <w:vAlign w:val="center"/>
          </w:tcPr>
          <w:p w14:paraId="1C3E4666" w14:textId="77777777" w:rsidR="00984782" w:rsidRPr="00984782" w:rsidRDefault="00984782" w:rsidP="00984782">
            <w:pPr>
              <w:jc w:val="center"/>
              <w:rPr>
                <w:color w:val="000000"/>
              </w:rPr>
            </w:pPr>
            <w:r w:rsidRPr="00984782">
              <w:rPr>
                <w:color w:val="000000"/>
                <w:sz w:val="22"/>
              </w:rPr>
              <w:t>1523,4</w:t>
            </w:r>
          </w:p>
        </w:tc>
        <w:tc>
          <w:tcPr>
            <w:tcW w:w="850" w:type="dxa"/>
            <w:tcBorders>
              <w:top w:val="nil"/>
              <w:left w:val="nil"/>
              <w:bottom w:val="single" w:sz="4" w:space="0" w:color="auto"/>
              <w:right w:val="single" w:sz="4" w:space="0" w:color="auto"/>
            </w:tcBorders>
            <w:vAlign w:val="center"/>
          </w:tcPr>
          <w:p w14:paraId="1C1F6942" w14:textId="77777777" w:rsidR="00984782" w:rsidRPr="00984782" w:rsidRDefault="00984782" w:rsidP="00984782">
            <w:pPr>
              <w:jc w:val="center"/>
              <w:rPr>
                <w:color w:val="000000"/>
              </w:rPr>
            </w:pPr>
            <w:r w:rsidRPr="00984782">
              <w:rPr>
                <w:color w:val="000000"/>
                <w:sz w:val="22"/>
              </w:rPr>
              <w:t>1523,4</w:t>
            </w:r>
          </w:p>
        </w:tc>
        <w:tc>
          <w:tcPr>
            <w:tcW w:w="851" w:type="dxa"/>
            <w:tcBorders>
              <w:top w:val="nil"/>
              <w:left w:val="nil"/>
              <w:bottom w:val="single" w:sz="4" w:space="0" w:color="auto"/>
              <w:right w:val="single" w:sz="4" w:space="0" w:color="auto"/>
            </w:tcBorders>
            <w:vAlign w:val="center"/>
          </w:tcPr>
          <w:p w14:paraId="7C15D746" w14:textId="77777777" w:rsidR="00984782" w:rsidRPr="00984782" w:rsidRDefault="00984782" w:rsidP="00984782">
            <w:pPr>
              <w:jc w:val="center"/>
              <w:rPr>
                <w:color w:val="000000"/>
              </w:rPr>
            </w:pPr>
            <w:r w:rsidRPr="00984782">
              <w:rPr>
                <w:color w:val="000000"/>
                <w:sz w:val="22"/>
              </w:rPr>
              <w:t>1523,4</w:t>
            </w:r>
          </w:p>
        </w:tc>
        <w:tc>
          <w:tcPr>
            <w:tcW w:w="850" w:type="dxa"/>
            <w:tcBorders>
              <w:top w:val="nil"/>
              <w:left w:val="nil"/>
              <w:bottom w:val="single" w:sz="4" w:space="0" w:color="auto"/>
              <w:right w:val="single" w:sz="4" w:space="0" w:color="auto"/>
            </w:tcBorders>
            <w:vAlign w:val="center"/>
          </w:tcPr>
          <w:p w14:paraId="6CF09183" w14:textId="77777777" w:rsidR="00984782" w:rsidRPr="00984782" w:rsidRDefault="00984782" w:rsidP="00984782">
            <w:pPr>
              <w:jc w:val="center"/>
              <w:rPr>
                <w:color w:val="000000"/>
              </w:rPr>
            </w:pPr>
            <w:r w:rsidRPr="00984782">
              <w:rPr>
                <w:color w:val="000000"/>
                <w:sz w:val="22"/>
              </w:rPr>
              <w:t>1523,4</w:t>
            </w:r>
          </w:p>
        </w:tc>
        <w:tc>
          <w:tcPr>
            <w:tcW w:w="851" w:type="dxa"/>
            <w:tcBorders>
              <w:top w:val="nil"/>
              <w:left w:val="nil"/>
              <w:bottom w:val="single" w:sz="4" w:space="0" w:color="auto"/>
              <w:right w:val="single" w:sz="4" w:space="0" w:color="auto"/>
            </w:tcBorders>
            <w:vAlign w:val="center"/>
          </w:tcPr>
          <w:p w14:paraId="640B3CCF" w14:textId="77777777" w:rsidR="00984782" w:rsidRPr="00984782" w:rsidRDefault="00984782" w:rsidP="00984782">
            <w:pPr>
              <w:jc w:val="center"/>
              <w:rPr>
                <w:color w:val="000000"/>
              </w:rPr>
            </w:pPr>
            <w:r w:rsidRPr="00984782">
              <w:rPr>
                <w:color w:val="000000"/>
                <w:sz w:val="22"/>
              </w:rPr>
              <w:t>1523,4</w:t>
            </w:r>
          </w:p>
        </w:tc>
        <w:tc>
          <w:tcPr>
            <w:tcW w:w="850" w:type="dxa"/>
            <w:tcBorders>
              <w:top w:val="nil"/>
              <w:left w:val="nil"/>
              <w:bottom w:val="single" w:sz="4" w:space="0" w:color="auto"/>
              <w:right w:val="single" w:sz="4" w:space="0" w:color="auto"/>
            </w:tcBorders>
            <w:vAlign w:val="center"/>
          </w:tcPr>
          <w:p w14:paraId="1E28B289" w14:textId="77777777" w:rsidR="00984782" w:rsidRPr="00984782" w:rsidRDefault="00984782" w:rsidP="00984782">
            <w:pPr>
              <w:jc w:val="center"/>
              <w:rPr>
                <w:color w:val="000000"/>
              </w:rPr>
            </w:pPr>
            <w:r w:rsidRPr="00984782">
              <w:rPr>
                <w:color w:val="000000"/>
                <w:sz w:val="22"/>
              </w:rPr>
              <w:t>1523,4</w:t>
            </w:r>
          </w:p>
        </w:tc>
        <w:tc>
          <w:tcPr>
            <w:tcW w:w="851" w:type="dxa"/>
            <w:tcBorders>
              <w:top w:val="nil"/>
              <w:left w:val="nil"/>
              <w:bottom w:val="single" w:sz="4" w:space="0" w:color="auto"/>
              <w:right w:val="single" w:sz="4" w:space="0" w:color="auto"/>
            </w:tcBorders>
            <w:vAlign w:val="center"/>
          </w:tcPr>
          <w:p w14:paraId="1A55E360" w14:textId="77777777" w:rsidR="00984782" w:rsidRPr="00984782" w:rsidRDefault="00984782" w:rsidP="00984782">
            <w:pPr>
              <w:jc w:val="center"/>
              <w:rPr>
                <w:color w:val="000000"/>
              </w:rPr>
            </w:pPr>
            <w:r w:rsidRPr="00984782">
              <w:rPr>
                <w:color w:val="000000"/>
                <w:sz w:val="22"/>
              </w:rPr>
              <w:t>1523,4</w:t>
            </w:r>
          </w:p>
        </w:tc>
        <w:tc>
          <w:tcPr>
            <w:tcW w:w="850" w:type="dxa"/>
            <w:tcBorders>
              <w:top w:val="nil"/>
              <w:left w:val="nil"/>
              <w:bottom w:val="single" w:sz="4" w:space="0" w:color="auto"/>
              <w:right w:val="single" w:sz="4" w:space="0" w:color="auto"/>
            </w:tcBorders>
            <w:vAlign w:val="center"/>
          </w:tcPr>
          <w:p w14:paraId="6C0096CA" w14:textId="77777777" w:rsidR="00984782" w:rsidRPr="00984782" w:rsidRDefault="00984782" w:rsidP="00984782">
            <w:pPr>
              <w:jc w:val="center"/>
              <w:rPr>
                <w:color w:val="000000"/>
              </w:rPr>
            </w:pPr>
            <w:r w:rsidRPr="00984782">
              <w:rPr>
                <w:color w:val="000000"/>
                <w:sz w:val="22"/>
              </w:rPr>
              <w:t>1523,4</w:t>
            </w:r>
          </w:p>
        </w:tc>
        <w:tc>
          <w:tcPr>
            <w:tcW w:w="851" w:type="dxa"/>
            <w:tcBorders>
              <w:top w:val="nil"/>
              <w:left w:val="nil"/>
              <w:bottom w:val="single" w:sz="4" w:space="0" w:color="auto"/>
              <w:right w:val="single" w:sz="4" w:space="0" w:color="auto"/>
            </w:tcBorders>
            <w:vAlign w:val="center"/>
          </w:tcPr>
          <w:p w14:paraId="6DA5B712" w14:textId="77777777" w:rsidR="00984782" w:rsidRPr="00984782" w:rsidRDefault="00984782" w:rsidP="00984782">
            <w:pPr>
              <w:jc w:val="center"/>
              <w:rPr>
                <w:color w:val="000000"/>
              </w:rPr>
            </w:pPr>
            <w:r w:rsidRPr="00984782">
              <w:rPr>
                <w:color w:val="000000"/>
                <w:sz w:val="22"/>
              </w:rPr>
              <w:t>1523,4</w:t>
            </w:r>
          </w:p>
        </w:tc>
        <w:tc>
          <w:tcPr>
            <w:tcW w:w="850" w:type="dxa"/>
            <w:tcBorders>
              <w:top w:val="nil"/>
              <w:left w:val="nil"/>
              <w:bottom w:val="single" w:sz="4" w:space="0" w:color="auto"/>
              <w:right w:val="single" w:sz="4" w:space="0" w:color="auto"/>
            </w:tcBorders>
            <w:vAlign w:val="center"/>
          </w:tcPr>
          <w:p w14:paraId="096D18C4" w14:textId="77777777" w:rsidR="00984782" w:rsidRPr="00984782" w:rsidRDefault="00984782" w:rsidP="00984782">
            <w:pPr>
              <w:jc w:val="center"/>
              <w:rPr>
                <w:color w:val="000000"/>
              </w:rPr>
            </w:pPr>
            <w:r w:rsidRPr="00984782">
              <w:rPr>
                <w:color w:val="000000"/>
                <w:sz w:val="22"/>
              </w:rPr>
              <w:t>1523,4</w:t>
            </w:r>
          </w:p>
        </w:tc>
        <w:tc>
          <w:tcPr>
            <w:tcW w:w="851" w:type="dxa"/>
            <w:tcBorders>
              <w:top w:val="nil"/>
              <w:left w:val="nil"/>
              <w:bottom w:val="single" w:sz="4" w:space="0" w:color="auto"/>
              <w:right w:val="single" w:sz="4" w:space="0" w:color="auto"/>
            </w:tcBorders>
            <w:vAlign w:val="center"/>
          </w:tcPr>
          <w:p w14:paraId="395BC7FB" w14:textId="77777777" w:rsidR="00984782" w:rsidRPr="00984782" w:rsidRDefault="00984782" w:rsidP="00984782">
            <w:pPr>
              <w:jc w:val="center"/>
              <w:rPr>
                <w:color w:val="000000"/>
              </w:rPr>
            </w:pPr>
            <w:r w:rsidRPr="00984782">
              <w:rPr>
                <w:color w:val="000000"/>
                <w:sz w:val="22"/>
              </w:rPr>
              <w:t>1523,4</w:t>
            </w:r>
          </w:p>
        </w:tc>
        <w:tc>
          <w:tcPr>
            <w:tcW w:w="850" w:type="dxa"/>
            <w:tcBorders>
              <w:top w:val="nil"/>
              <w:left w:val="nil"/>
              <w:bottom w:val="single" w:sz="4" w:space="0" w:color="auto"/>
              <w:right w:val="single" w:sz="4" w:space="0" w:color="auto"/>
            </w:tcBorders>
            <w:vAlign w:val="center"/>
          </w:tcPr>
          <w:p w14:paraId="1113CB8B" w14:textId="77777777" w:rsidR="00984782" w:rsidRPr="00984782" w:rsidRDefault="00984782" w:rsidP="00984782">
            <w:pPr>
              <w:jc w:val="center"/>
              <w:rPr>
                <w:color w:val="000000"/>
              </w:rPr>
            </w:pPr>
            <w:r w:rsidRPr="00984782">
              <w:rPr>
                <w:color w:val="000000"/>
                <w:sz w:val="22"/>
              </w:rPr>
              <w:t>1523,4</w:t>
            </w:r>
          </w:p>
        </w:tc>
        <w:tc>
          <w:tcPr>
            <w:tcW w:w="851" w:type="dxa"/>
            <w:tcBorders>
              <w:top w:val="nil"/>
              <w:left w:val="nil"/>
              <w:bottom w:val="single" w:sz="4" w:space="0" w:color="auto"/>
              <w:right w:val="single" w:sz="4" w:space="0" w:color="auto"/>
            </w:tcBorders>
            <w:vAlign w:val="center"/>
          </w:tcPr>
          <w:p w14:paraId="3F74416D" w14:textId="77777777" w:rsidR="00984782" w:rsidRPr="00984782" w:rsidRDefault="00984782" w:rsidP="00984782">
            <w:pPr>
              <w:jc w:val="center"/>
              <w:rPr>
                <w:color w:val="000000"/>
              </w:rPr>
            </w:pPr>
            <w:r w:rsidRPr="00984782">
              <w:rPr>
                <w:color w:val="000000"/>
                <w:sz w:val="22"/>
              </w:rPr>
              <w:t>1523,4</w:t>
            </w:r>
          </w:p>
        </w:tc>
        <w:tc>
          <w:tcPr>
            <w:tcW w:w="850" w:type="dxa"/>
            <w:tcBorders>
              <w:top w:val="nil"/>
              <w:left w:val="nil"/>
              <w:bottom w:val="single" w:sz="4" w:space="0" w:color="auto"/>
              <w:right w:val="single" w:sz="4" w:space="0" w:color="auto"/>
            </w:tcBorders>
            <w:vAlign w:val="center"/>
          </w:tcPr>
          <w:p w14:paraId="69FED9B2" w14:textId="77777777" w:rsidR="00984782" w:rsidRPr="00984782" w:rsidRDefault="00984782" w:rsidP="00984782">
            <w:pPr>
              <w:jc w:val="center"/>
              <w:rPr>
                <w:color w:val="000000"/>
              </w:rPr>
            </w:pPr>
            <w:r w:rsidRPr="00984782">
              <w:rPr>
                <w:color w:val="000000"/>
                <w:sz w:val="22"/>
              </w:rPr>
              <w:t>1523,4</w:t>
            </w:r>
          </w:p>
        </w:tc>
      </w:tr>
      <w:tr w:rsidR="00984782" w:rsidRPr="00984782" w14:paraId="2D39E2C6" w14:textId="77777777" w:rsidTr="00984782">
        <w:trPr>
          <w:trHeight w:val="20"/>
        </w:trPr>
        <w:tc>
          <w:tcPr>
            <w:tcW w:w="2835" w:type="dxa"/>
            <w:tcBorders>
              <w:top w:val="nil"/>
              <w:left w:val="single" w:sz="4" w:space="0" w:color="auto"/>
              <w:bottom w:val="single" w:sz="4" w:space="0" w:color="auto"/>
              <w:right w:val="single" w:sz="4" w:space="0" w:color="auto"/>
            </w:tcBorders>
            <w:vAlign w:val="center"/>
          </w:tcPr>
          <w:p w14:paraId="2210F776" w14:textId="77777777" w:rsidR="00984782" w:rsidRPr="00984782" w:rsidRDefault="00984782" w:rsidP="00984782">
            <w:pPr>
              <w:jc w:val="right"/>
              <w:rPr>
                <w:color w:val="000000"/>
              </w:rPr>
            </w:pPr>
            <w:r w:rsidRPr="00984782">
              <w:rPr>
                <w:color w:val="000000"/>
                <w:sz w:val="22"/>
              </w:rPr>
              <w:t>пеллет</w:t>
            </w:r>
          </w:p>
        </w:tc>
        <w:tc>
          <w:tcPr>
            <w:tcW w:w="850" w:type="dxa"/>
            <w:tcBorders>
              <w:top w:val="nil"/>
              <w:left w:val="nil"/>
              <w:bottom w:val="single" w:sz="4" w:space="0" w:color="auto"/>
              <w:right w:val="single" w:sz="4" w:space="0" w:color="auto"/>
            </w:tcBorders>
            <w:vAlign w:val="center"/>
          </w:tcPr>
          <w:p w14:paraId="7FF22DD3" w14:textId="77777777" w:rsidR="00984782" w:rsidRPr="00984782" w:rsidRDefault="00984782" w:rsidP="00984782">
            <w:pPr>
              <w:jc w:val="center"/>
              <w:rPr>
                <w:color w:val="000000"/>
              </w:rPr>
            </w:pPr>
            <w:r w:rsidRPr="00984782">
              <w:rPr>
                <w:color w:val="000000"/>
                <w:sz w:val="22"/>
              </w:rPr>
              <w:t>17,8</w:t>
            </w:r>
          </w:p>
        </w:tc>
        <w:tc>
          <w:tcPr>
            <w:tcW w:w="851" w:type="dxa"/>
            <w:tcBorders>
              <w:top w:val="nil"/>
              <w:left w:val="nil"/>
              <w:bottom w:val="single" w:sz="4" w:space="0" w:color="auto"/>
              <w:right w:val="single" w:sz="4" w:space="0" w:color="auto"/>
            </w:tcBorders>
            <w:vAlign w:val="center"/>
          </w:tcPr>
          <w:p w14:paraId="08D4EE31" w14:textId="77777777" w:rsidR="00984782" w:rsidRPr="00984782" w:rsidRDefault="00984782" w:rsidP="00984782">
            <w:pPr>
              <w:jc w:val="center"/>
              <w:rPr>
                <w:color w:val="000000"/>
              </w:rPr>
            </w:pPr>
            <w:r w:rsidRPr="00984782">
              <w:rPr>
                <w:color w:val="000000"/>
                <w:sz w:val="22"/>
              </w:rPr>
              <w:t>17,8</w:t>
            </w:r>
          </w:p>
        </w:tc>
        <w:tc>
          <w:tcPr>
            <w:tcW w:w="850" w:type="dxa"/>
            <w:tcBorders>
              <w:top w:val="nil"/>
              <w:left w:val="nil"/>
              <w:bottom w:val="single" w:sz="4" w:space="0" w:color="auto"/>
              <w:right w:val="single" w:sz="4" w:space="0" w:color="auto"/>
            </w:tcBorders>
            <w:vAlign w:val="center"/>
          </w:tcPr>
          <w:p w14:paraId="6BC28F10" w14:textId="77777777" w:rsidR="00984782" w:rsidRPr="00984782" w:rsidRDefault="00984782" w:rsidP="00984782">
            <w:pPr>
              <w:jc w:val="center"/>
              <w:rPr>
                <w:color w:val="000000"/>
              </w:rPr>
            </w:pPr>
            <w:r w:rsidRPr="00984782">
              <w:rPr>
                <w:color w:val="000000"/>
                <w:sz w:val="22"/>
              </w:rPr>
              <w:t>17,8</w:t>
            </w:r>
          </w:p>
        </w:tc>
        <w:tc>
          <w:tcPr>
            <w:tcW w:w="851" w:type="dxa"/>
            <w:tcBorders>
              <w:top w:val="nil"/>
              <w:left w:val="nil"/>
              <w:bottom w:val="single" w:sz="4" w:space="0" w:color="auto"/>
              <w:right w:val="single" w:sz="4" w:space="0" w:color="auto"/>
            </w:tcBorders>
            <w:vAlign w:val="center"/>
          </w:tcPr>
          <w:p w14:paraId="21F73AAC" w14:textId="77777777" w:rsidR="00984782" w:rsidRPr="00984782" w:rsidRDefault="00984782" w:rsidP="00984782">
            <w:pPr>
              <w:jc w:val="center"/>
              <w:rPr>
                <w:color w:val="000000"/>
              </w:rPr>
            </w:pPr>
            <w:r w:rsidRPr="00984782">
              <w:rPr>
                <w:color w:val="000000"/>
                <w:sz w:val="22"/>
              </w:rPr>
              <w:t>17,8</w:t>
            </w:r>
          </w:p>
        </w:tc>
        <w:tc>
          <w:tcPr>
            <w:tcW w:w="850" w:type="dxa"/>
            <w:tcBorders>
              <w:top w:val="nil"/>
              <w:left w:val="nil"/>
              <w:bottom w:val="single" w:sz="4" w:space="0" w:color="auto"/>
              <w:right w:val="single" w:sz="4" w:space="0" w:color="auto"/>
            </w:tcBorders>
            <w:vAlign w:val="center"/>
          </w:tcPr>
          <w:p w14:paraId="249294A7" w14:textId="77777777" w:rsidR="00984782" w:rsidRPr="00984782" w:rsidRDefault="00984782" w:rsidP="00984782">
            <w:pPr>
              <w:jc w:val="center"/>
              <w:rPr>
                <w:color w:val="000000"/>
              </w:rPr>
            </w:pPr>
            <w:r w:rsidRPr="00984782">
              <w:rPr>
                <w:color w:val="000000"/>
                <w:sz w:val="22"/>
              </w:rPr>
              <w:t>17,8</w:t>
            </w:r>
          </w:p>
        </w:tc>
        <w:tc>
          <w:tcPr>
            <w:tcW w:w="851" w:type="dxa"/>
            <w:tcBorders>
              <w:top w:val="nil"/>
              <w:left w:val="nil"/>
              <w:bottom w:val="single" w:sz="4" w:space="0" w:color="auto"/>
              <w:right w:val="single" w:sz="4" w:space="0" w:color="auto"/>
            </w:tcBorders>
            <w:vAlign w:val="center"/>
          </w:tcPr>
          <w:p w14:paraId="265D9F0A" w14:textId="77777777" w:rsidR="00984782" w:rsidRPr="00984782" w:rsidRDefault="00984782" w:rsidP="00984782">
            <w:pPr>
              <w:jc w:val="center"/>
              <w:rPr>
                <w:color w:val="000000"/>
              </w:rPr>
            </w:pPr>
            <w:r w:rsidRPr="00984782">
              <w:rPr>
                <w:color w:val="000000"/>
                <w:sz w:val="22"/>
              </w:rPr>
              <w:t>17,8</w:t>
            </w:r>
          </w:p>
        </w:tc>
        <w:tc>
          <w:tcPr>
            <w:tcW w:w="850" w:type="dxa"/>
            <w:tcBorders>
              <w:top w:val="nil"/>
              <w:left w:val="nil"/>
              <w:bottom w:val="single" w:sz="4" w:space="0" w:color="auto"/>
              <w:right w:val="single" w:sz="4" w:space="0" w:color="auto"/>
            </w:tcBorders>
            <w:vAlign w:val="center"/>
          </w:tcPr>
          <w:p w14:paraId="70AB0A56" w14:textId="77777777" w:rsidR="00984782" w:rsidRPr="00984782" w:rsidRDefault="00984782" w:rsidP="00984782">
            <w:pPr>
              <w:jc w:val="center"/>
              <w:rPr>
                <w:color w:val="000000"/>
              </w:rPr>
            </w:pPr>
            <w:r w:rsidRPr="00984782">
              <w:rPr>
                <w:color w:val="000000"/>
                <w:sz w:val="22"/>
              </w:rPr>
              <w:t>17,8</w:t>
            </w:r>
          </w:p>
        </w:tc>
        <w:tc>
          <w:tcPr>
            <w:tcW w:w="851" w:type="dxa"/>
            <w:tcBorders>
              <w:top w:val="nil"/>
              <w:left w:val="nil"/>
              <w:bottom w:val="single" w:sz="4" w:space="0" w:color="auto"/>
              <w:right w:val="single" w:sz="4" w:space="0" w:color="auto"/>
            </w:tcBorders>
            <w:vAlign w:val="center"/>
          </w:tcPr>
          <w:p w14:paraId="6CB87EEC" w14:textId="77777777" w:rsidR="00984782" w:rsidRPr="00984782" w:rsidRDefault="00984782" w:rsidP="00984782">
            <w:pPr>
              <w:jc w:val="center"/>
              <w:rPr>
                <w:color w:val="000000"/>
              </w:rPr>
            </w:pPr>
            <w:r w:rsidRPr="00984782">
              <w:rPr>
                <w:color w:val="000000"/>
                <w:sz w:val="22"/>
              </w:rPr>
              <w:t>17,8</w:t>
            </w:r>
          </w:p>
        </w:tc>
        <w:tc>
          <w:tcPr>
            <w:tcW w:w="850" w:type="dxa"/>
            <w:tcBorders>
              <w:top w:val="nil"/>
              <w:left w:val="nil"/>
              <w:bottom w:val="single" w:sz="4" w:space="0" w:color="auto"/>
              <w:right w:val="single" w:sz="4" w:space="0" w:color="auto"/>
            </w:tcBorders>
            <w:vAlign w:val="center"/>
          </w:tcPr>
          <w:p w14:paraId="7CEA2355" w14:textId="77777777" w:rsidR="00984782" w:rsidRPr="00984782" w:rsidRDefault="00984782" w:rsidP="00984782">
            <w:pPr>
              <w:jc w:val="center"/>
              <w:rPr>
                <w:color w:val="000000"/>
              </w:rPr>
            </w:pPr>
            <w:r w:rsidRPr="00984782">
              <w:rPr>
                <w:color w:val="000000"/>
                <w:sz w:val="22"/>
              </w:rPr>
              <w:t>17,8</w:t>
            </w:r>
          </w:p>
        </w:tc>
        <w:tc>
          <w:tcPr>
            <w:tcW w:w="851" w:type="dxa"/>
            <w:tcBorders>
              <w:top w:val="nil"/>
              <w:left w:val="nil"/>
              <w:bottom w:val="single" w:sz="4" w:space="0" w:color="auto"/>
              <w:right w:val="single" w:sz="4" w:space="0" w:color="auto"/>
            </w:tcBorders>
            <w:vAlign w:val="center"/>
          </w:tcPr>
          <w:p w14:paraId="3D5A80F8" w14:textId="77777777" w:rsidR="00984782" w:rsidRPr="00984782" w:rsidRDefault="00984782" w:rsidP="00984782">
            <w:pPr>
              <w:jc w:val="center"/>
              <w:rPr>
                <w:color w:val="000000"/>
              </w:rPr>
            </w:pPr>
            <w:r w:rsidRPr="00984782">
              <w:rPr>
                <w:color w:val="000000"/>
                <w:sz w:val="22"/>
              </w:rPr>
              <w:t>17,8</w:t>
            </w:r>
          </w:p>
        </w:tc>
        <w:tc>
          <w:tcPr>
            <w:tcW w:w="850" w:type="dxa"/>
            <w:tcBorders>
              <w:top w:val="nil"/>
              <w:left w:val="nil"/>
              <w:bottom w:val="single" w:sz="4" w:space="0" w:color="auto"/>
              <w:right w:val="single" w:sz="4" w:space="0" w:color="auto"/>
            </w:tcBorders>
            <w:vAlign w:val="center"/>
          </w:tcPr>
          <w:p w14:paraId="54128521" w14:textId="77777777" w:rsidR="00984782" w:rsidRPr="00984782" w:rsidRDefault="00984782" w:rsidP="00984782">
            <w:pPr>
              <w:jc w:val="center"/>
              <w:rPr>
                <w:color w:val="000000"/>
              </w:rPr>
            </w:pPr>
            <w:r w:rsidRPr="00984782">
              <w:rPr>
                <w:color w:val="000000"/>
                <w:sz w:val="22"/>
              </w:rPr>
              <w:t>17,8</w:t>
            </w:r>
          </w:p>
        </w:tc>
        <w:tc>
          <w:tcPr>
            <w:tcW w:w="851" w:type="dxa"/>
            <w:tcBorders>
              <w:top w:val="nil"/>
              <w:left w:val="nil"/>
              <w:bottom w:val="single" w:sz="4" w:space="0" w:color="auto"/>
              <w:right w:val="single" w:sz="4" w:space="0" w:color="auto"/>
            </w:tcBorders>
            <w:vAlign w:val="center"/>
          </w:tcPr>
          <w:p w14:paraId="658A376D" w14:textId="77777777" w:rsidR="00984782" w:rsidRPr="00984782" w:rsidRDefault="00984782" w:rsidP="00984782">
            <w:pPr>
              <w:jc w:val="center"/>
              <w:rPr>
                <w:color w:val="000000"/>
              </w:rPr>
            </w:pPr>
            <w:r w:rsidRPr="00984782">
              <w:rPr>
                <w:color w:val="000000"/>
                <w:sz w:val="22"/>
              </w:rPr>
              <w:t>17,8</w:t>
            </w:r>
          </w:p>
        </w:tc>
        <w:tc>
          <w:tcPr>
            <w:tcW w:w="850" w:type="dxa"/>
            <w:tcBorders>
              <w:top w:val="nil"/>
              <w:left w:val="nil"/>
              <w:bottom w:val="single" w:sz="4" w:space="0" w:color="auto"/>
              <w:right w:val="single" w:sz="4" w:space="0" w:color="auto"/>
            </w:tcBorders>
            <w:vAlign w:val="center"/>
          </w:tcPr>
          <w:p w14:paraId="027D34C8" w14:textId="77777777" w:rsidR="00984782" w:rsidRPr="00984782" w:rsidRDefault="00984782" w:rsidP="00984782">
            <w:pPr>
              <w:jc w:val="center"/>
              <w:rPr>
                <w:color w:val="000000"/>
              </w:rPr>
            </w:pPr>
            <w:r w:rsidRPr="00984782">
              <w:rPr>
                <w:color w:val="000000"/>
                <w:sz w:val="22"/>
              </w:rPr>
              <w:t>17,8</w:t>
            </w:r>
          </w:p>
        </w:tc>
        <w:tc>
          <w:tcPr>
            <w:tcW w:w="851" w:type="dxa"/>
            <w:tcBorders>
              <w:top w:val="nil"/>
              <w:left w:val="nil"/>
              <w:bottom w:val="single" w:sz="4" w:space="0" w:color="auto"/>
              <w:right w:val="single" w:sz="4" w:space="0" w:color="auto"/>
            </w:tcBorders>
            <w:vAlign w:val="center"/>
          </w:tcPr>
          <w:p w14:paraId="185E8A84" w14:textId="77777777" w:rsidR="00984782" w:rsidRPr="00984782" w:rsidRDefault="00984782" w:rsidP="00984782">
            <w:pPr>
              <w:jc w:val="center"/>
              <w:rPr>
                <w:color w:val="000000"/>
              </w:rPr>
            </w:pPr>
            <w:r w:rsidRPr="00984782">
              <w:rPr>
                <w:color w:val="000000"/>
                <w:sz w:val="22"/>
              </w:rPr>
              <w:t>17,8</w:t>
            </w:r>
          </w:p>
        </w:tc>
        <w:tc>
          <w:tcPr>
            <w:tcW w:w="850" w:type="dxa"/>
            <w:tcBorders>
              <w:top w:val="nil"/>
              <w:left w:val="nil"/>
              <w:bottom w:val="single" w:sz="4" w:space="0" w:color="auto"/>
              <w:right w:val="single" w:sz="4" w:space="0" w:color="auto"/>
            </w:tcBorders>
            <w:vAlign w:val="center"/>
          </w:tcPr>
          <w:p w14:paraId="7DF4A3B9" w14:textId="77777777" w:rsidR="00984782" w:rsidRPr="00984782" w:rsidRDefault="00984782" w:rsidP="00984782">
            <w:pPr>
              <w:jc w:val="center"/>
              <w:rPr>
                <w:color w:val="000000"/>
              </w:rPr>
            </w:pPr>
            <w:r w:rsidRPr="00984782">
              <w:rPr>
                <w:color w:val="000000"/>
                <w:sz w:val="22"/>
              </w:rPr>
              <w:t>17,8</w:t>
            </w:r>
          </w:p>
        </w:tc>
      </w:tr>
      <w:tr w:rsidR="00984782" w:rsidRPr="00984782" w14:paraId="2E6AB477" w14:textId="77777777" w:rsidTr="00984782">
        <w:trPr>
          <w:trHeight w:val="20"/>
        </w:trPr>
        <w:tc>
          <w:tcPr>
            <w:tcW w:w="2835" w:type="dxa"/>
            <w:tcBorders>
              <w:top w:val="nil"/>
              <w:left w:val="single" w:sz="4" w:space="0" w:color="auto"/>
              <w:bottom w:val="single" w:sz="4" w:space="0" w:color="auto"/>
              <w:right w:val="single" w:sz="4" w:space="0" w:color="auto"/>
            </w:tcBorders>
            <w:vAlign w:val="center"/>
            <w:hideMark/>
          </w:tcPr>
          <w:p w14:paraId="20BD956E" w14:textId="77777777" w:rsidR="00984782" w:rsidRPr="00984782" w:rsidRDefault="00984782" w:rsidP="00984782">
            <w:pPr>
              <w:jc w:val="right"/>
              <w:rPr>
                <w:color w:val="000000"/>
              </w:rPr>
            </w:pPr>
            <w:r w:rsidRPr="00984782">
              <w:rPr>
                <w:color w:val="000000"/>
                <w:sz w:val="22"/>
              </w:rPr>
              <w:t>газа</w:t>
            </w:r>
          </w:p>
        </w:tc>
        <w:tc>
          <w:tcPr>
            <w:tcW w:w="850" w:type="dxa"/>
            <w:tcBorders>
              <w:top w:val="nil"/>
              <w:left w:val="nil"/>
              <w:bottom w:val="single" w:sz="4" w:space="0" w:color="auto"/>
              <w:right w:val="single" w:sz="4" w:space="0" w:color="auto"/>
            </w:tcBorders>
            <w:vAlign w:val="center"/>
          </w:tcPr>
          <w:p w14:paraId="241A6C16" w14:textId="77777777" w:rsidR="00984782" w:rsidRPr="00984782" w:rsidRDefault="00984782" w:rsidP="00984782">
            <w:pPr>
              <w:jc w:val="right"/>
              <w:rPr>
                <w:color w:val="000000"/>
              </w:rPr>
            </w:pPr>
            <w:r w:rsidRPr="00984782">
              <w:rPr>
                <w:color w:val="000000"/>
                <w:sz w:val="22"/>
              </w:rPr>
              <w:t> </w:t>
            </w:r>
          </w:p>
        </w:tc>
        <w:tc>
          <w:tcPr>
            <w:tcW w:w="851" w:type="dxa"/>
            <w:tcBorders>
              <w:top w:val="nil"/>
              <w:left w:val="nil"/>
              <w:bottom w:val="single" w:sz="4" w:space="0" w:color="auto"/>
              <w:right w:val="single" w:sz="4" w:space="0" w:color="auto"/>
            </w:tcBorders>
            <w:vAlign w:val="center"/>
          </w:tcPr>
          <w:p w14:paraId="24B15AA4" w14:textId="77777777" w:rsidR="00984782" w:rsidRPr="00984782" w:rsidRDefault="00984782" w:rsidP="00984782">
            <w:pPr>
              <w:jc w:val="right"/>
              <w:rPr>
                <w:color w:val="000000"/>
              </w:rPr>
            </w:pPr>
            <w:r w:rsidRPr="00984782">
              <w:rPr>
                <w:color w:val="000000"/>
                <w:sz w:val="22"/>
              </w:rPr>
              <w:t> </w:t>
            </w:r>
          </w:p>
        </w:tc>
        <w:tc>
          <w:tcPr>
            <w:tcW w:w="850" w:type="dxa"/>
            <w:tcBorders>
              <w:top w:val="nil"/>
              <w:left w:val="nil"/>
              <w:bottom w:val="single" w:sz="4" w:space="0" w:color="auto"/>
              <w:right w:val="single" w:sz="4" w:space="0" w:color="auto"/>
            </w:tcBorders>
            <w:vAlign w:val="center"/>
          </w:tcPr>
          <w:p w14:paraId="42EF0677" w14:textId="77777777" w:rsidR="00984782" w:rsidRPr="00984782" w:rsidRDefault="00984782" w:rsidP="00984782">
            <w:pPr>
              <w:jc w:val="right"/>
              <w:rPr>
                <w:color w:val="000000"/>
              </w:rPr>
            </w:pPr>
            <w:r w:rsidRPr="00984782">
              <w:rPr>
                <w:color w:val="000000"/>
                <w:sz w:val="22"/>
              </w:rPr>
              <w:t> </w:t>
            </w:r>
          </w:p>
        </w:tc>
        <w:tc>
          <w:tcPr>
            <w:tcW w:w="851" w:type="dxa"/>
            <w:tcBorders>
              <w:top w:val="nil"/>
              <w:left w:val="nil"/>
              <w:bottom w:val="single" w:sz="4" w:space="0" w:color="auto"/>
              <w:right w:val="single" w:sz="4" w:space="0" w:color="auto"/>
            </w:tcBorders>
            <w:vAlign w:val="center"/>
          </w:tcPr>
          <w:p w14:paraId="66D7E89B" w14:textId="77777777" w:rsidR="00984782" w:rsidRPr="00984782" w:rsidRDefault="00984782" w:rsidP="00984782">
            <w:pPr>
              <w:jc w:val="right"/>
              <w:rPr>
                <w:color w:val="000000"/>
              </w:rPr>
            </w:pPr>
            <w:r w:rsidRPr="00984782">
              <w:rPr>
                <w:color w:val="000000"/>
                <w:sz w:val="22"/>
              </w:rPr>
              <w:t> </w:t>
            </w:r>
          </w:p>
        </w:tc>
        <w:tc>
          <w:tcPr>
            <w:tcW w:w="850" w:type="dxa"/>
            <w:tcBorders>
              <w:top w:val="nil"/>
              <w:left w:val="nil"/>
              <w:bottom w:val="single" w:sz="4" w:space="0" w:color="auto"/>
              <w:right w:val="single" w:sz="4" w:space="0" w:color="auto"/>
            </w:tcBorders>
            <w:vAlign w:val="center"/>
          </w:tcPr>
          <w:p w14:paraId="0403794C" w14:textId="77777777" w:rsidR="00984782" w:rsidRPr="00984782" w:rsidRDefault="00984782" w:rsidP="00984782">
            <w:pPr>
              <w:jc w:val="center"/>
              <w:rPr>
                <w:color w:val="000000"/>
              </w:rPr>
            </w:pPr>
            <w:r w:rsidRPr="00984782">
              <w:rPr>
                <w:color w:val="000000"/>
                <w:sz w:val="22"/>
              </w:rPr>
              <w:t> </w:t>
            </w:r>
          </w:p>
        </w:tc>
        <w:tc>
          <w:tcPr>
            <w:tcW w:w="851" w:type="dxa"/>
            <w:tcBorders>
              <w:top w:val="nil"/>
              <w:left w:val="nil"/>
              <w:bottom w:val="single" w:sz="4" w:space="0" w:color="auto"/>
              <w:right w:val="single" w:sz="4" w:space="0" w:color="auto"/>
            </w:tcBorders>
            <w:vAlign w:val="center"/>
          </w:tcPr>
          <w:p w14:paraId="14511D2C" w14:textId="77777777" w:rsidR="00984782" w:rsidRPr="00984782" w:rsidRDefault="00984782" w:rsidP="00984782">
            <w:pPr>
              <w:jc w:val="center"/>
              <w:rPr>
                <w:color w:val="000000"/>
              </w:rPr>
            </w:pPr>
            <w:r w:rsidRPr="00984782">
              <w:rPr>
                <w:color w:val="000000"/>
                <w:sz w:val="22"/>
              </w:rPr>
              <w:t>181,0</w:t>
            </w:r>
          </w:p>
        </w:tc>
        <w:tc>
          <w:tcPr>
            <w:tcW w:w="850" w:type="dxa"/>
            <w:tcBorders>
              <w:top w:val="nil"/>
              <w:left w:val="nil"/>
              <w:bottom w:val="single" w:sz="4" w:space="0" w:color="auto"/>
              <w:right w:val="single" w:sz="4" w:space="0" w:color="auto"/>
            </w:tcBorders>
            <w:vAlign w:val="center"/>
          </w:tcPr>
          <w:p w14:paraId="06D8DC2E" w14:textId="77777777" w:rsidR="00984782" w:rsidRPr="00984782" w:rsidRDefault="00984782" w:rsidP="00984782">
            <w:pPr>
              <w:jc w:val="center"/>
              <w:rPr>
                <w:color w:val="000000"/>
              </w:rPr>
            </w:pPr>
            <w:r w:rsidRPr="00984782">
              <w:rPr>
                <w:color w:val="000000"/>
                <w:sz w:val="22"/>
              </w:rPr>
              <w:t>175,7</w:t>
            </w:r>
          </w:p>
        </w:tc>
        <w:tc>
          <w:tcPr>
            <w:tcW w:w="851" w:type="dxa"/>
            <w:tcBorders>
              <w:top w:val="nil"/>
              <w:left w:val="nil"/>
              <w:bottom w:val="single" w:sz="4" w:space="0" w:color="auto"/>
              <w:right w:val="single" w:sz="4" w:space="0" w:color="auto"/>
            </w:tcBorders>
            <w:vAlign w:val="center"/>
          </w:tcPr>
          <w:p w14:paraId="48839738" w14:textId="77777777" w:rsidR="00984782" w:rsidRPr="00984782" w:rsidRDefault="00984782" w:rsidP="00984782">
            <w:pPr>
              <w:jc w:val="center"/>
              <w:rPr>
                <w:color w:val="000000"/>
              </w:rPr>
            </w:pPr>
            <w:r w:rsidRPr="00984782">
              <w:rPr>
                <w:color w:val="000000"/>
                <w:sz w:val="22"/>
              </w:rPr>
              <w:t>175,7</w:t>
            </w:r>
          </w:p>
        </w:tc>
        <w:tc>
          <w:tcPr>
            <w:tcW w:w="850" w:type="dxa"/>
            <w:tcBorders>
              <w:top w:val="nil"/>
              <w:left w:val="nil"/>
              <w:bottom w:val="single" w:sz="4" w:space="0" w:color="auto"/>
              <w:right w:val="single" w:sz="4" w:space="0" w:color="auto"/>
            </w:tcBorders>
            <w:vAlign w:val="center"/>
          </w:tcPr>
          <w:p w14:paraId="7B4D1642" w14:textId="77777777" w:rsidR="00984782" w:rsidRPr="00984782" w:rsidRDefault="00984782" w:rsidP="00984782">
            <w:pPr>
              <w:jc w:val="center"/>
              <w:rPr>
                <w:color w:val="000000"/>
              </w:rPr>
            </w:pPr>
            <w:r w:rsidRPr="00984782">
              <w:rPr>
                <w:color w:val="000000"/>
                <w:sz w:val="22"/>
              </w:rPr>
              <w:t>175,7</w:t>
            </w:r>
          </w:p>
        </w:tc>
        <w:tc>
          <w:tcPr>
            <w:tcW w:w="851" w:type="dxa"/>
            <w:tcBorders>
              <w:top w:val="nil"/>
              <w:left w:val="nil"/>
              <w:bottom w:val="single" w:sz="4" w:space="0" w:color="auto"/>
              <w:right w:val="single" w:sz="4" w:space="0" w:color="auto"/>
            </w:tcBorders>
            <w:vAlign w:val="center"/>
          </w:tcPr>
          <w:p w14:paraId="575BD6CA" w14:textId="77777777" w:rsidR="00984782" w:rsidRPr="00984782" w:rsidRDefault="00984782" w:rsidP="00984782">
            <w:pPr>
              <w:jc w:val="center"/>
              <w:rPr>
                <w:color w:val="000000"/>
              </w:rPr>
            </w:pPr>
            <w:r w:rsidRPr="00984782">
              <w:rPr>
                <w:color w:val="000000"/>
                <w:sz w:val="22"/>
              </w:rPr>
              <w:t>175,7</w:t>
            </w:r>
          </w:p>
        </w:tc>
        <w:tc>
          <w:tcPr>
            <w:tcW w:w="850" w:type="dxa"/>
            <w:tcBorders>
              <w:top w:val="nil"/>
              <w:left w:val="nil"/>
              <w:bottom w:val="single" w:sz="4" w:space="0" w:color="auto"/>
              <w:right w:val="single" w:sz="4" w:space="0" w:color="auto"/>
            </w:tcBorders>
            <w:vAlign w:val="center"/>
          </w:tcPr>
          <w:p w14:paraId="794BE41D" w14:textId="77777777" w:rsidR="00984782" w:rsidRPr="00984782" w:rsidRDefault="00984782" w:rsidP="00984782">
            <w:pPr>
              <w:jc w:val="center"/>
              <w:rPr>
                <w:color w:val="000000"/>
              </w:rPr>
            </w:pPr>
            <w:r w:rsidRPr="00984782">
              <w:rPr>
                <w:color w:val="000000"/>
                <w:sz w:val="22"/>
              </w:rPr>
              <w:t>175,7</w:t>
            </w:r>
          </w:p>
        </w:tc>
        <w:tc>
          <w:tcPr>
            <w:tcW w:w="851" w:type="dxa"/>
            <w:tcBorders>
              <w:top w:val="nil"/>
              <w:left w:val="nil"/>
              <w:bottom w:val="single" w:sz="4" w:space="0" w:color="auto"/>
              <w:right w:val="single" w:sz="4" w:space="0" w:color="auto"/>
            </w:tcBorders>
            <w:vAlign w:val="center"/>
          </w:tcPr>
          <w:p w14:paraId="6F7B197A" w14:textId="77777777" w:rsidR="00984782" w:rsidRPr="00984782" w:rsidRDefault="00984782" w:rsidP="00984782">
            <w:pPr>
              <w:jc w:val="center"/>
              <w:rPr>
                <w:color w:val="000000"/>
              </w:rPr>
            </w:pPr>
            <w:r w:rsidRPr="00984782">
              <w:rPr>
                <w:color w:val="000000"/>
                <w:sz w:val="22"/>
              </w:rPr>
              <w:t>175,7</w:t>
            </w:r>
          </w:p>
        </w:tc>
        <w:tc>
          <w:tcPr>
            <w:tcW w:w="850" w:type="dxa"/>
            <w:tcBorders>
              <w:top w:val="nil"/>
              <w:left w:val="nil"/>
              <w:bottom w:val="single" w:sz="4" w:space="0" w:color="auto"/>
              <w:right w:val="single" w:sz="4" w:space="0" w:color="auto"/>
            </w:tcBorders>
            <w:vAlign w:val="center"/>
          </w:tcPr>
          <w:p w14:paraId="608D61B8" w14:textId="77777777" w:rsidR="00984782" w:rsidRPr="00984782" w:rsidRDefault="00984782" w:rsidP="00984782">
            <w:pPr>
              <w:jc w:val="center"/>
              <w:rPr>
                <w:color w:val="000000"/>
              </w:rPr>
            </w:pPr>
            <w:r w:rsidRPr="00984782">
              <w:rPr>
                <w:color w:val="000000"/>
                <w:sz w:val="22"/>
              </w:rPr>
              <w:t>175,7</w:t>
            </w:r>
          </w:p>
        </w:tc>
        <w:tc>
          <w:tcPr>
            <w:tcW w:w="851" w:type="dxa"/>
            <w:tcBorders>
              <w:top w:val="nil"/>
              <w:left w:val="nil"/>
              <w:bottom w:val="single" w:sz="4" w:space="0" w:color="auto"/>
              <w:right w:val="single" w:sz="4" w:space="0" w:color="auto"/>
            </w:tcBorders>
            <w:vAlign w:val="center"/>
          </w:tcPr>
          <w:p w14:paraId="2AEAA830" w14:textId="77777777" w:rsidR="00984782" w:rsidRPr="00984782" w:rsidRDefault="00984782" w:rsidP="00984782">
            <w:pPr>
              <w:jc w:val="center"/>
              <w:rPr>
                <w:color w:val="000000"/>
              </w:rPr>
            </w:pPr>
            <w:r w:rsidRPr="00984782">
              <w:rPr>
                <w:color w:val="000000"/>
                <w:sz w:val="22"/>
              </w:rPr>
              <w:t>175,7</w:t>
            </w:r>
          </w:p>
        </w:tc>
        <w:tc>
          <w:tcPr>
            <w:tcW w:w="850" w:type="dxa"/>
            <w:tcBorders>
              <w:top w:val="nil"/>
              <w:left w:val="nil"/>
              <w:bottom w:val="single" w:sz="4" w:space="0" w:color="auto"/>
              <w:right w:val="single" w:sz="4" w:space="0" w:color="auto"/>
            </w:tcBorders>
            <w:vAlign w:val="center"/>
          </w:tcPr>
          <w:p w14:paraId="0742F2D6" w14:textId="77777777" w:rsidR="00984782" w:rsidRPr="00984782" w:rsidRDefault="00984782" w:rsidP="00984782">
            <w:pPr>
              <w:jc w:val="center"/>
              <w:rPr>
                <w:color w:val="000000"/>
              </w:rPr>
            </w:pPr>
            <w:r w:rsidRPr="00984782">
              <w:rPr>
                <w:color w:val="000000"/>
                <w:sz w:val="22"/>
              </w:rPr>
              <w:t>175,7</w:t>
            </w:r>
          </w:p>
        </w:tc>
      </w:tr>
      <w:tr w:rsidR="00984782" w:rsidRPr="00984782" w14:paraId="0B9DE7E0" w14:textId="77777777" w:rsidTr="00984782">
        <w:trPr>
          <w:trHeight w:val="20"/>
        </w:trPr>
        <w:tc>
          <w:tcPr>
            <w:tcW w:w="2835" w:type="dxa"/>
            <w:tcBorders>
              <w:top w:val="nil"/>
              <w:left w:val="single" w:sz="4" w:space="0" w:color="auto"/>
              <w:bottom w:val="single" w:sz="4" w:space="0" w:color="auto"/>
              <w:right w:val="single" w:sz="4" w:space="0" w:color="auto"/>
            </w:tcBorders>
            <w:vAlign w:val="center"/>
            <w:hideMark/>
          </w:tcPr>
          <w:p w14:paraId="4E99FFF6" w14:textId="77777777" w:rsidR="00984782" w:rsidRPr="00984782" w:rsidRDefault="00984782" w:rsidP="00984782">
            <w:pPr>
              <w:rPr>
                <w:color w:val="000000"/>
              </w:rPr>
            </w:pPr>
            <w:r w:rsidRPr="00984782">
              <w:rPr>
                <w:color w:val="000000"/>
                <w:sz w:val="22"/>
              </w:rPr>
              <w:t>Потребление топлива, натур. единиц</w:t>
            </w:r>
          </w:p>
        </w:tc>
        <w:tc>
          <w:tcPr>
            <w:tcW w:w="850" w:type="dxa"/>
            <w:tcBorders>
              <w:top w:val="nil"/>
              <w:left w:val="nil"/>
              <w:bottom w:val="single" w:sz="4" w:space="0" w:color="auto"/>
              <w:right w:val="single" w:sz="4" w:space="0" w:color="auto"/>
            </w:tcBorders>
            <w:vAlign w:val="center"/>
          </w:tcPr>
          <w:p w14:paraId="04FD6C31" w14:textId="77777777" w:rsidR="00984782" w:rsidRPr="00984782" w:rsidRDefault="00984782" w:rsidP="00984782">
            <w:pPr>
              <w:rPr>
                <w:color w:val="000000"/>
              </w:rPr>
            </w:pPr>
            <w:r w:rsidRPr="00984782">
              <w:rPr>
                <w:color w:val="000000"/>
                <w:sz w:val="22"/>
              </w:rPr>
              <w:t> </w:t>
            </w:r>
          </w:p>
        </w:tc>
        <w:tc>
          <w:tcPr>
            <w:tcW w:w="851" w:type="dxa"/>
            <w:tcBorders>
              <w:top w:val="nil"/>
              <w:left w:val="nil"/>
              <w:bottom w:val="single" w:sz="4" w:space="0" w:color="auto"/>
              <w:right w:val="single" w:sz="4" w:space="0" w:color="auto"/>
            </w:tcBorders>
            <w:vAlign w:val="center"/>
          </w:tcPr>
          <w:p w14:paraId="092C55E4" w14:textId="77777777" w:rsidR="00984782" w:rsidRPr="00984782" w:rsidRDefault="00984782" w:rsidP="00984782">
            <w:pPr>
              <w:jc w:val="center"/>
              <w:rPr>
                <w:color w:val="000000"/>
              </w:rPr>
            </w:pPr>
            <w:r w:rsidRPr="00984782">
              <w:rPr>
                <w:color w:val="000000"/>
                <w:sz w:val="22"/>
              </w:rPr>
              <w:t> </w:t>
            </w:r>
          </w:p>
        </w:tc>
        <w:tc>
          <w:tcPr>
            <w:tcW w:w="850" w:type="dxa"/>
            <w:tcBorders>
              <w:top w:val="nil"/>
              <w:left w:val="nil"/>
              <w:bottom w:val="single" w:sz="4" w:space="0" w:color="auto"/>
              <w:right w:val="single" w:sz="4" w:space="0" w:color="auto"/>
            </w:tcBorders>
            <w:vAlign w:val="center"/>
          </w:tcPr>
          <w:p w14:paraId="04E7C740" w14:textId="77777777" w:rsidR="00984782" w:rsidRPr="00984782" w:rsidRDefault="00984782" w:rsidP="00984782">
            <w:pPr>
              <w:jc w:val="center"/>
              <w:rPr>
                <w:color w:val="000000"/>
              </w:rPr>
            </w:pPr>
            <w:r w:rsidRPr="00984782">
              <w:rPr>
                <w:color w:val="000000"/>
                <w:sz w:val="22"/>
              </w:rPr>
              <w:t> </w:t>
            </w:r>
          </w:p>
        </w:tc>
        <w:tc>
          <w:tcPr>
            <w:tcW w:w="851" w:type="dxa"/>
            <w:tcBorders>
              <w:top w:val="nil"/>
              <w:left w:val="nil"/>
              <w:bottom w:val="single" w:sz="4" w:space="0" w:color="auto"/>
              <w:right w:val="single" w:sz="4" w:space="0" w:color="auto"/>
            </w:tcBorders>
            <w:vAlign w:val="center"/>
          </w:tcPr>
          <w:p w14:paraId="4AD3974D" w14:textId="77777777" w:rsidR="00984782" w:rsidRPr="00984782" w:rsidRDefault="00984782" w:rsidP="00984782">
            <w:pPr>
              <w:jc w:val="center"/>
              <w:rPr>
                <w:color w:val="000000"/>
              </w:rPr>
            </w:pPr>
            <w:r w:rsidRPr="00984782">
              <w:rPr>
                <w:color w:val="000000"/>
                <w:sz w:val="22"/>
              </w:rPr>
              <w:t> </w:t>
            </w:r>
          </w:p>
        </w:tc>
        <w:tc>
          <w:tcPr>
            <w:tcW w:w="850" w:type="dxa"/>
            <w:tcBorders>
              <w:top w:val="nil"/>
              <w:left w:val="nil"/>
              <w:bottom w:val="single" w:sz="4" w:space="0" w:color="auto"/>
              <w:right w:val="single" w:sz="4" w:space="0" w:color="auto"/>
            </w:tcBorders>
            <w:vAlign w:val="center"/>
          </w:tcPr>
          <w:p w14:paraId="32602F87" w14:textId="77777777" w:rsidR="00984782" w:rsidRPr="00984782" w:rsidRDefault="00984782" w:rsidP="00984782">
            <w:pPr>
              <w:jc w:val="center"/>
              <w:rPr>
                <w:color w:val="000000"/>
              </w:rPr>
            </w:pPr>
            <w:r w:rsidRPr="00984782">
              <w:rPr>
                <w:color w:val="000000"/>
                <w:sz w:val="22"/>
              </w:rPr>
              <w:t> </w:t>
            </w:r>
          </w:p>
        </w:tc>
        <w:tc>
          <w:tcPr>
            <w:tcW w:w="851" w:type="dxa"/>
            <w:tcBorders>
              <w:top w:val="nil"/>
              <w:left w:val="nil"/>
              <w:bottom w:val="single" w:sz="4" w:space="0" w:color="auto"/>
              <w:right w:val="single" w:sz="4" w:space="0" w:color="auto"/>
            </w:tcBorders>
            <w:vAlign w:val="center"/>
          </w:tcPr>
          <w:p w14:paraId="2F0C1D9E" w14:textId="77777777" w:rsidR="00984782" w:rsidRPr="00984782" w:rsidRDefault="00984782" w:rsidP="00984782">
            <w:pPr>
              <w:jc w:val="center"/>
              <w:rPr>
                <w:color w:val="000000"/>
              </w:rPr>
            </w:pPr>
            <w:r w:rsidRPr="00984782">
              <w:rPr>
                <w:color w:val="000000"/>
                <w:sz w:val="22"/>
              </w:rPr>
              <w:t> </w:t>
            </w:r>
          </w:p>
        </w:tc>
        <w:tc>
          <w:tcPr>
            <w:tcW w:w="850" w:type="dxa"/>
            <w:tcBorders>
              <w:top w:val="nil"/>
              <w:left w:val="nil"/>
              <w:bottom w:val="single" w:sz="4" w:space="0" w:color="auto"/>
              <w:right w:val="single" w:sz="4" w:space="0" w:color="auto"/>
            </w:tcBorders>
            <w:vAlign w:val="center"/>
          </w:tcPr>
          <w:p w14:paraId="7ED90C7D" w14:textId="77777777" w:rsidR="00984782" w:rsidRPr="00984782" w:rsidRDefault="00984782" w:rsidP="00984782">
            <w:pPr>
              <w:jc w:val="center"/>
              <w:rPr>
                <w:color w:val="000000"/>
              </w:rPr>
            </w:pPr>
            <w:r w:rsidRPr="00984782">
              <w:rPr>
                <w:color w:val="000000"/>
                <w:sz w:val="22"/>
              </w:rPr>
              <w:t> </w:t>
            </w:r>
          </w:p>
        </w:tc>
        <w:tc>
          <w:tcPr>
            <w:tcW w:w="851" w:type="dxa"/>
            <w:tcBorders>
              <w:top w:val="nil"/>
              <w:left w:val="nil"/>
              <w:bottom w:val="single" w:sz="4" w:space="0" w:color="auto"/>
              <w:right w:val="single" w:sz="4" w:space="0" w:color="auto"/>
            </w:tcBorders>
            <w:vAlign w:val="center"/>
          </w:tcPr>
          <w:p w14:paraId="67C10C4C" w14:textId="77777777" w:rsidR="00984782" w:rsidRPr="00984782" w:rsidRDefault="00984782" w:rsidP="00984782">
            <w:pPr>
              <w:jc w:val="center"/>
              <w:rPr>
                <w:color w:val="000000"/>
              </w:rPr>
            </w:pPr>
            <w:r w:rsidRPr="00984782">
              <w:rPr>
                <w:color w:val="000000"/>
                <w:sz w:val="22"/>
              </w:rPr>
              <w:t> </w:t>
            </w:r>
          </w:p>
        </w:tc>
        <w:tc>
          <w:tcPr>
            <w:tcW w:w="850" w:type="dxa"/>
            <w:tcBorders>
              <w:top w:val="nil"/>
              <w:left w:val="nil"/>
              <w:bottom w:val="single" w:sz="4" w:space="0" w:color="auto"/>
              <w:right w:val="single" w:sz="4" w:space="0" w:color="auto"/>
            </w:tcBorders>
            <w:vAlign w:val="center"/>
          </w:tcPr>
          <w:p w14:paraId="7401A73B" w14:textId="77777777" w:rsidR="00984782" w:rsidRPr="00984782" w:rsidRDefault="00984782" w:rsidP="00984782">
            <w:pPr>
              <w:jc w:val="center"/>
              <w:rPr>
                <w:color w:val="000000"/>
              </w:rPr>
            </w:pPr>
            <w:r w:rsidRPr="00984782">
              <w:rPr>
                <w:color w:val="000000"/>
                <w:sz w:val="22"/>
              </w:rPr>
              <w:t> </w:t>
            </w:r>
          </w:p>
        </w:tc>
        <w:tc>
          <w:tcPr>
            <w:tcW w:w="851" w:type="dxa"/>
            <w:tcBorders>
              <w:top w:val="nil"/>
              <w:left w:val="nil"/>
              <w:bottom w:val="single" w:sz="4" w:space="0" w:color="auto"/>
              <w:right w:val="single" w:sz="4" w:space="0" w:color="auto"/>
            </w:tcBorders>
            <w:vAlign w:val="center"/>
          </w:tcPr>
          <w:p w14:paraId="7E798AA6" w14:textId="77777777" w:rsidR="00984782" w:rsidRPr="00984782" w:rsidRDefault="00984782" w:rsidP="00984782">
            <w:pPr>
              <w:jc w:val="center"/>
              <w:rPr>
                <w:color w:val="000000"/>
              </w:rPr>
            </w:pPr>
            <w:r w:rsidRPr="00984782">
              <w:rPr>
                <w:color w:val="000000"/>
                <w:sz w:val="22"/>
              </w:rPr>
              <w:t> </w:t>
            </w:r>
          </w:p>
        </w:tc>
        <w:tc>
          <w:tcPr>
            <w:tcW w:w="850" w:type="dxa"/>
            <w:tcBorders>
              <w:top w:val="nil"/>
              <w:left w:val="nil"/>
              <w:bottom w:val="single" w:sz="4" w:space="0" w:color="auto"/>
              <w:right w:val="single" w:sz="4" w:space="0" w:color="auto"/>
            </w:tcBorders>
            <w:vAlign w:val="center"/>
          </w:tcPr>
          <w:p w14:paraId="17C90B34" w14:textId="77777777" w:rsidR="00984782" w:rsidRPr="00984782" w:rsidRDefault="00984782" w:rsidP="00984782">
            <w:pPr>
              <w:jc w:val="center"/>
              <w:rPr>
                <w:color w:val="000000"/>
              </w:rPr>
            </w:pPr>
            <w:r w:rsidRPr="00984782">
              <w:rPr>
                <w:color w:val="000000"/>
                <w:sz w:val="22"/>
              </w:rPr>
              <w:t> </w:t>
            </w:r>
          </w:p>
        </w:tc>
        <w:tc>
          <w:tcPr>
            <w:tcW w:w="851" w:type="dxa"/>
            <w:tcBorders>
              <w:top w:val="nil"/>
              <w:left w:val="nil"/>
              <w:bottom w:val="single" w:sz="4" w:space="0" w:color="auto"/>
              <w:right w:val="single" w:sz="4" w:space="0" w:color="auto"/>
            </w:tcBorders>
            <w:vAlign w:val="center"/>
          </w:tcPr>
          <w:p w14:paraId="16BF77F9" w14:textId="77777777" w:rsidR="00984782" w:rsidRPr="00984782" w:rsidRDefault="00984782" w:rsidP="00984782">
            <w:pPr>
              <w:jc w:val="center"/>
              <w:rPr>
                <w:color w:val="000000"/>
              </w:rPr>
            </w:pPr>
            <w:r w:rsidRPr="00984782">
              <w:rPr>
                <w:color w:val="000000"/>
                <w:sz w:val="22"/>
              </w:rPr>
              <w:t> </w:t>
            </w:r>
          </w:p>
        </w:tc>
        <w:tc>
          <w:tcPr>
            <w:tcW w:w="850" w:type="dxa"/>
            <w:tcBorders>
              <w:top w:val="nil"/>
              <w:left w:val="nil"/>
              <w:bottom w:val="single" w:sz="4" w:space="0" w:color="auto"/>
              <w:right w:val="single" w:sz="4" w:space="0" w:color="auto"/>
            </w:tcBorders>
            <w:vAlign w:val="center"/>
          </w:tcPr>
          <w:p w14:paraId="4A6A5A22" w14:textId="77777777" w:rsidR="00984782" w:rsidRPr="00984782" w:rsidRDefault="00984782" w:rsidP="00984782">
            <w:pPr>
              <w:jc w:val="center"/>
              <w:rPr>
                <w:color w:val="000000"/>
              </w:rPr>
            </w:pPr>
            <w:r w:rsidRPr="00984782">
              <w:rPr>
                <w:color w:val="000000"/>
                <w:sz w:val="22"/>
              </w:rPr>
              <w:t> </w:t>
            </w:r>
          </w:p>
        </w:tc>
        <w:tc>
          <w:tcPr>
            <w:tcW w:w="851" w:type="dxa"/>
            <w:tcBorders>
              <w:top w:val="nil"/>
              <w:left w:val="nil"/>
              <w:bottom w:val="single" w:sz="4" w:space="0" w:color="auto"/>
              <w:right w:val="single" w:sz="4" w:space="0" w:color="auto"/>
            </w:tcBorders>
            <w:vAlign w:val="center"/>
          </w:tcPr>
          <w:p w14:paraId="6D10998C" w14:textId="77777777" w:rsidR="00984782" w:rsidRPr="00984782" w:rsidRDefault="00984782" w:rsidP="00984782">
            <w:pPr>
              <w:jc w:val="center"/>
              <w:rPr>
                <w:color w:val="000000"/>
              </w:rPr>
            </w:pPr>
            <w:r w:rsidRPr="00984782">
              <w:rPr>
                <w:color w:val="000000"/>
                <w:sz w:val="22"/>
              </w:rPr>
              <w:t> </w:t>
            </w:r>
          </w:p>
        </w:tc>
        <w:tc>
          <w:tcPr>
            <w:tcW w:w="850" w:type="dxa"/>
            <w:tcBorders>
              <w:top w:val="nil"/>
              <w:left w:val="nil"/>
              <w:bottom w:val="single" w:sz="4" w:space="0" w:color="auto"/>
              <w:right w:val="single" w:sz="4" w:space="0" w:color="auto"/>
            </w:tcBorders>
            <w:vAlign w:val="center"/>
          </w:tcPr>
          <w:p w14:paraId="30DF8FD7" w14:textId="77777777" w:rsidR="00984782" w:rsidRPr="00984782" w:rsidRDefault="00984782" w:rsidP="00984782">
            <w:pPr>
              <w:jc w:val="center"/>
              <w:rPr>
                <w:color w:val="000000"/>
              </w:rPr>
            </w:pPr>
            <w:r w:rsidRPr="00984782">
              <w:rPr>
                <w:color w:val="000000"/>
                <w:sz w:val="22"/>
              </w:rPr>
              <w:t> </w:t>
            </w:r>
          </w:p>
        </w:tc>
      </w:tr>
      <w:tr w:rsidR="00984782" w:rsidRPr="00984782" w14:paraId="7DEFB1C7" w14:textId="77777777" w:rsidTr="00984782">
        <w:trPr>
          <w:trHeight w:val="20"/>
        </w:trPr>
        <w:tc>
          <w:tcPr>
            <w:tcW w:w="2835" w:type="dxa"/>
            <w:tcBorders>
              <w:top w:val="nil"/>
              <w:left w:val="single" w:sz="4" w:space="0" w:color="auto"/>
              <w:bottom w:val="single" w:sz="4" w:space="0" w:color="auto"/>
              <w:right w:val="single" w:sz="4" w:space="0" w:color="auto"/>
            </w:tcBorders>
            <w:vAlign w:val="center"/>
          </w:tcPr>
          <w:p w14:paraId="43D53BC4" w14:textId="77777777" w:rsidR="00984782" w:rsidRPr="00984782" w:rsidRDefault="00984782" w:rsidP="00984782">
            <w:pPr>
              <w:jc w:val="right"/>
              <w:rPr>
                <w:color w:val="000000"/>
                <w:vertAlign w:val="superscript"/>
              </w:rPr>
            </w:pPr>
            <w:r w:rsidRPr="00984782">
              <w:rPr>
                <w:color w:val="000000"/>
                <w:sz w:val="22"/>
              </w:rPr>
              <w:t xml:space="preserve">        дров, пл.м</w:t>
            </w:r>
            <w:r w:rsidRPr="00984782">
              <w:rPr>
                <w:color w:val="000000"/>
                <w:sz w:val="22"/>
                <w:vertAlign w:val="superscript"/>
              </w:rPr>
              <w:t>3</w:t>
            </w:r>
          </w:p>
        </w:tc>
        <w:tc>
          <w:tcPr>
            <w:tcW w:w="850" w:type="dxa"/>
            <w:tcBorders>
              <w:top w:val="nil"/>
              <w:left w:val="nil"/>
              <w:bottom w:val="single" w:sz="4" w:space="0" w:color="auto"/>
              <w:right w:val="single" w:sz="4" w:space="0" w:color="auto"/>
            </w:tcBorders>
            <w:vAlign w:val="center"/>
          </w:tcPr>
          <w:p w14:paraId="66629B4D" w14:textId="77777777" w:rsidR="00984782" w:rsidRPr="00984782" w:rsidRDefault="00984782" w:rsidP="00984782">
            <w:pPr>
              <w:jc w:val="center"/>
              <w:rPr>
                <w:color w:val="000000"/>
              </w:rPr>
            </w:pPr>
            <w:r w:rsidRPr="00984782">
              <w:rPr>
                <w:color w:val="000000"/>
                <w:sz w:val="22"/>
              </w:rPr>
              <w:t>1358,6</w:t>
            </w:r>
          </w:p>
        </w:tc>
        <w:tc>
          <w:tcPr>
            <w:tcW w:w="851" w:type="dxa"/>
            <w:tcBorders>
              <w:top w:val="nil"/>
              <w:left w:val="nil"/>
              <w:bottom w:val="single" w:sz="4" w:space="0" w:color="auto"/>
              <w:right w:val="single" w:sz="4" w:space="0" w:color="auto"/>
            </w:tcBorders>
            <w:vAlign w:val="center"/>
          </w:tcPr>
          <w:p w14:paraId="6FECD5A7" w14:textId="77777777" w:rsidR="00984782" w:rsidRPr="00984782" w:rsidRDefault="00984782" w:rsidP="00984782">
            <w:pPr>
              <w:jc w:val="center"/>
              <w:rPr>
                <w:color w:val="000000"/>
              </w:rPr>
            </w:pPr>
            <w:r w:rsidRPr="00984782">
              <w:rPr>
                <w:color w:val="000000"/>
                <w:sz w:val="22"/>
              </w:rPr>
              <w:t>1358,6</w:t>
            </w:r>
          </w:p>
        </w:tc>
        <w:tc>
          <w:tcPr>
            <w:tcW w:w="850" w:type="dxa"/>
            <w:tcBorders>
              <w:top w:val="nil"/>
              <w:left w:val="nil"/>
              <w:bottom w:val="single" w:sz="4" w:space="0" w:color="auto"/>
              <w:right w:val="single" w:sz="4" w:space="0" w:color="auto"/>
            </w:tcBorders>
            <w:vAlign w:val="center"/>
          </w:tcPr>
          <w:p w14:paraId="6BCD4B18" w14:textId="77777777" w:rsidR="00984782" w:rsidRPr="00984782" w:rsidRDefault="00984782" w:rsidP="00984782">
            <w:pPr>
              <w:jc w:val="center"/>
              <w:rPr>
                <w:color w:val="000000"/>
              </w:rPr>
            </w:pPr>
            <w:r w:rsidRPr="00984782">
              <w:rPr>
                <w:color w:val="000000"/>
                <w:sz w:val="22"/>
              </w:rPr>
              <w:t>1358,6</w:t>
            </w:r>
          </w:p>
        </w:tc>
        <w:tc>
          <w:tcPr>
            <w:tcW w:w="851" w:type="dxa"/>
            <w:tcBorders>
              <w:top w:val="nil"/>
              <w:left w:val="nil"/>
              <w:bottom w:val="single" w:sz="4" w:space="0" w:color="auto"/>
              <w:right w:val="single" w:sz="4" w:space="0" w:color="auto"/>
            </w:tcBorders>
            <w:vAlign w:val="center"/>
          </w:tcPr>
          <w:p w14:paraId="3DC6D96C" w14:textId="77777777" w:rsidR="00984782" w:rsidRPr="00984782" w:rsidRDefault="00984782" w:rsidP="00984782">
            <w:pPr>
              <w:jc w:val="center"/>
              <w:rPr>
                <w:color w:val="000000"/>
              </w:rPr>
            </w:pPr>
            <w:r w:rsidRPr="00984782">
              <w:rPr>
                <w:color w:val="000000"/>
                <w:sz w:val="22"/>
              </w:rPr>
              <w:t>1358,6</w:t>
            </w:r>
          </w:p>
        </w:tc>
        <w:tc>
          <w:tcPr>
            <w:tcW w:w="850" w:type="dxa"/>
            <w:tcBorders>
              <w:top w:val="nil"/>
              <w:left w:val="nil"/>
              <w:bottom w:val="single" w:sz="4" w:space="0" w:color="auto"/>
              <w:right w:val="single" w:sz="4" w:space="0" w:color="auto"/>
            </w:tcBorders>
            <w:vAlign w:val="center"/>
          </w:tcPr>
          <w:p w14:paraId="108FC7E6" w14:textId="77777777" w:rsidR="00984782" w:rsidRPr="00984782" w:rsidRDefault="00984782" w:rsidP="00984782">
            <w:pPr>
              <w:jc w:val="center"/>
              <w:rPr>
                <w:color w:val="000000"/>
              </w:rPr>
            </w:pPr>
            <w:r w:rsidRPr="00984782">
              <w:rPr>
                <w:color w:val="000000"/>
                <w:sz w:val="22"/>
              </w:rPr>
              <w:t>0</w:t>
            </w:r>
          </w:p>
        </w:tc>
        <w:tc>
          <w:tcPr>
            <w:tcW w:w="851" w:type="dxa"/>
            <w:tcBorders>
              <w:top w:val="nil"/>
              <w:left w:val="nil"/>
              <w:bottom w:val="single" w:sz="4" w:space="0" w:color="auto"/>
              <w:right w:val="single" w:sz="4" w:space="0" w:color="auto"/>
            </w:tcBorders>
            <w:vAlign w:val="center"/>
          </w:tcPr>
          <w:p w14:paraId="76F476DA" w14:textId="77777777" w:rsidR="00984782" w:rsidRPr="00984782" w:rsidRDefault="00984782" w:rsidP="00984782">
            <w:pPr>
              <w:jc w:val="center"/>
              <w:rPr>
                <w:color w:val="000000"/>
              </w:rPr>
            </w:pPr>
            <w:r w:rsidRPr="00984782">
              <w:rPr>
                <w:color w:val="000000"/>
                <w:sz w:val="22"/>
              </w:rPr>
              <w:t>0</w:t>
            </w:r>
          </w:p>
        </w:tc>
        <w:tc>
          <w:tcPr>
            <w:tcW w:w="850" w:type="dxa"/>
            <w:tcBorders>
              <w:top w:val="nil"/>
              <w:left w:val="nil"/>
              <w:bottom w:val="single" w:sz="4" w:space="0" w:color="auto"/>
              <w:right w:val="single" w:sz="4" w:space="0" w:color="auto"/>
            </w:tcBorders>
            <w:vAlign w:val="center"/>
          </w:tcPr>
          <w:p w14:paraId="1B808128" w14:textId="77777777" w:rsidR="00984782" w:rsidRPr="00984782" w:rsidRDefault="00984782" w:rsidP="00984782">
            <w:pPr>
              <w:jc w:val="center"/>
              <w:rPr>
                <w:color w:val="000000"/>
              </w:rPr>
            </w:pPr>
            <w:r w:rsidRPr="00984782">
              <w:rPr>
                <w:color w:val="000000"/>
                <w:sz w:val="22"/>
              </w:rPr>
              <w:t>0</w:t>
            </w:r>
          </w:p>
        </w:tc>
        <w:tc>
          <w:tcPr>
            <w:tcW w:w="851" w:type="dxa"/>
            <w:tcBorders>
              <w:top w:val="nil"/>
              <w:left w:val="nil"/>
              <w:bottom w:val="single" w:sz="4" w:space="0" w:color="auto"/>
              <w:right w:val="single" w:sz="4" w:space="0" w:color="auto"/>
            </w:tcBorders>
            <w:vAlign w:val="center"/>
          </w:tcPr>
          <w:p w14:paraId="2BE7AE07" w14:textId="77777777" w:rsidR="00984782" w:rsidRPr="00984782" w:rsidRDefault="00984782" w:rsidP="00984782">
            <w:pPr>
              <w:jc w:val="center"/>
              <w:rPr>
                <w:color w:val="000000"/>
              </w:rPr>
            </w:pPr>
            <w:r w:rsidRPr="00984782">
              <w:rPr>
                <w:color w:val="000000"/>
                <w:sz w:val="22"/>
              </w:rPr>
              <w:t>0</w:t>
            </w:r>
          </w:p>
        </w:tc>
        <w:tc>
          <w:tcPr>
            <w:tcW w:w="850" w:type="dxa"/>
            <w:tcBorders>
              <w:top w:val="nil"/>
              <w:left w:val="nil"/>
              <w:bottom w:val="single" w:sz="4" w:space="0" w:color="auto"/>
              <w:right w:val="single" w:sz="4" w:space="0" w:color="auto"/>
            </w:tcBorders>
            <w:vAlign w:val="center"/>
          </w:tcPr>
          <w:p w14:paraId="720C1BDB" w14:textId="77777777" w:rsidR="00984782" w:rsidRPr="00984782" w:rsidRDefault="00984782" w:rsidP="00984782">
            <w:pPr>
              <w:jc w:val="center"/>
              <w:rPr>
                <w:color w:val="000000"/>
              </w:rPr>
            </w:pPr>
            <w:r w:rsidRPr="00984782">
              <w:rPr>
                <w:color w:val="000000"/>
                <w:sz w:val="22"/>
              </w:rPr>
              <w:t>0</w:t>
            </w:r>
          </w:p>
        </w:tc>
        <w:tc>
          <w:tcPr>
            <w:tcW w:w="851" w:type="dxa"/>
            <w:tcBorders>
              <w:top w:val="nil"/>
              <w:left w:val="nil"/>
              <w:bottom w:val="single" w:sz="4" w:space="0" w:color="auto"/>
              <w:right w:val="single" w:sz="4" w:space="0" w:color="auto"/>
            </w:tcBorders>
            <w:vAlign w:val="center"/>
          </w:tcPr>
          <w:p w14:paraId="55958E2D" w14:textId="77777777" w:rsidR="00984782" w:rsidRPr="00984782" w:rsidRDefault="00984782" w:rsidP="00984782">
            <w:pPr>
              <w:jc w:val="center"/>
              <w:rPr>
                <w:color w:val="000000"/>
              </w:rPr>
            </w:pPr>
            <w:r w:rsidRPr="00984782">
              <w:rPr>
                <w:color w:val="000000"/>
                <w:sz w:val="22"/>
              </w:rPr>
              <w:t>0</w:t>
            </w:r>
          </w:p>
        </w:tc>
        <w:tc>
          <w:tcPr>
            <w:tcW w:w="850" w:type="dxa"/>
            <w:tcBorders>
              <w:top w:val="nil"/>
              <w:left w:val="nil"/>
              <w:bottom w:val="single" w:sz="4" w:space="0" w:color="auto"/>
              <w:right w:val="single" w:sz="4" w:space="0" w:color="auto"/>
            </w:tcBorders>
            <w:vAlign w:val="center"/>
          </w:tcPr>
          <w:p w14:paraId="657C4AA8" w14:textId="77777777" w:rsidR="00984782" w:rsidRPr="00984782" w:rsidRDefault="00984782" w:rsidP="00984782">
            <w:pPr>
              <w:jc w:val="center"/>
              <w:rPr>
                <w:color w:val="000000"/>
              </w:rPr>
            </w:pPr>
            <w:r w:rsidRPr="00984782">
              <w:rPr>
                <w:color w:val="000000"/>
                <w:sz w:val="22"/>
              </w:rPr>
              <w:t>0</w:t>
            </w:r>
          </w:p>
        </w:tc>
        <w:tc>
          <w:tcPr>
            <w:tcW w:w="851" w:type="dxa"/>
            <w:tcBorders>
              <w:top w:val="nil"/>
              <w:left w:val="nil"/>
              <w:bottom w:val="single" w:sz="4" w:space="0" w:color="auto"/>
              <w:right w:val="single" w:sz="4" w:space="0" w:color="auto"/>
            </w:tcBorders>
            <w:vAlign w:val="center"/>
          </w:tcPr>
          <w:p w14:paraId="6C4907F7" w14:textId="77777777" w:rsidR="00984782" w:rsidRPr="00984782" w:rsidRDefault="00984782" w:rsidP="00984782">
            <w:pPr>
              <w:jc w:val="center"/>
              <w:rPr>
                <w:color w:val="000000"/>
              </w:rPr>
            </w:pPr>
            <w:r w:rsidRPr="00984782">
              <w:rPr>
                <w:color w:val="000000"/>
                <w:sz w:val="22"/>
              </w:rPr>
              <w:t>0</w:t>
            </w:r>
          </w:p>
        </w:tc>
        <w:tc>
          <w:tcPr>
            <w:tcW w:w="850" w:type="dxa"/>
            <w:tcBorders>
              <w:top w:val="nil"/>
              <w:left w:val="nil"/>
              <w:bottom w:val="single" w:sz="4" w:space="0" w:color="auto"/>
              <w:right w:val="single" w:sz="4" w:space="0" w:color="auto"/>
            </w:tcBorders>
            <w:vAlign w:val="center"/>
          </w:tcPr>
          <w:p w14:paraId="48C36F03" w14:textId="77777777" w:rsidR="00984782" w:rsidRPr="00984782" w:rsidRDefault="00984782" w:rsidP="00984782">
            <w:pPr>
              <w:jc w:val="center"/>
              <w:rPr>
                <w:color w:val="000000"/>
              </w:rPr>
            </w:pPr>
            <w:r w:rsidRPr="00984782">
              <w:rPr>
                <w:color w:val="000000"/>
                <w:sz w:val="22"/>
              </w:rPr>
              <w:t>0</w:t>
            </w:r>
          </w:p>
        </w:tc>
        <w:tc>
          <w:tcPr>
            <w:tcW w:w="851" w:type="dxa"/>
            <w:tcBorders>
              <w:top w:val="nil"/>
              <w:left w:val="nil"/>
              <w:bottom w:val="single" w:sz="4" w:space="0" w:color="auto"/>
              <w:right w:val="single" w:sz="4" w:space="0" w:color="auto"/>
            </w:tcBorders>
            <w:vAlign w:val="center"/>
          </w:tcPr>
          <w:p w14:paraId="0C86AFAB" w14:textId="77777777" w:rsidR="00984782" w:rsidRPr="00984782" w:rsidRDefault="00984782" w:rsidP="00984782">
            <w:pPr>
              <w:jc w:val="center"/>
              <w:rPr>
                <w:color w:val="000000"/>
              </w:rPr>
            </w:pPr>
            <w:r w:rsidRPr="00984782">
              <w:rPr>
                <w:color w:val="000000"/>
                <w:sz w:val="22"/>
              </w:rPr>
              <w:t>0</w:t>
            </w:r>
          </w:p>
        </w:tc>
        <w:tc>
          <w:tcPr>
            <w:tcW w:w="850" w:type="dxa"/>
            <w:tcBorders>
              <w:top w:val="nil"/>
              <w:left w:val="nil"/>
              <w:bottom w:val="single" w:sz="4" w:space="0" w:color="auto"/>
              <w:right w:val="single" w:sz="4" w:space="0" w:color="auto"/>
            </w:tcBorders>
            <w:vAlign w:val="center"/>
          </w:tcPr>
          <w:p w14:paraId="260DE3FA" w14:textId="77777777" w:rsidR="00984782" w:rsidRPr="00984782" w:rsidRDefault="00984782" w:rsidP="00984782">
            <w:pPr>
              <w:jc w:val="center"/>
              <w:rPr>
                <w:color w:val="000000"/>
              </w:rPr>
            </w:pPr>
            <w:r w:rsidRPr="00984782">
              <w:rPr>
                <w:color w:val="000000"/>
                <w:sz w:val="22"/>
              </w:rPr>
              <w:t>0</w:t>
            </w:r>
          </w:p>
        </w:tc>
      </w:tr>
      <w:tr w:rsidR="00984782" w:rsidRPr="00984782" w14:paraId="4806EFF6" w14:textId="77777777" w:rsidTr="00984782">
        <w:trPr>
          <w:trHeight w:val="20"/>
        </w:trPr>
        <w:tc>
          <w:tcPr>
            <w:tcW w:w="2835" w:type="dxa"/>
            <w:tcBorders>
              <w:top w:val="nil"/>
              <w:left w:val="single" w:sz="4" w:space="0" w:color="auto"/>
              <w:bottom w:val="single" w:sz="4" w:space="0" w:color="auto"/>
              <w:right w:val="single" w:sz="4" w:space="0" w:color="auto"/>
            </w:tcBorders>
            <w:vAlign w:val="center"/>
            <w:hideMark/>
          </w:tcPr>
          <w:p w14:paraId="6F8415D4" w14:textId="77777777" w:rsidR="00984782" w:rsidRPr="00984782" w:rsidRDefault="00984782" w:rsidP="00984782">
            <w:pPr>
              <w:jc w:val="right"/>
              <w:rPr>
                <w:color w:val="000000"/>
              </w:rPr>
            </w:pPr>
            <w:r w:rsidRPr="00984782">
              <w:rPr>
                <w:color w:val="000000"/>
                <w:sz w:val="22"/>
              </w:rPr>
              <w:t>угля, т</w:t>
            </w:r>
          </w:p>
        </w:tc>
        <w:tc>
          <w:tcPr>
            <w:tcW w:w="850" w:type="dxa"/>
            <w:tcBorders>
              <w:top w:val="nil"/>
              <w:left w:val="nil"/>
              <w:bottom w:val="single" w:sz="4" w:space="0" w:color="auto"/>
              <w:right w:val="single" w:sz="4" w:space="0" w:color="auto"/>
            </w:tcBorders>
            <w:vAlign w:val="center"/>
          </w:tcPr>
          <w:p w14:paraId="39464DA4" w14:textId="77777777" w:rsidR="00984782" w:rsidRPr="00984782" w:rsidRDefault="00984782" w:rsidP="00984782">
            <w:pPr>
              <w:jc w:val="center"/>
              <w:rPr>
                <w:color w:val="000000"/>
              </w:rPr>
            </w:pPr>
            <w:r w:rsidRPr="00984782">
              <w:rPr>
                <w:color w:val="000000"/>
                <w:sz w:val="22"/>
              </w:rPr>
              <w:t>1664,5</w:t>
            </w:r>
          </w:p>
        </w:tc>
        <w:tc>
          <w:tcPr>
            <w:tcW w:w="851" w:type="dxa"/>
            <w:tcBorders>
              <w:top w:val="nil"/>
              <w:left w:val="nil"/>
              <w:bottom w:val="single" w:sz="4" w:space="0" w:color="auto"/>
              <w:right w:val="single" w:sz="4" w:space="0" w:color="auto"/>
            </w:tcBorders>
            <w:vAlign w:val="center"/>
          </w:tcPr>
          <w:p w14:paraId="591D6E82" w14:textId="77777777" w:rsidR="00984782" w:rsidRPr="00984782" w:rsidRDefault="00984782" w:rsidP="00984782">
            <w:pPr>
              <w:jc w:val="center"/>
              <w:rPr>
                <w:color w:val="000000"/>
              </w:rPr>
            </w:pPr>
            <w:r w:rsidRPr="00984782">
              <w:rPr>
                <w:color w:val="000000"/>
                <w:sz w:val="22"/>
              </w:rPr>
              <w:t>1151,8</w:t>
            </w:r>
          </w:p>
        </w:tc>
        <w:tc>
          <w:tcPr>
            <w:tcW w:w="850" w:type="dxa"/>
            <w:tcBorders>
              <w:top w:val="nil"/>
              <w:left w:val="nil"/>
              <w:bottom w:val="single" w:sz="4" w:space="0" w:color="auto"/>
              <w:right w:val="single" w:sz="4" w:space="0" w:color="auto"/>
            </w:tcBorders>
            <w:vAlign w:val="center"/>
          </w:tcPr>
          <w:p w14:paraId="59255A93" w14:textId="77777777" w:rsidR="00984782" w:rsidRPr="00984782" w:rsidRDefault="00984782" w:rsidP="00984782">
            <w:pPr>
              <w:jc w:val="center"/>
              <w:rPr>
                <w:color w:val="000000"/>
              </w:rPr>
            </w:pPr>
            <w:r w:rsidRPr="00984782">
              <w:rPr>
                <w:color w:val="000000"/>
                <w:sz w:val="22"/>
              </w:rPr>
              <w:t>874,5</w:t>
            </w:r>
          </w:p>
        </w:tc>
        <w:tc>
          <w:tcPr>
            <w:tcW w:w="851" w:type="dxa"/>
            <w:tcBorders>
              <w:top w:val="nil"/>
              <w:left w:val="nil"/>
              <w:bottom w:val="single" w:sz="4" w:space="0" w:color="auto"/>
              <w:right w:val="single" w:sz="4" w:space="0" w:color="auto"/>
            </w:tcBorders>
            <w:vAlign w:val="center"/>
          </w:tcPr>
          <w:p w14:paraId="0910A215" w14:textId="77777777" w:rsidR="00984782" w:rsidRPr="00984782" w:rsidRDefault="00984782" w:rsidP="00984782">
            <w:pPr>
              <w:jc w:val="center"/>
              <w:rPr>
                <w:color w:val="000000"/>
              </w:rPr>
            </w:pPr>
            <w:r w:rsidRPr="00984782">
              <w:rPr>
                <w:color w:val="000000"/>
                <w:sz w:val="22"/>
              </w:rPr>
              <w:t>591,4</w:t>
            </w:r>
          </w:p>
        </w:tc>
        <w:tc>
          <w:tcPr>
            <w:tcW w:w="850" w:type="dxa"/>
            <w:tcBorders>
              <w:top w:val="nil"/>
              <w:left w:val="nil"/>
              <w:bottom w:val="single" w:sz="4" w:space="0" w:color="auto"/>
              <w:right w:val="single" w:sz="4" w:space="0" w:color="auto"/>
            </w:tcBorders>
            <w:vAlign w:val="bottom"/>
          </w:tcPr>
          <w:p w14:paraId="5E26A996" w14:textId="77777777" w:rsidR="00984782" w:rsidRPr="00984782" w:rsidRDefault="00984782" w:rsidP="00984782">
            <w:pPr>
              <w:jc w:val="center"/>
              <w:rPr>
                <w:color w:val="000000"/>
              </w:rPr>
            </w:pPr>
            <w:r w:rsidRPr="00984782">
              <w:rPr>
                <w:color w:val="000000"/>
                <w:sz w:val="22"/>
              </w:rPr>
              <w:t>0</w:t>
            </w:r>
          </w:p>
        </w:tc>
        <w:tc>
          <w:tcPr>
            <w:tcW w:w="851" w:type="dxa"/>
            <w:tcBorders>
              <w:top w:val="nil"/>
              <w:left w:val="nil"/>
              <w:bottom w:val="single" w:sz="4" w:space="0" w:color="auto"/>
              <w:right w:val="single" w:sz="4" w:space="0" w:color="auto"/>
            </w:tcBorders>
            <w:vAlign w:val="center"/>
          </w:tcPr>
          <w:p w14:paraId="0C44D4E9" w14:textId="77777777" w:rsidR="00984782" w:rsidRPr="00984782" w:rsidRDefault="00984782" w:rsidP="00984782">
            <w:pPr>
              <w:jc w:val="center"/>
              <w:rPr>
                <w:color w:val="000000"/>
              </w:rPr>
            </w:pPr>
            <w:r w:rsidRPr="00984782">
              <w:rPr>
                <w:color w:val="000000"/>
                <w:sz w:val="22"/>
              </w:rPr>
              <w:t>0</w:t>
            </w:r>
          </w:p>
        </w:tc>
        <w:tc>
          <w:tcPr>
            <w:tcW w:w="850" w:type="dxa"/>
            <w:tcBorders>
              <w:top w:val="nil"/>
              <w:left w:val="nil"/>
              <w:bottom w:val="single" w:sz="4" w:space="0" w:color="auto"/>
              <w:right w:val="single" w:sz="4" w:space="0" w:color="auto"/>
            </w:tcBorders>
            <w:vAlign w:val="center"/>
          </w:tcPr>
          <w:p w14:paraId="47A893F5" w14:textId="77777777" w:rsidR="00984782" w:rsidRPr="00984782" w:rsidRDefault="00984782" w:rsidP="00984782">
            <w:pPr>
              <w:jc w:val="center"/>
              <w:rPr>
                <w:color w:val="000000"/>
              </w:rPr>
            </w:pPr>
            <w:r w:rsidRPr="00984782">
              <w:rPr>
                <w:color w:val="000000"/>
                <w:sz w:val="22"/>
              </w:rPr>
              <w:t>0</w:t>
            </w:r>
          </w:p>
        </w:tc>
        <w:tc>
          <w:tcPr>
            <w:tcW w:w="851" w:type="dxa"/>
            <w:tcBorders>
              <w:top w:val="nil"/>
              <w:left w:val="nil"/>
              <w:bottom w:val="single" w:sz="4" w:space="0" w:color="auto"/>
              <w:right w:val="single" w:sz="4" w:space="0" w:color="auto"/>
            </w:tcBorders>
            <w:vAlign w:val="center"/>
          </w:tcPr>
          <w:p w14:paraId="29410961" w14:textId="77777777" w:rsidR="00984782" w:rsidRPr="00984782" w:rsidRDefault="00984782" w:rsidP="00984782">
            <w:pPr>
              <w:jc w:val="center"/>
              <w:rPr>
                <w:color w:val="000000"/>
              </w:rPr>
            </w:pPr>
            <w:r w:rsidRPr="00984782">
              <w:rPr>
                <w:color w:val="000000"/>
                <w:sz w:val="22"/>
              </w:rPr>
              <w:t>0</w:t>
            </w:r>
          </w:p>
        </w:tc>
        <w:tc>
          <w:tcPr>
            <w:tcW w:w="850" w:type="dxa"/>
            <w:tcBorders>
              <w:top w:val="nil"/>
              <w:left w:val="nil"/>
              <w:bottom w:val="single" w:sz="4" w:space="0" w:color="auto"/>
              <w:right w:val="single" w:sz="4" w:space="0" w:color="auto"/>
            </w:tcBorders>
            <w:vAlign w:val="center"/>
          </w:tcPr>
          <w:p w14:paraId="3F118CE1" w14:textId="77777777" w:rsidR="00984782" w:rsidRPr="00984782" w:rsidRDefault="00984782" w:rsidP="00984782">
            <w:pPr>
              <w:jc w:val="center"/>
              <w:rPr>
                <w:color w:val="000000"/>
              </w:rPr>
            </w:pPr>
            <w:r w:rsidRPr="00984782">
              <w:rPr>
                <w:color w:val="000000"/>
                <w:sz w:val="22"/>
              </w:rPr>
              <w:t>0</w:t>
            </w:r>
          </w:p>
        </w:tc>
        <w:tc>
          <w:tcPr>
            <w:tcW w:w="851" w:type="dxa"/>
            <w:tcBorders>
              <w:top w:val="nil"/>
              <w:left w:val="nil"/>
              <w:bottom w:val="single" w:sz="4" w:space="0" w:color="auto"/>
              <w:right w:val="single" w:sz="4" w:space="0" w:color="auto"/>
            </w:tcBorders>
            <w:vAlign w:val="center"/>
          </w:tcPr>
          <w:p w14:paraId="1F5667E3" w14:textId="77777777" w:rsidR="00984782" w:rsidRPr="00984782" w:rsidRDefault="00984782" w:rsidP="00984782">
            <w:pPr>
              <w:jc w:val="center"/>
              <w:rPr>
                <w:color w:val="000000"/>
              </w:rPr>
            </w:pPr>
            <w:r w:rsidRPr="00984782">
              <w:rPr>
                <w:color w:val="000000"/>
                <w:sz w:val="22"/>
              </w:rPr>
              <w:t>0</w:t>
            </w:r>
          </w:p>
        </w:tc>
        <w:tc>
          <w:tcPr>
            <w:tcW w:w="850" w:type="dxa"/>
            <w:tcBorders>
              <w:top w:val="nil"/>
              <w:left w:val="nil"/>
              <w:bottom w:val="single" w:sz="4" w:space="0" w:color="auto"/>
              <w:right w:val="single" w:sz="4" w:space="0" w:color="auto"/>
            </w:tcBorders>
            <w:vAlign w:val="center"/>
          </w:tcPr>
          <w:p w14:paraId="50DC2244" w14:textId="77777777" w:rsidR="00984782" w:rsidRPr="00984782" w:rsidRDefault="00984782" w:rsidP="00984782">
            <w:pPr>
              <w:jc w:val="center"/>
              <w:rPr>
                <w:color w:val="000000"/>
              </w:rPr>
            </w:pPr>
            <w:r w:rsidRPr="00984782">
              <w:rPr>
                <w:color w:val="000000"/>
                <w:sz w:val="22"/>
              </w:rPr>
              <w:t>0</w:t>
            </w:r>
          </w:p>
        </w:tc>
        <w:tc>
          <w:tcPr>
            <w:tcW w:w="851" w:type="dxa"/>
            <w:tcBorders>
              <w:top w:val="nil"/>
              <w:left w:val="nil"/>
              <w:bottom w:val="single" w:sz="4" w:space="0" w:color="auto"/>
              <w:right w:val="single" w:sz="4" w:space="0" w:color="auto"/>
            </w:tcBorders>
            <w:vAlign w:val="center"/>
          </w:tcPr>
          <w:p w14:paraId="281B6A63" w14:textId="77777777" w:rsidR="00984782" w:rsidRPr="00984782" w:rsidRDefault="00984782" w:rsidP="00984782">
            <w:pPr>
              <w:jc w:val="center"/>
              <w:rPr>
                <w:color w:val="000000"/>
              </w:rPr>
            </w:pPr>
            <w:r w:rsidRPr="00984782">
              <w:rPr>
                <w:color w:val="000000"/>
                <w:sz w:val="22"/>
              </w:rPr>
              <w:t>0</w:t>
            </w:r>
          </w:p>
        </w:tc>
        <w:tc>
          <w:tcPr>
            <w:tcW w:w="850" w:type="dxa"/>
            <w:tcBorders>
              <w:top w:val="nil"/>
              <w:left w:val="nil"/>
              <w:bottom w:val="single" w:sz="4" w:space="0" w:color="auto"/>
              <w:right w:val="single" w:sz="4" w:space="0" w:color="auto"/>
            </w:tcBorders>
            <w:vAlign w:val="center"/>
          </w:tcPr>
          <w:p w14:paraId="3ECD3015" w14:textId="77777777" w:rsidR="00984782" w:rsidRPr="00984782" w:rsidRDefault="00984782" w:rsidP="00984782">
            <w:pPr>
              <w:jc w:val="center"/>
              <w:rPr>
                <w:color w:val="000000"/>
              </w:rPr>
            </w:pPr>
            <w:r w:rsidRPr="00984782">
              <w:rPr>
                <w:color w:val="000000"/>
                <w:sz w:val="22"/>
              </w:rPr>
              <w:t>0</w:t>
            </w:r>
          </w:p>
        </w:tc>
        <w:tc>
          <w:tcPr>
            <w:tcW w:w="851" w:type="dxa"/>
            <w:tcBorders>
              <w:top w:val="nil"/>
              <w:left w:val="nil"/>
              <w:bottom w:val="single" w:sz="4" w:space="0" w:color="auto"/>
              <w:right w:val="single" w:sz="4" w:space="0" w:color="auto"/>
            </w:tcBorders>
            <w:vAlign w:val="center"/>
          </w:tcPr>
          <w:p w14:paraId="60BA607B" w14:textId="77777777" w:rsidR="00984782" w:rsidRPr="00984782" w:rsidRDefault="00984782" w:rsidP="00984782">
            <w:pPr>
              <w:jc w:val="center"/>
              <w:rPr>
                <w:color w:val="000000"/>
              </w:rPr>
            </w:pPr>
            <w:r w:rsidRPr="00984782">
              <w:rPr>
                <w:color w:val="000000"/>
                <w:sz w:val="22"/>
              </w:rPr>
              <w:t>0</w:t>
            </w:r>
          </w:p>
        </w:tc>
        <w:tc>
          <w:tcPr>
            <w:tcW w:w="850" w:type="dxa"/>
            <w:tcBorders>
              <w:top w:val="nil"/>
              <w:left w:val="nil"/>
              <w:bottom w:val="single" w:sz="4" w:space="0" w:color="auto"/>
              <w:right w:val="single" w:sz="4" w:space="0" w:color="auto"/>
            </w:tcBorders>
            <w:vAlign w:val="center"/>
          </w:tcPr>
          <w:p w14:paraId="69143A21" w14:textId="77777777" w:rsidR="00984782" w:rsidRPr="00984782" w:rsidRDefault="00984782" w:rsidP="00984782">
            <w:pPr>
              <w:jc w:val="center"/>
              <w:rPr>
                <w:color w:val="000000"/>
              </w:rPr>
            </w:pPr>
            <w:r w:rsidRPr="00984782">
              <w:rPr>
                <w:color w:val="000000"/>
                <w:sz w:val="22"/>
              </w:rPr>
              <w:t>0</w:t>
            </w:r>
          </w:p>
        </w:tc>
      </w:tr>
      <w:tr w:rsidR="00984782" w:rsidRPr="00984782" w14:paraId="4139ACCA" w14:textId="77777777" w:rsidTr="00984782">
        <w:trPr>
          <w:trHeight w:val="20"/>
        </w:trPr>
        <w:tc>
          <w:tcPr>
            <w:tcW w:w="2835" w:type="dxa"/>
            <w:tcBorders>
              <w:top w:val="nil"/>
              <w:left w:val="single" w:sz="4" w:space="0" w:color="auto"/>
              <w:bottom w:val="single" w:sz="4" w:space="0" w:color="auto"/>
              <w:right w:val="single" w:sz="4" w:space="0" w:color="auto"/>
            </w:tcBorders>
            <w:vAlign w:val="center"/>
          </w:tcPr>
          <w:p w14:paraId="4D308064" w14:textId="77777777" w:rsidR="00984782" w:rsidRPr="00984782" w:rsidRDefault="00984782" w:rsidP="00984782">
            <w:pPr>
              <w:jc w:val="right"/>
              <w:rPr>
                <w:color w:val="000000"/>
                <w:vertAlign w:val="superscript"/>
              </w:rPr>
            </w:pPr>
            <w:r w:rsidRPr="00984782">
              <w:rPr>
                <w:color w:val="000000"/>
                <w:sz w:val="22"/>
              </w:rPr>
              <w:t>щепы, м</w:t>
            </w:r>
            <w:r w:rsidRPr="00984782">
              <w:rPr>
                <w:color w:val="000000"/>
                <w:sz w:val="22"/>
                <w:vertAlign w:val="superscript"/>
              </w:rPr>
              <w:t>3</w:t>
            </w:r>
          </w:p>
        </w:tc>
        <w:tc>
          <w:tcPr>
            <w:tcW w:w="850" w:type="dxa"/>
            <w:tcBorders>
              <w:top w:val="nil"/>
              <w:left w:val="nil"/>
              <w:bottom w:val="single" w:sz="4" w:space="0" w:color="auto"/>
              <w:right w:val="single" w:sz="4" w:space="0" w:color="auto"/>
            </w:tcBorders>
            <w:vAlign w:val="center"/>
          </w:tcPr>
          <w:p w14:paraId="58BA55DE" w14:textId="77777777" w:rsidR="00984782" w:rsidRPr="00984782" w:rsidRDefault="00984782" w:rsidP="00984782">
            <w:pPr>
              <w:jc w:val="center"/>
              <w:rPr>
                <w:color w:val="000000"/>
              </w:rPr>
            </w:pPr>
            <w:r w:rsidRPr="00984782">
              <w:rPr>
                <w:color w:val="000000"/>
                <w:sz w:val="22"/>
              </w:rPr>
              <w:t>12909,0</w:t>
            </w:r>
          </w:p>
        </w:tc>
        <w:tc>
          <w:tcPr>
            <w:tcW w:w="851" w:type="dxa"/>
            <w:tcBorders>
              <w:top w:val="nil"/>
              <w:left w:val="nil"/>
              <w:bottom w:val="single" w:sz="4" w:space="0" w:color="auto"/>
              <w:right w:val="single" w:sz="4" w:space="0" w:color="auto"/>
            </w:tcBorders>
            <w:vAlign w:val="center"/>
          </w:tcPr>
          <w:p w14:paraId="7F7D01CF" w14:textId="77777777" w:rsidR="00984782" w:rsidRPr="00984782" w:rsidRDefault="00984782" w:rsidP="00984782">
            <w:pPr>
              <w:jc w:val="center"/>
              <w:rPr>
                <w:color w:val="000000"/>
              </w:rPr>
            </w:pPr>
            <w:r w:rsidRPr="00984782">
              <w:rPr>
                <w:color w:val="000000"/>
                <w:sz w:val="22"/>
              </w:rPr>
              <w:t>26726,6</w:t>
            </w:r>
          </w:p>
        </w:tc>
        <w:tc>
          <w:tcPr>
            <w:tcW w:w="850" w:type="dxa"/>
            <w:tcBorders>
              <w:top w:val="nil"/>
              <w:left w:val="nil"/>
              <w:bottom w:val="single" w:sz="4" w:space="0" w:color="auto"/>
              <w:right w:val="single" w:sz="4" w:space="0" w:color="auto"/>
            </w:tcBorders>
            <w:vAlign w:val="center"/>
          </w:tcPr>
          <w:p w14:paraId="79BB4C12" w14:textId="77777777" w:rsidR="00984782" w:rsidRPr="00984782" w:rsidRDefault="00984782" w:rsidP="00984782">
            <w:pPr>
              <w:jc w:val="center"/>
              <w:rPr>
                <w:color w:val="000000"/>
              </w:rPr>
            </w:pPr>
            <w:r w:rsidRPr="00984782">
              <w:rPr>
                <w:color w:val="000000"/>
                <w:sz w:val="22"/>
              </w:rPr>
              <w:t>26726,6</w:t>
            </w:r>
          </w:p>
        </w:tc>
        <w:tc>
          <w:tcPr>
            <w:tcW w:w="851" w:type="dxa"/>
            <w:tcBorders>
              <w:top w:val="nil"/>
              <w:left w:val="nil"/>
              <w:bottom w:val="single" w:sz="4" w:space="0" w:color="auto"/>
              <w:right w:val="single" w:sz="4" w:space="0" w:color="auto"/>
            </w:tcBorders>
            <w:vAlign w:val="center"/>
          </w:tcPr>
          <w:p w14:paraId="216241B5" w14:textId="77777777" w:rsidR="00984782" w:rsidRPr="00984782" w:rsidRDefault="00984782" w:rsidP="00984782">
            <w:pPr>
              <w:jc w:val="center"/>
              <w:rPr>
                <w:color w:val="000000"/>
              </w:rPr>
            </w:pPr>
            <w:r w:rsidRPr="00984782">
              <w:rPr>
                <w:color w:val="000000"/>
                <w:sz w:val="22"/>
              </w:rPr>
              <w:t>26726,6</w:t>
            </w:r>
          </w:p>
        </w:tc>
        <w:tc>
          <w:tcPr>
            <w:tcW w:w="850" w:type="dxa"/>
            <w:tcBorders>
              <w:top w:val="nil"/>
              <w:left w:val="nil"/>
              <w:bottom w:val="single" w:sz="4" w:space="0" w:color="auto"/>
              <w:right w:val="single" w:sz="4" w:space="0" w:color="auto"/>
            </w:tcBorders>
            <w:vAlign w:val="center"/>
          </w:tcPr>
          <w:p w14:paraId="517F7746" w14:textId="77777777" w:rsidR="00984782" w:rsidRPr="00984782" w:rsidRDefault="00984782" w:rsidP="00984782">
            <w:pPr>
              <w:jc w:val="center"/>
              <w:rPr>
                <w:color w:val="000000"/>
              </w:rPr>
            </w:pPr>
            <w:r w:rsidRPr="00984782">
              <w:rPr>
                <w:color w:val="000000"/>
                <w:sz w:val="22"/>
              </w:rPr>
              <w:t>26726,6</w:t>
            </w:r>
          </w:p>
        </w:tc>
        <w:tc>
          <w:tcPr>
            <w:tcW w:w="851" w:type="dxa"/>
            <w:tcBorders>
              <w:top w:val="nil"/>
              <w:left w:val="nil"/>
              <w:bottom w:val="single" w:sz="4" w:space="0" w:color="auto"/>
              <w:right w:val="single" w:sz="4" w:space="0" w:color="auto"/>
            </w:tcBorders>
            <w:vAlign w:val="center"/>
          </w:tcPr>
          <w:p w14:paraId="220F8CF3" w14:textId="77777777" w:rsidR="00984782" w:rsidRPr="00984782" w:rsidRDefault="00984782" w:rsidP="00984782">
            <w:pPr>
              <w:jc w:val="center"/>
              <w:rPr>
                <w:color w:val="000000"/>
              </w:rPr>
            </w:pPr>
            <w:r w:rsidRPr="00984782">
              <w:rPr>
                <w:color w:val="000000"/>
                <w:sz w:val="22"/>
              </w:rPr>
              <w:t>26726,6</w:t>
            </w:r>
          </w:p>
        </w:tc>
        <w:tc>
          <w:tcPr>
            <w:tcW w:w="850" w:type="dxa"/>
            <w:tcBorders>
              <w:top w:val="nil"/>
              <w:left w:val="nil"/>
              <w:bottom w:val="single" w:sz="4" w:space="0" w:color="auto"/>
              <w:right w:val="single" w:sz="4" w:space="0" w:color="auto"/>
            </w:tcBorders>
            <w:vAlign w:val="center"/>
          </w:tcPr>
          <w:p w14:paraId="499F1BEC" w14:textId="77777777" w:rsidR="00984782" w:rsidRPr="00984782" w:rsidRDefault="00984782" w:rsidP="00984782">
            <w:pPr>
              <w:jc w:val="center"/>
              <w:rPr>
                <w:color w:val="000000"/>
              </w:rPr>
            </w:pPr>
            <w:r w:rsidRPr="00984782">
              <w:rPr>
                <w:color w:val="000000"/>
                <w:sz w:val="22"/>
              </w:rPr>
              <w:t>26726,6</w:t>
            </w:r>
          </w:p>
        </w:tc>
        <w:tc>
          <w:tcPr>
            <w:tcW w:w="851" w:type="dxa"/>
            <w:tcBorders>
              <w:top w:val="nil"/>
              <w:left w:val="nil"/>
              <w:bottom w:val="single" w:sz="4" w:space="0" w:color="auto"/>
              <w:right w:val="single" w:sz="4" w:space="0" w:color="auto"/>
            </w:tcBorders>
            <w:vAlign w:val="center"/>
          </w:tcPr>
          <w:p w14:paraId="77FEF7CF" w14:textId="77777777" w:rsidR="00984782" w:rsidRPr="00984782" w:rsidRDefault="00984782" w:rsidP="00984782">
            <w:pPr>
              <w:jc w:val="center"/>
              <w:rPr>
                <w:color w:val="000000"/>
              </w:rPr>
            </w:pPr>
            <w:r w:rsidRPr="00984782">
              <w:rPr>
                <w:color w:val="000000"/>
                <w:sz w:val="22"/>
              </w:rPr>
              <w:t>26726,6</w:t>
            </w:r>
          </w:p>
        </w:tc>
        <w:tc>
          <w:tcPr>
            <w:tcW w:w="850" w:type="dxa"/>
            <w:tcBorders>
              <w:top w:val="nil"/>
              <w:left w:val="nil"/>
              <w:bottom w:val="single" w:sz="4" w:space="0" w:color="auto"/>
              <w:right w:val="single" w:sz="4" w:space="0" w:color="auto"/>
            </w:tcBorders>
            <w:vAlign w:val="center"/>
          </w:tcPr>
          <w:p w14:paraId="0B75C08E" w14:textId="77777777" w:rsidR="00984782" w:rsidRPr="00984782" w:rsidRDefault="00984782" w:rsidP="00984782">
            <w:pPr>
              <w:jc w:val="center"/>
              <w:rPr>
                <w:color w:val="000000"/>
              </w:rPr>
            </w:pPr>
            <w:r w:rsidRPr="00984782">
              <w:rPr>
                <w:color w:val="000000"/>
                <w:sz w:val="22"/>
              </w:rPr>
              <w:t>26726,6</w:t>
            </w:r>
          </w:p>
        </w:tc>
        <w:tc>
          <w:tcPr>
            <w:tcW w:w="851" w:type="dxa"/>
            <w:tcBorders>
              <w:top w:val="nil"/>
              <w:left w:val="nil"/>
              <w:bottom w:val="single" w:sz="4" w:space="0" w:color="auto"/>
              <w:right w:val="single" w:sz="4" w:space="0" w:color="auto"/>
            </w:tcBorders>
            <w:vAlign w:val="center"/>
          </w:tcPr>
          <w:p w14:paraId="3F68C0E8" w14:textId="77777777" w:rsidR="00984782" w:rsidRPr="00984782" w:rsidRDefault="00984782" w:rsidP="00984782">
            <w:pPr>
              <w:jc w:val="center"/>
              <w:rPr>
                <w:color w:val="000000"/>
              </w:rPr>
            </w:pPr>
            <w:r w:rsidRPr="00984782">
              <w:rPr>
                <w:color w:val="000000"/>
                <w:sz w:val="22"/>
              </w:rPr>
              <w:t>26726,6</w:t>
            </w:r>
          </w:p>
        </w:tc>
        <w:tc>
          <w:tcPr>
            <w:tcW w:w="850" w:type="dxa"/>
            <w:tcBorders>
              <w:top w:val="nil"/>
              <w:left w:val="nil"/>
              <w:bottom w:val="single" w:sz="4" w:space="0" w:color="auto"/>
              <w:right w:val="single" w:sz="4" w:space="0" w:color="auto"/>
            </w:tcBorders>
            <w:vAlign w:val="center"/>
          </w:tcPr>
          <w:p w14:paraId="30BD5C66" w14:textId="77777777" w:rsidR="00984782" w:rsidRPr="00984782" w:rsidRDefault="00984782" w:rsidP="00984782">
            <w:pPr>
              <w:jc w:val="center"/>
              <w:rPr>
                <w:color w:val="000000"/>
              </w:rPr>
            </w:pPr>
            <w:r w:rsidRPr="00984782">
              <w:rPr>
                <w:color w:val="000000"/>
                <w:sz w:val="22"/>
              </w:rPr>
              <w:t>26726,6</w:t>
            </w:r>
          </w:p>
        </w:tc>
        <w:tc>
          <w:tcPr>
            <w:tcW w:w="851" w:type="dxa"/>
            <w:tcBorders>
              <w:top w:val="nil"/>
              <w:left w:val="nil"/>
              <w:bottom w:val="single" w:sz="4" w:space="0" w:color="auto"/>
              <w:right w:val="single" w:sz="4" w:space="0" w:color="auto"/>
            </w:tcBorders>
            <w:vAlign w:val="center"/>
          </w:tcPr>
          <w:p w14:paraId="6B8E7FE8" w14:textId="77777777" w:rsidR="00984782" w:rsidRPr="00984782" w:rsidRDefault="00984782" w:rsidP="00984782">
            <w:pPr>
              <w:jc w:val="center"/>
              <w:rPr>
                <w:color w:val="000000"/>
              </w:rPr>
            </w:pPr>
            <w:r w:rsidRPr="00984782">
              <w:rPr>
                <w:color w:val="000000"/>
                <w:sz w:val="22"/>
              </w:rPr>
              <w:t>26726,6</w:t>
            </w:r>
          </w:p>
        </w:tc>
        <w:tc>
          <w:tcPr>
            <w:tcW w:w="850" w:type="dxa"/>
            <w:tcBorders>
              <w:top w:val="nil"/>
              <w:left w:val="nil"/>
              <w:bottom w:val="single" w:sz="4" w:space="0" w:color="auto"/>
              <w:right w:val="single" w:sz="4" w:space="0" w:color="auto"/>
            </w:tcBorders>
            <w:vAlign w:val="center"/>
          </w:tcPr>
          <w:p w14:paraId="54CDD2BA" w14:textId="77777777" w:rsidR="00984782" w:rsidRPr="00984782" w:rsidRDefault="00984782" w:rsidP="00984782">
            <w:pPr>
              <w:jc w:val="center"/>
              <w:rPr>
                <w:color w:val="000000"/>
              </w:rPr>
            </w:pPr>
            <w:r w:rsidRPr="00984782">
              <w:rPr>
                <w:color w:val="000000"/>
                <w:sz w:val="22"/>
              </w:rPr>
              <w:t>26726,6</w:t>
            </w:r>
          </w:p>
        </w:tc>
        <w:tc>
          <w:tcPr>
            <w:tcW w:w="851" w:type="dxa"/>
            <w:tcBorders>
              <w:top w:val="nil"/>
              <w:left w:val="nil"/>
              <w:bottom w:val="single" w:sz="4" w:space="0" w:color="auto"/>
              <w:right w:val="single" w:sz="4" w:space="0" w:color="auto"/>
            </w:tcBorders>
            <w:vAlign w:val="center"/>
          </w:tcPr>
          <w:p w14:paraId="771A15B0" w14:textId="77777777" w:rsidR="00984782" w:rsidRPr="00984782" w:rsidRDefault="00984782" w:rsidP="00984782">
            <w:pPr>
              <w:jc w:val="center"/>
              <w:rPr>
                <w:color w:val="000000"/>
              </w:rPr>
            </w:pPr>
            <w:r w:rsidRPr="00984782">
              <w:rPr>
                <w:color w:val="000000"/>
                <w:sz w:val="22"/>
              </w:rPr>
              <w:t>26726,6</w:t>
            </w:r>
          </w:p>
        </w:tc>
        <w:tc>
          <w:tcPr>
            <w:tcW w:w="850" w:type="dxa"/>
            <w:tcBorders>
              <w:top w:val="nil"/>
              <w:left w:val="nil"/>
              <w:bottom w:val="single" w:sz="4" w:space="0" w:color="auto"/>
              <w:right w:val="single" w:sz="4" w:space="0" w:color="auto"/>
            </w:tcBorders>
            <w:vAlign w:val="center"/>
          </w:tcPr>
          <w:p w14:paraId="3EBF0543" w14:textId="77777777" w:rsidR="00984782" w:rsidRPr="00984782" w:rsidRDefault="00984782" w:rsidP="00984782">
            <w:pPr>
              <w:jc w:val="center"/>
              <w:rPr>
                <w:color w:val="000000"/>
              </w:rPr>
            </w:pPr>
            <w:r w:rsidRPr="00984782">
              <w:rPr>
                <w:color w:val="000000"/>
                <w:sz w:val="22"/>
              </w:rPr>
              <w:t>26726,6</w:t>
            </w:r>
          </w:p>
        </w:tc>
      </w:tr>
      <w:tr w:rsidR="00984782" w:rsidRPr="00984782" w14:paraId="22DDE30D" w14:textId="77777777" w:rsidTr="00984782">
        <w:trPr>
          <w:trHeight w:val="20"/>
        </w:trPr>
        <w:tc>
          <w:tcPr>
            <w:tcW w:w="2835" w:type="dxa"/>
            <w:tcBorders>
              <w:top w:val="nil"/>
              <w:left w:val="single" w:sz="4" w:space="0" w:color="auto"/>
              <w:bottom w:val="single" w:sz="4" w:space="0" w:color="auto"/>
              <w:right w:val="single" w:sz="4" w:space="0" w:color="auto"/>
            </w:tcBorders>
            <w:vAlign w:val="center"/>
            <w:hideMark/>
          </w:tcPr>
          <w:p w14:paraId="5CA685DE" w14:textId="77777777" w:rsidR="00984782" w:rsidRPr="00984782" w:rsidRDefault="00984782" w:rsidP="00984782">
            <w:pPr>
              <w:jc w:val="right"/>
              <w:rPr>
                <w:color w:val="000000"/>
              </w:rPr>
            </w:pPr>
            <w:r w:rsidRPr="00984782">
              <w:rPr>
                <w:color w:val="000000"/>
                <w:sz w:val="22"/>
              </w:rPr>
              <w:t>пеллет, т</w:t>
            </w:r>
          </w:p>
        </w:tc>
        <w:tc>
          <w:tcPr>
            <w:tcW w:w="850" w:type="dxa"/>
            <w:tcBorders>
              <w:top w:val="nil"/>
              <w:left w:val="nil"/>
              <w:bottom w:val="single" w:sz="4" w:space="0" w:color="auto"/>
              <w:right w:val="single" w:sz="4" w:space="0" w:color="auto"/>
            </w:tcBorders>
            <w:vAlign w:val="center"/>
          </w:tcPr>
          <w:p w14:paraId="7B6A703C" w14:textId="77777777" w:rsidR="00984782" w:rsidRPr="00984782" w:rsidRDefault="00984782" w:rsidP="00984782">
            <w:pPr>
              <w:jc w:val="center"/>
              <w:rPr>
                <w:color w:val="000000"/>
              </w:rPr>
            </w:pPr>
            <w:r w:rsidRPr="00984782">
              <w:rPr>
                <w:color w:val="000000"/>
                <w:sz w:val="22"/>
              </w:rPr>
              <w:t>29,7</w:t>
            </w:r>
          </w:p>
        </w:tc>
        <w:tc>
          <w:tcPr>
            <w:tcW w:w="851" w:type="dxa"/>
            <w:tcBorders>
              <w:top w:val="nil"/>
              <w:left w:val="nil"/>
              <w:bottom w:val="single" w:sz="4" w:space="0" w:color="auto"/>
              <w:right w:val="single" w:sz="4" w:space="0" w:color="auto"/>
            </w:tcBorders>
            <w:vAlign w:val="center"/>
          </w:tcPr>
          <w:p w14:paraId="3D609ECA" w14:textId="77777777" w:rsidR="00984782" w:rsidRPr="00984782" w:rsidRDefault="00984782" w:rsidP="00984782">
            <w:pPr>
              <w:jc w:val="center"/>
              <w:rPr>
                <w:color w:val="000000"/>
              </w:rPr>
            </w:pPr>
            <w:r w:rsidRPr="00984782">
              <w:rPr>
                <w:color w:val="000000"/>
                <w:sz w:val="22"/>
              </w:rPr>
              <w:t>29,7</w:t>
            </w:r>
          </w:p>
        </w:tc>
        <w:tc>
          <w:tcPr>
            <w:tcW w:w="850" w:type="dxa"/>
            <w:tcBorders>
              <w:top w:val="nil"/>
              <w:left w:val="nil"/>
              <w:bottom w:val="single" w:sz="4" w:space="0" w:color="auto"/>
              <w:right w:val="single" w:sz="4" w:space="0" w:color="auto"/>
            </w:tcBorders>
            <w:vAlign w:val="center"/>
          </w:tcPr>
          <w:p w14:paraId="3EB881ED" w14:textId="77777777" w:rsidR="00984782" w:rsidRPr="00984782" w:rsidRDefault="00984782" w:rsidP="00984782">
            <w:pPr>
              <w:jc w:val="center"/>
              <w:rPr>
                <w:color w:val="000000"/>
              </w:rPr>
            </w:pPr>
            <w:r w:rsidRPr="00984782">
              <w:rPr>
                <w:color w:val="000000"/>
                <w:sz w:val="22"/>
              </w:rPr>
              <w:t>29,7</w:t>
            </w:r>
          </w:p>
        </w:tc>
        <w:tc>
          <w:tcPr>
            <w:tcW w:w="851" w:type="dxa"/>
            <w:tcBorders>
              <w:top w:val="nil"/>
              <w:left w:val="nil"/>
              <w:bottom w:val="single" w:sz="4" w:space="0" w:color="auto"/>
              <w:right w:val="single" w:sz="4" w:space="0" w:color="auto"/>
            </w:tcBorders>
            <w:vAlign w:val="center"/>
          </w:tcPr>
          <w:p w14:paraId="475D3312" w14:textId="77777777" w:rsidR="00984782" w:rsidRPr="00984782" w:rsidRDefault="00984782" w:rsidP="00984782">
            <w:pPr>
              <w:jc w:val="center"/>
              <w:rPr>
                <w:color w:val="000000"/>
              </w:rPr>
            </w:pPr>
            <w:r w:rsidRPr="00984782">
              <w:rPr>
                <w:color w:val="000000"/>
                <w:sz w:val="22"/>
              </w:rPr>
              <w:t>29,7</w:t>
            </w:r>
          </w:p>
        </w:tc>
        <w:tc>
          <w:tcPr>
            <w:tcW w:w="850" w:type="dxa"/>
            <w:tcBorders>
              <w:top w:val="nil"/>
              <w:left w:val="nil"/>
              <w:bottom w:val="single" w:sz="4" w:space="0" w:color="auto"/>
              <w:right w:val="single" w:sz="4" w:space="0" w:color="auto"/>
            </w:tcBorders>
            <w:vAlign w:val="center"/>
          </w:tcPr>
          <w:p w14:paraId="5D7D0870" w14:textId="77777777" w:rsidR="00984782" w:rsidRPr="00984782" w:rsidRDefault="00984782" w:rsidP="00984782">
            <w:pPr>
              <w:jc w:val="center"/>
              <w:rPr>
                <w:color w:val="000000"/>
              </w:rPr>
            </w:pPr>
            <w:r w:rsidRPr="00984782">
              <w:rPr>
                <w:color w:val="000000"/>
                <w:sz w:val="22"/>
              </w:rPr>
              <w:t>29,7</w:t>
            </w:r>
          </w:p>
        </w:tc>
        <w:tc>
          <w:tcPr>
            <w:tcW w:w="851" w:type="dxa"/>
            <w:tcBorders>
              <w:top w:val="nil"/>
              <w:left w:val="nil"/>
              <w:bottom w:val="single" w:sz="4" w:space="0" w:color="auto"/>
              <w:right w:val="single" w:sz="4" w:space="0" w:color="auto"/>
            </w:tcBorders>
            <w:vAlign w:val="center"/>
          </w:tcPr>
          <w:p w14:paraId="20B994CB" w14:textId="77777777" w:rsidR="00984782" w:rsidRPr="00984782" w:rsidRDefault="00984782" w:rsidP="00984782">
            <w:pPr>
              <w:jc w:val="center"/>
              <w:rPr>
                <w:color w:val="000000"/>
              </w:rPr>
            </w:pPr>
            <w:r w:rsidRPr="00984782">
              <w:rPr>
                <w:color w:val="000000"/>
                <w:sz w:val="22"/>
              </w:rPr>
              <w:t>29,7</w:t>
            </w:r>
          </w:p>
        </w:tc>
        <w:tc>
          <w:tcPr>
            <w:tcW w:w="850" w:type="dxa"/>
            <w:tcBorders>
              <w:top w:val="nil"/>
              <w:left w:val="nil"/>
              <w:bottom w:val="single" w:sz="4" w:space="0" w:color="auto"/>
              <w:right w:val="single" w:sz="4" w:space="0" w:color="auto"/>
            </w:tcBorders>
            <w:vAlign w:val="center"/>
          </w:tcPr>
          <w:p w14:paraId="0A8DFD00" w14:textId="77777777" w:rsidR="00984782" w:rsidRPr="00984782" w:rsidRDefault="00984782" w:rsidP="00984782">
            <w:pPr>
              <w:jc w:val="center"/>
              <w:rPr>
                <w:color w:val="000000"/>
              </w:rPr>
            </w:pPr>
            <w:r w:rsidRPr="00984782">
              <w:rPr>
                <w:color w:val="000000"/>
                <w:sz w:val="22"/>
              </w:rPr>
              <w:t>29,7</w:t>
            </w:r>
          </w:p>
        </w:tc>
        <w:tc>
          <w:tcPr>
            <w:tcW w:w="851" w:type="dxa"/>
            <w:tcBorders>
              <w:top w:val="nil"/>
              <w:left w:val="nil"/>
              <w:bottom w:val="single" w:sz="4" w:space="0" w:color="auto"/>
              <w:right w:val="single" w:sz="4" w:space="0" w:color="auto"/>
            </w:tcBorders>
            <w:vAlign w:val="center"/>
          </w:tcPr>
          <w:p w14:paraId="042FA6E5" w14:textId="77777777" w:rsidR="00984782" w:rsidRPr="00984782" w:rsidRDefault="00984782" w:rsidP="00984782">
            <w:pPr>
              <w:jc w:val="center"/>
              <w:rPr>
                <w:color w:val="000000"/>
              </w:rPr>
            </w:pPr>
            <w:r w:rsidRPr="00984782">
              <w:rPr>
                <w:color w:val="000000"/>
                <w:sz w:val="22"/>
              </w:rPr>
              <w:t>29,7</w:t>
            </w:r>
          </w:p>
        </w:tc>
        <w:tc>
          <w:tcPr>
            <w:tcW w:w="850" w:type="dxa"/>
            <w:tcBorders>
              <w:top w:val="nil"/>
              <w:left w:val="nil"/>
              <w:bottom w:val="single" w:sz="4" w:space="0" w:color="auto"/>
              <w:right w:val="single" w:sz="4" w:space="0" w:color="auto"/>
            </w:tcBorders>
            <w:vAlign w:val="center"/>
          </w:tcPr>
          <w:p w14:paraId="33225404" w14:textId="77777777" w:rsidR="00984782" w:rsidRPr="00984782" w:rsidRDefault="00984782" w:rsidP="00984782">
            <w:pPr>
              <w:jc w:val="center"/>
              <w:rPr>
                <w:color w:val="000000"/>
              </w:rPr>
            </w:pPr>
            <w:r w:rsidRPr="00984782">
              <w:rPr>
                <w:color w:val="000000"/>
                <w:sz w:val="22"/>
              </w:rPr>
              <w:t>29,7</w:t>
            </w:r>
          </w:p>
        </w:tc>
        <w:tc>
          <w:tcPr>
            <w:tcW w:w="851" w:type="dxa"/>
            <w:tcBorders>
              <w:top w:val="nil"/>
              <w:left w:val="nil"/>
              <w:bottom w:val="single" w:sz="4" w:space="0" w:color="auto"/>
              <w:right w:val="single" w:sz="4" w:space="0" w:color="auto"/>
            </w:tcBorders>
            <w:vAlign w:val="center"/>
          </w:tcPr>
          <w:p w14:paraId="46FDF977" w14:textId="77777777" w:rsidR="00984782" w:rsidRPr="00984782" w:rsidRDefault="00984782" w:rsidP="00984782">
            <w:pPr>
              <w:jc w:val="center"/>
              <w:rPr>
                <w:color w:val="000000"/>
              </w:rPr>
            </w:pPr>
            <w:r w:rsidRPr="00984782">
              <w:rPr>
                <w:color w:val="000000"/>
                <w:sz w:val="22"/>
              </w:rPr>
              <w:t>29,7</w:t>
            </w:r>
          </w:p>
        </w:tc>
        <w:tc>
          <w:tcPr>
            <w:tcW w:w="850" w:type="dxa"/>
            <w:tcBorders>
              <w:top w:val="nil"/>
              <w:left w:val="nil"/>
              <w:bottom w:val="single" w:sz="4" w:space="0" w:color="auto"/>
              <w:right w:val="single" w:sz="4" w:space="0" w:color="auto"/>
            </w:tcBorders>
            <w:vAlign w:val="center"/>
          </w:tcPr>
          <w:p w14:paraId="1858262C" w14:textId="77777777" w:rsidR="00984782" w:rsidRPr="00984782" w:rsidRDefault="00984782" w:rsidP="00984782">
            <w:pPr>
              <w:jc w:val="center"/>
              <w:rPr>
                <w:color w:val="000000"/>
              </w:rPr>
            </w:pPr>
            <w:r w:rsidRPr="00984782">
              <w:rPr>
                <w:color w:val="000000"/>
                <w:sz w:val="22"/>
              </w:rPr>
              <w:t>29,7</w:t>
            </w:r>
          </w:p>
        </w:tc>
        <w:tc>
          <w:tcPr>
            <w:tcW w:w="851" w:type="dxa"/>
            <w:tcBorders>
              <w:top w:val="nil"/>
              <w:left w:val="nil"/>
              <w:bottom w:val="single" w:sz="4" w:space="0" w:color="auto"/>
              <w:right w:val="single" w:sz="4" w:space="0" w:color="auto"/>
            </w:tcBorders>
            <w:vAlign w:val="center"/>
          </w:tcPr>
          <w:p w14:paraId="08BD1498" w14:textId="77777777" w:rsidR="00984782" w:rsidRPr="00984782" w:rsidRDefault="00984782" w:rsidP="00984782">
            <w:pPr>
              <w:jc w:val="center"/>
              <w:rPr>
                <w:color w:val="000000"/>
              </w:rPr>
            </w:pPr>
            <w:r w:rsidRPr="00984782">
              <w:rPr>
                <w:color w:val="000000"/>
                <w:sz w:val="22"/>
              </w:rPr>
              <w:t>29,7</w:t>
            </w:r>
          </w:p>
        </w:tc>
        <w:tc>
          <w:tcPr>
            <w:tcW w:w="850" w:type="dxa"/>
            <w:tcBorders>
              <w:top w:val="nil"/>
              <w:left w:val="nil"/>
              <w:bottom w:val="single" w:sz="4" w:space="0" w:color="auto"/>
              <w:right w:val="single" w:sz="4" w:space="0" w:color="auto"/>
            </w:tcBorders>
            <w:vAlign w:val="center"/>
          </w:tcPr>
          <w:p w14:paraId="58CBBDF2" w14:textId="77777777" w:rsidR="00984782" w:rsidRPr="00984782" w:rsidRDefault="00984782" w:rsidP="00984782">
            <w:pPr>
              <w:jc w:val="center"/>
              <w:rPr>
                <w:color w:val="000000"/>
              </w:rPr>
            </w:pPr>
            <w:r w:rsidRPr="00984782">
              <w:rPr>
                <w:color w:val="000000"/>
                <w:sz w:val="22"/>
              </w:rPr>
              <w:t>29,7</w:t>
            </w:r>
          </w:p>
        </w:tc>
        <w:tc>
          <w:tcPr>
            <w:tcW w:w="851" w:type="dxa"/>
            <w:tcBorders>
              <w:top w:val="nil"/>
              <w:left w:val="nil"/>
              <w:bottom w:val="single" w:sz="4" w:space="0" w:color="auto"/>
              <w:right w:val="single" w:sz="4" w:space="0" w:color="auto"/>
            </w:tcBorders>
            <w:vAlign w:val="center"/>
          </w:tcPr>
          <w:p w14:paraId="1B42C5A2" w14:textId="77777777" w:rsidR="00984782" w:rsidRPr="00984782" w:rsidRDefault="00984782" w:rsidP="00984782">
            <w:pPr>
              <w:jc w:val="center"/>
              <w:rPr>
                <w:color w:val="000000"/>
              </w:rPr>
            </w:pPr>
            <w:r w:rsidRPr="00984782">
              <w:rPr>
                <w:color w:val="000000"/>
                <w:sz w:val="22"/>
              </w:rPr>
              <w:t>29,7</w:t>
            </w:r>
          </w:p>
        </w:tc>
        <w:tc>
          <w:tcPr>
            <w:tcW w:w="850" w:type="dxa"/>
            <w:tcBorders>
              <w:top w:val="nil"/>
              <w:left w:val="nil"/>
              <w:bottom w:val="single" w:sz="4" w:space="0" w:color="auto"/>
              <w:right w:val="single" w:sz="4" w:space="0" w:color="auto"/>
            </w:tcBorders>
            <w:vAlign w:val="center"/>
          </w:tcPr>
          <w:p w14:paraId="6BA48DB9" w14:textId="77777777" w:rsidR="00984782" w:rsidRPr="00984782" w:rsidRDefault="00984782" w:rsidP="00984782">
            <w:pPr>
              <w:jc w:val="center"/>
              <w:rPr>
                <w:color w:val="000000"/>
              </w:rPr>
            </w:pPr>
            <w:r w:rsidRPr="00984782">
              <w:rPr>
                <w:color w:val="000000"/>
                <w:sz w:val="22"/>
              </w:rPr>
              <w:t>29,7</w:t>
            </w:r>
          </w:p>
        </w:tc>
      </w:tr>
      <w:tr w:rsidR="00984782" w:rsidRPr="00984782" w14:paraId="392A3A40" w14:textId="77777777" w:rsidTr="00984782">
        <w:trPr>
          <w:trHeight w:val="20"/>
        </w:trPr>
        <w:tc>
          <w:tcPr>
            <w:tcW w:w="2835" w:type="dxa"/>
            <w:tcBorders>
              <w:top w:val="single" w:sz="4" w:space="0" w:color="auto"/>
              <w:left w:val="single" w:sz="4" w:space="0" w:color="auto"/>
              <w:bottom w:val="single" w:sz="4" w:space="0" w:color="auto"/>
              <w:right w:val="single" w:sz="4" w:space="0" w:color="auto"/>
            </w:tcBorders>
            <w:vAlign w:val="center"/>
          </w:tcPr>
          <w:p w14:paraId="355C327B" w14:textId="77777777" w:rsidR="00984782" w:rsidRPr="00984782" w:rsidRDefault="00984782" w:rsidP="00984782">
            <w:pPr>
              <w:jc w:val="right"/>
              <w:rPr>
                <w:color w:val="000000"/>
                <w:vertAlign w:val="superscript"/>
              </w:rPr>
            </w:pPr>
            <w:r w:rsidRPr="00984782">
              <w:rPr>
                <w:color w:val="000000"/>
                <w:sz w:val="22"/>
              </w:rPr>
              <w:t>газа, тыс. м</w:t>
            </w:r>
            <w:r w:rsidRPr="00984782">
              <w:rPr>
                <w:color w:val="000000"/>
                <w:sz w:val="22"/>
                <w:vertAlign w:val="superscript"/>
              </w:rPr>
              <w:t>3</w:t>
            </w:r>
          </w:p>
        </w:tc>
        <w:tc>
          <w:tcPr>
            <w:tcW w:w="850" w:type="dxa"/>
            <w:tcBorders>
              <w:top w:val="single" w:sz="4" w:space="0" w:color="auto"/>
              <w:left w:val="nil"/>
              <w:bottom w:val="single" w:sz="4" w:space="0" w:color="auto"/>
              <w:right w:val="single" w:sz="4" w:space="0" w:color="auto"/>
            </w:tcBorders>
            <w:vAlign w:val="center"/>
          </w:tcPr>
          <w:p w14:paraId="2D095A79" w14:textId="77777777" w:rsidR="00984782" w:rsidRPr="00984782" w:rsidRDefault="00984782" w:rsidP="00984782">
            <w:pPr>
              <w:jc w:val="right"/>
              <w:rPr>
                <w:color w:val="000000"/>
              </w:rPr>
            </w:pPr>
            <w:r w:rsidRPr="00984782">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5AE099DD" w14:textId="77777777" w:rsidR="00984782" w:rsidRPr="00984782" w:rsidRDefault="00984782" w:rsidP="00984782">
            <w:pPr>
              <w:jc w:val="center"/>
              <w:rPr>
                <w:color w:val="000000"/>
              </w:rPr>
            </w:pPr>
            <w:r w:rsidRPr="00984782">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757B9F2E" w14:textId="77777777" w:rsidR="00984782" w:rsidRPr="00984782" w:rsidRDefault="00984782" w:rsidP="00984782">
            <w:pPr>
              <w:jc w:val="center"/>
              <w:rPr>
                <w:color w:val="000000"/>
              </w:rPr>
            </w:pPr>
            <w:r w:rsidRPr="00984782">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22969722" w14:textId="77777777" w:rsidR="00984782" w:rsidRPr="00984782" w:rsidRDefault="00984782" w:rsidP="00984782">
            <w:pPr>
              <w:jc w:val="center"/>
              <w:rPr>
                <w:color w:val="000000"/>
              </w:rPr>
            </w:pPr>
            <w:r w:rsidRPr="00984782">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0630AABA" w14:textId="77777777" w:rsidR="00984782" w:rsidRPr="00984782" w:rsidRDefault="00984782" w:rsidP="00984782">
            <w:pPr>
              <w:jc w:val="center"/>
              <w:rPr>
                <w:color w:val="000000"/>
              </w:rPr>
            </w:pPr>
            <w:r w:rsidRPr="00984782">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14125DF7" w14:textId="77777777" w:rsidR="00984782" w:rsidRPr="00984782" w:rsidRDefault="00984782" w:rsidP="00984782">
            <w:pPr>
              <w:jc w:val="center"/>
              <w:rPr>
                <w:color w:val="000000"/>
              </w:rPr>
            </w:pPr>
            <w:r w:rsidRPr="00984782">
              <w:rPr>
                <w:color w:val="000000"/>
                <w:sz w:val="22"/>
              </w:rPr>
              <w:t>156,8</w:t>
            </w:r>
          </w:p>
        </w:tc>
        <w:tc>
          <w:tcPr>
            <w:tcW w:w="850" w:type="dxa"/>
            <w:tcBorders>
              <w:top w:val="single" w:sz="4" w:space="0" w:color="auto"/>
              <w:left w:val="nil"/>
              <w:bottom w:val="single" w:sz="4" w:space="0" w:color="auto"/>
              <w:right w:val="single" w:sz="4" w:space="0" w:color="auto"/>
            </w:tcBorders>
            <w:vAlign w:val="center"/>
          </w:tcPr>
          <w:p w14:paraId="1FAB8FA5" w14:textId="77777777" w:rsidR="00984782" w:rsidRPr="00984782" w:rsidRDefault="00984782" w:rsidP="00984782">
            <w:pPr>
              <w:jc w:val="center"/>
              <w:rPr>
                <w:color w:val="000000"/>
              </w:rPr>
            </w:pPr>
            <w:r w:rsidRPr="00984782">
              <w:rPr>
                <w:color w:val="000000"/>
                <w:sz w:val="22"/>
              </w:rPr>
              <w:t>152,2</w:t>
            </w:r>
          </w:p>
        </w:tc>
        <w:tc>
          <w:tcPr>
            <w:tcW w:w="851" w:type="dxa"/>
            <w:tcBorders>
              <w:top w:val="single" w:sz="4" w:space="0" w:color="auto"/>
              <w:left w:val="nil"/>
              <w:bottom w:val="single" w:sz="4" w:space="0" w:color="auto"/>
              <w:right w:val="single" w:sz="4" w:space="0" w:color="auto"/>
            </w:tcBorders>
            <w:vAlign w:val="center"/>
          </w:tcPr>
          <w:p w14:paraId="13B2684A" w14:textId="77777777" w:rsidR="00984782" w:rsidRPr="00984782" w:rsidRDefault="00984782" w:rsidP="00984782">
            <w:pPr>
              <w:jc w:val="center"/>
              <w:rPr>
                <w:color w:val="000000"/>
              </w:rPr>
            </w:pPr>
            <w:r w:rsidRPr="00984782">
              <w:rPr>
                <w:color w:val="000000"/>
                <w:sz w:val="22"/>
              </w:rPr>
              <w:t>152,2</w:t>
            </w:r>
          </w:p>
        </w:tc>
        <w:tc>
          <w:tcPr>
            <w:tcW w:w="850" w:type="dxa"/>
            <w:tcBorders>
              <w:top w:val="single" w:sz="4" w:space="0" w:color="auto"/>
              <w:left w:val="nil"/>
              <w:bottom w:val="single" w:sz="4" w:space="0" w:color="auto"/>
              <w:right w:val="single" w:sz="4" w:space="0" w:color="auto"/>
            </w:tcBorders>
            <w:vAlign w:val="center"/>
          </w:tcPr>
          <w:p w14:paraId="3E578CF7" w14:textId="77777777" w:rsidR="00984782" w:rsidRPr="00984782" w:rsidRDefault="00984782" w:rsidP="00984782">
            <w:pPr>
              <w:jc w:val="center"/>
              <w:rPr>
                <w:color w:val="000000"/>
              </w:rPr>
            </w:pPr>
            <w:r w:rsidRPr="00984782">
              <w:rPr>
                <w:color w:val="000000"/>
                <w:sz w:val="22"/>
              </w:rPr>
              <w:t>152,2</w:t>
            </w:r>
          </w:p>
        </w:tc>
        <w:tc>
          <w:tcPr>
            <w:tcW w:w="851" w:type="dxa"/>
            <w:tcBorders>
              <w:top w:val="single" w:sz="4" w:space="0" w:color="auto"/>
              <w:left w:val="nil"/>
              <w:bottom w:val="single" w:sz="4" w:space="0" w:color="auto"/>
              <w:right w:val="single" w:sz="4" w:space="0" w:color="auto"/>
            </w:tcBorders>
            <w:vAlign w:val="center"/>
          </w:tcPr>
          <w:p w14:paraId="3FC7AE68" w14:textId="77777777" w:rsidR="00984782" w:rsidRPr="00984782" w:rsidRDefault="00984782" w:rsidP="00984782">
            <w:pPr>
              <w:jc w:val="center"/>
              <w:rPr>
                <w:color w:val="000000"/>
              </w:rPr>
            </w:pPr>
            <w:r w:rsidRPr="00984782">
              <w:rPr>
                <w:color w:val="000000"/>
                <w:sz w:val="22"/>
              </w:rPr>
              <w:t>152,2</w:t>
            </w:r>
          </w:p>
        </w:tc>
        <w:tc>
          <w:tcPr>
            <w:tcW w:w="850" w:type="dxa"/>
            <w:tcBorders>
              <w:top w:val="single" w:sz="4" w:space="0" w:color="auto"/>
              <w:left w:val="nil"/>
              <w:bottom w:val="single" w:sz="4" w:space="0" w:color="auto"/>
              <w:right w:val="single" w:sz="4" w:space="0" w:color="auto"/>
            </w:tcBorders>
            <w:vAlign w:val="center"/>
          </w:tcPr>
          <w:p w14:paraId="6A7A9AFA" w14:textId="77777777" w:rsidR="00984782" w:rsidRPr="00984782" w:rsidRDefault="00984782" w:rsidP="00984782">
            <w:pPr>
              <w:jc w:val="center"/>
              <w:rPr>
                <w:color w:val="000000"/>
              </w:rPr>
            </w:pPr>
            <w:r w:rsidRPr="00984782">
              <w:rPr>
                <w:color w:val="000000"/>
                <w:sz w:val="22"/>
              </w:rPr>
              <w:t>152,2</w:t>
            </w:r>
          </w:p>
        </w:tc>
        <w:tc>
          <w:tcPr>
            <w:tcW w:w="851" w:type="dxa"/>
            <w:tcBorders>
              <w:top w:val="single" w:sz="4" w:space="0" w:color="auto"/>
              <w:left w:val="nil"/>
              <w:bottom w:val="single" w:sz="4" w:space="0" w:color="auto"/>
              <w:right w:val="single" w:sz="4" w:space="0" w:color="auto"/>
            </w:tcBorders>
            <w:vAlign w:val="center"/>
          </w:tcPr>
          <w:p w14:paraId="7C9868CB" w14:textId="77777777" w:rsidR="00984782" w:rsidRPr="00984782" w:rsidRDefault="00984782" w:rsidP="00984782">
            <w:pPr>
              <w:jc w:val="center"/>
              <w:rPr>
                <w:color w:val="000000"/>
              </w:rPr>
            </w:pPr>
            <w:r w:rsidRPr="00984782">
              <w:rPr>
                <w:color w:val="000000"/>
                <w:sz w:val="22"/>
              </w:rPr>
              <w:t>152,2</w:t>
            </w:r>
          </w:p>
        </w:tc>
        <w:tc>
          <w:tcPr>
            <w:tcW w:w="850" w:type="dxa"/>
            <w:tcBorders>
              <w:top w:val="single" w:sz="4" w:space="0" w:color="auto"/>
              <w:left w:val="nil"/>
              <w:bottom w:val="single" w:sz="4" w:space="0" w:color="auto"/>
              <w:right w:val="single" w:sz="4" w:space="0" w:color="auto"/>
            </w:tcBorders>
            <w:vAlign w:val="center"/>
          </w:tcPr>
          <w:p w14:paraId="7DF93D3C" w14:textId="77777777" w:rsidR="00984782" w:rsidRPr="00984782" w:rsidRDefault="00984782" w:rsidP="00984782">
            <w:pPr>
              <w:jc w:val="center"/>
              <w:rPr>
                <w:color w:val="000000"/>
              </w:rPr>
            </w:pPr>
            <w:r w:rsidRPr="00984782">
              <w:rPr>
                <w:color w:val="000000"/>
                <w:sz w:val="22"/>
              </w:rPr>
              <w:t>152,2</w:t>
            </w:r>
          </w:p>
        </w:tc>
        <w:tc>
          <w:tcPr>
            <w:tcW w:w="851" w:type="dxa"/>
            <w:tcBorders>
              <w:top w:val="single" w:sz="4" w:space="0" w:color="auto"/>
              <w:left w:val="nil"/>
              <w:bottom w:val="single" w:sz="4" w:space="0" w:color="auto"/>
              <w:right w:val="single" w:sz="4" w:space="0" w:color="auto"/>
            </w:tcBorders>
            <w:vAlign w:val="center"/>
          </w:tcPr>
          <w:p w14:paraId="5DAF32FC" w14:textId="77777777" w:rsidR="00984782" w:rsidRPr="00984782" w:rsidRDefault="00984782" w:rsidP="00984782">
            <w:pPr>
              <w:jc w:val="center"/>
              <w:rPr>
                <w:color w:val="000000"/>
              </w:rPr>
            </w:pPr>
            <w:r w:rsidRPr="00984782">
              <w:rPr>
                <w:color w:val="000000"/>
                <w:sz w:val="22"/>
              </w:rPr>
              <w:t>152,2</w:t>
            </w:r>
          </w:p>
        </w:tc>
        <w:tc>
          <w:tcPr>
            <w:tcW w:w="850" w:type="dxa"/>
            <w:tcBorders>
              <w:top w:val="single" w:sz="4" w:space="0" w:color="auto"/>
              <w:left w:val="nil"/>
              <w:bottom w:val="single" w:sz="4" w:space="0" w:color="auto"/>
              <w:right w:val="single" w:sz="4" w:space="0" w:color="auto"/>
            </w:tcBorders>
            <w:vAlign w:val="center"/>
          </w:tcPr>
          <w:p w14:paraId="2543E80E" w14:textId="77777777" w:rsidR="00984782" w:rsidRPr="00984782" w:rsidRDefault="00984782" w:rsidP="00984782">
            <w:pPr>
              <w:jc w:val="center"/>
              <w:rPr>
                <w:color w:val="000000"/>
              </w:rPr>
            </w:pPr>
            <w:r w:rsidRPr="00984782">
              <w:rPr>
                <w:color w:val="000000"/>
                <w:sz w:val="22"/>
              </w:rPr>
              <w:t>152,2</w:t>
            </w:r>
          </w:p>
        </w:tc>
      </w:tr>
      <w:tr w:rsidR="00984782" w:rsidRPr="00984782" w14:paraId="4B8DEA8D" w14:textId="77777777" w:rsidTr="00984782">
        <w:trPr>
          <w:trHeight w:val="20"/>
        </w:trPr>
        <w:tc>
          <w:tcPr>
            <w:tcW w:w="2835" w:type="dxa"/>
            <w:tcBorders>
              <w:top w:val="single" w:sz="4" w:space="0" w:color="auto"/>
              <w:left w:val="single" w:sz="4" w:space="0" w:color="auto"/>
              <w:bottom w:val="single" w:sz="4" w:space="0" w:color="auto"/>
              <w:right w:val="single" w:sz="4" w:space="0" w:color="auto"/>
            </w:tcBorders>
            <w:vAlign w:val="center"/>
          </w:tcPr>
          <w:p w14:paraId="240988EF" w14:textId="77777777" w:rsidR="00984782" w:rsidRPr="00984782" w:rsidRDefault="00984782" w:rsidP="00984782">
            <w:pPr>
              <w:rPr>
                <w:color w:val="000000"/>
              </w:rPr>
            </w:pPr>
            <w:r w:rsidRPr="00984782">
              <w:rPr>
                <w:color w:val="000000"/>
                <w:sz w:val="22"/>
              </w:rPr>
              <w:t>Муксимальное часовое потребление топлива</w:t>
            </w:r>
          </w:p>
        </w:tc>
        <w:tc>
          <w:tcPr>
            <w:tcW w:w="850" w:type="dxa"/>
            <w:tcBorders>
              <w:top w:val="single" w:sz="4" w:space="0" w:color="auto"/>
              <w:left w:val="nil"/>
              <w:bottom w:val="single" w:sz="4" w:space="0" w:color="auto"/>
              <w:right w:val="single" w:sz="4" w:space="0" w:color="auto"/>
            </w:tcBorders>
            <w:vAlign w:val="center"/>
          </w:tcPr>
          <w:p w14:paraId="1CD710F1" w14:textId="77777777" w:rsidR="00984782" w:rsidRPr="00984782" w:rsidRDefault="00984782" w:rsidP="00984782">
            <w:pPr>
              <w:rPr>
                <w:color w:val="000000"/>
              </w:rPr>
            </w:pPr>
            <w:r w:rsidRPr="00984782">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01B1B869" w14:textId="77777777" w:rsidR="00984782" w:rsidRPr="00984782" w:rsidRDefault="00984782" w:rsidP="00984782">
            <w:pPr>
              <w:jc w:val="center"/>
              <w:rPr>
                <w:color w:val="000000"/>
              </w:rPr>
            </w:pPr>
            <w:r w:rsidRPr="00984782">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19FC32DE" w14:textId="77777777" w:rsidR="00984782" w:rsidRPr="00984782" w:rsidRDefault="00984782" w:rsidP="00984782">
            <w:pPr>
              <w:jc w:val="center"/>
              <w:rPr>
                <w:color w:val="000000"/>
              </w:rPr>
            </w:pPr>
            <w:r w:rsidRPr="00984782">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7B383442" w14:textId="77777777" w:rsidR="00984782" w:rsidRPr="00984782" w:rsidRDefault="00984782" w:rsidP="00984782">
            <w:pPr>
              <w:jc w:val="center"/>
              <w:rPr>
                <w:color w:val="000000"/>
              </w:rPr>
            </w:pPr>
            <w:r w:rsidRPr="00984782">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3639AF01" w14:textId="77777777" w:rsidR="00984782" w:rsidRPr="00984782" w:rsidRDefault="00984782" w:rsidP="00984782">
            <w:pPr>
              <w:jc w:val="center"/>
              <w:rPr>
                <w:color w:val="000000"/>
              </w:rPr>
            </w:pPr>
            <w:r w:rsidRPr="00984782">
              <w:rPr>
                <w:color w:val="000000"/>
                <w:sz w:val="22"/>
              </w:rPr>
              <w:t xml:space="preserve"> </w:t>
            </w:r>
          </w:p>
        </w:tc>
        <w:tc>
          <w:tcPr>
            <w:tcW w:w="851" w:type="dxa"/>
            <w:tcBorders>
              <w:top w:val="single" w:sz="4" w:space="0" w:color="auto"/>
              <w:left w:val="nil"/>
              <w:bottom w:val="single" w:sz="4" w:space="0" w:color="auto"/>
              <w:right w:val="single" w:sz="4" w:space="0" w:color="auto"/>
            </w:tcBorders>
            <w:vAlign w:val="center"/>
          </w:tcPr>
          <w:p w14:paraId="5DFB89E9" w14:textId="77777777" w:rsidR="00984782" w:rsidRPr="00984782" w:rsidRDefault="00984782" w:rsidP="00984782">
            <w:pPr>
              <w:jc w:val="center"/>
              <w:rPr>
                <w:color w:val="000000"/>
              </w:rPr>
            </w:pPr>
            <w:r w:rsidRPr="00984782">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15E6939A" w14:textId="77777777" w:rsidR="00984782" w:rsidRPr="00984782" w:rsidRDefault="00984782" w:rsidP="00984782">
            <w:pPr>
              <w:jc w:val="center"/>
              <w:rPr>
                <w:color w:val="000000"/>
              </w:rPr>
            </w:pPr>
            <w:r w:rsidRPr="00984782">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49B93A42" w14:textId="77777777" w:rsidR="00984782" w:rsidRPr="00984782" w:rsidRDefault="00984782" w:rsidP="00984782">
            <w:pPr>
              <w:jc w:val="center"/>
              <w:rPr>
                <w:color w:val="000000"/>
              </w:rPr>
            </w:pPr>
            <w:r w:rsidRPr="00984782">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61FCE279" w14:textId="77777777" w:rsidR="00984782" w:rsidRPr="00984782" w:rsidRDefault="00984782" w:rsidP="00984782">
            <w:pPr>
              <w:jc w:val="center"/>
              <w:rPr>
                <w:color w:val="000000"/>
              </w:rPr>
            </w:pPr>
            <w:r w:rsidRPr="00984782">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3D891665" w14:textId="77777777" w:rsidR="00984782" w:rsidRPr="00984782" w:rsidRDefault="00984782" w:rsidP="00984782">
            <w:pPr>
              <w:jc w:val="center"/>
              <w:rPr>
                <w:color w:val="000000"/>
              </w:rPr>
            </w:pPr>
            <w:r w:rsidRPr="00984782">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4F2D03BF" w14:textId="77777777" w:rsidR="00984782" w:rsidRPr="00984782" w:rsidRDefault="00984782" w:rsidP="00984782">
            <w:pPr>
              <w:jc w:val="center"/>
              <w:rPr>
                <w:color w:val="000000"/>
              </w:rPr>
            </w:pPr>
            <w:r w:rsidRPr="00984782">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0CF5952D" w14:textId="77777777" w:rsidR="00984782" w:rsidRPr="00984782" w:rsidRDefault="00984782" w:rsidP="00984782">
            <w:pPr>
              <w:jc w:val="center"/>
              <w:rPr>
                <w:color w:val="000000"/>
              </w:rPr>
            </w:pPr>
            <w:r w:rsidRPr="00984782">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44688A35" w14:textId="77777777" w:rsidR="00984782" w:rsidRPr="00984782" w:rsidRDefault="00984782" w:rsidP="00984782">
            <w:pPr>
              <w:jc w:val="center"/>
              <w:rPr>
                <w:color w:val="000000"/>
              </w:rPr>
            </w:pPr>
            <w:r w:rsidRPr="00984782">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798AE932" w14:textId="77777777" w:rsidR="00984782" w:rsidRPr="00984782" w:rsidRDefault="00984782" w:rsidP="00984782">
            <w:pPr>
              <w:jc w:val="center"/>
              <w:rPr>
                <w:color w:val="000000"/>
              </w:rPr>
            </w:pPr>
            <w:r w:rsidRPr="00984782">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61210A1D" w14:textId="77777777" w:rsidR="00984782" w:rsidRPr="00984782" w:rsidRDefault="00984782" w:rsidP="00984782">
            <w:pPr>
              <w:jc w:val="center"/>
              <w:rPr>
                <w:color w:val="000000"/>
              </w:rPr>
            </w:pPr>
            <w:r w:rsidRPr="00984782">
              <w:rPr>
                <w:color w:val="000000"/>
                <w:sz w:val="22"/>
              </w:rPr>
              <w:t> </w:t>
            </w:r>
          </w:p>
        </w:tc>
      </w:tr>
      <w:tr w:rsidR="00984782" w:rsidRPr="00984782" w14:paraId="5169E80B" w14:textId="77777777" w:rsidTr="00984782">
        <w:trPr>
          <w:trHeight w:val="20"/>
        </w:trPr>
        <w:tc>
          <w:tcPr>
            <w:tcW w:w="2835" w:type="dxa"/>
            <w:tcBorders>
              <w:top w:val="single" w:sz="4" w:space="0" w:color="auto"/>
              <w:left w:val="single" w:sz="4" w:space="0" w:color="auto"/>
              <w:bottom w:val="single" w:sz="4" w:space="0" w:color="auto"/>
              <w:right w:val="single" w:sz="4" w:space="0" w:color="auto"/>
            </w:tcBorders>
            <w:vAlign w:val="center"/>
          </w:tcPr>
          <w:p w14:paraId="1E6C1245" w14:textId="77777777" w:rsidR="00984782" w:rsidRPr="00984782" w:rsidRDefault="00984782" w:rsidP="00984782">
            <w:pPr>
              <w:jc w:val="right"/>
              <w:rPr>
                <w:color w:val="000000"/>
              </w:rPr>
            </w:pPr>
            <w:r w:rsidRPr="00984782">
              <w:rPr>
                <w:color w:val="000000"/>
                <w:sz w:val="22"/>
              </w:rPr>
              <w:t xml:space="preserve">        дров, пл.м</w:t>
            </w:r>
            <w:r w:rsidRPr="00984782">
              <w:rPr>
                <w:color w:val="000000"/>
                <w:sz w:val="22"/>
                <w:vertAlign w:val="superscript"/>
              </w:rPr>
              <w:t>3</w:t>
            </w:r>
            <w:r w:rsidRPr="00984782">
              <w:rPr>
                <w:color w:val="000000"/>
                <w:sz w:val="22"/>
              </w:rPr>
              <w:t>/ч</w:t>
            </w:r>
          </w:p>
        </w:tc>
        <w:tc>
          <w:tcPr>
            <w:tcW w:w="850" w:type="dxa"/>
            <w:tcBorders>
              <w:top w:val="single" w:sz="4" w:space="0" w:color="auto"/>
              <w:left w:val="nil"/>
              <w:bottom w:val="single" w:sz="4" w:space="0" w:color="auto"/>
              <w:right w:val="single" w:sz="4" w:space="0" w:color="auto"/>
            </w:tcBorders>
            <w:vAlign w:val="center"/>
          </w:tcPr>
          <w:p w14:paraId="33059BE3" w14:textId="77777777" w:rsidR="00984782" w:rsidRPr="00984782" w:rsidRDefault="00984782" w:rsidP="00984782">
            <w:pPr>
              <w:jc w:val="center"/>
              <w:rPr>
                <w:color w:val="000000"/>
              </w:rPr>
            </w:pPr>
            <w:r w:rsidRPr="00984782">
              <w:rPr>
                <w:color w:val="000000"/>
                <w:sz w:val="22"/>
              </w:rPr>
              <w:t>0,566</w:t>
            </w:r>
          </w:p>
        </w:tc>
        <w:tc>
          <w:tcPr>
            <w:tcW w:w="851" w:type="dxa"/>
            <w:tcBorders>
              <w:top w:val="single" w:sz="4" w:space="0" w:color="auto"/>
              <w:left w:val="nil"/>
              <w:bottom w:val="single" w:sz="4" w:space="0" w:color="auto"/>
              <w:right w:val="single" w:sz="4" w:space="0" w:color="auto"/>
            </w:tcBorders>
            <w:vAlign w:val="center"/>
          </w:tcPr>
          <w:p w14:paraId="793A1D7E" w14:textId="77777777" w:rsidR="00984782" w:rsidRPr="00984782" w:rsidRDefault="00984782" w:rsidP="00984782">
            <w:pPr>
              <w:jc w:val="center"/>
              <w:rPr>
                <w:color w:val="000000"/>
              </w:rPr>
            </w:pPr>
            <w:r w:rsidRPr="00984782">
              <w:rPr>
                <w:color w:val="000000"/>
                <w:sz w:val="22"/>
              </w:rPr>
              <w:t>0,566</w:t>
            </w:r>
          </w:p>
        </w:tc>
        <w:tc>
          <w:tcPr>
            <w:tcW w:w="850" w:type="dxa"/>
            <w:tcBorders>
              <w:top w:val="single" w:sz="4" w:space="0" w:color="auto"/>
              <w:left w:val="nil"/>
              <w:bottom w:val="single" w:sz="4" w:space="0" w:color="auto"/>
              <w:right w:val="single" w:sz="4" w:space="0" w:color="auto"/>
            </w:tcBorders>
            <w:vAlign w:val="center"/>
          </w:tcPr>
          <w:p w14:paraId="458A564C" w14:textId="77777777" w:rsidR="00984782" w:rsidRPr="00984782" w:rsidRDefault="00984782" w:rsidP="00984782">
            <w:pPr>
              <w:jc w:val="center"/>
              <w:rPr>
                <w:color w:val="000000"/>
              </w:rPr>
            </w:pPr>
            <w:r w:rsidRPr="00984782">
              <w:rPr>
                <w:color w:val="000000"/>
                <w:sz w:val="22"/>
              </w:rPr>
              <w:t>0,566</w:t>
            </w:r>
          </w:p>
        </w:tc>
        <w:tc>
          <w:tcPr>
            <w:tcW w:w="851" w:type="dxa"/>
            <w:tcBorders>
              <w:top w:val="single" w:sz="4" w:space="0" w:color="auto"/>
              <w:left w:val="nil"/>
              <w:bottom w:val="single" w:sz="4" w:space="0" w:color="auto"/>
              <w:right w:val="single" w:sz="4" w:space="0" w:color="auto"/>
            </w:tcBorders>
            <w:vAlign w:val="center"/>
          </w:tcPr>
          <w:p w14:paraId="671D6E42" w14:textId="77777777" w:rsidR="00984782" w:rsidRPr="00984782" w:rsidRDefault="00984782" w:rsidP="00984782">
            <w:pPr>
              <w:jc w:val="center"/>
              <w:rPr>
                <w:color w:val="000000"/>
              </w:rPr>
            </w:pPr>
            <w:r w:rsidRPr="00984782">
              <w:rPr>
                <w:color w:val="000000"/>
                <w:sz w:val="22"/>
              </w:rPr>
              <w:t>0,566</w:t>
            </w:r>
          </w:p>
        </w:tc>
        <w:tc>
          <w:tcPr>
            <w:tcW w:w="850" w:type="dxa"/>
            <w:tcBorders>
              <w:top w:val="single" w:sz="4" w:space="0" w:color="auto"/>
              <w:left w:val="nil"/>
              <w:bottom w:val="single" w:sz="4" w:space="0" w:color="auto"/>
              <w:right w:val="single" w:sz="4" w:space="0" w:color="auto"/>
            </w:tcBorders>
            <w:vAlign w:val="center"/>
          </w:tcPr>
          <w:p w14:paraId="6F1BD335" w14:textId="77777777" w:rsidR="00984782" w:rsidRPr="00984782" w:rsidRDefault="00984782" w:rsidP="00984782">
            <w:pPr>
              <w:jc w:val="center"/>
              <w:rPr>
                <w:color w:val="000000"/>
              </w:rPr>
            </w:pPr>
            <w:r w:rsidRPr="00984782">
              <w:rPr>
                <w:color w:val="000000"/>
                <w:sz w:val="22"/>
              </w:rPr>
              <w:t>0</w:t>
            </w:r>
          </w:p>
        </w:tc>
        <w:tc>
          <w:tcPr>
            <w:tcW w:w="851" w:type="dxa"/>
            <w:tcBorders>
              <w:top w:val="single" w:sz="4" w:space="0" w:color="auto"/>
              <w:left w:val="nil"/>
              <w:bottom w:val="single" w:sz="4" w:space="0" w:color="auto"/>
              <w:right w:val="single" w:sz="4" w:space="0" w:color="auto"/>
            </w:tcBorders>
            <w:vAlign w:val="center"/>
          </w:tcPr>
          <w:p w14:paraId="1982946A" w14:textId="77777777" w:rsidR="00984782" w:rsidRPr="00984782" w:rsidRDefault="00984782" w:rsidP="00984782">
            <w:pPr>
              <w:jc w:val="center"/>
              <w:rPr>
                <w:color w:val="000000"/>
              </w:rPr>
            </w:pPr>
            <w:r w:rsidRPr="00984782">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4184593C" w14:textId="77777777" w:rsidR="00984782" w:rsidRPr="00984782" w:rsidRDefault="00984782" w:rsidP="00984782">
            <w:pPr>
              <w:jc w:val="center"/>
              <w:rPr>
                <w:color w:val="000000"/>
              </w:rPr>
            </w:pPr>
            <w:r w:rsidRPr="00984782">
              <w:rPr>
                <w:color w:val="000000"/>
                <w:sz w:val="22"/>
              </w:rPr>
              <w:t>0</w:t>
            </w:r>
          </w:p>
        </w:tc>
        <w:tc>
          <w:tcPr>
            <w:tcW w:w="851" w:type="dxa"/>
            <w:tcBorders>
              <w:top w:val="single" w:sz="4" w:space="0" w:color="auto"/>
              <w:left w:val="nil"/>
              <w:bottom w:val="single" w:sz="4" w:space="0" w:color="auto"/>
              <w:right w:val="single" w:sz="4" w:space="0" w:color="auto"/>
            </w:tcBorders>
            <w:vAlign w:val="center"/>
          </w:tcPr>
          <w:p w14:paraId="0D602B84" w14:textId="77777777" w:rsidR="00984782" w:rsidRPr="00984782" w:rsidRDefault="00984782" w:rsidP="00984782">
            <w:pPr>
              <w:jc w:val="center"/>
              <w:rPr>
                <w:color w:val="000000"/>
              </w:rPr>
            </w:pPr>
            <w:r w:rsidRPr="00984782">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3D721CD4" w14:textId="77777777" w:rsidR="00984782" w:rsidRPr="00984782" w:rsidRDefault="00984782" w:rsidP="00984782">
            <w:pPr>
              <w:jc w:val="center"/>
              <w:rPr>
                <w:color w:val="000000"/>
              </w:rPr>
            </w:pPr>
            <w:r w:rsidRPr="00984782">
              <w:rPr>
                <w:color w:val="000000"/>
                <w:sz w:val="22"/>
              </w:rPr>
              <w:t>0</w:t>
            </w:r>
          </w:p>
        </w:tc>
        <w:tc>
          <w:tcPr>
            <w:tcW w:w="851" w:type="dxa"/>
            <w:tcBorders>
              <w:top w:val="single" w:sz="4" w:space="0" w:color="auto"/>
              <w:left w:val="nil"/>
              <w:bottom w:val="single" w:sz="4" w:space="0" w:color="auto"/>
              <w:right w:val="single" w:sz="4" w:space="0" w:color="auto"/>
            </w:tcBorders>
            <w:vAlign w:val="center"/>
          </w:tcPr>
          <w:p w14:paraId="5DC8BB7E" w14:textId="77777777" w:rsidR="00984782" w:rsidRPr="00984782" w:rsidRDefault="00984782" w:rsidP="00984782">
            <w:pPr>
              <w:jc w:val="center"/>
              <w:rPr>
                <w:color w:val="000000"/>
              </w:rPr>
            </w:pPr>
            <w:r w:rsidRPr="00984782">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78CDBFBD" w14:textId="77777777" w:rsidR="00984782" w:rsidRPr="00984782" w:rsidRDefault="00984782" w:rsidP="00984782">
            <w:pPr>
              <w:jc w:val="center"/>
              <w:rPr>
                <w:color w:val="000000"/>
              </w:rPr>
            </w:pPr>
            <w:r w:rsidRPr="00984782">
              <w:rPr>
                <w:color w:val="000000"/>
                <w:sz w:val="22"/>
              </w:rPr>
              <w:t>0</w:t>
            </w:r>
          </w:p>
        </w:tc>
        <w:tc>
          <w:tcPr>
            <w:tcW w:w="851" w:type="dxa"/>
            <w:tcBorders>
              <w:top w:val="single" w:sz="4" w:space="0" w:color="auto"/>
              <w:left w:val="nil"/>
              <w:bottom w:val="single" w:sz="4" w:space="0" w:color="auto"/>
              <w:right w:val="single" w:sz="4" w:space="0" w:color="auto"/>
            </w:tcBorders>
            <w:vAlign w:val="center"/>
          </w:tcPr>
          <w:p w14:paraId="0841B63E" w14:textId="77777777" w:rsidR="00984782" w:rsidRPr="00984782" w:rsidRDefault="00984782" w:rsidP="00984782">
            <w:pPr>
              <w:jc w:val="center"/>
              <w:rPr>
                <w:color w:val="000000"/>
              </w:rPr>
            </w:pPr>
            <w:r w:rsidRPr="00984782">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5BF9104F" w14:textId="77777777" w:rsidR="00984782" w:rsidRPr="00984782" w:rsidRDefault="00984782" w:rsidP="00984782">
            <w:pPr>
              <w:jc w:val="center"/>
              <w:rPr>
                <w:color w:val="000000"/>
              </w:rPr>
            </w:pPr>
            <w:r w:rsidRPr="00984782">
              <w:rPr>
                <w:color w:val="000000"/>
                <w:sz w:val="22"/>
              </w:rPr>
              <w:t>0</w:t>
            </w:r>
          </w:p>
        </w:tc>
        <w:tc>
          <w:tcPr>
            <w:tcW w:w="851" w:type="dxa"/>
            <w:tcBorders>
              <w:top w:val="single" w:sz="4" w:space="0" w:color="auto"/>
              <w:left w:val="nil"/>
              <w:bottom w:val="single" w:sz="4" w:space="0" w:color="auto"/>
              <w:right w:val="single" w:sz="4" w:space="0" w:color="auto"/>
            </w:tcBorders>
            <w:vAlign w:val="center"/>
          </w:tcPr>
          <w:p w14:paraId="7CF391D8" w14:textId="77777777" w:rsidR="00984782" w:rsidRPr="00984782" w:rsidRDefault="00984782" w:rsidP="00984782">
            <w:pPr>
              <w:jc w:val="center"/>
              <w:rPr>
                <w:color w:val="000000"/>
              </w:rPr>
            </w:pPr>
            <w:r w:rsidRPr="00984782">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272F01EF" w14:textId="77777777" w:rsidR="00984782" w:rsidRPr="00984782" w:rsidRDefault="00984782" w:rsidP="00984782">
            <w:pPr>
              <w:jc w:val="center"/>
              <w:rPr>
                <w:color w:val="000000"/>
              </w:rPr>
            </w:pPr>
            <w:r w:rsidRPr="00984782">
              <w:rPr>
                <w:color w:val="000000"/>
                <w:sz w:val="22"/>
              </w:rPr>
              <w:t>0</w:t>
            </w:r>
          </w:p>
        </w:tc>
      </w:tr>
      <w:tr w:rsidR="00984782" w:rsidRPr="00984782" w14:paraId="71A289B2" w14:textId="77777777" w:rsidTr="00984782">
        <w:trPr>
          <w:trHeight w:val="20"/>
        </w:trPr>
        <w:tc>
          <w:tcPr>
            <w:tcW w:w="2835" w:type="dxa"/>
            <w:tcBorders>
              <w:top w:val="single" w:sz="4" w:space="0" w:color="auto"/>
              <w:left w:val="single" w:sz="4" w:space="0" w:color="auto"/>
              <w:bottom w:val="single" w:sz="4" w:space="0" w:color="auto"/>
              <w:right w:val="single" w:sz="4" w:space="0" w:color="auto"/>
            </w:tcBorders>
            <w:vAlign w:val="center"/>
          </w:tcPr>
          <w:p w14:paraId="66F7CD01" w14:textId="77777777" w:rsidR="00984782" w:rsidRPr="00984782" w:rsidRDefault="00984782" w:rsidP="00984782">
            <w:pPr>
              <w:jc w:val="right"/>
              <w:rPr>
                <w:color w:val="000000"/>
              </w:rPr>
            </w:pPr>
            <w:r w:rsidRPr="00984782">
              <w:rPr>
                <w:color w:val="000000"/>
                <w:sz w:val="22"/>
              </w:rPr>
              <w:t>угля, т/ч</w:t>
            </w:r>
          </w:p>
        </w:tc>
        <w:tc>
          <w:tcPr>
            <w:tcW w:w="850" w:type="dxa"/>
            <w:tcBorders>
              <w:top w:val="single" w:sz="4" w:space="0" w:color="auto"/>
              <w:left w:val="nil"/>
              <w:bottom w:val="single" w:sz="4" w:space="0" w:color="auto"/>
              <w:right w:val="single" w:sz="4" w:space="0" w:color="auto"/>
            </w:tcBorders>
            <w:vAlign w:val="center"/>
          </w:tcPr>
          <w:p w14:paraId="4B80857D" w14:textId="77777777" w:rsidR="00984782" w:rsidRPr="00984782" w:rsidRDefault="00984782" w:rsidP="00984782">
            <w:pPr>
              <w:jc w:val="center"/>
              <w:rPr>
                <w:color w:val="000000"/>
              </w:rPr>
            </w:pPr>
            <w:r w:rsidRPr="00984782">
              <w:rPr>
                <w:color w:val="000000"/>
                <w:sz w:val="22"/>
              </w:rPr>
              <w:t>0,693</w:t>
            </w:r>
          </w:p>
        </w:tc>
        <w:tc>
          <w:tcPr>
            <w:tcW w:w="851" w:type="dxa"/>
            <w:tcBorders>
              <w:top w:val="single" w:sz="4" w:space="0" w:color="auto"/>
              <w:left w:val="nil"/>
              <w:bottom w:val="single" w:sz="4" w:space="0" w:color="auto"/>
              <w:right w:val="single" w:sz="4" w:space="0" w:color="auto"/>
            </w:tcBorders>
            <w:vAlign w:val="center"/>
          </w:tcPr>
          <w:p w14:paraId="1C8DFC5B" w14:textId="77777777" w:rsidR="00984782" w:rsidRPr="00984782" w:rsidRDefault="00984782" w:rsidP="00984782">
            <w:pPr>
              <w:jc w:val="center"/>
              <w:rPr>
                <w:color w:val="000000"/>
              </w:rPr>
            </w:pPr>
            <w:r w:rsidRPr="00984782">
              <w:rPr>
                <w:color w:val="000000"/>
                <w:sz w:val="22"/>
              </w:rPr>
              <w:t>0,480</w:t>
            </w:r>
          </w:p>
        </w:tc>
        <w:tc>
          <w:tcPr>
            <w:tcW w:w="850" w:type="dxa"/>
            <w:tcBorders>
              <w:top w:val="single" w:sz="4" w:space="0" w:color="auto"/>
              <w:left w:val="nil"/>
              <w:bottom w:val="single" w:sz="4" w:space="0" w:color="auto"/>
              <w:right w:val="single" w:sz="4" w:space="0" w:color="auto"/>
            </w:tcBorders>
            <w:vAlign w:val="center"/>
          </w:tcPr>
          <w:p w14:paraId="0E16F0C6" w14:textId="77777777" w:rsidR="00984782" w:rsidRPr="00984782" w:rsidRDefault="00984782" w:rsidP="00984782">
            <w:pPr>
              <w:jc w:val="center"/>
              <w:rPr>
                <w:color w:val="000000"/>
              </w:rPr>
            </w:pPr>
            <w:r w:rsidRPr="00984782">
              <w:rPr>
                <w:color w:val="000000"/>
                <w:sz w:val="22"/>
              </w:rPr>
              <w:t>0,364</w:t>
            </w:r>
          </w:p>
        </w:tc>
        <w:tc>
          <w:tcPr>
            <w:tcW w:w="851" w:type="dxa"/>
            <w:tcBorders>
              <w:top w:val="single" w:sz="4" w:space="0" w:color="auto"/>
              <w:left w:val="nil"/>
              <w:bottom w:val="single" w:sz="4" w:space="0" w:color="auto"/>
              <w:right w:val="single" w:sz="4" w:space="0" w:color="auto"/>
            </w:tcBorders>
            <w:vAlign w:val="center"/>
          </w:tcPr>
          <w:p w14:paraId="211F9ADF" w14:textId="77777777" w:rsidR="00984782" w:rsidRPr="00984782" w:rsidRDefault="00984782" w:rsidP="00984782">
            <w:pPr>
              <w:jc w:val="center"/>
              <w:rPr>
                <w:color w:val="000000"/>
              </w:rPr>
            </w:pPr>
            <w:r w:rsidRPr="00984782">
              <w:rPr>
                <w:color w:val="000000"/>
                <w:sz w:val="22"/>
              </w:rPr>
              <w:t>0,246</w:t>
            </w:r>
          </w:p>
        </w:tc>
        <w:tc>
          <w:tcPr>
            <w:tcW w:w="850" w:type="dxa"/>
            <w:tcBorders>
              <w:top w:val="single" w:sz="4" w:space="0" w:color="auto"/>
              <w:left w:val="nil"/>
              <w:bottom w:val="single" w:sz="4" w:space="0" w:color="auto"/>
              <w:right w:val="single" w:sz="4" w:space="0" w:color="auto"/>
            </w:tcBorders>
            <w:vAlign w:val="center"/>
          </w:tcPr>
          <w:p w14:paraId="548526AA" w14:textId="77777777" w:rsidR="00984782" w:rsidRPr="00984782" w:rsidRDefault="00984782" w:rsidP="00984782">
            <w:pPr>
              <w:jc w:val="center"/>
              <w:rPr>
                <w:color w:val="000000"/>
              </w:rPr>
            </w:pPr>
            <w:r w:rsidRPr="00984782">
              <w:rPr>
                <w:color w:val="000000"/>
                <w:sz w:val="22"/>
              </w:rPr>
              <w:t>0,000</w:t>
            </w:r>
          </w:p>
        </w:tc>
        <w:tc>
          <w:tcPr>
            <w:tcW w:w="851" w:type="dxa"/>
            <w:tcBorders>
              <w:top w:val="single" w:sz="4" w:space="0" w:color="auto"/>
              <w:left w:val="nil"/>
              <w:bottom w:val="single" w:sz="4" w:space="0" w:color="auto"/>
              <w:right w:val="single" w:sz="4" w:space="0" w:color="auto"/>
            </w:tcBorders>
            <w:vAlign w:val="center"/>
          </w:tcPr>
          <w:p w14:paraId="132936CE" w14:textId="77777777" w:rsidR="00984782" w:rsidRPr="00984782" w:rsidRDefault="00984782" w:rsidP="00984782">
            <w:pPr>
              <w:jc w:val="center"/>
              <w:rPr>
                <w:color w:val="000000"/>
              </w:rPr>
            </w:pPr>
            <w:r w:rsidRPr="00984782">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2F2837A8" w14:textId="77777777" w:rsidR="00984782" w:rsidRPr="00984782" w:rsidRDefault="00984782" w:rsidP="00984782">
            <w:pPr>
              <w:jc w:val="center"/>
              <w:rPr>
                <w:color w:val="000000"/>
              </w:rPr>
            </w:pPr>
            <w:r w:rsidRPr="00984782">
              <w:rPr>
                <w:color w:val="000000"/>
                <w:sz w:val="22"/>
              </w:rPr>
              <w:t>0</w:t>
            </w:r>
          </w:p>
        </w:tc>
        <w:tc>
          <w:tcPr>
            <w:tcW w:w="851" w:type="dxa"/>
            <w:tcBorders>
              <w:top w:val="single" w:sz="4" w:space="0" w:color="auto"/>
              <w:left w:val="nil"/>
              <w:bottom w:val="single" w:sz="4" w:space="0" w:color="auto"/>
              <w:right w:val="single" w:sz="4" w:space="0" w:color="auto"/>
            </w:tcBorders>
            <w:vAlign w:val="center"/>
          </w:tcPr>
          <w:p w14:paraId="34EBF210" w14:textId="77777777" w:rsidR="00984782" w:rsidRPr="00984782" w:rsidRDefault="00984782" w:rsidP="00984782">
            <w:pPr>
              <w:jc w:val="center"/>
              <w:rPr>
                <w:color w:val="000000"/>
              </w:rPr>
            </w:pPr>
            <w:r w:rsidRPr="00984782">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5AB214F8" w14:textId="77777777" w:rsidR="00984782" w:rsidRPr="00984782" w:rsidRDefault="00984782" w:rsidP="00984782">
            <w:pPr>
              <w:jc w:val="center"/>
              <w:rPr>
                <w:color w:val="000000"/>
              </w:rPr>
            </w:pPr>
            <w:r w:rsidRPr="00984782">
              <w:rPr>
                <w:color w:val="000000"/>
                <w:sz w:val="22"/>
              </w:rPr>
              <w:t>0</w:t>
            </w:r>
          </w:p>
        </w:tc>
        <w:tc>
          <w:tcPr>
            <w:tcW w:w="851" w:type="dxa"/>
            <w:tcBorders>
              <w:top w:val="single" w:sz="4" w:space="0" w:color="auto"/>
              <w:left w:val="nil"/>
              <w:bottom w:val="single" w:sz="4" w:space="0" w:color="auto"/>
              <w:right w:val="single" w:sz="4" w:space="0" w:color="auto"/>
            </w:tcBorders>
            <w:vAlign w:val="center"/>
          </w:tcPr>
          <w:p w14:paraId="7CDB6108" w14:textId="77777777" w:rsidR="00984782" w:rsidRPr="00984782" w:rsidRDefault="00984782" w:rsidP="00984782">
            <w:pPr>
              <w:jc w:val="center"/>
              <w:rPr>
                <w:color w:val="000000"/>
              </w:rPr>
            </w:pPr>
            <w:r w:rsidRPr="00984782">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0726622D" w14:textId="77777777" w:rsidR="00984782" w:rsidRPr="00984782" w:rsidRDefault="00984782" w:rsidP="00984782">
            <w:pPr>
              <w:jc w:val="center"/>
              <w:rPr>
                <w:color w:val="000000"/>
              </w:rPr>
            </w:pPr>
            <w:r w:rsidRPr="00984782">
              <w:rPr>
                <w:color w:val="000000"/>
                <w:sz w:val="22"/>
              </w:rPr>
              <w:t>0</w:t>
            </w:r>
          </w:p>
        </w:tc>
        <w:tc>
          <w:tcPr>
            <w:tcW w:w="851" w:type="dxa"/>
            <w:tcBorders>
              <w:top w:val="single" w:sz="4" w:space="0" w:color="auto"/>
              <w:left w:val="nil"/>
              <w:bottom w:val="single" w:sz="4" w:space="0" w:color="auto"/>
              <w:right w:val="single" w:sz="4" w:space="0" w:color="auto"/>
            </w:tcBorders>
            <w:vAlign w:val="center"/>
          </w:tcPr>
          <w:p w14:paraId="66910BF9" w14:textId="77777777" w:rsidR="00984782" w:rsidRPr="00984782" w:rsidRDefault="00984782" w:rsidP="00984782">
            <w:pPr>
              <w:jc w:val="center"/>
              <w:rPr>
                <w:color w:val="000000"/>
              </w:rPr>
            </w:pPr>
            <w:r w:rsidRPr="00984782">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65852F10" w14:textId="77777777" w:rsidR="00984782" w:rsidRPr="00984782" w:rsidRDefault="00984782" w:rsidP="00984782">
            <w:pPr>
              <w:jc w:val="center"/>
              <w:rPr>
                <w:color w:val="000000"/>
              </w:rPr>
            </w:pPr>
            <w:r w:rsidRPr="00984782">
              <w:rPr>
                <w:color w:val="000000"/>
                <w:sz w:val="22"/>
              </w:rPr>
              <w:t>0</w:t>
            </w:r>
          </w:p>
        </w:tc>
        <w:tc>
          <w:tcPr>
            <w:tcW w:w="851" w:type="dxa"/>
            <w:tcBorders>
              <w:top w:val="single" w:sz="4" w:space="0" w:color="auto"/>
              <w:left w:val="nil"/>
              <w:bottom w:val="single" w:sz="4" w:space="0" w:color="auto"/>
              <w:right w:val="single" w:sz="4" w:space="0" w:color="auto"/>
            </w:tcBorders>
            <w:vAlign w:val="center"/>
          </w:tcPr>
          <w:p w14:paraId="416B7053" w14:textId="77777777" w:rsidR="00984782" w:rsidRPr="00984782" w:rsidRDefault="00984782" w:rsidP="00984782">
            <w:pPr>
              <w:jc w:val="center"/>
              <w:rPr>
                <w:color w:val="000000"/>
              </w:rPr>
            </w:pPr>
            <w:r w:rsidRPr="00984782">
              <w:rPr>
                <w:color w:val="000000"/>
                <w:sz w:val="22"/>
              </w:rPr>
              <w:t>0</w:t>
            </w:r>
          </w:p>
        </w:tc>
        <w:tc>
          <w:tcPr>
            <w:tcW w:w="850" w:type="dxa"/>
            <w:tcBorders>
              <w:top w:val="single" w:sz="4" w:space="0" w:color="auto"/>
              <w:left w:val="nil"/>
              <w:bottom w:val="single" w:sz="4" w:space="0" w:color="auto"/>
              <w:right w:val="single" w:sz="4" w:space="0" w:color="auto"/>
            </w:tcBorders>
            <w:vAlign w:val="center"/>
          </w:tcPr>
          <w:p w14:paraId="51C0EF20" w14:textId="77777777" w:rsidR="00984782" w:rsidRPr="00984782" w:rsidRDefault="00984782" w:rsidP="00984782">
            <w:pPr>
              <w:jc w:val="center"/>
              <w:rPr>
                <w:color w:val="000000"/>
              </w:rPr>
            </w:pPr>
            <w:r w:rsidRPr="00984782">
              <w:rPr>
                <w:color w:val="000000"/>
                <w:sz w:val="22"/>
              </w:rPr>
              <w:t>0</w:t>
            </w:r>
          </w:p>
        </w:tc>
      </w:tr>
      <w:tr w:rsidR="00984782" w:rsidRPr="00984782" w14:paraId="101B4C9F" w14:textId="77777777" w:rsidTr="00984782">
        <w:trPr>
          <w:trHeight w:val="20"/>
        </w:trPr>
        <w:tc>
          <w:tcPr>
            <w:tcW w:w="2835" w:type="dxa"/>
            <w:tcBorders>
              <w:top w:val="single" w:sz="4" w:space="0" w:color="auto"/>
              <w:left w:val="single" w:sz="4" w:space="0" w:color="auto"/>
              <w:bottom w:val="single" w:sz="4" w:space="0" w:color="auto"/>
              <w:right w:val="single" w:sz="4" w:space="0" w:color="auto"/>
            </w:tcBorders>
            <w:vAlign w:val="center"/>
          </w:tcPr>
          <w:p w14:paraId="03896129" w14:textId="77777777" w:rsidR="00984782" w:rsidRPr="00984782" w:rsidRDefault="00984782" w:rsidP="00984782">
            <w:pPr>
              <w:jc w:val="right"/>
              <w:rPr>
                <w:color w:val="000000"/>
              </w:rPr>
            </w:pPr>
            <w:r w:rsidRPr="00984782">
              <w:rPr>
                <w:color w:val="000000"/>
                <w:sz w:val="22"/>
              </w:rPr>
              <w:t>щепы, м</w:t>
            </w:r>
            <w:r w:rsidRPr="00984782">
              <w:rPr>
                <w:color w:val="000000"/>
                <w:sz w:val="22"/>
                <w:vertAlign w:val="superscript"/>
              </w:rPr>
              <w:t>3</w:t>
            </w:r>
            <w:r w:rsidRPr="00984782">
              <w:rPr>
                <w:color w:val="000000"/>
                <w:sz w:val="22"/>
              </w:rPr>
              <w:t>/ч</w:t>
            </w:r>
          </w:p>
        </w:tc>
        <w:tc>
          <w:tcPr>
            <w:tcW w:w="850" w:type="dxa"/>
            <w:tcBorders>
              <w:top w:val="single" w:sz="4" w:space="0" w:color="auto"/>
              <w:left w:val="nil"/>
              <w:bottom w:val="single" w:sz="4" w:space="0" w:color="auto"/>
              <w:right w:val="single" w:sz="4" w:space="0" w:color="auto"/>
            </w:tcBorders>
            <w:vAlign w:val="center"/>
          </w:tcPr>
          <w:p w14:paraId="48612029" w14:textId="77777777" w:rsidR="00984782" w:rsidRPr="00984782" w:rsidRDefault="00984782" w:rsidP="00984782">
            <w:pPr>
              <w:jc w:val="center"/>
              <w:rPr>
                <w:color w:val="000000"/>
              </w:rPr>
            </w:pPr>
            <w:r w:rsidRPr="00984782">
              <w:rPr>
                <w:color w:val="000000"/>
                <w:sz w:val="22"/>
              </w:rPr>
              <w:t>5,375</w:t>
            </w:r>
          </w:p>
        </w:tc>
        <w:tc>
          <w:tcPr>
            <w:tcW w:w="851" w:type="dxa"/>
            <w:tcBorders>
              <w:top w:val="single" w:sz="4" w:space="0" w:color="auto"/>
              <w:left w:val="nil"/>
              <w:bottom w:val="single" w:sz="4" w:space="0" w:color="auto"/>
              <w:right w:val="single" w:sz="4" w:space="0" w:color="auto"/>
            </w:tcBorders>
            <w:vAlign w:val="center"/>
          </w:tcPr>
          <w:p w14:paraId="511B9C8F" w14:textId="77777777" w:rsidR="00984782" w:rsidRPr="00984782" w:rsidRDefault="00984782" w:rsidP="00984782">
            <w:pPr>
              <w:jc w:val="center"/>
              <w:rPr>
                <w:color w:val="000000"/>
              </w:rPr>
            </w:pPr>
            <w:r w:rsidRPr="00984782">
              <w:rPr>
                <w:color w:val="000000"/>
                <w:sz w:val="22"/>
              </w:rPr>
              <w:t>11,128</w:t>
            </w:r>
          </w:p>
        </w:tc>
        <w:tc>
          <w:tcPr>
            <w:tcW w:w="850" w:type="dxa"/>
            <w:tcBorders>
              <w:top w:val="single" w:sz="4" w:space="0" w:color="auto"/>
              <w:left w:val="nil"/>
              <w:bottom w:val="single" w:sz="4" w:space="0" w:color="auto"/>
              <w:right w:val="single" w:sz="4" w:space="0" w:color="auto"/>
            </w:tcBorders>
            <w:vAlign w:val="center"/>
          </w:tcPr>
          <w:p w14:paraId="2B5207B9" w14:textId="77777777" w:rsidR="00984782" w:rsidRPr="00984782" w:rsidRDefault="00984782" w:rsidP="00984782">
            <w:pPr>
              <w:jc w:val="center"/>
              <w:rPr>
                <w:color w:val="000000"/>
              </w:rPr>
            </w:pPr>
            <w:r w:rsidRPr="00984782">
              <w:rPr>
                <w:color w:val="000000"/>
                <w:sz w:val="22"/>
              </w:rPr>
              <w:t>11,128</w:t>
            </w:r>
          </w:p>
        </w:tc>
        <w:tc>
          <w:tcPr>
            <w:tcW w:w="851" w:type="dxa"/>
            <w:tcBorders>
              <w:top w:val="single" w:sz="4" w:space="0" w:color="auto"/>
              <w:left w:val="nil"/>
              <w:bottom w:val="single" w:sz="4" w:space="0" w:color="auto"/>
              <w:right w:val="single" w:sz="4" w:space="0" w:color="auto"/>
            </w:tcBorders>
            <w:vAlign w:val="center"/>
          </w:tcPr>
          <w:p w14:paraId="04FEFBA8" w14:textId="77777777" w:rsidR="00984782" w:rsidRPr="00984782" w:rsidRDefault="00984782" w:rsidP="00984782">
            <w:pPr>
              <w:jc w:val="center"/>
              <w:rPr>
                <w:color w:val="000000"/>
              </w:rPr>
            </w:pPr>
            <w:r w:rsidRPr="00984782">
              <w:rPr>
                <w:color w:val="000000"/>
                <w:sz w:val="22"/>
              </w:rPr>
              <w:t>11,128</w:t>
            </w:r>
          </w:p>
        </w:tc>
        <w:tc>
          <w:tcPr>
            <w:tcW w:w="850" w:type="dxa"/>
            <w:tcBorders>
              <w:top w:val="single" w:sz="4" w:space="0" w:color="auto"/>
              <w:left w:val="nil"/>
              <w:bottom w:val="single" w:sz="4" w:space="0" w:color="auto"/>
              <w:right w:val="single" w:sz="4" w:space="0" w:color="auto"/>
            </w:tcBorders>
            <w:vAlign w:val="center"/>
          </w:tcPr>
          <w:p w14:paraId="45091F64" w14:textId="77777777" w:rsidR="00984782" w:rsidRPr="00984782" w:rsidRDefault="00984782" w:rsidP="00984782">
            <w:pPr>
              <w:jc w:val="center"/>
              <w:rPr>
                <w:color w:val="000000"/>
              </w:rPr>
            </w:pPr>
            <w:r w:rsidRPr="00984782">
              <w:rPr>
                <w:color w:val="000000"/>
                <w:sz w:val="22"/>
              </w:rPr>
              <w:t>11,128</w:t>
            </w:r>
          </w:p>
        </w:tc>
        <w:tc>
          <w:tcPr>
            <w:tcW w:w="851" w:type="dxa"/>
            <w:tcBorders>
              <w:top w:val="single" w:sz="4" w:space="0" w:color="auto"/>
              <w:left w:val="nil"/>
              <w:bottom w:val="single" w:sz="4" w:space="0" w:color="auto"/>
              <w:right w:val="single" w:sz="4" w:space="0" w:color="auto"/>
            </w:tcBorders>
            <w:vAlign w:val="center"/>
          </w:tcPr>
          <w:p w14:paraId="0A06247C" w14:textId="77777777" w:rsidR="00984782" w:rsidRPr="00984782" w:rsidRDefault="00984782" w:rsidP="00984782">
            <w:pPr>
              <w:jc w:val="center"/>
              <w:rPr>
                <w:color w:val="000000"/>
              </w:rPr>
            </w:pPr>
            <w:r w:rsidRPr="00984782">
              <w:rPr>
                <w:color w:val="000000"/>
                <w:sz w:val="22"/>
              </w:rPr>
              <w:t>11,128</w:t>
            </w:r>
          </w:p>
        </w:tc>
        <w:tc>
          <w:tcPr>
            <w:tcW w:w="850" w:type="dxa"/>
            <w:tcBorders>
              <w:top w:val="single" w:sz="4" w:space="0" w:color="auto"/>
              <w:left w:val="nil"/>
              <w:bottom w:val="single" w:sz="4" w:space="0" w:color="auto"/>
              <w:right w:val="single" w:sz="4" w:space="0" w:color="auto"/>
            </w:tcBorders>
            <w:vAlign w:val="center"/>
          </w:tcPr>
          <w:p w14:paraId="28B264C4" w14:textId="77777777" w:rsidR="00984782" w:rsidRPr="00984782" w:rsidRDefault="00984782" w:rsidP="00984782">
            <w:pPr>
              <w:jc w:val="center"/>
              <w:rPr>
                <w:color w:val="000000"/>
              </w:rPr>
            </w:pPr>
            <w:r w:rsidRPr="00984782">
              <w:rPr>
                <w:color w:val="000000"/>
                <w:sz w:val="22"/>
              </w:rPr>
              <w:t>11,128</w:t>
            </w:r>
          </w:p>
        </w:tc>
        <w:tc>
          <w:tcPr>
            <w:tcW w:w="851" w:type="dxa"/>
            <w:tcBorders>
              <w:top w:val="single" w:sz="4" w:space="0" w:color="auto"/>
              <w:left w:val="nil"/>
              <w:bottom w:val="single" w:sz="4" w:space="0" w:color="auto"/>
              <w:right w:val="single" w:sz="4" w:space="0" w:color="auto"/>
            </w:tcBorders>
            <w:vAlign w:val="center"/>
          </w:tcPr>
          <w:p w14:paraId="5ED08420" w14:textId="77777777" w:rsidR="00984782" w:rsidRPr="00984782" w:rsidRDefault="00984782" w:rsidP="00984782">
            <w:pPr>
              <w:jc w:val="center"/>
              <w:rPr>
                <w:color w:val="000000"/>
              </w:rPr>
            </w:pPr>
            <w:r w:rsidRPr="00984782">
              <w:rPr>
                <w:color w:val="000000"/>
                <w:sz w:val="22"/>
              </w:rPr>
              <w:t>11,128</w:t>
            </w:r>
          </w:p>
        </w:tc>
        <w:tc>
          <w:tcPr>
            <w:tcW w:w="850" w:type="dxa"/>
            <w:tcBorders>
              <w:top w:val="single" w:sz="4" w:space="0" w:color="auto"/>
              <w:left w:val="nil"/>
              <w:bottom w:val="single" w:sz="4" w:space="0" w:color="auto"/>
              <w:right w:val="single" w:sz="4" w:space="0" w:color="auto"/>
            </w:tcBorders>
            <w:vAlign w:val="center"/>
          </w:tcPr>
          <w:p w14:paraId="0069A010" w14:textId="77777777" w:rsidR="00984782" w:rsidRPr="00984782" w:rsidRDefault="00984782" w:rsidP="00984782">
            <w:pPr>
              <w:jc w:val="center"/>
              <w:rPr>
                <w:color w:val="000000"/>
              </w:rPr>
            </w:pPr>
            <w:r w:rsidRPr="00984782">
              <w:rPr>
                <w:color w:val="000000"/>
                <w:sz w:val="22"/>
              </w:rPr>
              <w:t>11,128</w:t>
            </w:r>
          </w:p>
        </w:tc>
        <w:tc>
          <w:tcPr>
            <w:tcW w:w="851" w:type="dxa"/>
            <w:tcBorders>
              <w:top w:val="single" w:sz="4" w:space="0" w:color="auto"/>
              <w:left w:val="nil"/>
              <w:bottom w:val="single" w:sz="4" w:space="0" w:color="auto"/>
              <w:right w:val="single" w:sz="4" w:space="0" w:color="auto"/>
            </w:tcBorders>
            <w:vAlign w:val="center"/>
          </w:tcPr>
          <w:p w14:paraId="6F2E3085" w14:textId="77777777" w:rsidR="00984782" w:rsidRPr="00984782" w:rsidRDefault="00984782" w:rsidP="00984782">
            <w:pPr>
              <w:jc w:val="center"/>
              <w:rPr>
                <w:color w:val="000000"/>
              </w:rPr>
            </w:pPr>
            <w:r w:rsidRPr="00984782">
              <w:rPr>
                <w:color w:val="000000"/>
                <w:sz w:val="22"/>
              </w:rPr>
              <w:t>11,128</w:t>
            </w:r>
          </w:p>
        </w:tc>
        <w:tc>
          <w:tcPr>
            <w:tcW w:w="850" w:type="dxa"/>
            <w:tcBorders>
              <w:top w:val="single" w:sz="4" w:space="0" w:color="auto"/>
              <w:left w:val="nil"/>
              <w:bottom w:val="single" w:sz="4" w:space="0" w:color="auto"/>
              <w:right w:val="single" w:sz="4" w:space="0" w:color="auto"/>
            </w:tcBorders>
            <w:vAlign w:val="center"/>
          </w:tcPr>
          <w:p w14:paraId="5A084CB0" w14:textId="77777777" w:rsidR="00984782" w:rsidRPr="00984782" w:rsidRDefault="00984782" w:rsidP="00984782">
            <w:pPr>
              <w:jc w:val="center"/>
              <w:rPr>
                <w:color w:val="000000"/>
              </w:rPr>
            </w:pPr>
            <w:r w:rsidRPr="00984782">
              <w:rPr>
                <w:color w:val="000000"/>
                <w:sz w:val="22"/>
              </w:rPr>
              <w:t>11,128</w:t>
            </w:r>
          </w:p>
        </w:tc>
        <w:tc>
          <w:tcPr>
            <w:tcW w:w="851" w:type="dxa"/>
            <w:tcBorders>
              <w:top w:val="single" w:sz="4" w:space="0" w:color="auto"/>
              <w:left w:val="nil"/>
              <w:bottom w:val="single" w:sz="4" w:space="0" w:color="auto"/>
              <w:right w:val="single" w:sz="4" w:space="0" w:color="auto"/>
            </w:tcBorders>
            <w:vAlign w:val="center"/>
          </w:tcPr>
          <w:p w14:paraId="0B72D33C" w14:textId="77777777" w:rsidR="00984782" w:rsidRPr="00984782" w:rsidRDefault="00984782" w:rsidP="00984782">
            <w:pPr>
              <w:jc w:val="center"/>
              <w:rPr>
                <w:color w:val="000000"/>
              </w:rPr>
            </w:pPr>
            <w:r w:rsidRPr="00984782">
              <w:rPr>
                <w:color w:val="000000"/>
                <w:sz w:val="22"/>
              </w:rPr>
              <w:t>11,128</w:t>
            </w:r>
          </w:p>
        </w:tc>
        <w:tc>
          <w:tcPr>
            <w:tcW w:w="850" w:type="dxa"/>
            <w:tcBorders>
              <w:top w:val="single" w:sz="4" w:space="0" w:color="auto"/>
              <w:left w:val="nil"/>
              <w:bottom w:val="single" w:sz="4" w:space="0" w:color="auto"/>
              <w:right w:val="single" w:sz="4" w:space="0" w:color="auto"/>
            </w:tcBorders>
            <w:vAlign w:val="center"/>
          </w:tcPr>
          <w:p w14:paraId="4F1E495C" w14:textId="77777777" w:rsidR="00984782" w:rsidRPr="00984782" w:rsidRDefault="00984782" w:rsidP="00984782">
            <w:pPr>
              <w:jc w:val="center"/>
              <w:rPr>
                <w:color w:val="000000"/>
              </w:rPr>
            </w:pPr>
            <w:r w:rsidRPr="00984782">
              <w:rPr>
                <w:color w:val="000000"/>
                <w:sz w:val="22"/>
              </w:rPr>
              <w:t>11,128</w:t>
            </w:r>
          </w:p>
        </w:tc>
        <w:tc>
          <w:tcPr>
            <w:tcW w:w="851" w:type="dxa"/>
            <w:tcBorders>
              <w:top w:val="single" w:sz="4" w:space="0" w:color="auto"/>
              <w:left w:val="nil"/>
              <w:bottom w:val="single" w:sz="4" w:space="0" w:color="auto"/>
              <w:right w:val="single" w:sz="4" w:space="0" w:color="auto"/>
            </w:tcBorders>
            <w:vAlign w:val="center"/>
          </w:tcPr>
          <w:p w14:paraId="57F140D6" w14:textId="77777777" w:rsidR="00984782" w:rsidRPr="00984782" w:rsidRDefault="00984782" w:rsidP="00984782">
            <w:pPr>
              <w:jc w:val="center"/>
              <w:rPr>
                <w:color w:val="000000"/>
              </w:rPr>
            </w:pPr>
            <w:r w:rsidRPr="00984782">
              <w:rPr>
                <w:color w:val="000000"/>
                <w:sz w:val="22"/>
              </w:rPr>
              <w:t>11,128</w:t>
            </w:r>
          </w:p>
        </w:tc>
        <w:tc>
          <w:tcPr>
            <w:tcW w:w="850" w:type="dxa"/>
            <w:tcBorders>
              <w:top w:val="single" w:sz="4" w:space="0" w:color="auto"/>
              <w:left w:val="nil"/>
              <w:bottom w:val="single" w:sz="4" w:space="0" w:color="auto"/>
              <w:right w:val="single" w:sz="4" w:space="0" w:color="auto"/>
            </w:tcBorders>
            <w:vAlign w:val="center"/>
          </w:tcPr>
          <w:p w14:paraId="5D513997" w14:textId="77777777" w:rsidR="00984782" w:rsidRPr="00984782" w:rsidRDefault="00984782" w:rsidP="00984782">
            <w:pPr>
              <w:jc w:val="center"/>
              <w:rPr>
                <w:color w:val="000000"/>
              </w:rPr>
            </w:pPr>
            <w:r w:rsidRPr="00984782">
              <w:rPr>
                <w:color w:val="000000"/>
                <w:sz w:val="22"/>
              </w:rPr>
              <w:t>11,128</w:t>
            </w:r>
          </w:p>
        </w:tc>
      </w:tr>
      <w:tr w:rsidR="00984782" w:rsidRPr="00984782" w14:paraId="0AA01859" w14:textId="77777777" w:rsidTr="00984782">
        <w:trPr>
          <w:trHeight w:val="20"/>
        </w:trPr>
        <w:tc>
          <w:tcPr>
            <w:tcW w:w="2835" w:type="dxa"/>
            <w:tcBorders>
              <w:top w:val="single" w:sz="4" w:space="0" w:color="auto"/>
              <w:left w:val="single" w:sz="4" w:space="0" w:color="auto"/>
              <w:bottom w:val="single" w:sz="4" w:space="0" w:color="auto"/>
              <w:right w:val="single" w:sz="4" w:space="0" w:color="auto"/>
            </w:tcBorders>
            <w:vAlign w:val="center"/>
          </w:tcPr>
          <w:p w14:paraId="02571F6C" w14:textId="77777777" w:rsidR="00984782" w:rsidRPr="00984782" w:rsidRDefault="00984782" w:rsidP="00984782">
            <w:pPr>
              <w:jc w:val="right"/>
              <w:rPr>
                <w:color w:val="000000"/>
              </w:rPr>
            </w:pPr>
            <w:r w:rsidRPr="00984782">
              <w:rPr>
                <w:color w:val="000000"/>
                <w:sz w:val="22"/>
              </w:rPr>
              <w:t>пеллет, т/ч</w:t>
            </w:r>
          </w:p>
        </w:tc>
        <w:tc>
          <w:tcPr>
            <w:tcW w:w="850" w:type="dxa"/>
            <w:tcBorders>
              <w:top w:val="single" w:sz="4" w:space="0" w:color="auto"/>
              <w:left w:val="nil"/>
              <w:bottom w:val="single" w:sz="4" w:space="0" w:color="auto"/>
              <w:right w:val="single" w:sz="4" w:space="0" w:color="auto"/>
            </w:tcBorders>
            <w:vAlign w:val="center"/>
          </w:tcPr>
          <w:p w14:paraId="635D136D" w14:textId="77777777" w:rsidR="00984782" w:rsidRPr="00984782" w:rsidRDefault="00984782" w:rsidP="00984782">
            <w:pPr>
              <w:jc w:val="center"/>
              <w:rPr>
                <w:color w:val="000000"/>
              </w:rPr>
            </w:pPr>
            <w:r w:rsidRPr="00984782">
              <w:rPr>
                <w:color w:val="000000"/>
                <w:sz w:val="22"/>
              </w:rPr>
              <w:t>0,012</w:t>
            </w:r>
          </w:p>
        </w:tc>
        <w:tc>
          <w:tcPr>
            <w:tcW w:w="851" w:type="dxa"/>
            <w:tcBorders>
              <w:top w:val="single" w:sz="4" w:space="0" w:color="auto"/>
              <w:left w:val="nil"/>
              <w:bottom w:val="single" w:sz="4" w:space="0" w:color="auto"/>
              <w:right w:val="single" w:sz="4" w:space="0" w:color="auto"/>
            </w:tcBorders>
            <w:vAlign w:val="center"/>
          </w:tcPr>
          <w:p w14:paraId="04BF285A" w14:textId="77777777" w:rsidR="00984782" w:rsidRPr="00984782" w:rsidRDefault="00984782" w:rsidP="00984782">
            <w:pPr>
              <w:jc w:val="center"/>
              <w:rPr>
                <w:color w:val="000000"/>
              </w:rPr>
            </w:pPr>
            <w:r w:rsidRPr="00984782">
              <w:rPr>
                <w:color w:val="000000"/>
                <w:sz w:val="22"/>
              </w:rPr>
              <w:t>0,012</w:t>
            </w:r>
          </w:p>
        </w:tc>
        <w:tc>
          <w:tcPr>
            <w:tcW w:w="850" w:type="dxa"/>
            <w:tcBorders>
              <w:top w:val="single" w:sz="4" w:space="0" w:color="auto"/>
              <w:left w:val="nil"/>
              <w:bottom w:val="single" w:sz="4" w:space="0" w:color="auto"/>
              <w:right w:val="single" w:sz="4" w:space="0" w:color="auto"/>
            </w:tcBorders>
            <w:vAlign w:val="center"/>
          </w:tcPr>
          <w:p w14:paraId="347BB074" w14:textId="77777777" w:rsidR="00984782" w:rsidRPr="00984782" w:rsidRDefault="00984782" w:rsidP="00984782">
            <w:pPr>
              <w:jc w:val="center"/>
              <w:rPr>
                <w:color w:val="000000"/>
              </w:rPr>
            </w:pPr>
            <w:r w:rsidRPr="00984782">
              <w:rPr>
                <w:color w:val="000000"/>
                <w:sz w:val="22"/>
              </w:rPr>
              <w:t>0,012</w:t>
            </w:r>
          </w:p>
        </w:tc>
        <w:tc>
          <w:tcPr>
            <w:tcW w:w="851" w:type="dxa"/>
            <w:tcBorders>
              <w:top w:val="single" w:sz="4" w:space="0" w:color="auto"/>
              <w:left w:val="nil"/>
              <w:bottom w:val="single" w:sz="4" w:space="0" w:color="auto"/>
              <w:right w:val="single" w:sz="4" w:space="0" w:color="auto"/>
            </w:tcBorders>
            <w:vAlign w:val="center"/>
          </w:tcPr>
          <w:p w14:paraId="082D2EFB" w14:textId="77777777" w:rsidR="00984782" w:rsidRPr="00984782" w:rsidRDefault="00984782" w:rsidP="00984782">
            <w:pPr>
              <w:jc w:val="center"/>
              <w:rPr>
                <w:color w:val="000000"/>
              </w:rPr>
            </w:pPr>
            <w:r w:rsidRPr="00984782">
              <w:rPr>
                <w:color w:val="000000"/>
                <w:sz w:val="22"/>
              </w:rPr>
              <w:t>0,012</w:t>
            </w:r>
          </w:p>
        </w:tc>
        <w:tc>
          <w:tcPr>
            <w:tcW w:w="850" w:type="dxa"/>
            <w:tcBorders>
              <w:top w:val="single" w:sz="4" w:space="0" w:color="auto"/>
              <w:left w:val="nil"/>
              <w:bottom w:val="single" w:sz="4" w:space="0" w:color="auto"/>
              <w:right w:val="single" w:sz="4" w:space="0" w:color="auto"/>
            </w:tcBorders>
            <w:vAlign w:val="center"/>
          </w:tcPr>
          <w:p w14:paraId="487008AF" w14:textId="77777777" w:rsidR="00984782" w:rsidRPr="00984782" w:rsidRDefault="00984782" w:rsidP="00984782">
            <w:pPr>
              <w:jc w:val="center"/>
              <w:rPr>
                <w:color w:val="000000"/>
              </w:rPr>
            </w:pPr>
            <w:r w:rsidRPr="00984782">
              <w:rPr>
                <w:color w:val="000000"/>
                <w:sz w:val="22"/>
              </w:rPr>
              <w:t>0,012</w:t>
            </w:r>
          </w:p>
        </w:tc>
        <w:tc>
          <w:tcPr>
            <w:tcW w:w="851" w:type="dxa"/>
            <w:tcBorders>
              <w:top w:val="single" w:sz="4" w:space="0" w:color="auto"/>
              <w:left w:val="nil"/>
              <w:bottom w:val="single" w:sz="4" w:space="0" w:color="auto"/>
              <w:right w:val="single" w:sz="4" w:space="0" w:color="auto"/>
            </w:tcBorders>
            <w:vAlign w:val="center"/>
          </w:tcPr>
          <w:p w14:paraId="0D09EF94" w14:textId="77777777" w:rsidR="00984782" w:rsidRPr="00984782" w:rsidRDefault="00984782" w:rsidP="00984782">
            <w:pPr>
              <w:jc w:val="center"/>
              <w:rPr>
                <w:color w:val="000000"/>
              </w:rPr>
            </w:pPr>
            <w:r w:rsidRPr="00984782">
              <w:rPr>
                <w:color w:val="000000"/>
                <w:sz w:val="22"/>
              </w:rPr>
              <w:t>0,012</w:t>
            </w:r>
          </w:p>
        </w:tc>
        <w:tc>
          <w:tcPr>
            <w:tcW w:w="850" w:type="dxa"/>
            <w:tcBorders>
              <w:top w:val="single" w:sz="4" w:space="0" w:color="auto"/>
              <w:left w:val="nil"/>
              <w:bottom w:val="single" w:sz="4" w:space="0" w:color="auto"/>
              <w:right w:val="single" w:sz="4" w:space="0" w:color="auto"/>
            </w:tcBorders>
            <w:vAlign w:val="center"/>
          </w:tcPr>
          <w:p w14:paraId="5138B79D" w14:textId="77777777" w:rsidR="00984782" w:rsidRPr="00984782" w:rsidRDefault="00984782" w:rsidP="00984782">
            <w:pPr>
              <w:jc w:val="center"/>
              <w:rPr>
                <w:color w:val="000000"/>
              </w:rPr>
            </w:pPr>
            <w:r w:rsidRPr="00984782">
              <w:rPr>
                <w:color w:val="000000"/>
                <w:sz w:val="22"/>
              </w:rPr>
              <w:t>0,012</w:t>
            </w:r>
          </w:p>
        </w:tc>
        <w:tc>
          <w:tcPr>
            <w:tcW w:w="851" w:type="dxa"/>
            <w:tcBorders>
              <w:top w:val="single" w:sz="4" w:space="0" w:color="auto"/>
              <w:left w:val="nil"/>
              <w:bottom w:val="single" w:sz="4" w:space="0" w:color="auto"/>
              <w:right w:val="single" w:sz="4" w:space="0" w:color="auto"/>
            </w:tcBorders>
            <w:vAlign w:val="center"/>
          </w:tcPr>
          <w:p w14:paraId="07E8DA61" w14:textId="77777777" w:rsidR="00984782" w:rsidRPr="00984782" w:rsidRDefault="00984782" w:rsidP="00984782">
            <w:pPr>
              <w:jc w:val="center"/>
              <w:rPr>
                <w:color w:val="000000"/>
              </w:rPr>
            </w:pPr>
            <w:r w:rsidRPr="00984782">
              <w:rPr>
                <w:color w:val="000000"/>
                <w:sz w:val="22"/>
              </w:rPr>
              <w:t>0,012</w:t>
            </w:r>
          </w:p>
        </w:tc>
        <w:tc>
          <w:tcPr>
            <w:tcW w:w="850" w:type="dxa"/>
            <w:tcBorders>
              <w:top w:val="single" w:sz="4" w:space="0" w:color="auto"/>
              <w:left w:val="nil"/>
              <w:bottom w:val="single" w:sz="4" w:space="0" w:color="auto"/>
              <w:right w:val="single" w:sz="4" w:space="0" w:color="auto"/>
            </w:tcBorders>
            <w:vAlign w:val="center"/>
          </w:tcPr>
          <w:p w14:paraId="0B0E74A3" w14:textId="77777777" w:rsidR="00984782" w:rsidRPr="00984782" w:rsidRDefault="00984782" w:rsidP="00984782">
            <w:pPr>
              <w:jc w:val="center"/>
              <w:rPr>
                <w:color w:val="000000"/>
              </w:rPr>
            </w:pPr>
            <w:r w:rsidRPr="00984782">
              <w:rPr>
                <w:color w:val="000000"/>
                <w:sz w:val="22"/>
              </w:rPr>
              <w:t>0,012</w:t>
            </w:r>
          </w:p>
        </w:tc>
        <w:tc>
          <w:tcPr>
            <w:tcW w:w="851" w:type="dxa"/>
            <w:tcBorders>
              <w:top w:val="single" w:sz="4" w:space="0" w:color="auto"/>
              <w:left w:val="nil"/>
              <w:bottom w:val="single" w:sz="4" w:space="0" w:color="auto"/>
              <w:right w:val="single" w:sz="4" w:space="0" w:color="auto"/>
            </w:tcBorders>
            <w:vAlign w:val="center"/>
          </w:tcPr>
          <w:p w14:paraId="449D49F0" w14:textId="77777777" w:rsidR="00984782" w:rsidRPr="00984782" w:rsidRDefault="00984782" w:rsidP="00984782">
            <w:pPr>
              <w:jc w:val="center"/>
              <w:rPr>
                <w:color w:val="000000"/>
              </w:rPr>
            </w:pPr>
            <w:r w:rsidRPr="00984782">
              <w:rPr>
                <w:color w:val="000000"/>
                <w:sz w:val="22"/>
              </w:rPr>
              <w:t>0,012</w:t>
            </w:r>
          </w:p>
        </w:tc>
        <w:tc>
          <w:tcPr>
            <w:tcW w:w="850" w:type="dxa"/>
            <w:tcBorders>
              <w:top w:val="single" w:sz="4" w:space="0" w:color="auto"/>
              <w:left w:val="nil"/>
              <w:bottom w:val="single" w:sz="4" w:space="0" w:color="auto"/>
              <w:right w:val="single" w:sz="4" w:space="0" w:color="auto"/>
            </w:tcBorders>
            <w:vAlign w:val="center"/>
          </w:tcPr>
          <w:p w14:paraId="612A42EB" w14:textId="77777777" w:rsidR="00984782" w:rsidRPr="00984782" w:rsidRDefault="00984782" w:rsidP="00984782">
            <w:pPr>
              <w:jc w:val="center"/>
              <w:rPr>
                <w:color w:val="000000"/>
              </w:rPr>
            </w:pPr>
            <w:r w:rsidRPr="00984782">
              <w:rPr>
                <w:color w:val="000000"/>
                <w:sz w:val="22"/>
              </w:rPr>
              <w:t>0,012</w:t>
            </w:r>
          </w:p>
        </w:tc>
        <w:tc>
          <w:tcPr>
            <w:tcW w:w="851" w:type="dxa"/>
            <w:tcBorders>
              <w:top w:val="single" w:sz="4" w:space="0" w:color="auto"/>
              <w:left w:val="nil"/>
              <w:bottom w:val="single" w:sz="4" w:space="0" w:color="auto"/>
              <w:right w:val="single" w:sz="4" w:space="0" w:color="auto"/>
            </w:tcBorders>
            <w:vAlign w:val="center"/>
          </w:tcPr>
          <w:p w14:paraId="2D561D32" w14:textId="77777777" w:rsidR="00984782" w:rsidRPr="00984782" w:rsidRDefault="00984782" w:rsidP="00984782">
            <w:pPr>
              <w:jc w:val="center"/>
              <w:rPr>
                <w:color w:val="000000"/>
              </w:rPr>
            </w:pPr>
            <w:r w:rsidRPr="00984782">
              <w:rPr>
                <w:color w:val="000000"/>
                <w:sz w:val="22"/>
              </w:rPr>
              <w:t>0,012</w:t>
            </w:r>
          </w:p>
        </w:tc>
        <w:tc>
          <w:tcPr>
            <w:tcW w:w="850" w:type="dxa"/>
            <w:tcBorders>
              <w:top w:val="single" w:sz="4" w:space="0" w:color="auto"/>
              <w:left w:val="nil"/>
              <w:bottom w:val="single" w:sz="4" w:space="0" w:color="auto"/>
              <w:right w:val="single" w:sz="4" w:space="0" w:color="auto"/>
            </w:tcBorders>
            <w:vAlign w:val="center"/>
          </w:tcPr>
          <w:p w14:paraId="5BAAC940" w14:textId="77777777" w:rsidR="00984782" w:rsidRPr="00984782" w:rsidRDefault="00984782" w:rsidP="00984782">
            <w:pPr>
              <w:jc w:val="center"/>
              <w:rPr>
                <w:color w:val="000000"/>
              </w:rPr>
            </w:pPr>
            <w:r w:rsidRPr="00984782">
              <w:rPr>
                <w:color w:val="000000"/>
                <w:sz w:val="22"/>
              </w:rPr>
              <w:t>0,012</w:t>
            </w:r>
          </w:p>
        </w:tc>
        <w:tc>
          <w:tcPr>
            <w:tcW w:w="851" w:type="dxa"/>
            <w:tcBorders>
              <w:top w:val="single" w:sz="4" w:space="0" w:color="auto"/>
              <w:left w:val="nil"/>
              <w:bottom w:val="single" w:sz="4" w:space="0" w:color="auto"/>
              <w:right w:val="single" w:sz="4" w:space="0" w:color="auto"/>
            </w:tcBorders>
            <w:vAlign w:val="center"/>
          </w:tcPr>
          <w:p w14:paraId="41F77E08" w14:textId="77777777" w:rsidR="00984782" w:rsidRPr="00984782" w:rsidRDefault="00984782" w:rsidP="00984782">
            <w:pPr>
              <w:jc w:val="center"/>
              <w:rPr>
                <w:color w:val="000000"/>
              </w:rPr>
            </w:pPr>
            <w:r w:rsidRPr="00984782">
              <w:rPr>
                <w:color w:val="000000"/>
                <w:sz w:val="22"/>
              </w:rPr>
              <w:t>0,012</w:t>
            </w:r>
          </w:p>
        </w:tc>
        <w:tc>
          <w:tcPr>
            <w:tcW w:w="850" w:type="dxa"/>
            <w:tcBorders>
              <w:top w:val="single" w:sz="4" w:space="0" w:color="auto"/>
              <w:left w:val="nil"/>
              <w:bottom w:val="single" w:sz="4" w:space="0" w:color="auto"/>
              <w:right w:val="single" w:sz="4" w:space="0" w:color="auto"/>
            </w:tcBorders>
            <w:vAlign w:val="center"/>
          </w:tcPr>
          <w:p w14:paraId="4EAAD451" w14:textId="77777777" w:rsidR="00984782" w:rsidRPr="00984782" w:rsidRDefault="00984782" w:rsidP="00984782">
            <w:pPr>
              <w:jc w:val="center"/>
              <w:rPr>
                <w:color w:val="000000"/>
              </w:rPr>
            </w:pPr>
            <w:r w:rsidRPr="00984782">
              <w:rPr>
                <w:color w:val="000000"/>
                <w:sz w:val="22"/>
              </w:rPr>
              <w:t>0,012</w:t>
            </w:r>
          </w:p>
        </w:tc>
      </w:tr>
      <w:tr w:rsidR="00984782" w:rsidRPr="00984782" w14:paraId="7EF94B7D" w14:textId="77777777" w:rsidTr="00984782">
        <w:trPr>
          <w:trHeight w:val="20"/>
        </w:trPr>
        <w:tc>
          <w:tcPr>
            <w:tcW w:w="2835" w:type="dxa"/>
            <w:tcBorders>
              <w:top w:val="single" w:sz="4" w:space="0" w:color="auto"/>
              <w:left w:val="single" w:sz="4" w:space="0" w:color="auto"/>
              <w:bottom w:val="single" w:sz="4" w:space="0" w:color="auto"/>
              <w:right w:val="single" w:sz="4" w:space="0" w:color="auto"/>
            </w:tcBorders>
            <w:vAlign w:val="center"/>
          </w:tcPr>
          <w:p w14:paraId="3AD2B78B" w14:textId="77777777" w:rsidR="00984782" w:rsidRPr="00984782" w:rsidRDefault="00984782" w:rsidP="00984782">
            <w:pPr>
              <w:jc w:val="right"/>
              <w:rPr>
                <w:color w:val="000000"/>
                <w:vertAlign w:val="superscript"/>
              </w:rPr>
            </w:pPr>
            <w:r w:rsidRPr="00984782">
              <w:rPr>
                <w:color w:val="000000"/>
                <w:sz w:val="22"/>
              </w:rPr>
              <w:t>газа, м</w:t>
            </w:r>
            <w:r w:rsidRPr="00984782">
              <w:rPr>
                <w:color w:val="000000"/>
                <w:sz w:val="22"/>
                <w:vertAlign w:val="superscript"/>
              </w:rPr>
              <w:t>3</w:t>
            </w:r>
          </w:p>
        </w:tc>
        <w:tc>
          <w:tcPr>
            <w:tcW w:w="850" w:type="dxa"/>
            <w:tcBorders>
              <w:top w:val="single" w:sz="4" w:space="0" w:color="auto"/>
              <w:left w:val="nil"/>
              <w:bottom w:val="single" w:sz="4" w:space="0" w:color="auto"/>
              <w:right w:val="single" w:sz="4" w:space="0" w:color="auto"/>
            </w:tcBorders>
            <w:vAlign w:val="center"/>
          </w:tcPr>
          <w:p w14:paraId="40D82597" w14:textId="77777777" w:rsidR="00984782" w:rsidRPr="00984782" w:rsidRDefault="00984782" w:rsidP="00984782">
            <w:pPr>
              <w:jc w:val="right"/>
              <w:rPr>
                <w:color w:val="000000"/>
              </w:rPr>
            </w:pPr>
            <w:r w:rsidRPr="00984782">
              <w:rPr>
                <w:color w:val="000000"/>
                <w:sz w:val="22"/>
              </w:rPr>
              <w:t xml:space="preserve"> </w:t>
            </w:r>
          </w:p>
        </w:tc>
        <w:tc>
          <w:tcPr>
            <w:tcW w:w="851" w:type="dxa"/>
            <w:tcBorders>
              <w:top w:val="single" w:sz="4" w:space="0" w:color="auto"/>
              <w:left w:val="nil"/>
              <w:bottom w:val="single" w:sz="4" w:space="0" w:color="auto"/>
              <w:right w:val="single" w:sz="4" w:space="0" w:color="auto"/>
            </w:tcBorders>
            <w:vAlign w:val="center"/>
          </w:tcPr>
          <w:p w14:paraId="3F26E061" w14:textId="77777777" w:rsidR="00984782" w:rsidRPr="00984782" w:rsidRDefault="00984782" w:rsidP="00984782">
            <w:pPr>
              <w:jc w:val="center"/>
              <w:rPr>
                <w:color w:val="000000"/>
              </w:rPr>
            </w:pPr>
            <w:r w:rsidRPr="00984782">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517AD0DD" w14:textId="77777777" w:rsidR="00984782" w:rsidRPr="00984782" w:rsidRDefault="00984782" w:rsidP="00984782">
            <w:pPr>
              <w:jc w:val="center"/>
              <w:rPr>
                <w:color w:val="000000"/>
              </w:rPr>
            </w:pPr>
            <w:r w:rsidRPr="00984782">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6FAB9024" w14:textId="77777777" w:rsidR="00984782" w:rsidRPr="00984782" w:rsidRDefault="00984782" w:rsidP="00984782">
            <w:pPr>
              <w:jc w:val="center"/>
              <w:rPr>
                <w:color w:val="000000"/>
              </w:rPr>
            </w:pPr>
            <w:r w:rsidRPr="00984782">
              <w:rPr>
                <w:color w:val="000000"/>
                <w:sz w:val="22"/>
              </w:rPr>
              <w:t> </w:t>
            </w:r>
          </w:p>
        </w:tc>
        <w:tc>
          <w:tcPr>
            <w:tcW w:w="850" w:type="dxa"/>
            <w:tcBorders>
              <w:top w:val="single" w:sz="4" w:space="0" w:color="auto"/>
              <w:left w:val="nil"/>
              <w:bottom w:val="single" w:sz="4" w:space="0" w:color="auto"/>
              <w:right w:val="single" w:sz="4" w:space="0" w:color="auto"/>
            </w:tcBorders>
            <w:vAlign w:val="center"/>
          </w:tcPr>
          <w:p w14:paraId="23C59776" w14:textId="77777777" w:rsidR="00984782" w:rsidRPr="00984782" w:rsidRDefault="00984782" w:rsidP="00984782">
            <w:pPr>
              <w:jc w:val="center"/>
              <w:rPr>
                <w:color w:val="000000"/>
              </w:rPr>
            </w:pPr>
            <w:r w:rsidRPr="00984782">
              <w:rPr>
                <w:color w:val="000000"/>
                <w:sz w:val="22"/>
              </w:rPr>
              <w:t> </w:t>
            </w:r>
          </w:p>
        </w:tc>
        <w:tc>
          <w:tcPr>
            <w:tcW w:w="851" w:type="dxa"/>
            <w:tcBorders>
              <w:top w:val="single" w:sz="4" w:space="0" w:color="auto"/>
              <w:left w:val="nil"/>
              <w:bottom w:val="single" w:sz="4" w:space="0" w:color="auto"/>
              <w:right w:val="single" w:sz="4" w:space="0" w:color="auto"/>
            </w:tcBorders>
            <w:vAlign w:val="center"/>
          </w:tcPr>
          <w:p w14:paraId="6E50505F" w14:textId="77777777" w:rsidR="00984782" w:rsidRPr="00984782" w:rsidRDefault="00984782" w:rsidP="00984782">
            <w:pPr>
              <w:jc w:val="center"/>
              <w:rPr>
                <w:color w:val="000000"/>
              </w:rPr>
            </w:pPr>
            <w:r w:rsidRPr="00984782">
              <w:rPr>
                <w:color w:val="000000"/>
                <w:sz w:val="22"/>
              </w:rPr>
              <w:t>0,065</w:t>
            </w:r>
          </w:p>
        </w:tc>
        <w:tc>
          <w:tcPr>
            <w:tcW w:w="850" w:type="dxa"/>
            <w:tcBorders>
              <w:top w:val="single" w:sz="4" w:space="0" w:color="auto"/>
              <w:left w:val="nil"/>
              <w:bottom w:val="single" w:sz="4" w:space="0" w:color="auto"/>
              <w:right w:val="single" w:sz="4" w:space="0" w:color="auto"/>
            </w:tcBorders>
            <w:vAlign w:val="center"/>
          </w:tcPr>
          <w:p w14:paraId="1A2849CB" w14:textId="77777777" w:rsidR="00984782" w:rsidRPr="00984782" w:rsidRDefault="00984782" w:rsidP="00984782">
            <w:pPr>
              <w:jc w:val="center"/>
              <w:rPr>
                <w:color w:val="000000"/>
              </w:rPr>
            </w:pPr>
            <w:r w:rsidRPr="00984782">
              <w:rPr>
                <w:color w:val="000000"/>
                <w:sz w:val="22"/>
              </w:rPr>
              <w:t>0,063</w:t>
            </w:r>
          </w:p>
        </w:tc>
        <w:tc>
          <w:tcPr>
            <w:tcW w:w="851" w:type="dxa"/>
            <w:tcBorders>
              <w:top w:val="single" w:sz="4" w:space="0" w:color="auto"/>
              <w:left w:val="nil"/>
              <w:bottom w:val="single" w:sz="4" w:space="0" w:color="auto"/>
              <w:right w:val="single" w:sz="4" w:space="0" w:color="auto"/>
            </w:tcBorders>
            <w:vAlign w:val="center"/>
          </w:tcPr>
          <w:p w14:paraId="16A3BF33" w14:textId="77777777" w:rsidR="00984782" w:rsidRPr="00984782" w:rsidRDefault="00984782" w:rsidP="00984782">
            <w:pPr>
              <w:jc w:val="center"/>
              <w:rPr>
                <w:color w:val="000000"/>
              </w:rPr>
            </w:pPr>
            <w:r w:rsidRPr="00984782">
              <w:rPr>
                <w:color w:val="000000"/>
                <w:sz w:val="22"/>
              </w:rPr>
              <w:t>0,063</w:t>
            </w:r>
          </w:p>
        </w:tc>
        <w:tc>
          <w:tcPr>
            <w:tcW w:w="850" w:type="dxa"/>
            <w:tcBorders>
              <w:top w:val="single" w:sz="4" w:space="0" w:color="auto"/>
              <w:left w:val="nil"/>
              <w:bottom w:val="single" w:sz="4" w:space="0" w:color="auto"/>
              <w:right w:val="single" w:sz="4" w:space="0" w:color="auto"/>
            </w:tcBorders>
            <w:vAlign w:val="center"/>
          </w:tcPr>
          <w:p w14:paraId="22EAC1D3" w14:textId="77777777" w:rsidR="00984782" w:rsidRPr="00984782" w:rsidRDefault="00984782" w:rsidP="00984782">
            <w:pPr>
              <w:jc w:val="center"/>
              <w:rPr>
                <w:color w:val="000000"/>
              </w:rPr>
            </w:pPr>
            <w:r w:rsidRPr="00984782">
              <w:rPr>
                <w:color w:val="000000"/>
                <w:sz w:val="22"/>
              </w:rPr>
              <w:t>0,063</w:t>
            </w:r>
          </w:p>
        </w:tc>
        <w:tc>
          <w:tcPr>
            <w:tcW w:w="851" w:type="dxa"/>
            <w:tcBorders>
              <w:top w:val="single" w:sz="4" w:space="0" w:color="auto"/>
              <w:left w:val="nil"/>
              <w:bottom w:val="single" w:sz="4" w:space="0" w:color="auto"/>
              <w:right w:val="single" w:sz="4" w:space="0" w:color="auto"/>
            </w:tcBorders>
            <w:vAlign w:val="center"/>
          </w:tcPr>
          <w:p w14:paraId="231A7B45" w14:textId="77777777" w:rsidR="00984782" w:rsidRPr="00984782" w:rsidRDefault="00984782" w:rsidP="00984782">
            <w:pPr>
              <w:jc w:val="center"/>
              <w:rPr>
                <w:color w:val="000000"/>
              </w:rPr>
            </w:pPr>
            <w:r w:rsidRPr="00984782">
              <w:rPr>
                <w:color w:val="000000"/>
                <w:sz w:val="22"/>
              </w:rPr>
              <w:t>0,063</w:t>
            </w:r>
          </w:p>
        </w:tc>
        <w:tc>
          <w:tcPr>
            <w:tcW w:w="850" w:type="dxa"/>
            <w:tcBorders>
              <w:top w:val="single" w:sz="4" w:space="0" w:color="auto"/>
              <w:left w:val="nil"/>
              <w:bottom w:val="single" w:sz="4" w:space="0" w:color="auto"/>
              <w:right w:val="single" w:sz="4" w:space="0" w:color="auto"/>
            </w:tcBorders>
            <w:vAlign w:val="center"/>
          </w:tcPr>
          <w:p w14:paraId="49F7C1B6" w14:textId="77777777" w:rsidR="00984782" w:rsidRPr="00984782" w:rsidRDefault="00984782" w:rsidP="00984782">
            <w:pPr>
              <w:jc w:val="center"/>
              <w:rPr>
                <w:color w:val="000000"/>
              </w:rPr>
            </w:pPr>
            <w:r w:rsidRPr="00984782">
              <w:rPr>
                <w:color w:val="000000"/>
                <w:sz w:val="22"/>
              </w:rPr>
              <w:t>0,063</w:t>
            </w:r>
          </w:p>
        </w:tc>
        <w:tc>
          <w:tcPr>
            <w:tcW w:w="851" w:type="dxa"/>
            <w:tcBorders>
              <w:top w:val="single" w:sz="4" w:space="0" w:color="auto"/>
              <w:left w:val="nil"/>
              <w:bottom w:val="single" w:sz="4" w:space="0" w:color="auto"/>
              <w:right w:val="single" w:sz="4" w:space="0" w:color="auto"/>
            </w:tcBorders>
            <w:vAlign w:val="center"/>
          </w:tcPr>
          <w:p w14:paraId="40CF2D12" w14:textId="77777777" w:rsidR="00984782" w:rsidRPr="00984782" w:rsidRDefault="00984782" w:rsidP="00984782">
            <w:pPr>
              <w:jc w:val="center"/>
              <w:rPr>
                <w:color w:val="000000"/>
              </w:rPr>
            </w:pPr>
            <w:r w:rsidRPr="00984782">
              <w:rPr>
                <w:color w:val="000000"/>
                <w:sz w:val="22"/>
              </w:rPr>
              <w:t>0,063</w:t>
            </w:r>
          </w:p>
        </w:tc>
        <w:tc>
          <w:tcPr>
            <w:tcW w:w="850" w:type="dxa"/>
            <w:tcBorders>
              <w:top w:val="single" w:sz="4" w:space="0" w:color="auto"/>
              <w:left w:val="nil"/>
              <w:bottom w:val="single" w:sz="4" w:space="0" w:color="auto"/>
              <w:right w:val="single" w:sz="4" w:space="0" w:color="auto"/>
            </w:tcBorders>
            <w:vAlign w:val="center"/>
          </w:tcPr>
          <w:p w14:paraId="6700F017" w14:textId="77777777" w:rsidR="00984782" w:rsidRPr="00984782" w:rsidRDefault="00984782" w:rsidP="00984782">
            <w:pPr>
              <w:jc w:val="center"/>
              <w:rPr>
                <w:color w:val="000000"/>
              </w:rPr>
            </w:pPr>
            <w:r w:rsidRPr="00984782">
              <w:rPr>
                <w:color w:val="000000"/>
                <w:sz w:val="22"/>
              </w:rPr>
              <w:t>0,063</w:t>
            </w:r>
          </w:p>
        </w:tc>
        <w:tc>
          <w:tcPr>
            <w:tcW w:w="851" w:type="dxa"/>
            <w:tcBorders>
              <w:top w:val="single" w:sz="4" w:space="0" w:color="auto"/>
              <w:left w:val="nil"/>
              <w:bottom w:val="single" w:sz="4" w:space="0" w:color="auto"/>
              <w:right w:val="single" w:sz="4" w:space="0" w:color="auto"/>
            </w:tcBorders>
            <w:vAlign w:val="center"/>
          </w:tcPr>
          <w:p w14:paraId="2A07996B" w14:textId="77777777" w:rsidR="00984782" w:rsidRPr="00984782" w:rsidRDefault="00984782" w:rsidP="00984782">
            <w:pPr>
              <w:jc w:val="center"/>
              <w:rPr>
                <w:color w:val="000000"/>
              </w:rPr>
            </w:pPr>
            <w:r w:rsidRPr="00984782">
              <w:rPr>
                <w:color w:val="000000"/>
                <w:sz w:val="22"/>
              </w:rPr>
              <w:t>0,063</w:t>
            </w:r>
          </w:p>
        </w:tc>
        <w:tc>
          <w:tcPr>
            <w:tcW w:w="850" w:type="dxa"/>
            <w:tcBorders>
              <w:top w:val="single" w:sz="4" w:space="0" w:color="auto"/>
              <w:left w:val="nil"/>
              <w:bottom w:val="single" w:sz="4" w:space="0" w:color="auto"/>
              <w:right w:val="single" w:sz="4" w:space="0" w:color="auto"/>
            </w:tcBorders>
            <w:vAlign w:val="center"/>
          </w:tcPr>
          <w:p w14:paraId="00956967" w14:textId="77777777" w:rsidR="00984782" w:rsidRPr="00984782" w:rsidRDefault="00984782" w:rsidP="00984782">
            <w:pPr>
              <w:jc w:val="center"/>
              <w:rPr>
                <w:color w:val="000000"/>
              </w:rPr>
            </w:pPr>
            <w:r w:rsidRPr="00984782">
              <w:rPr>
                <w:color w:val="000000"/>
                <w:sz w:val="22"/>
              </w:rPr>
              <w:t>0,063</w:t>
            </w:r>
          </w:p>
        </w:tc>
      </w:tr>
    </w:tbl>
    <w:p w14:paraId="3CD1E7A8" w14:textId="77777777" w:rsidR="00CE630A" w:rsidRDefault="00CE630A" w:rsidP="00CE630A"/>
    <w:p w14:paraId="5BB0F6F7" w14:textId="77777777" w:rsidR="00EC6C6D" w:rsidRDefault="00EC6C6D" w:rsidP="00CE630A">
      <w:pPr>
        <w:tabs>
          <w:tab w:val="left" w:pos="375"/>
        </w:tabs>
        <w:spacing w:after="120"/>
        <w:ind w:right="28"/>
        <w:jc w:val="center"/>
        <w:rPr>
          <w:sz w:val="28"/>
          <w:szCs w:val="28"/>
        </w:rPr>
      </w:pPr>
    </w:p>
    <w:p w14:paraId="2EFF40E4" w14:textId="77777777" w:rsidR="00EC6C6D" w:rsidRDefault="00EC6C6D" w:rsidP="0054513F">
      <w:pPr>
        <w:pStyle w:val="a3"/>
        <w:ind w:left="0"/>
        <w:jc w:val="center"/>
        <w:rPr>
          <w:sz w:val="28"/>
          <w:szCs w:val="28"/>
        </w:rPr>
      </w:pPr>
    </w:p>
    <w:p w14:paraId="11693888" w14:textId="77777777" w:rsidR="00EC6C6D" w:rsidRDefault="00EC6C6D" w:rsidP="0054513F">
      <w:pPr>
        <w:pStyle w:val="a3"/>
        <w:ind w:left="0"/>
        <w:jc w:val="center"/>
        <w:rPr>
          <w:sz w:val="28"/>
          <w:szCs w:val="28"/>
        </w:rPr>
      </w:pPr>
    </w:p>
    <w:p w14:paraId="0CAA7ABF" w14:textId="77777777" w:rsidR="00EC6C6D" w:rsidRDefault="00EC6C6D" w:rsidP="0054513F">
      <w:pPr>
        <w:pStyle w:val="a3"/>
        <w:ind w:left="0"/>
        <w:jc w:val="center"/>
        <w:rPr>
          <w:b/>
          <w:sz w:val="28"/>
          <w:szCs w:val="28"/>
        </w:rPr>
        <w:sectPr w:rsidR="00EC6C6D" w:rsidSect="0076498F">
          <w:pgSz w:w="16838" w:h="11906" w:orient="landscape"/>
          <w:pgMar w:top="851" w:right="567" w:bottom="851" w:left="567" w:header="680" w:footer="709" w:gutter="0"/>
          <w:cols w:space="708"/>
          <w:docGrid w:linePitch="360"/>
        </w:sectPr>
      </w:pPr>
    </w:p>
    <w:p w14:paraId="0333B3DA" w14:textId="77777777" w:rsidR="00755BCA" w:rsidRPr="003D195C" w:rsidRDefault="00755BCA" w:rsidP="00210EDC">
      <w:pPr>
        <w:tabs>
          <w:tab w:val="left" w:pos="375"/>
        </w:tabs>
        <w:spacing w:after="120"/>
        <w:ind w:right="28"/>
        <w:jc w:val="both"/>
        <w:rPr>
          <w:sz w:val="26"/>
          <w:szCs w:val="26"/>
        </w:rPr>
      </w:pPr>
      <w:r>
        <w:rPr>
          <w:b/>
          <w:sz w:val="26"/>
          <w:szCs w:val="26"/>
        </w:rPr>
        <w:lastRenderedPageBreak/>
        <w:t>8</w:t>
      </w:r>
      <w:r w:rsidRPr="003D195C">
        <w:rPr>
          <w:b/>
          <w:sz w:val="26"/>
          <w:szCs w:val="26"/>
        </w:rPr>
        <w:t>.3</w:t>
      </w:r>
      <w:r>
        <w:rPr>
          <w:b/>
          <w:sz w:val="26"/>
          <w:szCs w:val="26"/>
        </w:rPr>
        <w:t>.</w:t>
      </w:r>
      <w:r w:rsidRPr="003D195C">
        <w:rPr>
          <w:b/>
          <w:sz w:val="26"/>
          <w:szCs w:val="26"/>
        </w:rPr>
        <w:t xml:space="preserve"> </w:t>
      </w:r>
      <w:r>
        <w:rPr>
          <w:b/>
          <w:sz w:val="26"/>
          <w:szCs w:val="26"/>
        </w:rPr>
        <w:t>Нормативы</w:t>
      </w:r>
      <w:r w:rsidRPr="003D195C">
        <w:rPr>
          <w:b/>
          <w:sz w:val="26"/>
          <w:szCs w:val="26"/>
        </w:rPr>
        <w:t xml:space="preserve"> запасов топлива</w:t>
      </w:r>
      <w:r>
        <w:rPr>
          <w:b/>
          <w:sz w:val="26"/>
          <w:szCs w:val="26"/>
        </w:rPr>
        <w:t>.</w:t>
      </w:r>
    </w:p>
    <w:p w14:paraId="71876A17" w14:textId="77777777" w:rsidR="00755BCA" w:rsidRDefault="00755BCA" w:rsidP="00755BCA">
      <w:pPr>
        <w:pStyle w:val="ConsNormal"/>
        <w:widowControl/>
        <w:ind w:right="0" w:firstLine="540"/>
        <w:jc w:val="both"/>
        <w:rPr>
          <w:rFonts w:ascii="Times New Roman" w:hAnsi="Times New Roman" w:cs="Times New Roman"/>
          <w:color w:val="000000"/>
          <w:sz w:val="26"/>
          <w:szCs w:val="26"/>
        </w:rPr>
      </w:pPr>
      <w:r>
        <w:rPr>
          <w:rFonts w:ascii="Times New Roman" w:hAnsi="Times New Roman" w:cs="Times New Roman"/>
          <w:sz w:val="26"/>
          <w:szCs w:val="26"/>
        </w:rPr>
        <w:t>Определяются в</w:t>
      </w:r>
      <w:r w:rsidRPr="003D195C">
        <w:rPr>
          <w:rFonts w:ascii="Times New Roman" w:hAnsi="Times New Roman" w:cs="Times New Roman"/>
          <w:sz w:val="26"/>
          <w:szCs w:val="26"/>
        </w:rPr>
        <w:t xml:space="preserve"> соответствии с «Порядком определения нормативов запасов топлива на источниках тепловой энергии» (утвержден Приказом Минэнерго России от 10 августа 2012 г. № 377)</w:t>
      </w:r>
      <w:r>
        <w:rPr>
          <w:rFonts w:ascii="Times New Roman" w:hAnsi="Times New Roman" w:cs="Times New Roman"/>
          <w:sz w:val="26"/>
          <w:szCs w:val="26"/>
        </w:rPr>
        <w:t>.</w:t>
      </w:r>
      <w:r w:rsidRPr="003D195C">
        <w:rPr>
          <w:rFonts w:ascii="Times New Roman" w:hAnsi="Times New Roman" w:cs="Times New Roman"/>
          <w:sz w:val="26"/>
          <w:szCs w:val="26"/>
        </w:rPr>
        <w:t xml:space="preserve"> </w:t>
      </w:r>
      <w:r>
        <w:rPr>
          <w:rFonts w:ascii="Times New Roman" w:hAnsi="Times New Roman" w:cs="Times New Roman"/>
          <w:sz w:val="26"/>
          <w:szCs w:val="26"/>
        </w:rPr>
        <w:t>Н</w:t>
      </w:r>
      <w:r w:rsidRPr="003D195C">
        <w:rPr>
          <w:rFonts w:ascii="Times New Roman" w:hAnsi="Times New Roman" w:cs="Times New Roman"/>
          <w:color w:val="000000"/>
          <w:sz w:val="26"/>
          <w:szCs w:val="26"/>
        </w:rPr>
        <w:t xml:space="preserve">орматив создания запаса топлива на котельных является общим нормативным запасом основного и резервного видов топлива (далее - ОНЗТ) и определяется по сумме объемов неснижаемого нормативного запаса топлива (далее - ННЗТ) и нормативного эксплуатационного запаса топлива (далее - НЭЗТ). </w:t>
      </w:r>
    </w:p>
    <w:p w14:paraId="72FDE187" w14:textId="77777777" w:rsidR="00755BCA" w:rsidRPr="00433111" w:rsidRDefault="00755BCA" w:rsidP="00755BCA">
      <w:pPr>
        <w:pStyle w:val="ConsNormal"/>
        <w:widowControl/>
        <w:ind w:right="0" w:firstLine="540"/>
        <w:jc w:val="both"/>
        <w:rPr>
          <w:rFonts w:ascii="Times New Roman" w:hAnsi="Times New Roman" w:cs="Times New Roman"/>
          <w:color w:val="000000"/>
          <w:sz w:val="26"/>
          <w:szCs w:val="26"/>
        </w:rPr>
      </w:pPr>
      <w:r w:rsidRPr="00433111">
        <w:rPr>
          <w:rFonts w:ascii="Times New Roman" w:hAnsi="Times New Roman" w:cs="Times New Roman"/>
          <w:sz w:val="26"/>
          <w:szCs w:val="26"/>
        </w:rPr>
        <w:t>Основные исходные данные и результаты расчета создания нормативн</w:t>
      </w:r>
      <w:r>
        <w:rPr>
          <w:rFonts w:ascii="Times New Roman" w:hAnsi="Times New Roman" w:cs="Times New Roman"/>
          <w:sz w:val="26"/>
          <w:szCs w:val="26"/>
        </w:rPr>
        <w:t>ых</w:t>
      </w:r>
      <w:r w:rsidRPr="00433111">
        <w:rPr>
          <w:rFonts w:ascii="Times New Roman" w:hAnsi="Times New Roman" w:cs="Times New Roman"/>
          <w:sz w:val="26"/>
          <w:szCs w:val="26"/>
        </w:rPr>
        <w:t xml:space="preserve"> запас</w:t>
      </w:r>
      <w:r>
        <w:rPr>
          <w:rFonts w:ascii="Times New Roman" w:hAnsi="Times New Roman" w:cs="Times New Roman"/>
          <w:sz w:val="26"/>
          <w:szCs w:val="26"/>
        </w:rPr>
        <w:t>ов</w:t>
      </w:r>
      <w:r w:rsidRPr="00433111">
        <w:rPr>
          <w:rFonts w:ascii="Times New Roman" w:hAnsi="Times New Roman" w:cs="Times New Roman"/>
          <w:sz w:val="26"/>
          <w:szCs w:val="26"/>
        </w:rPr>
        <w:t xml:space="preserve"> топлива</w:t>
      </w:r>
      <w:r>
        <w:rPr>
          <w:rFonts w:ascii="Times New Roman" w:hAnsi="Times New Roman" w:cs="Times New Roman"/>
          <w:sz w:val="26"/>
          <w:szCs w:val="26"/>
        </w:rPr>
        <w:t xml:space="preserve"> приведены в таблицах 8.3.1 – 8.3.3.</w:t>
      </w:r>
    </w:p>
    <w:p w14:paraId="10C1DB7A" w14:textId="77777777" w:rsidR="00755BCA" w:rsidRPr="003D195C" w:rsidRDefault="00755BCA" w:rsidP="00755BCA">
      <w:pPr>
        <w:pStyle w:val="Heading"/>
        <w:spacing w:after="120"/>
        <w:jc w:val="center"/>
        <w:rPr>
          <w:rFonts w:ascii="Times New Roman" w:hAnsi="Times New Roman" w:cs="Times New Roman"/>
          <w:color w:val="000000"/>
          <w:sz w:val="26"/>
          <w:szCs w:val="26"/>
        </w:rPr>
      </w:pPr>
      <w:r w:rsidRPr="003D195C">
        <w:rPr>
          <w:rFonts w:ascii="Times New Roman" w:hAnsi="Times New Roman" w:cs="Times New Roman"/>
          <w:b w:val="0"/>
          <w:color w:val="000000"/>
          <w:sz w:val="26"/>
          <w:szCs w:val="26"/>
        </w:rPr>
        <w:t xml:space="preserve">Таблица </w:t>
      </w:r>
      <w:r>
        <w:rPr>
          <w:rFonts w:ascii="Times New Roman" w:hAnsi="Times New Roman" w:cs="Times New Roman"/>
          <w:b w:val="0"/>
          <w:color w:val="000000"/>
          <w:sz w:val="26"/>
          <w:szCs w:val="26"/>
        </w:rPr>
        <w:t>8</w:t>
      </w:r>
      <w:r w:rsidRPr="003D195C">
        <w:rPr>
          <w:rFonts w:ascii="Times New Roman" w:hAnsi="Times New Roman" w:cs="Times New Roman"/>
          <w:b w:val="0"/>
          <w:color w:val="000000"/>
          <w:sz w:val="26"/>
          <w:szCs w:val="26"/>
        </w:rPr>
        <w:t>.3.1.</w:t>
      </w:r>
      <w:r>
        <w:rPr>
          <w:rFonts w:ascii="Times New Roman" w:hAnsi="Times New Roman" w:cs="Times New Roman"/>
          <w:color w:val="000000"/>
          <w:sz w:val="26"/>
          <w:szCs w:val="26"/>
        </w:rPr>
        <w:t xml:space="preserve"> </w:t>
      </w:r>
      <w:r w:rsidRPr="003D195C">
        <w:rPr>
          <w:rFonts w:ascii="Times New Roman" w:hAnsi="Times New Roman" w:cs="Times New Roman"/>
          <w:b w:val="0"/>
          <w:sz w:val="26"/>
          <w:szCs w:val="26"/>
        </w:rPr>
        <w:t xml:space="preserve">Основные исходные данные и результаты расчета создания нормативного неснижаемого запаса топлива (ННЗТ) </w:t>
      </w:r>
    </w:p>
    <w:tbl>
      <w:tblPr>
        <w:tblW w:w="1015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4"/>
        <w:gridCol w:w="1276"/>
        <w:gridCol w:w="1324"/>
        <w:gridCol w:w="1231"/>
        <w:gridCol w:w="1179"/>
        <w:gridCol w:w="1473"/>
        <w:gridCol w:w="1172"/>
        <w:gridCol w:w="873"/>
      </w:tblGrid>
      <w:tr w:rsidR="00984782" w:rsidRPr="00984782" w14:paraId="43A5A1AE" w14:textId="77777777" w:rsidTr="00FC13B5">
        <w:trPr>
          <w:trHeight w:val="20"/>
        </w:trPr>
        <w:tc>
          <w:tcPr>
            <w:tcW w:w="1624" w:type="dxa"/>
          </w:tcPr>
          <w:p w14:paraId="780D8C4B" w14:textId="77777777" w:rsidR="00984782" w:rsidRPr="00984782" w:rsidRDefault="00984782" w:rsidP="00984782">
            <w:pPr>
              <w:ind w:left="-49"/>
              <w:jc w:val="center"/>
              <w:rPr>
                <w:color w:val="000000"/>
                <w:szCs w:val="24"/>
              </w:rPr>
            </w:pPr>
            <w:r w:rsidRPr="00984782">
              <w:rPr>
                <w:color w:val="000000"/>
                <w:szCs w:val="24"/>
              </w:rPr>
              <w:t>Наименование теплоснабжа-ющей организации</w:t>
            </w:r>
          </w:p>
        </w:tc>
        <w:tc>
          <w:tcPr>
            <w:tcW w:w="1276" w:type="dxa"/>
          </w:tcPr>
          <w:p w14:paraId="3ACC0332" w14:textId="77777777" w:rsidR="00984782" w:rsidRPr="00984782" w:rsidRDefault="00984782" w:rsidP="00984782">
            <w:pPr>
              <w:ind w:left="-49" w:right="-68"/>
              <w:jc w:val="center"/>
              <w:rPr>
                <w:color w:val="000000"/>
                <w:szCs w:val="24"/>
              </w:rPr>
            </w:pPr>
            <w:r w:rsidRPr="00984782">
              <w:rPr>
                <w:color w:val="000000"/>
                <w:szCs w:val="24"/>
              </w:rPr>
              <w:t xml:space="preserve">Вид </w:t>
            </w:r>
          </w:p>
          <w:p w14:paraId="3FA36902" w14:textId="77777777" w:rsidR="00984782" w:rsidRPr="00984782" w:rsidRDefault="00984782" w:rsidP="00984782">
            <w:pPr>
              <w:ind w:left="-49" w:right="-68"/>
              <w:jc w:val="center"/>
              <w:rPr>
                <w:color w:val="000000"/>
                <w:szCs w:val="24"/>
              </w:rPr>
            </w:pPr>
            <w:r w:rsidRPr="00984782">
              <w:rPr>
                <w:color w:val="000000"/>
                <w:szCs w:val="24"/>
              </w:rPr>
              <w:t xml:space="preserve">топлива </w:t>
            </w:r>
          </w:p>
        </w:tc>
        <w:tc>
          <w:tcPr>
            <w:tcW w:w="1324" w:type="dxa"/>
          </w:tcPr>
          <w:p w14:paraId="7B005561" w14:textId="77777777" w:rsidR="00984782" w:rsidRPr="00984782" w:rsidRDefault="00984782" w:rsidP="00984782">
            <w:pPr>
              <w:ind w:left="-57" w:right="-68"/>
              <w:jc w:val="center"/>
              <w:rPr>
                <w:color w:val="000000"/>
                <w:szCs w:val="24"/>
              </w:rPr>
            </w:pPr>
            <w:r w:rsidRPr="00984782">
              <w:rPr>
                <w:color w:val="000000"/>
                <w:szCs w:val="24"/>
              </w:rPr>
              <w:t xml:space="preserve">Среднесут. пр-во теплоэне-ргии, Гкал/сут. </w:t>
            </w:r>
          </w:p>
        </w:tc>
        <w:tc>
          <w:tcPr>
            <w:tcW w:w="1231" w:type="dxa"/>
          </w:tcPr>
          <w:p w14:paraId="56D85A68" w14:textId="77777777" w:rsidR="00984782" w:rsidRPr="00984782" w:rsidRDefault="00984782" w:rsidP="00984782">
            <w:pPr>
              <w:ind w:left="-49" w:right="-68"/>
              <w:jc w:val="center"/>
              <w:rPr>
                <w:color w:val="000000"/>
                <w:szCs w:val="24"/>
              </w:rPr>
            </w:pPr>
            <w:r w:rsidRPr="00984782">
              <w:rPr>
                <w:color w:val="000000"/>
                <w:szCs w:val="24"/>
              </w:rPr>
              <w:t xml:space="preserve">Норматив удельного расхода топлива, </w:t>
            </w:r>
          </w:p>
          <w:p w14:paraId="45111E79" w14:textId="77777777" w:rsidR="00984782" w:rsidRPr="00984782" w:rsidRDefault="00984782" w:rsidP="00984782">
            <w:pPr>
              <w:ind w:left="-49" w:right="-68"/>
              <w:jc w:val="center"/>
              <w:rPr>
                <w:color w:val="000000"/>
                <w:szCs w:val="24"/>
              </w:rPr>
            </w:pPr>
            <w:r w:rsidRPr="00984782">
              <w:rPr>
                <w:color w:val="000000"/>
                <w:szCs w:val="24"/>
              </w:rPr>
              <w:t xml:space="preserve">т у.т./Гкал </w:t>
            </w:r>
          </w:p>
        </w:tc>
        <w:tc>
          <w:tcPr>
            <w:tcW w:w="1179" w:type="dxa"/>
          </w:tcPr>
          <w:p w14:paraId="3CCAE7DE" w14:textId="77777777" w:rsidR="00984782" w:rsidRPr="00984782" w:rsidRDefault="00984782" w:rsidP="00984782">
            <w:pPr>
              <w:ind w:left="-49" w:right="-68"/>
              <w:jc w:val="center"/>
              <w:rPr>
                <w:color w:val="000000"/>
                <w:szCs w:val="24"/>
              </w:rPr>
            </w:pPr>
            <w:r w:rsidRPr="00984782">
              <w:rPr>
                <w:color w:val="000000"/>
                <w:szCs w:val="24"/>
              </w:rPr>
              <w:t>Средне-</w:t>
            </w:r>
          </w:p>
          <w:p w14:paraId="4F2DF64E" w14:textId="77777777" w:rsidR="00984782" w:rsidRPr="00984782" w:rsidRDefault="00984782" w:rsidP="00984782">
            <w:pPr>
              <w:ind w:left="-49" w:right="-68"/>
              <w:jc w:val="center"/>
              <w:rPr>
                <w:color w:val="000000"/>
                <w:szCs w:val="24"/>
              </w:rPr>
            </w:pPr>
            <w:r w:rsidRPr="00984782">
              <w:rPr>
                <w:color w:val="000000"/>
                <w:szCs w:val="24"/>
              </w:rPr>
              <w:t xml:space="preserve">суточный расход топлива, </w:t>
            </w:r>
          </w:p>
          <w:p w14:paraId="314EF331" w14:textId="77777777" w:rsidR="00984782" w:rsidRPr="00984782" w:rsidRDefault="00984782" w:rsidP="00984782">
            <w:pPr>
              <w:ind w:left="-49" w:right="-68"/>
              <w:jc w:val="center"/>
              <w:rPr>
                <w:color w:val="000000"/>
                <w:szCs w:val="24"/>
              </w:rPr>
            </w:pPr>
            <w:r w:rsidRPr="00984782">
              <w:rPr>
                <w:color w:val="000000"/>
                <w:szCs w:val="24"/>
              </w:rPr>
              <w:t xml:space="preserve">т у.т. </w:t>
            </w:r>
          </w:p>
        </w:tc>
        <w:tc>
          <w:tcPr>
            <w:tcW w:w="1473" w:type="dxa"/>
          </w:tcPr>
          <w:p w14:paraId="3CD46502" w14:textId="77777777" w:rsidR="00984782" w:rsidRPr="00984782" w:rsidRDefault="00984782" w:rsidP="00984782">
            <w:pPr>
              <w:ind w:left="62" w:right="73"/>
              <w:jc w:val="center"/>
              <w:rPr>
                <w:color w:val="000000"/>
                <w:szCs w:val="24"/>
              </w:rPr>
            </w:pPr>
            <w:r w:rsidRPr="00984782">
              <w:rPr>
                <w:color w:val="000000"/>
                <w:szCs w:val="24"/>
              </w:rPr>
              <w:t>Коэфф-нт перевода натураль-ного топлива в условное</w:t>
            </w:r>
          </w:p>
        </w:tc>
        <w:tc>
          <w:tcPr>
            <w:tcW w:w="1172" w:type="dxa"/>
          </w:tcPr>
          <w:p w14:paraId="3B33DF22" w14:textId="77777777" w:rsidR="00984782" w:rsidRPr="00984782" w:rsidRDefault="00984782" w:rsidP="00984782">
            <w:pPr>
              <w:ind w:left="-49"/>
              <w:jc w:val="center"/>
              <w:rPr>
                <w:color w:val="000000"/>
                <w:szCs w:val="24"/>
              </w:rPr>
            </w:pPr>
            <w:r w:rsidRPr="00984782">
              <w:rPr>
                <w:color w:val="000000"/>
                <w:szCs w:val="24"/>
              </w:rPr>
              <w:t xml:space="preserve">Количе-ство суток для расчета запаса </w:t>
            </w:r>
          </w:p>
        </w:tc>
        <w:tc>
          <w:tcPr>
            <w:tcW w:w="873" w:type="dxa"/>
          </w:tcPr>
          <w:p w14:paraId="5003FA49" w14:textId="77777777" w:rsidR="00984782" w:rsidRPr="00984782" w:rsidRDefault="00984782" w:rsidP="00984782">
            <w:pPr>
              <w:ind w:left="-49" w:right="-68"/>
              <w:jc w:val="center"/>
              <w:rPr>
                <w:color w:val="000000"/>
                <w:szCs w:val="24"/>
              </w:rPr>
            </w:pPr>
            <w:r w:rsidRPr="00984782">
              <w:rPr>
                <w:color w:val="000000"/>
                <w:szCs w:val="24"/>
              </w:rPr>
              <w:t>ННЗТ, м</w:t>
            </w:r>
            <w:r w:rsidRPr="00984782">
              <w:rPr>
                <w:color w:val="000000"/>
                <w:szCs w:val="24"/>
                <w:vertAlign w:val="superscript"/>
              </w:rPr>
              <w:t>3</w:t>
            </w:r>
          </w:p>
        </w:tc>
      </w:tr>
      <w:tr w:rsidR="00984782" w:rsidRPr="00984782" w14:paraId="75BC0359" w14:textId="77777777" w:rsidTr="00FC13B5">
        <w:trPr>
          <w:trHeight w:val="20"/>
        </w:trPr>
        <w:tc>
          <w:tcPr>
            <w:tcW w:w="1624" w:type="dxa"/>
            <w:vMerge w:val="restart"/>
          </w:tcPr>
          <w:p w14:paraId="44385DE9" w14:textId="77777777" w:rsidR="00984782" w:rsidRPr="00984782" w:rsidRDefault="00984782" w:rsidP="00984782">
            <w:pPr>
              <w:tabs>
                <w:tab w:val="left" w:pos="0"/>
              </w:tabs>
              <w:autoSpaceDE w:val="0"/>
              <w:jc w:val="center"/>
              <w:rPr>
                <w:rFonts w:eastAsia="Times New Roman"/>
                <w:szCs w:val="24"/>
              </w:rPr>
            </w:pPr>
            <w:r w:rsidRPr="00984782">
              <w:rPr>
                <w:rFonts w:eastAsia="Times New Roman"/>
                <w:bCs/>
                <w:szCs w:val="24"/>
              </w:rPr>
              <w:t>МУП «Сервисбыт»</w:t>
            </w:r>
          </w:p>
        </w:tc>
        <w:tc>
          <w:tcPr>
            <w:tcW w:w="1276" w:type="dxa"/>
            <w:vAlign w:val="center"/>
          </w:tcPr>
          <w:p w14:paraId="41779B58" w14:textId="77777777" w:rsidR="00984782" w:rsidRPr="00984782" w:rsidRDefault="00984782" w:rsidP="00984782">
            <w:pPr>
              <w:jc w:val="center"/>
              <w:rPr>
                <w:color w:val="000000"/>
                <w:szCs w:val="24"/>
              </w:rPr>
            </w:pPr>
            <w:r w:rsidRPr="00984782">
              <w:rPr>
                <w:color w:val="000000"/>
                <w:szCs w:val="24"/>
              </w:rPr>
              <w:t>дрова, пл. м</w:t>
            </w:r>
            <w:r w:rsidRPr="00984782">
              <w:rPr>
                <w:color w:val="000000"/>
                <w:szCs w:val="24"/>
                <w:vertAlign w:val="superscript"/>
              </w:rPr>
              <w:t>3</w:t>
            </w:r>
          </w:p>
        </w:tc>
        <w:tc>
          <w:tcPr>
            <w:tcW w:w="1324" w:type="dxa"/>
            <w:vAlign w:val="center"/>
          </w:tcPr>
          <w:p w14:paraId="248F67CC" w14:textId="77777777" w:rsidR="00984782" w:rsidRPr="00984782" w:rsidRDefault="00984782" w:rsidP="00984782">
            <w:pPr>
              <w:jc w:val="center"/>
              <w:rPr>
                <w:color w:val="000000"/>
                <w:szCs w:val="24"/>
              </w:rPr>
            </w:pPr>
            <w:r w:rsidRPr="00984782">
              <w:rPr>
                <w:color w:val="000000"/>
                <w:szCs w:val="24"/>
              </w:rPr>
              <w:t>16,8</w:t>
            </w:r>
          </w:p>
        </w:tc>
        <w:tc>
          <w:tcPr>
            <w:tcW w:w="1231" w:type="dxa"/>
            <w:vAlign w:val="center"/>
          </w:tcPr>
          <w:p w14:paraId="2C8DB502" w14:textId="77777777" w:rsidR="00984782" w:rsidRPr="00984782" w:rsidRDefault="00984782" w:rsidP="00984782">
            <w:pPr>
              <w:jc w:val="center"/>
              <w:rPr>
                <w:color w:val="000000"/>
                <w:szCs w:val="24"/>
              </w:rPr>
            </w:pPr>
            <w:r w:rsidRPr="00984782">
              <w:rPr>
                <w:color w:val="000000"/>
                <w:szCs w:val="24"/>
              </w:rPr>
              <w:t>220,33</w:t>
            </w:r>
          </w:p>
        </w:tc>
        <w:tc>
          <w:tcPr>
            <w:tcW w:w="1179" w:type="dxa"/>
            <w:vAlign w:val="center"/>
          </w:tcPr>
          <w:p w14:paraId="5365D488" w14:textId="77777777" w:rsidR="00984782" w:rsidRPr="00984782" w:rsidRDefault="00984782" w:rsidP="00984782">
            <w:pPr>
              <w:jc w:val="center"/>
              <w:rPr>
                <w:color w:val="000000"/>
                <w:szCs w:val="24"/>
              </w:rPr>
            </w:pPr>
            <w:r w:rsidRPr="00984782">
              <w:rPr>
                <w:color w:val="000000"/>
                <w:szCs w:val="24"/>
              </w:rPr>
              <w:t>3,70</w:t>
            </w:r>
          </w:p>
        </w:tc>
        <w:tc>
          <w:tcPr>
            <w:tcW w:w="1473" w:type="dxa"/>
            <w:vAlign w:val="center"/>
          </w:tcPr>
          <w:p w14:paraId="04975833" w14:textId="77777777" w:rsidR="00984782" w:rsidRPr="00984782" w:rsidRDefault="00984782" w:rsidP="00984782">
            <w:pPr>
              <w:jc w:val="center"/>
              <w:rPr>
                <w:color w:val="000000"/>
                <w:szCs w:val="24"/>
              </w:rPr>
            </w:pPr>
            <w:r w:rsidRPr="00984782">
              <w:rPr>
                <w:color w:val="000000"/>
                <w:szCs w:val="24"/>
              </w:rPr>
              <w:t>0,266</w:t>
            </w:r>
          </w:p>
        </w:tc>
        <w:tc>
          <w:tcPr>
            <w:tcW w:w="1172" w:type="dxa"/>
            <w:vAlign w:val="center"/>
          </w:tcPr>
          <w:p w14:paraId="3D1F5A7E" w14:textId="77777777" w:rsidR="00984782" w:rsidRPr="00984782" w:rsidRDefault="00984782" w:rsidP="00984782">
            <w:pPr>
              <w:jc w:val="center"/>
              <w:rPr>
                <w:color w:val="000000"/>
                <w:szCs w:val="24"/>
              </w:rPr>
            </w:pPr>
            <w:r w:rsidRPr="00984782">
              <w:rPr>
                <w:color w:val="000000"/>
                <w:szCs w:val="24"/>
              </w:rPr>
              <w:t>7</w:t>
            </w:r>
          </w:p>
        </w:tc>
        <w:tc>
          <w:tcPr>
            <w:tcW w:w="873" w:type="dxa"/>
            <w:vAlign w:val="center"/>
          </w:tcPr>
          <w:p w14:paraId="76DF75ED" w14:textId="77777777" w:rsidR="00984782" w:rsidRPr="00984782" w:rsidRDefault="00984782" w:rsidP="00984782">
            <w:pPr>
              <w:jc w:val="center"/>
              <w:rPr>
                <w:color w:val="000000"/>
                <w:szCs w:val="24"/>
              </w:rPr>
            </w:pPr>
            <w:r w:rsidRPr="00984782">
              <w:rPr>
                <w:color w:val="000000"/>
                <w:szCs w:val="24"/>
              </w:rPr>
              <w:t>97,3</w:t>
            </w:r>
          </w:p>
        </w:tc>
      </w:tr>
      <w:tr w:rsidR="00984782" w:rsidRPr="00984782" w14:paraId="663B71A2" w14:textId="77777777" w:rsidTr="00FC13B5">
        <w:trPr>
          <w:trHeight w:val="20"/>
        </w:trPr>
        <w:tc>
          <w:tcPr>
            <w:tcW w:w="1624" w:type="dxa"/>
            <w:vMerge/>
          </w:tcPr>
          <w:p w14:paraId="48D97015" w14:textId="77777777" w:rsidR="00984782" w:rsidRPr="00984782" w:rsidRDefault="00984782" w:rsidP="00984782">
            <w:pPr>
              <w:tabs>
                <w:tab w:val="left" w:pos="0"/>
              </w:tabs>
              <w:autoSpaceDE w:val="0"/>
              <w:jc w:val="center"/>
              <w:rPr>
                <w:rFonts w:eastAsia="Times New Roman"/>
                <w:bCs/>
                <w:szCs w:val="24"/>
              </w:rPr>
            </w:pPr>
          </w:p>
        </w:tc>
        <w:tc>
          <w:tcPr>
            <w:tcW w:w="1276" w:type="dxa"/>
            <w:vAlign w:val="center"/>
          </w:tcPr>
          <w:p w14:paraId="58ADAE1E" w14:textId="77777777" w:rsidR="00984782" w:rsidRPr="00984782" w:rsidRDefault="00984782" w:rsidP="00984782">
            <w:pPr>
              <w:jc w:val="center"/>
              <w:rPr>
                <w:color w:val="000000"/>
                <w:szCs w:val="24"/>
              </w:rPr>
            </w:pPr>
            <w:r w:rsidRPr="00984782">
              <w:rPr>
                <w:color w:val="000000"/>
                <w:szCs w:val="24"/>
              </w:rPr>
              <w:t>отходы д/о, м</w:t>
            </w:r>
            <w:r w:rsidRPr="00984782">
              <w:rPr>
                <w:color w:val="000000"/>
                <w:szCs w:val="24"/>
                <w:vertAlign w:val="superscript"/>
              </w:rPr>
              <w:t>3</w:t>
            </w:r>
          </w:p>
        </w:tc>
        <w:tc>
          <w:tcPr>
            <w:tcW w:w="1324" w:type="dxa"/>
            <w:vAlign w:val="center"/>
          </w:tcPr>
          <w:p w14:paraId="19FDA299" w14:textId="77777777" w:rsidR="00984782" w:rsidRPr="00984782" w:rsidRDefault="00984782" w:rsidP="00984782">
            <w:pPr>
              <w:jc w:val="center"/>
              <w:rPr>
                <w:color w:val="000000"/>
                <w:szCs w:val="24"/>
              </w:rPr>
            </w:pPr>
            <w:r w:rsidRPr="00984782">
              <w:rPr>
                <w:color w:val="000000"/>
                <w:szCs w:val="24"/>
              </w:rPr>
              <w:t>4,4</w:t>
            </w:r>
          </w:p>
        </w:tc>
        <w:tc>
          <w:tcPr>
            <w:tcW w:w="1231" w:type="dxa"/>
            <w:vAlign w:val="center"/>
          </w:tcPr>
          <w:p w14:paraId="32537810" w14:textId="77777777" w:rsidR="00984782" w:rsidRPr="00984782" w:rsidRDefault="00984782" w:rsidP="00984782">
            <w:pPr>
              <w:jc w:val="center"/>
              <w:rPr>
                <w:color w:val="000000"/>
                <w:szCs w:val="24"/>
              </w:rPr>
            </w:pPr>
            <w:r w:rsidRPr="00984782">
              <w:rPr>
                <w:color w:val="000000"/>
                <w:szCs w:val="24"/>
              </w:rPr>
              <w:t>220,33</w:t>
            </w:r>
          </w:p>
        </w:tc>
        <w:tc>
          <w:tcPr>
            <w:tcW w:w="1179" w:type="dxa"/>
            <w:vAlign w:val="center"/>
          </w:tcPr>
          <w:p w14:paraId="4731C54B" w14:textId="77777777" w:rsidR="00984782" w:rsidRPr="00984782" w:rsidRDefault="00984782" w:rsidP="00984782">
            <w:pPr>
              <w:jc w:val="center"/>
              <w:rPr>
                <w:color w:val="000000"/>
                <w:szCs w:val="24"/>
              </w:rPr>
            </w:pPr>
            <w:r w:rsidRPr="00984782">
              <w:rPr>
                <w:color w:val="000000"/>
                <w:szCs w:val="24"/>
              </w:rPr>
              <w:t>0,96</w:t>
            </w:r>
          </w:p>
        </w:tc>
        <w:tc>
          <w:tcPr>
            <w:tcW w:w="1473" w:type="dxa"/>
            <w:vAlign w:val="center"/>
          </w:tcPr>
          <w:p w14:paraId="5B6AB306" w14:textId="77777777" w:rsidR="00984782" w:rsidRPr="00984782" w:rsidRDefault="00984782" w:rsidP="00984782">
            <w:pPr>
              <w:jc w:val="center"/>
              <w:rPr>
                <w:color w:val="000000"/>
                <w:szCs w:val="24"/>
              </w:rPr>
            </w:pPr>
            <w:r w:rsidRPr="00984782">
              <w:rPr>
                <w:color w:val="000000"/>
                <w:szCs w:val="24"/>
              </w:rPr>
              <w:t>0,057</w:t>
            </w:r>
          </w:p>
        </w:tc>
        <w:tc>
          <w:tcPr>
            <w:tcW w:w="1172" w:type="dxa"/>
            <w:vAlign w:val="center"/>
          </w:tcPr>
          <w:p w14:paraId="2762D2C9" w14:textId="77777777" w:rsidR="00984782" w:rsidRPr="00984782" w:rsidRDefault="00984782" w:rsidP="00984782">
            <w:pPr>
              <w:jc w:val="center"/>
              <w:rPr>
                <w:color w:val="000000"/>
                <w:szCs w:val="24"/>
              </w:rPr>
            </w:pPr>
            <w:r w:rsidRPr="00984782">
              <w:rPr>
                <w:color w:val="000000"/>
                <w:szCs w:val="24"/>
              </w:rPr>
              <w:t>7</w:t>
            </w:r>
          </w:p>
        </w:tc>
        <w:tc>
          <w:tcPr>
            <w:tcW w:w="873" w:type="dxa"/>
            <w:vAlign w:val="center"/>
          </w:tcPr>
          <w:p w14:paraId="153D2830" w14:textId="77777777" w:rsidR="00984782" w:rsidRPr="00984782" w:rsidRDefault="00984782" w:rsidP="00984782">
            <w:pPr>
              <w:jc w:val="center"/>
              <w:rPr>
                <w:color w:val="000000"/>
                <w:szCs w:val="24"/>
              </w:rPr>
            </w:pPr>
            <w:r w:rsidRPr="00984782">
              <w:rPr>
                <w:color w:val="000000"/>
                <w:szCs w:val="24"/>
              </w:rPr>
              <w:t>118,2</w:t>
            </w:r>
          </w:p>
        </w:tc>
      </w:tr>
      <w:tr w:rsidR="00984782" w:rsidRPr="00984782" w14:paraId="74D907DD" w14:textId="77777777" w:rsidTr="00FC13B5">
        <w:trPr>
          <w:trHeight w:val="20"/>
        </w:trPr>
        <w:tc>
          <w:tcPr>
            <w:tcW w:w="1624" w:type="dxa"/>
            <w:vMerge/>
          </w:tcPr>
          <w:p w14:paraId="11833689" w14:textId="77777777" w:rsidR="00984782" w:rsidRPr="00984782" w:rsidRDefault="00984782" w:rsidP="00984782">
            <w:pPr>
              <w:tabs>
                <w:tab w:val="left" w:pos="0"/>
              </w:tabs>
              <w:autoSpaceDE w:val="0"/>
              <w:jc w:val="center"/>
              <w:rPr>
                <w:rFonts w:eastAsia="Times New Roman"/>
                <w:bCs/>
                <w:szCs w:val="24"/>
              </w:rPr>
            </w:pPr>
          </w:p>
        </w:tc>
        <w:tc>
          <w:tcPr>
            <w:tcW w:w="1276" w:type="dxa"/>
            <w:vAlign w:val="center"/>
          </w:tcPr>
          <w:p w14:paraId="71CFE1B6" w14:textId="781B10FA" w:rsidR="00984782" w:rsidRPr="00984782" w:rsidRDefault="00984782" w:rsidP="00984782">
            <w:pPr>
              <w:jc w:val="center"/>
              <w:rPr>
                <w:color w:val="000000"/>
                <w:szCs w:val="24"/>
              </w:rPr>
            </w:pPr>
            <w:r w:rsidRPr="00984782">
              <w:rPr>
                <w:color w:val="000000"/>
                <w:szCs w:val="24"/>
              </w:rPr>
              <w:t>каменный уголь, т</w:t>
            </w:r>
          </w:p>
        </w:tc>
        <w:tc>
          <w:tcPr>
            <w:tcW w:w="1324" w:type="dxa"/>
            <w:vAlign w:val="center"/>
          </w:tcPr>
          <w:p w14:paraId="4F12E8F2" w14:textId="77777777" w:rsidR="00984782" w:rsidRPr="00984782" w:rsidRDefault="00984782" w:rsidP="00984782">
            <w:pPr>
              <w:jc w:val="center"/>
              <w:rPr>
                <w:color w:val="000000"/>
                <w:szCs w:val="24"/>
              </w:rPr>
            </w:pPr>
            <w:r w:rsidRPr="00984782">
              <w:rPr>
                <w:color w:val="000000"/>
                <w:szCs w:val="24"/>
              </w:rPr>
              <w:t>53,7</w:t>
            </w:r>
          </w:p>
        </w:tc>
        <w:tc>
          <w:tcPr>
            <w:tcW w:w="1231" w:type="dxa"/>
            <w:vAlign w:val="center"/>
          </w:tcPr>
          <w:p w14:paraId="237F6010" w14:textId="77777777" w:rsidR="00984782" w:rsidRPr="00984782" w:rsidRDefault="00984782" w:rsidP="00984782">
            <w:pPr>
              <w:jc w:val="center"/>
              <w:rPr>
                <w:color w:val="000000"/>
                <w:szCs w:val="24"/>
              </w:rPr>
            </w:pPr>
            <w:r w:rsidRPr="00984782">
              <w:rPr>
                <w:color w:val="000000"/>
                <w:szCs w:val="24"/>
              </w:rPr>
              <w:t>220,33</w:t>
            </w:r>
          </w:p>
        </w:tc>
        <w:tc>
          <w:tcPr>
            <w:tcW w:w="1179" w:type="dxa"/>
            <w:vAlign w:val="center"/>
          </w:tcPr>
          <w:p w14:paraId="6894F89D" w14:textId="77777777" w:rsidR="00984782" w:rsidRPr="00984782" w:rsidRDefault="00984782" w:rsidP="00984782">
            <w:pPr>
              <w:jc w:val="center"/>
              <w:rPr>
                <w:color w:val="000000"/>
                <w:szCs w:val="24"/>
              </w:rPr>
            </w:pPr>
            <w:r w:rsidRPr="00984782">
              <w:rPr>
                <w:color w:val="000000"/>
                <w:szCs w:val="24"/>
              </w:rPr>
              <w:t>11,83</w:t>
            </w:r>
          </w:p>
        </w:tc>
        <w:tc>
          <w:tcPr>
            <w:tcW w:w="1473" w:type="dxa"/>
            <w:vAlign w:val="center"/>
          </w:tcPr>
          <w:p w14:paraId="36127EB8" w14:textId="77777777" w:rsidR="00984782" w:rsidRPr="00984782" w:rsidRDefault="00984782" w:rsidP="00984782">
            <w:pPr>
              <w:jc w:val="center"/>
              <w:rPr>
                <w:color w:val="000000"/>
                <w:szCs w:val="24"/>
              </w:rPr>
            </w:pPr>
            <w:r w:rsidRPr="00984782">
              <w:rPr>
                <w:color w:val="000000"/>
                <w:szCs w:val="24"/>
              </w:rPr>
              <w:t>0,768</w:t>
            </w:r>
          </w:p>
        </w:tc>
        <w:tc>
          <w:tcPr>
            <w:tcW w:w="1172" w:type="dxa"/>
            <w:vAlign w:val="center"/>
          </w:tcPr>
          <w:p w14:paraId="7E9430F5" w14:textId="77777777" w:rsidR="00984782" w:rsidRPr="00984782" w:rsidRDefault="00984782" w:rsidP="00984782">
            <w:pPr>
              <w:jc w:val="center"/>
              <w:rPr>
                <w:color w:val="000000"/>
                <w:szCs w:val="24"/>
              </w:rPr>
            </w:pPr>
            <w:r w:rsidRPr="00984782">
              <w:rPr>
                <w:color w:val="000000"/>
                <w:szCs w:val="24"/>
              </w:rPr>
              <w:t>14</w:t>
            </w:r>
          </w:p>
        </w:tc>
        <w:tc>
          <w:tcPr>
            <w:tcW w:w="873" w:type="dxa"/>
            <w:vAlign w:val="center"/>
          </w:tcPr>
          <w:p w14:paraId="16271839" w14:textId="77777777" w:rsidR="00984782" w:rsidRPr="00984782" w:rsidRDefault="00984782" w:rsidP="00984782">
            <w:pPr>
              <w:jc w:val="center"/>
              <w:rPr>
                <w:color w:val="000000"/>
                <w:szCs w:val="24"/>
              </w:rPr>
            </w:pPr>
            <w:r w:rsidRPr="00984782">
              <w:rPr>
                <w:color w:val="000000"/>
                <w:szCs w:val="24"/>
              </w:rPr>
              <w:t>215,6</w:t>
            </w:r>
          </w:p>
        </w:tc>
      </w:tr>
      <w:tr w:rsidR="00984782" w:rsidRPr="00984782" w14:paraId="542191F3" w14:textId="77777777" w:rsidTr="00FC13B5">
        <w:trPr>
          <w:trHeight w:val="20"/>
        </w:trPr>
        <w:tc>
          <w:tcPr>
            <w:tcW w:w="1624" w:type="dxa"/>
            <w:vMerge/>
          </w:tcPr>
          <w:p w14:paraId="450F9C3A" w14:textId="77777777" w:rsidR="00984782" w:rsidRPr="00984782" w:rsidRDefault="00984782" w:rsidP="00984782">
            <w:pPr>
              <w:tabs>
                <w:tab w:val="left" w:pos="0"/>
              </w:tabs>
              <w:autoSpaceDE w:val="0"/>
              <w:jc w:val="center"/>
              <w:rPr>
                <w:rFonts w:eastAsia="Times New Roman"/>
                <w:bCs/>
                <w:szCs w:val="24"/>
              </w:rPr>
            </w:pPr>
          </w:p>
        </w:tc>
        <w:tc>
          <w:tcPr>
            <w:tcW w:w="1276" w:type="dxa"/>
            <w:vAlign w:val="center"/>
          </w:tcPr>
          <w:p w14:paraId="02E92920" w14:textId="77777777" w:rsidR="00984782" w:rsidRPr="00984782" w:rsidRDefault="00984782" w:rsidP="00984782">
            <w:pPr>
              <w:jc w:val="center"/>
              <w:rPr>
                <w:color w:val="000000"/>
                <w:szCs w:val="24"/>
              </w:rPr>
            </w:pPr>
            <w:r w:rsidRPr="00984782">
              <w:rPr>
                <w:color w:val="000000"/>
                <w:szCs w:val="24"/>
              </w:rPr>
              <w:t>пеллеты, т</w:t>
            </w:r>
          </w:p>
        </w:tc>
        <w:tc>
          <w:tcPr>
            <w:tcW w:w="1324" w:type="dxa"/>
            <w:vAlign w:val="center"/>
          </w:tcPr>
          <w:p w14:paraId="45DB721D" w14:textId="77777777" w:rsidR="00984782" w:rsidRPr="00984782" w:rsidRDefault="00984782" w:rsidP="00984782">
            <w:pPr>
              <w:jc w:val="center"/>
              <w:rPr>
                <w:color w:val="000000"/>
                <w:szCs w:val="24"/>
              </w:rPr>
            </w:pPr>
            <w:r w:rsidRPr="00984782">
              <w:rPr>
                <w:color w:val="000000"/>
                <w:szCs w:val="24"/>
              </w:rPr>
              <w:t>0,4</w:t>
            </w:r>
          </w:p>
        </w:tc>
        <w:tc>
          <w:tcPr>
            <w:tcW w:w="1231" w:type="dxa"/>
            <w:vAlign w:val="center"/>
          </w:tcPr>
          <w:p w14:paraId="0EB592F0" w14:textId="77777777" w:rsidR="00984782" w:rsidRPr="00984782" w:rsidRDefault="00984782" w:rsidP="00984782">
            <w:pPr>
              <w:jc w:val="center"/>
              <w:rPr>
                <w:color w:val="000000"/>
                <w:szCs w:val="24"/>
              </w:rPr>
            </w:pPr>
            <w:r w:rsidRPr="00984782">
              <w:rPr>
                <w:color w:val="000000"/>
                <w:szCs w:val="24"/>
              </w:rPr>
              <w:t>220,33</w:t>
            </w:r>
          </w:p>
        </w:tc>
        <w:tc>
          <w:tcPr>
            <w:tcW w:w="1179" w:type="dxa"/>
            <w:vAlign w:val="center"/>
          </w:tcPr>
          <w:p w14:paraId="66D2C7D8" w14:textId="77777777" w:rsidR="00984782" w:rsidRPr="00984782" w:rsidRDefault="00984782" w:rsidP="00984782">
            <w:pPr>
              <w:jc w:val="center"/>
              <w:rPr>
                <w:color w:val="000000"/>
                <w:szCs w:val="24"/>
              </w:rPr>
            </w:pPr>
            <w:r w:rsidRPr="00984782">
              <w:rPr>
                <w:color w:val="000000"/>
                <w:szCs w:val="24"/>
              </w:rPr>
              <w:t>0,09</w:t>
            </w:r>
          </w:p>
        </w:tc>
        <w:tc>
          <w:tcPr>
            <w:tcW w:w="1473" w:type="dxa"/>
            <w:vAlign w:val="center"/>
          </w:tcPr>
          <w:p w14:paraId="3F498E53" w14:textId="77777777" w:rsidR="00984782" w:rsidRPr="00984782" w:rsidRDefault="00984782" w:rsidP="00984782">
            <w:pPr>
              <w:jc w:val="center"/>
              <w:rPr>
                <w:color w:val="000000"/>
                <w:szCs w:val="24"/>
              </w:rPr>
            </w:pPr>
            <w:r w:rsidRPr="00984782">
              <w:rPr>
                <w:color w:val="000000"/>
                <w:szCs w:val="24"/>
              </w:rPr>
              <w:t>0,6</w:t>
            </w:r>
          </w:p>
        </w:tc>
        <w:tc>
          <w:tcPr>
            <w:tcW w:w="1172" w:type="dxa"/>
            <w:vAlign w:val="center"/>
          </w:tcPr>
          <w:p w14:paraId="03E5CC5D" w14:textId="77777777" w:rsidR="00984782" w:rsidRPr="00984782" w:rsidRDefault="00984782" w:rsidP="00984782">
            <w:pPr>
              <w:jc w:val="center"/>
              <w:rPr>
                <w:color w:val="000000"/>
                <w:szCs w:val="24"/>
              </w:rPr>
            </w:pPr>
            <w:r w:rsidRPr="00984782">
              <w:rPr>
                <w:color w:val="000000"/>
                <w:szCs w:val="24"/>
              </w:rPr>
              <w:t>7</w:t>
            </w:r>
          </w:p>
        </w:tc>
        <w:tc>
          <w:tcPr>
            <w:tcW w:w="873" w:type="dxa"/>
            <w:vAlign w:val="center"/>
          </w:tcPr>
          <w:p w14:paraId="21DDC6D5" w14:textId="77777777" w:rsidR="00984782" w:rsidRPr="00984782" w:rsidRDefault="00984782" w:rsidP="00984782">
            <w:pPr>
              <w:jc w:val="center"/>
              <w:rPr>
                <w:color w:val="000000"/>
                <w:szCs w:val="24"/>
              </w:rPr>
            </w:pPr>
            <w:r w:rsidRPr="00984782">
              <w:rPr>
                <w:color w:val="000000"/>
                <w:szCs w:val="24"/>
              </w:rPr>
              <w:t>1,0</w:t>
            </w:r>
          </w:p>
        </w:tc>
      </w:tr>
    </w:tbl>
    <w:p w14:paraId="26E8F670" w14:textId="77777777" w:rsidR="00755BCA" w:rsidRPr="003D195C" w:rsidRDefault="00755BCA" w:rsidP="00755BCA">
      <w:pPr>
        <w:jc w:val="right"/>
        <w:rPr>
          <w:sz w:val="26"/>
          <w:szCs w:val="26"/>
        </w:rPr>
      </w:pPr>
    </w:p>
    <w:p w14:paraId="5242F463" w14:textId="77777777" w:rsidR="00755BCA" w:rsidRDefault="00755BCA" w:rsidP="00755BCA">
      <w:pPr>
        <w:pStyle w:val="Heading"/>
        <w:spacing w:after="120"/>
        <w:jc w:val="center"/>
        <w:rPr>
          <w:color w:val="000000"/>
        </w:rPr>
      </w:pPr>
      <w:r w:rsidRPr="003D195C">
        <w:rPr>
          <w:rFonts w:ascii="Times New Roman" w:hAnsi="Times New Roman" w:cs="Times New Roman"/>
          <w:b w:val="0"/>
          <w:color w:val="000000"/>
          <w:sz w:val="26"/>
          <w:szCs w:val="26"/>
        </w:rPr>
        <w:t xml:space="preserve">Таблица </w:t>
      </w:r>
      <w:r>
        <w:rPr>
          <w:rFonts w:ascii="Times New Roman" w:hAnsi="Times New Roman" w:cs="Times New Roman"/>
          <w:b w:val="0"/>
          <w:color w:val="000000"/>
          <w:sz w:val="26"/>
          <w:szCs w:val="26"/>
        </w:rPr>
        <w:t>7</w:t>
      </w:r>
      <w:r w:rsidRPr="003D195C">
        <w:rPr>
          <w:rFonts w:ascii="Times New Roman" w:hAnsi="Times New Roman" w:cs="Times New Roman"/>
          <w:b w:val="0"/>
          <w:color w:val="000000"/>
          <w:sz w:val="26"/>
          <w:szCs w:val="26"/>
        </w:rPr>
        <w:t xml:space="preserve">.3.2. </w:t>
      </w:r>
      <w:r w:rsidRPr="003D195C">
        <w:rPr>
          <w:rFonts w:ascii="Times New Roman" w:hAnsi="Times New Roman" w:cs="Times New Roman"/>
          <w:b w:val="0"/>
          <w:sz w:val="26"/>
          <w:szCs w:val="26"/>
        </w:rPr>
        <w:t xml:space="preserve">Основные исходные данные и результаты расчета создания нормативного </w:t>
      </w:r>
      <w:r w:rsidRPr="003D195C">
        <w:rPr>
          <w:rFonts w:ascii="Times New Roman" w:hAnsi="Times New Roman" w:cs="Times New Roman"/>
          <w:b w:val="0"/>
          <w:color w:val="000000"/>
          <w:sz w:val="26"/>
          <w:szCs w:val="26"/>
        </w:rPr>
        <w:t>эксплуатационного</w:t>
      </w:r>
      <w:r w:rsidRPr="003D195C">
        <w:rPr>
          <w:rFonts w:ascii="Times New Roman" w:hAnsi="Times New Roman" w:cs="Times New Roman"/>
          <w:b w:val="0"/>
          <w:sz w:val="26"/>
          <w:szCs w:val="26"/>
        </w:rPr>
        <w:t xml:space="preserve"> запаса топлива (НЭЗТ)</w:t>
      </w:r>
      <w:r>
        <w:rPr>
          <w:rFonts w:ascii="Times New Roman" w:hAnsi="Times New Roman" w:cs="Times New Roman"/>
          <w:b w:val="0"/>
          <w:sz w:val="24"/>
          <w:szCs w:val="24"/>
        </w:rPr>
        <w:t xml:space="preserve"> </w:t>
      </w:r>
    </w:p>
    <w:tbl>
      <w:tblPr>
        <w:tblW w:w="10197"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08"/>
        <w:gridCol w:w="1276"/>
        <w:gridCol w:w="1204"/>
        <w:gridCol w:w="1231"/>
        <w:gridCol w:w="1074"/>
        <w:gridCol w:w="1473"/>
        <w:gridCol w:w="1161"/>
        <w:gridCol w:w="870"/>
      </w:tblGrid>
      <w:tr w:rsidR="00984782" w:rsidRPr="00984782" w14:paraId="4BE09107" w14:textId="77777777" w:rsidTr="005E3877">
        <w:tc>
          <w:tcPr>
            <w:tcW w:w="1908" w:type="dxa"/>
            <w:vAlign w:val="center"/>
          </w:tcPr>
          <w:p w14:paraId="6DA661AA" w14:textId="77777777" w:rsidR="00984782" w:rsidRPr="00984782" w:rsidRDefault="00984782" w:rsidP="00984782">
            <w:pPr>
              <w:jc w:val="center"/>
              <w:rPr>
                <w:color w:val="000000"/>
                <w:szCs w:val="24"/>
              </w:rPr>
            </w:pPr>
            <w:r w:rsidRPr="00984782">
              <w:rPr>
                <w:color w:val="000000"/>
                <w:szCs w:val="24"/>
              </w:rPr>
              <w:t>Наименование теплоснабжающей организации</w:t>
            </w:r>
          </w:p>
        </w:tc>
        <w:tc>
          <w:tcPr>
            <w:tcW w:w="1276" w:type="dxa"/>
            <w:vAlign w:val="center"/>
          </w:tcPr>
          <w:p w14:paraId="22FD9F96" w14:textId="77777777" w:rsidR="00984782" w:rsidRPr="00984782" w:rsidRDefault="00984782" w:rsidP="00984782">
            <w:pPr>
              <w:jc w:val="center"/>
              <w:rPr>
                <w:color w:val="000000"/>
                <w:szCs w:val="24"/>
              </w:rPr>
            </w:pPr>
            <w:r w:rsidRPr="00984782">
              <w:rPr>
                <w:color w:val="000000"/>
                <w:szCs w:val="24"/>
              </w:rPr>
              <w:t xml:space="preserve">Вид </w:t>
            </w:r>
          </w:p>
          <w:p w14:paraId="76DFF576" w14:textId="77777777" w:rsidR="00984782" w:rsidRPr="00984782" w:rsidRDefault="00984782" w:rsidP="00984782">
            <w:pPr>
              <w:jc w:val="center"/>
              <w:rPr>
                <w:color w:val="000000"/>
                <w:szCs w:val="24"/>
              </w:rPr>
            </w:pPr>
            <w:r w:rsidRPr="00984782">
              <w:rPr>
                <w:color w:val="000000"/>
                <w:szCs w:val="24"/>
              </w:rPr>
              <w:t xml:space="preserve">топлива </w:t>
            </w:r>
          </w:p>
        </w:tc>
        <w:tc>
          <w:tcPr>
            <w:tcW w:w="1204" w:type="dxa"/>
            <w:vAlign w:val="center"/>
          </w:tcPr>
          <w:p w14:paraId="08D8A402" w14:textId="77777777" w:rsidR="00984782" w:rsidRPr="00984782" w:rsidRDefault="00984782" w:rsidP="00984782">
            <w:pPr>
              <w:ind w:left="-105" w:right="-35"/>
              <w:jc w:val="center"/>
              <w:rPr>
                <w:color w:val="000000"/>
                <w:szCs w:val="24"/>
              </w:rPr>
            </w:pPr>
            <w:r w:rsidRPr="00984782">
              <w:rPr>
                <w:color w:val="000000"/>
                <w:szCs w:val="24"/>
              </w:rPr>
              <w:t xml:space="preserve">Среднесут. пр-во теплоэне-ргии, Гкал/сут. </w:t>
            </w:r>
          </w:p>
        </w:tc>
        <w:tc>
          <w:tcPr>
            <w:tcW w:w="1231" w:type="dxa"/>
            <w:vAlign w:val="center"/>
          </w:tcPr>
          <w:p w14:paraId="7A18A92E" w14:textId="77777777" w:rsidR="00984782" w:rsidRPr="00984782" w:rsidRDefault="00984782" w:rsidP="00984782">
            <w:pPr>
              <w:ind w:left="-51" w:right="-35"/>
              <w:jc w:val="center"/>
              <w:rPr>
                <w:color w:val="000000"/>
                <w:szCs w:val="24"/>
              </w:rPr>
            </w:pPr>
            <w:r w:rsidRPr="00984782">
              <w:rPr>
                <w:color w:val="000000"/>
                <w:szCs w:val="24"/>
              </w:rPr>
              <w:t xml:space="preserve">Норматив удельного расхода топлива,     </w:t>
            </w:r>
          </w:p>
          <w:p w14:paraId="1F1F3C5B" w14:textId="77777777" w:rsidR="00984782" w:rsidRPr="00984782" w:rsidRDefault="00984782" w:rsidP="00984782">
            <w:pPr>
              <w:ind w:left="-51" w:right="-35"/>
              <w:jc w:val="center"/>
              <w:rPr>
                <w:color w:val="000000"/>
                <w:szCs w:val="24"/>
              </w:rPr>
            </w:pPr>
            <w:r w:rsidRPr="00984782">
              <w:rPr>
                <w:color w:val="000000"/>
                <w:szCs w:val="24"/>
              </w:rPr>
              <w:t xml:space="preserve">т у.т./Гкал </w:t>
            </w:r>
          </w:p>
        </w:tc>
        <w:tc>
          <w:tcPr>
            <w:tcW w:w="1074" w:type="dxa"/>
            <w:vAlign w:val="center"/>
          </w:tcPr>
          <w:p w14:paraId="0C5B1F3E" w14:textId="77777777" w:rsidR="00984782" w:rsidRPr="00984782" w:rsidRDefault="00984782" w:rsidP="00984782">
            <w:pPr>
              <w:ind w:left="-105" w:right="-35"/>
              <w:jc w:val="center"/>
              <w:rPr>
                <w:color w:val="000000"/>
                <w:szCs w:val="24"/>
              </w:rPr>
            </w:pPr>
            <w:r w:rsidRPr="00984782">
              <w:rPr>
                <w:color w:val="000000"/>
                <w:szCs w:val="24"/>
              </w:rPr>
              <w:t>Средне-</w:t>
            </w:r>
          </w:p>
          <w:p w14:paraId="1ECA3922" w14:textId="77777777" w:rsidR="00984782" w:rsidRPr="00984782" w:rsidRDefault="00984782" w:rsidP="00984782">
            <w:pPr>
              <w:ind w:left="-105" w:right="-35"/>
              <w:jc w:val="center"/>
              <w:rPr>
                <w:color w:val="000000"/>
                <w:szCs w:val="24"/>
              </w:rPr>
            </w:pPr>
            <w:r w:rsidRPr="00984782">
              <w:rPr>
                <w:color w:val="000000"/>
                <w:szCs w:val="24"/>
              </w:rPr>
              <w:t xml:space="preserve">суточный расход топлива,  </w:t>
            </w:r>
          </w:p>
          <w:p w14:paraId="4EFE9C40" w14:textId="77777777" w:rsidR="00984782" w:rsidRPr="00984782" w:rsidRDefault="00984782" w:rsidP="00984782">
            <w:pPr>
              <w:ind w:left="-105" w:right="-35"/>
              <w:jc w:val="center"/>
              <w:rPr>
                <w:color w:val="000000"/>
                <w:szCs w:val="24"/>
              </w:rPr>
            </w:pPr>
            <w:r w:rsidRPr="00984782">
              <w:rPr>
                <w:color w:val="000000"/>
                <w:szCs w:val="24"/>
              </w:rPr>
              <w:t xml:space="preserve">т у.т. </w:t>
            </w:r>
          </w:p>
        </w:tc>
        <w:tc>
          <w:tcPr>
            <w:tcW w:w="1473" w:type="dxa"/>
            <w:vAlign w:val="center"/>
          </w:tcPr>
          <w:p w14:paraId="18BD275B" w14:textId="77777777" w:rsidR="00984782" w:rsidRPr="00984782" w:rsidRDefault="00984782" w:rsidP="00984782">
            <w:pPr>
              <w:ind w:left="-105" w:right="-35"/>
              <w:jc w:val="center"/>
              <w:rPr>
                <w:color w:val="000000"/>
                <w:szCs w:val="24"/>
              </w:rPr>
            </w:pPr>
            <w:r w:rsidRPr="00984782">
              <w:rPr>
                <w:color w:val="000000"/>
                <w:szCs w:val="24"/>
              </w:rPr>
              <w:t>Коэффициент перевода натурального топлива в условное</w:t>
            </w:r>
          </w:p>
        </w:tc>
        <w:tc>
          <w:tcPr>
            <w:tcW w:w="1161" w:type="dxa"/>
            <w:vAlign w:val="center"/>
          </w:tcPr>
          <w:p w14:paraId="2B9B9B50" w14:textId="77777777" w:rsidR="00984782" w:rsidRPr="00984782" w:rsidRDefault="00984782" w:rsidP="00984782">
            <w:pPr>
              <w:jc w:val="center"/>
              <w:rPr>
                <w:color w:val="000000"/>
                <w:szCs w:val="24"/>
              </w:rPr>
            </w:pPr>
            <w:r w:rsidRPr="00984782">
              <w:rPr>
                <w:color w:val="000000"/>
                <w:szCs w:val="24"/>
              </w:rPr>
              <w:t xml:space="preserve">Количе-ство суток для расчета запаса </w:t>
            </w:r>
          </w:p>
        </w:tc>
        <w:tc>
          <w:tcPr>
            <w:tcW w:w="870" w:type="dxa"/>
            <w:vAlign w:val="center"/>
          </w:tcPr>
          <w:p w14:paraId="0BA209F5" w14:textId="77777777" w:rsidR="00984782" w:rsidRPr="00984782" w:rsidRDefault="00984782" w:rsidP="00984782">
            <w:pPr>
              <w:ind w:left="-105" w:right="-35"/>
              <w:jc w:val="center"/>
              <w:rPr>
                <w:color w:val="000000"/>
                <w:szCs w:val="24"/>
              </w:rPr>
            </w:pPr>
            <w:r w:rsidRPr="00984782">
              <w:rPr>
                <w:color w:val="000000"/>
                <w:szCs w:val="24"/>
              </w:rPr>
              <w:t xml:space="preserve">НЭЗТ, </w:t>
            </w:r>
          </w:p>
          <w:p w14:paraId="6264B0D4" w14:textId="77777777" w:rsidR="00984782" w:rsidRPr="00984782" w:rsidRDefault="00984782" w:rsidP="00984782">
            <w:pPr>
              <w:ind w:left="-105" w:right="-35"/>
              <w:jc w:val="center"/>
              <w:rPr>
                <w:color w:val="000000"/>
                <w:szCs w:val="24"/>
              </w:rPr>
            </w:pPr>
            <w:r w:rsidRPr="00984782">
              <w:rPr>
                <w:color w:val="000000"/>
                <w:szCs w:val="24"/>
              </w:rPr>
              <w:t>м</w:t>
            </w:r>
            <w:r w:rsidRPr="00984782">
              <w:rPr>
                <w:color w:val="000000"/>
                <w:szCs w:val="24"/>
                <w:vertAlign w:val="superscript"/>
              </w:rPr>
              <w:t>3</w:t>
            </w:r>
          </w:p>
        </w:tc>
      </w:tr>
      <w:tr w:rsidR="00984782" w:rsidRPr="00984782" w14:paraId="4D5FA3CE" w14:textId="77777777" w:rsidTr="005E3877">
        <w:tc>
          <w:tcPr>
            <w:tcW w:w="1908" w:type="dxa"/>
            <w:vMerge w:val="restart"/>
            <w:vAlign w:val="center"/>
          </w:tcPr>
          <w:p w14:paraId="0128957C" w14:textId="77777777" w:rsidR="00984782" w:rsidRPr="00984782" w:rsidRDefault="00984782" w:rsidP="00984782">
            <w:pPr>
              <w:tabs>
                <w:tab w:val="left" w:pos="0"/>
              </w:tabs>
              <w:autoSpaceDE w:val="0"/>
              <w:jc w:val="center"/>
              <w:rPr>
                <w:rFonts w:eastAsia="Times New Roman"/>
                <w:szCs w:val="24"/>
              </w:rPr>
            </w:pPr>
            <w:r w:rsidRPr="00984782">
              <w:rPr>
                <w:rFonts w:eastAsia="Times New Roman"/>
                <w:bCs/>
                <w:szCs w:val="24"/>
              </w:rPr>
              <w:t>МУП «Сервисбыт»</w:t>
            </w:r>
          </w:p>
        </w:tc>
        <w:tc>
          <w:tcPr>
            <w:tcW w:w="1276" w:type="dxa"/>
            <w:vAlign w:val="center"/>
          </w:tcPr>
          <w:p w14:paraId="0CFB64A8" w14:textId="77777777" w:rsidR="00984782" w:rsidRPr="00984782" w:rsidRDefault="00984782" w:rsidP="00984782">
            <w:pPr>
              <w:jc w:val="center"/>
              <w:rPr>
                <w:szCs w:val="24"/>
              </w:rPr>
            </w:pPr>
            <w:r w:rsidRPr="00984782">
              <w:rPr>
                <w:szCs w:val="24"/>
              </w:rPr>
              <w:t>дрова,</w:t>
            </w:r>
          </w:p>
          <w:p w14:paraId="235133C3" w14:textId="77777777" w:rsidR="00984782" w:rsidRPr="00984782" w:rsidRDefault="00984782" w:rsidP="00984782">
            <w:pPr>
              <w:jc w:val="center"/>
              <w:rPr>
                <w:szCs w:val="24"/>
                <w:vertAlign w:val="superscript"/>
              </w:rPr>
            </w:pPr>
            <w:r w:rsidRPr="00984782">
              <w:rPr>
                <w:szCs w:val="24"/>
              </w:rPr>
              <w:t>пл. м</w:t>
            </w:r>
            <w:r w:rsidRPr="00984782">
              <w:rPr>
                <w:szCs w:val="24"/>
                <w:vertAlign w:val="superscript"/>
              </w:rPr>
              <w:t>3</w:t>
            </w:r>
          </w:p>
        </w:tc>
        <w:tc>
          <w:tcPr>
            <w:tcW w:w="1204" w:type="dxa"/>
            <w:vAlign w:val="center"/>
          </w:tcPr>
          <w:p w14:paraId="7D3B7DB1" w14:textId="77777777" w:rsidR="00984782" w:rsidRPr="00984782" w:rsidRDefault="00984782" w:rsidP="00984782">
            <w:pPr>
              <w:jc w:val="center"/>
              <w:rPr>
                <w:color w:val="000000"/>
                <w:szCs w:val="24"/>
              </w:rPr>
            </w:pPr>
            <w:r w:rsidRPr="00984782">
              <w:rPr>
                <w:color w:val="000000"/>
                <w:szCs w:val="24"/>
              </w:rPr>
              <w:t>16,7</w:t>
            </w:r>
          </w:p>
        </w:tc>
        <w:tc>
          <w:tcPr>
            <w:tcW w:w="1231" w:type="dxa"/>
            <w:vAlign w:val="center"/>
          </w:tcPr>
          <w:p w14:paraId="6E51DA2F" w14:textId="77777777" w:rsidR="00984782" w:rsidRPr="00984782" w:rsidRDefault="00984782" w:rsidP="00984782">
            <w:pPr>
              <w:jc w:val="center"/>
              <w:rPr>
                <w:color w:val="000000"/>
                <w:szCs w:val="24"/>
              </w:rPr>
            </w:pPr>
            <w:r w:rsidRPr="00984782">
              <w:rPr>
                <w:color w:val="000000"/>
                <w:szCs w:val="24"/>
              </w:rPr>
              <w:t>220,33</w:t>
            </w:r>
          </w:p>
        </w:tc>
        <w:tc>
          <w:tcPr>
            <w:tcW w:w="1074" w:type="dxa"/>
            <w:vAlign w:val="center"/>
          </w:tcPr>
          <w:p w14:paraId="552C2E71" w14:textId="77777777" w:rsidR="00984782" w:rsidRPr="00984782" w:rsidRDefault="00984782" w:rsidP="00984782">
            <w:pPr>
              <w:jc w:val="center"/>
              <w:rPr>
                <w:color w:val="000000"/>
                <w:szCs w:val="24"/>
              </w:rPr>
            </w:pPr>
            <w:r w:rsidRPr="00984782">
              <w:rPr>
                <w:color w:val="000000"/>
                <w:szCs w:val="24"/>
              </w:rPr>
              <w:t>3,69</w:t>
            </w:r>
          </w:p>
        </w:tc>
        <w:tc>
          <w:tcPr>
            <w:tcW w:w="1473" w:type="dxa"/>
            <w:vAlign w:val="center"/>
          </w:tcPr>
          <w:p w14:paraId="1AFE7826" w14:textId="77777777" w:rsidR="00984782" w:rsidRPr="00984782" w:rsidRDefault="00984782" w:rsidP="00984782">
            <w:pPr>
              <w:jc w:val="center"/>
              <w:rPr>
                <w:color w:val="000000"/>
                <w:szCs w:val="24"/>
              </w:rPr>
            </w:pPr>
            <w:r w:rsidRPr="00984782">
              <w:rPr>
                <w:color w:val="000000"/>
                <w:szCs w:val="24"/>
              </w:rPr>
              <w:t>0,266</w:t>
            </w:r>
          </w:p>
        </w:tc>
        <w:tc>
          <w:tcPr>
            <w:tcW w:w="1161" w:type="dxa"/>
            <w:vAlign w:val="center"/>
          </w:tcPr>
          <w:p w14:paraId="2F540E24" w14:textId="77777777" w:rsidR="00984782" w:rsidRPr="00984782" w:rsidRDefault="00984782" w:rsidP="00984782">
            <w:pPr>
              <w:jc w:val="center"/>
              <w:rPr>
                <w:color w:val="000000"/>
                <w:szCs w:val="24"/>
              </w:rPr>
            </w:pPr>
            <w:r w:rsidRPr="00984782">
              <w:rPr>
                <w:color w:val="000000"/>
                <w:szCs w:val="24"/>
              </w:rPr>
              <w:t>45</w:t>
            </w:r>
          </w:p>
        </w:tc>
        <w:tc>
          <w:tcPr>
            <w:tcW w:w="870" w:type="dxa"/>
            <w:vAlign w:val="center"/>
          </w:tcPr>
          <w:p w14:paraId="46AF47BB" w14:textId="77777777" w:rsidR="00984782" w:rsidRPr="00984782" w:rsidRDefault="00984782" w:rsidP="00984782">
            <w:pPr>
              <w:jc w:val="center"/>
              <w:rPr>
                <w:color w:val="000000"/>
                <w:szCs w:val="24"/>
              </w:rPr>
            </w:pPr>
            <w:r w:rsidRPr="00984782">
              <w:rPr>
                <w:color w:val="000000"/>
                <w:szCs w:val="24"/>
              </w:rPr>
              <w:t>623,8</w:t>
            </w:r>
          </w:p>
        </w:tc>
      </w:tr>
      <w:tr w:rsidR="00984782" w:rsidRPr="00984782" w14:paraId="0C6A196C" w14:textId="77777777" w:rsidTr="005E3877">
        <w:tc>
          <w:tcPr>
            <w:tcW w:w="1908" w:type="dxa"/>
            <w:vMerge/>
          </w:tcPr>
          <w:p w14:paraId="691BEBA0" w14:textId="77777777" w:rsidR="00984782" w:rsidRPr="00984782" w:rsidRDefault="00984782" w:rsidP="00984782">
            <w:pPr>
              <w:tabs>
                <w:tab w:val="left" w:pos="0"/>
              </w:tabs>
              <w:autoSpaceDE w:val="0"/>
              <w:jc w:val="center"/>
              <w:rPr>
                <w:rFonts w:eastAsia="Times New Roman"/>
                <w:bCs/>
                <w:szCs w:val="24"/>
              </w:rPr>
            </w:pPr>
          </w:p>
        </w:tc>
        <w:tc>
          <w:tcPr>
            <w:tcW w:w="1276" w:type="dxa"/>
            <w:vAlign w:val="center"/>
          </w:tcPr>
          <w:p w14:paraId="6F2B5880" w14:textId="77777777" w:rsidR="00984782" w:rsidRPr="00984782" w:rsidRDefault="00984782" w:rsidP="00984782">
            <w:pPr>
              <w:jc w:val="center"/>
              <w:rPr>
                <w:szCs w:val="24"/>
                <w:vertAlign w:val="superscript"/>
              </w:rPr>
            </w:pPr>
            <w:r w:rsidRPr="00984782">
              <w:rPr>
                <w:szCs w:val="24"/>
              </w:rPr>
              <w:t>отходы д/о, м</w:t>
            </w:r>
            <w:r w:rsidRPr="00984782">
              <w:rPr>
                <w:szCs w:val="24"/>
                <w:vertAlign w:val="superscript"/>
              </w:rPr>
              <w:t>3</w:t>
            </w:r>
          </w:p>
        </w:tc>
        <w:tc>
          <w:tcPr>
            <w:tcW w:w="1204" w:type="dxa"/>
            <w:vAlign w:val="center"/>
          </w:tcPr>
          <w:p w14:paraId="6CEF1E9C" w14:textId="77777777" w:rsidR="00984782" w:rsidRPr="00984782" w:rsidRDefault="00984782" w:rsidP="00984782">
            <w:pPr>
              <w:jc w:val="center"/>
              <w:rPr>
                <w:color w:val="000000"/>
                <w:szCs w:val="24"/>
              </w:rPr>
            </w:pPr>
            <w:r w:rsidRPr="00984782">
              <w:rPr>
                <w:color w:val="000000"/>
                <w:szCs w:val="24"/>
              </w:rPr>
              <w:t>4,3</w:t>
            </w:r>
          </w:p>
        </w:tc>
        <w:tc>
          <w:tcPr>
            <w:tcW w:w="1231" w:type="dxa"/>
            <w:vAlign w:val="center"/>
          </w:tcPr>
          <w:p w14:paraId="2C76271B" w14:textId="77777777" w:rsidR="00984782" w:rsidRPr="00984782" w:rsidRDefault="00984782" w:rsidP="00984782">
            <w:pPr>
              <w:jc w:val="center"/>
              <w:rPr>
                <w:color w:val="000000"/>
                <w:szCs w:val="24"/>
              </w:rPr>
            </w:pPr>
            <w:r w:rsidRPr="00984782">
              <w:rPr>
                <w:color w:val="000000"/>
                <w:szCs w:val="24"/>
              </w:rPr>
              <w:t>220,33</w:t>
            </w:r>
          </w:p>
        </w:tc>
        <w:tc>
          <w:tcPr>
            <w:tcW w:w="1074" w:type="dxa"/>
            <w:vAlign w:val="center"/>
          </w:tcPr>
          <w:p w14:paraId="4BC707F5" w14:textId="77777777" w:rsidR="00984782" w:rsidRPr="00984782" w:rsidRDefault="00984782" w:rsidP="00984782">
            <w:pPr>
              <w:jc w:val="center"/>
              <w:rPr>
                <w:color w:val="000000"/>
                <w:szCs w:val="24"/>
              </w:rPr>
            </w:pPr>
            <w:r w:rsidRPr="00984782">
              <w:rPr>
                <w:color w:val="000000"/>
                <w:szCs w:val="24"/>
              </w:rPr>
              <w:t>0,96</w:t>
            </w:r>
          </w:p>
        </w:tc>
        <w:tc>
          <w:tcPr>
            <w:tcW w:w="1473" w:type="dxa"/>
            <w:vAlign w:val="center"/>
          </w:tcPr>
          <w:p w14:paraId="2D8910FB" w14:textId="77777777" w:rsidR="00984782" w:rsidRPr="00984782" w:rsidRDefault="00984782" w:rsidP="00984782">
            <w:pPr>
              <w:jc w:val="center"/>
              <w:rPr>
                <w:color w:val="000000"/>
                <w:szCs w:val="24"/>
              </w:rPr>
            </w:pPr>
            <w:r w:rsidRPr="00984782">
              <w:rPr>
                <w:color w:val="000000"/>
                <w:szCs w:val="24"/>
              </w:rPr>
              <w:t>0,057</w:t>
            </w:r>
          </w:p>
        </w:tc>
        <w:tc>
          <w:tcPr>
            <w:tcW w:w="1161" w:type="dxa"/>
            <w:vAlign w:val="center"/>
          </w:tcPr>
          <w:p w14:paraId="7E5D31E4" w14:textId="77777777" w:rsidR="00984782" w:rsidRPr="00984782" w:rsidRDefault="00984782" w:rsidP="00984782">
            <w:pPr>
              <w:jc w:val="center"/>
            </w:pPr>
            <w:r w:rsidRPr="00984782">
              <w:rPr>
                <w:color w:val="000000"/>
                <w:szCs w:val="24"/>
              </w:rPr>
              <w:t>45</w:t>
            </w:r>
          </w:p>
        </w:tc>
        <w:tc>
          <w:tcPr>
            <w:tcW w:w="870" w:type="dxa"/>
            <w:vAlign w:val="center"/>
          </w:tcPr>
          <w:p w14:paraId="584FE752" w14:textId="77777777" w:rsidR="00984782" w:rsidRPr="00984782" w:rsidRDefault="00984782" w:rsidP="00984782">
            <w:pPr>
              <w:jc w:val="center"/>
              <w:rPr>
                <w:color w:val="000000"/>
                <w:szCs w:val="24"/>
              </w:rPr>
            </w:pPr>
            <w:r w:rsidRPr="00984782">
              <w:rPr>
                <w:color w:val="000000"/>
                <w:szCs w:val="24"/>
              </w:rPr>
              <w:t>756,3</w:t>
            </w:r>
          </w:p>
        </w:tc>
      </w:tr>
      <w:tr w:rsidR="00984782" w:rsidRPr="00984782" w14:paraId="54E515D2" w14:textId="77777777" w:rsidTr="005E3877">
        <w:tc>
          <w:tcPr>
            <w:tcW w:w="1908" w:type="dxa"/>
            <w:vMerge/>
          </w:tcPr>
          <w:p w14:paraId="5D5DF589" w14:textId="77777777" w:rsidR="00984782" w:rsidRPr="00984782" w:rsidRDefault="00984782" w:rsidP="00984782">
            <w:pPr>
              <w:tabs>
                <w:tab w:val="left" w:pos="0"/>
              </w:tabs>
              <w:autoSpaceDE w:val="0"/>
              <w:jc w:val="center"/>
              <w:rPr>
                <w:rFonts w:eastAsia="Times New Roman"/>
                <w:bCs/>
                <w:szCs w:val="24"/>
              </w:rPr>
            </w:pPr>
          </w:p>
        </w:tc>
        <w:tc>
          <w:tcPr>
            <w:tcW w:w="1276" w:type="dxa"/>
            <w:vAlign w:val="center"/>
          </w:tcPr>
          <w:p w14:paraId="78A17689" w14:textId="1817DBED" w:rsidR="00984782" w:rsidRPr="00984782" w:rsidRDefault="00984782" w:rsidP="00984782">
            <w:pPr>
              <w:jc w:val="center"/>
              <w:rPr>
                <w:szCs w:val="24"/>
              </w:rPr>
            </w:pPr>
            <w:r w:rsidRPr="00984782">
              <w:rPr>
                <w:szCs w:val="24"/>
              </w:rPr>
              <w:t>каменный уголь, т</w:t>
            </w:r>
          </w:p>
        </w:tc>
        <w:tc>
          <w:tcPr>
            <w:tcW w:w="1204" w:type="dxa"/>
            <w:vAlign w:val="center"/>
          </w:tcPr>
          <w:p w14:paraId="654D69F1" w14:textId="77777777" w:rsidR="00984782" w:rsidRPr="00984782" w:rsidRDefault="00984782" w:rsidP="00984782">
            <w:pPr>
              <w:jc w:val="center"/>
              <w:rPr>
                <w:color w:val="000000"/>
                <w:szCs w:val="24"/>
              </w:rPr>
            </w:pPr>
            <w:r w:rsidRPr="00984782">
              <w:rPr>
                <w:color w:val="000000"/>
                <w:szCs w:val="24"/>
              </w:rPr>
              <w:t>53,0</w:t>
            </w:r>
          </w:p>
        </w:tc>
        <w:tc>
          <w:tcPr>
            <w:tcW w:w="1231" w:type="dxa"/>
            <w:vAlign w:val="center"/>
          </w:tcPr>
          <w:p w14:paraId="65E62C46" w14:textId="77777777" w:rsidR="00984782" w:rsidRPr="00984782" w:rsidRDefault="00984782" w:rsidP="00984782">
            <w:pPr>
              <w:jc w:val="center"/>
              <w:rPr>
                <w:color w:val="000000"/>
                <w:szCs w:val="24"/>
              </w:rPr>
            </w:pPr>
            <w:r w:rsidRPr="00984782">
              <w:rPr>
                <w:color w:val="000000"/>
                <w:szCs w:val="24"/>
              </w:rPr>
              <w:t>220,33</w:t>
            </w:r>
          </w:p>
        </w:tc>
        <w:tc>
          <w:tcPr>
            <w:tcW w:w="1074" w:type="dxa"/>
            <w:vAlign w:val="center"/>
          </w:tcPr>
          <w:p w14:paraId="4A3D5E95" w14:textId="77777777" w:rsidR="00984782" w:rsidRPr="00984782" w:rsidRDefault="00984782" w:rsidP="00984782">
            <w:pPr>
              <w:jc w:val="center"/>
              <w:rPr>
                <w:color w:val="000000"/>
                <w:szCs w:val="24"/>
              </w:rPr>
            </w:pPr>
            <w:r w:rsidRPr="00984782">
              <w:rPr>
                <w:color w:val="000000"/>
                <w:szCs w:val="24"/>
              </w:rPr>
              <w:t>11,68</w:t>
            </w:r>
          </w:p>
        </w:tc>
        <w:tc>
          <w:tcPr>
            <w:tcW w:w="1473" w:type="dxa"/>
            <w:vAlign w:val="center"/>
          </w:tcPr>
          <w:p w14:paraId="2F625C36" w14:textId="77777777" w:rsidR="00984782" w:rsidRPr="00984782" w:rsidRDefault="00984782" w:rsidP="00984782">
            <w:pPr>
              <w:jc w:val="center"/>
              <w:rPr>
                <w:color w:val="000000"/>
                <w:szCs w:val="24"/>
              </w:rPr>
            </w:pPr>
            <w:r w:rsidRPr="00984782">
              <w:rPr>
                <w:color w:val="000000"/>
                <w:szCs w:val="24"/>
              </w:rPr>
              <w:t>0,768</w:t>
            </w:r>
          </w:p>
        </w:tc>
        <w:tc>
          <w:tcPr>
            <w:tcW w:w="1161" w:type="dxa"/>
            <w:vAlign w:val="center"/>
          </w:tcPr>
          <w:p w14:paraId="6B78548A" w14:textId="77777777" w:rsidR="00984782" w:rsidRPr="00984782" w:rsidRDefault="00984782" w:rsidP="00984782">
            <w:pPr>
              <w:jc w:val="center"/>
            </w:pPr>
            <w:r w:rsidRPr="00984782">
              <w:rPr>
                <w:color w:val="000000"/>
                <w:szCs w:val="24"/>
              </w:rPr>
              <w:t>45</w:t>
            </w:r>
          </w:p>
        </w:tc>
        <w:tc>
          <w:tcPr>
            <w:tcW w:w="870" w:type="dxa"/>
            <w:vAlign w:val="center"/>
          </w:tcPr>
          <w:p w14:paraId="02501292" w14:textId="77777777" w:rsidR="00984782" w:rsidRPr="00984782" w:rsidRDefault="00984782" w:rsidP="00984782">
            <w:pPr>
              <w:jc w:val="center"/>
              <w:rPr>
                <w:color w:val="000000"/>
                <w:szCs w:val="24"/>
              </w:rPr>
            </w:pPr>
            <w:r w:rsidRPr="00984782">
              <w:rPr>
                <w:color w:val="000000"/>
                <w:szCs w:val="24"/>
              </w:rPr>
              <w:t>684,5</w:t>
            </w:r>
          </w:p>
        </w:tc>
      </w:tr>
      <w:tr w:rsidR="00984782" w:rsidRPr="00984782" w14:paraId="06FC5361" w14:textId="77777777" w:rsidTr="005E3877">
        <w:tc>
          <w:tcPr>
            <w:tcW w:w="1908" w:type="dxa"/>
            <w:vMerge/>
          </w:tcPr>
          <w:p w14:paraId="73830EA0" w14:textId="77777777" w:rsidR="00984782" w:rsidRPr="00984782" w:rsidRDefault="00984782" w:rsidP="00984782">
            <w:pPr>
              <w:tabs>
                <w:tab w:val="left" w:pos="0"/>
              </w:tabs>
              <w:autoSpaceDE w:val="0"/>
              <w:jc w:val="center"/>
              <w:rPr>
                <w:rFonts w:eastAsia="Times New Roman"/>
                <w:bCs/>
                <w:szCs w:val="24"/>
              </w:rPr>
            </w:pPr>
          </w:p>
        </w:tc>
        <w:tc>
          <w:tcPr>
            <w:tcW w:w="1276" w:type="dxa"/>
            <w:vAlign w:val="center"/>
          </w:tcPr>
          <w:p w14:paraId="05D51234" w14:textId="77777777" w:rsidR="00984782" w:rsidRPr="00984782" w:rsidRDefault="00984782" w:rsidP="00984782">
            <w:pPr>
              <w:jc w:val="center"/>
              <w:rPr>
                <w:szCs w:val="24"/>
              </w:rPr>
            </w:pPr>
            <w:r w:rsidRPr="00984782">
              <w:rPr>
                <w:color w:val="000000"/>
                <w:szCs w:val="24"/>
              </w:rPr>
              <w:t>пеллеты, т</w:t>
            </w:r>
          </w:p>
        </w:tc>
        <w:tc>
          <w:tcPr>
            <w:tcW w:w="1204" w:type="dxa"/>
            <w:vAlign w:val="center"/>
          </w:tcPr>
          <w:p w14:paraId="5A2814F4" w14:textId="77777777" w:rsidR="00984782" w:rsidRPr="00984782" w:rsidRDefault="00984782" w:rsidP="00984782">
            <w:pPr>
              <w:jc w:val="center"/>
              <w:rPr>
                <w:color w:val="000000"/>
                <w:szCs w:val="24"/>
              </w:rPr>
            </w:pPr>
            <w:r w:rsidRPr="00984782">
              <w:rPr>
                <w:color w:val="000000"/>
                <w:szCs w:val="24"/>
              </w:rPr>
              <w:t>0,4</w:t>
            </w:r>
          </w:p>
        </w:tc>
        <w:tc>
          <w:tcPr>
            <w:tcW w:w="1231" w:type="dxa"/>
            <w:vAlign w:val="center"/>
          </w:tcPr>
          <w:p w14:paraId="4EB8BA18" w14:textId="77777777" w:rsidR="00984782" w:rsidRPr="00984782" w:rsidRDefault="00984782" w:rsidP="00984782">
            <w:pPr>
              <w:jc w:val="center"/>
              <w:rPr>
                <w:color w:val="000000"/>
                <w:szCs w:val="24"/>
              </w:rPr>
            </w:pPr>
            <w:r w:rsidRPr="00984782">
              <w:rPr>
                <w:color w:val="000000"/>
                <w:szCs w:val="24"/>
              </w:rPr>
              <w:t>220,33</w:t>
            </w:r>
          </w:p>
        </w:tc>
        <w:tc>
          <w:tcPr>
            <w:tcW w:w="1074" w:type="dxa"/>
            <w:vAlign w:val="center"/>
          </w:tcPr>
          <w:p w14:paraId="1FC80250" w14:textId="77777777" w:rsidR="00984782" w:rsidRPr="00984782" w:rsidRDefault="00984782" w:rsidP="00984782">
            <w:pPr>
              <w:jc w:val="center"/>
              <w:rPr>
                <w:color w:val="000000"/>
                <w:szCs w:val="24"/>
              </w:rPr>
            </w:pPr>
            <w:r w:rsidRPr="00984782">
              <w:rPr>
                <w:color w:val="000000"/>
                <w:szCs w:val="24"/>
              </w:rPr>
              <w:t>0,1</w:t>
            </w:r>
          </w:p>
        </w:tc>
        <w:tc>
          <w:tcPr>
            <w:tcW w:w="1473" w:type="dxa"/>
            <w:vAlign w:val="center"/>
          </w:tcPr>
          <w:p w14:paraId="570D7780" w14:textId="77777777" w:rsidR="00984782" w:rsidRPr="00984782" w:rsidRDefault="00984782" w:rsidP="00984782">
            <w:pPr>
              <w:jc w:val="center"/>
              <w:rPr>
                <w:color w:val="000000"/>
                <w:szCs w:val="24"/>
              </w:rPr>
            </w:pPr>
            <w:r w:rsidRPr="00984782">
              <w:rPr>
                <w:color w:val="000000"/>
                <w:szCs w:val="24"/>
              </w:rPr>
              <w:t>0,6</w:t>
            </w:r>
          </w:p>
        </w:tc>
        <w:tc>
          <w:tcPr>
            <w:tcW w:w="1161" w:type="dxa"/>
            <w:vAlign w:val="center"/>
          </w:tcPr>
          <w:p w14:paraId="3AAE4B6F" w14:textId="77777777" w:rsidR="00984782" w:rsidRPr="00984782" w:rsidRDefault="00984782" w:rsidP="00984782">
            <w:pPr>
              <w:jc w:val="center"/>
            </w:pPr>
            <w:r w:rsidRPr="00984782">
              <w:rPr>
                <w:color w:val="000000"/>
                <w:szCs w:val="24"/>
              </w:rPr>
              <w:t>45</w:t>
            </w:r>
          </w:p>
        </w:tc>
        <w:tc>
          <w:tcPr>
            <w:tcW w:w="870" w:type="dxa"/>
            <w:vAlign w:val="center"/>
          </w:tcPr>
          <w:p w14:paraId="4B90A44F" w14:textId="77777777" w:rsidR="00984782" w:rsidRPr="00984782" w:rsidRDefault="00984782" w:rsidP="00984782">
            <w:pPr>
              <w:jc w:val="center"/>
              <w:rPr>
                <w:color w:val="000000"/>
                <w:szCs w:val="24"/>
              </w:rPr>
            </w:pPr>
            <w:r w:rsidRPr="00984782">
              <w:rPr>
                <w:color w:val="000000"/>
                <w:szCs w:val="24"/>
              </w:rPr>
              <w:t>6,4</w:t>
            </w:r>
          </w:p>
        </w:tc>
      </w:tr>
    </w:tbl>
    <w:p w14:paraId="2FEC2594" w14:textId="30A3FBD4" w:rsidR="00984782" w:rsidRDefault="005E3877" w:rsidP="005E3877">
      <w:pPr>
        <w:tabs>
          <w:tab w:val="left" w:pos="2312"/>
        </w:tabs>
        <w:ind w:firstLine="225"/>
      </w:pPr>
      <w:r>
        <w:rPr>
          <w:color w:val="000000"/>
          <w:sz w:val="26"/>
          <w:szCs w:val="26"/>
        </w:rPr>
        <w:tab/>
      </w:r>
    </w:p>
    <w:tbl>
      <w:tblPr>
        <w:tblW w:w="0" w:type="auto"/>
        <w:tblInd w:w="76" w:type="dxa"/>
        <w:tblLayout w:type="fixed"/>
        <w:tblCellMar>
          <w:left w:w="28" w:type="dxa"/>
          <w:right w:w="28" w:type="dxa"/>
        </w:tblCellMar>
        <w:tblLook w:val="0000" w:firstRow="0" w:lastRow="0" w:firstColumn="0" w:lastColumn="0" w:noHBand="0" w:noVBand="0"/>
      </w:tblPr>
      <w:tblGrid>
        <w:gridCol w:w="29"/>
        <w:gridCol w:w="2475"/>
        <w:gridCol w:w="1700"/>
        <w:gridCol w:w="1935"/>
        <w:gridCol w:w="1729"/>
        <w:gridCol w:w="2100"/>
        <w:gridCol w:w="117"/>
      </w:tblGrid>
      <w:tr w:rsidR="00755BCA" w:rsidRPr="003D195C" w14:paraId="3A825C6C" w14:textId="77777777" w:rsidTr="00984782">
        <w:trPr>
          <w:gridBefore w:val="1"/>
          <w:gridAfter w:val="1"/>
          <w:wBefore w:w="29" w:type="dxa"/>
          <w:wAfter w:w="117" w:type="dxa"/>
        </w:trPr>
        <w:tc>
          <w:tcPr>
            <w:tcW w:w="9939" w:type="dxa"/>
            <w:gridSpan w:val="5"/>
            <w:tcBorders>
              <w:bottom w:val="single" w:sz="4" w:space="0" w:color="auto"/>
            </w:tcBorders>
          </w:tcPr>
          <w:p w14:paraId="116A6A72" w14:textId="77777777" w:rsidR="00755BCA" w:rsidRPr="003D195C" w:rsidRDefault="00755BCA" w:rsidP="00210EDC">
            <w:pPr>
              <w:pStyle w:val="Heading"/>
              <w:spacing w:after="120"/>
              <w:jc w:val="center"/>
              <w:rPr>
                <w:color w:val="000000"/>
                <w:sz w:val="26"/>
                <w:szCs w:val="26"/>
              </w:rPr>
            </w:pPr>
            <w:r w:rsidRPr="003D195C">
              <w:rPr>
                <w:rFonts w:ascii="Times New Roman" w:hAnsi="Times New Roman" w:cs="Times New Roman"/>
                <w:b w:val="0"/>
                <w:color w:val="000000"/>
                <w:sz w:val="26"/>
                <w:szCs w:val="26"/>
              </w:rPr>
              <w:t>Табл</w:t>
            </w:r>
            <w:r>
              <w:rPr>
                <w:rFonts w:ascii="Times New Roman" w:hAnsi="Times New Roman" w:cs="Times New Roman"/>
                <w:b w:val="0"/>
                <w:color w:val="000000"/>
                <w:sz w:val="26"/>
                <w:szCs w:val="26"/>
              </w:rPr>
              <w:t>ица8.3</w:t>
            </w:r>
            <w:r w:rsidRPr="003D195C">
              <w:rPr>
                <w:rFonts w:ascii="Times New Roman" w:hAnsi="Times New Roman" w:cs="Times New Roman"/>
                <w:b w:val="0"/>
                <w:color w:val="000000"/>
                <w:sz w:val="26"/>
                <w:szCs w:val="26"/>
              </w:rPr>
              <w:t>.3.</w:t>
            </w:r>
            <w:r>
              <w:rPr>
                <w:color w:val="000000"/>
                <w:sz w:val="26"/>
                <w:szCs w:val="26"/>
              </w:rPr>
              <w:t xml:space="preserve"> </w:t>
            </w:r>
            <w:r w:rsidRPr="003D195C">
              <w:rPr>
                <w:rFonts w:ascii="Times New Roman" w:hAnsi="Times New Roman" w:cs="Times New Roman"/>
                <w:b w:val="0"/>
                <w:color w:val="000000"/>
                <w:sz w:val="26"/>
                <w:szCs w:val="26"/>
              </w:rPr>
              <w:t xml:space="preserve">Общий нормативный запас топлива (ОНЗТ)  по теплоснабжающим организациям </w:t>
            </w:r>
            <w:r w:rsidR="00210EDC">
              <w:rPr>
                <w:rFonts w:ascii="Times New Roman" w:hAnsi="Times New Roman" w:cs="Times New Roman"/>
                <w:b w:val="0"/>
                <w:color w:val="000000"/>
                <w:sz w:val="26"/>
                <w:szCs w:val="26"/>
              </w:rPr>
              <w:t>Маар</w:t>
            </w:r>
            <w:r>
              <w:rPr>
                <w:rFonts w:ascii="Times New Roman" w:hAnsi="Times New Roman" w:cs="Times New Roman"/>
                <w:b w:val="0"/>
                <w:color w:val="000000"/>
                <w:sz w:val="26"/>
                <w:szCs w:val="26"/>
              </w:rPr>
              <w:t>ьевского МО</w:t>
            </w:r>
            <w:r w:rsidRPr="003D195C">
              <w:rPr>
                <w:rFonts w:ascii="Times New Roman" w:hAnsi="Times New Roman" w:cs="Times New Roman"/>
                <w:b w:val="0"/>
                <w:color w:val="000000"/>
                <w:sz w:val="26"/>
                <w:szCs w:val="26"/>
              </w:rPr>
              <w:t xml:space="preserve"> </w:t>
            </w:r>
          </w:p>
        </w:tc>
      </w:tr>
      <w:tr w:rsidR="00984782" w:rsidRPr="00984782" w14:paraId="2F6BE231" w14:textId="77777777" w:rsidTr="00984782">
        <w:tblPrEx>
          <w:tblCellMar>
            <w:left w:w="57" w:type="dxa"/>
            <w:right w:w="57" w:type="dxa"/>
          </w:tblCellMar>
        </w:tblPrEx>
        <w:tc>
          <w:tcPr>
            <w:tcW w:w="2504" w:type="dxa"/>
            <w:gridSpan w:val="2"/>
            <w:vMerge w:val="restart"/>
            <w:tcBorders>
              <w:top w:val="single" w:sz="4" w:space="0" w:color="auto"/>
              <w:left w:val="single" w:sz="4" w:space="0" w:color="auto"/>
              <w:bottom w:val="single" w:sz="4" w:space="0" w:color="auto"/>
              <w:right w:val="single" w:sz="4" w:space="0" w:color="auto"/>
            </w:tcBorders>
          </w:tcPr>
          <w:p w14:paraId="3620803D" w14:textId="77777777" w:rsidR="00984782" w:rsidRPr="00984782" w:rsidRDefault="00984782" w:rsidP="00984782">
            <w:pPr>
              <w:ind w:left="37" w:right="-68"/>
              <w:jc w:val="center"/>
              <w:rPr>
                <w:color w:val="000000"/>
                <w:szCs w:val="24"/>
              </w:rPr>
            </w:pPr>
            <w:r w:rsidRPr="00984782">
              <w:rPr>
                <w:color w:val="000000"/>
                <w:szCs w:val="24"/>
              </w:rPr>
              <w:t>Наименование теплоснабжающей организации</w:t>
            </w:r>
          </w:p>
        </w:tc>
        <w:tc>
          <w:tcPr>
            <w:tcW w:w="1700" w:type="dxa"/>
            <w:vMerge w:val="restart"/>
            <w:tcBorders>
              <w:top w:val="single" w:sz="4" w:space="0" w:color="auto"/>
              <w:left w:val="single" w:sz="4" w:space="0" w:color="auto"/>
              <w:bottom w:val="single" w:sz="4" w:space="0" w:color="auto"/>
              <w:right w:val="single" w:sz="4" w:space="0" w:color="auto"/>
            </w:tcBorders>
          </w:tcPr>
          <w:p w14:paraId="17E4784F" w14:textId="77777777" w:rsidR="00984782" w:rsidRPr="00984782" w:rsidRDefault="00984782" w:rsidP="00984782">
            <w:pPr>
              <w:jc w:val="center"/>
              <w:rPr>
                <w:color w:val="000000"/>
                <w:szCs w:val="24"/>
              </w:rPr>
            </w:pPr>
            <w:r w:rsidRPr="00984782">
              <w:rPr>
                <w:color w:val="000000"/>
                <w:szCs w:val="24"/>
              </w:rPr>
              <w:t xml:space="preserve">Вид топлива </w:t>
            </w:r>
          </w:p>
        </w:tc>
        <w:tc>
          <w:tcPr>
            <w:tcW w:w="1935" w:type="dxa"/>
            <w:vMerge w:val="restart"/>
            <w:tcBorders>
              <w:top w:val="single" w:sz="4" w:space="0" w:color="auto"/>
              <w:left w:val="single" w:sz="4" w:space="0" w:color="auto"/>
              <w:bottom w:val="single" w:sz="4" w:space="0" w:color="auto"/>
              <w:right w:val="single" w:sz="4" w:space="0" w:color="auto"/>
            </w:tcBorders>
          </w:tcPr>
          <w:p w14:paraId="32E82180" w14:textId="77777777" w:rsidR="00984782" w:rsidRPr="00984782" w:rsidRDefault="00984782" w:rsidP="00984782">
            <w:pPr>
              <w:jc w:val="center"/>
              <w:rPr>
                <w:color w:val="000000"/>
                <w:szCs w:val="24"/>
              </w:rPr>
            </w:pPr>
            <w:r w:rsidRPr="00984782">
              <w:rPr>
                <w:color w:val="000000"/>
                <w:szCs w:val="24"/>
              </w:rPr>
              <w:t>Норматив общего запаса топлива (ОНЗТ)</w:t>
            </w:r>
          </w:p>
        </w:tc>
        <w:tc>
          <w:tcPr>
            <w:tcW w:w="3946" w:type="dxa"/>
            <w:gridSpan w:val="3"/>
            <w:tcBorders>
              <w:top w:val="single" w:sz="4" w:space="0" w:color="auto"/>
              <w:left w:val="single" w:sz="4" w:space="0" w:color="auto"/>
              <w:bottom w:val="single" w:sz="4" w:space="0" w:color="auto"/>
              <w:right w:val="single" w:sz="4" w:space="0" w:color="auto"/>
            </w:tcBorders>
          </w:tcPr>
          <w:p w14:paraId="0E5A0B30" w14:textId="77777777" w:rsidR="00984782" w:rsidRPr="00984782" w:rsidRDefault="00984782" w:rsidP="00984782">
            <w:pPr>
              <w:jc w:val="center"/>
              <w:rPr>
                <w:szCs w:val="24"/>
              </w:rPr>
            </w:pPr>
            <w:r w:rsidRPr="00984782">
              <w:rPr>
                <w:color w:val="000000"/>
                <w:szCs w:val="24"/>
              </w:rPr>
              <w:t xml:space="preserve">В том числе </w:t>
            </w:r>
          </w:p>
        </w:tc>
      </w:tr>
      <w:tr w:rsidR="00984782" w:rsidRPr="00984782" w14:paraId="36859070" w14:textId="77777777" w:rsidTr="00984782">
        <w:tblPrEx>
          <w:tblCellMar>
            <w:left w:w="57" w:type="dxa"/>
            <w:right w:w="57" w:type="dxa"/>
          </w:tblCellMar>
        </w:tblPrEx>
        <w:tc>
          <w:tcPr>
            <w:tcW w:w="2504" w:type="dxa"/>
            <w:gridSpan w:val="2"/>
            <w:vMerge/>
            <w:tcBorders>
              <w:top w:val="single" w:sz="4" w:space="0" w:color="auto"/>
              <w:left w:val="single" w:sz="4" w:space="0" w:color="auto"/>
              <w:bottom w:val="single" w:sz="4" w:space="0" w:color="auto"/>
              <w:right w:val="single" w:sz="4" w:space="0" w:color="auto"/>
            </w:tcBorders>
          </w:tcPr>
          <w:p w14:paraId="58D13CA7" w14:textId="77777777" w:rsidR="00984782" w:rsidRPr="00984782" w:rsidRDefault="00984782" w:rsidP="00984782">
            <w:pPr>
              <w:rPr>
                <w:szCs w:val="24"/>
              </w:rPr>
            </w:pPr>
          </w:p>
        </w:tc>
        <w:tc>
          <w:tcPr>
            <w:tcW w:w="1700" w:type="dxa"/>
            <w:vMerge/>
            <w:tcBorders>
              <w:top w:val="single" w:sz="4" w:space="0" w:color="auto"/>
              <w:left w:val="single" w:sz="4" w:space="0" w:color="auto"/>
              <w:bottom w:val="single" w:sz="4" w:space="0" w:color="auto"/>
              <w:right w:val="single" w:sz="4" w:space="0" w:color="auto"/>
            </w:tcBorders>
          </w:tcPr>
          <w:p w14:paraId="6E10BE1D" w14:textId="77777777" w:rsidR="00984782" w:rsidRPr="00984782" w:rsidRDefault="00984782" w:rsidP="00984782">
            <w:pPr>
              <w:rPr>
                <w:szCs w:val="24"/>
              </w:rPr>
            </w:pPr>
          </w:p>
        </w:tc>
        <w:tc>
          <w:tcPr>
            <w:tcW w:w="1935" w:type="dxa"/>
            <w:vMerge/>
            <w:tcBorders>
              <w:top w:val="single" w:sz="4" w:space="0" w:color="auto"/>
              <w:left w:val="single" w:sz="4" w:space="0" w:color="auto"/>
              <w:bottom w:val="single" w:sz="4" w:space="0" w:color="auto"/>
              <w:right w:val="single" w:sz="4" w:space="0" w:color="auto"/>
            </w:tcBorders>
          </w:tcPr>
          <w:p w14:paraId="135A4A83" w14:textId="77777777" w:rsidR="00984782" w:rsidRPr="00984782" w:rsidRDefault="00984782" w:rsidP="00984782">
            <w:pPr>
              <w:rPr>
                <w:szCs w:val="24"/>
              </w:rPr>
            </w:pPr>
          </w:p>
        </w:tc>
        <w:tc>
          <w:tcPr>
            <w:tcW w:w="1729" w:type="dxa"/>
            <w:tcBorders>
              <w:top w:val="single" w:sz="4" w:space="0" w:color="auto"/>
              <w:left w:val="single" w:sz="4" w:space="0" w:color="auto"/>
              <w:bottom w:val="single" w:sz="4" w:space="0" w:color="auto"/>
              <w:right w:val="single" w:sz="4" w:space="0" w:color="auto"/>
            </w:tcBorders>
          </w:tcPr>
          <w:p w14:paraId="09E92D54" w14:textId="77777777" w:rsidR="00984782" w:rsidRPr="00984782" w:rsidRDefault="00984782" w:rsidP="00984782">
            <w:pPr>
              <w:jc w:val="center"/>
              <w:rPr>
                <w:color w:val="000000"/>
                <w:szCs w:val="24"/>
              </w:rPr>
            </w:pPr>
            <w:r w:rsidRPr="00984782">
              <w:rPr>
                <w:color w:val="000000"/>
                <w:szCs w:val="24"/>
              </w:rPr>
              <w:t>неснижаемый запас (ННЗТ)</w:t>
            </w:r>
          </w:p>
        </w:tc>
        <w:tc>
          <w:tcPr>
            <w:tcW w:w="2217" w:type="dxa"/>
            <w:gridSpan w:val="2"/>
            <w:tcBorders>
              <w:top w:val="single" w:sz="4" w:space="0" w:color="auto"/>
              <w:left w:val="single" w:sz="4" w:space="0" w:color="auto"/>
              <w:bottom w:val="single" w:sz="4" w:space="0" w:color="auto"/>
              <w:right w:val="single" w:sz="4" w:space="0" w:color="auto"/>
            </w:tcBorders>
          </w:tcPr>
          <w:p w14:paraId="517CA9A9" w14:textId="77777777" w:rsidR="00984782" w:rsidRPr="00984782" w:rsidRDefault="00984782" w:rsidP="00984782">
            <w:pPr>
              <w:jc w:val="center"/>
              <w:rPr>
                <w:color w:val="000000"/>
                <w:szCs w:val="24"/>
              </w:rPr>
            </w:pPr>
            <w:r w:rsidRPr="00984782">
              <w:rPr>
                <w:color w:val="000000"/>
                <w:szCs w:val="24"/>
              </w:rPr>
              <w:t>эксплуатационный запас (НЭЗТ)</w:t>
            </w:r>
          </w:p>
        </w:tc>
      </w:tr>
      <w:tr w:rsidR="00984782" w:rsidRPr="00984782" w14:paraId="44E90C66" w14:textId="77777777" w:rsidTr="00984782">
        <w:tblPrEx>
          <w:tblCellMar>
            <w:left w:w="57" w:type="dxa"/>
            <w:right w:w="57" w:type="dxa"/>
          </w:tblCellMar>
        </w:tblPrEx>
        <w:tc>
          <w:tcPr>
            <w:tcW w:w="2504" w:type="dxa"/>
            <w:gridSpan w:val="2"/>
            <w:vMerge w:val="restart"/>
            <w:tcBorders>
              <w:top w:val="single" w:sz="4" w:space="0" w:color="auto"/>
              <w:left w:val="single" w:sz="4" w:space="0" w:color="auto"/>
              <w:right w:val="single" w:sz="4" w:space="0" w:color="auto"/>
            </w:tcBorders>
            <w:vAlign w:val="center"/>
          </w:tcPr>
          <w:p w14:paraId="3D02DC93" w14:textId="77777777" w:rsidR="00984782" w:rsidRPr="00984782" w:rsidRDefault="00984782" w:rsidP="00984782">
            <w:pPr>
              <w:widowControl w:val="0"/>
              <w:tabs>
                <w:tab w:val="left" w:pos="0"/>
              </w:tabs>
              <w:autoSpaceDE w:val="0"/>
              <w:jc w:val="center"/>
              <w:rPr>
                <w:rFonts w:eastAsia="Times New Roman"/>
                <w:bCs/>
                <w:szCs w:val="24"/>
              </w:rPr>
            </w:pPr>
            <w:r w:rsidRPr="00984782">
              <w:rPr>
                <w:rFonts w:eastAsia="Times New Roman"/>
                <w:bCs/>
                <w:szCs w:val="24"/>
              </w:rPr>
              <w:t>МУП «Сервисбыт»</w:t>
            </w:r>
          </w:p>
        </w:tc>
        <w:tc>
          <w:tcPr>
            <w:tcW w:w="1700" w:type="dxa"/>
            <w:tcBorders>
              <w:top w:val="single" w:sz="4" w:space="0" w:color="auto"/>
              <w:left w:val="single" w:sz="4" w:space="0" w:color="auto"/>
              <w:bottom w:val="single" w:sz="4" w:space="0" w:color="auto"/>
              <w:right w:val="single" w:sz="4" w:space="0" w:color="auto"/>
            </w:tcBorders>
            <w:vAlign w:val="center"/>
          </w:tcPr>
          <w:p w14:paraId="31D4BC9C" w14:textId="77777777" w:rsidR="00984782" w:rsidRPr="00984782" w:rsidRDefault="00984782" w:rsidP="00984782">
            <w:pPr>
              <w:jc w:val="center"/>
              <w:rPr>
                <w:szCs w:val="24"/>
              </w:rPr>
            </w:pPr>
            <w:r w:rsidRPr="00984782">
              <w:rPr>
                <w:szCs w:val="24"/>
              </w:rPr>
              <w:t>дрова, пл. м</w:t>
            </w:r>
            <w:r w:rsidRPr="00984782">
              <w:rPr>
                <w:szCs w:val="24"/>
                <w:vertAlign w:val="superscript"/>
              </w:rPr>
              <w:t>3</w:t>
            </w:r>
          </w:p>
        </w:tc>
        <w:tc>
          <w:tcPr>
            <w:tcW w:w="1935" w:type="dxa"/>
            <w:tcBorders>
              <w:top w:val="single" w:sz="4" w:space="0" w:color="auto"/>
              <w:left w:val="single" w:sz="4" w:space="0" w:color="auto"/>
              <w:bottom w:val="single" w:sz="4" w:space="0" w:color="auto"/>
              <w:right w:val="single" w:sz="4" w:space="0" w:color="auto"/>
            </w:tcBorders>
            <w:vAlign w:val="center"/>
          </w:tcPr>
          <w:p w14:paraId="495471E8" w14:textId="77777777" w:rsidR="00984782" w:rsidRPr="00984782" w:rsidRDefault="00984782" w:rsidP="00984782">
            <w:pPr>
              <w:jc w:val="center"/>
              <w:rPr>
                <w:bCs/>
                <w:color w:val="000000"/>
                <w:szCs w:val="24"/>
              </w:rPr>
            </w:pPr>
            <w:r w:rsidRPr="00984782">
              <w:rPr>
                <w:bCs/>
                <w:color w:val="000000"/>
              </w:rPr>
              <w:t>721,1</w:t>
            </w:r>
          </w:p>
        </w:tc>
        <w:tc>
          <w:tcPr>
            <w:tcW w:w="1729" w:type="dxa"/>
            <w:tcBorders>
              <w:top w:val="single" w:sz="4" w:space="0" w:color="auto"/>
              <w:left w:val="single" w:sz="4" w:space="0" w:color="auto"/>
              <w:bottom w:val="single" w:sz="4" w:space="0" w:color="auto"/>
              <w:right w:val="single" w:sz="4" w:space="0" w:color="auto"/>
            </w:tcBorders>
            <w:vAlign w:val="center"/>
          </w:tcPr>
          <w:p w14:paraId="47A2A4D3" w14:textId="77777777" w:rsidR="00984782" w:rsidRPr="00984782" w:rsidRDefault="00984782" w:rsidP="00984782">
            <w:pPr>
              <w:jc w:val="center"/>
              <w:rPr>
                <w:bCs/>
                <w:color w:val="000000"/>
                <w:szCs w:val="24"/>
              </w:rPr>
            </w:pPr>
            <w:r w:rsidRPr="00984782">
              <w:rPr>
                <w:bCs/>
                <w:color w:val="000000"/>
              </w:rPr>
              <w:t>97,3</w:t>
            </w:r>
          </w:p>
        </w:tc>
        <w:tc>
          <w:tcPr>
            <w:tcW w:w="2217" w:type="dxa"/>
            <w:gridSpan w:val="2"/>
            <w:tcBorders>
              <w:top w:val="single" w:sz="4" w:space="0" w:color="auto"/>
              <w:left w:val="single" w:sz="4" w:space="0" w:color="auto"/>
              <w:bottom w:val="single" w:sz="4" w:space="0" w:color="auto"/>
              <w:right w:val="single" w:sz="4" w:space="0" w:color="auto"/>
            </w:tcBorders>
            <w:vAlign w:val="center"/>
          </w:tcPr>
          <w:p w14:paraId="459A20CC" w14:textId="77777777" w:rsidR="00984782" w:rsidRPr="00984782" w:rsidRDefault="00984782" w:rsidP="00984782">
            <w:pPr>
              <w:jc w:val="center"/>
              <w:rPr>
                <w:bCs/>
                <w:color w:val="000000"/>
                <w:szCs w:val="24"/>
              </w:rPr>
            </w:pPr>
            <w:r w:rsidRPr="00984782">
              <w:rPr>
                <w:bCs/>
                <w:color w:val="000000"/>
              </w:rPr>
              <w:t>623,8</w:t>
            </w:r>
          </w:p>
        </w:tc>
      </w:tr>
      <w:tr w:rsidR="00984782" w:rsidRPr="00984782" w14:paraId="7C0623E6" w14:textId="77777777" w:rsidTr="00984782">
        <w:tblPrEx>
          <w:tblCellMar>
            <w:left w:w="57" w:type="dxa"/>
            <w:right w:w="57" w:type="dxa"/>
          </w:tblCellMar>
        </w:tblPrEx>
        <w:tc>
          <w:tcPr>
            <w:tcW w:w="2504" w:type="dxa"/>
            <w:gridSpan w:val="2"/>
            <w:vMerge/>
            <w:tcBorders>
              <w:left w:val="single" w:sz="4" w:space="0" w:color="auto"/>
              <w:bottom w:val="single" w:sz="4" w:space="0" w:color="auto"/>
              <w:right w:val="single" w:sz="4" w:space="0" w:color="auto"/>
            </w:tcBorders>
          </w:tcPr>
          <w:p w14:paraId="3B8D7A2C" w14:textId="77777777" w:rsidR="00984782" w:rsidRPr="00984782" w:rsidRDefault="00984782" w:rsidP="00984782">
            <w:pPr>
              <w:tabs>
                <w:tab w:val="left" w:pos="0"/>
              </w:tabs>
              <w:autoSpaceDE w:val="0"/>
              <w:jc w:val="center"/>
              <w:rPr>
                <w:rFonts w:eastAsia="Times New Roman"/>
                <w:bCs/>
                <w:szCs w:val="24"/>
              </w:rPr>
            </w:pPr>
          </w:p>
        </w:tc>
        <w:tc>
          <w:tcPr>
            <w:tcW w:w="1700" w:type="dxa"/>
            <w:tcBorders>
              <w:top w:val="single" w:sz="4" w:space="0" w:color="auto"/>
              <w:left w:val="single" w:sz="4" w:space="0" w:color="auto"/>
              <w:bottom w:val="single" w:sz="4" w:space="0" w:color="auto"/>
              <w:right w:val="single" w:sz="4" w:space="0" w:color="auto"/>
            </w:tcBorders>
            <w:vAlign w:val="center"/>
          </w:tcPr>
          <w:p w14:paraId="3D94D103" w14:textId="77777777" w:rsidR="00984782" w:rsidRPr="00984782" w:rsidRDefault="00984782" w:rsidP="00984782">
            <w:pPr>
              <w:jc w:val="center"/>
              <w:rPr>
                <w:szCs w:val="24"/>
                <w:vertAlign w:val="superscript"/>
              </w:rPr>
            </w:pPr>
            <w:r w:rsidRPr="00984782">
              <w:rPr>
                <w:szCs w:val="24"/>
              </w:rPr>
              <w:t>отходы д/о, м</w:t>
            </w:r>
            <w:r w:rsidRPr="00984782">
              <w:rPr>
                <w:szCs w:val="24"/>
                <w:vertAlign w:val="superscript"/>
              </w:rPr>
              <w:t>3</w:t>
            </w:r>
          </w:p>
        </w:tc>
        <w:tc>
          <w:tcPr>
            <w:tcW w:w="1935" w:type="dxa"/>
            <w:tcBorders>
              <w:top w:val="single" w:sz="4" w:space="0" w:color="auto"/>
              <w:left w:val="single" w:sz="4" w:space="0" w:color="auto"/>
              <w:bottom w:val="single" w:sz="4" w:space="0" w:color="auto"/>
              <w:right w:val="single" w:sz="4" w:space="0" w:color="auto"/>
            </w:tcBorders>
            <w:vAlign w:val="center"/>
          </w:tcPr>
          <w:p w14:paraId="11233091" w14:textId="77777777" w:rsidR="00984782" w:rsidRPr="00984782" w:rsidRDefault="00984782" w:rsidP="00984782">
            <w:pPr>
              <w:jc w:val="center"/>
              <w:rPr>
                <w:bCs/>
                <w:color w:val="000000"/>
                <w:szCs w:val="24"/>
              </w:rPr>
            </w:pPr>
            <w:r w:rsidRPr="00984782">
              <w:rPr>
                <w:bCs/>
                <w:color w:val="000000"/>
              </w:rPr>
              <w:t>874,5</w:t>
            </w:r>
          </w:p>
        </w:tc>
        <w:tc>
          <w:tcPr>
            <w:tcW w:w="1729" w:type="dxa"/>
            <w:tcBorders>
              <w:top w:val="single" w:sz="4" w:space="0" w:color="auto"/>
              <w:left w:val="single" w:sz="4" w:space="0" w:color="auto"/>
              <w:bottom w:val="single" w:sz="4" w:space="0" w:color="auto"/>
              <w:right w:val="single" w:sz="4" w:space="0" w:color="auto"/>
            </w:tcBorders>
            <w:vAlign w:val="center"/>
          </w:tcPr>
          <w:p w14:paraId="0E0AE14D" w14:textId="77777777" w:rsidR="00984782" w:rsidRPr="00984782" w:rsidRDefault="00984782" w:rsidP="00984782">
            <w:pPr>
              <w:jc w:val="center"/>
              <w:rPr>
                <w:bCs/>
                <w:color w:val="000000"/>
                <w:szCs w:val="24"/>
              </w:rPr>
            </w:pPr>
            <w:r w:rsidRPr="00984782">
              <w:rPr>
                <w:bCs/>
                <w:color w:val="000000"/>
              </w:rPr>
              <w:t>118,2</w:t>
            </w:r>
          </w:p>
        </w:tc>
        <w:tc>
          <w:tcPr>
            <w:tcW w:w="2217" w:type="dxa"/>
            <w:gridSpan w:val="2"/>
            <w:tcBorders>
              <w:top w:val="single" w:sz="4" w:space="0" w:color="auto"/>
              <w:left w:val="single" w:sz="4" w:space="0" w:color="auto"/>
              <w:bottom w:val="single" w:sz="4" w:space="0" w:color="auto"/>
              <w:right w:val="single" w:sz="4" w:space="0" w:color="auto"/>
            </w:tcBorders>
            <w:vAlign w:val="center"/>
          </w:tcPr>
          <w:p w14:paraId="52720A68" w14:textId="77777777" w:rsidR="00984782" w:rsidRPr="00984782" w:rsidRDefault="00984782" w:rsidP="00984782">
            <w:pPr>
              <w:jc w:val="center"/>
              <w:rPr>
                <w:bCs/>
                <w:color w:val="000000"/>
                <w:szCs w:val="24"/>
              </w:rPr>
            </w:pPr>
            <w:r w:rsidRPr="00984782">
              <w:rPr>
                <w:bCs/>
                <w:color w:val="000000"/>
              </w:rPr>
              <w:t>756,3</w:t>
            </w:r>
          </w:p>
        </w:tc>
      </w:tr>
      <w:tr w:rsidR="00984782" w:rsidRPr="00984782" w14:paraId="6F5FC532" w14:textId="77777777" w:rsidTr="00984782">
        <w:tblPrEx>
          <w:tblCellMar>
            <w:left w:w="57" w:type="dxa"/>
            <w:right w:w="57" w:type="dxa"/>
          </w:tblCellMar>
        </w:tblPrEx>
        <w:tc>
          <w:tcPr>
            <w:tcW w:w="2504" w:type="dxa"/>
            <w:gridSpan w:val="2"/>
            <w:vMerge/>
            <w:tcBorders>
              <w:left w:val="single" w:sz="4" w:space="0" w:color="auto"/>
              <w:bottom w:val="single" w:sz="4" w:space="0" w:color="auto"/>
              <w:right w:val="single" w:sz="4" w:space="0" w:color="auto"/>
            </w:tcBorders>
          </w:tcPr>
          <w:p w14:paraId="129C32E2" w14:textId="77777777" w:rsidR="00984782" w:rsidRPr="00984782" w:rsidRDefault="00984782" w:rsidP="00984782">
            <w:pPr>
              <w:tabs>
                <w:tab w:val="left" w:pos="0"/>
              </w:tabs>
              <w:autoSpaceDE w:val="0"/>
              <w:jc w:val="center"/>
              <w:rPr>
                <w:rFonts w:eastAsia="Times New Roman"/>
                <w:bCs/>
                <w:szCs w:val="24"/>
              </w:rPr>
            </w:pPr>
          </w:p>
        </w:tc>
        <w:tc>
          <w:tcPr>
            <w:tcW w:w="1700" w:type="dxa"/>
            <w:tcBorders>
              <w:top w:val="single" w:sz="4" w:space="0" w:color="auto"/>
              <w:left w:val="single" w:sz="4" w:space="0" w:color="auto"/>
              <w:bottom w:val="single" w:sz="4" w:space="0" w:color="auto"/>
              <w:right w:val="single" w:sz="4" w:space="0" w:color="auto"/>
            </w:tcBorders>
            <w:vAlign w:val="center"/>
          </w:tcPr>
          <w:p w14:paraId="0D58B330" w14:textId="77777777" w:rsidR="00984782" w:rsidRPr="00984782" w:rsidRDefault="00984782" w:rsidP="00984782">
            <w:pPr>
              <w:jc w:val="center"/>
              <w:rPr>
                <w:szCs w:val="24"/>
              </w:rPr>
            </w:pPr>
            <w:r w:rsidRPr="00984782">
              <w:rPr>
                <w:szCs w:val="24"/>
              </w:rPr>
              <w:t>каменный уголь, т</w:t>
            </w:r>
          </w:p>
        </w:tc>
        <w:tc>
          <w:tcPr>
            <w:tcW w:w="1935" w:type="dxa"/>
            <w:tcBorders>
              <w:top w:val="single" w:sz="4" w:space="0" w:color="auto"/>
              <w:left w:val="single" w:sz="4" w:space="0" w:color="auto"/>
              <w:bottom w:val="single" w:sz="4" w:space="0" w:color="auto"/>
              <w:right w:val="single" w:sz="4" w:space="0" w:color="auto"/>
            </w:tcBorders>
            <w:vAlign w:val="center"/>
          </w:tcPr>
          <w:p w14:paraId="1EDEFCED" w14:textId="77777777" w:rsidR="00984782" w:rsidRPr="00984782" w:rsidRDefault="00984782" w:rsidP="00984782">
            <w:pPr>
              <w:jc w:val="center"/>
              <w:rPr>
                <w:bCs/>
                <w:color w:val="000000"/>
                <w:szCs w:val="24"/>
              </w:rPr>
            </w:pPr>
            <w:r w:rsidRPr="00984782">
              <w:rPr>
                <w:bCs/>
                <w:color w:val="000000"/>
              </w:rPr>
              <w:t>900,1</w:t>
            </w:r>
          </w:p>
        </w:tc>
        <w:tc>
          <w:tcPr>
            <w:tcW w:w="1729" w:type="dxa"/>
            <w:tcBorders>
              <w:top w:val="single" w:sz="4" w:space="0" w:color="auto"/>
              <w:left w:val="single" w:sz="4" w:space="0" w:color="auto"/>
              <w:bottom w:val="single" w:sz="4" w:space="0" w:color="auto"/>
              <w:right w:val="single" w:sz="4" w:space="0" w:color="auto"/>
            </w:tcBorders>
            <w:vAlign w:val="center"/>
          </w:tcPr>
          <w:p w14:paraId="6B99C452" w14:textId="77777777" w:rsidR="00984782" w:rsidRPr="00984782" w:rsidRDefault="00984782" w:rsidP="00984782">
            <w:pPr>
              <w:jc w:val="center"/>
              <w:rPr>
                <w:bCs/>
                <w:color w:val="000000"/>
                <w:szCs w:val="24"/>
              </w:rPr>
            </w:pPr>
            <w:r w:rsidRPr="00984782">
              <w:rPr>
                <w:bCs/>
                <w:color w:val="000000"/>
              </w:rPr>
              <w:t>215,6</w:t>
            </w:r>
          </w:p>
        </w:tc>
        <w:tc>
          <w:tcPr>
            <w:tcW w:w="2217" w:type="dxa"/>
            <w:gridSpan w:val="2"/>
            <w:tcBorders>
              <w:top w:val="single" w:sz="4" w:space="0" w:color="auto"/>
              <w:left w:val="single" w:sz="4" w:space="0" w:color="auto"/>
              <w:bottom w:val="single" w:sz="4" w:space="0" w:color="auto"/>
              <w:right w:val="single" w:sz="4" w:space="0" w:color="auto"/>
            </w:tcBorders>
            <w:vAlign w:val="center"/>
          </w:tcPr>
          <w:p w14:paraId="050D6EC9" w14:textId="77777777" w:rsidR="00984782" w:rsidRPr="00984782" w:rsidRDefault="00984782" w:rsidP="00984782">
            <w:pPr>
              <w:jc w:val="center"/>
              <w:rPr>
                <w:bCs/>
                <w:color w:val="000000"/>
                <w:szCs w:val="24"/>
              </w:rPr>
            </w:pPr>
            <w:r w:rsidRPr="00984782">
              <w:rPr>
                <w:bCs/>
                <w:color w:val="000000"/>
              </w:rPr>
              <w:t>684,5</w:t>
            </w:r>
          </w:p>
        </w:tc>
      </w:tr>
      <w:tr w:rsidR="00984782" w:rsidRPr="00984782" w14:paraId="22C35476" w14:textId="77777777" w:rsidTr="00984782">
        <w:tblPrEx>
          <w:tblCellMar>
            <w:left w:w="57" w:type="dxa"/>
            <w:right w:w="57" w:type="dxa"/>
          </w:tblCellMar>
        </w:tblPrEx>
        <w:tc>
          <w:tcPr>
            <w:tcW w:w="2504" w:type="dxa"/>
            <w:gridSpan w:val="2"/>
            <w:vMerge/>
            <w:tcBorders>
              <w:left w:val="single" w:sz="4" w:space="0" w:color="auto"/>
              <w:bottom w:val="single" w:sz="4" w:space="0" w:color="auto"/>
              <w:right w:val="single" w:sz="4" w:space="0" w:color="auto"/>
            </w:tcBorders>
          </w:tcPr>
          <w:p w14:paraId="481D0780" w14:textId="77777777" w:rsidR="00984782" w:rsidRPr="00984782" w:rsidRDefault="00984782" w:rsidP="00984782">
            <w:pPr>
              <w:tabs>
                <w:tab w:val="left" w:pos="0"/>
              </w:tabs>
              <w:autoSpaceDE w:val="0"/>
              <w:jc w:val="center"/>
              <w:rPr>
                <w:rFonts w:eastAsia="Times New Roman"/>
                <w:bCs/>
                <w:szCs w:val="24"/>
              </w:rPr>
            </w:pPr>
          </w:p>
        </w:tc>
        <w:tc>
          <w:tcPr>
            <w:tcW w:w="1700" w:type="dxa"/>
            <w:tcBorders>
              <w:top w:val="single" w:sz="4" w:space="0" w:color="auto"/>
              <w:left w:val="single" w:sz="4" w:space="0" w:color="auto"/>
              <w:bottom w:val="single" w:sz="4" w:space="0" w:color="auto"/>
              <w:right w:val="single" w:sz="4" w:space="0" w:color="auto"/>
            </w:tcBorders>
            <w:vAlign w:val="center"/>
          </w:tcPr>
          <w:p w14:paraId="1CB5888D" w14:textId="77777777" w:rsidR="00984782" w:rsidRPr="00984782" w:rsidRDefault="00984782" w:rsidP="00984782">
            <w:pPr>
              <w:jc w:val="center"/>
              <w:rPr>
                <w:szCs w:val="24"/>
              </w:rPr>
            </w:pPr>
            <w:r w:rsidRPr="00984782">
              <w:rPr>
                <w:color w:val="000000"/>
                <w:szCs w:val="24"/>
              </w:rPr>
              <w:t>пеллеты, т</w:t>
            </w:r>
          </w:p>
        </w:tc>
        <w:tc>
          <w:tcPr>
            <w:tcW w:w="1935" w:type="dxa"/>
            <w:tcBorders>
              <w:top w:val="single" w:sz="4" w:space="0" w:color="auto"/>
              <w:left w:val="single" w:sz="4" w:space="0" w:color="auto"/>
              <w:bottom w:val="single" w:sz="4" w:space="0" w:color="auto"/>
              <w:right w:val="single" w:sz="4" w:space="0" w:color="auto"/>
            </w:tcBorders>
            <w:vAlign w:val="center"/>
          </w:tcPr>
          <w:p w14:paraId="7B4454E6" w14:textId="77777777" w:rsidR="00984782" w:rsidRPr="00984782" w:rsidRDefault="00984782" w:rsidP="00984782">
            <w:pPr>
              <w:jc w:val="center"/>
              <w:rPr>
                <w:bCs/>
                <w:color w:val="000000"/>
                <w:szCs w:val="24"/>
              </w:rPr>
            </w:pPr>
            <w:r w:rsidRPr="00984782">
              <w:rPr>
                <w:bCs/>
                <w:color w:val="000000"/>
              </w:rPr>
              <w:t>7,5</w:t>
            </w:r>
          </w:p>
        </w:tc>
        <w:tc>
          <w:tcPr>
            <w:tcW w:w="1729" w:type="dxa"/>
            <w:tcBorders>
              <w:top w:val="single" w:sz="4" w:space="0" w:color="auto"/>
              <w:left w:val="single" w:sz="4" w:space="0" w:color="auto"/>
              <w:bottom w:val="single" w:sz="4" w:space="0" w:color="auto"/>
              <w:right w:val="single" w:sz="4" w:space="0" w:color="auto"/>
            </w:tcBorders>
            <w:vAlign w:val="center"/>
          </w:tcPr>
          <w:p w14:paraId="0779E6EE" w14:textId="77777777" w:rsidR="00984782" w:rsidRPr="00984782" w:rsidRDefault="00984782" w:rsidP="00984782">
            <w:pPr>
              <w:jc w:val="center"/>
              <w:rPr>
                <w:bCs/>
                <w:color w:val="000000"/>
                <w:szCs w:val="24"/>
              </w:rPr>
            </w:pPr>
            <w:r w:rsidRPr="00984782">
              <w:rPr>
                <w:bCs/>
                <w:color w:val="000000"/>
              </w:rPr>
              <w:t>1,0</w:t>
            </w:r>
          </w:p>
        </w:tc>
        <w:tc>
          <w:tcPr>
            <w:tcW w:w="2217" w:type="dxa"/>
            <w:gridSpan w:val="2"/>
            <w:tcBorders>
              <w:top w:val="single" w:sz="4" w:space="0" w:color="auto"/>
              <w:left w:val="single" w:sz="4" w:space="0" w:color="auto"/>
              <w:bottom w:val="single" w:sz="4" w:space="0" w:color="auto"/>
              <w:right w:val="single" w:sz="4" w:space="0" w:color="auto"/>
            </w:tcBorders>
            <w:vAlign w:val="center"/>
          </w:tcPr>
          <w:p w14:paraId="6A9CF72C" w14:textId="77777777" w:rsidR="00984782" w:rsidRPr="00984782" w:rsidRDefault="00984782" w:rsidP="00984782">
            <w:pPr>
              <w:jc w:val="center"/>
              <w:rPr>
                <w:bCs/>
                <w:color w:val="000000"/>
                <w:szCs w:val="24"/>
              </w:rPr>
            </w:pPr>
            <w:r w:rsidRPr="00984782">
              <w:rPr>
                <w:bCs/>
                <w:color w:val="000000"/>
              </w:rPr>
              <w:t>6,4</w:t>
            </w:r>
          </w:p>
        </w:tc>
      </w:tr>
    </w:tbl>
    <w:p w14:paraId="3A8C07E9" w14:textId="77777777" w:rsidR="00755BCA" w:rsidRDefault="00755BCA" w:rsidP="00755BCA">
      <w:pPr>
        <w:spacing w:before="120"/>
        <w:ind w:right="28" w:firstLine="426"/>
        <w:jc w:val="both"/>
        <w:rPr>
          <w:sz w:val="26"/>
          <w:szCs w:val="26"/>
        </w:rPr>
      </w:pPr>
      <w:r>
        <w:rPr>
          <w:sz w:val="26"/>
          <w:szCs w:val="26"/>
        </w:rPr>
        <w:lastRenderedPageBreak/>
        <w:tab/>
        <w:t>Указанные в таблице 8.3.3 значения запасов топлива должны поддерживаться в каждом месяце отопительного периода.</w:t>
      </w:r>
    </w:p>
    <w:p w14:paraId="291855B4" w14:textId="77777777" w:rsidR="00676029" w:rsidRDefault="00676029" w:rsidP="00676029">
      <w:pPr>
        <w:ind w:firstLine="567"/>
        <w:jc w:val="both"/>
        <w:rPr>
          <w:sz w:val="26"/>
          <w:szCs w:val="26"/>
        </w:rPr>
      </w:pPr>
      <w:r>
        <w:rPr>
          <w:sz w:val="26"/>
          <w:szCs w:val="26"/>
        </w:rPr>
        <w:t>З</w:t>
      </w:r>
      <w:r w:rsidRPr="00ED325D">
        <w:rPr>
          <w:sz w:val="26"/>
          <w:szCs w:val="26"/>
        </w:rPr>
        <w:t xml:space="preserve">начения нормативов запасов аварийных видов топлива для теплоснабжающей организации следует принимать </w:t>
      </w:r>
      <w:r>
        <w:rPr>
          <w:sz w:val="26"/>
          <w:szCs w:val="26"/>
        </w:rPr>
        <w:t>в соответствии с постановлени</w:t>
      </w:r>
      <w:r w:rsidR="00524FCA">
        <w:rPr>
          <w:sz w:val="26"/>
          <w:szCs w:val="26"/>
        </w:rPr>
        <w:t>ем</w:t>
      </w:r>
      <w:r w:rsidRPr="00ED325D">
        <w:rPr>
          <w:sz w:val="26"/>
          <w:szCs w:val="26"/>
        </w:rPr>
        <w:t xml:space="preserve"> департамента </w:t>
      </w:r>
      <w:r>
        <w:rPr>
          <w:sz w:val="26"/>
          <w:szCs w:val="26"/>
        </w:rPr>
        <w:t xml:space="preserve">строительства, </w:t>
      </w:r>
      <w:r w:rsidRPr="00ED325D">
        <w:rPr>
          <w:sz w:val="26"/>
          <w:szCs w:val="26"/>
        </w:rPr>
        <w:t>ЖКХ и ТЭК Костромской области</w:t>
      </w:r>
      <w:r w:rsidR="00524FCA">
        <w:rPr>
          <w:sz w:val="26"/>
          <w:szCs w:val="26"/>
        </w:rPr>
        <w:t xml:space="preserve"> от 6.12.2024 г. №38</w:t>
      </w:r>
      <w:r w:rsidRPr="00ED325D">
        <w:rPr>
          <w:sz w:val="26"/>
          <w:szCs w:val="26"/>
        </w:rPr>
        <w:t>.</w:t>
      </w:r>
    </w:p>
    <w:p w14:paraId="259CAEFD" w14:textId="77777777" w:rsidR="00676029" w:rsidRDefault="00676029" w:rsidP="00676029">
      <w:pPr>
        <w:jc w:val="both"/>
      </w:pPr>
    </w:p>
    <w:p w14:paraId="06B1A9DB" w14:textId="1E00B4D5" w:rsidR="00EC6C6D" w:rsidRDefault="00EC6C6D" w:rsidP="00EC6C6D">
      <w:pPr>
        <w:pStyle w:val="a3"/>
        <w:spacing w:after="240"/>
        <w:ind w:left="0"/>
        <w:contextualSpacing w:val="0"/>
        <w:jc w:val="center"/>
        <w:rPr>
          <w:b/>
          <w:sz w:val="28"/>
          <w:szCs w:val="28"/>
        </w:rPr>
      </w:pPr>
      <w:r w:rsidRPr="00550700">
        <w:rPr>
          <w:b/>
          <w:sz w:val="28"/>
          <w:szCs w:val="28"/>
        </w:rPr>
        <w:t>9. Инвестиции в строительство, реконструкцию, техническое перевооружение и (или) модернизацию</w:t>
      </w:r>
      <w:r w:rsidR="005E3877">
        <w:rPr>
          <w:b/>
          <w:sz w:val="28"/>
          <w:szCs w:val="28"/>
        </w:rPr>
        <w:t>.</w:t>
      </w:r>
    </w:p>
    <w:p w14:paraId="68CDEA8F" w14:textId="79F7B557" w:rsidR="0016074E" w:rsidRPr="00F31F55" w:rsidRDefault="0016074E" w:rsidP="0016074E">
      <w:pPr>
        <w:jc w:val="both"/>
        <w:rPr>
          <w:b/>
          <w:sz w:val="26"/>
          <w:szCs w:val="26"/>
        </w:rPr>
      </w:pPr>
      <w:r>
        <w:rPr>
          <w:b/>
          <w:color w:val="000000"/>
          <w:sz w:val="26"/>
          <w:szCs w:val="26"/>
        </w:rPr>
        <w:t>9</w:t>
      </w:r>
      <w:r w:rsidRPr="00F31F55">
        <w:rPr>
          <w:b/>
          <w:color w:val="000000"/>
          <w:sz w:val="26"/>
          <w:szCs w:val="26"/>
        </w:rPr>
        <w:t>.1</w:t>
      </w:r>
      <w:r w:rsidR="005E3877">
        <w:rPr>
          <w:b/>
          <w:color w:val="000000"/>
          <w:sz w:val="26"/>
          <w:szCs w:val="26"/>
        </w:rPr>
        <w:t>.</w:t>
      </w:r>
      <w:r w:rsidRPr="00F31F55">
        <w:rPr>
          <w:b/>
          <w:color w:val="000000"/>
          <w:sz w:val="26"/>
          <w:szCs w:val="26"/>
        </w:rPr>
        <w:t xml:space="preserve"> </w:t>
      </w:r>
      <w:r w:rsidRPr="00F31F55">
        <w:rPr>
          <w:b/>
          <w:sz w:val="26"/>
          <w:szCs w:val="26"/>
        </w:rPr>
        <w:t>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r w:rsidR="005E3877">
        <w:rPr>
          <w:b/>
          <w:sz w:val="26"/>
          <w:szCs w:val="26"/>
        </w:rPr>
        <w:t>.</w:t>
      </w:r>
    </w:p>
    <w:p w14:paraId="3EAC4C09" w14:textId="77777777" w:rsidR="006D34D2" w:rsidRPr="00F31F55" w:rsidRDefault="006D34D2" w:rsidP="006D34D2">
      <w:pPr>
        <w:spacing w:before="120"/>
        <w:ind w:firstLine="567"/>
        <w:jc w:val="both"/>
        <w:rPr>
          <w:sz w:val="26"/>
          <w:szCs w:val="26"/>
        </w:rPr>
      </w:pPr>
      <w:r w:rsidRPr="00F31F55">
        <w:rPr>
          <w:sz w:val="26"/>
          <w:szCs w:val="26"/>
        </w:rPr>
        <w:t xml:space="preserve">Расчеты объемов необходимого финансирования мероприятий по повышению эффективности и надежности системы теплоснабжения </w:t>
      </w:r>
      <w:r w:rsidR="000E4309" w:rsidRPr="000E4309">
        <w:rPr>
          <w:sz w:val="26"/>
          <w:szCs w:val="26"/>
        </w:rPr>
        <w:t xml:space="preserve">Макарьевского МО </w:t>
      </w:r>
      <w:r w:rsidRPr="00F31F55">
        <w:rPr>
          <w:sz w:val="26"/>
          <w:szCs w:val="26"/>
        </w:rPr>
        <w:t xml:space="preserve">приведены в разделах </w:t>
      </w:r>
      <w:r>
        <w:rPr>
          <w:sz w:val="26"/>
          <w:szCs w:val="26"/>
        </w:rPr>
        <w:t>4, 5</w:t>
      </w:r>
      <w:r w:rsidRPr="00F31F55">
        <w:rPr>
          <w:sz w:val="26"/>
          <w:szCs w:val="26"/>
        </w:rPr>
        <w:t xml:space="preserve"> и </w:t>
      </w:r>
      <w:r>
        <w:rPr>
          <w:sz w:val="26"/>
          <w:szCs w:val="26"/>
        </w:rPr>
        <w:t>6</w:t>
      </w:r>
      <w:r w:rsidRPr="00F31F55">
        <w:rPr>
          <w:sz w:val="26"/>
          <w:szCs w:val="26"/>
        </w:rPr>
        <w:t xml:space="preserve">. </w:t>
      </w:r>
      <w:r>
        <w:rPr>
          <w:sz w:val="26"/>
          <w:szCs w:val="26"/>
        </w:rPr>
        <w:t>До проведения газификации работы на котельных и тепловых сетях должны проводиться по сценарию 1. С</w:t>
      </w:r>
      <w:r w:rsidRPr="00F31F55">
        <w:rPr>
          <w:sz w:val="26"/>
          <w:szCs w:val="26"/>
        </w:rPr>
        <w:t>водные результаты расчетов</w:t>
      </w:r>
      <w:r w:rsidR="000E4309">
        <w:rPr>
          <w:sz w:val="26"/>
          <w:szCs w:val="26"/>
        </w:rPr>
        <w:t xml:space="preserve"> </w:t>
      </w:r>
      <w:r w:rsidRPr="00F31F55">
        <w:rPr>
          <w:color w:val="000000"/>
          <w:sz w:val="26"/>
          <w:szCs w:val="26"/>
        </w:rPr>
        <w:t>необходимого объема</w:t>
      </w:r>
      <w:r>
        <w:rPr>
          <w:color w:val="000000"/>
          <w:sz w:val="26"/>
          <w:szCs w:val="26"/>
        </w:rPr>
        <w:t xml:space="preserve"> работ по этому сценарию </w:t>
      </w:r>
      <w:r w:rsidRPr="00F31F55">
        <w:rPr>
          <w:sz w:val="26"/>
          <w:szCs w:val="26"/>
        </w:rPr>
        <w:t xml:space="preserve">приведены в таблице </w:t>
      </w:r>
      <w:r>
        <w:rPr>
          <w:sz w:val="26"/>
          <w:szCs w:val="26"/>
        </w:rPr>
        <w:t>9</w:t>
      </w:r>
      <w:r w:rsidRPr="00F31F55">
        <w:rPr>
          <w:sz w:val="26"/>
          <w:szCs w:val="26"/>
        </w:rPr>
        <w:t>.1.1.</w:t>
      </w:r>
      <w:r w:rsidR="000E4309">
        <w:rPr>
          <w:sz w:val="26"/>
          <w:szCs w:val="26"/>
        </w:rPr>
        <w:t xml:space="preserve"> </w:t>
      </w:r>
    </w:p>
    <w:p w14:paraId="72EDD82C" w14:textId="77777777" w:rsidR="006D34D2" w:rsidRPr="004F58DD" w:rsidRDefault="006D34D2" w:rsidP="006D34D2">
      <w:pPr>
        <w:spacing w:before="120" w:after="120"/>
        <w:jc w:val="center"/>
        <w:rPr>
          <w:color w:val="000000"/>
        </w:rPr>
      </w:pPr>
      <w:r w:rsidRPr="00524FCA">
        <w:rPr>
          <w:sz w:val="26"/>
          <w:szCs w:val="26"/>
        </w:rPr>
        <w:t>Таблица 9.1.1. Сводные</w:t>
      </w:r>
      <w:r w:rsidRPr="00F31F55">
        <w:rPr>
          <w:sz w:val="26"/>
          <w:szCs w:val="26"/>
        </w:rPr>
        <w:t xml:space="preserve"> результаты расчетов</w:t>
      </w:r>
      <w:r w:rsidRPr="00F31F55">
        <w:rPr>
          <w:color w:val="000000"/>
          <w:sz w:val="26"/>
          <w:szCs w:val="26"/>
        </w:rPr>
        <w:t xml:space="preserve"> необходимого объема финансирования </w:t>
      </w:r>
      <w:r w:rsidRPr="00F31F55">
        <w:rPr>
          <w:sz w:val="26"/>
          <w:szCs w:val="26"/>
        </w:rPr>
        <w:t>строительства, реконструкции и технического перевооружения источников тепловой энергии и тепловых сетей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344"/>
        <w:gridCol w:w="1275"/>
        <w:gridCol w:w="1289"/>
        <w:gridCol w:w="1303"/>
        <w:gridCol w:w="15"/>
        <w:gridCol w:w="1854"/>
        <w:gridCol w:w="15"/>
      </w:tblGrid>
      <w:tr w:rsidR="00984782" w:rsidRPr="00984782" w14:paraId="044731E3" w14:textId="77777777" w:rsidTr="00984782">
        <w:tc>
          <w:tcPr>
            <w:tcW w:w="4344" w:type="dxa"/>
            <w:vAlign w:val="center"/>
          </w:tcPr>
          <w:p w14:paraId="298B0732" w14:textId="77777777" w:rsidR="00984782" w:rsidRPr="00984782" w:rsidRDefault="00984782" w:rsidP="00984782">
            <w:pPr>
              <w:jc w:val="center"/>
              <w:rPr>
                <w:b/>
                <w:color w:val="000000"/>
                <w:szCs w:val="24"/>
              </w:rPr>
            </w:pPr>
            <w:r w:rsidRPr="00984782">
              <w:rPr>
                <w:color w:val="000000"/>
                <w:szCs w:val="24"/>
              </w:rPr>
              <w:t>Наименование теплоснабжающей организации, виды работ</w:t>
            </w:r>
          </w:p>
        </w:tc>
        <w:tc>
          <w:tcPr>
            <w:tcW w:w="3882" w:type="dxa"/>
            <w:gridSpan w:val="4"/>
            <w:vAlign w:val="center"/>
          </w:tcPr>
          <w:p w14:paraId="559FE2B4" w14:textId="77777777" w:rsidR="00984782" w:rsidRPr="00984782" w:rsidRDefault="00984782" w:rsidP="00984782">
            <w:pPr>
              <w:jc w:val="center"/>
              <w:rPr>
                <w:color w:val="000000"/>
                <w:szCs w:val="24"/>
              </w:rPr>
            </w:pPr>
            <w:r w:rsidRPr="00984782">
              <w:rPr>
                <w:color w:val="000000"/>
                <w:szCs w:val="24"/>
              </w:rPr>
              <w:t>Объем финансирования,</w:t>
            </w:r>
          </w:p>
          <w:p w14:paraId="71C8EF8D" w14:textId="77777777" w:rsidR="00984782" w:rsidRPr="00984782" w:rsidRDefault="00984782" w:rsidP="00984782">
            <w:pPr>
              <w:jc w:val="center"/>
              <w:rPr>
                <w:color w:val="000000"/>
                <w:szCs w:val="24"/>
              </w:rPr>
            </w:pPr>
            <w:r w:rsidRPr="00984782">
              <w:rPr>
                <w:color w:val="000000"/>
                <w:szCs w:val="24"/>
              </w:rPr>
              <w:t>тыс. руб.</w:t>
            </w:r>
          </w:p>
        </w:tc>
        <w:tc>
          <w:tcPr>
            <w:tcW w:w="1869" w:type="dxa"/>
            <w:gridSpan w:val="2"/>
          </w:tcPr>
          <w:p w14:paraId="449ADE19" w14:textId="77777777" w:rsidR="00984782" w:rsidRPr="00984782" w:rsidRDefault="00984782" w:rsidP="00984782">
            <w:pPr>
              <w:jc w:val="center"/>
              <w:rPr>
                <w:color w:val="000000"/>
                <w:szCs w:val="24"/>
              </w:rPr>
            </w:pPr>
            <w:r w:rsidRPr="00984782">
              <w:rPr>
                <w:color w:val="000000"/>
                <w:szCs w:val="24"/>
              </w:rPr>
              <w:t>Рекомендуемый период внедрения, годы</w:t>
            </w:r>
          </w:p>
        </w:tc>
      </w:tr>
      <w:tr w:rsidR="00984782" w:rsidRPr="00984782" w14:paraId="1269526C" w14:textId="77777777" w:rsidTr="00984782">
        <w:trPr>
          <w:gridAfter w:val="1"/>
          <w:wAfter w:w="15" w:type="dxa"/>
        </w:trPr>
        <w:tc>
          <w:tcPr>
            <w:tcW w:w="4344" w:type="dxa"/>
            <w:vAlign w:val="center"/>
          </w:tcPr>
          <w:p w14:paraId="3A518BE9" w14:textId="77777777" w:rsidR="00984782" w:rsidRPr="00984782" w:rsidRDefault="00984782" w:rsidP="00984782">
            <w:pPr>
              <w:jc w:val="center"/>
              <w:rPr>
                <w:b/>
                <w:szCs w:val="24"/>
              </w:rPr>
            </w:pPr>
          </w:p>
        </w:tc>
        <w:tc>
          <w:tcPr>
            <w:tcW w:w="1275" w:type="dxa"/>
            <w:vAlign w:val="center"/>
          </w:tcPr>
          <w:p w14:paraId="65713731" w14:textId="77777777" w:rsidR="00984782" w:rsidRPr="00984782" w:rsidRDefault="00984782" w:rsidP="00984782">
            <w:pPr>
              <w:jc w:val="center"/>
              <w:rPr>
                <w:color w:val="000000"/>
                <w:szCs w:val="24"/>
              </w:rPr>
            </w:pPr>
            <w:r w:rsidRPr="00984782">
              <w:rPr>
                <w:color w:val="000000"/>
                <w:szCs w:val="24"/>
              </w:rPr>
              <w:t>сценарий 1</w:t>
            </w:r>
          </w:p>
        </w:tc>
        <w:tc>
          <w:tcPr>
            <w:tcW w:w="1289" w:type="dxa"/>
            <w:vAlign w:val="center"/>
          </w:tcPr>
          <w:p w14:paraId="435F52EE" w14:textId="77777777" w:rsidR="00984782" w:rsidRPr="00984782" w:rsidRDefault="00984782" w:rsidP="00984782">
            <w:pPr>
              <w:jc w:val="center"/>
              <w:rPr>
                <w:color w:val="000000"/>
                <w:szCs w:val="24"/>
              </w:rPr>
            </w:pPr>
            <w:r w:rsidRPr="00984782">
              <w:rPr>
                <w:color w:val="000000"/>
                <w:szCs w:val="24"/>
              </w:rPr>
              <w:t>сценарий 2</w:t>
            </w:r>
          </w:p>
        </w:tc>
        <w:tc>
          <w:tcPr>
            <w:tcW w:w="1303" w:type="dxa"/>
            <w:vAlign w:val="center"/>
          </w:tcPr>
          <w:p w14:paraId="3AFD3F2A" w14:textId="77777777" w:rsidR="00984782" w:rsidRPr="00984782" w:rsidRDefault="00984782" w:rsidP="00984782">
            <w:pPr>
              <w:jc w:val="center"/>
              <w:rPr>
                <w:color w:val="000000"/>
                <w:szCs w:val="24"/>
              </w:rPr>
            </w:pPr>
            <w:r w:rsidRPr="00984782">
              <w:rPr>
                <w:color w:val="000000"/>
                <w:szCs w:val="24"/>
              </w:rPr>
              <w:t>сценарий 3</w:t>
            </w:r>
          </w:p>
        </w:tc>
        <w:tc>
          <w:tcPr>
            <w:tcW w:w="1869" w:type="dxa"/>
            <w:gridSpan w:val="2"/>
            <w:vAlign w:val="center"/>
          </w:tcPr>
          <w:p w14:paraId="206D0BC5" w14:textId="77777777" w:rsidR="00984782" w:rsidRPr="00984782" w:rsidRDefault="00984782" w:rsidP="00984782">
            <w:pPr>
              <w:jc w:val="center"/>
              <w:rPr>
                <w:color w:val="000000"/>
                <w:szCs w:val="24"/>
              </w:rPr>
            </w:pPr>
          </w:p>
        </w:tc>
      </w:tr>
      <w:tr w:rsidR="00984782" w:rsidRPr="00984782" w14:paraId="172DF7E5" w14:textId="77777777" w:rsidTr="00984782">
        <w:trPr>
          <w:gridAfter w:val="1"/>
          <w:wAfter w:w="15" w:type="dxa"/>
        </w:trPr>
        <w:tc>
          <w:tcPr>
            <w:tcW w:w="4344" w:type="dxa"/>
            <w:vAlign w:val="center"/>
          </w:tcPr>
          <w:p w14:paraId="6D8BA225" w14:textId="77777777" w:rsidR="00984782" w:rsidRPr="00984782" w:rsidRDefault="00984782" w:rsidP="00984782">
            <w:pPr>
              <w:jc w:val="center"/>
              <w:rPr>
                <w:b/>
                <w:color w:val="000000"/>
                <w:szCs w:val="24"/>
              </w:rPr>
            </w:pPr>
            <w:r w:rsidRPr="00984782">
              <w:rPr>
                <w:b/>
                <w:szCs w:val="24"/>
              </w:rPr>
              <w:t>МУП «Сервисбыт»</w:t>
            </w:r>
          </w:p>
        </w:tc>
        <w:tc>
          <w:tcPr>
            <w:tcW w:w="1275" w:type="dxa"/>
          </w:tcPr>
          <w:p w14:paraId="20D84607" w14:textId="77777777" w:rsidR="00984782" w:rsidRPr="00984782" w:rsidRDefault="00984782" w:rsidP="00984782">
            <w:pPr>
              <w:jc w:val="both"/>
              <w:rPr>
                <w:color w:val="000000"/>
                <w:szCs w:val="24"/>
              </w:rPr>
            </w:pPr>
          </w:p>
        </w:tc>
        <w:tc>
          <w:tcPr>
            <w:tcW w:w="1289" w:type="dxa"/>
          </w:tcPr>
          <w:p w14:paraId="24033344" w14:textId="77777777" w:rsidR="00984782" w:rsidRPr="00984782" w:rsidRDefault="00984782" w:rsidP="00984782">
            <w:pPr>
              <w:jc w:val="both"/>
              <w:rPr>
                <w:color w:val="000000"/>
                <w:szCs w:val="24"/>
              </w:rPr>
            </w:pPr>
          </w:p>
        </w:tc>
        <w:tc>
          <w:tcPr>
            <w:tcW w:w="1303" w:type="dxa"/>
          </w:tcPr>
          <w:p w14:paraId="29D27E70" w14:textId="77777777" w:rsidR="00984782" w:rsidRPr="00984782" w:rsidRDefault="00984782" w:rsidP="00984782">
            <w:pPr>
              <w:jc w:val="both"/>
              <w:rPr>
                <w:color w:val="000000"/>
                <w:szCs w:val="24"/>
              </w:rPr>
            </w:pPr>
          </w:p>
        </w:tc>
        <w:tc>
          <w:tcPr>
            <w:tcW w:w="1869" w:type="dxa"/>
            <w:gridSpan w:val="2"/>
          </w:tcPr>
          <w:p w14:paraId="0B495426" w14:textId="77777777" w:rsidR="00984782" w:rsidRPr="00984782" w:rsidRDefault="00984782" w:rsidP="00984782">
            <w:pPr>
              <w:jc w:val="both"/>
              <w:rPr>
                <w:color w:val="000000"/>
                <w:szCs w:val="24"/>
              </w:rPr>
            </w:pPr>
          </w:p>
        </w:tc>
      </w:tr>
      <w:tr w:rsidR="00984782" w:rsidRPr="00984782" w14:paraId="100FAE66" w14:textId="77777777" w:rsidTr="00984782">
        <w:trPr>
          <w:gridAfter w:val="1"/>
          <w:wAfter w:w="15" w:type="dxa"/>
        </w:trPr>
        <w:tc>
          <w:tcPr>
            <w:tcW w:w="4344" w:type="dxa"/>
            <w:vAlign w:val="center"/>
          </w:tcPr>
          <w:p w14:paraId="598BC79C" w14:textId="77777777" w:rsidR="00984782" w:rsidRPr="00984782" w:rsidRDefault="00984782" w:rsidP="00984782">
            <w:pPr>
              <w:rPr>
                <w:color w:val="000000"/>
                <w:szCs w:val="24"/>
              </w:rPr>
            </w:pPr>
            <w:r w:rsidRPr="00984782">
              <w:rPr>
                <w:color w:val="000000"/>
                <w:szCs w:val="24"/>
              </w:rPr>
              <w:t>Реконструкция котельных</w:t>
            </w:r>
          </w:p>
        </w:tc>
        <w:tc>
          <w:tcPr>
            <w:tcW w:w="1275" w:type="dxa"/>
            <w:vAlign w:val="center"/>
          </w:tcPr>
          <w:p w14:paraId="62758715" w14:textId="77777777" w:rsidR="00984782" w:rsidRPr="00984782" w:rsidRDefault="00984782" w:rsidP="00984782">
            <w:pPr>
              <w:jc w:val="center"/>
              <w:rPr>
                <w:color w:val="000000"/>
                <w:szCs w:val="24"/>
              </w:rPr>
            </w:pPr>
            <w:r w:rsidRPr="00984782">
              <w:rPr>
                <w:color w:val="000000"/>
                <w:szCs w:val="24"/>
              </w:rPr>
              <w:t>22432,7</w:t>
            </w:r>
          </w:p>
        </w:tc>
        <w:tc>
          <w:tcPr>
            <w:tcW w:w="1289" w:type="dxa"/>
            <w:vAlign w:val="center"/>
          </w:tcPr>
          <w:p w14:paraId="51CC218C" w14:textId="77777777" w:rsidR="00984782" w:rsidRPr="00984782" w:rsidRDefault="00984782" w:rsidP="00984782">
            <w:pPr>
              <w:jc w:val="center"/>
              <w:rPr>
                <w:color w:val="000000"/>
                <w:szCs w:val="24"/>
              </w:rPr>
            </w:pPr>
            <w:r w:rsidRPr="00984782">
              <w:rPr>
                <w:color w:val="000000"/>
                <w:szCs w:val="24"/>
              </w:rPr>
              <w:t>101099,0</w:t>
            </w:r>
          </w:p>
        </w:tc>
        <w:tc>
          <w:tcPr>
            <w:tcW w:w="1303" w:type="dxa"/>
            <w:vAlign w:val="center"/>
          </w:tcPr>
          <w:p w14:paraId="1F2FC770" w14:textId="77777777" w:rsidR="00984782" w:rsidRPr="00984782" w:rsidRDefault="00984782" w:rsidP="00984782">
            <w:pPr>
              <w:jc w:val="center"/>
              <w:rPr>
                <w:color w:val="000000"/>
                <w:szCs w:val="24"/>
              </w:rPr>
            </w:pPr>
            <w:r w:rsidRPr="00984782">
              <w:rPr>
                <w:color w:val="000000"/>
                <w:szCs w:val="24"/>
              </w:rPr>
              <w:t>22792,0</w:t>
            </w:r>
          </w:p>
        </w:tc>
        <w:tc>
          <w:tcPr>
            <w:tcW w:w="1869" w:type="dxa"/>
            <w:gridSpan w:val="2"/>
            <w:vAlign w:val="center"/>
          </w:tcPr>
          <w:p w14:paraId="0702C36C" w14:textId="77777777" w:rsidR="00984782" w:rsidRPr="00984782" w:rsidRDefault="00984782" w:rsidP="00984782">
            <w:pPr>
              <w:jc w:val="center"/>
              <w:rPr>
                <w:color w:val="000000"/>
                <w:szCs w:val="24"/>
              </w:rPr>
            </w:pPr>
            <w:r w:rsidRPr="00984782">
              <w:rPr>
                <w:color w:val="000000"/>
                <w:szCs w:val="24"/>
              </w:rPr>
              <w:t>2027 – 2029</w:t>
            </w:r>
          </w:p>
        </w:tc>
      </w:tr>
      <w:tr w:rsidR="00984782" w:rsidRPr="00984782" w14:paraId="6E90B3B2" w14:textId="77777777" w:rsidTr="00984782">
        <w:trPr>
          <w:gridAfter w:val="1"/>
          <w:wAfter w:w="15" w:type="dxa"/>
        </w:trPr>
        <w:tc>
          <w:tcPr>
            <w:tcW w:w="4344" w:type="dxa"/>
            <w:vAlign w:val="center"/>
          </w:tcPr>
          <w:p w14:paraId="44A24051" w14:textId="77777777" w:rsidR="00984782" w:rsidRPr="00984782" w:rsidRDefault="00984782" w:rsidP="00984782">
            <w:pPr>
              <w:rPr>
                <w:color w:val="000000"/>
                <w:szCs w:val="24"/>
              </w:rPr>
            </w:pPr>
            <w:r w:rsidRPr="00984782">
              <w:rPr>
                <w:color w:val="000000"/>
                <w:szCs w:val="24"/>
              </w:rPr>
              <w:t>Замена сетевых насосов на котельных</w:t>
            </w:r>
          </w:p>
        </w:tc>
        <w:tc>
          <w:tcPr>
            <w:tcW w:w="1275" w:type="dxa"/>
            <w:vAlign w:val="center"/>
          </w:tcPr>
          <w:p w14:paraId="1F8A4549" w14:textId="77777777" w:rsidR="00984782" w:rsidRPr="00984782" w:rsidRDefault="00984782" w:rsidP="00984782">
            <w:pPr>
              <w:jc w:val="center"/>
              <w:rPr>
                <w:color w:val="000000"/>
                <w:szCs w:val="24"/>
              </w:rPr>
            </w:pPr>
            <w:r w:rsidRPr="00984782">
              <w:rPr>
                <w:color w:val="000000"/>
                <w:szCs w:val="24"/>
              </w:rPr>
              <w:t>322,4</w:t>
            </w:r>
          </w:p>
        </w:tc>
        <w:tc>
          <w:tcPr>
            <w:tcW w:w="1289" w:type="dxa"/>
            <w:vAlign w:val="center"/>
          </w:tcPr>
          <w:p w14:paraId="1690BD8A" w14:textId="77777777" w:rsidR="00984782" w:rsidRPr="00984782" w:rsidRDefault="00984782" w:rsidP="00984782">
            <w:pPr>
              <w:jc w:val="center"/>
              <w:rPr>
                <w:color w:val="000000"/>
                <w:szCs w:val="24"/>
              </w:rPr>
            </w:pPr>
            <w:r w:rsidRPr="00984782">
              <w:rPr>
                <w:color w:val="000000"/>
                <w:szCs w:val="24"/>
              </w:rPr>
              <w:t>140,0</w:t>
            </w:r>
          </w:p>
        </w:tc>
        <w:tc>
          <w:tcPr>
            <w:tcW w:w="1303" w:type="dxa"/>
            <w:vAlign w:val="center"/>
          </w:tcPr>
          <w:p w14:paraId="49C41D91" w14:textId="77777777" w:rsidR="00984782" w:rsidRPr="00984782" w:rsidRDefault="00984782" w:rsidP="00984782">
            <w:pPr>
              <w:jc w:val="center"/>
              <w:rPr>
                <w:color w:val="000000"/>
                <w:szCs w:val="24"/>
              </w:rPr>
            </w:pPr>
            <w:r w:rsidRPr="00984782">
              <w:rPr>
                <w:color w:val="000000"/>
                <w:szCs w:val="24"/>
              </w:rPr>
              <w:t>140,0</w:t>
            </w:r>
          </w:p>
        </w:tc>
        <w:tc>
          <w:tcPr>
            <w:tcW w:w="1869" w:type="dxa"/>
            <w:gridSpan w:val="2"/>
            <w:vAlign w:val="center"/>
          </w:tcPr>
          <w:p w14:paraId="03AF13A1" w14:textId="77777777" w:rsidR="00984782" w:rsidRPr="00984782" w:rsidRDefault="00984782" w:rsidP="00984782">
            <w:pPr>
              <w:jc w:val="center"/>
              <w:rPr>
                <w:color w:val="000000"/>
                <w:szCs w:val="24"/>
              </w:rPr>
            </w:pPr>
            <w:r w:rsidRPr="00984782">
              <w:rPr>
                <w:color w:val="000000"/>
                <w:szCs w:val="24"/>
              </w:rPr>
              <w:t>2027 – 2028</w:t>
            </w:r>
          </w:p>
        </w:tc>
      </w:tr>
      <w:tr w:rsidR="00984782" w:rsidRPr="00984782" w14:paraId="69F7E29F" w14:textId="77777777" w:rsidTr="00984782">
        <w:trPr>
          <w:gridAfter w:val="1"/>
          <w:wAfter w:w="15" w:type="dxa"/>
        </w:trPr>
        <w:tc>
          <w:tcPr>
            <w:tcW w:w="4344" w:type="dxa"/>
            <w:vAlign w:val="center"/>
          </w:tcPr>
          <w:p w14:paraId="404A93F2" w14:textId="77777777" w:rsidR="00984782" w:rsidRPr="00984782" w:rsidRDefault="00984782" w:rsidP="00984782">
            <w:pPr>
              <w:rPr>
                <w:color w:val="000000"/>
                <w:szCs w:val="24"/>
              </w:rPr>
            </w:pPr>
            <w:r w:rsidRPr="00984782">
              <w:rPr>
                <w:color w:val="000000"/>
                <w:szCs w:val="24"/>
              </w:rPr>
              <w:t xml:space="preserve">Установка фильтров на котельных </w:t>
            </w:r>
          </w:p>
        </w:tc>
        <w:tc>
          <w:tcPr>
            <w:tcW w:w="1275" w:type="dxa"/>
            <w:vAlign w:val="center"/>
          </w:tcPr>
          <w:p w14:paraId="081A947E" w14:textId="77777777" w:rsidR="00984782" w:rsidRPr="00984782" w:rsidRDefault="00984782" w:rsidP="00984782">
            <w:pPr>
              <w:jc w:val="center"/>
              <w:rPr>
                <w:color w:val="000000"/>
                <w:szCs w:val="24"/>
              </w:rPr>
            </w:pPr>
            <w:r w:rsidRPr="00984782">
              <w:rPr>
                <w:color w:val="000000"/>
                <w:szCs w:val="24"/>
              </w:rPr>
              <w:t>210,0</w:t>
            </w:r>
          </w:p>
        </w:tc>
        <w:tc>
          <w:tcPr>
            <w:tcW w:w="1289" w:type="dxa"/>
            <w:vAlign w:val="center"/>
          </w:tcPr>
          <w:p w14:paraId="7EBF56A0" w14:textId="77777777" w:rsidR="00984782" w:rsidRPr="00984782" w:rsidRDefault="00984782" w:rsidP="00984782">
            <w:pPr>
              <w:jc w:val="center"/>
              <w:rPr>
                <w:color w:val="000000"/>
                <w:szCs w:val="24"/>
              </w:rPr>
            </w:pPr>
            <w:r w:rsidRPr="00984782">
              <w:rPr>
                <w:color w:val="000000"/>
                <w:szCs w:val="24"/>
              </w:rPr>
              <w:t>60,0</w:t>
            </w:r>
          </w:p>
        </w:tc>
        <w:tc>
          <w:tcPr>
            <w:tcW w:w="1303" w:type="dxa"/>
            <w:vAlign w:val="center"/>
          </w:tcPr>
          <w:p w14:paraId="0D6B2274" w14:textId="77777777" w:rsidR="00984782" w:rsidRPr="00984782" w:rsidRDefault="00984782" w:rsidP="00984782">
            <w:pPr>
              <w:jc w:val="center"/>
              <w:rPr>
                <w:color w:val="000000"/>
                <w:szCs w:val="24"/>
              </w:rPr>
            </w:pPr>
            <w:r w:rsidRPr="00984782">
              <w:rPr>
                <w:color w:val="000000"/>
                <w:szCs w:val="24"/>
              </w:rPr>
              <w:t>60,0</w:t>
            </w:r>
          </w:p>
        </w:tc>
        <w:tc>
          <w:tcPr>
            <w:tcW w:w="1869" w:type="dxa"/>
            <w:gridSpan w:val="2"/>
            <w:vAlign w:val="center"/>
          </w:tcPr>
          <w:p w14:paraId="62156606" w14:textId="77777777" w:rsidR="00984782" w:rsidRPr="00984782" w:rsidRDefault="00984782" w:rsidP="00984782">
            <w:pPr>
              <w:jc w:val="center"/>
              <w:rPr>
                <w:color w:val="000000"/>
                <w:szCs w:val="24"/>
              </w:rPr>
            </w:pPr>
            <w:r w:rsidRPr="00984782">
              <w:rPr>
                <w:color w:val="000000"/>
                <w:szCs w:val="24"/>
              </w:rPr>
              <w:t xml:space="preserve">2027 </w:t>
            </w:r>
          </w:p>
        </w:tc>
      </w:tr>
      <w:tr w:rsidR="00984782" w:rsidRPr="00984782" w14:paraId="184DA136" w14:textId="77777777" w:rsidTr="00984782">
        <w:trPr>
          <w:gridAfter w:val="1"/>
          <w:wAfter w:w="15" w:type="dxa"/>
        </w:trPr>
        <w:tc>
          <w:tcPr>
            <w:tcW w:w="4344" w:type="dxa"/>
            <w:vAlign w:val="center"/>
          </w:tcPr>
          <w:p w14:paraId="65BDE3EC" w14:textId="77777777" w:rsidR="00984782" w:rsidRPr="00984782" w:rsidRDefault="00984782" w:rsidP="00984782">
            <w:pPr>
              <w:rPr>
                <w:color w:val="000000"/>
                <w:szCs w:val="24"/>
              </w:rPr>
            </w:pPr>
            <w:r w:rsidRPr="00984782">
              <w:rPr>
                <w:color w:val="000000"/>
                <w:szCs w:val="24"/>
              </w:rPr>
              <w:t>Замена тепловой изоляции теплосетей</w:t>
            </w:r>
          </w:p>
        </w:tc>
        <w:tc>
          <w:tcPr>
            <w:tcW w:w="1275" w:type="dxa"/>
            <w:vAlign w:val="center"/>
          </w:tcPr>
          <w:p w14:paraId="40DDBFBB" w14:textId="77777777" w:rsidR="00984782" w:rsidRPr="00984782" w:rsidRDefault="00984782" w:rsidP="00984782">
            <w:pPr>
              <w:jc w:val="center"/>
              <w:rPr>
                <w:color w:val="000000"/>
                <w:szCs w:val="24"/>
              </w:rPr>
            </w:pPr>
            <w:r w:rsidRPr="00984782">
              <w:rPr>
                <w:color w:val="000000"/>
                <w:szCs w:val="24"/>
              </w:rPr>
              <w:t>7595,6</w:t>
            </w:r>
          </w:p>
        </w:tc>
        <w:tc>
          <w:tcPr>
            <w:tcW w:w="1289" w:type="dxa"/>
            <w:vAlign w:val="center"/>
          </w:tcPr>
          <w:p w14:paraId="16115176" w14:textId="77777777" w:rsidR="00984782" w:rsidRPr="00984782" w:rsidRDefault="00984782" w:rsidP="00984782">
            <w:pPr>
              <w:jc w:val="center"/>
              <w:rPr>
                <w:color w:val="000000"/>
                <w:szCs w:val="24"/>
              </w:rPr>
            </w:pPr>
            <w:r w:rsidRPr="00984782">
              <w:rPr>
                <w:color w:val="000000"/>
                <w:szCs w:val="24"/>
              </w:rPr>
              <w:t>7595,6</w:t>
            </w:r>
          </w:p>
        </w:tc>
        <w:tc>
          <w:tcPr>
            <w:tcW w:w="1303" w:type="dxa"/>
            <w:vAlign w:val="center"/>
          </w:tcPr>
          <w:p w14:paraId="316EDE41" w14:textId="77777777" w:rsidR="00984782" w:rsidRPr="00984782" w:rsidRDefault="00984782" w:rsidP="00984782">
            <w:pPr>
              <w:jc w:val="center"/>
              <w:rPr>
                <w:color w:val="000000"/>
                <w:szCs w:val="24"/>
              </w:rPr>
            </w:pPr>
            <w:r w:rsidRPr="00984782">
              <w:rPr>
                <w:color w:val="000000"/>
                <w:szCs w:val="24"/>
              </w:rPr>
              <w:t>7595,6</w:t>
            </w:r>
          </w:p>
        </w:tc>
        <w:tc>
          <w:tcPr>
            <w:tcW w:w="1869" w:type="dxa"/>
            <w:gridSpan w:val="2"/>
            <w:vAlign w:val="center"/>
          </w:tcPr>
          <w:p w14:paraId="05513AE9" w14:textId="77777777" w:rsidR="00984782" w:rsidRPr="00984782" w:rsidRDefault="00984782" w:rsidP="00984782">
            <w:pPr>
              <w:jc w:val="center"/>
              <w:rPr>
                <w:color w:val="000000"/>
                <w:szCs w:val="24"/>
              </w:rPr>
            </w:pPr>
            <w:r w:rsidRPr="00984782">
              <w:rPr>
                <w:color w:val="000000"/>
                <w:szCs w:val="24"/>
              </w:rPr>
              <w:t>2027 – 2028</w:t>
            </w:r>
          </w:p>
        </w:tc>
      </w:tr>
      <w:tr w:rsidR="00984782" w:rsidRPr="00984782" w14:paraId="3814ACF1" w14:textId="77777777" w:rsidTr="00984782">
        <w:trPr>
          <w:gridAfter w:val="1"/>
          <w:wAfter w:w="15" w:type="dxa"/>
        </w:trPr>
        <w:tc>
          <w:tcPr>
            <w:tcW w:w="4344" w:type="dxa"/>
            <w:vAlign w:val="center"/>
          </w:tcPr>
          <w:p w14:paraId="752E60AB" w14:textId="77777777" w:rsidR="00984782" w:rsidRPr="00984782" w:rsidRDefault="00984782" w:rsidP="00984782">
            <w:pPr>
              <w:rPr>
                <w:color w:val="000000"/>
                <w:szCs w:val="24"/>
              </w:rPr>
            </w:pPr>
            <w:r w:rsidRPr="00984782">
              <w:rPr>
                <w:color w:val="000000"/>
                <w:szCs w:val="24"/>
              </w:rPr>
              <w:t>Замена аварийных участков теплосетей</w:t>
            </w:r>
          </w:p>
        </w:tc>
        <w:tc>
          <w:tcPr>
            <w:tcW w:w="1275" w:type="dxa"/>
            <w:vAlign w:val="center"/>
          </w:tcPr>
          <w:p w14:paraId="0F3F67FA" w14:textId="77777777" w:rsidR="00984782" w:rsidRPr="00984782" w:rsidRDefault="00984782" w:rsidP="00984782">
            <w:pPr>
              <w:jc w:val="center"/>
              <w:rPr>
                <w:color w:val="000000"/>
                <w:szCs w:val="24"/>
              </w:rPr>
            </w:pPr>
            <w:r w:rsidRPr="00984782">
              <w:rPr>
                <w:color w:val="000000"/>
                <w:szCs w:val="24"/>
              </w:rPr>
              <w:t>7638,1</w:t>
            </w:r>
          </w:p>
        </w:tc>
        <w:tc>
          <w:tcPr>
            <w:tcW w:w="1289" w:type="dxa"/>
            <w:vAlign w:val="center"/>
          </w:tcPr>
          <w:p w14:paraId="0E848C02" w14:textId="77777777" w:rsidR="00984782" w:rsidRPr="00984782" w:rsidRDefault="00984782" w:rsidP="00984782">
            <w:pPr>
              <w:jc w:val="center"/>
              <w:rPr>
                <w:color w:val="000000"/>
                <w:szCs w:val="24"/>
              </w:rPr>
            </w:pPr>
            <w:r w:rsidRPr="00984782">
              <w:rPr>
                <w:color w:val="000000"/>
                <w:szCs w:val="24"/>
              </w:rPr>
              <w:t>7638,1</w:t>
            </w:r>
          </w:p>
        </w:tc>
        <w:tc>
          <w:tcPr>
            <w:tcW w:w="1303" w:type="dxa"/>
            <w:vAlign w:val="center"/>
          </w:tcPr>
          <w:p w14:paraId="0DFBE652" w14:textId="77777777" w:rsidR="00984782" w:rsidRPr="00984782" w:rsidRDefault="00984782" w:rsidP="00984782">
            <w:pPr>
              <w:jc w:val="center"/>
              <w:rPr>
                <w:color w:val="000000"/>
                <w:szCs w:val="24"/>
              </w:rPr>
            </w:pPr>
            <w:r w:rsidRPr="00984782">
              <w:rPr>
                <w:color w:val="000000"/>
                <w:szCs w:val="24"/>
              </w:rPr>
              <w:t>7638,1</w:t>
            </w:r>
          </w:p>
        </w:tc>
        <w:tc>
          <w:tcPr>
            <w:tcW w:w="1869" w:type="dxa"/>
            <w:gridSpan w:val="2"/>
            <w:vAlign w:val="center"/>
          </w:tcPr>
          <w:p w14:paraId="13BF971B" w14:textId="77777777" w:rsidR="00984782" w:rsidRPr="00984782" w:rsidRDefault="00984782" w:rsidP="00984782">
            <w:pPr>
              <w:jc w:val="center"/>
              <w:rPr>
                <w:color w:val="000000"/>
                <w:szCs w:val="24"/>
              </w:rPr>
            </w:pPr>
            <w:r w:rsidRPr="00984782">
              <w:rPr>
                <w:color w:val="000000"/>
                <w:szCs w:val="24"/>
              </w:rPr>
              <w:t>2027 – 2028</w:t>
            </w:r>
          </w:p>
        </w:tc>
      </w:tr>
      <w:tr w:rsidR="00984782" w:rsidRPr="00984782" w14:paraId="6E4D4FE8" w14:textId="77777777" w:rsidTr="00984782">
        <w:trPr>
          <w:gridAfter w:val="1"/>
          <w:wAfter w:w="15" w:type="dxa"/>
        </w:trPr>
        <w:tc>
          <w:tcPr>
            <w:tcW w:w="4344" w:type="dxa"/>
            <w:vAlign w:val="center"/>
          </w:tcPr>
          <w:p w14:paraId="0C3B73FE" w14:textId="77777777" w:rsidR="00984782" w:rsidRPr="00984782" w:rsidRDefault="00984782" w:rsidP="00984782">
            <w:pPr>
              <w:jc w:val="center"/>
              <w:rPr>
                <w:b/>
                <w:bCs/>
                <w:color w:val="000000"/>
                <w:szCs w:val="24"/>
              </w:rPr>
            </w:pPr>
            <w:r w:rsidRPr="00984782">
              <w:rPr>
                <w:b/>
                <w:bCs/>
                <w:color w:val="000000"/>
                <w:szCs w:val="24"/>
              </w:rPr>
              <w:t xml:space="preserve">Итого </w:t>
            </w:r>
          </w:p>
        </w:tc>
        <w:tc>
          <w:tcPr>
            <w:tcW w:w="1275" w:type="dxa"/>
            <w:vAlign w:val="center"/>
          </w:tcPr>
          <w:p w14:paraId="5FDD93F7" w14:textId="77777777" w:rsidR="00984782" w:rsidRPr="00984782" w:rsidRDefault="00984782" w:rsidP="00984782">
            <w:pPr>
              <w:jc w:val="center"/>
              <w:rPr>
                <w:b/>
                <w:bCs/>
                <w:color w:val="000000"/>
                <w:szCs w:val="24"/>
              </w:rPr>
            </w:pPr>
            <w:r w:rsidRPr="00984782">
              <w:rPr>
                <w:b/>
                <w:bCs/>
                <w:color w:val="000000"/>
                <w:szCs w:val="24"/>
              </w:rPr>
              <w:t>38198,8</w:t>
            </w:r>
          </w:p>
        </w:tc>
        <w:tc>
          <w:tcPr>
            <w:tcW w:w="1289" w:type="dxa"/>
            <w:vAlign w:val="center"/>
          </w:tcPr>
          <w:p w14:paraId="52824984" w14:textId="77777777" w:rsidR="00984782" w:rsidRPr="00984782" w:rsidRDefault="00984782" w:rsidP="00984782">
            <w:pPr>
              <w:jc w:val="center"/>
              <w:rPr>
                <w:b/>
                <w:bCs/>
                <w:color w:val="000000"/>
                <w:szCs w:val="24"/>
              </w:rPr>
            </w:pPr>
            <w:r w:rsidRPr="00984782">
              <w:rPr>
                <w:b/>
                <w:bCs/>
                <w:color w:val="000000"/>
                <w:szCs w:val="24"/>
              </w:rPr>
              <w:t>116532,8</w:t>
            </w:r>
          </w:p>
        </w:tc>
        <w:tc>
          <w:tcPr>
            <w:tcW w:w="1303" w:type="dxa"/>
            <w:vAlign w:val="center"/>
          </w:tcPr>
          <w:p w14:paraId="6B4B1E2C" w14:textId="77777777" w:rsidR="00984782" w:rsidRPr="00984782" w:rsidRDefault="00984782" w:rsidP="00984782">
            <w:pPr>
              <w:jc w:val="center"/>
              <w:rPr>
                <w:b/>
                <w:bCs/>
                <w:color w:val="000000"/>
                <w:szCs w:val="24"/>
              </w:rPr>
            </w:pPr>
            <w:r w:rsidRPr="00984782">
              <w:rPr>
                <w:b/>
                <w:bCs/>
                <w:color w:val="000000"/>
                <w:szCs w:val="24"/>
              </w:rPr>
              <w:t>38225,8</w:t>
            </w:r>
          </w:p>
        </w:tc>
        <w:tc>
          <w:tcPr>
            <w:tcW w:w="1869" w:type="dxa"/>
            <w:gridSpan w:val="2"/>
            <w:vAlign w:val="center"/>
          </w:tcPr>
          <w:p w14:paraId="3BD17A4A" w14:textId="77777777" w:rsidR="00984782" w:rsidRPr="00984782" w:rsidRDefault="00984782" w:rsidP="00984782">
            <w:pPr>
              <w:jc w:val="center"/>
              <w:rPr>
                <w:color w:val="000000"/>
                <w:szCs w:val="24"/>
              </w:rPr>
            </w:pPr>
            <w:r w:rsidRPr="00984782">
              <w:rPr>
                <w:color w:val="000000"/>
                <w:szCs w:val="24"/>
              </w:rPr>
              <w:t> </w:t>
            </w:r>
          </w:p>
        </w:tc>
      </w:tr>
      <w:tr w:rsidR="00984782" w:rsidRPr="00984782" w14:paraId="7937A63B" w14:textId="77777777" w:rsidTr="00984782">
        <w:trPr>
          <w:gridAfter w:val="1"/>
          <w:wAfter w:w="15" w:type="dxa"/>
        </w:trPr>
        <w:tc>
          <w:tcPr>
            <w:tcW w:w="4344" w:type="dxa"/>
            <w:vAlign w:val="center"/>
          </w:tcPr>
          <w:p w14:paraId="26FF6E1F" w14:textId="77777777" w:rsidR="00984782" w:rsidRPr="00984782" w:rsidRDefault="00984782" w:rsidP="00984782">
            <w:pPr>
              <w:jc w:val="center"/>
              <w:rPr>
                <w:b/>
                <w:bCs/>
                <w:color w:val="000000"/>
                <w:szCs w:val="24"/>
              </w:rPr>
            </w:pPr>
            <w:r w:rsidRPr="00984782">
              <w:rPr>
                <w:b/>
                <w:bCs/>
                <w:color w:val="000000"/>
                <w:szCs w:val="24"/>
              </w:rPr>
              <w:t>Бюджетные организации</w:t>
            </w:r>
          </w:p>
        </w:tc>
        <w:tc>
          <w:tcPr>
            <w:tcW w:w="1275" w:type="dxa"/>
            <w:vAlign w:val="center"/>
          </w:tcPr>
          <w:p w14:paraId="30305209" w14:textId="77777777" w:rsidR="00984782" w:rsidRPr="00984782" w:rsidRDefault="00984782" w:rsidP="00984782">
            <w:pPr>
              <w:jc w:val="center"/>
              <w:rPr>
                <w:color w:val="000000"/>
                <w:szCs w:val="24"/>
              </w:rPr>
            </w:pPr>
            <w:r w:rsidRPr="00984782">
              <w:rPr>
                <w:color w:val="000000"/>
                <w:szCs w:val="24"/>
              </w:rPr>
              <w:t> </w:t>
            </w:r>
          </w:p>
        </w:tc>
        <w:tc>
          <w:tcPr>
            <w:tcW w:w="1289" w:type="dxa"/>
            <w:vAlign w:val="center"/>
          </w:tcPr>
          <w:p w14:paraId="48C7F4A4" w14:textId="77777777" w:rsidR="00984782" w:rsidRPr="00984782" w:rsidRDefault="00984782" w:rsidP="00984782">
            <w:pPr>
              <w:jc w:val="center"/>
              <w:rPr>
                <w:color w:val="000000"/>
                <w:szCs w:val="24"/>
              </w:rPr>
            </w:pPr>
            <w:r w:rsidRPr="00984782">
              <w:rPr>
                <w:color w:val="000000"/>
                <w:szCs w:val="24"/>
              </w:rPr>
              <w:t> </w:t>
            </w:r>
          </w:p>
        </w:tc>
        <w:tc>
          <w:tcPr>
            <w:tcW w:w="1303" w:type="dxa"/>
            <w:vAlign w:val="center"/>
          </w:tcPr>
          <w:p w14:paraId="3A011B75" w14:textId="77777777" w:rsidR="00984782" w:rsidRPr="00984782" w:rsidRDefault="00984782" w:rsidP="00984782">
            <w:pPr>
              <w:jc w:val="center"/>
              <w:rPr>
                <w:color w:val="000000"/>
                <w:szCs w:val="24"/>
              </w:rPr>
            </w:pPr>
            <w:r w:rsidRPr="00984782">
              <w:rPr>
                <w:color w:val="000000"/>
                <w:szCs w:val="24"/>
              </w:rPr>
              <w:t> </w:t>
            </w:r>
          </w:p>
        </w:tc>
        <w:tc>
          <w:tcPr>
            <w:tcW w:w="1869" w:type="dxa"/>
            <w:gridSpan w:val="2"/>
            <w:vAlign w:val="center"/>
          </w:tcPr>
          <w:p w14:paraId="57873636" w14:textId="77777777" w:rsidR="00984782" w:rsidRPr="00984782" w:rsidRDefault="00984782" w:rsidP="00984782">
            <w:pPr>
              <w:jc w:val="center"/>
              <w:rPr>
                <w:color w:val="000000"/>
                <w:szCs w:val="24"/>
              </w:rPr>
            </w:pPr>
            <w:r w:rsidRPr="00984782">
              <w:rPr>
                <w:color w:val="000000"/>
                <w:szCs w:val="24"/>
              </w:rPr>
              <w:t> </w:t>
            </w:r>
          </w:p>
        </w:tc>
      </w:tr>
      <w:tr w:rsidR="00984782" w:rsidRPr="00984782" w14:paraId="207DF85E" w14:textId="77777777" w:rsidTr="00984782">
        <w:trPr>
          <w:gridAfter w:val="1"/>
          <w:wAfter w:w="15" w:type="dxa"/>
        </w:trPr>
        <w:tc>
          <w:tcPr>
            <w:tcW w:w="4344" w:type="dxa"/>
            <w:vAlign w:val="center"/>
          </w:tcPr>
          <w:p w14:paraId="66F125DC" w14:textId="77777777" w:rsidR="00984782" w:rsidRPr="00984782" w:rsidRDefault="00984782" w:rsidP="00984782">
            <w:pPr>
              <w:rPr>
                <w:color w:val="000000"/>
                <w:szCs w:val="24"/>
              </w:rPr>
            </w:pPr>
            <w:r w:rsidRPr="00984782">
              <w:rPr>
                <w:color w:val="000000"/>
                <w:szCs w:val="24"/>
              </w:rPr>
              <w:t xml:space="preserve">Замена котлов </w:t>
            </w:r>
          </w:p>
        </w:tc>
        <w:tc>
          <w:tcPr>
            <w:tcW w:w="1275" w:type="dxa"/>
            <w:vAlign w:val="center"/>
          </w:tcPr>
          <w:p w14:paraId="4C464FA6" w14:textId="77777777" w:rsidR="00984782" w:rsidRPr="00984782" w:rsidRDefault="00984782" w:rsidP="00984782">
            <w:pPr>
              <w:jc w:val="center"/>
              <w:rPr>
                <w:color w:val="000000"/>
                <w:szCs w:val="24"/>
              </w:rPr>
            </w:pPr>
            <w:r w:rsidRPr="00984782">
              <w:rPr>
                <w:color w:val="000000"/>
                <w:szCs w:val="24"/>
              </w:rPr>
              <w:t>6930,0</w:t>
            </w:r>
          </w:p>
        </w:tc>
        <w:tc>
          <w:tcPr>
            <w:tcW w:w="1289" w:type="dxa"/>
            <w:vAlign w:val="center"/>
          </w:tcPr>
          <w:p w14:paraId="406A6E45" w14:textId="77777777" w:rsidR="00984782" w:rsidRPr="00984782" w:rsidRDefault="00984782" w:rsidP="00984782">
            <w:pPr>
              <w:jc w:val="center"/>
              <w:rPr>
                <w:color w:val="000000"/>
                <w:szCs w:val="24"/>
              </w:rPr>
            </w:pPr>
            <w:r w:rsidRPr="00984782">
              <w:rPr>
                <w:color w:val="000000"/>
                <w:szCs w:val="24"/>
              </w:rPr>
              <w:t>101780,8</w:t>
            </w:r>
          </w:p>
        </w:tc>
        <w:tc>
          <w:tcPr>
            <w:tcW w:w="1303" w:type="dxa"/>
            <w:vAlign w:val="center"/>
          </w:tcPr>
          <w:p w14:paraId="4E15142C" w14:textId="77777777" w:rsidR="00984782" w:rsidRPr="00984782" w:rsidRDefault="00984782" w:rsidP="00984782">
            <w:pPr>
              <w:jc w:val="center"/>
              <w:rPr>
                <w:color w:val="000000"/>
                <w:szCs w:val="24"/>
              </w:rPr>
            </w:pPr>
            <w:r w:rsidRPr="00984782">
              <w:rPr>
                <w:color w:val="000000"/>
                <w:szCs w:val="24"/>
              </w:rPr>
              <w:t>162784,6</w:t>
            </w:r>
          </w:p>
        </w:tc>
        <w:tc>
          <w:tcPr>
            <w:tcW w:w="1869" w:type="dxa"/>
            <w:gridSpan w:val="2"/>
            <w:vAlign w:val="center"/>
          </w:tcPr>
          <w:p w14:paraId="19B3C44A" w14:textId="77777777" w:rsidR="00984782" w:rsidRPr="00984782" w:rsidRDefault="00984782" w:rsidP="00984782">
            <w:pPr>
              <w:jc w:val="center"/>
              <w:rPr>
                <w:color w:val="000000"/>
                <w:szCs w:val="24"/>
              </w:rPr>
            </w:pPr>
            <w:r w:rsidRPr="00984782">
              <w:rPr>
                <w:color w:val="000000"/>
                <w:szCs w:val="24"/>
              </w:rPr>
              <w:t>2027 – 2029</w:t>
            </w:r>
          </w:p>
        </w:tc>
      </w:tr>
      <w:tr w:rsidR="00984782" w:rsidRPr="00984782" w14:paraId="361B92E0" w14:textId="77777777" w:rsidTr="00984782">
        <w:trPr>
          <w:gridAfter w:val="1"/>
          <w:wAfter w:w="15" w:type="dxa"/>
        </w:trPr>
        <w:tc>
          <w:tcPr>
            <w:tcW w:w="4344" w:type="dxa"/>
            <w:vAlign w:val="center"/>
          </w:tcPr>
          <w:p w14:paraId="1BADEB71" w14:textId="77777777" w:rsidR="00984782" w:rsidRPr="00984782" w:rsidRDefault="00984782" w:rsidP="00984782">
            <w:pPr>
              <w:jc w:val="center"/>
              <w:rPr>
                <w:b/>
                <w:bCs/>
                <w:color w:val="000000"/>
                <w:szCs w:val="24"/>
              </w:rPr>
            </w:pPr>
            <w:r w:rsidRPr="00984782">
              <w:rPr>
                <w:b/>
                <w:bCs/>
                <w:color w:val="000000"/>
                <w:szCs w:val="24"/>
              </w:rPr>
              <w:t>Всего по МО</w:t>
            </w:r>
          </w:p>
        </w:tc>
        <w:tc>
          <w:tcPr>
            <w:tcW w:w="1275" w:type="dxa"/>
            <w:vAlign w:val="center"/>
          </w:tcPr>
          <w:p w14:paraId="7A2E17DA" w14:textId="77777777" w:rsidR="00984782" w:rsidRPr="00984782" w:rsidRDefault="00984782" w:rsidP="00984782">
            <w:pPr>
              <w:jc w:val="center"/>
              <w:rPr>
                <w:b/>
                <w:bCs/>
                <w:color w:val="000000"/>
                <w:szCs w:val="24"/>
              </w:rPr>
            </w:pPr>
            <w:r w:rsidRPr="00984782">
              <w:rPr>
                <w:b/>
                <w:bCs/>
                <w:color w:val="000000"/>
                <w:szCs w:val="24"/>
              </w:rPr>
              <w:t>45128,8</w:t>
            </w:r>
          </w:p>
        </w:tc>
        <w:tc>
          <w:tcPr>
            <w:tcW w:w="1289" w:type="dxa"/>
            <w:vAlign w:val="center"/>
          </w:tcPr>
          <w:p w14:paraId="5556032D" w14:textId="77777777" w:rsidR="00984782" w:rsidRPr="00984782" w:rsidRDefault="00984782" w:rsidP="00984782">
            <w:pPr>
              <w:jc w:val="center"/>
              <w:rPr>
                <w:b/>
                <w:bCs/>
                <w:color w:val="000000"/>
                <w:szCs w:val="24"/>
              </w:rPr>
            </w:pPr>
            <w:r w:rsidRPr="00984782">
              <w:rPr>
                <w:b/>
                <w:bCs/>
                <w:color w:val="000000"/>
                <w:szCs w:val="24"/>
              </w:rPr>
              <w:t>218313,6</w:t>
            </w:r>
          </w:p>
        </w:tc>
        <w:tc>
          <w:tcPr>
            <w:tcW w:w="1303" w:type="dxa"/>
            <w:vAlign w:val="center"/>
          </w:tcPr>
          <w:p w14:paraId="5FC4AE49" w14:textId="77777777" w:rsidR="00984782" w:rsidRPr="00984782" w:rsidRDefault="00984782" w:rsidP="00984782">
            <w:pPr>
              <w:jc w:val="center"/>
              <w:rPr>
                <w:b/>
                <w:bCs/>
                <w:color w:val="000000"/>
                <w:szCs w:val="24"/>
              </w:rPr>
            </w:pPr>
            <w:r w:rsidRPr="00984782">
              <w:rPr>
                <w:b/>
                <w:bCs/>
                <w:color w:val="000000"/>
                <w:szCs w:val="24"/>
              </w:rPr>
              <w:t>201010,4</w:t>
            </w:r>
          </w:p>
        </w:tc>
        <w:tc>
          <w:tcPr>
            <w:tcW w:w="1869" w:type="dxa"/>
            <w:gridSpan w:val="2"/>
            <w:vAlign w:val="center"/>
          </w:tcPr>
          <w:p w14:paraId="175F17AA" w14:textId="77777777" w:rsidR="00984782" w:rsidRPr="00984782" w:rsidRDefault="00984782" w:rsidP="00984782">
            <w:pPr>
              <w:jc w:val="center"/>
              <w:rPr>
                <w:b/>
                <w:bCs/>
                <w:color w:val="000000"/>
                <w:szCs w:val="24"/>
              </w:rPr>
            </w:pPr>
            <w:r w:rsidRPr="00984782">
              <w:rPr>
                <w:b/>
                <w:bCs/>
                <w:color w:val="000000"/>
                <w:szCs w:val="24"/>
              </w:rPr>
              <w:t> </w:t>
            </w:r>
          </w:p>
        </w:tc>
      </w:tr>
    </w:tbl>
    <w:p w14:paraId="5ADE651A" w14:textId="77777777" w:rsidR="00984782" w:rsidRPr="00984782" w:rsidRDefault="00984782" w:rsidP="00984782">
      <w:pPr>
        <w:spacing w:before="120"/>
        <w:jc w:val="both"/>
        <w:rPr>
          <w:sz w:val="26"/>
          <w:szCs w:val="26"/>
        </w:rPr>
      </w:pPr>
      <w:r w:rsidRPr="00984782">
        <w:rPr>
          <w:color w:val="000000"/>
          <w:sz w:val="26"/>
          <w:szCs w:val="26"/>
        </w:rPr>
        <w:t xml:space="preserve">Как следует из таблицы 9.1.1 общий объем финансирования в </w:t>
      </w:r>
      <w:r w:rsidRPr="00984782">
        <w:rPr>
          <w:sz w:val="26"/>
          <w:szCs w:val="26"/>
        </w:rPr>
        <w:t xml:space="preserve">строительство, реконструкцию и техническое перевооружение существующих источников тепловой энергии и тепловых сетей оценивается в суммы:  </w:t>
      </w:r>
      <w:r w:rsidRPr="00984782">
        <w:rPr>
          <w:bCs/>
          <w:noProof/>
          <w:color w:val="000000"/>
          <w:sz w:val="26"/>
          <w:szCs w:val="26"/>
        </w:rPr>
        <w:t xml:space="preserve">по сценарию 1 – </w:t>
      </w:r>
      <w:r w:rsidRPr="00984782">
        <w:rPr>
          <w:b/>
          <w:bCs/>
          <w:color w:val="000000"/>
        </w:rPr>
        <w:t xml:space="preserve">45128,8 </w:t>
      </w:r>
      <w:r w:rsidRPr="00984782">
        <w:rPr>
          <w:bCs/>
          <w:noProof/>
          <w:color w:val="000000"/>
          <w:sz w:val="26"/>
          <w:szCs w:val="26"/>
        </w:rPr>
        <w:t xml:space="preserve">тыс. </w:t>
      </w:r>
      <w:r w:rsidRPr="00984782">
        <w:rPr>
          <w:sz w:val="26"/>
          <w:szCs w:val="26"/>
        </w:rPr>
        <w:t>руб.</w:t>
      </w:r>
    </w:p>
    <w:p w14:paraId="20D98C76" w14:textId="77777777" w:rsidR="00984782" w:rsidRPr="00984782" w:rsidRDefault="00984782" w:rsidP="00984782">
      <w:pPr>
        <w:ind w:firstLine="5387"/>
        <w:jc w:val="both"/>
        <w:rPr>
          <w:sz w:val="26"/>
          <w:szCs w:val="26"/>
        </w:rPr>
      </w:pPr>
      <w:r w:rsidRPr="00984782">
        <w:rPr>
          <w:bCs/>
          <w:noProof/>
          <w:color w:val="000000"/>
          <w:sz w:val="26"/>
          <w:szCs w:val="26"/>
        </w:rPr>
        <w:t xml:space="preserve">     по сценарию 2 – </w:t>
      </w:r>
      <w:r w:rsidRPr="00984782">
        <w:rPr>
          <w:b/>
          <w:bCs/>
          <w:color w:val="000000"/>
        </w:rPr>
        <w:t>218313,6</w:t>
      </w:r>
      <w:r w:rsidRPr="00984782">
        <w:rPr>
          <w:bCs/>
          <w:noProof/>
          <w:color w:val="000000"/>
          <w:sz w:val="26"/>
          <w:szCs w:val="26"/>
        </w:rPr>
        <w:t xml:space="preserve"> тыс.</w:t>
      </w:r>
      <w:r w:rsidRPr="00984782">
        <w:rPr>
          <w:sz w:val="26"/>
          <w:szCs w:val="26"/>
        </w:rPr>
        <w:t>руб.</w:t>
      </w:r>
    </w:p>
    <w:p w14:paraId="54EE4190" w14:textId="77777777" w:rsidR="00984782" w:rsidRPr="00984782" w:rsidRDefault="00984782" w:rsidP="00984782">
      <w:pPr>
        <w:ind w:firstLine="5387"/>
        <w:jc w:val="both"/>
        <w:rPr>
          <w:sz w:val="26"/>
          <w:szCs w:val="26"/>
        </w:rPr>
      </w:pPr>
      <w:r w:rsidRPr="00984782">
        <w:rPr>
          <w:bCs/>
          <w:noProof/>
          <w:color w:val="000000"/>
          <w:sz w:val="26"/>
          <w:szCs w:val="26"/>
        </w:rPr>
        <w:t xml:space="preserve">     по сценарию 3 – </w:t>
      </w:r>
      <w:r w:rsidRPr="00984782">
        <w:rPr>
          <w:b/>
          <w:bCs/>
          <w:color w:val="000000"/>
        </w:rPr>
        <w:t xml:space="preserve">201010,4 </w:t>
      </w:r>
      <w:r w:rsidRPr="00984782">
        <w:rPr>
          <w:bCs/>
          <w:noProof/>
          <w:color w:val="000000"/>
          <w:sz w:val="26"/>
          <w:szCs w:val="26"/>
        </w:rPr>
        <w:t xml:space="preserve">тыс. </w:t>
      </w:r>
      <w:r w:rsidRPr="00984782">
        <w:rPr>
          <w:sz w:val="26"/>
          <w:szCs w:val="26"/>
        </w:rPr>
        <w:t>руб.</w:t>
      </w:r>
    </w:p>
    <w:p w14:paraId="53562214" w14:textId="7CD67E65" w:rsidR="0016074E" w:rsidRPr="00F31F55" w:rsidRDefault="0016074E" w:rsidP="000E4309">
      <w:pPr>
        <w:spacing w:before="120"/>
        <w:jc w:val="both"/>
        <w:rPr>
          <w:b/>
          <w:color w:val="000000"/>
          <w:sz w:val="26"/>
          <w:szCs w:val="26"/>
        </w:rPr>
      </w:pPr>
      <w:r>
        <w:rPr>
          <w:b/>
          <w:sz w:val="26"/>
          <w:szCs w:val="26"/>
        </w:rPr>
        <w:t>9.2</w:t>
      </w:r>
      <w:r w:rsidR="005E3877">
        <w:rPr>
          <w:b/>
          <w:sz w:val="26"/>
          <w:szCs w:val="26"/>
        </w:rPr>
        <w:t>.</w:t>
      </w:r>
      <w:r>
        <w:rPr>
          <w:b/>
          <w:sz w:val="26"/>
          <w:szCs w:val="26"/>
        </w:rPr>
        <w:t xml:space="preserve"> Оценка</w:t>
      </w:r>
      <w:r w:rsidRPr="00F31F55">
        <w:rPr>
          <w:b/>
          <w:sz w:val="26"/>
          <w:szCs w:val="26"/>
        </w:rPr>
        <w:t xml:space="preserve"> эффективности инвестиций</w:t>
      </w:r>
      <w:r w:rsidR="005E3877">
        <w:rPr>
          <w:b/>
          <w:sz w:val="26"/>
          <w:szCs w:val="26"/>
        </w:rPr>
        <w:t>.</w:t>
      </w:r>
    </w:p>
    <w:p w14:paraId="2A664145" w14:textId="77777777" w:rsidR="0016074E" w:rsidRPr="00F31F55" w:rsidRDefault="0016074E" w:rsidP="006D34D2">
      <w:pPr>
        <w:ind w:firstLine="567"/>
        <w:jc w:val="both"/>
        <w:rPr>
          <w:sz w:val="26"/>
          <w:szCs w:val="26"/>
        </w:rPr>
      </w:pPr>
      <w:r w:rsidRPr="00F31F55">
        <w:rPr>
          <w:sz w:val="26"/>
          <w:szCs w:val="26"/>
        </w:rPr>
        <w:t>Эффективность инвестиций на стадии разработки схемы теплоснабжения с достаточной точностью может быть определена по простому сроку окупаемости</w:t>
      </w:r>
      <w:r>
        <w:rPr>
          <w:sz w:val="26"/>
          <w:szCs w:val="26"/>
        </w:rPr>
        <w:t xml:space="preserve">, определяемому как отношение </w:t>
      </w:r>
      <w:r w:rsidR="006D34D2">
        <w:rPr>
          <w:sz w:val="26"/>
          <w:szCs w:val="26"/>
        </w:rPr>
        <w:t>суммарны</w:t>
      </w:r>
      <w:r>
        <w:rPr>
          <w:sz w:val="26"/>
          <w:szCs w:val="26"/>
        </w:rPr>
        <w:t>х</w:t>
      </w:r>
      <w:r w:rsidRPr="00F31F55">
        <w:rPr>
          <w:sz w:val="26"/>
          <w:szCs w:val="26"/>
        </w:rPr>
        <w:t xml:space="preserve"> затрат на внедрение инвестиционного проекта и последующие эксплуатационные затраты на содержание установленного оборудования</w:t>
      </w:r>
      <w:r>
        <w:rPr>
          <w:sz w:val="26"/>
          <w:szCs w:val="26"/>
        </w:rPr>
        <w:t xml:space="preserve"> к </w:t>
      </w:r>
      <w:r w:rsidRPr="00F31F55">
        <w:rPr>
          <w:sz w:val="26"/>
          <w:szCs w:val="26"/>
        </w:rPr>
        <w:t>суммарн</w:t>
      </w:r>
      <w:r>
        <w:rPr>
          <w:sz w:val="26"/>
          <w:szCs w:val="26"/>
        </w:rPr>
        <w:t>ому</w:t>
      </w:r>
      <w:r w:rsidRPr="00F31F55">
        <w:rPr>
          <w:sz w:val="26"/>
          <w:szCs w:val="26"/>
        </w:rPr>
        <w:t xml:space="preserve"> годово</w:t>
      </w:r>
      <w:r>
        <w:rPr>
          <w:sz w:val="26"/>
          <w:szCs w:val="26"/>
        </w:rPr>
        <w:t>му</w:t>
      </w:r>
      <w:r w:rsidRPr="00F31F55">
        <w:rPr>
          <w:sz w:val="26"/>
          <w:szCs w:val="26"/>
        </w:rPr>
        <w:t xml:space="preserve"> экономическ</w:t>
      </w:r>
      <w:r>
        <w:rPr>
          <w:sz w:val="26"/>
          <w:szCs w:val="26"/>
        </w:rPr>
        <w:t>ому</w:t>
      </w:r>
      <w:r w:rsidRPr="00F31F55">
        <w:rPr>
          <w:sz w:val="26"/>
          <w:szCs w:val="26"/>
        </w:rPr>
        <w:t xml:space="preserve"> эффект</w:t>
      </w:r>
      <w:r>
        <w:rPr>
          <w:sz w:val="26"/>
          <w:szCs w:val="26"/>
        </w:rPr>
        <w:t>у</w:t>
      </w:r>
      <w:r w:rsidRPr="00F31F55">
        <w:rPr>
          <w:sz w:val="26"/>
          <w:szCs w:val="26"/>
        </w:rPr>
        <w:t xml:space="preserve"> от внедрения инвестиционного проекта</w:t>
      </w:r>
    </w:p>
    <w:p w14:paraId="2FE2AC0A" w14:textId="77777777" w:rsidR="0016074E" w:rsidRDefault="0016074E" w:rsidP="006D34D2">
      <w:pPr>
        <w:ind w:firstLine="567"/>
        <w:jc w:val="both"/>
        <w:rPr>
          <w:sz w:val="26"/>
          <w:szCs w:val="26"/>
        </w:rPr>
      </w:pPr>
      <w:r w:rsidRPr="00F31F55">
        <w:rPr>
          <w:sz w:val="26"/>
          <w:szCs w:val="26"/>
        </w:rPr>
        <w:t>Более точно эффективность инвестиций будет рассчитана на стадии подготовки технико-экономического обоснования и проектирования, где будут учтены динамика изменения цен и тарифов на энергоносители, проценты за пользование кредитом и другие факторы.</w:t>
      </w:r>
    </w:p>
    <w:p w14:paraId="25EEC969" w14:textId="77777777" w:rsidR="0016074E" w:rsidRPr="004F58DD" w:rsidRDefault="0016074E" w:rsidP="0016074E">
      <w:pPr>
        <w:spacing w:before="120" w:after="120"/>
        <w:jc w:val="center"/>
        <w:rPr>
          <w:color w:val="000000"/>
        </w:rPr>
      </w:pPr>
      <w:r w:rsidRPr="00524FCA">
        <w:rPr>
          <w:sz w:val="26"/>
          <w:szCs w:val="26"/>
        </w:rPr>
        <w:lastRenderedPageBreak/>
        <w:t>Таблица 9.2.1. Эффективность инвестиций</w:t>
      </w:r>
      <w:r>
        <w:rPr>
          <w:sz w:val="26"/>
          <w:szCs w:val="26"/>
        </w:rPr>
        <w:t xml:space="preserve"> по сценарию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02"/>
        <w:gridCol w:w="1884"/>
        <w:gridCol w:w="2368"/>
        <w:gridCol w:w="1560"/>
      </w:tblGrid>
      <w:tr w:rsidR="00984782" w:rsidRPr="00984782" w14:paraId="59685831" w14:textId="77777777" w:rsidTr="00984782">
        <w:tc>
          <w:tcPr>
            <w:tcW w:w="4202" w:type="dxa"/>
            <w:vAlign w:val="center"/>
          </w:tcPr>
          <w:p w14:paraId="54B18973" w14:textId="77777777" w:rsidR="00984782" w:rsidRPr="00984782" w:rsidRDefault="00984782" w:rsidP="00984782">
            <w:pPr>
              <w:jc w:val="center"/>
              <w:rPr>
                <w:b/>
                <w:color w:val="000000"/>
                <w:szCs w:val="24"/>
              </w:rPr>
            </w:pPr>
            <w:r w:rsidRPr="00984782">
              <w:rPr>
                <w:color w:val="000000"/>
                <w:szCs w:val="24"/>
              </w:rPr>
              <w:t>Наименование теплоснабжающей организации, виды работ</w:t>
            </w:r>
          </w:p>
        </w:tc>
        <w:tc>
          <w:tcPr>
            <w:tcW w:w="1884" w:type="dxa"/>
            <w:vAlign w:val="center"/>
          </w:tcPr>
          <w:p w14:paraId="39F2E57B" w14:textId="77777777" w:rsidR="00984782" w:rsidRPr="00984782" w:rsidRDefault="00984782" w:rsidP="00984782">
            <w:pPr>
              <w:jc w:val="center"/>
              <w:rPr>
                <w:color w:val="000000"/>
                <w:szCs w:val="24"/>
              </w:rPr>
            </w:pPr>
            <w:r w:rsidRPr="00984782">
              <w:rPr>
                <w:color w:val="000000"/>
                <w:szCs w:val="24"/>
              </w:rPr>
              <w:t xml:space="preserve">Объем финансирования, </w:t>
            </w:r>
          </w:p>
          <w:p w14:paraId="365A7E52" w14:textId="77777777" w:rsidR="00984782" w:rsidRPr="00984782" w:rsidRDefault="00984782" w:rsidP="00984782">
            <w:pPr>
              <w:jc w:val="center"/>
              <w:rPr>
                <w:color w:val="000000"/>
                <w:szCs w:val="24"/>
              </w:rPr>
            </w:pPr>
            <w:r w:rsidRPr="00984782">
              <w:rPr>
                <w:color w:val="000000"/>
                <w:szCs w:val="24"/>
              </w:rPr>
              <w:t>тыс. руб.</w:t>
            </w:r>
          </w:p>
        </w:tc>
        <w:tc>
          <w:tcPr>
            <w:tcW w:w="2368" w:type="dxa"/>
          </w:tcPr>
          <w:p w14:paraId="48ACD313" w14:textId="77777777" w:rsidR="00984782" w:rsidRPr="00984782" w:rsidRDefault="00984782" w:rsidP="00984782">
            <w:pPr>
              <w:jc w:val="center"/>
              <w:rPr>
                <w:color w:val="000000"/>
                <w:szCs w:val="24"/>
              </w:rPr>
            </w:pPr>
            <w:r w:rsidRPr="00984782">
              <w:rPr>
                <w:color w:val="000000"/>
                <w:szCs w:val="24"/>
              </w:rPr>
              <w:t>Эффект от внедрения мероприятий, тыс. руб./год</w:t>
            </w:r>
          </w:p>
        </w:tc>
        <w:tc>
          <w:tcPr>
            <w:tcW w:w="1560" w:type="dxa"/>
          </w:tcPr>
          <w:p w14:paraId="292A5E17" w14:textId="77777777" w:rsidR="00984782" w:rsidRPr="00984782" w:rsidRDefault="00984782" w:rsidP="00984782">
            <w:pPr>
              <w:jc w:val="center"/>
              <w:rPr>
                <w:color w:val="000000"/>
                <w:szCs w:val="24"/>
              </w:rPr>
            </w:pPr>
            <w:r w:rsidRPr="00984782">
              <w:rPr>
                <w:color w:val="000000"/>
                <w:szCs w:val="24"/>
              </w:rPr>
              <w:t>Простой срок окупаемости, лет</w:t>
            </w:r>
          </w:p>
        </w:tc>
      </w:tr>
      <w:tr w:rsidR="00984782" w:rsidRPr="00984782" w14:paraId="0449B4C3" w14:textId="77777777" w:rsidTr="00984782">
        <w:tc>
          <w:tcPr>
            <w:tcW w:w="4202" w:type="dxa"/>
            <w:vAlign w:val="center"/>
          </w:tcPr>
          <w:p w14:paraId="130C46B7" w14:textId="77777777" w:rsidR="00984782" w:rsidRPr="00984782" w:rsidRDefault="00984782" w:rsidP="00984782">
            <w:pPr>
              <w:jc w:val="center"/>
              <w:rPr>
                <w:b/>
                <w:bCs/>
                <w:color w:val="000000"/>
                <w:szCs w:val="24"/>
              </w:rPr>
            </w:pPr>
            <w:r w:rsidRPr="00984782">
              <w:rPr>
                <w:b/>
                <w:bCs/>
                <w:color w:val="000000"/>
                <w:szCs w:val="24"/>
              </w:rPr>
              <w:t>МУП "Сервисбыт"</w:t>
            </w:r>
          </w:p>
        </w:tc>
        <w:tc>
          <w:tcPr>
            <w:tcW w:w="1884" w:type="dxa"/>
            <w:vAlign w:val="center"/>
          </w:tcPr>
          <w:p w14:paraId="59019812" w14:textId="77777777" w:rsidR="00984782" w:rsidRPr="00984782" w:rsidRDefault="00984782" w:rsidP="00984782">
            <w:pPr>
              <w:jc w:val="both"/>
              <w:rPr>
                <w:color w:val="000000"/>
                <w:szCs w:val="24"/>
              </w:rPr>
            </w:pPr>
            <w:r w:rsidRPr="00984782">
              <w:rPr>
                <w:color w:val="000000"/>
                <w:szCs w:val="24"/>
              </w:rPr>
              <w:t> </w:t>
            </w:r>
          </w:p>
        </w:tc>
        <w:tc>
          <w:tcPr>
            <w:tcW w:w="2368" w:type="dxa"/>
            <w:vAlign w:val="center"/>
          </w:tcPr>
          <w:p w14:paraId="2D33D038" w14:textId="77777777" w:rsidR="00984782" w:rsidRPr="00984782" w:rsidRDefault="00984782" w:rsidP="00984782">
            <w:pPr>
              <w:jc w:val="both"/>
              <w:rPr>
                <w:color w:val="000000"/>
                <w:szCs w:val="24"/>
              </w:rPr>
            </w:pPr>
            <w:r w:rsidRPr="00984782">
              <w:rPr>
                <w:color w:val="000000"/>
                <w:szCs w:val="24"/>
              </w:rPr>
              <w:t> </w:t>
            </w:r>
          </w:p>
        </w:tc>
        <w:tc>
          <w:tcPr>
            <w:tcW w:w="1560" w:type="dxa"/>
            <w:vAlign w:val="center"/>
          </w:tcPr>
          <w:p w14:paraId="37C7BA7A" w14:textId="77777777" w:rsidR="00984782" w:rsidRPr="00984782" w:rsidRDefault="00984782" w:rsidP="00984782">
            <w:pPr>
              <w:jc w:val="both"/>
              <w:rPr>
                <w:color w:val="000000"/>
                <w:szCs w:val="24"/>
              </w:rPr>
            </w:pPr>
            <w:r w:rsidRPr="00984782">
              <w:rPr>
                <w:color w:val="000000"/>
                <w:szCs w:val="24"/>
              </w:rPr>
              <w:t> </w:t>
            </w:r>
          </w:p>
        </w:tc>
      </w:tr>
      <w:tr w:rsidR="00984782" w:rsidRPr="00984782" w14:paraId="15F5F237" w14:textId="77777777" w:rsidTr="00984782">
        <w:tc>
          <w:tcPr>
            <w:tcW w:w="4202" w:type="dxa"/>
            <w:vAlign w:val="center"/>
          </w:tcPr>
          <w:p w14:paraId="1AA85989" w14:textId="77777777" w:rsidR="00984782" w:rsidRPr="00984782" w:rsidRDefault="00984782" w:rsidP="00984782">
            <w:pPr>
              <w:rPr>
                <w:color w:val="000000"/>
                <w:szCs w:val="24"/>
              </w:rPr>
            </w:pPr>
            <w:r w:rsidRPr="00984782">
              <w:rPr>
                <w:color w:val="000000"/>
                <w:szCs w:val="24"/>
              </w:rPr>
              <w:t>Реконструкция котельных</w:t>
            </w:r>
          </w:p>
        </w:tc>
        <w:tc>
          <w:tcPr>
            <w:tcW w:w="1884" w:type="dxa"/>
            <w:vAlign w:val="center"/>
          </w:tcPr>
          <w:p w14:paraId="477F9531" w14:textId="77777777" w:rsidR="00984782" w:rsidRPr="00984782" w:rsidRDefault="00984782" w:rsidP="00984782">
            <w:pPr>
              <w:jc w:val="center"/>
              <w:rPr>
                <w:color w:val="000000"/>
                <w:szCs w:val="24"/>
              </w:rPr>
            </w:pPr>
            <w:r w:rsidRPr="00984782">
              <w:rPr>
                <w:color w:val="000000"/>
                <w:szCs w:val="24"/>
              </w:rPr>
              <w:t>22432,7</w:t>
            </w:r>
          </w:p>
        </w:tc>
        <w:tc>
          <w:tcPr>
            <w:tcW w:w="2368" w:type="dxa"/>
            <w:vAlign w:val="center"/>
          </w:tcPr>
          <w:p w14:paraId="048B4A07" w14:textId="77777777" w:rsidR="00984782" w:rsidRPr="00984782" w:rsidRDefault="00984782" w:rsidP="00984782">
            <w:pPr>
              <w:jc w:val="center"/>
              <w:rPr>
                <w:color w:val="000000"/>
                <w:szCs w:val="24"/>
              </w:rPr>
            </w:pPr>
            <w:r w:rsidRPr="00984782">
              <w:rPr>
                <w:color w:val="000000"/>
                <w:szCs w:val="24"/>
              </w:rPr>
              <w:t>8805,4</w:t>
            </w:r>
          </w:p>
        </w:tc>
        <w:tc>
          <w:tcPr>
            <w:tcW w:w="1560" w:type="dxa"/>
            <w:vAlign w:val="center"/>
          </w:tcPr>
          <w:p w14:paraId="6EA39E1F" w14:textId="77777777" w:rsidR="00984782" w:rsidRPr="00984782" w:rsidRDefault="00984782" w:rsidP="00984782">
            <w:pPr>
              <w:jc w:val="center"/>
              <w:rPr>
                <w:color w:val="000000"/>
                <w:szCs w:val="24"/>
              </w:rPr>
            </w:pPr>
            <w:r w:rsidRPr="00984782">
              <w:rPr>
                <w:color w:val="000000"/>
                <w:szCs w:val="24"/>
              </w:rPr>
              <w:t>2,5</w:t>
            </w:r>
          </w:p>
        </w:tc>
      </w:tr>
      <w:tr w:rsidR="00984782" w:rsidRPr="00984782" w14:paraId="23187150" w14:textId="77777777" w:rsidTr="00984782">
        <w:tc>
          <w:tcPr>
            <w:tcW w:w="4202" w:type="dxa"/>
            <w:vAlign w:val="center"/>
          </w:tcPr>
          <w:p w14:paraId="1759F1A3" w14:textId="77777777" w:rsidR="00984782" w:rsidRPr="00984782" w:rsidRDefault="00984782" w:rsidP="00984782">
            <w:pPr>
              <w:rPr>
                <w:color w:val="000000"/>
                <w:szCs w:val="24"/>
              </w:rPr>
            </w:pPr>
            <w:r w:rsidRPr="00984782">
              <w:rPr>
                <w:color w:val="000000"/>
                <w:szCs w:val="24"/>
              </w:rPr>
              <w:t>Замена сетевых насосов на котельных</w:t>
            </w:r>
          </w:p>
        </w:tc>
        <w:tc>
          <w:tcPr>
            <w:tcW w:w="1884" w:type="dxa"/>
            <w:vAlign w:val="center"/>
          </w:tcPr>
          <w:p w14:paraId="7097C2E5" w14:textId="77777777" w:rsidR="00984782" w:rsidRPr="00984782" w:rsidRDefault="00984782" w:rsidP="00984782">
            <w:pPr>
              <w:jc w:val="center"/>
              <w:rPr>
                <w:color w:val="000000"/>
                <w:szCs w:val="24"/>
              </w:rPr>
            </w:pPr>
            <w:r w:rsidRPr="00984782">
              <w:rPr>
                <w:color w:val="000000"/>
                <w:szCs w:val="24"/>
              </w:rPr>
              <w:t>322,4</w:t>
            </w:r>
          </w:p>
        </w:tc>
        <w:tc>
          <w:tcPr>
            <w:tcW w:w="2368" w:type="dxa"/>
            <w:vAlign w:val="center"/>
          </w:tcPr>
          <w:p w14:paraId="091CAC61" w14:textId="77777777" w:rsidR="00984782" w:rsidRPr="00984782" w:rsidRDefault="00984782" w:rsidP="00984782">
            <w:pPr>
              <w:jc w:val="center"/>
              <w:rPr>
                <w:color w:val="000000"/>
                <w:szCs w:val="24"/>
              </w:rPr>
            </w:pPr>
            <w:r w:rsidRPr="00984782">
              <w:rPr>
                <w:color w:val="000000"/>
                <w:szCs w:val="24"/>
              </w:rPr>
              <w:t>1856,5</w:t>
            </w:r>
          </w:p>
        </w:tc>
        <w:tc>
          <w:tcPr>
            <w:tcW w:w="1560" w:type="dxa"/>
            <w:vAlign w:val="center"/>
          </w:tcPr>
          <w:p w14:paraId="2C0DA8FB" w14:textId="77777777" w:rsidR="00984782" w:rsidRPr="00984782" w:rsidRDefault="00984782" w:rsidP="00984782">
            <w:pPr>
              <w:jc w:val="center"/>
              <w:rPr>
                <w:color w:val="000000"/>
                <w:szCs w:val="24"/>
              </w:rPr>
            </w:pPr>
            <w:r w:rsidRPr="00984782">
              <w:rPr>
                <w:color w:val="000000"/>
                <w:szCs w:val="24"/>
              </w:rPr>
              <w:t>0,2</w:t>
            </w:r>
          </w:p>
        </w:tc>
      </w:tr>
      <w:tr w:rsidR="00984782" w:rsidRPr="00984782" w14:paraId="4FD8F576" w14:textId="77777777" w:rsidTr="00984782">
        <w:trPr>
          <w:trHeight w:val="70"/>
        </w:trPr>
        <w:tc>
          <w:tcPr>
            <w:tcW w:w="4202" w:type="dxa"/>
            <w:vAlign w:val="center"/>
          </w:tcPr>
          <w:p w14:paraId="7BBFD284" w14:textId="77777777" w:rsidR="00984782" w:rsidRPr="00984782" w:rsidRDefault="00984782" w:rsidP="00984782">
            <w:pPr>
              <w:rPr>
                <w:color w:val="000000"/>
                <w:szCs w:val="24"/>
              </w:rPr>
            </w:pPr>
            <w:r w:rsidRPr="00984782">
              <w:rPr>
                <w:color w:val="000000"/>
                <w:szCs w:val="24"/>
              </w:rPr>
              <w:t xml:space="preserve">Установка фильтров на котельных </w:t>
            </w:r>
          </w:p>
        </w:tc>
        <w:tc>
          <w:tcPr>
            <w:tcW w:w="1884" w:type="dxa"/>
            <w:vAlign w:val="center"/>
          </w:tcPr>
          <w:p w14:paraId="08FC0499" w14:textId="77777777" w:rsidR="00984782" w:rsidRPr="00984782" w:rsidRDefault="00984782" w:rsidP="00984782">
            <w:pPr>
              <w:jc w:val="center"/>
              <w:rPr>
                <w:color w:val="000000"/>
                <w:szCs w:val="24"/>
              </w:rPr>
            </w:pPr>
            <w:r w:rsidRPr="00984782">
              <w:rPr>
                <w:color w:val="000000"/>
                <w:szCs w:val="24"/>
              </w:rPr>
              <w:t>210</w:t>
            </w:r>
          </w:p>
        </w:tc>
        <w:tc>
          <w:tcPr>
            <w:tcW w:w="2368" w:type="dxa"/>
            <w:vAlign w:val="center"/>
          </w:tcPr>
          <w:p w14:paraId="474911C3" w14:textId="77777777" w:rsidR="00984782" w:rsidRPr="00984782" w:rsidRDefault="00984782" w:rsidP="00984782">
            <w:pPr>
              <w:jc w:val="center"/>
              <w:rPr>
                <w:color w:val="000000"/>
                <w:szCs w:val="24"/>
              </w:rPr>
            </w:pPr>
            <w:r w:rsidRPr="00984782">
              <w:rPr>
                <w:color w:val="000000"/>
                <w:szCs w:val="24"/>
              </w:rPr>
              <w:t>0</w:t>
            </w:r>
          </w:p>
        </w:tc>
        <w:tc>
          <w:tcPr>
            <w:tcW w:w="1560" w:type="dxa"/>
            <w:vAlign w:val="center"/>
          </w:tcPr>
          <w:p w14:paraId="593B37CF" w14:textId="77777777" w:rsidR="00984782" w:rsidRPr="00984782" w:rsidRDefault="00984782" w:rsidP="00984782">
            <w:pPr>
              <w:jc w:val="center"/>
              <w:rPr>
                <w:color w:val="000000"/>
                <w:szCs w:val="24"/>
              </w:rPr>
            </w:pPr>
            <w:r w:rsidRPr="00984782">
              <w:rPr>
                <w:color w:val="000000"/>
                <w:szCs w:val="24"/>
              </w:rPr>
              <w:t>-</w:t>
            </w:r>
          </w:p>
        </w:tc>
      </w:tr>
      <w:tr w:rsidR="00984782" w:rsidRPr="00984782" w14:paraId="483CD005" w14:textId="77777777" w:rsidTr="00984782">
        <w:tc>
          <w:tcPr>
            <w:tcW w:w="4202" w:type="dxa"/>
            <w:vAlign w:val="center"/>
          </w:tcPr>
          <w:p w14:paraId="514D93F8" w14:textId="77777777" w:rsidR="00984782" w:rsidRPr="00984782" w:rsidRDefault="00984782" w:rsidP="00984782">
            <w:pPr>
              <w:rPr>
                <w:color w:val="000000"/>
                <w:szCs w:val="24"/>
              </w:rPr>
            </w:pPr>
            <w:r w:rsidRPr="00984782">
              <w:rPr>
                <w:color w:val="000000"/>
                <w:szCs w:val="24"/>
              </w:rPr>
              <w:t>Замена тепловой изоляции теплосетей</w:t>
            </w:r>
          </w:p>
        </w:tc>
        <w:tc>
          <w:tcPr>
            <w:tcW w:w="1884" w:type="dxa"/>
            <w:vAlign w:val="center"/>
          </w:tcPr>
          <w:p w14:paraId="283284B6" w14:textId="77777777" w:rsidR="00984782" w:rsidRPr="00984782" w:rsidRDefault="00984782" w:rsidP="00984782">
            <w:pPr>
              <w:jc w:val="center"/>
              <w:rPr>
                <w:color w:val="000000"/>
                <w:szCs w:val="24"/>
              </w:rPr>
            </w:pPr>
            <w:r w:rsidRPr="00984782">
              <w:rPr>
                <w:color w:val="000000"/>
                <w:szCs w:val="24"/>
              </w:rPr>
              <w:t>7595,6</w:t>
            </w:r>
          </w:p>
        </w:tc>
        <w:tc>
          <w:tcPr>
            <w:tcW w:w="2368" w:type="dxa"/>
            <w:vAlign w:val="center"/>
          </w:tcPr>
          <w:p w14:paraId="3519F802" w14:textId="77777777" w:rsidR="00984782" w:rsidRPr="00984782" w:rsidRDefault="00984782" w:rsidP="00984782">
            <w:pPr>
              <w:jc w:val="center"/>
              <w:rPr>
                <w:color w:val="000000"/>
                <w:szCs w:val="24"/>
              </w:rPr>
            </w:pPr>
            <w:r w:rsidRPr="00984782">
              <w:rPr>
                <w:color w:val="000000"/>
                <w:szCs w:val="24"/>
              </w:rPr>
              <w:t>1029,3</w:t>
            </w:r>
          </w:p>
        </w:tc>
        <w:tc>
          <w:tcPr>
            <w:tcW w:w="1560" w:type="dxa"/>
            <w:vAlign w:val="center"/>
          </w:tcPr>
          <w:p w14:paraId="404C3FEA" w14:textId="77777777" w:rsidR="00984782" w:rsidRPr="00984782" w:rsidRDefault="00984782" w:rsidP="00984782">
            <w:pPr>
              <w:jc w:val="center"/>
              <w:rPr>
                <w:color w:val="000000"/>
                <w:szCs w:val="24"/>
              </w:rPr>
            </w:pPr>
            <w:r w:rsidRPr="00984782">
              <w:rPr>
                <w:color w:val="000000"/>
                <w:szCs w:val="24"/>
              </w:rPr>
              <w:t>7,4</w:t>
            </w:r>
          </w:p>
        </w:tc>
      </w:tr>
      <w:tr w:rsidR="00984782" w:rsidRPr="00984782" w14:paraId="1AE57730" w14:textId="77777777" w:rsidTr="00984782">
        <w:tc>
          <w:tcPr>
            <w:tcW w:w="4202" w:type="dxa"/>
            <w:vAlign w:val="center"/>
          </w:tcPr>
          <w:p w14:paraId="60052BC0" w14:textId="77777777" w:rsidR="00984782" w:rsidRPr="00984782" w:rsidRDefault="00984782" w:rsidP="00984782">
            <w:pPr>
              <w:rPr>
                <w:color w:val="000000"/>
                <w:szCs w:val="24"/>
              </w:rPr>
            </w:pPr>
            <w:r w:rsidRPr="00984782">
              <w:rPr>
                <w:color w:val="000000"/>
                <w:szCs w:val="24"/>
              </w:rPr>
              <w:t>Замена аварийных участков теплосетей</w:t>
            </w:r>
          </w:p>
        </w:tc>
        <w:tc>
          <w:tcPr>
            <w:tcW w:w="1884" w:type="dxa"/>
            <w:vAlign w:val="center"/>
          </w:tcPr>
          <w:p w14:paraId="416C6015" w14:textId="77777777" w:rsidR="00984782" w:rsidRPr="00984782" w:rsidRDefault="00984782" w:rsidP="00984782">
            <w:pPr>
              <w:jc w:val="center"/>
              <w:rPr>
                <w:color w:val="000000"/>
                <w:szCs w:val="24"/>
              </w:rPr>
            </w:pPr>
            <w:r w:rsidRPr="00984782">
              <w:rPr>
                <w:color w:val="000000"/>
                <w:szCs w:val="24"/>
              </w:rPr>
              <w:t>7638,1</w:t>
            </w:r>
          </w:p>
        </w:tc>
        <w:tc>
          <w:tcPr>
            <w:tcW w:w="2368" w:type="dxa"/>
            <w:vAlign w:val="center"/>
          </w:tcPr>
          <w:p w14:paraId="75AEDEB7" w14:textId="77777777" w:rsidR="00984782" w:rsidRPr="00984782" w:rsidRDefault="00984782" w:rsidP="00984782">
            <w:pPr>
              <w:jc w:val="center"/>
              <w:rPr>
                <w:color w:val="000000"/>
                <w:szCs w:val="24"/>
              </w:rPr>
            </w:pPr>
            <w:r w:rsidRPr="00984782">
              <w:rPr>
                <w:color w:val="000000"/>
                <w:szCs w:val="24"/>
              </w:rPr>
              <w:t>200,8</w:t>
            </w:r>
          </w:p>
        </w:tc>
        <w:tc>
          <w:tcPr>
            <w:tcW w:w="1560" w:type="dxa"/>
            <w:vAlign w:val="center"/>
          </w:tcPr>
          <w:p w14:paraId="50A3118F" w14:textId="77777777" w:rsidR="00984782" w:rsidRPr="00984782" w:rsidRDefault="00984782" w:rsidP="00984782">
            <w:pPr>
              <w:jc w:val="center"/>
              <w:rPr>
                <w:color w:val="000000"/>
                <w:szCs w:val="24"/>
              </w:rPr>
            </w:pPr>
            <w:r w:rsidRPr="00984782">
              <w:rPr>
                <w:color w:val="000000"/>
                <w:szCs w:val="24"/>
              </w:rPr>
              <w:t>38,0</w:t>
            </w:r>
          </w:p>
        </w:tc>
      </w:tr>
      <w:tr w:rsidR="00984782" w:rsidRPr="00984782" w14:paraId="6BE832E8" w14:textId="77777777" w:rsidTr="00984782">
        <w:tc>
          <w:tcPr>
            <w:tcW w:w="4202" w:type="dxa"/>
            <w:vAlign w:val="center"/>
          </w:tcPr>
          <w:p w14:paraId="701A36EA" w14:textId="77777777" w:rsidR="00984782" w:rsidRPr="00984782" w:rsidRDefault="00984782" w:rsidP="00984782">
            <w:pPr>
              <w:jc w:val="center"/>
              <w:rPr>
                <w:b/>
                <w:bCs/>
                <w:color w:val="000000"/>
                <w:szCs w:val="24"/>
              </w:rPr>
            </w:pPr>
            <w:r w:rsidRPr="00984782">
              <w:rPr>
                <w:b/>
                <w:bCs/>
                <w:color w:val="000000"/>
                <w:szCs w:val="24"/>
              </w:rPr>
              <w:t xml:space="preserve">Итого </w:t>
            </w:r>
          </w:p>
        </w:tc>
        <w:tc>
          <w:tcPr>
            <w:tcW w:w="1884" w:type="dxa"/>
            <w:vAlign w:val="center"/>
          </w:tcPr>
          <w:p w14:paraId="38B99DFA" w14:textId="77777777" w:rsidR="00984782" w:rsidRPr="00984782" w:rsidRDefault="00984782" w:rsidP="00984782">
            <w:pPr>
              <w:jc w:val="center"/>
              <w:rPr>
                <w:b/>
                <w:bCs/>
                <w:color w:val="000000"/>
                <w:szCs w:val="24"/>
              </w:rPr>
            </w:pPr>
            <w:r w:rsidRPr="00984782">
              <w:rPr>
                <w:b/>
                <w:bCs/>
                <w:color w:val="000000"/>
                <w:szCs w:val="24"/>
              </w:rPr>
              <w:t>38198,8</w:t>
            </w:r>
          </w:p>
        </w:tc>
        <w:tc>
          <w:tcPr>
            <w:tcW w:w="2368" w:type="dxa"/>
            <w:vAlign w:val="center"/>
          </w:tcPr>
          <w:p w14:paraId="43EE5A1C" w14:textId="77777777" w:rsidR="00984782" w:rsidRPr="00984782" w:rsidRDefault="00984782" w:rsidP="00984782">
            <w:pPr>
              <w:jc w:val="center"/>
              <w:rPr>
                <w:b/>
                <w:bCs/>
                <w:color w:val="000000"/>
                <w:szCs w:val="24"/>
              </w:rPr>
            </w:pPr>
            <w:r w:rsidRPr="00984782">
              <w:rPr>
                <w:b/>
                <w:bCs/>
                <w:color w:val="000000"/>
                <w:szCs w:val="24"/>
              </w:rPr>
              <w:t>11892,0</w:t>
            </w:r>
          </w:p>
        </w:tc>
        <w:tc>
          <w:tcPr>
            <w:tcW w:w="1560" w:type="dxa"/>
            <w:vAlign w:val="center"/>
          </w:tcPr>
          <w:p w14:paraId="2A03B94B" w14:textId="77777777" w:rsidR="00984782" w:rsidRPr="00984782" w:rsidRDefault="00984782" w:rsidP="00984782">
            <w:pPr>
              <w:jc w:val="center"/>
              <w:rPr>
                <w:b/>
                <w:bCs/>
                <w:color w:val="000000"/>
                <w:szCs w:val="24"/>
              </w:rPr>
            </w:pPr>
            <w:r w:rsidRPr="00984782">
              <w:rPr>
                <w:b/>
                <w:bCs/>
                <w:color w:val="000000"/>
                <w:szCs w:val="24"/>
              </w:rPr>
              <w:t>3,2</w:t>
            </w:r>
          </w:p>
        </w:tc>
      </w:tr>
      <w:tr w:rsidR="00984782" w:rsidRPr="00984782" w14:paraId="289F5D37" w14:textId="77777777" w:rsidTr="00984782">
        <w:tc>
          <w:tcPr>
            <w:tcW w:w="4202" w:type="dxa"/>
            <w:vAlign w:val="center"/>
          </w:tcPr>
          <w:p w14:paraId="45F5E51E" w14:textId="77777777" w:rsidR="00984782" w:rsidRPr="00984782" w:rsidRDefault="00984782" w:rsidP="00984782">
            <w:pPr>
              <w:jc w:val="center"/>
              <w:rPr>
                <w:b/>
                <w:bCs/>
                <w:color w:val="000000"/>
                <w:szCs w:val="24"/>
              </w:rPr>
            </w:pPr>
            <w:r w:rsidRPr="00984782">
              <w:rPr>
                <w:b/>
                <w:bCs/>
                <w:color w:val="000000"/>
                <w:szCs w:val="24"/>
              </w:rPr>
              <w:t>Бюджетные организации</w:t>
            </w:r>
          </w:p>
        </w:tc>
        <w:tc>
          <w:tcPr>
            <w:tcW w:w="1884" w:type="dxa"/>
            <w:vAlign w:val="center"/>
          </w:tcPr>
          <w:p w14:paraId="05638D0A" w14:textId="77777777" w:rsidR="00984782" w:rsidRPr="00984782" w:rsidRDefault="00984782" w:rsidP="00984782">
            <w:pPr>
              <w:jc w:val="center"/>
              <w:rPr>
                <w:b/>
                <w:bCs/>
                <w:color w:val="000000"/>
                <w:szCs w:val="24"/>
              </w:rPr>
            </w:pPr>
            <w:r w:rsidRPr="00984782">
              <w:rPr>
                <w:b/>
                <w:bCs/>
                <w:color w:val="000000"/>
                <w:szCs w:val="24"/>
              </w:rPr>
              <w:t> </w:t>
            </w:r>
          </w:p>
        </w:tc>
        <w:tc>
          <w:tcPr>
            <w:tcW w:w="2368" w:type="dxa"/>
            <w:vAlign w:val="center"/>
          </w:tcPr>
          <w:p w14:paraId="572663A4" w14:textId="77777777" w:rsidR="00984782" w:rsidRPr="00984782" w:rsidRDefault="00984782" w:rsidP="00984782">
            <w:pPr>
              <w:jc w:val="center"/>
              <w:rPr>
                <w:b/>
                <w:bCs/>
                <w:color w:val="000000"/>
                <w:szCs w:val="24"/>
              </w:rPr>
            </w:pPr>
            <w:r w:rsidRPr="00984782">
              <w:rPr>
                <w:b/>
                <w:bCs/>
                <w:color w:val="000000"/>
                <w:szCs w:val="24"/>
              </w:rPr>
              <w:t> </w:t>
            </w:r>
          </w:p>
        </w:tc>
        <w:tc>
          <w:tcPr>
            <w:tcW w:w="1560" w:type="dxa"/>
            <w:vAlign w:val="center"/>
          </w:tcPr>
          <w:p w14:paraId="76C96E74" w14:textId="77777777" w:rsidR="00984782" w:rsidRPr="00984782" w:rsidRDefault="00984782" w:rsidP="00984782">
            <w:pPr>
              <w:jc w:val="center"/>
              <w:rPr>
                <w:b/>
                <w:bCs/>
                <w:color w:val="000000"/>
                <w:szCs w:val="24"/>
              </w:rPr>
            </w:pPr>
            <w:r w:rsidRPr="00984782">
              <w:rPr>
                <w:b/>
                <w:bCs/>
                <w:color w:val="000000"/>
                <w:szCs w:val="24"/>
              </w:rPr>
              <w:t> </w:t>
            </w:r>
          </w:p>
        </w:tc>
      </w:tr>
      <w:tr w:rsidR="00984782" w:rsidRPr="00984782" w14:paraId="438866DB" w14:textId="77777777" w:rsidTr="00984782">
        <w:tc>
          <w:tcPr>
            <w:tcW w:w="4202" w:type="dxa"/>
            <w:vAlign w:val="center"/>
          </w:tcPr>
          <w:p w14:paraId="04C7D13D" w14:textId="77777777" w:rsidR="00984782" w:rsidRPr="00984782" w:rsidRDefault="00984782" w:rsidP="00984782">
            <w:pPr>
              <w:rPr>
                <w:color w:val="000000"/>
                <w:szCs w:val="24"/>
              </w:rPr>
            </w:pPr>
            <w:r w:rsidRPr="00984782">
              <w:rPr>
                <w:color w:val="000000"/>
                <w:szCs w:val="24"/>
              </w:rPr>
              <w:t xml:space="preserve">Замена котлов </w:t>
            </w:r>
          </w:p>
        </w:tc>
        <w:tc>
          <w:tcPr>
            <w:tcW w:w="1884" w:type="dxa"/>
            <w:vAlign w:val="center"/>
          </w:tcPr>
          <w:p w14:paraId="00B2C4DD" w14:textId="77777777" w:rsidR="00984782" w:rsidRPr="00984782" w:rsidRDefault="00984782" w:rsidP="00984782">
            <w:pPr>
              <w:jc w:val="center"/>
              <w:rPr>
                <w:color w:val="000000"/>
                <w:szCs w:val="24"/>
              </w:rPr>
            </w:pPr>
            <w:r w:rsidRPr="00984782">
              <w:rPr>
                <w:color w:val="000000"/>
                <w:szCs w:val="24"/>
              </w:rPr>
              <w:t>6930,0</w:t>
            </w:r>
          </w:p>
        </w:tc>
        <w:tc>
          <w:tcPr>
            <w:tcW w:w="2368" w:type="dxa"/>
            <w:vAlign w:val="center"/>
          </w:tcPr>
          <w:p w14:paraId="6537127F" w14:textId="77777777" w:rsidR="00984782" w:rsidRPr="00984782" w:rsidRDefault="00984782" w:rsidP="00984782">
            <w:pPr>
              <w:jc w:val="center"/>
              <w:rPr>
                <w:color w:val="000000"/>
                <w:szCs w:val="24"/>
              </w:rPr>
            </w:pPr>
            <w:r w:rsidRPr="00984782">
              <w:rPr>
                <w:color w:val="000000"/>
                <w:szCs w:val="24"/>
              </w:rPr>
              <w:t>313,6</w:t>
            </w:r>
          </w:p>
        </w:tc>
        <w:tc>
          <w:tcPr>
            <w:tcW w:w="1560" w:type="dxa"/>
            <w:vAlign w:val="center"/>
          </w:tcPr>
          <w:p w14:paraId="0CCD8588" w14:textId="77777777" w:rsidR="00984782" w:rsidRPr="00984782" w:rsidRDefault="00984782" w:rsidP="00984782">
            <w:pPr>
              <w:jc w:val="center"/>
              <w:rPr>
                <w:color w:val="000000"/>
                <w:szCs w:val="24"/>
              </w:rPr>
            </w:pPr>
            <w:r w:rsidRPr="00984782">
              <w:rPr>
                <w:color w:val="000000"/>
                <w:szCs w:val="24"/>
              </w:rPr>
              <w:t>22,1</w:t>
            </w:r>
          </w:p>
        </w:tc>
      </w:tr>
      <w:tr w:rsidR="00984782" w:rsidRPr="00984782" w14:paraId="5C41A503" w14:textId="77777777" w:rsidTr="00984782">
        <w:tc>
          <w:tcPr>
            <w:tcW w:w="4202" w:type="dxa"/>
            <w:vAlign w:val="center"/>
          </w:tcPr>
          <w:p w14:paraId="62DEBF17" w14:textId="77777777" w:rsidR="00984782" w:rsidRPr="00984782" w:rsidRDefault="00984782" w:rsidP="00984782">
            <w:pPr>
              <w:jc w:val="center"/>
              <w:rPr>
                <w:b/>
                <w:bCs/>
                <w:color w:val="000000"/>
                <w:szCs w:val="24"/>
              </w:rPr>
            </w:pPr>
            <w:r w:rsidRPr="00984782">
              <w:rPr>
                <w:b/>
                <w:bCs/>
                <w:color w:val="000000"/>
                <w:szCs w:val="24"/>
              </w:rPr>
              <w:t>Всего по МО</w:t>
            </w:r>
          </w:p>
        </w:tc>
        <w:tc>
          <w:tcPr>
            <w:tcW w:w="1884" w:type="dxa"/>
            <w:vAlign w:val="center"/>
          </w:tcPr>
          <w:p w14:paraId="1655C5E7" w14:textId="77777777" w:rsidR="00984782" w:rsidRPr="00984782" w:rsidRDefault="00984782" w:rsidP="00984782">
            <w:pPr>
              <w:jc w:val="center"/>
              <w:rPr>
                <w:b/>
                <w:bCs/>
                <w:color w:val="000000"/>
                <w:szCs w:val="24"/>
              </w:rPr>
            </w:pPr>
            <w:r w:rsidRPr="00984782">
              <w:rPr>
                <w:b/>
                <w:bCs/>
                <w:color w:val="000000"/>
                <w:szCs w:val="24"/>
              </w:rPr>
              <w:t>45128,8</w:t>
            </w:r>
          </w:p>
        </w:tc>
        <w:tc>
          <w:tcPr>
            <w:tcW w:w="2368" w:type="dxa"/>
            <w:vAlign w:val="center"/>
          </w:tcPr>
          <w:p w14:paraId="7395DBA6" w14:textId="77777777" w:rsidR="00984782" w:rsidRPr="00984782" w:rsidRDefault="00984782" w:rsidP="00984782">
            <w:pPr>
              <w:jc w:val="center"/>
              <w:rPr>
                <w:b/>
                <w:bCs/>
                <w:color w:val="000000"/>
                <w:szCs w:val="24"/>
              </w:rPr>
            </w:pPr>
            <w:r w:rsidRPr="00984782">
              <w:rPr>
                <w:b/>
                <w:bCs/>
                <w:color w:val="000000"/>
                <w:szCs w:val="24"/>
              </w:rPr>
              <w:t>12205,6</w:t>
            </w:r>
          </w:p>
        </w:tc>
        <w:tc>
          <w:tcPr>
            <w:tcW w:w="1560" w:type="dxa"/>
            <w:vAlign w:val="center"/>
          </w:tcPr>
          <w:p w14:paraId="57185A00" w14:textId="77777777" w:rsidR="00984782" w:rsidRPr="00984782" w:rsidRDefault="00984782" w:rsidP="00984782">
            <w:pPr>
              <w:jc w:val="center"/>
              <w:rPr>
                <w:b/>
                <w:bCs/>
                <w:color w:val="000000"/>
                <w:szCs w:val="24"/>
              </w:rPr>
            </w:pPr>
            <w:r w:rsidRPr="00984782">
              <w:rPr>
                <w:b/>
                <w:bCs/>
                <w:color w:val="000000"/>
                <w:szCs w:val="24"/>
              </w:rPr>
              <w:t>5,4</w:t>
            </w:r>
          </w:p>
        </w:tc>
      </w:tr>
    </w:tbl>
    <w:p w14:paraId="5D645D53" w14:textId="77777777" w:rsidR="0016074E" w:rsidRDefault="0016074E" w:rsidP="0016074E">
      <w:pPr>
        <w:jc w:val="both"/>
        <w:rPr>
          <w:sz w:val="26"/>
          <w:szCs w:val="26"/>
        </w:rPr>
      </w:pPr>
    </w:p>
    <w:p w14:paraId="6E5D0EF1" w14:textId="77777777" w:rsidR="0016074E" w:rsidRDefault="0016074E" w:rsidP="0016074E">
      <w:pPr>
        <w:spacing w:after="120"/>
        <w:jc w:val="center"/>
        <w:rPr>
          <w:sz w:val="26"/>
          <w:szCs w:val="26"/>
        </w:rPr>
      </w:pPr>
      <w:r w:rsidRPr="00F31F55">
        <w:rPr>
          <w:sz w:val="26"/>
          <w:szCs w:val="26"/>
        </w:rPr>
        <w:t xml:space="preserve">Таблица </w:t>
      </w:r>
      <w:r>
        <w:rPr>
          <w:sz w:val="26"/>
          <w:szCs w:val="26"/>
        </w:rPr>
        <w:t>9</w:t>
      </w:r>
      <w:r w:rsidRPr="00F31F55">
        <w:rPr>
          <w:sz w:val="26"/>
          <w:szCs w:val="26"/>
        </w:rPr>
        <w:t>.</w:t>
      </w:r>
      <w:r>
        <w:rPr>
          <w:sz w:val="26"/>
          <w:szCs w:val="26"/>
        </w:rPr>
        <w:t>2</w:t>
      </w:r>
      <w:r w:rsidRPr="00F31F55">
        <w:rPr>
          <w:sz w:val="26"/>
          <w:szCs w:val="26"/>
        </w:rPr>
        <w:t>.</w:t>
      </w:r>
      <w:r>
        <w:rPr>
          <w:sz w:val="26"/>
          <w:szCs w:val="26"/>
        </w:rPr>
        <w:t>2. Э</w:t>
      </w:r>
      <w:r w:rsidRPr="00F31F55">
        <w:rPr>
          <w:sz w:val="26"/>
          <w:szCs w:val="26"/>
        </w:rPr>
        <w:t>ффективност</w:t>
      </w:r>
      <w:r>
        <w:rPr>
          <w:sz w:val="26"/>
          <w:szCs w:val="26"/>
        </w:rPr>
        <w:t>ь</w:t>
      </w:r>
      <w:r w:rsidRPr="00F31F55">
        <w:rPr>
          <w:sz w:val="26"/>
          <w:szCs w:val="26"/>
        </w:rPr>
        <w:t xml:space="preserve"> инвестиций</w:t>
      </w:r>
      <w:r>
        <w:rPr>
          <w:sz w:val="26"/>
          <w:szCs w:val="26"/>
        </w:rPr>
        <w:t xml:space="preserve"> по сценариям 2 и 3.</w:t>
      </w:r>
    </w:p>
    <w:tbl>
      <w:tblPr>
        <w:tblW w:w="10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22"/>
        <w:gridCol w:w="1134"/>
        <w:gridCol w:w="1134"/>
        <w:gridCol w:w="1133"/>
        <w:gridCol w:w="1133"/>
        <w:gridCol w:w="1133"/>
        <w:gridCol w:w="1133"/>
      </w:tblGrid>
      <w:tr w:rsidR="00984782" w:rsidRPr="00984782" w14:paraId="205EB738" w14:textId="77777777" w:rsidTr="00984782">
        <w:tc>
          <w:tcPr>
            <w:tcW w:w="3322" w:type="dxa"/>
            <w:vAlign w:val="center"/>
          </w:tcPr>
          <w:p w14:paraId="031332EF" w14:textId="77777777" w:rsidR="00984782" w:rsidRPr="00984782" w:rsidRDefault="00984782" w:rsidP="00984782">
            <w:pPr>
              <w:jc w:val="center"/>
              <w:rPr>
                <w:b/>
                <w:color w:val="000000"/>
                <w:szCs w:val="24"/>
              </w:rPr>
            </w:pPr>
            <w:r w:rsidRPr="00984782">
              <w:rPr>
                <w:color w:val="000000"/>
                <w:szCs w:val="24"/>
              </w:rPr>
              <w:t>Наименование теплоснабжающей организации, виды работ</w:t>
            </w:r>
          </w:p>
        </w:tc>
        <w:tc>
          <w:tcPr>
            <w:tcW w:w="2268" w:type="dxa"/>
            <w:gridSpan w:val="2"/>
            <w:vAlign w:val="center"/>
          </w:tcPr>
          <w:p w14:paraId="1295A636" w14:textId="77777777" w:rsidR="00984782" w:rsidRPr="00984782" w:rsidRDefault="00984782" w:rsidP="00984782">
            <w:pPr>
              <w:jc w:val="center"/>
              <w:rPr>
                <w:color w:val="000000"/>
                <w:szCs w:val="24"/>
              </w:rPr>
            </w:pPr>
            <w:r w:rsidRPr="00984782">
              <w:rPr>
                <w:color w:val="000000"/>
                <w:szCs w:val="24"/>
              </w:rPr>
              <w:t>Объем финансирования,</w:t>
            </w:r>
          </w:p>
          <w:p w14:paraId="12161F9E" w14:textId="77777777" w:rsidR="00984782" w:rsidRPr="00984782" w:rsidRDefault="00984782" w:rsidP="00984782">
            <w:pPr>
              <w:jc w:val="center"/>
              <w:rPr>
                <w:color w:val="000000"/>
                <w:szCs w:val="24"/>
              </w:rPr>
            </w:pPr>
            <w:r w:rsidRPr="00984782">
              <w:rPr>
                <w:color w:val="000000"/>
                <w:szCs w:val="24"/>
              </w:rPr>
              <w:t>тыс. руб.</w:t>
            </w:r>
          </w:p>
        </w:tc>
        <w:tc>
          <w:tcPr>
            <w:tcW w:w="2266" w:type="dxa"/>
            <w:gridSpan w:val="2"/>
            <w:vAlign w:val="center"/>
          </w:tcPr>
          <w:p w14:paraId="75C7AB24" w14:textId="77777777" w:rsidR="00984782" w:rsidRPr="00984782" w:rsidRDefault="00984782" w:rsidP="00984782">
            <w:pPr>
              <w:jc w:val="center"/>
              <w:rPr>
                <w:color w:val="000000"/>
                <w:szCs w:val="24"/>
              </w:rPr>
            </w:pPr>
            <w:r w:rsidRPr="00984782">
              <w:rPr>
                <w:color w:val="000000"/>
                <w:szCs w:val="24"/>
              </w:rPr>
              <w:t>Экономический эффект, тыс. руб./год</w:t>
            </w:r>
          </w:p>
        </w:tc>
        <w:tc>
          <w:tcPr>
            <w:tcW w:w="2266" w:type="dxa"/>
            <w:gridSpan w:val="2"/>
            <w:vAlign w:val="center"/>
          </w:tcPr>
          <w:p w14:paraId="07FD6D82" w14:textId="77777777" w:rsidR="00984782" w:rsidRPr="00984782" w:rsidRDefault="00984782" w:rsidP="00984782">
            <w:pPr>
              <w:jc w:val="center"/>
              <w:rPr>
                <w:color w:val="000000"/>
                <w:szCs w:val="24"/>
              </w:rPr>
            </w:pPr>
            <w:r w:rsidRPr="00984782">
              <w:rPr>
                <w:color w:val="000000"/>
                <w:szCs w:val="24"/>
              </w:rPr>
              <w:t>Простой срок окупаемости, лет</w:t>
            </w:r>
          </w:p>
        </w:tc>
      </w:tr>
      <w:tr w:rsidR="00984782" w:rsidRPr="00984782" w14:paraId="5AEBDB61" w14:textId="77777777" w:rsidTr="00984782">
        <w:tc>
          <w:tcPr>
            <w:tcW w:w="3322" w:type="dxa"/>
            <w:vAlign w:val="center"/>
          </w:tcPr>
          <w:p w14:paraId="6CA7B283" w14:textId="77777777" w:rsidR="00984782" w:rsidRPr="00984782" w:rsidRDefault="00984782" w:rsidP="00984782">
            <w:pPr>
              <w:jc w:val="center"/>
              <w:rPr>
                <w:color w:val="000000"/>
                <w:szCs w:val="24"/>
              </w:rPr>
            </w:pPr>
          </w:p>
        </w:tc>
        <w:tc>
          <w:tcPr>
            <w:tcW w:w="1134" w:type="dxa"/>
            <w:vAlign w:val="center"/>
          </w:tcPr>
          <w:p w14:paraId="78783D41" w14:textId="77777777" w:rsidR="00984782" w:rsidRPr="00984782" w:rsidRDefault="00984782" w:rsidP="00984782">
            <w:pPr>
              <w:jc w:val="center"/>
              <w:rPr>
                <w:color w:val="000000"/>
                <w:szCs w:val="24"/>
              </w:rPr>
            </w:pPr>
            <w:r w:rsidRPr="00984782">
              <w:rPr>
                <w:color w:val="000000"/>
                <w:szCs w:val="24"/>
              </w:rPr>
              <w:t>Сценарий 2</w:t>
            </w:r>
          </w:p>
        </w:tc>
        <w:tc>
          <w:tcPr>
            <w:tcW w:w="1134" w:type="dxa"/>
            <w:vAlign w:val="center"/>
          </w:tcPr>
          <w:p w14:paraId="37D2D595" w14:textId="77777777" w:rsidR="00984782" w:rsidRPr="00984782" w:rsidRDefault="00984782" w:rsidP="00984782">
            <w:pPr>
              <w:jc w:val="center"/>
              <w:rPr>
                <w:color w:val="000000"/>
                <w:szCs w:val="24"/>
              </w:rPr>
            </w:pPr>
            <w:r w:rsidRPr="00984782">
              <w:rPr>
                <w:color w:val="000000"/>
                <w:szCs w:val="24"/>
              </w:rPr>
              <w:t>Сценарий 3</w:t>
            </w:r>
          </w:p>
        </w:tc>
        <w:tc>
          <w:tcPr>
            <w:tcW w:w="1133" w:type="dxa"/>
            <w:vAlign w:val="center"/>
          </w:tcPr>
          <w:p w14:paraId="2E588F6B" w14:textId="77777777" w:rsidR="00984782" w:rsidRPr="00984782" w:rsidRDefault="00984782" w:rsidP="00984782">
            <w:pPr>
              <w:jc w:val="center"/>
              <w:rPr>
                <w:color w:val="000000"/>
                <w:szCs w:val="24"/>
              </w:rPr>
            </w:pPr>
            <w:r w:rsidRPr="00984782">
              <w:rPr>
                <w:color w:val="000000"/>
                <w:szCs w:val="24"/>
              </w:rPr>
              <w:t>Сценарий 2</w:t>
            </w:r>
          </w:p>
        </w:tc>
        <w:tc>
          <w:tcPr>
            <w:tcW w:w="1133" w:type="dxa"/>
            <w:vAlign w:val="center"/>
          </w:tcPr>
          <w:p w14:paraId="1682D0FE" w14:textId="77777777" w:rsidR="00984782" w:rsidRPr="00984782" w:rsidRDefault="00984782" w:rsidP="00984782">
            <w:pPr>
              <w:jc w:val="center"/>
              <w:rPr>
                <w:color w:val="000000"/>
                <w:szCs w:val="24"/>
              </w:rPr>
            </w:pPr>
            <w:r w:rsidRPr="00984782">
              <w:rPr>
                <w:color w:val="000000"/>
                <w:szCs w:val="24"/>
              </w:rPr>
              <w:t>Сценарий 3</w:t>
            </w:r>
          </w:p>
        </w:tc>
        <w:tc>
          <w:tcPr>
            <w:tcW w:w="1133" w:type="dxa"/>
            <w:vAlign w:val="center"/>
          </w:tcPr>
          <w:p w14:paraId="339860F0" w14:textId="77777777" w:rsidR="00984782" w:rsidRPr="00984782" w:rsidRDefault="00984782" w:rsidP="00984782">
            <w:pPr>
              <w:jc w:val="center"/>
              <w:rPr>
                <w:color w:val="000000"/>
                <w:szCs w:val="24"/>
              </w:rPr>
            </w:pPr>
            <w:r w:rsidRPr="00984782">
              <w:rPr>
                <w:color w:val="000000"/>
                <w:szCs w:val="24"/>
              </w:rPr>
              <w:t>Сценарий 2</w:t>
            </w:r>
          </w:p>
        </w:tc>
        <w:tc>
          <w:tcPr>
            <w:tcW w:w="1133" w:type="dxa"/>
            <w:vAlign w:val="center"/>
          </w:tcPr>
          <w:p w14:paraId="77CBA7A8" w14:textId="77777777" w:rsidR="00984782" w:rsidRPr="00984782" w:rsidRDefault="00984782" w:rsidP="00984782">
            <w:pPr>
              <w:jc w:val="center"/>
              <w:rPr>
                <w:color w:val="000000"/>
                <w:szCs w:val="24"/>
              </w:rPr>
            </w:pPr>
            <w:r w:rsidRPr="00984782">
              <w:rPr>
                <w:color w:val="000000"/>
                <w:szCs w:val="24"/>
              </w:rPr>
              <w:t>Сценарий 3</w:t>
            </w:r>
          </w:p>
        </w:tc>
      </w:tr>
      <w:tr w:rsidR="00984782" w:rsidRPr="00984782" w14:paraId="5C9A99F5" w14:textId="77777777" w:rsidTr="00984782">
        <w:tc>
          <w:tcPr>
            <w:tcW w:w="3322" w:type="dxa"/>
            <w:vAlign w:val="center"/>
          </w:tcPr>
          <w:p w14:paraId="254C021D" w14:textId="77777777" w:rsidR="00984782" w:rsidRPr="00984782" w:rsidRDefault="00984782" w:rsidP="00984782">
            <w:pPr>
              <w:jc w:val="center"/>
              <w:rPr>
                <w:b/>
                <w:bCs/>
                <w:color w:val="000000"/>
                <w:szCs w:val="24"/>
              </w:rPr>
            </w:pPr>
            <w:r w:rsidRPr="00984782">
              <w:rPr>
                <w:b/>
                <w:bCs/>
                <w:color w:val="000000"/>
                <w:szCs w:val="24"/>
              </w:rPr>
              <w:t>МУП "Сервисбыт"</w:t>
            </w:r>
          </w:p>
        </w:tc>
        <w:tc>
          <w:tcPr>
            <w:tcW w:w="1134" w:type="dxa"/>
            <w:vAlign w:val="center"/>
          </w:tcPr>
          <w:p w14:paraId="6FF9DF42" w14:textId="77777777" w:rsidR="00984782" w:rsidRPr="00984782" w:rsidRDefault="00984782" w:rsidP="00984782">
            <w:pPr>
              <w:jc w:val="center"/>
              <w:rPr>
                <w:color w:val="000000"/>
                <w:szCs w:val="24"/>
              </w:rPr>
            </w:pPr>
            <w:r w:rsidRPr="00984782">
              <w:rPr>
                <w:color w:val="000000"/>
                <w:szCs w:val="24"/>
              </w:rPr>
              <w:t> </w:t>
            </w:r>
          </w:p>
        </w:tc>
        <w:tc>
          <w:tcPr>
            <w:tcW w:w="1134" w:type="dxa"/>
            <w:vAlign w:val="center"/>
          </w:tcPr>
          <w:p w14:paraId="5FF6E72D" w14:textId="77777777" w:rsidR="00984782" w:rsidRPr="00984782" w:rsidRDefault="00984782" w:rsidP="00984782">
            <w:pPr>
              <w:jc w:val="center"/>
              <w:rPr>
                <w:color w:val="000000"/>
                <w:szCs w:val="24"/>
              </w:rPr>
            </w:pPr>
            <w:r w:rsidRPr="00984782">
              <w:rPr>
                <w:color w:val="000000"/>
                <w:szCs w:val="24"/>
              </w:rPr>
              <w:t> </w:t>
            </w:r>
          </w:p>
        </w:tc>
        <w:tc>
          <w:tcPr>
            <w:tcW w:w="1133" w:type="dxa"/>
            <w:vAlign w:val="center"/>
          </w:tcPr>
          <w:p w14:paraId="1E0FA176" w14:textId="77777777" w:rsidR="00984782" w:rsidRPr="00984782" w:rsidRDefault="00984782" w:rsidP="00984782">
            <w:pPr>
              <w:jc w:val="center"/>
              <w:rPr>
                <w:color w:val="000000"/>
                <w:szCs w:val="24"/>
              </w:rPr>
            </w:pPr>
            <w:r w:rsidRPr="00984782">
              <w:rPr>
                <w:color w:val="000000"/>
                <w:szCs w:val="24"/>
              </w:rPr>
              <w:t> </w:t>
            </w:r>
          </w:p>
        </w:tc>
        <w:tc>
          <w:tcPr>
            <w:tcW w:w="1133" w:type="dxa"/>
            <w:vAlign w:val="center"/>
          </w:tcPr>
          <w:p w14:paraId="58B1E5DC" w14:textId="77777777" w:rsidR="00984782" w:rsidRPr="00984782" w:rsidRDefault="00984782" w:rsidP="00984782">
            <w:pPr>
              <w:jc w:val="center"/>
              <w:rPr>
                <w:color w:val="000000"/>
                <w:szCs w:val="24"/>
              </w:rPr>
            </w:pPr>
            <w:r w:rsidRPr="00984782">
              <w:rPr>
                <w:color w:val="000000"/>
                <w:szCs w:val="24"/>
              </w:rPr>
              <w:t> </w:t>
            </w:r>
          </w:p>
        </w:tc>
        <w:tc>
          <w:tcPr>
            <w:tcW w:w="1133" w:type="dxa"/>
            <w:vAlign w:val="center"/>
          </w:tcPr>
          <w:p w14:paraId="3BCC1964" w14:textId="77777777" w:rsidR="00984782" w:rsidRPr="00984782" w:rsidRDefault="00984782" w:rsidP="00984782">
            <w:pPr>
              <w:jc w:val="center"/>
              <w:rPr>
                <w:color w:val="000000"/>
                <w:szCs w:val="24"/>
              </w:rPr>
            </w:pPr>
            <w:r w:rsidRPr="00984782">
              <w:rPr>
                <w:color w:val="000000"/>
                <w:szCs w:val="24"/>
              </w:rPr>
              <w:t> </w:t>
            </w:r>
          </w:p>
        </w:tc>
        <w:tc>
          <w:tcPr>
            <w:tcW w:w="1133" w:type="dxa"/>
            <w:vAlign w:val="center"/>
          </w:tcPr>
          <w:p w14:paraId="1FF6DD75" w14:textId="77777777" w:rsidR="00984782" w:rsidRPr="00984782" w:rsidRDefault="00984782" w:rsidP="00984782">
            <w:pPr>
              <w:jc w:val="center"/>
              <w:rPr>
                <w:color w:val="000000"/>
                <w:szCs w:val="24"/>
              </w:rPr>
            </w:pPr>
            <w:r w:rsidRPr="00984782">
              <w:rPr>
                <w:color w:val="000000"/>
                <w:szCs w:val="24"/>
              </w:rPr>
              <w:t> </w:t>
            </w:r>
          </w:p>
        </w:tc>
      </w:tr>
      <w:tr w:rsidR="00984782" w:rsidRPr="00984782" w14:paraId="514A85AC" w14:textId="77777777" w:rsidTr="00984782">
        <w:tc>
          <w:tcPr>
            <w:tcW w:w="3322" w:type="dxa"/>
            <w:vAlign w:val="center"/>
          </w:tcPr>
          <w:p w14:paraId="32113EA5" w14:textId="77777777" w:rsidR="00984782" w:rsidRPr="00984782" w:rsidRDefault="00984782" w:rsidP="00984782">
            <w:pPr>
              <w:rPr>
                <w:color w:val="000000"/>
                <w:szCs w:val="24"/>
              </w:rPr>
            </w:pPr>
            <w:r w:rsidRPr="00984782">
              <w:rPr>
                <w:color w:val="000000"/>
                <w:szCs w:val="24"/>
              </w:rPr>
              <w:t>Реконструкция котельных</w:t>
            </w:r>
          </w:p>
        </w:tc>
        <w:tc>
          <w:tcPr>
            <w:tcW w:w="1134" w:type="dxa"/>
            <w:vAlign w:val="center"/>
          </w:tcPr>
          <w:p w14:paraId="5A9D1655" w14:textId="77777777" w:rsidR="00984782" w:rsidRPr="00984782" w:rsidRDefault="00984782" w:rsidP="00984782">
            <w:pPr>
              <w:jc w:val="center"/>
              <w:rPr>
                <w:color w:val="000000"/>
                <w:szCs w:val="24"/>
              </w:rPr>
            </w:pPr>
            <w:r w:rsidRPr="00984782">
              <w:rPr>
                <w:color w:val="000000"/>
                <w:szCs w:val="24"/>
              </w:rPr>
              <w:t>101099,0</w:t>
            </w:r>
          </w:p>
        </w:tc>
        <w:tc>
          <w:tcPr>
            <w:tcW w:w="1134" w:type="dxa"/>
            <w:vAlign w:val="center"/>
          </w:tcPr>
          <w:p w14:paraId="576EA547" w14:textId="77777777" w:rsidR="00984782" w:rsidRPr="00984782" w:rsidRDefault="00984782" w:rsidP="00984782">
            <w:pPr>
              <w:jc w:val="center"/>
              <w:rPr>
                <w:color w:val="000000"/>
                <w:szCs w:val="24"/>
              </w:rPr>
            </w:pPr>
            <w:r w:rsidRPr="00984782">
              <w:rPr>
                <w:color w:val="000000"/>
                <w:szCs w:val="24"/>
              </w:rPr>
              <w:t>22792,0</w:t>
            </w:r>
          </w:p>
        </w:tc>
        <w:tc>
          <w:tcPr>
            <w:tcW w:w="1133" w:type="dxa"/>
            <w:vAlign w:val="center"/>
          </w:tcPr>
          <w:p w14:paraId="4AC76BEF" w14:textId="77777777" w:rsidR="00984782" w:rsidRPr="00984782" w:rsidRDefault="00984782" w:rsidP="00984782">
            <w:pPr>
              <w:jc w:val="center"/>
              <w:rPr>
                <w:color w:val="000000"/>
                <w:szCs w:val="24"/>
              </w:rPr>
            </w:pPr>
            <w:r w:rsidRPr="00984782">
              <w:rPr>
                <w:color w:val="000000"/>
                <w:szCs w:val="24"/>
              </w:rPr>
              <w:t>18507,6</w:t>
            </w:r>
          </w:p>
        </w:tc>
        <w:tc>
          <w:tcPr>
            <w:tcW w:w="1133" w:type="dxa"/>
            <w:vAlign w:val="center"/>
          </w:tcPr>
          <w:p w14:paraId="5F84932D" w14:textId="77777777" w:rsidR="00984782" w:rsidRPr="00984782" w:rsidRDefault="00984782" w:rsidP="00984782">
            <w:pPr>
              <w:jc w:val="center"/>
              <w:rPr>
                <w:color w:val="000000"/>
                <w:szCs w:val="24"/>
              </w:rPr>
            </w:pPr>
            <w:r w:rsidRPr="00984782">
              <w:rPr>
                <w:color w:val="000000"/>
                <w:szCs w:val="24"/>
              </w:rPr>
              <w:t>4208,2</w:t>
            </w:r>
          </w:p>
        </w:tc>
        <w:tc>
          <w:tcPr>
            <w:tcW w:w="1133" w:type="dxa"/>
            <w:vAlign w:val="center"/>
          </w:tcPr>
          <w:p w14:paraId="7C0F2000" w14:textId="77777777" w:rsidR="00984782" w:rsidRPr="00984782" w:rsidRDefault="00984782" w:rsidP="00984782">
            <w:pPr>
              <w:jc w:val="center"/>
              <w:rPr>
                <w:color w:val="000000"/>
                <w:szCs w:val="24"/>
              </w:rPr>
            </w:pPr>
            <w:r w:rsidRPr="00984782">
              <w:rPr>
                <w:color w:val="000000"/>
                <w:szCs w:val="24"/>
              </w:rPr>
              <w:t>5,5</w:t>
            </w:r>
          </w:p>
        </w:tc>
        <w:tc>
          <w:tcPr>
            <w:tcW w:w="1133" w:type="dxa"/>
            <w:vAlign w:val="center"/>
          </w:tcPr>
          <w:p w14:paraId="6B4BAD76" w14:textId="77777777" w:rsidR="00984782" w:rsidRPr="00984782" w:rsidRDefault="00984782" w:rsidP="00984782">
            <w:pPr>
              <w:jc w:val="center"/>
              <w:rPr>
                <w:color w:val="000000"/>
                <w:szCs w:val="24"/>
              </w:rPr>
            </w:pPr>
            <w:r w:rsidRPr="00984782">
              <w:rPr>
                <w:color w:val="000000"/>
                <w:szCs w:val="24"/>
              </w:rPr>
              <w:t>5,4</w:t>
            </w:r>
          </w:p>
        </w:tc>
      </w:tr>
      <w:tr w:rsidR="00984782" w:rsidRPr="00984782" w14:paraId="2C6E7B24" w14:textId="77777777" w:rsidTr="00984782">
        <w:tc>
          <w:tcPr>
            <w:tcW w:w="3322" w:type="dxa"/>
            <w:vAlign w:val="center"/>
          </w:tcPr>
          <w:p w14:paraId="32F6F06D" w14:textId="77777777" w:rsidR="00984782" w:rsidRPr="00984782" w:rsidRDefault="00984782" w:rsidP="00984782">
            <w:pPr>
              <w:rPr>
                <w:color w:val="000000"/>
                <w:szCs w:val="24"/>
              </w:rPr>
            </w:pPr>
            <w:r w:rsidRPr="00984782">
              <w:rPr>
                <w:color w:val="000000"/>
                <w:szCs w:val="24"/>
              </w:rPr>
              <w:t>Замена сетевых насосов на котельных</w:t>
            </w:r>
          </w:p>
        </w:tc>
        <w:tc>
          <w:tcPr>
            <w:tcW w:w="1134" w:type="dxa"/>
            <w:vAlign w:val="center"/>
          </w:tcPr>
          <w:p w14:paraId="46725060" w14:textId="77777777" w:rsidR="00984782" w:rsidRPr="00984782" w:rsidRDefault="00984782" w:rsidP="00984782">
            <w:pPr>
              <w:jc w:val="center"/>
              <w:rPr>
                <w:color w:val="000000"/>
                <w:szCs w:val="24"/>
              </w:rPr>
            </w:pPr>
            <w:r w:rsidRPr="00984782">
              <w:rPr>
                <w:color w:val="000000"/>
                <w:szCs w:val="24"/>
              </w:rPr>
              <w:t>140,0</w:t>
            </w:r>
          </w:p>
        </w:tc>
        <w:tc>
          <w:tcPr>
            <w:tcW w:w="1134" w:type="dxa"/>
            <w:vAlign w:val="center"/>
          </w:tcPr>
          <w:p w14:paraId="2A82575B" w14:textId="77777777" w:rsidR="00984782" w:rsidRPr="00984782" w:rsidRDefault="00984782" w:rsidP="00984782">
            <w:pPr>
              <w:jc w:val="center"/>
              <w:rPr>
                <w:color w:val="000000"/>
                <w:szCs w:val="24"/>
              </w:rPr>
            </w:pPr>
            <w:r w:rsidRPr="00984782">
              <w:rPr>
                <w:color w:val="000000"/>
                <w:szCs w:val="24"/>
              </w:rPr>
              <w:t>140,0</w:t>
            </w:r>
          </w:p>
        </w:tc>
        <w:tc>
          <w:tcPr>
            <w:tcW w:w="1133" w:type="dxa"/>
            <w:vAlign w:val="center"/>
          </w:tcPr>
          <w:p w14:paraId="655E07C9" w14:textId="77777777" w:rsidR="00984782" w:rsidRPr="00984782" w:rsidRDefault="00984782" w:rsidP="00984782">
            <w:pPr>
              <w:jc w:val="center"/>
              <w:rPr>
                <w:color w:val="000000"/>
                <w:szCs w:val="24"/>
              </w:rPr>
            </w:pPr>
            <w:r w:rsidRPr="00984782">
              <w:rPr>
                <w:color w:val="000000"/>
                <w:szCs w:val="24"/>
              </w:rPr>
              <w:t>1041,3</w:t>
            </w:r>
          </w:p>
        </w:tc>
        <w:tc>
          <w:tcPr>
            <w:tcW w:w="1133" w:type="dxa"/>
            <w:vAlign w:val="center"/>
          </w:tcPr>
          <w:p w14:paraId="635DA008" w14:textId="77777777" w:rsidR="00984782" w:rsidRPr="00984782" w:rsidRDefault="00984782" w:rsidP="00984782">
            <w:pPr>
              <w:jc w:val="center"/>
              <w:rPr>
                <w:color w:val="000000"/>
                <w:szCs w:val="24"/>
              </w:rPr>
            </w:pPr>
            <w:r w:rsidRPr="00984782">
              <w:rPr>
                <w:color w:val="000000"/>
                <w:szCs w:val="24"/>
              </w:rPr>
              <w:t>1041,3</w:t>
            </w:r>
          </w:p>
        </w:tc>
        <w:tc>
          <w:tcPr>
            <w:tcW w:w="1133" w:type="dxa"/>
            <w:vAlign w:val="center"/>
          </w:tcPr>
          <w:p w14:paraId="19D12FF8" w14:textId="77777777" w:rsidR="00984782" w:rsidRPr="00984782" w:rsidRDefault="00984782" w:rsidP="00984782">
            <w:pPr>
              <w:jc w:val="center"/>
              <w:rPr>
                <w:color w:val="000000"/>
                <w:szCs w:val="24"/>
              </w:rPr>
            </w:pPr>
            <w:r w:rsidRPr="00984782">
              <w:rPr>
                <w:color w:val="000000"/>
                <w:szCs w:val="24"/>
              </w:rPr>
              <w:t>0,1</w:t>
            </w:r>
          </w:p>
        </w:tc>
        <w:tc>
          <w:tcPr>
            <w:tcW w:w="1133" w:type="dxa"/>
            <w:vAlign w:val="center"/>
          </w:tcPr>
          <w:p w14:paraId="092A0780" w14:textId="77777777" w:rsidR="00984782" w:rsidRPr="00984782" w:rsidRDefault="00984782" w:rsidP="00984782">
            <w:pPr>
              <w:jc w:val="center"/>
              <w:rPr>
                <w:color w:val="000000"/>
                <w:szCs w:val="24"/>
              </w:rPr>
            </w:pPr>
            <w:r w:rsidRPr="00984782">
              <w:rPr>
                <w:color w:val="000000"/>
                <w:szCs w:val="24"/>
              </w:rPr>
              <w:t>0,1</w:t>
            </w:r>
          </w:p>
        </w:tc>
      </w:tr>
      <w:tr w:rsidR="00984782" w:rsidRPr="00984782" w14:paraId="30EFE584" w14:textId="77777777" w:rsidTr="00984782">
        <w:tc>
          <w:tcPr>
            <w:tcW w:w="3322" w:type="dxa"/>
            <w:vAlign w:val="center"/>
          </w:tcPr>
          <w:p w14:paraId="2576CC0D" w14:textId="77777777" w:rsidR="00984782" w:rsidRPr="00984782" w:rsidRDefault="00984782" w:rsidP="00984782">
            <w:pPr>
              <w:rPr>
                <w:color w:val="000000"/>
                <w:szCs w:val="24"/>
              </w:rPr>
            </w:pPr>
            <w:r w:rsidRPr="00984782">
              <w:rPr>
                <w:color w:val="000000"/>
                <w:szCs w:val="24"/>
              </w:rPr>
              <w:t xml:space="preserve">Установка фильтров на котельных </w:t>
            </w:r>
          </w:p>
        </w:tc>
        <w:tc>
          <w:tcPr>
            <w:tcW w:w="1134" w:type="dxa"/>
            <w:vAlign w:val="center"/>
          </w:tcPr>
          <w:p w14:paraId="597EDC7F" w14:textId="77777777" w:rsidR="00984782" w:rsidRPr="00984782" w:rsidRDefault="00984782" w:rsidP="00984782">
            <w:pPr>
              <w:jc w:val="center"/>
              <w:rPr>
                <w:color w:val="000000"/>
                <w:szCs w:val="24"/>
              </w:rPr>
            </w:pPr>
            <w:r w:rsidRPr="00984782">
              <w:rPr>
                <w:color w:val="000000"/>
                <w:szCs w:val="24"/>
              </w:rPr>
              <w:t>60</w:t>
            </w:r>
          </w:p>
        </w:tc>
        <w:tc>
          <w:tcPr>
            <w:tcW w:w="1134" w:type="dxa"/>
            <w:vAlign w:val="center"/>
          </w:tcPr>
          <w:p w14:paraId="72DDE2CE" w14:textId="77777777" w:rsidR="00984782" w:rsidRPr="00984782" w:rsidRDefault="00984782" w:rsidP="00984782">
            <w:pPr>
              <w:jc w:val="center"/>
              <w:rPr>
                <w:color w:val="000000"/>
                <w:szCs w:val="24"/>
              </w:rPr>
            </w:pPr>
            <w:r w:rsidRPr="00984782">
              <w:rPr>
                <w:color w:val="000000"/>
                <w:szCs w:val="24"/>
              </w:rPr>
              <w:t>60</w:t>
            </w:r>
          </w:p>
        </w:tc>
        <w:tc>
          <w:tcPr>
            <w:tcW w:w="1133" w:type="dxa"/>
            <w:vAlign w:val="center"/>
          </w:tcPr>
          <w:p w14:paraId="4552DD8A" w14:textId="77777777" w:rsidR="00984782" w:rsidRPr="00984782" w:rsidRDefault="00984782" w:rsidP="00984782">
            <w:pPr>
              <w:jc w:val="center"/>
              <w:rPr>
                <w:color w:val="000000"/>
                <w:szCs w:val="24"/>
              </w:rPr>
            </w:pPr>
            <w:r w:rsidRPr="00984782">
              <w:rPr>
                <w:color w:val="000000"/>
                <w:szCs w:val="24"/>
              </w:rPr>
              <w:t>-</w:t>
            </w:r>
          </w:p>
        </w:tc>
        <w:tc>
          <w:tcPr>
            <w:tcW w:w="1133" w:type="dxa"/>
            <w:vAlign w:val="center"/>
          </w:tcPr>
          <w:p w14:paraId="1709D5C5" w14:textId="77777777" w:rsidR="00984782" w:rsidRPr="00984782" w:rsidRDefault="00984782" w:rsidP="00984782">
            <w:pPr>
              <w:jc w:val="center"/>
              <w:rPr>
                <w:color w:val="000000"/>
                <w:szCs w:val="24"/>
              </w:rPr>
            </w:pPr>
            <w:r w:rsidRPr="00984782">
              <w:rPr>
                <w:color w:val="000000"/>
                <w:szCs w:val="24"/>
              </w:rPr>
              <w:t>-</w:t>
            </w:r>
          </w:p>
        </w:tc>
        <w:tc>
          <w:tcPr>
            <w:tcW w:w="1133" w:type="dxa"/>
            <w:vAlign w:val="center"/>
          </w:tcPr>
          <w:p w14:paraId="6F5AA9D9" w14:textId="77777777" w:rsidR="00984782" w:rsidRPr="00984782" w:rsidRDefault="00984782" w:rsidP="00984782">
            <w:pPr>
              <w:jc w:val="center"/>
              <w:rPr>
                <w:color w:val="000000"/>
                <w:szCs w:val="24"/>
              </w:rPr>
            </w:pPr>
            <w:r w:rsidRPr="00984782">
              <w:rPr>
                <w:color w:val="000000"/>
                <w:szCs w:val="24"/>
              </w:rPr>
              <w:t>-</w:t>
            </w:r>
          </w:p>
        </w:tc>
        <w:tc>
          <w:tcPr>
            <w:tcW w:w="1133" w:type="dxa"/>
            <w:vAlign w:val="center"/>
          </w:tcPr>
          <w:p w14:paraId="0432EE62" w14:textId="77777777" w:rsidR="00984782" w:rsidRPr="00984782" w:rsidRDefault="00984782" w:rsidP="00984782">
            <w:pPr>
              <w:jc w:val="center"/>
              <w:rPr>
                <w:color w:val="000000"/>
                <w:szCs w:val="24"/>
              </w:rPr>
            </w:pPr>
            <w:r w:rsidRPr="00984782">
              <w:rPr>
                <w:color w:val="000000"/>
                <w:szCs w:val="24"/>
              </w:rPr>
              <w:t>-</w:t>
            </w:r>
          </w:p>
        </w:tc>
      </w:tr>
      <w:tr w:rsidR="00984782" w:rsidRPr="00984782" w14:paraId="7AE8D93C" w14:textId="77777777" w:rsidTr="00984782">
        <w:tc>
          <w:tcPr>
            <w:tcW w:w="3322" w:type="dxa"/>
            <w:vAlign w:val="center"/>
          </w:tcPr>
          <w:p w14:paraId="7E44D077" w14:textId="77777777" w:rsidR="00984782" w:rsidRPr="00984782" w:rsidRDefault="00984782" w:rsidP="00984782">
            <w:pPr>
              <w:rPr>
                <w:color w:val="000000"/>
                <w:szCs w:val="24"/>
              </w:rPr>
            </w:pPr>
            <w:r w:rsidRPr="00984782">
              <w:rPr>
                <w:color w:val="000000"/>
                <w:szCs w:val="24"/>
              </w:rPr>
              <w:t>Замена тепловой изоляции теплосетей</w:t>
            </w:r>
          </w:p>
        </w:tc>
        <w:tc>
          <w:tcPr>
            <w:tcW w:w="1134" w:type="dxa"/>
            <w:vAlign w:val="center"/>
          </w:tcPr>
          <w:p w14:paraId="30FE6B6E" w14:textId="77777777" w:rsidR="00984782" w:rsidRPr="00984782" w:rsidRDefault="00984782" w:rsidP="00984782">
            <w:pPr>
              <w:jc w:val="center"/>
              <w:rPr>
                <w:color w:val="000000"/>
                <w:szCs w:val="24"/>
              </w:rPr>
            </w:pPr>
            <w:r w:rsidRPr="00984782">
              <w:rPr>
                <w:color w:val="000000"/>
                <w:szCs w:val="24"/>
              </w:rPr>
              <w:t>7595,6</w:t>
            </w:r>
          </w:p>
        </w:tc>
        <w:tc>
          <w:tcPr>
            <w:tcW w:w="1134" w:type="dxa"/>
            <w:vAlign w:val="center"/>
          </w:tcPr>
          <w:p w14:paraId="2B6C1ABA" w14:textId="77777777" w:rsidR="00984782" w:rsidRPr="00984782" w:rsidRDefault="00984782" w:rsidP="00984782">
            <w:pPr>
              <w:jc w:val="center"/>
              <w:rPr>
                <w:color w:val="000000"/>
                <w:szCs w:val="24"/>
              </w:rPr>
            </w:pPr>
            <w:r w:rsidRPr="00984782">
              <w:rPr>
                <w:color w:val="000000"/>
                <w:szCs w:val="24"/>
              </w:rPr>
              <w:t>7595,6</w:t>
            </w:r>
          </w:p>
        </w:tc>
        <w:tc>
          <w:tcPr>
            <w:tcW w:w="1133" w:type="dxa"/>
            <w:vAlign w:val="center"/>
          </w:tcPr>
          <w:p w14:paraId="6D4A1B26" w14:textId="77777777" w:rsidR="00984782" w:rsidRPr="00984782" w:rsidRDefault="00984782" w:rsidP="00984782">
            <w:pPr>
              <w:jc w:val="center"/>
              <w:rPr>
                <w:color w:val="000000"/>
                <w:szCs w:val="24"/>
              </w:rPr>
            </w:pPr>
            <w:r w:rsidRPr="00984782">
              <w:rPr>
                <w:color w:val="000000"/>
                <w:szCs w:val="24"/>
              </w:rPr>
              <w:t>1029,3</w:t>
            </w:r>
          </w:p>
        </w:tc>
        <w:tc>
          <w:tcPr>
            <w:tcW w:w="1133" w:type="dxa"/>
            <w:vAlign w:val="center"/>
          </w:tcPr>
          <w:p w14:paraId="4F0068E1" w14:textId="77777777" w:rsidR="00984782" w:rsidRPr="00984782" w:rsidRDefault="00984782" w:rsidP="00984782">
            <w:pPr>
              <w:jc w:val="center"/>
              <w:rPr>
                <w:color w:val="000000"/>
                <w:szCs w:val="24"/>
              </w:rPr>
            </w:pPr>
            <w:r w:rsidRPr="00984782">
              <w:rPr>
                <w:color w:val="000000"/>
                <w:szCs w:val="24"/>
              </w:rPr>
              <w:t>1029,3</w:t>
            </w:r>
          </w:p>
        </w:tc>
        <w:tc>
          <w:tcPr>
            <w:tcW w:w="1133" w:type="dxa"/>
            <w:vAlign w:val="center"/>
          </w:tcPr>
          <w:p w14:paraId="5DC4651D" w14:textId="77777777" w:rsidR="00984782" w:rsidRPr="00984782" w:rsidRDefault="00984782" w:rsidP="00984782">
            <w:pPr>
              <w:jc w:val="center"/>
              <w:rPr>
                <w:color w:val="000000"/>
                <w:szCs w:val="24"/>
              </w:rPr>
            </w:pPr>
            <w:r w:rsidRPr="00984782">
              <w:rPr>
                <w:color w:val="000000"/>
                <w:szCs w:val="24"/>
              </w:rPr>
              <w:t>7,4</w:t>
            </w:r>
          </w:p>
        </w:tc>
        <w:tc>
          <w:tcPr>
            <w:tcW w:w="1133" w:type="dxa"/>
            <w:vAlign w:val="center"/>
          </w:tcPr>
          <w:p w14:paraId="52680085" w14:textId="77777777" w:rsidR="00984782" w:rsidRPr="00984782" w:rsidRDefault="00984782" w:rsidP="00984782">
            <w:pPr>
              <w:jc w:val="center"/>
              <w:rPr>
                <w:color w:val="000000"/>
                <w:szCs w:val="24"/>
              </w:rPr>
            </w:pPr>
            <w:r w:rsidRPr="00984782">
              <w:rPr>
                <w:color w:val="000000"/>
                <w:szCs w:val="24"/>
              </w:rPr>
              <w:t>7,4</w:t>
            </w:r>
          </w:p>
        </w:tc>
      </w:tr>
      <w:tr w:rsidR="00984782" w:rsidRPr="00984782" w14:paraId="3A208FCC" w14:textId="77777777" w:rsidTr="00984782">
        <w:tc>
          <w:tcPr>
            <w:tcW w:w="3322" w:type="dxa"/>
            <w:vAlign w:val="center"/>
          </w:tcPr>
          <w:p w14:paraId="51E2DAB7" w14:textId="77777777" w:rsidR="00984782" w:rsidRPr="00984782" w:rsidRDefault="00984782" w:rsidP="00984782">
            <w:pPr>
              <w:rPr>
                <w:color w:val="000000"/>
                <w:szCs w:val="24"/>
              </w:rPr>
            </w:pPr>
            <w:r w:rsidRPr="00984782">
              <w:rPr>
                <w:color w:val="000000"/>
                <w:szCs w:val="24"/>
              </w:rPr>
              <w:t>Замена аварийных участков теплосетей</w:t>
            </w:r>
          </w:p>
        </w:tc>
        <w:tc>
          <w:tcPr>
            <w:tcW w:w="1134" w:type="dxa"/>
            <w:vAlign w:val="center"/>
          </w:tcPr>
          <w:p w14:paraId="06ED8B81" w14:textId="77777777" w:rsidR="00984782" w:rsidRPr="00984782" w:rsidRDefault="00984782" w:rsidP="00984782">
            <w:pPr>
              <w:jc w:val="center"/>
              <w:rPr>
                <w:color w:val="000000"/>
                <w:szCs w:val="24"/>
              </w:rPr>
            </w:pPr>
            <w:r w:rsidRPr="00984782">
              <w:rPr>
                <w:color w:val="000000"/>
                <w:szCs w:val="24"/>
              </w:rPr>
              <w:t>7638,1</w:t>
            </w:r>
          </w:p>
        </w:tc>
        <w:tc>
          <w:tcPr>
            <w:tcW w:w="1134" w:type="dxa"/>
            <w:vAlign w:val="center"/>
          </w:tcPr>
          <w:p w14:paraId="620D925A" w14:textId="77777777" w:rsidR="00984782" w:rsidRPr="00984782" w:rsidRDefault="00984782" w:rsidP="00984782">
            <w:pPr>
              <w:jc w:val="center"/>
              <w:rPr>
                <w:color w:val="000000"/>
                <w:szCs w:val="24"/>
              </w:rPr>
            </w:pPr>
            <w:r w:rsidRPr="00984782">
              <w:rPr>
                <w:color w:val="000000"/>
                <w:szCs w:val="24"/>
              </w:rPr>
              <w:t>7638,1</w:t>
            </w:r>
          </w:p>
        </w:tc>
        <w:tc>
          <w:tcPr>
            <w:tcW w:w="1133" w:type="dxa"/>
            <w:vAlign w:val="center"/>
          </w:tcPr>
          <w:p w14:paraId="3DB47344" w14:textId="77777777" w:rsidR="00984782" w:rsidRPr="00984782" w:rsidRDefault="00984782" w:rsidP="00984782">
            <w:pPr>
              <w:jc w:val="center"/>
              <w:rPr>
                <w:color w:val="000000"/>
                <w:szCs w:val="24"/>
              </w:rPr>
            </w:pPr>
            <w:r w:rsidRPr="00984782">
              <w:rPr>
                <w:color w:val="000000"/>
                <w:szCs w:val="24"/>
              </w:rPr>
              <w:t>200,8</w:t>
            </w:r>
          </w:p>
        </w:tc>
        <w:tc>
          <w:tcPr>
            <w:tcW w:w="1133" w:type="dxa"/>
            <w:vAlign w:val="center"/>
          </w:tcPr>
          <w:p w14:paraId="4EB6D91C" w14:textId="77777777" w:rsidR="00984782" w:rsidRPr="00984782" w:rsidRDefault="00984782" w:rsidP="00984782">
            <w:pPr>
              <w:jc w:val="center"/>
              <w:rPr>
                <w:color w:val="000000"/>
                <w:szCs w:val="24"/>
              </w:rPr>
            </w:pPr>
            <w:r w:rsidRPr="00984782">
              <w:rPr>
                <w:color w:val="000000"/>
                <w:szCs w:val="24"/>
              </w:rPr>
              <w:t>200,8</w:t>
            </w:r>
          </w:p>
        </w:tc>
        <w:tc>
          <w:tcPr>
            <w:tcW w:w="1133" w:type="dxa"/>
            <w:vAlign w:val="center"/>
          </w:tcPr>
          <w:p w14:paraId="57B3E61B" w14:textId="77777777" w:rsidR="00984782" w:rsidRPr="00984782" w:rsidRDefault="00984782" w:rsidP="00984782">
            <w:pPr>
              <w:jc w:val="center"/>
              <w:rPr>
                <w:color w:val="000000"/>
                <w:szCs w:val="24"/>
              </w:rPr>
            </w:pPr>
            <w:r w:rsidRPr="00984782">
              <w:rPr>
                <w:color w:val="000000"/>
                <w:szCs w:val="24"/>
              </w:rPr>
              <w:t>38,0</w:t>
            </w:r>
          </w:p>
        </w:tc>
        <w:tc>
          <w:tcPr>
            <w:tcW w:w="1133" w:type="dxa"/>
            <w:vAlign w:val="center"/>
          </w:tcPr>
          <w:p w14:paraId="2B8F78F8" w14:textId="77777777" w:rsidR="00984782" w:rsidRPr="00984782" w:rsidRDefault="00984782" w:rsidP="00984782">
            <w:pPr>
              <w:jc w:val="center"/>
              <w:rPr>
                <w:color w:val="000000"/>
                <w:szCs w:val="24"/>
              </w:rPr>
            </w:pPr>
            <w:r w:rsidRPr="00984782">
              <w:rPr>
                <w:color w:val="000000"/>
                <w:szCs w:val="24"/>
              </w:rPr>
              <w:t>38,0</w:t>
            </w:r>
          </w:p>
        </w:tc>
      </w:tr>
      <w:tr w:rsidR="00984782" w:rsidRPr="00984782" w14:paraId="3C6EF26E" w14:textId="77777777" w:rsidTr="00984782">
        <w:tc>
          <w:tcPr>
            <w:tcW w:w="3322" w:type="dxa"/>
            <w:vAlign w:val="center"/>
          </w:tcPr>
          <w:p w14:paraId="0E394673" w14:textId="77777777" w:rsidR="00984782" w:rsidRPr="00984782" w:rsidRDefault="00984782" w:rsidP="00984782">
            <w:pPr>
              <w:jc w:val="center"/>
              <w:rPr>
                <w:b/>
                <w:bCs/>
                <w:color w:val="000000"/>
                <w:szCs w:val="24"/>
              </w:rPr>
            </w:pPr>
            <w:r w:rsidRPr="00984782">
              <w:rPr>
                <w:b/>
                <w:bCs/>
                <w:color w:val="000000"/>
                <w:szCs w:val="24"/>
              </w:rPr>
              <w:t>Итого</w:t>
            </w:r>
          </w:p>
        </w:tc>
        <w:tc>
          <w:tcPr>
            <w:tcW w:w="1134" w:type="dxa"/>
            <w:vAlign w:val="center"/>
          </w:tcPr>
          <w:p w14:paraId="46506C3D" w14:textId="77777777" w:rsidR="00984782" w:rsidRPr="00984782" w:rsidRDefault="00984782" w:rsidP="00984782">
            <w:pPr>
              <w:jc w:val="center"/>
              <w:rPr>
                <w:b/>
                <w:bCs/>
                <w:color w:val="000000"/>
                <w:szCs w:val="24"/>
              </w:rPr>
            </w:pPr>
            <w:r w:rsidRPr="00984782">
              <w:rPr>
                <w:b/>
                <w:bCs/>
                <w:color w:val="000000"/>
                <w:szCs w:val="24"/>
              </w:rPr>
              <w:t>116532,8</w:t>
            </w:r>
          </w:p>
        </w:tc>
        <w:tc>
          <w:tcPr>
            <w:tcW w:w="1134" w:type="dxa"/>
            <w:vAlign w:val="center"/>
          </w:tcPr>
          <w:p w14:paraId="16553E6C" w14:textId="77777777" w:rsidR="00984782" w:rsidRPr="00984782" w:rsidRDefault="00984782" w:rsidP="00984782">
            <w:pPr>
              <w:jc w:val="center"/>
              <w:rPr>
                <w:b/>
                <w:bCs/>
                <w:color w:val="000000"/>
                <w:szCs w:val="24"/>
              </w:rPr>
            </w:pPr>
            <w:r w:rsidRPr="00984782">
              <w:rPr>
                <w:b/>
                <w:bCs/>
                <w:color w:val="000000"/>
                <w:szCs w:val="24"/>
              </w:rPr>
              <w:t>38225,8</w:t>
            </w:r>
          </w:p>
        </w:tc>
        <w:tc>
          <w:tcPr>
            <w:tcW w:w="1133" w:type="dxa"/>
            <w:vAlign w:val="center"/>
          </w:tcPr>
          <w:p w14:paraId="5F487C0A" w14:textId="77777777" w:rsidR="00984782" w:rsidRPr="00984782" w:rsidRDefault="00984782" w:rsidP="00984782">
            <w:pPr>
              <w:jc w:val="center"/>
              <w:rPr>
                <w:b/>
                <w:bCs/>
                <w:color w:val="000000"/>
                <w:szCs w:val="24"/>
              </w:rPr>
            </w:pPr>
            <w:r w:rsidRPr="00984782">
              <w:rPr>
                <w:b/>
                <w:bCs/>
                <w:color w:val="000000"/>
                <w:szCs w:val="24"/>
              </w:rPr>
              <w:t>20778,9</w:t>
            </w:r>
          </w:p>
        </w:tc>
        <w:tc>
          <w:tcPr>
            <w:tcW w:w="1133" w:type="dxa"/>
            <w:vAlign w:val="center"/>
          </w:tcPr>
          <w:p w14:paraId="7ACB7E6B" w14:textId="77777777" w:rsidR="00984782" w:rsidRPr="00984782" w:rsidRDefault="00984782" w:rsidP="00984782">
            <w:pPr>
              <w:jc w:val="center"/>
              <w:rPr>
                <w:b/>
                <w:bCs/>
                <w:color w:val="000000"/>
                <w:szCs w:val="24"/>
              </w:rPr>
            </w:pPr>
            <w:r w:rsidRPr="00984782">
              <w:rPr>
                <w:b/>
                <w:bCs/>
                <w:color w:val="000000"/>
                <w:szCs w:val="24"/>
              </w:rPr>
              <w:t>6479,5</w:t>
            </w:r>
          </w:p>
        </w:tc>
        <w:tc>
          <w:tcPr>
            <w:tcW w:w="1133" w:type="dxa"/>
            <w:vAlign w:val="center"/>
          </w:tcPr>
          <w:p w14:paraId="6BBDD990" w14:textId="77777777" w:rsidR="00984782" w:rsidRPr="00984782" w:rsidRDefault="00984782" w:rsidP="00984782">
            <w:pPr>
              <w:jc w:val="center"/>
              <w:rPr>
                <w:b/>
                <w:bCs/>
                <w:color w:val="000000"/>
                <w:szCs w:val="24"/>
              </w:rPr>
            </w:pPr>
            <w:r w:rsidRPr="00984782">
              <w:rPr>
                <w:b/>
                <w:bCs/>
                <w:color w:val="000000"/>
                <w:szCs w:val="24"/>
              </w:rPr>
              <w:t>5,6</w:t>
            </w:r>
          </w:p>
        </w:tc>
        <w:tc>
          <w:tcPr>
            <w:tcW w:w="1133" w:type="dxa"/>
            <w:vAlign w:val="center"/>
          </w:tcPr>
          <w:p w14:paraId="6D504B8B" w14:textId="77777777" w:rsidR="00984782" w:rsidRPr="00984782" w:rsidRDefault="00984782" w:rsidP="00984782">
            <w:pPr>
              <w:jc w:val="center"/>
              <w:rPr>
                <w:b/>
                <w:bCs/>
                <w:color w:val="000000"/>
                <w:szCs w:val="24"/>
              </w:rPr>
            </w:pPr>
            <w:r w:rsidRPr="00984782">
              <w:rPr>
                <w:b/>
                <w:bCs/>
                <w:color w:val="000000"/>
                <w:szCs w:val="24"/>
              </w:rPr>
              <w:t>5,9</w:t>
            </w:r>
          </w:p>
        </w:tc>
      </w:tr>
      <w:tr w:rsidR="00984782" w:rsidRPr="00984782" w14:paraId="38B14EB0" w14:textId="77777777" w:rsidTr="00984782">
        <w:tc>
          <w:tcPr>
            <w:tcW w:w="3322" w:type="dxa"/>
            <w:vAlign w:val="center"/>
          </w:tcPr>
          <w:p w14:paraId="07574533" w14:textId="77777777" w:rsidR="00984782" w:rsidRPr="00984782" w:rsidRDefault="00984782" w:rsidP="00984782">
            <w:pPr>
              <w:jc w:val="center"/>
              <w:rPr>
                <w:b/>
                <w:bCs/>
                <w:color w:val="000000"/>
                <w:szCs w:val="24"/>
              </w:rPr>
            </w:pPr>
            <w:r w:rsidRPr="00984782">
              <w:rPr>
                <w:b/>
                <w:bCs/>
                <w:color w:val="000000"/>
                <w:szCs w:val="24"/>
              </w:rPr>
              <w:t>Бюджетные организации</w:t>
            </w:r>
          </w:p>
        </w:tc>
        <w:tc>
          <w:tcPr>
            <w:tcW w:w="1134" w:type="dxa"/>
            <w:vAlign w:val="center"/>
          </w:tcPr>
          <w:p w14:paraId="3A0663D5" w14:textId="77777777" w:rsidR="00984782" w:rsidRPr="00984782" w:rsidRDefault="00984782" w:rsidP="00984782">
            <w:pPr>
              <w:jc w:val="center"/>
              <w:rPr>
                <w:b/>
                <w:bCs/>
                <w:color w:val="000000"/>
                <w:szCs w:val="24"/>
              </w:rPr>
            </w:pPr>
            <w:r w:rsidRPr="00984782">
              <w:rPr>
                <w:b/>
                <w:bCs/>
                <w:color w:val="000000"/>
                <w:szCs w:val="24"/>
              </w:rPr>
              <w:t> </w:t>
            </w:r>
          </w:p>
        </w:tc>
        <w:tc>
          <w:tcPr>
            <w:tcW w:w="1134" w:type="dxa"/>
            <w:vAlign w:val="center"/>
          </w:tcPr>
          <w:p w14:paraId="2230C5F6" w14:textId="77777777" w:rsidR="00984782" w:rsidRPr="00984782" w:rsidRDefault="00984782" w:rsidP="00984782">
            <w:pPr>
              <w:jc w:val="center"/>
              <w:rPr>
                <w:b/>
                <w:bCs/>
                <w:color w:val="000000"/>
                <w:szCs w:val="24"/>
              </w:rPr>
            </w:pPr>
            <w:r w:rsidRPr="00984782">
              <w:rPr>
                <w:b/>
                <w:bCs/>
                <w:color w:val="000000"/>
                <w:szCs w:val="24"/>
              </w:rPr>
              <w:t> </w:t>
            </w:r>
          </w:p>
        </w:tc>
        <w:tc>
          <w:tcPr>
            <w:tcW w:w="1133" w:type="dxa"/>
            <w:vAlign w:val="center"/>
          </w:tcPr>
          <w:p w14:paraId="44273134" w14:textId="77777777" w:rsidR="00984782" w:rsidRPr="00984782" w:rsidRDefault="00984782" w:rsidP="00984782">
            <w:pPr>
              <w:jc w:val="center"/>
              <w:rPr>
                <w:color w:val="000000"/>
                <w:szCs w:val="24"/>
              </w:rPr>
            </w:pPr>
            <w:r w:rsidRPr="00984782">
              <w:rPr>
                <w:color w:val="000000"/>
                <w:szCs w:val="24"/>
              </w:rPr>
              <w:t> </w:t>
            </w:r>
          </w:p>
        </w:tc>
        <w:tc>
          <w:tcPr>
            <w:tcW w:w="1133" w:type="dxa"/>
            <w:vAlign w:val="center"/>
          </w:tcPr>
          <w:p w14:paraId="2E9772A1" w14:textId="77777777" w:rsidR="00984782" w:rsidRPr="00984782" w:rsidRDefault="00984782" w:rsidP="00984782">
            <w:pPr>
              <w:jc w:val="center"/>
              <w:rPr>
                <w:color w:val="000000"/>
                <w:szCs w:val="24"/>
              </w:rPr>
            </w:pPr>
            <w:r w:rsidRPr="00984782">
              <w:rPr>
                <w:color w:val="000000"/>
                <w:szCs w:val="24"/>
              </w:rPr>
              <w:t> </w:t>
            </w:r>
          </w:p>
        </w:tc>
        <w:tc>
          <w:tcPr>
            <w:tcW w:w="1133" w:type="dxa"/>
            <w:vAlign w:val="center"/>
          </w:tcPr>
          <w:p w14:paraId="0315630F" w14:textId="77777777" w:rsidR="00984782" w:rsidRPr="00984782" w:rsidRDefault="00984782" w:rsidP="00984782">
            <w:pPr>
              <w:jc w:val="center"/>
              <w:rPr>
                <w:color w:val="000000"/>
                <w:szCs w:val="24"/>
              </w:rPr>
            </w:pPr>
            <w:r w:rsidRPr="00984782">
              <w:rPr>
                <w:color w:val="000000"/>
                <w:szCs w:val="24"/>
              </w:rPr>
              <w:t> </w:t>
            </w:r>
          </w:p>
        </w:tc>
        <w:tc>
          <w:tcPr>
            <w:tcW w:w="1133" w:type="dxa"/>
            <w:vAlign w:val="center"/>
          </w:tcPr>
          <w:p w14:paraId="6685DE62" w14:textId="77777777" w:rsidR="00984782" w:rsidRPr="00984782" w:rsidRDefault="00984782" w:rsidP="00984782">
            <w:pPr>
              <w:jc w:val="center"/>
              <w:rPr>
                <w:color w:val="000000"/>
                <w:szCs w:val="24"/>
              </w:rPr>
            </w:pPr>
            <w:r w:rsidRPr="00984782">
              <w:rPr>
                <w:color w:val="000000"/>
                <w:szCs w:val="24"/>
              </w:rPr>
              <w:t> </w:t>
            </w:r>
          </w:p>
        </w:tc>
      </w:tr>
      <w:tr w:rsidR="00984782" w:rsidRPr="00984782" w14:paraId="75E8A393" w14:textId="77777777" w:rsidTr="00984782">
        <w:tc>
          <w:tcPr>
            <w:tcW w:w="3322" w:type="dxa"/>
            <w:vAlign w:val="center"/>
          </w:tcPr>
          <w:p w14:paraId="052494CD" w14:textId="77777777" w:rsidR="00984782" w:rsidRPr="00984782" w:rsidRDefault="00984782" w:rsidP="00984782">
            <w:pPr>
              <w:rPr>
                <w:color w:val="000000"/>
                <w:szCs w:val="24"/>
              </w:rPr>
            </w:pPr>
            <w:r w:rsidRPr="00984782">
              <w:rPr>
                <w:color w:val="000000"/>
                <w:szCs w:val="24"/>
              </w:rPr>
              <w:t>Создание собственных теплоисточников</w:t>
            </w:r>
          </w:p>
        </w:tc>
        <w:tc>
          <w:tcPr>
            <w:tcW w:w="1134" w:type="dxa"/>
            <w:vAlign w:val="center"/>
          </w:tcPr>
          <w:p w14:paraId="676D2E4C" w14:textId="77777777" w:rsidR="00984782" w:rsidRPr="00984782" w:rsidRDefault="00984782" w:rsidP="00984782">
            <w:pPr>
              <w:jc w:val="center"/>
              <w:rPr>
                <w:color w:val="000000"/>
                <w:szCs w:val="24"/>
              </w:rPr>
            </w:pPr>
            <w:r w:rsidRPr="00984782">
              <w:rPr>
                <w:color w:val="000000"/>
                <w:szCs w:val="24"/>
              </w:rPr>
              <w:t>101780,8</w:t>
            </w:r>
          </w:p>
        </w:tc>
        <w:tc>
          <w:tcPr>
            <w:tcW w:w="1134" w:type="dxa"/>
            <w:vAlign w:val="center"/>
          </w:tcPr>
          <w:p w14:paraId="629611CB" w14:textId="77777777" w:rsidR="00984782" w:rsidRPr="00984782" w:rsidRDefault="00984782" w:rsidP="00984782">
            <w:pPr>
              <w:jc w:val="center"/>
              <w:rPr>
                <w:color w:val="000000"/>
                <w:szCs w:val="24"/>
              </w:rPr>
            </w:pPr>
            <w:r w:rsidRPr="00984782">
              <w:rPr>
                <w:color w:val="000000"/>
                <w:szCs w:val="24"/>
              </w:rPr>
              <w:t>162784,6</w:t>
            </w:r>
          </w:p>
        </w:tc>
        <w:tc>
          <w:tcPr>
            <w:tcW w:w="1133" w:type="dxa"/>
            <w:vAlign w:val="center"/>
          </w:tcPr>
          <w:p w14:paraId="32358013" w14:textId="77777777" w:rsidR="00984782" w:rsidRPr="00984782" w:rsidRDefault="00984782" w:rsidP="00984782">
            <w:pPr>
              <w:jc w:val="center"/>
              <w:rPr>
                <w:color w:val="000000"/>
                <w:szCs w:val="24"/>
              </w:rPr>
            </w:pPr>
            <w:r w:rsidRPr="00984782">
              <w:rPr>
                <w:color w:val="000000"/>
                <w:szCs w:val="24"/>
              </w:rPr>
              <w:t>13578,1</w:t>
            </w:r>
          </w:p>
        </w:tc>
        <w:tc>
          <w:tcPr>
            <w:tcW w:w="1133" w:type="dxa"/>
            <w:vAlign w:val="center"/>
          </w:tcPr>
          <w:p w14:paraId="497F1EE3" w14:textId="77777777" w:rsidR="00984782" w:rsidRPr="00984782" w:rsidRDefault="00984782" w:rsidP="00984782">
            <w:pPr>
              <w:jc w:val="center"/>
              <w:rPr>
                <w:color w:val="000000"/>
                <w:szCs w:val="24"/>
              </w:rPr>
            </w:pPr>
            <w:r w:rsidRPr="00984782">
              <w:rPr>
                <w:color w:val="000000"/>
                <w:szCs w:val="24"/>
              </w:rPr>
              <w:t>24750,0</w:t>
            </w:r>
          </w:p>
        </w:tc>
        <w:tc>
          <w:tcPr>
            <w:tcW w:w="1133" w:type="dxa"/>
            <w:vAlign w:val="center"/>
          </w:tcPr>
          <w:p w14:paraId="2CD0B6F8" w14:textId="77777777" w:rsidR="00984782" w:rsidRPr="00984782" w:rsidRDefault="00984782" w:rsidP="00984782">
            <w:pPr>
              <w:jc w:val="center"/>
              <w:rPr>
                <w:color w:val="000000"/>
                <w:szCs w:val="24"/>
              </w:rPr>
            </w:pPr>
            <w:r w:rsidRPr="00984782">
              <w:rPr>
                <w:color w:val="000000"/>
                <w:szCs w:val="24"/>
              </w:rPr>
              <w:t>7,5</w:t>
            </w:r>
          </w:p>
        </w:tc>
        <w:tc>
          <w:tcPr>
            <w:tcW w:w="1133" w:type="dxa"/>
            <w:vAlign w:val="center"/>
          </w:tcPr>
          <w:p w14:paraId="5E080D07" w14:textId="77777777" w:rsidR="00984782" w:rsidRPr="00984782" w:rsidRDefault="00984782" w:rsidP="00984782">
            <w:pPr>
              <w:jc w:val="center"/>
              <w:rPr>
                <w:color w:val="000000"/>
                <w:szCs w:val="24"/>
              </w:rPr>
            </w:pPr>
            <w:r w:rsidRPr="00984782">
              <w:rPr>
                <w:color w:val="000000"/>
                <w:szCs w:val="24"/>
              </w:rPr>
              <w:t>6,6</w:t>
            </w:r>
          </w:p>
        </w:tc>
      </w:tr>
      <w:tr w:rsidR="00984782" w:rsidRPr="00984782" w14:paraId="35C5B8F4" w14:textId="77777777" w:rsidTr="00984782">
        <w:tc>
          <w:tcPr>
            <w:tcW w:w="3322" w:type="dxa"/>
            <w:vAlign w:val="center"/>
          </w:tcPr>
          <w:p w14:paraId="78D83D07" w14:textId="77777777" w:rsidR="00984782" w:rsidRPr="00984782" w:rsidRDefault="00984782" w:rsidP="00984782">
            <w:pPr>
              <w:jc w:val="center"/>
              <w:rPr>
                <w:b/>
                <w:bCs/>
                <w:color w:val="000000"/>
                <w:szCs w:val="24"/>
              </w:rPr>
            </w:pPr>
            <w:r w:rsidRPr="00984782">
              <w:rPr>
                <w:b/>
                <w:bCs/>
                <w:color w:val="000000"/>
                <w:szCs w:val="24"/>
              </w:rPr>
              <w:t>Всего по МО</w:t>
            </w:r>
          </w:p>
        </w:tc>
        <w:tc>
          <w:tcPr>
            <w:tcW w:w="1134" w:type="dxa"/>
            <w:vAlign w:val="center"/>
          </w:tcPr>
          <w:p w14:paraId="1AAA34D9" w14:textId="77777777" w:rsidR="00984782" w:rsidRPr="00984782" w:rsidRDefault="00984782" w:rsidP="00984782">
            <w:pPr>
              <w:jc w:val="center"/>
              <w:rPr>
                <w:b/>
                <w:bCs/>
                <w:color w:val="000000"/>
                <w:szCs w:val="24"/>
              </w:rPr>
            </w:pPr>
            <w:r w:rsidRPr="00984782">
              <w:rPr>
                <w:b/>
                <w:bCs/>
                <w:color w:val="000000"/>
                <w:szCs w:val="24"/>
              </w:rPr>
              <w:t>218313,6</w:t>
            </w:r>
          </w:p>
        </w:tc>
        <w:tc>
          <w:tcPr>
            <w:tcW w:w="1134" w:type="dxa"/>
            <w:vAlign w:val="center"/>
          </w:tcPr>
          <w:p w14:paraId="0EBA33B0" w14:textId="77777777" w:rsidR="00984782" w:rsidRPr="00984782" w:rsidRDefault="00984782" w:rsidP="00984782">
            <w:pPr>
              <w:jc w:val="center"/>
              <w:rPr>
                <w:b/>
                <w:bCs/>
                <w:color w:val="000000"/>
                <w:szCs w:val="24"/>
              </w:rPr>
            </w:pPr>
            <w:r w:rsidRPr="00984782">
              <w:rPr>
                <w:b/>
                <w:bCs/>
                <w:color w:val="000000"/>
                <w:szCs w:val="24"/>
              </w:rPr>
              <w:t>201010,4</w:t>
            </w:r>
          </w:p>
        </w:tc>
        <w:tc>
          <w:tcPr>
            <w:tcW w:w="1133" w:type="dxa"/>
            <w:vAlign w:val="center"/>
          </w:tcPr>
          <w:p w14:paraId="185DAC06" w14:textId="77777777" w:rsidR="00984782" w:rsidRPr="00984782" w:rsidRDefault="00984782" w:rsidP="00984782">
            <w:pPr>
              <w:jc w:val="center"/>
              <w:rPr>
                <w:b/>
                <w:bCs/>
                <w:color w:val="000000"/>
                <w:szCs w:val="24"/>
              </w:rPr>
            </w:pPr>
            <w:r w:rsidRPr="00984782">
              <w:rPr>
                <w:b/>
                <w:bCs/>
                <w:color w:val="000000"/>
                <w:szCs w:val="24"/>
              </w:rPr>
              <w:t>34357,0</w:t>
            </w:r>
          </w:p>
        </w:tc>
        <w:tc>
          <w:tcPr>
            <w:tcW w:w="1133" w:type="dxa"/>
            <w:vAlign w:val="center"/>
          </w:tcPr>
          <w:p w14:paraId="5C9D27C9" w14:textId="77777777" w:rsidR="00984782" w:rsidRPr="00984782" w:rsidRDefault="00984782" w:rsidP="00984782">
            <w:pPr>
              <w:jc w:val="center"/>
              <w:rPr>
                <w:b/>
                <w:bCs/>
                <w:color w:val="000000"/>
                <w:szCs w:val="24"/>
              </w:rPr>
            </w:pPr>
            <w:r w:rsidRPr="00984782">
              <w:rPr>
                <w:b/>
                <w:bCs/>
                <w:color w:val="000000"/>
                <w:szCs w:val="24"/>
              </w:rPr>
              <w:t>31229,5</w:t>
            </w:r>
          </w:p>
        </w:tc>
        <w:tc>
          <w:tcPr>
            <w:tcW w:w="1133" w:type="dxa"/>
            <w:vAlign w:val="center"/>
          </w:tcPr>
          <w:p w14:paraId="140C4069" w14:textId="77777777" w:rsidR="00984782" w:rsidRPr="00984782" w:rsidRDefault="00984782" w:rsidP="00984782">
            <w:pPr>
              <w:jc w:val="center"/>
              <w:rPr>
                <w:b/>
                <w:bCs/>
                <w:color w:val="000000"/>
                <w:szCs w:val="24"/>
              </w:rPr>
            </w:pPr>
            <w:r w:rsidRPr="00984782">
              <w:rPr>
                <w:b/>
                <w:bCs/>
                <w:color w:val="000000"/>
                <w:szCs w:val="24"/>
              </w:rPr>
              <w:t>6,4</w:t>
            </w:r>
          </w:p>
        </w:tc>
        <w:tc>
          <w:tcPr>
            <w:tcW w:w="1133" w:type="dxa"/>
            <w:vAlign w:val="center"/>
          </w:tcPr>
          <w:p w14:paraId="350FAF52" w14:textId="77777777" w:rsidR="00984782" w:rsidRPr="00984782" w:rsidRDefault="00984782" w:rsidP="00984782">
            <w:pPr>
              <w:jc w:val="center"/>
              <w:rPr>
                <w:b/>
                <w:bCs/>
                <w:color w:val="000000"/>
                <w:szCs w:val="24"/>
              </w:rPr>
            </w:pPr>
            <w:r w:rsidRPr="00984782">
              <w:rPr>
                <w:b/>
                <w:bCs/>
                <w:color w:val="000000"/>
                <w:szCs w:val="24"/>
              </w:rPr>
              <w:t>6,4</w:t>
            </w:r>
          </w:p>
        </w:tc>
      </w:tr>
    </w:tbl>
    <w:p w14:paraId="7D552C26" w14:textId="77777777" w:rsidR="0016074E" w:rsidRPr="00F31F55" w:rsidRDefault="0016074E" w:rsidP="0016074E">
      <w:pPr>
        <w:jc w:val="both"/>
        <w:rPr>
          <w:sz w:val="26"/>
          <w:szCs w:val="26"/>
        </w:rPr>
      </w:pPr>
    </w:p>
    <w:p w14:paraId="478BA0E5" w14:textId="77777777" w:rsidR="006649EB" w:rsidRDefault="00524FCA" w:rsidP="006649EB">
      <w:pPr>
        <w:ind w:firstLine="567"/>
        <w:jc w:val="both"/>
        <w:rPr>
          <w:color w:val="000000"/>
          <w:sz w:val="26"/>
          <w:szCs w:val="26"/>
        </w:rPr>
      </w:pPr>
      <w:r>
        <w:rPr>
          <w:color w:val="000000"/>
          <w:sz w:val="26"/>
          <w:szCs w:val="26"/>
        </w:rPr>
        <w:t>С</w:t>
      </w:r>
      <w:r w:rsidR="006D34D2" w:rsidRPr="003F4776">
        <w:rPr>
          <w:color w:val="000000"/>
          <w:sz w:val="26"/>
          <w:szCs w:val="26"/>
        </w:rPr>
        <w:t xml:space="preserve">редний срок окупаемости </w:t>
      </w:r>
      <w:r w:rsidR="006649EB" w:rsidRPr="003F4776">
        <w:rPr>
          <w:color w:val="000000"/>
          <w:sz w:val="26"/>
          <w:szCs w:val="26"/>
        </w:rPr>
        <w:t>инвестиций по объектам теплоснабжения Макарьев</w:t>
      </w:r>
      <w:r w:rsidR="006649EB">
        <w:rPr>
          <w:color w:val="000000"/>
          <w:sz w:val="26"/>
          <w:szCs w:val="26"/>
        </w:rPr>
        <w:t xml:space="preserve">ского муниципального округа по сценарию 1 </w:t>
      </w:r>
      <w:r w:rsidR="006649EB" w:rsidRPr="003F4776">
        <w:rPr>
          <w:color w:val="000000"/>
          <w:sz w:val="26"/>
          <w:szCs w:val="26"/>
        </w:rPr>
        <w:t xml:space="preserve">составляет </w:t>
      </w:r>
      <w:r w:rsidR="006649EB">
        <w:rPr>
          <w:color w:val="000000"/>
          <w:sz w:val="26"/>
          <w:szCs w:val="26"/>
        </w:rPr>
        <w:t xml:space="preserve">5,4 </w:t>
      </w:r>
      <w:r w:rsidR="006649EB" w:rsidRPr="003F4776">
        <w:rPr>
          <w:color w:val="000000"/>
          <w:sz w:val="26"/>
          <w:szCs w:val="26"/>
        </w:rPr>
        <w:t xml:space="preserve">года, что </w:t>
      </w:r>
      <w:r w:rsidR="006649EB">
        <w:rPr>
          <w:color w:val="000000"/>
          <w:sz w:val="26"/>
          <w:szCs w:val="26"/>
        </w:rPr>
        <w:t>может быть</w:t>
      </w:r>
      <w:r w:rsidR="006649EB" w:rsidRPr="003F4776">
        <w:rPr>
          <w:color w:val="000000"/>
          <w:sz w:val="26"/>
          <w:szCs w:val="26"/>
        </w:rPr>
        <w:t xml:space="preserve"> привлекательным для инвесторов. Часть расходов по модернизации и реконструкции систем теплоснабжения должны вз</w:t>
      </w:r>
      <w:r w:rsidR="006649EB">
        <w:rPr>
          <w:color w:val="000000"/>
          <w:sz w:val="26"/>
          <w:szCs w:val="26"/>
        </w:rPr>
        <w:t>ять на себя областной и окружной</w:t>
      </w:r>
      <w:r w:rsidR="006649EB" w:rsidRPr="003F4776">
        <w:rPr>
          <w:color w:val="000000"/>
          <w:sz w:val="26"/>
          <w:szCs w:val="26"/>
        </w:rPr>
        <w:t xml:space="preserve"> бюджеты. За счет бюджетных средств и областного фонда энергосбережения</w:t>
      </w:r>
      <w:r w:rsidR="006649EB">
        <w:rPr>
          <w:color w:val="000000"/>
          <w:sz w:val="26"/>
          <w:szCs w:val="26"/>
        </w:rPr>
        <w:t xml:space="preserve"> могут</w:t>
      </w:r>
      <w:r w:rsidR="006649EB" w:rsidRPr="003F4776">
        <w:rPr>
          <w:color w:val="000000"/>
          <w:sz w:val="26"/>
          <w:szCs w:val="26"/>
        </w:rPr>
        <w:t xml:space="preserve"> быть выполнены работы по установке</w:t>
      </w:r>
      <w:r w:rsidR="006649EB">
        <w:rPr>
          <w:color w:val="000000"/>
          <w:sz w:val="26"/>
          <w:szCs w:val="26"/>
        </w:rPr>
        <w:t xml:space="preserve"> </w:t>
      </w:r>
      <w:r w:rsidR="006649EB" w:rsidRPr="003F4776">
        <w:rPr>
          <w:color w:val="000000"/>
          <w:sz w:val="26"/>
          <w:szCs w:val="26"/>
        </w:rPr>
        <w:t>на котельных</w:t>
      </w:r>
      <w:r w:rsidR="006649EB">
        <w:rPr>
          <w:color w:val="000000"/>
          <w:sz w:val="26"/>
          <w:szCs w:val="26"/>
        </w:rPr>
        <w:t xml:space="preserve"> новых</w:t>
      </w:r>
      <w:r w:rsidR="006649EB" w:rsidRPr="003F4776">
        <w:rPr>
          <w:color w:val="000000"/>
          <w:sz w:val="26"/>
          <w:szCs w:val="26"/>
        </w:rPr>
        <w:t xml:space="preserve"> котлов. Замена аварийных участков тепловых сетей на сумму </w:t>
      </w:r>
      <w:r w:rsidR="00984782" w:rsidRPr="00984782">
        <w:rPr>
          <w:color w:val="000000"/>
          <w:sz w:val="26"/>
          <w:szCs w:val="26"/>
        </w:rPr>
        <w:t xml:space="preserve">7638,1 </w:t>
      </w:r>
      <w:r w:rsidR="006649EB">
        <w:rPr>
          <w:color w:val="000000"/>
          <w:sz w:val="26"/>
          <w:szCs w:val="26"/>
        </w:rPr>
        <w:t xml:space="preserve"> </w:t>
      </w:r>
      <w:r w:rsidR="006649EB" w:rsidRPr="003F4776">
        <w:rPr>
          <w:color w:val="000000"/>
          <w:sz w:val="26"/>
          <w:szCs w:val="26"/>
        </w:rPr>
        <w:t xml:space="preserve">тыс. руб. должна производиться за счет средств собственника теплосетей. </w:t>
      </w:r>
    </w:p>
    <w:p w14:paraId="52A84B08" w14:textId="77777777" w:rsidR="006649EB" w:rsidRDefault="006649EB" w:rsidP="006649EB">
      <w:pPr>
        <w:ind w:firstLine="567"/>
        <w:jc w:val="both"/>
        <w:rPr>
          <w:color w:val="000000"/>
          <w:sz w:val="26"/>
          <w:szCs w:val="26"/>
        </w:rPr>
      </w:pPr>
      <w:r>
        <w:rPr>
          <w:color w:val="000000"/>
          <w:sz w:val="26"/>
          <w:szCs w:val="26"/>
        </w:rPr>
        <w:t>По сценарию 2 (см. табл. 9.3.2) вполне привлекательным является строительство 8 блочно-модульных котельных для школ, детских садов, ДМШ и перевод котельной 13 квартала и котельной бани на местное топливо – отходы деревообработки.</w:t>
      </w:r>
    </w:p>
    <w:p w14:paraId="1D534395" w14:textId="77777777" w:rsidR="00984782" w:rsidRDefault="006649EB" w:rsidP="00984782">
      <w:pPr>
        <w:ind w:firstLine="567"/>
        <w:jc w:val="both"/>
        <w:rPr>
          <w:bCs/>
          <w:color w:val="000000"/>
          <w:sz w:val="26"/>
          <w:szCs w:val="26"/>
        </w:rPr>
      </w:pPr>
      <w:r>
        <w:rPr>
          <w:color w:val="000000"/>
          <w:sz w:val="26"/>
          <w:szCs w:val="26"/>
        </w:rPr>
        <w:t xml:space="preserve">По сценарию 3 также предусматривается перевод котельной 13 квартала и котельной бани на местное топливо – отходы деревообработки и </w:t>
      </w:r>
      <w:r w:rsidRPr="009B2749">
        <w:rPr>
          <w:color w:val="000000"/>
          <w:sz w:val="26"/>
          <w:szCs w:val="26"/>
        </w:rPr>
        <w:t xml:space="preserve">перевод всех </w:t>
      </w:r>
      <w:r w:rsidRPr="009B2749">
        <w:rPr>
          <w:bCs/>
          <w:color w:val="000000"/>
          <w:sz w:val="26"/>
          <w:szCs w:val="26"/>
        </w:rPr>
        <w:t xml:space="preserve">бюджетных организаций на индивидуальное теплоснабжение, на что потребуется более </w:t>
      </w:r>
      <w:r w:rsidR="00984782" w:rsidRPr="00984782">
        <w:rPr>
          <w:bCs/>
          <w:color w:val="000000"/>
          <w:sz w:val="26"/>
          <w:szCs w:val="26"/>
        </w:rPr>
        <w:t>162,8 млн. руб. при их окупаемости до 6,6 года.</w:t>
      </w:r>
    </w:p>
    <w:p w14:paraId="1E545E28" w14:textId="77777777" w:rsidR="00B82420" w:rsidRDefault="00B82420" w:rsidP="00984782">
      <w:pPr>
        <w:spacing w:before="240" w:after="240"/>
        <w:ind w:firstLine="567"/>
        <w:jc w:val="both"/>
        <w:rPr>
          <w:b/>
          <w:sz w:val="28"/>
          <w:szCs w:val="28"/>
        </w:rPr>
      </w:pPr>
      <w:r>
        <w:rPr>
          <w:b/>
          <w:sz w:val="28"/>
          <w:szCs w:val="28"/>
        </w:rPr>
        <w:lastRenderedPageBreak/>
        <w:t>10.</w:t>
      </w:r>
      <w:r w:rsidRPr="00D20FAD">
        <w:rPr>
          <w:b/>
          <w:sz w:val="28"/>
          <w:szCs w:val="28"/>
        </w:rPr>
        <w:t xml:space="preserve"> Решение о</w:t>
      </w:r>
      <w:r>
        <w:rPr>
          <w:b/>
          <w:sz w:val="28"/>
          <w:szCs w:val="28"/>
        </w:rPr>
        <w:t xml:space="preserve"> присвоении статуса </w:t>
      </w:r>
      <w:r w:rsidRPr="00D20FAD">
        <w:rPr>
          <w:b/>
          <w:sz w:val="28"/>
          <w:szCs w:val="28"/>
        </w:rPr>
        <w:t>единой теплоснабжающей организации</w:t>
      </w:r>
    </w:p>
    <w:p w14:paraId="25ACF2C2" w14:textId="77777777" w:rsidR="004B54A5" w:rsidRPr="004B54A5" w:rsidRDefault="004B54A5" w:rsidP="004B54A5">
      <w:pPr>
        <w:spacing w:before="120"/>
        <w:ind w:firstLine="567"/>
        <w:jc w:val="both"/>
        <w:rPr>
          <w:color w:val="000000"/>
          <w:sz w:val="26"/>
          <w:szCs w:val="26"/>
        </w:rPr>
      </w:pPr>
      <w:r w:rsidRPr="004B54A5">
        <w:rPr>
          <w:color w:val="000000"/>
          <w:sz w:val="26"/>
          <w:szCs w:val="26"/>
        </w:rPr>
        <w:t>В</w:t>
      </w:r>
      <w:r w:rsidRPr="004B54A5">
        <w:rPr>
          <w:sz w:val="26"/>
          <w:szCs w:val="26"/>
        </w:rPr>
        <w:t xml:space="preserve"> муниципальном округе </w:t>
      </w:r>
      <w:r w:rsidRPr="004B54A5">
        <w:rPr>
          <w:color w:val="000000"/>
          <w:sz w:val="26"/>
          <w:szCs w:val="26"/>
        </w:rPr>
        <w:t xml:space="preserve">имеется только одна теплоснабжающая организация, обслуживающая жилой фонд – </w:t>
      </w:r>
      <w:r w:rsidRPr="004B54A5">
        <w:rPr>
          <w:bCs/>
          <w:sz w:val="26"/>
          <w:szCs w:val="26"/>
        </w:rPr>
        <w:t xml:space="preserve">МУП </w:t>
      </w:r>
      <w:r w:rsidRPr="004B54A5">
        <w:rPr>
          <w:sz w:val="26"/>
          <w:szCs w:val="26"/>
        </w:rPr>
        <w:t>«Сервисбыт»</w:t>
      </w:r>
      <w:r w:rsidRPr="004B54A5">
        <w:rPr>
          <w:color w:val="000000"/>
          <w:sz w:val="26"/>
          <w:szCs w:val="26"/>
        </w:rPr>
        <w:t>,</w:t>
      </w:r>
      <w:r w:rsidRPr="004B54A5">
        <w:rPr>
          <w:b/>
          <w:color w:val="000000"/>
          <w:sz w:val="26"/>
          <w:szCs w:val="26"/>
        </w:rPr>
        <w:t xml:space="preserve"> </w:t>
      </w:r>
      <w:r w:rsidRPr="004B54A5">
        <w:rPr>
          <w:color w:val="000000"/>
          <w:sz w:val="26"/>
          <w:szCs w:val="26"/>
        </w:rPr>
        <w:t>которая и является кандидатом на роль единой теплоснабжающей организации (далее ЕТО) в Макарьевском</w:t>
      </w:r>
      <w:r w:rsidRPr="004B54A5">
        <w:t xml:space="preserve"> </w:t>
      </w:r>
      <w:r w:rsidRPr="004B54A5">
        <w:rPr>
          <w:color w:val="000000"/>
          <w:sz w:val="26"/>
          <w:szCs w:val="26"/>
        </w:rPr>
        <w:t xml:space="preserve">муниципальном округе. В аренде и эксплуатационной ответственности </w:t>
      </w:r>
      <w:r w:rsidRPr="004B54A5">
        <w:rPr>
          <w:bCs/>
          <w:sz w:val="26"/>
          <w:szCs w:val="26"/>
        </w:rPr>
        <w:t xml:space="preserve">МУП «Сервисбыт» </w:t>
      </w:r>
      <w:r w:rsidRPr="004B54A5">
        <w:rPr>
          <w:color w:val="000000"/>
          <w:sz w:val="26"/>
          <w:szCs w:val="26"/>
        </w:rPr>
        <w:t>находится 14 котельных и более 10 км локальных тепловых сетей. Емкость тепловых сетей составляет 92,1 м</w:t>
      </w:r>
      <w:r w:rsidRPr="004B54A5">
        <w:rPr>
          <w:color w:val="000000"/>
          <w:sz w:val="26"/>
          <w:szCs w:val="26"/>
          <w:vertAlign w:val="superscript"/>
        </w:rPr>
        <w:t>3</w:t>
      </w:r>
      <w:r w:rsidRPr="004B54A5">
        <w:rPr>
          <w:color w:val="000000"/>
          <w:sz w:val="26"/>
          <w:szCs w:val="26"/>
        </w:rPr>
        <w:t xml:space="preserve">. Данный кандидат на получение статуса ЕТО - </w:t>
      </w:r>
      <w:r w:rsidRPr="004B54A5">
        <w:rPr>
          <w:bCs/>
          <w:sz w:val="26"/>
          <w:szCs w:val="26"/>
        </w:rPr>
        <w:t xml:space="preserve">МУП «Сервисбыт» </w:t>
      </w:r>
      <w:r w:rsidRPr="004B54A5">
        <w:rPr>
          <w:color w:val="000000"/>
          <w:sz w:val="26"/>
          <w:szCs w:val="26"/>
        </w:rPr>
        <w:t xml:space="preserve">имеет штат специалистов и рабочих, минимальный набор специальной автотракторной техники и ремонтную базу. </w:t>
      </w:r>
    </w:p>
    <w:p w14:paraId="01B34B6A" w14:textId="28326934" w:rsidR="00B1314B" w:rsidRPr="00623BB2" w:rsidRDefault="00B1314B" w:rsidP="005E3877">
      <w:pPr>
        <w:spacing w:after="120"/>
        <w:jc w:val="center"/>
        <w:rPr>
          <w:sz w:val="26"/>
          <w:szCs w:val="26"/>
        </w:rPr>
      </w:pPr>
      <w:r w:rsidRPr="00623BB2">
        <w:rPr>
          <w:sz w:val="26"/>
          <w:szCs w:val="26"/>
        </w:rPr>
        <w:t xml:space="preserve">Таблица </w:t>
      </w:r>
      <w:r w:rsidRPr="00903AE1">
        <w:rPr>
          <w:sz w:val="26"/>
          <w:szCs w:val="26"/>
        </w:rPr>
        <w:t>1</w:t>
      </w:r>
      <w:r w:rsidR="005B037B" w:rsidRPr="00903AE1">
        <w:rPr>
          <w:sz w:val="26"/>
          <w:szCs w:val="26"/>
        </w:rPr>
        <w:t>0</w:t>
      </w:r>
      <w:r w:rsidRPr="00903AE1">
        <w:rPr>
          <w:sz w:val="26"/>
          <w:szCs w:val="26"/>
        </w:rPr>
        <w:t>.1.</w:t>
      </w:r>
      <w:r>
        <w:rPr>
          <w:sz w:val="26"/>
          <w:szCs w:val="26"/>
        </w:rPr>
        <w:t xml:space="preserve"> Характеристика </w:t>
      </w:r>
      <w:r w:rsidRPr="00623BB2">
        <w:rPr>
          <w:sz w:val="26"/>
          <w:szCs w:val="26"/>
        </w:rPr>
        <w:t>кандидат</w:t>
      </w:r>
      <w:r>
        <w:rPr>
          <w:sz w:val="26"/>
          <w:szCs w:val="26"/>
        </w:rPr>
        <w:t>а</w:t>
      </w:r>
      <w:r w:rsidRPr="00623BB2">
        <w:rPr>
          <w:sz w:val="26"/>
          <w:szCs w:val="26"/>
        </w:rPr>
        <w:t xml:space="preserve"> на </w:t>
      </w:r>
      <w:r>
        <w:rPr>
          <w:sz w:val="26"/>
          <w:szCs w:val="26"/>
        </w:rPr>
        <w:t>получение статуса ЕТО</w:t>
      </w:r>
    </w:p>
    <w:tbl>
      <w:tblPr>
        <w:tblW w:w="0" w:type="auto"/>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609"/>
        <w:gridCol w:w="1981"/>
        <w:gridCol w:w="1713"/>
        <w:gridCol w:w="1324"/>
        <w:gridCol w:w="2437"/>
      </w:tblGrid>
      <w:tr w:rsidR="00B1314B" w:rsidRPr="005F5D7D" w14:paraId="4B8F7792" w14:textId="77777777" w:rsidTr="00451FCE">
        <w:tc>
          <w:tcPr>
            <w:tcW w:w="2609" w:type="dxa"/>
          </w:tcPr>
          <w:p w14:paraId="5660DC2D" w14:textId="77777777" w:rsidR="00B1314B" w:rsidRPr="003242DF" w:rsidRDefault="00B1314B" w:rsidP="00451FCE">
            <w:pPr>
              <w:jc w:val="center"/>
              <w:rPr>
                <w:szCs w:val="24"/>
              </w:rPr>
            </w:pPr>
            <w:r w:rsidRPr="003242DF">
              <w:rPr>
                <w:color w:val="000000"/>
                <w:szCs w:val="24"/>
              </w:rPr>
              <w:t>Наименование теплоснабжающей организации</w:t>
            </w:r>
          </w:p>
        </w:tc>
        <w:tc>
          <w:tcPr>
            <w:tcW w:w="1981" w:type="dxa"/>
          </w:tcPr>
          <w:p w14:paraId="5CEB8CCE" w14:textId="77777777" w:rsidR="00B1314B" w:rsidRPr="003242DF" w:rsidRDefault="00B1314B" w:rsidP="00451FCE">
            <w:pPr>
              <w:jc w:val="center"/>
              <w:rPr>
                <w:szCs w:val="24"/>
              </w:rPr>
            </w:pPr>
            <w:r w:rsidRPr="003242DF">
              <w:rPr>
                <w:szCs w:val="24"/>
              </w:rPr>
              <w:t>Объем полезного отпуска теплоты, Гкал/год (%)</w:t>
            </w:r>
          </w:p>
        </w:tc>
        <w:tc>
          <w:tcPr>
            <w:tcW w:w="1713" w:type="dxa"/>
          </w:tcPr>
          <w:p w14:paraId="53859F3D" w14:textId="77777777" w:rsidR="00B1314B" w:rsidRPr="003242DF" w:rsidRDefault="00B1314B" w:rsidP="00451FCE">
            <w:pPr>
              <w:jc w:val="center"/>
              <w:rPr>
                <w:szCs w:val="24"/>
              </w:rPr>
            </w:pPr>
            <w:r w:rsidRPr="003242DF">
              <w:rPr>
                <w:szCs w:val="24"/>
              </w:rPr>
              <w:t>Протяженность теплосетей, км (%)</w:t>
            </w:r>
          </w:p>
        </w:tc>
        <w:tc>
          <w:tcPr>
            <w:tcW w:w="1324" w:type="dxa"/>
          </w:tcPr>
          <w:p w14:paraId="483AD049" w14:textId="77777777" w:rsidR="00B1314B" w:rsidRPr="003242DF" w:rsidRDefault="00B1314B" w:rsidP="00451FCE">
            <w:pPr>
              <w:jc w:val="center"/>
              <w:rPr>
                <w:szCs w:val="24"/>
              </w:rPr>
            </w:pPr>
            <w:r w:rsidRPr="003242DF">
              <w:rPr>
                <w:szCs w:val="24"/>
              </w:rPr>
              <w:t>Объем теплосетей, м</w:t>
            </w:r>
            <w:r w:rsidRPr="003242DF">
              <w:rPr>
                <w:szCs w:val="24"/>
                <w:vertAlign w:val="superscript"/>
              </w:rPr>
              <w:t>3</w:t>
            </w:r>
            <w:r w:rsidRPr="003242DF">
              <w:rPr>
                <w:szCs w:val="24"/>
              </w:rPr>
              <w:t xml:space="preserve"> (%)</w:t>
            </w:r>
          </w:p>
        </w:tc>
        <w:tc>
          <w:tcPr>
            <w:tcW w:w="2437" w:type="dxa"/>
          </w:tcPr>
          <w:p w14:paraId="1355544B" w14:textId="77777777" w:rsidR="00B1314B" w:rsidRPr="003242DF" w:rsidRDefault="00B1314B" w:rsidP="00451FCE">
            <w:pPr>
              <w:jc w:val="center"/>
              <w:rPr>
                <w:szCs w:val="24"/>
              </w:rPr>
            </w:pPr>
            <w:r w:rsidRPr="003242DF">
              <w:rPr>
                <w:szCs w:val="24"/>
              </w:rPr>
              <w:t>Наличие достаточной технической и кадровой базы</w:t>
            </w:r>
          </w:p>
        </w:tc>
      </w:tr>
      <w:tr w:rsidR="004B54A5" w:rsidRPr="005F5D7D" w14:paraId="70DD442E" w14:textId="77777777" w:rsidTr="00451FCE">
        <w:trPr>
          <w:trHeight w:val="417"/>
        </w:trPr>
        <w:tc>
          <w:tcPr>
            <w:tcW w:w="2609" w:type="dxa"/>
            <w:vAlign w:val="center"/>
          </w:tcPr>
          <w:p w14:paraId="59EAE9F7" w14:textId="77777777" w:rsidR="004B54A5" w:rsidRPr="003242DF" w:rsidRDefault="004B54A5" w:rsidP="005F3656">
            <w:pPr>
              <w:jc w:val="center"/>
              <w:rPr>
                <w:szCs w:val="24"/>
              </w:rPr>
            </w:pPr>
            <w:r w:rsidRPr="00964043">
              <w:rPr>
                <w:bCs/>
                <w:szCs w:val="24"/>
              </w:rPr>
              <w:t>МУП «Сервисбыт»</w:t>
            </w:r>
          </w:p>
        </w:tc>
        <w:tc>
          <w:tcPr>
            <w:tcW w:w="1981" w:type="dxa"/>
            <w:vAlign w:val="center"/>
          </w:tcPr>
          <w:p w14:paraId="241E7EFA" w14:textId="77777777" w:rsidR="004B54A5" w:rsidRPr="003242DF" w:rsidRDefault="004B54A5" w:rsidP="005F3656">
            <w:pPr>
              <w:jc w:val="center"/>
              <w:rPr>
                <w:szCs w:val="24"/>
              </w:rPr>
            </w:pPr>
            <w:r>
              <w:rPr>
                <w:szCs w:val="24"/>
              </w:rPr>
              <w:t>8629,7</w:t>
            </w:r>
            <w:r w:rsidRPr="00AE1A71">
              <w:rPr>
                <w:szCs w:val="24"/>
              </w:rPr>
              <w:t xml:space="preserve"> </w:t>
            </w:r>
            <w:r w:rsidRPr="003242DF">
              <w:rPr>
                <w:szCs w:val="24"/>
              </w:rPr>
              <w:t>(100%)</w:t>
            </w:r>
          </w:p>
        </w:tc>
        <w:tc>
          <w:tcPr>
            <w:tcW w:w="1713" w:type="dxa"/>
            <w:vAlign w:val="center"/>
          </w:tcPr>
          <w:p w14:paraId="40F9F2EB" w14:textId="77777777" w:rsidR="004B54A5" w:rsidRPr="003242DF" w:rsidRDefault="004B54A5" w:rsidP="005F3656">
            <w:pPr>
              <w:jc w:val="center"/>
              <w:rPr>
                <w:szCs w:val="24"/>
              </w:rPr>
            </w:pPr>
            <w:r>
              <w:rPr>
                <w:szCs w:val="24"/>
              </w:rPr>
              <w:t xml:space="preserve">10,073 </w:t>
            </w:r>
            <w:r w:rsidRPr="003242DF">
              <w:rPr>
                <w:szCs w:val="24"/>
              </w:rPr>
              <w:t>(100%)</w:t>
            </w:r>
          </w:p>
        </w:tc>
        <w:tc>
          <w:tcPr>
            <w:tcW w:w="1324" w:type="dxa"/>
            <w:vAlign w:val="center"/>
          </w:tcPr>
          <w:p w14:paraId="4FE900C1" w14:textId="77777777" w:rsidR="004B54A5" w:rsidRPr="003242DF" w:rsidRDefault="004B54A5" w:rsidP="005F3656">
            <w:pPr>
              <w:jc w:val="center"/>
              <w:rPr>
                <w:szCs w:val="24"/>
              </w:rPr>
            </w:pPr>
            <w:r>
              <w:rPr>
                <w:szCs w:val="24"/>
              </w:rPr>
              <w:t xml:space="preserve">92,1 </w:t>
            </w:r>
            <w:r w:rsidRPr="003242DF">
              <w:rPr>
                <w:szCs w:val="24"/>
              </w:rPr>
              <w:t>(100%)</w:t>
            </w:r>
          </w:p>
        </w:tc>
        <w:tc>
          <w:tcPr>
            <w:tcW w:w="2437" w:type="dxa"/>
            <w:vAlign w:val="center"/>
          </w:tcPr>
          <w:p w14:paraId="38CECEB8" w14:textId="77777777" w:rsidR="004B54A5" w:rsidRPr="003242DF" w:rsidRDefault="004B54A5" w:rsidP="005F3656">
            <w:pPr>
              <w:jc w:val="center"/>
              <w:rPr>
                <w:szCs w:val="24"/>
              </w:rPr>
            </w:pPr>
            <w:r w:rsidRPr="003242DF">
              <w:rPr>
                <w:szCs w:val="24"/>
              </w:rPr>
              <w:t>Имеется</w:t>
            </w:r>
          </w:p>
        </w:tc>
      </w:tr>
    </w:tbl>
    <w:p w14:paraId="738D82A8" w14:textId="77777777" w:rsidR="006649EB" w:rsidRPr="00FC0C48" w:rsidRDefault="006649EB" w:rsidP="006649EB">
      <w:pPr>
        <w:pStyle w:val="aff0"/>
        <w:spacing w:before="120" w:beforeAutospacing="0" w:after="0" w:afterAutospacing="0"/>
        <w:ind w:firstLine="567"/>
        <w:jc w:val="both"/>
        <w:rPr>
          <w:sz w:val="26"/>
          <w:szCs w:val="26"/>
        </w:rPr>
      </w:pPr>
      <w:r>
        <w:rPr>
          <w:sz w:val="26"/>
          <w:szCs w:val="26"/>
        </w:rPr>
        <w:t>ЕТО</w:t>
      </w:r>
      <w:r w:rsidRPr="00FC0C48">
        <w:rPr>
          <w:sz w:val="26"/>
          <w:szCs w:val="26"/>
        </w:rPr>
        <w:t xml:space="preserve"> при осуществлении своей деятельности обязана:</w:t>
      </w:r>
    </w:p>
    <w:p w14:paraId="16DA613E" w14:textId="77777777" w:rsidR="006649EB" w:rsidRPr="00FC0C48" w:rsidRDefault="006649EB" w:rsidP="006649EB">
      <w:pPr>
        <w:pStyle w:val="aff0"/>
        <w:spacing w:before="0" w:beforeAutospacing="0" w:after="0" w:afterAutospacing="0"/>
        <w:jc w:val="both"/>
        <w:rPr>
          <w:sz w:val="26"/>
          <w:szCs w:val="26"/>
        </w:rPr>
      </w:pPr>
      <w:r>
        <w:rPr>
          <w:sz w:val="26"/>
          <w:szCs w:val="26"/>
        </w:rPr>
        <w:t xml:space="preserve">- </w:t>
      </w:r>
      <w:r w:rsidRPr="00FC0C48">
        <w:rPr>
          <w:sz w:val="26"/>
          <w:szCs w:val="26"/>
        </w:rPr>
        <w:t>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технических условий подключения к тепловым сетям;</w:t>
      </w:r>
    </w:p>
    <w:p w14:paraId="52D144E4" w14:textId="77777777" w:rsidR="006649EB" w:rsidRPr="00FC0C48" w:rsidRDefault="006649EB" w:rsidP="006649EB">
      <w:pPr>
        <w:pStyle w:val="aff0"/>
        <w:spacing w:before="0" w:beforeAutospacing="0" w:after="0" w:afterAutospacing="0"/>
        <w:jc w:val="both"/>
        <w:rPr>
          <w:sz w:val="26"/>
          <w:szCs w:val="26"/>
        </w:rPr>
      </w:pPr>
      <w:r>
        <w:rPr>
          <w:sz w:val="26"/>
          <w:szCs w:val="26"/>
        </w:rPr>
        <w:t xml:space="preserve">- </w:t>
      </w:r>
      <w:r w:rsidRPr="00FC0C48">
        <w:rPr>
          <w:sz w:val="26"/>
          <w:szCs w:val="26"/>
        </w:rPr>
        <w:t>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14:paraId="414CAF9A" w14:textId="77777777" w:rsidR="006649EB" w:rsidRPr="00FC0C48" w:rsidRDefault="006649EB" w:rsidP="006649EB">
      <w:pPr>
        <w:jc w:val="both"/>
        <w:rPr>
          <w:sz w:val="26"/>
          <w:szCs w:val="26"/>
        </w:rPr>
      </w:pPr>
      <w:r>
        <w:rPr>
          <w:sz w:val="26"/>
          <w:szCs w:val="26"/>
        </w:rPr>
        <w:t xml:space="preserve">- </w:t>
      </w:r>
      <w:r w:rsidRPr="00FC0C48">
        <w:rPr>
          <w:sz w:val="26"/>
          <w:szCs w:val="26"/>
        </w:rPr>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14:paraId="35F97971" w14:textId="77777777" w:rsidR="006649EB" w:rsidRDefault="006649EB" w:rsidP="006649EB">
      <w:pPr>
        <w:ind w:firstLine="567"/>
        <w:jc w:val="both"/>
        <w:rPr>
          <w:color w:val="000000"/>
          <w:sz w:val="26"/>
          <w:szCs w:val="26"/>
        </w:rPr>
      </w:pPr>
      <w:r>
        <w:rPr>
          <w:color w:val="000000"/>
          <w:sz w:val="26"/>
          <w:szCs w:val="26"/>
        </w:rPr>
        <w:t xml:space="preserve">При определении ЕТО в </w:t>
      </w:r>
      <w:r w:rsidRPr="00AE1A71">
        <w:rPr>
          <w:color w:val="000000"/>
          <w:sz w:val="26"/>
          <w:szCs w:val="26"/>
        </w:rPr>
        <w:t xml:space="preserve">Макарьевском муниципальном округе </w:t>
      </w:r>
      <w:r>
        <w:rPr>
          <w:sz w:val="26"/>
          <w:szCs w:val="26"/>
        </w:rPr>
        <w:t xml:space="preserve">следует учитывать также финансовое состояние теплоснабжающей организации. </w:t>
      </w:r>
    </w:p>
    <w:p w14:paraId="3EB4BD5E" w14:textId="77777777" w:rsidR="00791D72" w:rsidRPr="00791D72" w:rsidRDefault="006649EB" w:rsidP="006649EB">
      <w:pPr>
        <w:ind w:firstLine="567"/>
        <w:jc w:val="both"/>
        <w:rPr>
          <w:b/>
          <w:sz w:val="26"/>
          <w:szCs w:val="26"/>
        </w:rPr>
      </w:pPr>
      <w:r w:rsidRPr="00D30CBA">
        <w:rPr>
          <w:color w:val="000000"/>
          <w:sz w:val="26"/>
          <w:szCs w:val="26"/>
        </w:rPr>
        <w:t xml:space="preserve">В силу выше изложенного и в соответствии с </w:t>
      </w:r>
      <w:r>
        <w:rPr>
          <w:color w:val="000000"/>
          <w:sz w:val="26"/>
          <w:szCs w:val="26"/>
        </w:rPr>
        <w:t>«</w:t>
      </w:r>
      <w:r>
        <w:rPr>
          <w:sz w:val="26"/>
          <w:szCs w:val="26"/>
        </w:rPr>
        <w:t xml:space="preserve">Правилами организации теплоснабжения в РФ», утвержденных </w:t>
      </w:r>
      <w:r w:rsidRPr="00D30CBA">
        <w:rPr>
          <w:color w:val="000000"/>
          <w:sz w:val="26"/>
          <w:szCs w:val="26"/>
        </w:rPr>
        <w:t>постановлени</w:t>
      </w:r>
      <w:r>
        <w:rPr>
          <w:color w:val="000000"/>
          <w:sz w:val="26"/>
          <w:szCs w:val="26"/>
        </w:rPr>
        <w:t>ем</w:t>
      </w:r>
      <w:r w:rsidRPr="00D30CBA">
        <w:rPr>
          <w:color w:val="000000"/>
          <w:sz w:val="26"/>
          <w:szCs w:val="26"/>
        </w:rPr>
        <w:t xml:space="preserve"> Правительства РФ </w:t>
      </w:r>
      <w:r w:rsidRPr="00D30CBA">
        <w:rPr>
          <w:bCs/>
          <w:sz w:val="26"/>
          <w:szCs w:val="26"/>
        </w:rPr>
        <w:t>от 8</w:t>
      </w:r>
      <w:r>
        <w:rPr>
          <w:bCs/>
          <w:sz w:val="26"/>
          <w:szCs w:val="26"/>
        </w:rPr>
        <w:t>.08</w:t>
      </w:r>
      <w:r w:rsidRPr="00D30CBA">
        <w:rPr>
          <w:bCs/>
          <w:sz w:val="26"/>
          <w:szCs w:val="26"/>
        </w:rPr>
        <w:t xml:space="preserve"> 2012 г. № 808</w:t>
      </w:r>
      <w:r>
        <w:rPr>
          <w:bCs/>
          <w:sz w:val="26"/>
          <w:szCs w:val="26"/>
        </w:rPr>
        <w:t xml:space="preserve">, </w:t>
      </w:r>
      <w:r w:rsidR="004B54A5" w:rsidRPr="004B54A5">
        <w:rPr>
          <w:bCs/>
          <w:sz w:val="26"/>
          <w:szCs w:val="26"/>
        </w:rPr>
        <w:t xml:space="preserve">МУП «Сервисбыт» </w:t>
      </w:r>
      <w:r w:rsidRPr="009933B2">
        <w:rPr>
          <w:sz w:val="26"/>
          <w:szCs w:val="26"/>
        </w:rPr>
        <w:t>имеет право на</w:t>
      </w:r>
      <w:r>
        <w:rPr>
          <w:sz w:val="26"/>
          <w:szCs w:val="26"/>
        </w:rPr>
        <w:t xml:space="preserve"> </w:t>
      </w:r>
      <w:r>
        <w:rPr>
          <w:color w:val="000000"/>
          <w:sz w:val="26"/>
          <w:szCs w:val="26"/>
        </w:rPr>
        <w:t xml:space="preserve">присвоение </w:t>
      </w:r>
      <w:r>
        <w:rPr>
          <w:sz w:val="26"/>
          <w:szCs w:val="26"/>
        </w:rPr>
        <w:t>статуса</w:t>
      </w:r>
      <w:r w:rsidRPr="00A22B24">
        <w:rPr>
          <w:color w:val="000000"/>
          <w:sz w:val="26"/>
          <w:szCs w:val="26"/>
        </w:rPr>
        <w:t xml:space="preserve"> единой теплоснабжающей организации </w:t>
      </w:r>
      <w:r w:rsidRPr="00391FB0">
        <w:rPr>
          <w:sz w:val="26"/>
          <w:szCs w:val="26"/>
        </w:rPr>
        <w:t xml:space="preserve">при условии </w:t>
      </w:r>
      <w:r>
        <w:rPr>
          <w:sz w:val="26"/>
          <w:szCs w:val="26"/>
        </w:rPr>
        <w:t xml:space="preserve">наличия у нее </w:t>
      </w:r>
      <w:r w:rsidRPr="00391FB0">
        <w:rPr>
          <w:sz w:val="26"/>
          <w:szCs w:val="26"/>
        </w:rPr>
        <w:t>положительного финансового баланса</w:t>
      </w:r>
      <w:r w:rsidRPr="00A22B24">
        <w:rPr>
          <w:color w:val="000000"/>
          <w:sz w:val="26"/>
          <w:szCs w:val="26"/>
        </w:rPr>
        <w:t>.</w:t>
      </w:r>
      <w:r>
        <w:rPr>
          <w:color w:val="000000"/>
          <w:sz w:val="26"/>
          <w:szCs w:val="26"/>
        </w:rPr>
        <w:t xml:space="preserve"> </w:t>
      </w:r>
      <w:r w:rsidRPr="005F1B02">
        <w:rPr>
          <w:sz w:val="26"/>
          <w:szCs w:val="26"/>
        </w:rPr>
        <w:t xml:space="preserve">Администрация </w:t>
      </w:r>
      <w:r>
        <w:rPr>
          <w:sz w:val="26"/>
          <w:szCs w:val="26"/>
        </w:rPr>
        <w:t xml:space="preserve">Макарьевского муниципального округа должна осуществлять постоянный контроль за финансовым </w:t>
      </w:r>
      <w:r w:rsidRPr="00AE1A71">
        <w:rPr>
          <w:sz w:val="26"/>
          <w:szCs w:val="26"/>
        </w:rPr>
        <w:t>состоянием ЕТО. Постановление</w:t>
      </w:r>
      <w:r>
        <w:rPr>
          <w:sz w:val="26"/>
          <w:szCs w:val="26"/>
        </w:rPr>
        <w:t>м админис</w:t>
      </w:r>
      <w:r w:rsidR="004B54A5">
        <w:rPr>
          <w:sz w:val="26"/>
          <w:szCs w:val="26"/>
        </w:rPr>
        <w:t>трации Макарьевского МО от 27.08.2025 г. №737</w:t>
      </w:r>
      <w:r w:rsidRPr="00AE1A71">
        <w:rPr>
          <w:sz w:val="26"/>
          <w:szCs w:val="26"/>
        </w:rPr>
        <w:t xml:space="preserve"> </w:t>
      </w:r>
      <w:r w:rsidR="004B54A5">
        <w:rPr>
          <w:bCs/>
          <w:sz w:val="26"/>
          <w:szCs w:val="26"/>
        </w:rPr>
        <w:t xml:space="preserve">МУП «Сервисбыт» </w:t>
      </w:r>
      <w:r w:rsidRPr="00AE1A71">
        <w:rPr>
          <w:sz w:val="26"/>
          <w:szCs w:val="26"/>
        </w:rPr>
        <w:t>присвоен статус ЕТО</w:t>
      </w:r>
      <w:r w:rsidR="00600E7E">
        <w:rPr>
          <w:sz w:val="26"/>
          <w:szCs w:val="26"/>
        </w:rPr>
        <w:t xml:space="preserve"> на неопределенный срок</w:t>
      </w:r>
      <w:r w:rsidR="00600E7E" w:rsidRPr="00AE1A71">
        <w:rPr>
          <w:b/>
          <w:sz w:val="26"/>
          <w:szCs w:val="26"/>
        </w:rPr>
        <w:t>.</w:t>
      </w:r>
      <w:r w:rsidR="004B54A5">
        <w:rPr>
          <w:b/>
          <w:sz w:val="26"/>
          <w:szCs w:val="26"/>
        </w:rPr>
        <w:t xml:space="preserve"> </w:t>
      </w:r>
      <w:r w:rsidRPr="00AE1A71">
        <w:rPr>
          <w:b/>
          <w:sz w:val="26"/>
          <w:szCs w:val="26"/>
        </w:rPr>
        <w:t xml:space="preserve"> </w:t>
      </w:r>
      <w:r>
        <w:rPr>
          <w:bCs/>
          <w:sz w:val="26"/>
          <w:szCs w:val="26"/>
        </w:rPr>
        <w:t>При заключении концессионного соглашения статус ЕТО должен быть присвоен концессионеру.</w:t>
      </w:r>
      <w:r w:rsidR="00791D72" w:rsidRPr="00791D72">
        <w:rPr>
          <w:bCs/>
          <w:sz w:val="26"/>
          <w:szCs w:val="26"/>
        </w:rPr>
        <w:t xml:space="preserve"> </w:t>
      </w:r>
    </w:p>
    <w:p w14:paraId="1F1E13A8" w14:textId="77777777" w:rsidR="00254DD4" w:rsidRDefault="00254DD4" w:rsidP="00791D72">
      <w:pPr>
        <w:ind w:firstLine="567"/>
        <w:jc w:val="both"/>
        <w:rPr>
          <w:bCs/>
          <w:sz w:val="26"/>
          <w:szCs w:val="26"/>
        </w:rPr>
      </w:pPr>
    </w:p>
    <w:p w14:paraId="5FE4DFA2" w14:textId="77777777" w:rsidR="004E1405" w:rsidRPr="004E1405" w:rsidRDefault="004E1405" w:rsidP="004E1405">
      <w:pPr>
        <w:pStyle w:val="a3"/>
        <w:spacing w:after="240"/>
        <w:ind w:left="0"/>
        <w:contextualSpacing w:val="0"/>
        <w:jc w:val="center"/>
        <w:rPr>
          <w:b/>
          <w:bCs/>
          <w:sz w:val="28"/>
          <w:szCs w:val="28"/>
        </w:rPr>
      </w:pPr>
      <w:r w:rsidRPr="004E1405">
        <w:rPr>
          <w:b/>
          <w:bCs/>
          <w:sz w:val="28"/>
          <w:szCs w:val="28"/>
        </w:rPr>
        <w:t xml:space="preserve">11. </w:t>
      </w:r>
      <w:r w:rsidRPr="004E1405">
        <w:rPr>
          <w:b/>
          <w:sz w:val="28"/>
          <w:szCs w:val="28"/>
        </w:rPr>
        <w:t>Решение о распределении тепловой нагрузки между источниками тепловой энергии</w:t>
      </w:r>
    </w:p>
    <w:p w14:paraId="6A642E41" w14:textId="77777777" w:rsidR="004E1405" w:rsidRPr="00FC07C5" w:rsidRDefault="004E1405" w:rsidP="004E1405">
      <w:pPr>
        <w:spacing w:before="240"/>
        <w:ind w:firstLine="601"/>
        <w:jc w:val="both"/>
        <w:rPr>
          <w:sz w:val="26"/>
          <w:szCs w:val="26"/>
        </w:rPr>
      </w:pPr>
      <w:r>
        <w:rPr>
          <w:color w:val="000000"/>
          <w:sz w:val="26"/>
          <w:szCs w:val="26"/>
        </w:rPr>
        <w:t>П</w:t>
      </w:r>
      <w:r w:rsidRPr="00FC07C5">
        <w:rPr>
          <w:color w:val="000000"/>
          <w:sz w:val="26"/>
          <w:szCs w:val="26"/>
        </w:rPr>
        <w:t xml:space="preserve">раво </w:t>
      </w:r>
      <w:r w:rsidRPr="00FC07C5">
        <w:rPr>
          <w:sz w:val="26"/>
          <w:szCs w:val="26"/>
        </w:rPr>
        <w:t>распределения тепловой нагрузки между источниками тепловой энергии</w:t>
      </w:r>
      <w:r>
        <w:rPr>
          <w:sz w:val="26"/>
          <w:szCs w:val="26"/>
        </w:rPr>
        <w:t xml:space="preserve"> в своей зоне теплоснабжения предоставляется </w:t>
      </w:r>
      <w:r w:rsidRPr="00FC07C5">
        <w:rPr>
          <w:color w:val="000000"/>
          <w:sz w:val="26"/>
          <w:szCs w:val="26"/>
        </w:rPr>
        <w:t>единой теплоснабжающей организации</w:t>
      </w:r>
      <w:r>
        <w:rPr>
          <w:color w:val="000000"/>
          <w:sz w:val="26"/>
          <w:szCs w:val="26"/>
        </w:rPr>
        <w:t xml:space="preserve">. </w:t>
      </w:r>
      <w:r w:rsidRPr="00FC07C5">
        <w:rPr>
          <w:sz w:val="26"/>
          <w:szCs w:val="26"/>
        </w:rPr>
        <w:t xml:space="preserve">Распределение </w:t>
      </w:r>
      <w:r>
        <w:rPr>
          <w:sz w:val="26"/>
          <w:szCs w:val="26"/>
        </w:rPr>
        <w:t xml:space="preserve">дополнительной </w:t>
      </w:r>
      <w:r w:rsidRPr="00FC07C5">
        <w:rPr>
          <w:sz w:val="26"/>
          <w:szCs w:val="26"/>
        </w:rPr>
        <w:t xml:space="preserve">тепловой нагрузки между источниками тепловой энергии производить по факту </w:t>
      </w:r>
      <w:r>
        <w:rPr>
          <w:sz w:val="26"/>
          <w:szCs w:val="26"/>
        </w:rPr>
        <w:t xml:space="preserve">получения заявок </w:t>
      </w:r>
      <w:r w:rsidRPr="00FC07C5">
        <w:rPr>
          <w:sz w:val="26"/>
          <w:szCs w:val="26"/>
        </w:rPr>
        <w:t>потребителей</w:t>
      </w:r>
      <w:r>
        <w:rPr>
          <w:sz w:val="26"/>
          <w:szCs w:val="26"/>
        </w:rPr>
        <w:t xml:space="preserve"> на </w:t>
      </w:r>
      <w:r w:rsidRPr="00FC07C5">
        <w:rPr>
          <w:sz w:val="26"/>
          <w:szCs w:val="26"/>
        </w:rPr>
        <w:t>подключени</w:t>
      </w:r>
      <w:r>
        <w:rPr>
          <w:sz w:val="26"/>
          <w:szCs w:val="26"/>
        </w:rPr>
        <w:t>е</w:t>
      </w:r>
      <w:r w:rsidRPr="00FC07C5">
        <w:rPr>
          <w:sz w:val="26"/>
          <w:szCs w:val="26"/>
        </w:rPr>
        <w:t xml:space="preserve"> к тепловым сетям</w:t>
      </w:r>
      <w:r>
        <w:rPr>
          <w:sz w:val="26"/>
          <w:szCs w:val="26"/>
        </w:rPr>
        <w:t>.</w:t>
      </w:r>
    </w:p>
    <w:p w14:paraId="204F5CBD" w14:textId="77777777" w:rsidR="004E1405" w:rsidRDefault="004E1405" w:rsidP="004E1405">
      <w:pPr>
        <w:ind w:firstLine="601"/>
        <w:jc w:val="both"/>
        <w:rPr>
          <w:sz w:val="26"/>
          <w:szCs w:val="26"/>
        </w:rPr>
      </w:pPr>
      <w:r w:rsidRPr="00FC07C5">
        <w:rPr>
          <w:sz w:val="26"/>
          <w:szCs w:val="26"/>
        </w:rPr>
        <w:t>Выдачу технических условий на подключение новых потребителей тепловой энергии производить с учетом располагаемой мощности теплоисточников в зонах их действия и пропускной способнос</w:t>
      </w:r>
      <w:r>
        <w:rPr>
          <w:sz w:val="26"/>
          <w:szCs w:val="26"/>
        </w:rPr>
        <w:t>ти трубопроводов тепловых сетей</w:t>
      </w:r>
      <w:r w:rsidRPr="00FC07C5">
        <w:rPr>
          <w:sz w:val="26"/>
          <w:szCs w:val="26"/>
        </w:rPr>
        <w:t>.</w:t>
      </w:r>
    </w:p>
    <w:p w14:paraId="1FA5926F" w14:textId="77777777" w:rsidR="004E1405" w:rsidRDefault="004E1405" w:rsidP="004E1405">
      <w:pPr>
        <w:ind w:firstLine="601"/>
        <w:jc w:val="both"/>
        <w:rPr>
          <w:sz w:val="26"/>
          <w:szCs w:val="26"/>
        </w:rPr>
      </w:pPr>
      <w:r>
        <w:rPr>
          <w:sz w:val="26"/>
          <w:szCs w:val="26"/>
        </w:rPr>
        <w:lastRenderedPageBreak/>
        <w:t>Переход собственников отдельных квартир и нежилых помещений в МКД на индивидуальное теплоснабжение производить в соответствии с п.4.1 настоящей схемы теплоснабжения</w:t>
      </w:r>
      <w:r w:rsidR="0054537A">
        <w:rPr>
          <w:sz w:val="26"/>
          <w:szCs w:val="26"/>
        </w:rPr>
        <w:t xml:space="preserve"> </w:t>
      </w:r>
      <w:r>
        <w:rPr>
          <w:sz w:val="26"/>
          <w:szCs w:val="26"/>
        </w:rPr>
        <w:t>и заключенным договором на теплоснабжени</w:t>
      </w:r>
      <w:r w:rsidRPr="00E1019A">
        <w:rPr>
          <w:sz w:val="26"/>
          <w:szCs w:val="26"/>
        </w:rPr>
        <w:t>е.</w:t>
      </w:r>
    </w:p>
    <w:p w14:paraId="2DEF62A6" w14:textId="77777777" w:rsidR="00B1314B" w:rsidRDefault="004E1405" w:rsidP="004E1405">
      <w:pPr>
        <w:pStyle w:val="a3"/>
        <w:ind w:left="0" w:firstLine="567"/>
        <w:contextualSpacing w:val="0"/>
        <w:jc w:val="both"/>
        <w:rPr>
          <w:bCs/>
          <w:sz w:val="26"/>
          <w:szCs w:val="26"/>
        </w:rPr>
      </w:pPr>
      <w:r w:rsidRPr="00E82A03">
        <w:rPr>
          <w:sz w:val="26"/>
          <w:szCs w:val="26"/>
        </w:rPr>
        <w:t>Другое перераспределение существующей тепловой нагрузки между источниками тепловой энергии не требуется, поскольку в зонах действия всех теплоисточников нет дефицита тепловой мощности.</w:t>
      </w:r>
    </w:p>
    <w:p w14:paraId="53A8483B" w14:textId="657D30FD" w:rsidR="00DE4AA3" w:rsidRDefault="00DE4AA3" w:rsidP="00DE4AA3">
      <w:pPr>
        <w:tabs>
          <w:tab w:val="left" w:pos="3029"/>
        </w:tabs>
        <w:spacing w:before="240" w:after="240"/>
        <w:ind w:left="-142"/>
        <w:jc w:val="center"/>
        <w:rPr>
          <w:bCs/>
          <w:sz w:val="26"/>
          <w:szCs w:val="26"/>
        </w:rPr>
      </w:pPr>
      <w:r>
        <w:rPr>
          <w:b/>
          <w:sz w:val="28"/>
          <w:szCs w:val="28"/>
        </w:rPr>
        <w:t>12. Решение по бесхозяйным тепловым сетям</w:t>
      </w:r>
      <w:r w:rsidR="005E3877">
        <w:rPr>
          <w:b/>
          <w:sz w:val="28"/>
          <w:szCs w:val="28"/>
        </w:rPr>
        <w:t>.</w:t>
      </w:r>
    </w:p>
    <w:p w14:paraId="79E7D5AC" w14:textId="77777777" w:rsidR="00DE4AA3" w:rsidRPr="00670113" w:rsidRDefault="00DE4AA3" w:rsidP="00DE4AA3">
      <w:pPr>
        <w:ind w:firstLine="567"/>
        <w:jc w:val="both"/>
        <w:rPr>
          <w:sz w:val="26"/>
          <w:szCs w:val="26"/>
        </w:rPr>
      </w:pPr>
      <w:r w:rsidRPr="00CF7D5E">
        <w:rPr>
          <w:bCs/>
          <w:sz w:val="26"/>
          <w:szCs w:val="26"/>
        </w:rPr>
        <w:t xml:space="preserve">Все </w:t>
      </w:r>
      <w:r>
        <w:rPr>
          <w:bCs/>
          <w:sz w:val="26"/>
          <w:szCs w:val="26"/>
        </w:rPr>
        <w:t xml:space="preserve">муниципальные </w:t>
      </w:r>
      <w:r w:rsidRPr="00CF7D5E">
        <w:rPr>
          <w:bCs/>
          <w:sz w:val="26"/>
          <w:szCs w:val="26"/>
        </w:rPr>
        <w:t xml:space="preserve">котельные и их тепловые сети, находящиеся на территории </w:t>
      </w:r>
      <w:r w:rsidR="00FD5457" w:rsidRPr="00FD5457">
        <w:rPr>
          <w:sz w:val="26"/>
          <w:szCs w:val="26"/>
        </w:rPr>
        <w:t>Макарьевского муниципального округа</w:t>
      </w:r>
      <w:r w:rsidRPr="00CF7D5E">
        <w:rPr>
          <w:bCs/>
          <w:sz w:val="26"/>
          <w:szCs w:val="26"/>
        </w:rPr>
        <w:t>, были переданы в эксплуатационную ответственност</w:t>
      </w:r>
      <w:r>
        <w:rPr>
          <w:bCs/>
          <w:sz w:val="26"/>
          <w:szCs w:val="26"/>
        </w:rPr>
        <w:t xml:space="preserve">ь теплоснабжающим организациям. </w:t>
      </w:r>
      <w:r w:rsidR="00B1314B" w:rsidRPr="00CF7D5E">
        <w:rPr>
          <w:bCs/>
          <w:sz w:val="26"/>
          <w:szCs w:val="26"/>
        </w:rPr>
        <w:t xml:space="preserve">Если в процессе </w:t>
      </w:r>
      <w:r w:rsidR="00B1314B">
        <w:rPr>
          <w:bCs/>
          <w:sz w:val="26"/>
          <w:szCs w:val="26"/>
        </w:rPr>
        <w:t xml:space="preserve">дальнейшей </w:t>
      </w:r>
      <w:r w:rsidR="00B1314B" w:rsidRPr="00CF7D5E">
        <w:rPr>
          <w:bCs/>
          <w:sz w:val="26"/>
          <w:szCs w:val="26"/>
        </w:rPr>
        <w:t xml:space="preserve">эксплуатации тепловых сетей будут выявлены их бесхозяйные участки, то они </w:t>
      </w:r>
      <w:r w:rsidR="00B1314B">
        <w:rPr>
          <w:bCs/>
          <w:sz w:val="26"/>
          <w:szCs w:val="26"/>
        </w:rPr>
        <w:t xml:space="preserve">должны быть инвентаризированы, </w:t>
      </w:r>
      <w:r w:rsidR="00B1314B" w:rsidRPr="00CF7D5E">
        <w:rPr>
          <w:sz w:val="26"/>
          <w:szCs w:val="26"/>
        </w:rPr>
        <w:t>приняты на баланс и переданы в аренду эксплуатирующ</w:t>
      </w:r>
      <w:r w:rsidR="00B1314B">
        <w:rPr>
          <w:sz w:val="26"/>
          <w:szCs w:val="26"/>
        </w:rPr>
        <w:t>ей</w:t>
      </w:r>
      <w:r w:rsidR="00B1314B" w:rsidRPr="00CF7D5E">
        <w:rPr>
          <w:sz w:val="26"/>
          <w:szCs w:val="26"/>
        </w:rPr>
        <w:t xml:space="preserve"> теплоснабжающ</w:t>
      </w:r>
      <w:r w:rsidR="00B1314B">
        <w:rPr>
          <w:sz w:val="26"/>
          <w:szCs w:val="26"/>
        </w:rPr>
        <w:t>ей</w:t>
      </w:r>
      <w:r w:rsidR="00B1314B" w:rsidRPr="00CF7D5E">
        <w:rPr>
          <w:sz w:val="26"/>
          <w:szCs w:val="26"/>
        </w:rPr>
        <w:t xml:space="preserve"> организаци</w:t>
      </w:r>
      <w:r w:rsidR="00B1314B">
        <w:rPr>
          <w:sz w:val="26"/>
          <w:szCs w:val="26"/>
        </w:rPr>
        <w:t>и</w:t>
      </w:r>
      <w:r w:rsidR="00B1314B" w:rsidRPr="00CF7D5E">
        <w:rPr>
          <w:sz w:val="26"/>
          <w:szCs w:val="26"/>
        </w:rPr>
        <w:t>.</w:t>
      </w:r>
      <w:r w:rsidR="00B1314B">
        <w:rPr>
          <w:sz w:val="26"/>
          <w:szCs w:val="26"/>
        </w:rPr>
        <w:t xml:space="preserve"> Участки тепловых сетей к отключенным потребителям должны быть выведены из эксплуатации, и при отсутствии планов на их дальнейшее использование </w:t>
      </w:r>
      <w:r w:rsidR="00B1314B" w:rsidRPr="00670113">
        <w:rPr>
          <w:sz w:val="26"/>
          <w:szCs w:val="26"/>
        </w:rPr>
        <w:t>подлежат списанию из казны</w:t>
      </w:r>
      <w:r w:rsidR="00B1314B">
        <w:rPr>
          <w:sz w:val="26"/>
          <w:szCs w:val="26"/>
        </w:rPr>
        <w:t xml:space="preserve"> и сдаче в металлолом</w:t>
      </w:r>
      <w:r w:rsidR="00B1314B" w:rsidRPr="00670113">
        <w:rPr>
          <w:sz w:val="26"/>
          <w:szCs w:val="26"/>
        </w:rPr>
        <w:t>.</w:t>
      </w:r>
    </w:p>
    <w:p w14:paraId="4DFD2A4F" w14:textId="0ECD51E0" w:rsidR="004C0EB9" w:rsidRDefault="00DE4AA3" w:rsidP="00DE4AA3">
      <w:pPr>
        <w:pStyle w:val="a3"/>
        <w:spacing w:before="240" w:after="240"/>
        <w:ind w:left="0" w:firstLine="567"/>
        <w:contextualSpacing w:val="0"/>
        <w:jc w:val="center"/>
        <w:rPr>
          <w:b/>
          <w:sz w:val="28"/>
          <w:szCs w:val="28"/>
        </w:rPr>
      </w:pPr>
      <w:r w:rsidRPr="00DE4AA3">
        <w:rPr>
          <w:b/>
          <w:sz w:val="28"/>
          <w:szCs w:val="28"/>
        </w:rPr>
        <w:t xml:space="preserve">13. Синхронизация схемы теплоснабжения со схемой газоснабжения и газификации </w:t>
      </w:r>
      <w:r>
        <w:rPr>
          <w:b/>
          <w:sz w:val="28"/>
          <w:szCs w:val="28"/>
        </w:rPr>
        <w:t>Костромской области</w:t>
      </w:r>
      <w:r w:rsidRPr="00DE4AA3">
        <w:rPr>
          <w:b/>
          <w:sz w:val="28"/>
          <w:szCs w:val="28"/>
        </w:rPr>
        <w:t xml:space="preserve"> и </w:t>
      </w:r>
      <w:r w:rsidR="00FD5457" w:rsidRPr="00FD5457">
        <w:rPr>
          <w:b/>
          <w:sz w:val="28"/>
          <w:szCs w:val="28"/>
        </w:rPr>
        <w:t>муниципального округа</w:t>
      </w:r>
      <w:r w:rsidRPr="00DE4AA3">
        <w:rPr>
          <w:b/>
          <w:sz w:val="28"/>
          <w:szCs w:val="28"/>
        </w:rPr>
        <w:t xml:space="preserve">, схемой и программой развития электроэнергетики, а также со схемой водоснабжения и водоотведения </w:t>
      </w:r>
      <w:r w:rsidR="00FD5457" w:rsidRPr="00FD5457">
        <w:rPr>
          <w:b/>
          <w:sz w:val="28"/>
          <w:szCs w:val="28"/>
        </w:rPr>
        <w:t>муниципального округа</w:t>
      </w:r>
      <w:r w:rsidR="005E3877">
        <w:rPr>
          <w:b/>
          <w:sz w:val="28"/>
          <w:szCs w:val="28"/>
        </w:rPr>
        <w:t>.</w:t>
      </w:r>
    </w:p>
    <w:p w14:paraId="044CF83D" w14:textId="77777777" w:rsidR="00DE4AA3" w:rsidRDefault="00DC26D7" w:rsidP="00DE4AA3">
      <w:pPr>
        <w:ind w:firstLine="601"/>
        <w:jc w:val="both"/>
        <w:rPr>
          <w:sz w:val="26"/>
          <w:szCs w:val="26"/>
        </w:rPr>
      </w:pPr>
      <w:r>
        <w:rPr>
          <w:sz w:val="26"/>
          <w:szCs w:val="26"/>
        </w:rPr>
        <w:t>Начало г</w:t>
      </w:r>
      <w:r w:rsidR="00DE4AA3">
        <w:rPr>
          <w:sz w:val="26"/>
          <w:szCs w:val="26"/>
        </w:rPr>
        <w:t>азификаци</w:t>
      </w:r>
      <w:r>
        <w:rPr>
          <w:sz w:val="26"/>
          <w:szCs w:val="26"/>
        </w:rPr>
        <w:t>и</w:t>
      </w:r>
      <w:r w:rsidR="00DE4AA3">
        <w:rPr>
          <w:sz w:val="26"/>
          <w:szCs w:val="26"/>
        </w:rPr>
        <w:t xml:space="preserve"> </w:t>
      </w:r>
      <w:r w:rsidR="00FD5457" w:rsidRPr="00FD5457">
        <w:rPr>
          <w:sz w:val="26"/>
          <w:szCs w:val="26"/>
        </w:rPr>
        <w:t>Макарьевского муниципального округа</w:t>
      </w:r>
      <w:r w:rsidR="00DE4AA3">
        <w:rPr>
          <w:sz w:val="26"/>
          <w:szCs w:val="26"/>
        </w:rPr>
        <w:t xml:space="preserve"> в период действия настоящей схемы теплоснабжения планами админист</w:t>
      </w:r>
      <w:r w:rsidR="00FD5457">
        <w:rPr>
          <w:sz w:val="26"/>
          <w:szCs w:val="26"/>
        </w:rPr>
        <w:t xml:space="preserve">рации Костромской области </w:t>
      </w:r>
      <w:r w:rsidR="004B54A5">
        <w:rPr>
          <w:sz w:val="26"/>
          <w:szCs w:val="26"/>
        </w:rPr>
        <w:t xml:space="preserve">не определено. </w:t>
      </w:r>
      <w:r w:rsidR="00DE4AA3">
        <w:rPr>
          <w:sz w:val="26"/>
          <w:szCs w:val="26"/>
        </w:rPr>
        <w:t>Следует разработать проект газификации города</w:t>
      </w:r>
      <w:r w:rsidR="00FD5457">
        <w:rPr>
          <w:sz w:val="26"/>
          <w:szCs w:val="26"/>
        </w:rPr>
        <w:t xml:space="preserve"> Макарьев</w:t>
      </w:r>
      <w:r w:rsidR="00DE4AA3">
        <w:rPr>
          <w:sz w:val="26"/>
          <w:szCs w:val="26"/>
        </w:rPr>
        <w:t xml:space="preserve"> и других населенных пунктов, попадающих в зону газификации. Предлагаемые мероприятия по реконструкции твердотопливных котельных предусматривают, в основном, установку газовых кот</w:t>
      </w:r>
      <w:r w:rsidR="00FD5457">
        <w:rPr>
          <w:sz w:val="26"/>
          <w:szCs w:val="26"/>
        </w:rPr>
        <w:t>лов. Проектом газификации</w:t>
      </w:r>
      <w:r w:rsidR="00DE4AA3">
        <w:rPr>
          <w:sz w:val="26"/>
          <w:szCs w:val="26"/>
        </w:rPr>
        <w:t xml:space="preserve"> должна быть предусмотрена прокладка к реконструируемым котельным газопроводов низкого давления. Газопроводы среднего давления для котельных не требуются.</w:t>
      </w:r>
    </w:p>
    <w:p w14:paraId="17DBDFFB" w14:textId="77777777" w:rsidR="00DE4AA3" w:rsidRDefault="00DE4AA3" w:rsidP="00DE4AA3">
      <w:pPr>
        <w:pStyle w:val="ConsPlusNormal"/>
        <w:widowControl/>
        <w:tabs>
          <w:tab w:val="left" w:pos="0"/>
        </w:tabs>
        <w:ind w:firstLine="0"/>
        <w:jc w:val="both"/>
        <w:rPr>
          <w:rFonts w:ascii="Times New Roman" w:hAnsi="Times New Roman" w:cs="Times New Roman"/>
          <w:sz w:val="26"/>
          <w:szCs w:val="26"/>
        </w:rPr>
      </w:pPr>
      <w:r>
        <w:rPr>
          <w:rFonts w:ascii="Times New Roman" w:hAnsi="Times New Roman" w:cs="Times New Roman"/>
          <w:sz w:val="26"/>
          <w:szCs w:val="26"/>
        </w:rPr>
        <w:tab/>
      </w:r>
      <w:r w:rsidRPr="00E82A03">
        <w:rPr>
          <w:rFonts w:ascii="Times New Roman" w:hAnsi="Times New Roman" w:cs="Times New Roman"/>
          <w:sz w:val="26"/>
          <w:szCs w:val="26"/>
        </w:rPr>
        <w:t xml:space="preserve">Все </w:t>
      </w:r>
      <w:r>
        <w:rPr>
          <w:rFonts w:ascii="Times New Roman" w:hAnsi="Times New Roman" w:cs="Times New Roman"/>
          <w:sz w:val="26"/>
          <w:szCs w:val="26"/>
        </w:rPr>
        <w:t>объекты н</w:t>
      </w:r>
      <w:r w:rsidRPr="00E82A03">
        <w:rPr>
          <w:rFonts w:ascii="Times New Roman" w:hAnsi="Times New Roman" w:cs="Times New Roman"/>
          <w:sz w:val="26"/>
          <w:szCs w:val="26"/>
        </w:rPr>
        <w:t xml:space="preserve">ового строительства </w:t>
      </w:r>
      <w:r>
        <w:rPr>
          <w:rFonts w:ascii="Times New Roman" w:hAnsi="Times New Roman" w:cs="Times New Roman"/>
          <w:sz w:val="26"/>
          <w:szCs w:val="26"/>
        </w:rPr>
        <w:t>должны быть обеспечены</w:t>
      </w:r>
      <w:r w:rsidRPr="00E82A03">
        <w:rPr>
          <w:rFonts w:ascii="Times New Roman" w:hAnsi="Times New Roman" w:cs="Times New Roman"/>
          <w:sz w:val="26"/>
          <w:szCs w:val="26"/>
        </w:rPr>
        <w:t xml:space="preserve"> электроснабжением, водоснабжением и водоотведением</w:t>
      </w:r>
      <w:r>
        <w:rPr>
          <w:rFonts w:ascii="Times New Roman" w:hAnsi="Times New Roman" w:cs="Times New Roman"/>
          <w:sz w:val="26"/>
          <w:szCs w:val="26"/>
        </w:rPr>
        <w:t xml:space="preserve"> путем </w:t>
      </w:r>
      <w:r w:rsidRPr="00E82A03">
        <w:rPr>
          <w:rFonts w:ascii="Times New Roman" w:hAnsi="Times New Roman" w:cs="Times New Roman"/>
          <w:sz w:val="26"/>
          <w:szCs w:val="26"/>
        </w:rPr>
        <w:t>подключен</w:t>
      </w:r>
      <w:r>
        <w:rPr>
          <w:rFonts w:ascii="Times New Roman" w:hAnsi="Times New Roman" w:cs="Times New Roman"/>
          <w:sz w:val="26"/>
          <w:szCs w:val="26"/>
        </w:rPr>
        <w:t>ия</w:t>
      </w:r>
      <w:r w:rsidRPr="00E82A03">
        <w:rPr>
          <w:rFonts w:ascii="Times New Roman" w:hAnsi="Times New Roman" w:cs="Times New Roman"/>
          <w:sz w:val="26"/>
          <w:szCs w:val="26"/>
        </w:rPr>
        <w:t xml:space="preserve"> к соответствующим инженерным сетям.</w:t>
      </w:r>
      <w:r>
        <w:rPr>
          <w:rFonts w:ascii="Times New Roman" w:hAnsi="Times New Roman" w:cs="Times New Roman"/>
          <w:sz w:val="26"/>
          <w:szCs w:val="26"/>
        </w:rPr>
        <w:t xml:space="preserve"> Для сокращения затрат и согласований по строительству новых газовых котельных</w:t>
      </w:r>
      <w:r w:rsidR="003F0303">
        <w:rPr>
          <w:rFonts w:ascii="Times New Roman" w:hAnsi="Times New Roman" w:cs="Times New Roman"/>
          <w:sz w:val="26"/>
          <w:szCs w:val="26"/>
        </w:rPr>
        <w:t xml:space="preserve"> они должны строиться в непосредственной близости от реконструируемых угольно-дровяных котельных.</w:t>
      </w:r>
    </w:p>
    <w:p w14:paraId="692C4CEA" w14:textId="77777777" w:rsidR="00DE4AA3" w:rsidRDefault="00DE4AA3" w:rsidP="00DE4AA3">
      <w:pPr>
        <w:pStyle w:val="a3"/>
        <w:ind w:left="0" w:firstLine="567"/>
        <w:contextualSpacing w:val="0"/>
        <w:jc w:val="both"/>
        <w:rPr>
          <w:sz w:val="26"/>
          <w:szCs w:val="26"/>
        </w:rPr>
      </w:pPr>
      <w:r>
        <w:rPr>
          <w:sz w:val="26"/>
          <w:szCs w:val="26"/>
        </w:rPr>
        <w:tab/>
        <w:t>Выбранные земельные участки под строительство новых котельных должны быть зарезервированы, а вокруг них в санитарно-защитной зоне радиусом 50 м не допускается строительство жилых домов, объектов детских и медицинских учреждений.</w:t>
      </w:r>
    </w:p>
    <w:p w14:paraId="638F97B4" w14:textId="77777777" w:rsidR="00254DD4" w:rsidRDefault="00254DD4" w:rsidP="00DE4AA3">
      <w:pPr>
        <w:pStyle w:val="a3"/>
        <w:ind w:left="0" w:firstLine="567"/>
        <w:contextualSpacing w:val="0"/>
        <w:jc w:val="both"/>
        <w:rPr>
          <w:sz w:val="26"/>
          <w:szCs w:val="26"/>
        </w:rPr>
      </w:pPr>
    </w:p>
    <w:p w14:paraId="16BBC769" w14:textId="75CAAA6E" w:rsidR="003F0303" w:rsidRPr="003F0303" w:rsidRDefault="003F0303" w:rsidP="003F0303">
      <w:pPr>
        <w:pStyle w:val="a3"/>
        <w:spacing w:before="240" w:after="240"/>
        <w:ind w:left="0" w:firstLine="567"/>
        <w:contextualSpacing w:val="0"/>
        <w:jc w:val="both"/>
        <w:rPr>
          <w:sz w:val="28"/>
          <w:szCs w:val="28"/>
        </w:rPr>
      </w:pPr>
      <w:r w:rsidRPr="003F0303">
        <w:rPr>
          <w:b/>
          <w:sz w:val="28"/>
          <w:szCs w:val="28"/>
        </w:rPr>
        <w:t xml:space="preserve">14. Индикаторы развития систем теплоснабжения </w:t>
      </w:r>
      <w:r w:rsidR="00F74FC2" w:rsidRPr="00F74FC2">
        <w:rPr>
          <w:b/>
          <w:sz w:val="28"/>
          <w:szCs w:val="28"/>
        </w:rPr>
        <w:t>муниципального округа</w:t>
      </w:r>
      <w:r w:rsidR="005E3877">
        <w:rPr>
          <w:b/>
          <w:sz w:val="28"/>
          <w:szCs w:val="28"/>
        </w:rPr>
        <w:t>.</w:t>
      </w:r>
    </w:p>
    <w:p w14:paraId="3CDDB3A7" w14:textId="77777777" w:rsidR="003F0303" w:rsidRDefault="00F74FC2" w:rsidP="00DE4AA3">
      <w:pPr>
        <w:pStyle w:val="a3"/>
        <w:ind w:left="0" w:firstLine="567"/>
        <w:contextualSpacing w:val="0"/>
        <w:jc w:val="both"/>
        <w:rPr>
          <w:sz w:val="26"/>
          <w:szCs w:val="26"/>
        </w:rPr>
      </w:pPr>
      <w:r w:rsidRPr="00F74FC2">
        <w:rPr>
          <w:sz w:val="26"/>
          <w:szCs w:val="26"/>
        </w:rPr>
        <w:t>Перечень и формы представления индикаторов развития систем теплоснабжения приняты в соответствии с «Методическими указаниями по разработке схем теплоснабжения» [2</w:t>
      </w:r>
      <w:r w:rsidR="007F2E67">
        <w:rPr>
          <w:sz w:val="26"/>
          <w:szCs w:val="26"/>
        </w:rPr>
        <w:t>2</w:t>
      </w:r>
      <w:r w:rsidRPr="00F74FC2">
        <w:rPr>
          <w:sz w:val="26"/>
          <w:szCs w:val="26"/>
        </w:rPr>
        <w:t xml:space="preserve">] и с учетом состава систем теплоснабжения Макарьевского МО. Основным источником информации для определения целевых показателей являются перспективные балансы теплоисточников. Индикаторы (показатели) развития систем теплоснабжения по выбранному администрацией Макарьевского МО варианту №3 </w:t>
      </w:r>
      <w:r w:rsidR="00517F7E">
        <w:rPr>
          <w:sz w:val="26"/>
          <w:szCs w:val="26"/>
        </w:rPr>
        <w:t>представлены в таблицах 14.1 – 14.2</w:t>
      </w:r>
      <w:r>
        <w:rPr>
          <w:sz w:val="26"/>
          <w:szCs w:val="26"/>
        </w:rPr>
        <w:t>.</w:t>
      </w:r>
    </w:p>
    <w:p w14:paraId="2041E377" w14:textId="77777777" w:rsidR="003F0303" w:rsidRDefault="003F0303" w:rsidP="003F0303">
      <w:pPr>
        <w:pStyle w:val="ConsPlusNormal"/>
        <w:spacing w:after="120"/>
        <w:ind w:firstLine="539"/>
        <w:jc w:val="center"/>
        <w:outlineLvl w:val="2"/>
        <w:rPr>
          <w:rFonts w:ascii="Times New Roman" w:hAnsi="Times New Roman" w:cs="Times New Roman"/>
          <w:sz w:val="26"/>
          <w:szCs w:val="26"/>
        </w:rPr>
        <w:sectPr w:rsidR="003F0303" w:rsidSect="0076498F">
          <w:pgSz w:w="11906" w:h="16838"/>
          <w:pgMar w:top="851" w:right="567" w:bottom="851" w:left="1134" w:header="510" w:footer="567" w:gutter="0"/>
          <w:cols w:space="708"/>
          <w:docGrid w:linePitch="360"/>
        </w:sectPr>
      </w:pPr>
    </w:p>
    <w:p w14:paraId="1ABFFEE2" w14:textId="77777777" w:rsidR="00C26A3A" w:rsidRPr="00271D49" w:rsidRDefault="003F0303" w:rsidP="00C26A3A">
      <w:pPr>
        <w:pStyle w:val="ConsPlusNormal"/>
        <w:spacing w:after="120"/>
        <w:ind w:firstLine="539"/>
        <w:jc w:val="center"/>
        <w:outlineLvl w:val="2"/>
        <w:rPr>
          <w:rFonts w:ascii="Times New Roman" w:hAnsi="Times New Roman" w:cs="Times New Roman"/>
          <w:sz w:val="26"/>
          <w:szCs w:val="26"/>
        </w:rPr>
      </w:pPr>
      <w:r w:rsidRPr="00271D49">
        <w:rPr>
          <w:rFonts w:ascii="Times New Roman" w:hAnsi="Times New Roman" w:cs="Times New Roman"/>
          <w:sz w:val="26"/>
          <w:szCs w:val="26"/>
        </w:rPr>
        <w:lastRenderedPageBreak/>
        <w:t>Таблица 1</w:t>
      </w:r>
      <w:r w:rsidR="00C26A3A">
        <w:rPr>
          <w:rFonts w:ascii="Times New Roman" w:hAnsi="Times New Roman" w:cs="Times New Roman"/>
          <w:sz w:val="26"/>
          <w:szCs w:val="26"/>
        </w:rPr>
        <w:t>4</w:t>
      </w:r>
      <w:r w:rsidRPr="00271D49">
        <w:rPr>
          <w:rFonts w:ascii="Times New Roman" w:hAnsi="Times New Roman" w:cs="Times New Roman"/>
          <w:sz w:val="26"/>
          <w:szCs w:val="26"/>
        </w:rPr>
        <w:t>.1</w:t>
      </w:r>
      <w:r>
        <w:rPr>
          <w:rFonts w:ascii="Times New Roman" w:hAnsi="Times New Roman" w:cs="Times New Roman"/>
          <w:sz w:val="26"/>
          <w:szCs w:val="26"/>
        </w:rPr>
        <w:t>. Ц</w:t>
      </w:r>
      <w:r w:rsidRPr="00271D49">
        <w:rPr>
          <w:rFonts w:ascii="Times New Roman" w:hAnsi="Times New Roman" w:cs="Times New Roman"/>
          <w:sz w:val="26"/>
          <w:szCs w:val="26"/>
        </w:rPr>
        <w:t>елевы</w:t>
      </w:r>
      <w:r>
        <w:rPr>
          <w:rFonts w:ascii="Times New Roman" w:hAnsi="Times New Roman" w:cs="Times New Roman"/>
          <w:sz w:val="26"/>
          <w:szCs w:val="26"/>
        </w:rPr>
        <w:t>е</w:t>
      </w:r>
      <w:r w:rsidRPr="00271D49">
        <w:rPr>
          <w:rFonts w:ascii="Times New Roman" w:hAnsi="Times New Roman" w:cs="Times New Roman"/>
          <w:sz w:val="26"/>
          <w:szCs w:val="26"/>
        </w:rPr>
        <w:t xml:space="preserve"> показател</w:t>
      </w:r>
      <w:r>
        <w:rPr>
          <w:rFonts w:ascii="Times New Roman" w:hAnsi="Times New Roman" w:cs="Times New Roman"/>
          <w:sz w:val="26"/>
          <w:szCs w:val="26"/>
        </w:rPr>
        <w:t>и (индикаторы)</w:t>
      </w:r>
      <w:r w:rsidRPr="00271D49">
        <w:rPr>
          <w:rFonts w:ascii="Times New Roman" w:hAnsi="Times New Roman" w:cs="Times New Roman"/>
          <w:sz w:val="26"/>
          <w:szCs w:val="26"/>
        </w:rPr>
        <w:t xml:space="preserve"> эффективности котельных</w:t>
      </w:r>
      <w:r>
        <w:rPr>
          <w:rFonts w:ascii="Times New Roman" w:hAnsi="Times New Roman" w:cs="Times New Roman"/>
          <w:sz w:val="26"/>
          <w:szCs w:val="26"/>
        </w:rPr>
        <w:t xml:space="preserve"> </w:t>
      </w:r>
      <w:r w:rsidR="004B54A5" w:rsidRPr="004B54A5">
        <w:rPr>
          <w:rFonts w:ascii="Times New Roman" w:hAnsi="Times New Roman" w:cs="Times New Roman"/>
          <w:sz w:val="26"/>
          <w:szCs w:val="26"/>
        </w:rPr>
        <w:t>МУП «Сервисбыт»</w:t>
      </w:r>
    </w:p>
    <w:tbl>
      <w:tblPr>
        <w:tblW w:w="1570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63"/>
        <w:gridCol w:w="2622"/>
        <w:gridCol w:w="1176"/>
        <w:gridCol w:w="764"/>
        <w:gridCol w:w="764"/>
        <w:gridCol w:w="763"/>
        <w:gridCol w:w="763"/>
        <w:gridCol w:w="763"/>
        <w:gridCol w:w="763"/>
        <w:gridCol w:w="763"/>
        <w:gridCol w:w="763"/>
        <w:gridCol w:w="763"/>
        <w:gridCol w:w="763"/>
        <w:gridCol w:w="763"/>
        <w:gridCol w:w="763"/>
        <w:gridCol w:w="763"/>
        <w:gridCol w:w="763"/>
        <w:gridCol w:w="763"/>
      </w:tblGrid>
      <w:tr w:rsidR="004B54A5" w:rsidRPr="004B54A5" w14:paraId="089F7895" w14:textId="77777777" w:rsidTr="00AC6189">
        <w:trPr>
          <w:trHeight w:val="20"/>
        </w:trPr>
        <w:tc>
          <w:tcPr>
            <w:tcW w:w="463" w:type="dxa"/>
            <w:vAlign w:val="center"/>
          </w:tcPr>
          <w:p w14:paraId="52A1F5D9"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 п/п</w:t>
            </w:r>
          </w:p>
        </w:tc>
        <w:tc>
          <w:tcPr>
            <w:tcW w:w="2622" w:type="dxa"/>
            <w:vAlign w:val="center"/>
          </w:tcPr>
          <w:p w14:paraId="2A616631"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Наименование показателей</w:t>
            </w:r>
          </w:p>
        </w:tc>
        <w:tc>
          <w:tcPr>
            <w:tcW w:w="1176" w:type="dxa"/>
            <w:vAlign w:val="center"/>
          </w:tcPr>
          <w:p w14:paraId="759A2FE7"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Единица измерения</w:t>
            </w:r>
          </w:p>
        </w:tc>
        <w:tc>
          <w:tcPr>
            <w:tcW w:w="764" w:type="dxa"/>
            <w:vAlign w:val="center"/>
          </w:tcPr>
          <w:p w14:paraId="372CA369" w14:textId="77777777" w:rsidR="004B54A5" w:rsidRPr="004B54A5" w:rsidRDefault="004B54A5" w:rsidP="004B54A5">
            <w:pPr>
              <w:jc w:val="center"/>
              <w:rPr>
                <w:color w:val="000000"/>
              </w:rPr>
            </w:pPr>
            <w:r w:rsidRPr="004B54A5">
              <w:rPr>
                <w:color w:val="000000"/>
                <w:sz w:val="22"/>
              </w:rPr>
              <w:t>2026г.</w:t>
            </w:r>
          </w:p>
        </w:tc>
        <w:tc>
          <w:tcPr>
            <w:tcW w:w="764" w:type="dxa"/>
            <w:vAlign w:val="center"/>
          </w:tcPr>
          <w:p w14:paraId="4685BB9A" w14:textId="77777777" w:rsidR="004B54A5" w:rsidRPr="004B54A5" w:rsidRDefault="004B54A5" w:rsidP="004B54A5">
            <w:pPr>
              <w:jc w:val="center"/>
              <w:rPr>
                <w:color w:val="000000"/>
              </w:rPr>
            </w:pPr>
            <w:r w:rsidRPr="004B54A5">
              <w:rPr>
                <w:color w:val="000000"/>
                <w:sz w:val="22"/>
              </w:rPr>
              <w:t>2027г.</w:t>
            </w:r>
          </w:p>
        </w:tc>
        <w:tc>
          <w:tcPr>
            <w:tcW w:w="763" w:type="dxa"/>
            <w:vAlign w:val="center"/>
          </w:tcPr>
          <w:p w14:paraId="137ACF3A" w14:textId="77777777" w:rsidR="004B54A5" w:rsidRPr="004B54A5" w:rsidRDefault="004B54A5" w:rsidP="004B54A5">
            <w:pPr>
              <w:jc w:val="center"/>
              <w:rPr>
                <w:color w:val="000000"/>
              </w:rPr>
            </w:pPr>
            <w:r w:rsidRPr="004B54A5">
              <w:rPr>
                <w:color w:val="000000"/>
                <w:sz w:val="22"/>
              </w:rPr>
              <w:t>2028г.</w:t>
            </w:r>
          </w:p>
        </w:tc>
        <w:tc>
          <w:tcPr>
            <w:tcW w:w="763" w:type="dxa"/>
            <w:vAlign w:val="center"/>
          </w:tcPr>
          <w:p w14:paraId="696C9419" w14:textId="77777777" w:rsidR="004B54A5" w:rsidRPr="004B54A5" w:rsidRDefault="004B54A5" w:rsidP="004B54A5">
            <w:pPr>
              <w:jc w:val="center"/>
              <w:rPr>
                <w:color w:val="000000"/>
              </w:rPr>
            </w:pPr>
            <w:r w:rsidRPr="004B54A5">
              <w:rPr>
                <w:color w:val="000000"/>
                <w:sz w:val="22"/>
              </w:rPr>
              <w:t>2029г.</w:t>
            </w:r>
          </w:p>
        </w:tc>
        <w:tc>
          <w:tcPr>
            <w:tcW w:w="763" w:type="dxa"/>
            <w:vAlign w:val="center"/>
          </w:tcPr>
          <w:p w14:paraId="057A6D7C" w14:textId="77777777" w:rsidR="004B54A5" w:rsidRPr="004B54A5" w:rsidRDefault="004B54A5" w:rsidP="004B54A5">
            <w:pPr>
              <w:jc w:val="center"/>
              <w:rPr>
                <w:color w:val="000000"/>
              </w:rPr>
            </w:pPr>
            <w:r w:rsidRPr="004B54A5">
              <w:rPr>
                <w:color w:val="000000"/>
                <w:sz w:val="22"/>
              </w:rPr>
              <w:t>2030г.</w:t>
            </w:r>
          </w:p>
        </w:tc>
        <w:tc>
          <w:tcPr>
            <w:tcW w:w="763" w:type="dxa"/>
            <w:vAlign w:val="center"/>
          </w:tcPr>
          <w:p w14:paraId="44C6DED3" w14:textId="77777777" w:rsidR="004B54A5" w:rsidRPr="004B54A5" w:rsidRDefault="004B54A5" w:rsidP="004B54A5">
            <w:pPr>
              <w:jc w:val="center"/>
              <w:rPr>
                <w:color w:val="000000"/>
              </w:rPr>
            </w:pPr>
            <w:r w:rsidRPr="004B54A5">
              <w:rPr>
                <w:color w:val="000000"/>
                <w:sz w:val="22"/>
              </w:rPr>
              <w:t>2031г.</w:t>
            </w:r>
          </w:p>
        </w:tc>
        <w:tc>
          <w:tcPr>
            <w:tcW w:w="763" w:type="dxa"/>
            <w:vAlign w:val="center"/>
          </w:tcPr>
          <w:p w14:paraId="1C5F2802" w14:textId="77777777" w:rsidR="004B54A5" w:rsidRPr="004B54A5" w:rsidRDefault="004B54A5" w:rsidP="004B54A5">
            <w:pPr>
              <w:jc w:val="center"/>
              <w:rPr>
                <w:color w:val="000000"/>
              </w:rPr>
            </w:pPr>
            <w:r w:rsidRPr="004B54A5">
              <w:rPr>
                <w:color w:val="000000"/>
                <w:sz w:val="22"/>
              </w:rPr>
              <w:t>2032г.</w:t>
            </w:r>
          </w:p>
        </w:tc>
        <w:tc>
          <w:tcPr>
            <w:tcW w:w="763" w:type="dxa"/>
            <w:vAlign w:val="center"/>
          </w:tcPr>
          <w:p w14:paraId="098EA906" w14:textId="77777777" w:rsidR="004B54A5" w:rsidRPr="004B54A5" w:rsidRDefault="004B54A5" w:rsidP="004B54A5">
            <w:pPr>
              <w:jc w:val="center"/>
              <w:rPr>
                <w:color w:val="000000"/>
              </w:rPr>
            </w:pPr>
            <w:r w:rsidRPr="004B54A5">
              <w:rPr>
                <w:color w:val="000000"/>
                <w:sz w:val="22"/>
              </w:rPr>
              <w:t>2033г.</w:t>
            </w:r>
          </w:p>
        </w:tc>
        <w:tc>
          <w:tcPr>
            <w:tcW w:w="763" w:type="dxa"/>
            <w:vAlign w:val="center"/>
          </w:tcPr>
          <w:p w14:paraId="40F70BEB" w14:textId="77777777" w:rsidR="004B54A5" w:rsidRPr="004B54A5" w:rsidRDefault="004B54A5" w:rsidP="004B54A5">
            <w:pPr>
              <w:jc w:val="center"/>
              <w:rPr>
                <w:color w:val="000000"/>
              </w:rPr>
            </w:pPr>
            <w:r w:rsidRPr="004B54A5">
              <w:rPr>
                <w:color w:val="000000"/>
                <w:sz w:val="22"/>
              </w:rPr>
              <w:t>2034г.</w:t>
            </w:r>
          </w:p>
        </w:tc>
        <w:tc>
          <w:tcPr>
            <w:tcW w:w="763" w:type="dxa"/>
            <w:vAlign w:val="center"/>
          </w:tcPr>
          <w:p w14:paraId="60910DD0" w14:textId="77777777" w:rsidR="004B54A5" w:rsidRPr="004B54A5" w:rsidRDefault="004B54A5" w:rsidP="004B54A5">
            <w:pPr>
              <w:jc w:val="center"/>
              <w:rPr>
                <w:color w:val="000000"/>
              </w:rPr>
            </w:pPr>
            <w:r w:rsidRPr="004B54A5">
              <w:rPr>
                <w:color w:val="000000"/>
                <w:sz w:val="22"/>
              </w:rPr>
              <w:t>2035г.</w:t>
            </w:r>
          </w:p>
        </w:tc>
        <w:tc>
          <w:tcPr>
            <w:tcW w:w="763" w:type="dxa"/>
            <w:vAlign w:val="center"/>
          </w:tcPr>
          <w:p w14:paraId="37CBBD6E" w14:textId="77777777" w:rsidR="004B54A5" w:rsidRPr="004B54A5" w:rsidRDefault="004B54A5" w:rsidP="004B54A5">
            <w:pPr>
              <w:jc w:val="center"/>
              <w:rPr>
                <w:color w:val="000000"/>
              </w:rPr>
            </w:pPr>
            <w:r w:rsidRPr="004B54A5">
              <w:rPr>
                <w:color w:val="000000"/>
                <w:sz w:val="22"/>
              </w:rPr>
              <w:t>2036г.</w:t>
            </w:r>
          </w:p>
        </w:tc>
        <w:tc>
          <w:tcPr>
            <w:tcW w:w="763" w:type="dxa"/>
            <w:vAlign w:val="center"/>
          </w:tcPr>
          <w:p w14:paraId="1E2EE8C6" w14:textId="77777777" w:rsidR="004B54A5" w:rsidRPr="004B54A5" w:rsidRDefault="004B54A5" w:rsidP="004B54A5">
            <w:pPr>
              <w:jc w:val="center"/>
              <w:rPr>
                <w:color w:val="000000"/>
              </w:rPr>
            </w:pPr>
            <w:r w:rsidRPr="004B54A5">
              <w:rPr>
                <w:color w:val="000000"/>
                <w:sz w:val="22"/>
              </w:rPr>
              <w:t>2037г.</w:t>
            </w:r>
          </w:p>
        </w:tc>
        <w:tc>
          <w:tcPr>
            <w:tcW w:w="763" w:type="dxa"/>
            <w:vAlign w:val="center"/>
          </w:tcPr>
          <w:p w14:paraId="08A4B62C" w14:textId="77777777" w:rsidR="004B54A5" w:rsidRPr="004B54A5" w:rsidRDefault="004B54A5" w:rsidP="004B54A5">
            <w:pPr>
              <w:jc w:val="center"/>
              <w:rPr>
                <w:color w:val="000000"/>
              </w:rPr>
            </w:pPr>
            <w:r w:rsidRPr="004B54A5">
              <w:rPr>
                <w:color w:val="000000"/>
                <w:sz w:val="22"/>
              </w:rPr>
              <w:t>2038г.</w:t>
            </w:r>
          </w:p>
        </w:tc>
        <w:tc>
          <w:tcPr>
            <w:tcW w:w="763" w:type="dxa"/>
            <w:vAlign w:val="center"/>
          </w:tcPr>
          <w:p w14:paraId="31ED58FA" w14:textId="77777777" w:rsidR="004B54A5" w:rsidRPr="004B54A5" w:rsidRDefault="004B54A5" w:rsidP="004B54A5">
            <w:pPr>
              <w:jc w:val="center"/>
              <w:rPr>
                <w:color w:val="000000"/>
              </w:rPr>
            </w:pPr>
            <w:r w:rsidRPr="004B54A5">
              <w:rPr>
                <w:color w:val="000000"/>
                <w:sz w:val="22"/>
              </w:rPr>
              <w:t>2039г.</w:t>
            </w:r>
          </w:p>
        </w:tc>
        <w:tc>
          <w:tcPr>
            <w:tcW w:w="763" w:type="dxa"/>
            <w:vAlign w:val="center"/>
          </w:tcPr>
          <w:p w14:paraId="797B41FD" w14:textId="77777777" w:rsidR="004B54A5" w:rsidRPr="004B54A5" w:rsidRDefault="004B54A5" w:rsidP="004B54A5">
            <w:pPr>
              <w:jc w:val="center"/>
              <w:rPr>
                <w:color w:val="000000"/>
              </w:rPr>
            </w:pPr>
            <w:r w:rsidRPr="004B54A5">
              <w:rPr>
                <w:color w:val="000000"/>
                <w:sz w:val="22"/>
              </w:rPr>
              <w:t>2040г.</w:t>
            </w:r>
          </w:p>
        </w:tc>
      </w:tr>
      <w:tr w:rsidR="004B54A5" w:rsidRPr="004B54A5" w14:paraId="1403700C" w14:textId="77777777" w:rsidTr="00AC6189">
        <w:trPr>
          <w:trHeight w:val="20"/>
        </w:trPr>
        <w:tc>
          <w:tcPr>
            <w:tcW w:w="463" w:type="dxa"/>
            <w:vAlign w:val="center"/>
          </w:tcPr>
          <w:p w14:paraId="68E18E5E"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1.</w:t>
            </w:r>
          </w:p>
        </w:tc>
        <w:tc>
          <w:tcPr>
            <w:tcW w:w="2622" w:type="dxa"/>
            <w:vAlign w:val="center"/>
          </w:tcPr>
          <w:p w14:paraId="301FACBA" w14:textId="77777777" w:rsidR="004B54A5" w:rsidRPr="004B54A5" w:rsidRDefault="004B54A5" w:rsidP="004B54A5">
            <w:pPr>
              <w:widowControl w:val="0"/>
              <w:autoSpaceDE w:val="0"/>
              <w:rPr>
                <w:rFonts w:eastAsia="Times New Roman"/>
                <w:sz w:val="22"/>
              </w:rPr>
            </w:pPr>
            <w:r w:rsidRPr="004B54A5">
              <w:rPr>
                <w:rFonts w:eastAsia="Times New Roman"/>
                <w:sz w:val="22"/>
              </w:rPr>
              <w:t>Установленная тепловая мощность (УТМ)</w:t>
            </w:r>
          </w:p>
        </w:tc>
        <w:tc>
          <w:tcPr>
            <w:tcW w:w="1176" w:type="dxa"/>
            <w:vAlign w:val="center"/>
          </w:tcPr>
          <w:p w14:paraId="4A3229B8"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Гкал/ч</w:t>
            </w:r>
          </w:p>
        </w:tc>
        <w:tc>
          <w:tcPr>
            <w:tcW w:w="764" w:type="dxa"/>
            <w:vAlign w:val="center"/>
          </w:tcPr>
          <w:p w14:paraId="017762FF" w14:textId="77777777" w:rsidR="004B54A5" w:rsidRPr="004B54A5" w:rsidRDefault="004B54A5" w:rsidP="004B54A5">
            <w:pPr>
              <w:jc w:val="center"/>
              <w:rPr>
                <w:color w:val="000000"/>
              </w:rPr>
            </w:pPr>
            <w:r w:rsidRPr="004B54A5">
              <w:rPr>
                <w:color w:val="000000"/>
                <w:sz w:val="22"/>
              </w:rPr>
              <w:t>20,138</w:t>
            </w:r>
          </w:p>
        </w:tc>
        <w:tc>
          <w:tcPr>
            <w:tcW w:w="764" w:type="dxa"/>
            <w:vAlign w:val="center"/>
          </w:tcPr>
          <w:p w14:paraId="5C1D7A5F" w14:textId="77777777" w:rsidR="004B54A5" w:rsidRPr="004B54A5" w:rsidRDefault="004B54A5" w:rsidP="004B54A5">
            <w:pPr>
              <w:jc w:val="center"/>
              <w:rPr>
                <w:color w:val="000000"/>
              </w:rPr>
            </w:pPr>
            <w:r w:rsidRPr="004B54A5">
              <w:rPr>
                <w:color w:val="000000"/>
                <w:sz w:val="22"/>
              </w:rPr>
              <w:t>18,498</w:t>
            </w:r>
          </w:p>
        </w:tc>
        <w:tc>
          <w:tcPr>
            <w:tcW w:w="763" w:type="dxa"/>
            <w:vAlign w:val="center"/>
          </w:tcPr>
          <w:p w14:paraId="71EC6F05" w14:textId="77777777" w:rsidR="004B54A5" w:rsidRPr="004B54A5" w:rsidRDefault="004B54A5" w:rsidP="004B54A5">
            <w:pPr>
              <w:jc w:val="center"/>
              <w:rPr>
                <w:color w:val="000000"/>
              </w:rPr>
            </w:pPr>
            <w:r w:rsidRPr="004B54A5">
              <w:rPr>
                <w:color w:val="000000"/>
                <w:sz w:val="22"/>
              </w:rPr>
              <w:t>17,262</w:t>
            </w:r>
          </w:p>
        </w:tc>
        <w:tc>
          <w:tcPr>
            <w:tcW w:w="763" w:type="dxa"/>
            <w:vAlign w:val="center"/>
          </w:tcPr>
          <w:p w14:paraId="166BF653" w14:textId="77777777" w:rsidR="004B54A5" w:rsidRPr="004B54A5" w:rsidRDefault="004B54A5" w:rsidP="004B54A5">
            <w:pPr>
              <w:jc w:val="center"/>
              <w:rPr>
                <w:color w:val="000000"/>
              </w:rPr>
            </w:pPr>
            <w:r w:rsidRPr="004B54A5">
              <w:rPr>
                <w:color w:val="000000"/>
                <w:sz w:val="22"/>
              </w:rPr>
              <w:t>14,994</w:t>
            </w:r>
          </w:p>
        </w:tc>
        <w:tc>
          <w:tcPr>
            <w:tcW w:w="763" w:type="dxa"/>
            <w:vAlign w:val="center"/>
          </w:tcPr>
          <w:p w14:paraId="46D58A05" w14:textId="77777777" w:rsidR="004B54A5" w:rsidRPr="004B54A5" w:rsidRDefault="004B54A5" w:rsidP="004B54A5">
            <w:pPr>
              <w:jc w:val="center"/>
              <w:rPr>
                <w:color w:val="000000"/>
              </w:rPr>
            </w:pPr>
            <w:r w:rsidRPr="004B54A5">
              <w:rPr>
                <w:color w:val="000000"/>
                <w:sz w:val="22"/>
              </w:rPr>
              <w:t>13,02</w:t>
            </w:r>
          </w:p>
        </w:tc>
        <w:tc>
          <w:tcPr>
            <w:tcW w:w="763" w:type="dxa"/>
            <w:vAlign w:val="center"/>
          </w:tcPr>
          <w:p w14:paraId="091CC0AE" w14:textId="77777777" w:rsidR="004B54A5" w:rsidRPr="004B54A5" w:rsidRDefault="004B54A5" w:rsidP="004B54A5">
            <w:pPr>
              <w:jc w:val="center"/>
              <w:rPr>
                <w:color w:val="000000"/>
              </w:rPr>
            </w:pPr>
            <w:r w:rsidRPr="004B54A5">
              <w:rPr>
                <w:color w:val="000000"/>
                <w:sz w:val="22"/>
              </w:rPr>
              <w:t>13,02</w:t>
            </w:r>
          </w:p>
        </w:tc>
        <w:tc>
          <w:tcPr>
            <w:tcW w:w="763" w:type="dxa"/>
            <w:vAlign w:val="center"/>
          </w:tcPr>
          <w:p w14:paraId="2F18850A" w14:textId="77777777" w:rsidR="004B54A5" w:rsidRPr="004B54A5" w:rsidRDefault="004B54A5" w:rsidP="004B54A5">
            <w:pPr>
              <w:jc w:val="center"/>
              <w:rPr>
                <w:color w:val="000000"/>
              </w:rPr>
            </w:pPr>
            <w:r w:rsidRPr="004B54A5">
              <w:rPr>
                <w:color w:val="000000"/>
                <w:sz w:val="22"/>
              </w:rPr>
              <w:t>13,02</w:t>
            </w:r>
          </w:p>
        </w:tc>
        <w:tc>
          <w:tcPr>
            <w:tcW w:w="763" w:type="dxa"/>
            <w:vAlign w:val="center"/>
          </w:tcPr>
          <w:p w14:paraId="5AB4A274" w14:textId="77777777" w:rsidR="004B54A5" w:rsidRPr="004B54A5" w:rsidRDefault="004B54A5" w:rsidP="004B54A5">
            <w:pPr>
              <w:jc w:val="center"/>
              <w:rPr>
                <w:color w:val="000000"/>
              </w:rPr>
            </w:pPr>
            <w:r w:rsidRPr="004B54A5">
              <w:rPr>
                <w:color w:val="000000"/>
                <w:sz w:val="22"/>
              </w:rPr>
              <w:t>13,02</w:t>
            </w:r>
          </w:p>
        </w:tc>
        <w:tc>
          <w:tcPr>
            <w:tcW w:w="763" w:type="dxa"/>
            <w:vAlign w:val="center"/>
          </w:tcPr>
          <w:p w14:paraId="5EC92377" w14:textId="77777777" w:rsidR="004B54A5" w:rsidRPr="004B54A5" w:rsidRDefault="004B54A5" w:rsidP="004B54A5">
            <w:pPr>
              <w:jc w:val="center"/>
              <w:rPr>
                <w:color w:val="000000"/>
              </w:rPr>
            </w:pPr>
            <w:r w:rsidRPr="004B54A5">
              <w:rPr>
                <w:color w:val="000000"/>
                <w:sz w:val="22"/>
              </w:rPr>
              <w:t>13,02</w:t>
            </w:r>
          </w:p>
        </w:tc>
        <w:tc>
          <w:tcPr>
            <w:tcW w:w="763" w:type="dxa"/>
            <w:vAlign w:val="center"/>
          </w:tcPr>
          <w:p w14:paraId="65627893" w14:textId="77777777" w:rsidR="004B54A5" w:rsidRPr="004B54A5" w:rsidRDefault="004B54A5" w:rsidP="004B54A5">
            <w:pPr>
              <w:jc w:val="center"/>
              <w:rPr>
                <w:color w:val="000000"/>
              </w:rPr>
            </w:pPr>
            <w:r w:rsidRPr="004B54A5">
              <w:rPr>
                <w:color w:val="000000"/>
                <w:sz w:val="22"/>
              </w:rPr>
              <w:t>13,02</w:t>
            </w:r>
          </w:p>
        </w:tc>
        <w:tc>
          <w:tcPr>
            <w:tcW w:w="763" w:type="dxa"/>
            <w:vAlign w:val="center"/>
          </w:tcPr>
          <w:p w14:paraId="0DB89245" w14:textId="77777777" w:rsidR="004B54A5" w:rsidRPr="004B54A5" w:rsidRDefault="004B54A5" w:rsidP="004B54A5">
            <w:pPr>
              <w:jc w:val="center"/>
              <w:rPr>
                <w:color w:val="000000"/>
              </w:rPr>
            </w:pPr>
            <w:r w:rsidRPr="004B54A5">
              <w:rPr>
                <w:color w:val="000000"/>
                <w:sz w:val="22"/>
              </w:rPr>
              <w:t>13,02</w:t>
            </w:r>
          </w:p>
        </w:tc>
        <w:tc>
          <w:tcPr>
            <w:tcW w:w="763" w:type="dxa"/>
            <w:vAlign w:val="center"/>
          </w:tcPr>
          <w:p w14:paraId="7CD025FF" w14:textId="77777777" w:rsidR="004B54A5" w:rsidRPr="004B54A5" w:rsidRDefault="004B54A5" w:rsidP="004B54A5">
            <w:pPr>
              <w:jc w:val="center"/>
              <w:rPr>
                <w:color w:val="000000"/>
              </w:rPr>
            </w:pPr>
            <w:r w:rsidRPr="004B54A5">
              <w:rPr>
                <w:color w:val="000000"/>
                <w:sz w:val="22"/>
              </w:rPr>
              <w:t>13,02</w:t>
            </w:r>
          </w:p>
        </w:tc>
        <w:tc>
          <w:tcPr>
            <w:tcW w:w="763" w:type="dxa"/>
            <w:vAlign w:val="center"/>
          </w:tcPr>
          <w:p w14:paraId="584EAC09" w14:textId="77777777" w:rsidR="004B54A5" w:rsidRPr="004B54A5" w:rsidRDefault="004B54A5" w:rsidP="004B54A5">
            <w:pPr>
              <w:jc w:val="center"/>
              <w:rPr>
                <w:color w:val="000000"/>
              </w:rPr>
            </w:pPr>
            <w:r w:rsidRPr="004B54A5">
              <w:rPr>
                <w:color w:val="000000"/>
                <w:sz w:val="22"/>
              </w:rPr>
              <w:t>13,02</w:t>
            </w:r>
          </w:p>
        </w:tc>
        <w:tc>
          <w:tcPr>
            <w:tcW w:w="763" w:type="dxa"/>
            <w:vAlign w:val="center"/>
          </w:tcPr>
          <w:p w14:paraId="5D2AAD9C" w14:textId="77777777" w:rsidR="004B54A5" w:rsidRPr="004B54A5" w:rsidRDefault="004B54A5" w:rsidP="004B54A5">
            <w:pPr>
              <w:jc w:val="center"/>
              <w:rPr>
                <w:color w:val="000000"/>
              </w:rPr>
            </w:pPr>
            <w:r w:rsidRPr="004B54A5">
              <w:rPr>
                <w:color w:val="000000"/>
                <w:sz w:val="22"/>
              </w:rPr>
              <w:t>13,02</w:t>
            </w:r>
          </w:p>
        </w:tc>
        <w:tc>
          <w:tcPr>
            <w:tcW w:w="763" w:type="dxa"/>
            <w:vAlign w:val="center"/>
          </w:tcPr>
          <w:p w14:paraId="4953196E" w14:textId="77777777" w:rsidR="004B54A5" w:rsidRPr="004B54A5" w:rsidRDefault="004B54A5" w:rsidP="004B54A5">
            <w:pPr>
              <w:jc w:val="center"/>
              <w:rPr>
                <w:color w:val="000000"/>
              </w:rPr>
            </w:pPr>
            <w:r w:rsidRPr="004B54A5">
              <w:rPr>
                <w:color w:val="000000"/>
                <w:sz w:val="22"/>
              </w:rPr>
              <w:t>13,02</w:t>
            </w:r>
          </w:p>
        </w:tc>
      </w:tr>
      <w:tr w:rsidR="004B54A5" w:rsidRPr="004B54A5" w14:paraId="6F50018D" w14:textId="77777777" w:rsidTr="00AC6189">
        <w:trPr>
          <w:trHeight w:val="20"/>
        </w:trPr>
        <w:tc>
          <w:tcPr>
            <w:tcW w:w="463" w:type="dxa"/>
            <w:vAlign w:val="center"/>
          </w:tcPr>
          <w:p w14:paraId="62EE4317"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2.</w:t>
            </w:r>
          </w:p>
        </w:tc>
        <w:tc>
          <w:tcPr>
            <w:tcW w:w="2622" w:type="dxa"/>
            <w:vAlign w:val="center"/>
          </w:tcPr>
          <w:p w14:paraId="6990B52D" w14:textId="77777777" w:rsidR="004B54A5" w:rsidRPr="004B54A5" w:rsidRDefault="004B54A5" w:rsidP="004B54A5">
            <w:pPr>
              <w:widowControl w:val="0"/>
              <w:autoSpaceDE w:val="0"/>
              <w:rPr>
                <w:rFonts w:eastAsia="Times New Roman"/>
                <w:sz w:val="22"/>
              </w:rPr>
            </w:pPr>
            <w:r w:rsidRPr="004B54A5">
              <w:rPr>
                <w:rFonts w:eastAsia="Times New Roman"/>
                <w:sz w:val="22"/>
              </w:rPr>
              <w:t>Присоединенная тепловая нагрузка</w:t>
            </w:r>
          </w:p>
        </w:tc>
        <w:tc>
          <w:tcPr>
            <w:tcW w:w="1176" w:type="dxa"/>
            <w:vAlign w:val="center"/>
          </w:tcPr>
          <w:p w14:paraId="6F8367CC"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Гкал/ч</w:t>
            </w:r>
          </w:p>
        </w:tc>
        <w:tc>
          <w:tcPr>
            <w:tcW w:w="764" w:type="dxa"/>
            <w:vAlign w:val="center"/>
          </w:tcPr>
          <w:p w14:paraId="1F31DEE5" w14:textId="77777777" w:rsidR="004B54A5" w:rsidRPr="004B54A5" w:rsidRDefault="004B54A5" w:rsidP="004B54A5">
            <w:pPr>
              <w:jc w:val="center"/>
              <w:rPr>
                <w:color w:val="000000"/>
              </w:rPr>
            </w:pPr>
            <w:r w:rsidRPr="004B54A5">
              <w:rPr>
                <w:color w:val="000000"/>
                <w:sz w:val="22"/>
              </w:rPr>
              <w:t>5,589</w:t>
            </w:r>
          </w:p>
        </w:tc>
        <w:tc>
          <w:tcPr>
            <w:tcW w:w="764" w:type="dxa"/>
            <w:vAlign w:val="center"/>
          </w:tcPr>
          <w:p w14:paraId="5740AC51" w14:textId="77777777" w:rsidR="004B54A5" w:rsidRPr="004B54A5" w:rsidRDefault="004B54A5" w:rsidP="004B54A5">
            <w:pPr>
              <w:jc w:val="center"/>
              <w:rPr>
                <w:color w:val="000000"/>
              </w:rPr>
            </w:pPr>
            <w:r w:rsidRPr="004B54A5">
              <w:rPr>
                <w:color w:val="000000"/>
                <w:sz w:val="22"/>
              </w:rPr>
              <w:t>5,275</w:t>
            </w:r>
          </w:p>
        </w:tc>
        <w:tc>
          <w:tcPr>
            <w:tcW w:w="763" w:type="dxa"/>
            <w:vAlign w:val="center"/>
          </w:tcPr>
          <w:p w14:paraId="671F70F2" w14:textId="77777777" w:rsidR="004B54A5" w:rsidRPr="004B54A5" w:rsidRDefault="004B54A5" w:rsidP="004B54A5">
            <w:pPr>
              <w:jc w:val="center"/>
              <w:rPr>
                <w:color w:val="000000"/>
              </w:rPr>
            </w:pPr>
            <w:r w:rsidRPr="004B54A5">
              <w:rPr>
                <w:color w:val="000000"/>
                <w:sz w:val="22"/>
              </w:rPr>
              <w:t>4,913</w:t>
            </w:r>
          </w:p>
        </w:tc>
        <w:tc>
          <w:tcPr>
            <w:tcW w:w="763" w:type="dxa"/>
            <w:vAlign w:val="center"/>
          </w:tcPr>
          <w:p w14:paraId="3C3CE5BB" w14:textId="77777777" w:rsidR="004B54A5" w:rsidRPr="004B54A5" w:rsidRDefault="004B54A5" w:rsidP="004B54A5">
            <w:pPr>
              <w:jc w:val="center"/>
              <w:rPr>
                <w:color w:val="000000"/>
              </w:rPr>
            </w:pPr>
            <w:r w:rsidRPr="004B54A5">
              <w:rPr>
                <w:color w:val="000000"/>
                <w:sz w:val="22"/>
              </w:rPr>
              <w:t>3,888</w:t>
            </w:r>
          </w:p>
        </w:tc>
        <w:tc>
          <w:tcPr>
            <w:tcW w:w="763" w:type="dxa"/>
            <w:vAlign w:val="center"/>
          </w:tcPr>
          <w:p w14:paraId="07460D68" w14:textId="77777777" w:rsidR="004B54A5" w:rsidRPr="004B54A5" w:rsidRDefault="004B54A5" w:rsidP="004B54A5">
            <w:pPr>
              <w:jc w:val="center"/>
              <w:rPr>
                <w:color w:val="000000"/>
              </w:rPr>
            </w:pPr>
            <w:r w:rsidRPr="004B54A5">
              <w:rPr>
                <w:color w:val="000000"/>
                <w:sz w:val="22"/>
              </w:rPr>
              <w:t>3,224</w:t>
            </w:r>
          </w:p>
        </w:tc>
        <w:tc>
          <w:tcPr>
            <w:tcW w:w="763" w:type="dxa"/>
            <w:vAlign w:val="center"/>
          </w:tcPr>
          <w:p w14:paraId="257CF36C" w14:textId="77777777" w:rsidR="004B54A5" w:rsidRPr="004B54A5" w:rsidRDefault="004B54A5" w:rsidP="004B54A5">
            <w:pPr>
              <w:jc w:val="center"/>
              <w:rPr>
                <w:color w:val="000000"/>
              </w:rPr>
            </w:pPr>
            <w:r w:rsidRPr="004B54A5">
              <w:rPr>
                <w:color w:val="000000"/>
                <w:sz w:val="22"/>
              </w:rPr>
              <w:t>3,224</w:t>
            </w:r>
          </w:p>
        </w:tc>
        <w:tc>
          <w:tcPr>
            <w:tcW w:w="763" w:type="dxa"/>
            <w:vAlign w:val="center"/>
          </w:tcPr>
          <w:p w14:paraId="45934941" w14:textId="77777777" w:rsidR="004B54A5" w:rsidRPr="004B54A5" w:rsidRDefault="004B54A5" w:rsidP="004B54A5">
            <w:pPr>
              <w:jc w:val="center"/>
              <w:rPr>
                <w:color w:val="000000"/>
              </w:rPr>
            </w:pPr>
            <w:r w:rsidRPr="004B54A5">
              <w:rPr>
                <w:color w:val="000000"/>
                <w:sz w:val="22"/>
              </w:rPr>
              <w:t>3,224</w:t>
            </w:r>
          </w:p>
        </w:tc>
        <w:tc>
          <w:tcPr>
            <w:tcW w:w="763" w:type="dxa"/>
            <w:vAlign w:val="center"/>
          </w:tcPr>
          <w:p w14:paraId="3E6E2658" w14:textId="77777777" w:rsidR="004B54A5" w:rsidRPr="004B54A5" w:rsidRDefault="004B54A5" w:rsidP="004B54A5">
            <w:pPr>
              <w:jc w:val="center"/>
              <w:rPr>
                <w:color w:val="000000"/>
              </w:rPr>
            </w:pPr>
            <w:r w:rsidRPr="004B54A5">
              <w:rPr>
                <w:color w:val="000000"/>
                <w:sz w:val="22"/>
              </w:rPr>
              <w:t>3,224</w:t>
            </w:r>
          </w:p>
        </w:tc>
        <w:tc>
          <w:tcPr>
            <w:tcW w:w="763" w:type="dxa"/>
            <w:vAlign w:val="center"/>
          </w:tcPr>
          <w:p w14:paraId="22C1CEBE" w14:textId="77777777" w:rsidR="004B54A5" w:rsidRPr="004B54A5" w:rsidRDefault="004B54A5" w:rsidP="004B54A5">
            <w:pPr>
              <w:jc w:val="center"/>
              <w:rPr>
                <w:color w:val="000000"/>
              </w:rPr>
            </w:pPr>
            <w:r w:rsidRPr="004B54A5">
              <w:rPr>
                <w:color w:val="000000"/>
                <w:sz w:val="22"/>
              </w:rPr>
              <w:t>3,224</w:t>
            </w:r>
          </w:p>
        </w:tc>
        <w:tc>
          <w:tcPr>
            <w:tcW w:w="763" w:type="dxa"/>
            <w:vAlign w:val="center"/>
          </w:tcPr>
          <w:p w14:paraId="00252186" w14:textId="77777777" w:rsidR="004B54A5" w:rsidRPr="004B54A5" w:rsidRDefault="004B54A5" w:rsidP="004B54A5">
            <w:pPr>
              <w:jc w:val="center"/>
              <w:rPr>
                <w:color w:val="000000"/>
              </w:rPr>
            </w:pPr>
            <w:r w:rsidRPr="004B54A5">
              <w:rPr>
                <w:color w:val="000000"/>
                <w:sz w:val="22"/>
              </w:rPr>
              <w:t>3,224</w:t>
            </w:r>
          </w:p>
        </w:tc>
        <w:tc>
          <w:tcPr>
            <w:tcW w:w="763" w:type="dxa"/>
            <w:vAlign w:val="center"/>
          </w:tcPr>
          <w:p w14:paraId="2B83C4A2" w14:textId="77777777" w:rsidR="004B54A5" w:rsidRPr="004B54A5" w:rsidRDefault="004B54A5" w:rsidP="004B54A5">
            <w:pPr>
              <w:jc w:val="center"/>
              <w:rPr>
                <w:color w:val="000000"/>
              </w:rPr>
            </w:pPr>
            <w:r w:rsidRPr="004B54A5">
              <w:rPr>
                <w:color w:val="000000"/>
                <w:sz w:val="22"/>
              </w:rPr>
              <w:t>3,224</w:t>
            </w:r>
          </w:p>
        </w:tc>
        <w:tc>
          <w:tcPr>
            <w:tcW w:w="763" w:type="dxa"/>
            <w:vAlign w:val="center"/>
          </w:tcPr>
          <w:p w14:paraId="791B421B" w14:textId="77777777" w:rsidR="004B54A5" w:rsidRPr="004B54A5" w:rsidRDefault="004B54A5" w:rsidP="004B54A5">
            <w:pPr>
              <w:jc w:val="center"/>
              <w:rPr>
                <w:color w:val="000000"/>
              </w:rPr>
            </w:pPr>
            <w:r w:rsidRPr="004B54A5">
              <w:rPr>
                <w:color w:val="000000"/>
                <w:sz w:val="22"/>
              </w:rPr>
              <w:t>3,224</w:t>
            </w:r>
          </w:p>
        </w:tc>
        <w:tc>
          <w:tcPr>
            <w:tcW w:w="763" w:type="dxa"/>
            <w:vAlign w:val="center"/>
          </w:tcPr>
          <w:p w14:paraId="25C40A6F" w14:textId="77777777" w:rsidR="004B54A5" w:rsidRPr="004B54A5" w:rsidRDefault="004B54A5" w:rsidP="004B54A5">
            <w:pPr>
              <w:jc w:val="center"/>
              <w:rPr>
                <w:color w:val="000000"/>
              </w:rPr>
            </w:pPr>
            <w:r w:rsidRPr="004B54A5">
              <w:rPr>
                <w:color w:val="000000"/>
                <w:sz w:val="22"/>
              </w:rPr>
              <w:t>3,224</w:t>
            </w:r>
          </w:p>
        </w:tc>
        <w:tc>
          <w:tcPr>
            <w:tcW w:w="763" w:type="dxa"/>
            <w:vAlign w:val="center"/>
          </w:tcPr>
          <w:p w14:paraId="6CD10B47" w14:textId="77777777" w:rsidR="004B54A5" w:rsidRPr="004B54A5" w:rsidRDefault="004B54A5" w:rsidP="004B54A5">
            <w:pPr>
              <w:jc w:val="center"/>
              <w:rPr>
                <w:color w:val="000000"/>
              </w:rPr>
            </w:pPr>
            <w:r w:rsidRPr="004B54A5">
              <w:rPr>
                <w:color w:val="000000"/>
                <w:sz w:val="22"/>
              </w:rPr>
              <w:t>3,224</w:t>
            </w:r>
          </w:p>
        </w:tc>
        <w:tc>
          <w:tcPr>
            <w:tcW w:w="763" w:type="dxa"/>
            <w:vAlign w:val="center"/>
          </w:tcPr>
          <w:p w14:paraId="2AAAA385" w14:textId="77777777" w:rsidR="004B54A5" w:rsidRPr="004B54A5" w:rsidRDefault="004B54A5" w:rsidP="004B54A5">
            <w:pPr>
              <w:jc w:val="center"/>
              <w:rPr>
                <w:color w:val="000000"/>
              </w:rPr>
            </w:pPr>
            <w:r w:rsidRPr="004B54A5">
              <w:rPr>
                <w:color w:val="000000"/>
                <w:sz w:val="22"/>
              </w:rPr>
              <w:t>3,224</w:t>
            </w:r>
          </w:p>
        </w:tc>
      </w:tr>
      <w:tr w:rsidR="004B54A5" w:rsidRPr="004B54A5" w14:paraId="1ACE7925" w14:textId="77777777" w:rsidTr="00AC6189">
        <w:trPr>
          <w:trHeight w:val="20"/>
        </w:trPr>
        <w:tc>
          <w:tcPr>
            <w:tcW w:w="463" w:type="dxa"/>
            <w:vAlign w:val="center"/>
          </w:tcPr>
          <w:p w14:paraId="6B586F10"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3.</w:t>
            </w:r>
          </w:p>
        </w:tc>
        <w:tc>
          <w:tcPr>
            <w:tcW w:w="2622" w:type="dxa"/>
            <w:vAlign w:val="center"/>
          </w:tcPr>
          <w:p w14:paraId="3AA9A7EF" w14:textId="77777777" w:rsidR="004B54A5" w:rsidRPr="004B54A5" w:rsidRDefault="004B54A5" w:rsidP="004B54A5">
            <w:pPr>
              <w:widowControl w:val="0"/>
              <w:autoSpaceDE w:val="0"/>
              <w:rPr>
                <w:rFonts w:eastAsia="Times New Roman"/>
                <w:sz w:val="22"/>
              </w:rPr>
            </w:pPr>
            <w:r w:rsidRPr="004B54A5">
              <w:rPr>
                <w:rFonts w:eastAsia="Times New Roman"/>
                <w:sz w:val="22"/>
              </w:rPr>
              <w:t>Располагаемая тепловая мощность (РТМ)</w:t>
            </w:r>
          </w:p>
        </w:tc>
        <w:tc>
          <w:tcPr>
            <w:tcW w:w="1176" w:type="dxa"/>
            <w:vAlign w:val="center"/>
          </w:tcPr>
          <w:p w14:paraId="199C3DB0"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Гкал/ч</w:t>
            </w:r>
          </w:p>
        </w:tc>
        <w:tc>
          <w:tcPr>
            <w:tcW w:w="764" w:type="dxa"/>
            <w:vAlign w:val="center"/>
          </w:tcPr>
          <w:p w14:paraId="19F755D1" w14:textId="77777777" w:rsidR="004B54A5" w:rsidRPr="004B54A5" w:rsidRDefault="004B54A5" w:rsidP="004B54A5">
            <w:pPr>
              <w:jc w:val="center"/>
              <w:rPr>
                <w:color w:val="000000"/>
              </w:rPr>
            </w:pPr>
            <w:r w:rsidRPr="004B54A5">
              <w:rPr>
                <w:color w:val="000000"/>
                <w:sz w:val="22"/>
              </w:rPr>
              <w:t>18,124</w:t>
            </w:r>
          </w:p>
        </w:tc>
        <w:tc>
          <w:tcPr>
            <w:tcW w:w="764" w:type="dxa"/>
            <w:vAlign w:val="center"/>
          </w:tcPr>
          <w:p w14:paraId="40A3F457" w14:textId="77777777" w:rsidR="004B54A5" w:rsidRPr="004B54A5" w:rsidRDefault="004B54A5" w:rsidP="004B54A5">
            <w:pPr>
              <w:jc w:val="center"/>
              <w:rPr>
                <w:color w:val="000000"/>
              </w:rPr>
            </w:pPr>
            <w:r w:rsidRPr="004B54A5">
              <w:rPr>
                <w:color w:val="000000"/>
                <w:sz w:val="22"/>
              </w:rPr>
              <w:t>16,648</w:t>
            </w:r>
          </w:p>
        </w:tc>
        <w:tc>
          <w:tcPr>
            <w:tcW w:w="763" w:type="dxa"/>
            <w:vAlign w:val="center"/>
          </w:tcPr>
          <w:p w14:paraId="6CE17708" w14:textId="77777777" w:rsidR="004B54A5" w:rsidRPr="004B54A5" w:rsidRDefault="004B54A5" w:rsidP="004B54A5">
            <w:pPr>
              <w:jc w:val="center"/>
              <w:rPr>
                <w:color w:val="000000"/>
              </w:rPr>
            </w:pPr>
            <w:r w:rsidRPr="004B54A5">
              <w:rPr>
                <w:color w:val="000000"/>
                <w:sz w:val="22"/>
              </w:rPr>
              <w:t>15,536</w:t>
            </w:r>
          </w:p>
        </w:tc>
        <w:tc>
          <w:tcPr>
            <w:tcW w:w="763" w:type="dxa"/>
            <w:vAlign w:val="center"/>
          </w:tcPr>
          <w:p w14:paraId="20A06E69" w14:textId="77777777" w:rsidR="004B54A5" w:rsidRPr="004B54A5" w:rsidRDefault="004B54A5" w:rsidP="004B54A5">
            <w:pPr>
              <w:jc w:val="center"/>
              <w:rPr>
                <w:color w:val="000000"/>
              </w:rPr>
            </w:pPr>
            <w:r w:rsidRPr="004B54A5">
              <w:rPr>
                <w:color w:val="000000"/>
                <w:sz w:val="22"/>
              </w:rPr>
              <w:t>13,495</w:t>
            </w:r>
          </w:p>
        </w:tc>
        <w:tc>
          <w:tcPr>
            <w:tcW w:w="763" w:type="dxa"/>
            <w:vAlign w:val="center"/>
          </w:tcPr>
          <w:p w14:paraId="45B87967" w14:textId="77777777" w:rsidR="004B54A5" w:rsidRPr="004B54A5" w:rsidRDefault="004B54A5" w:rsidP="004B54A5">
            <w:pPr>
              <w:jc w:val="center"/>
              <w:rPr>
                <w:color w:val="000000"/>
              </w:rPr>
            </w:pPr>
            <w:r w:rsidRPr="004B54A5">
              <w:rPr>
                <w:color w:val="000000"/>
                <w:sz w:val="22"/>
              </w:rPr>
              <w:t>11,718</w:t>
            </w:r>
          </w:p>
        </w:tc>
        <w:tc>
          <w:tcPr>
            <w:tcW w:w="763" w:type="dxa"/>
            <w:vAlign w:val="center"/>
          </w:tcPr>
          <w:p w14:paraId="5116344A" w14:textId="77777777" w:rsidR="004B54A5" w:rsidRPr="004B54A5" w:rsidRDefault="004B54A5" w:rsidP="004B54A5">
            <w:pPr>
              <w:jc w:val="center"/>
              <w:rPr>
                <w:color w:val="000000"/>
              </w:rPr>
            </w:pPr>
            <w:r w:rsidRPr="004B54A5">
              <w:rPr>
                <w:color w:val="000000"/>
                <w:sz w:val="22"/>
              </w:rPr>
              <w:t>11,718</w:t>
            </w:r>
          </w:p>
        </w:tc>
        <w:tc>
          <w:tcPr>
            <w:tcW w:w="763" w:type="dxa"/>
            <w:vAlign w:val="center"/>
          </w:tcPr>
          <w:p w14:paraId="5BE0ECD9" w14:textId="77777777" w:rsidR="004B54A5" w:rsidRPr="004B54A5" w:rsidRDefault="004B54A5" w:rsidP="004B54A5">
            <w:pPr>
              <w:jc w:val="center"/>
              <w:rPr>
                <w:color w:val="000000"/>
              </w:rPr>
            </w:pPr>
            <w:r w:rsidRPr="004B54A5">
              <w:rPr>
                <w:color w:val="000000"/>
                <w:sz w:val="22"/>
              </w:rPr>
              <w:t>11,718</w:t>
            </w:r>
          </w:p>
        </w:tc>
        <w:tc>
          <w:tcPr>
            <w:tcW w:w="763" w:type="dxa"/>
            <w:vAlign w:val="center"/>
          </w:tcPr>
          <w:p w14:paraId="5EEB253C" w14:textId="77777777" w:rsidR="004B54A5" w:rsidRPr="004B54A5" w:rsidRDefault="004B54A5" w:rsidP="004B54A5">
            <w:pPr>
              <w:jc w:val="center"/>
              <w:rPr>
                <w:color w:val="000000"/>
              </w:rPr>
            </w:pPr>
            <w:r w:rsidRPr="004B54A5">
              <w:rPr>
                <w:color w:val="000000"/>
                <w:sz w:val="22"/>
              </w:rPr>
              <w:t>11,718</w:t>
            </w:r>
          </w:p>
        </w:tc>
        <w:tc>
          <w:tcPr>
            <w:tcW w:w="763" w:type="dxa"/>
            <w:vAlign w:val="center"/>
          </w:tcPr>
          <w:p w14:paraId="7E0057EB" w14:textId="77777777" w:rsidR="004B54A5" w:rsidRPr="004B54A5" w:rsidRDefault="004B54A5" w:rsidP="004B54A5">
            <w:pPr>
              <w:jc w:val="center"/>
              <w:rPr>
                <w:color w:val="000000"/>
              </w:rPr>
            </w:pPr>
            <w:r w:rsidRPr="004B54A5">
              <w:rPr>
                <w:color w:val="000000"/>
                <w:sz w:val="22"/>
              </w:rPr>
              <w:t>11,718</w:t>
            </w:r>
          </w:p>
        </w:tc>
        <w:tc>
          <w:tcPr>
            <w:tcW w:w="763" w:type="dxa"/>
            <w:vAlign w:val="center"/>
          </w:tcPr>
          <w:p w14:paraId="6E39CC80" w14:textId="77777777" w:rsidR="004B54A5" w:rsidRPr="004B54A5" w:rsidRDefault="004B54A5" w:rsidP="004B54A5">
            <w:pPr>
              <w:jc w:val="center"/>
              <w:rPr>
                <w:color w:val="000000"/>
              </w:rPr>
            </w:pPr>
            <w:r w:rsidRPr="004B54A5">
              <w:rPr>
                <w:color w:val="000000"/>
                <w:sz w:val="22"/>
              </w:rPr>
              <w:t>11,718</w:t>
            </w:r>
          </w:p>
        </w:tc>
        <w:tc>
          <w:tcPr>
            <w:tcW w:w="763" w:type="dxa"/>
            <w:vAlign w:val="center"/>
          </w:tcPr>
          <w:p w14:paraId="3A674DB3" w14:textId="77777777" w:rsidR="004B54A5" w:rsidRPr="004B54A5" w:rsidRDefault="004B54A5" w:rsidP="004B54A5">
            <w:pPr>
              <w:jc w:val="center"/>
              <w:rPr>
                <w:color w:val="000000"/>
              </w:rPr>
            </w:pPr>
            <w:r w:rsidRPr="004B54A5">
              <w:rPr>
                <w:color w:val="000000"/>
                <w:sz w:val="22"/>
              </w:rPr>
              <w:t>11,718</w:t>
            </w:r>
          </w:p>
        </w:tc>
        <w:tc>
          <w:tcPr>
            <w:tcW w:w="763" w:type="dxa"/>
            <w:vAlign w:val="center"/>
          </w:tcPr>
          <w:p w14:paraId="281CA7F7" w14:textId="77777777" w:rsidR="004B54A5" w:rsidRPr="004B54A5" w:rsidRDefault="004B54A5" w:rsidP="004B54A5">
            <w:pPr>
              <w:jc w:val="center"/>
              <w:rPr>
                <w:color w:val="000000"/>
              </w:rPr>
            </w:pPr>
            <w:r w:rsidRPr="004B54A5">
              <w:rPr>
                <w:color w:val="000000"/>
                <w:sz w:val="22"/>
              </w:rPr>
              <w:t>11,718</w:t>
            </w:r>
          </w:p>
        </w:tc>
        <w:tc>
          <w:tcPr>
            <w:tcW w:w="763" w:type="dxa"/>
            <w:vAlign w:val="center"/>
          </w:tcPr>
          <w:p w14:paraId="6E6483B2" w14:textId="77777777" w:rsidR="004B54A5" w:rsidRPr="004B54A5" w:rsidRDefault="004B54A5" w:rsidP="004B54A5">
            <w:pPr>
              <w:jc w:val="center"/>
              <w:rPr>
                <w:color w:val="000000"/>
              </w:rPr>
            </w:pPr>
            <w:r w:rsidRPr="004B54A5">
              <w:rPr>
                <w:color w:val="000000"/>
                <w:sz w:val="22"/>
              </w:rPr>
              <w:t>11,718</w:t>
            </w:r>
          </w:p>
        </w:tc>
        <w:tc>
          <w:tcPr>
            <w:tcW w:w="763" w:type="dxa"/>
            <w:vAlign w:val="center"/>
          </w:tcPr>
          <w:p w14:paraId="211D431F" w14:textId="77777777" w:rsidR="004B54A5" w:rsidRPr="004B54A5" w:rsidRDefault="004B54A5" w:rsidP="004B54A5">
            <w:pPr>
              <w:jc w:val="center"/>
              <w:rPr>
                <w:color w:val="000000"/>
              </w:rPr>
            </w:pPr>
            <w:r w:rsidRPr="004B54A5">
              <w:rPr>
                <w:color w:val="000000"/>
                <w:sz w:val="22"/>
              </w:rPr>
              <w:t>11,718</w:t>
            </w:r>
          </w:p>
        </w:tc>
        <w:tc>
          <w:tcPr>
            <w:tcW w:w="763" w:type="dxa"/>
            <w:vAlign w:val="center"/>
          </w:tcPr>
          <w:p w14:paraId="7AA4AEAF" w14:textId="77777777" w:rsidR="004B54A5" w:rsidRPr="004B54A5" w:rsidRDefault="004B54A5" w:rsidP="004B54A5">
            <w:pPr>
              <w:jc w:val="center"/>
              <w:rPr>
                <w:color w:val="000000"/>
              </w:rPr>
            </w:pPr>
            <w:r w:rsidRPr="004B54A5">
              <w:rPr>
                <w:color w:val="000000"/>
                <w:sz w:val="22"/>
              </w:rPr>
              <w:t>11,718</w:t>
            </w:r>
          </w:p>
        </w:tc>
      </w:tr>
      <w:tr w:rsidR="004B54A5" w:rsidRPr="004B54A5" w14:paraId="6136528E" w14:textId="77777777" w:rsidTr="00AC6189">
        <w:trPr>
          <w:trHeight w:val="20"/>
        </w:trPr>
        <w:tc>
          <w:tcPr>
            <w:tcW w:w="463" w:type="dxa"/>
            <w:vAlign w:val="center"/>
          </w:tcPr>
          <w:p w14:paraId="7E0A46CC"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4.</w:t>
            </w:r>
          </w:p>
        </w:tc>
        <w:tc>
          <w:tcPr>
            <w:tcW w:w="2622" w:type="dxa"/>
            <w:vAlign w:val="center"/>
          </w:tcPr>
          <w:p w14:paraId="6B4AEF73" w14:textId="77777777" w:rsidR="004B54A5" w:rsidRPr="004B54A5" w:rsidRDefault="004B54A5" w:rsidP="004B54A5">
            <w:pPr>
              <w:widowControl w:val="0"/>
              <w:autoSpaceDE w:val="0"/>
              <w:rPr>
                <w:rFonts w:eastAsia="Times New Roman"/>
                <w:sz w:val="22"/>
              </w:rPr>
            </w:pPr>
            <w:r w:rsidRPr="004B54A5">
              <w:rPr>
                <w:rFonts w:eastAsia="Times New Roman"/>
                <w:sz w:val="22"/>
              </w:rPr>
              <w:t>Потери УТМ</w:t>
            </w:r>
          </w:p>
        </w:tc>
        <w:tc>
          <w:tcPr>
            <w:tcW w:w="1176" w:type="dxa"/>
            <w:vAlign w:val="center"/>
          </w:tcPr>
          <w:p w14:paraId="34D10BFC"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w:t>
            </w:r>
          </w:p>
        </w:tc>
        <w:tc>
          <w:tcPr>
            <w:tcW w:w="764" w:type="dxa"/>
            <w:vAlign w:val="center"/>
          </w:tcPr>
          <w:p w14:paraId="52C58A1A" w14:textId="77777777" w:rsidR="004B54A5" w:rsidRPr="004B54A5" w:rsidRDefault="004B54A5" w:rsidP="004B54A5">
            <w:pPr>
              <w:jc w:val="center"/>
              <w:rPr>
                <w:color w:val="000000"/>
              </w:rPr>
            </w:pPr>
            <w:r w:rsidRPr="004B54A5">
              <w:rPr>
                <w:color w:val="000000"/>
                <w:sz w:val="22"/>
              </w:rPr>
              <w:t>10,0</w:t>
            </w:r>
          </w:p>
        </w:tc>
        <w:tc>
          <w:tcPr>
            <w:tcW w:w="764" w:type="dxa"/>
            <w:vAlign w:val="center"/>
          </w:tcPr>
          <w:p w14:paraId="7F4FF330"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39318049"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3B133022"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6A2A6A5B"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783F155F"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2723E86E"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279894CF"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2391A2AA"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251A28F4"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77A1E045"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1825A9C9"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77EF3B17"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2FBACE9A"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2C94BD7E" w14:textId="77777777" w:rsidR="004B54A5" w:rsidRPr="004B54A5" w:rsidRDefault="004B54A5" w:rsidP="004B54A5">
            <w:pPr>
              <w:jc w:val="center"/>
              <w:rPr>
                <w:color w:val="000000"/>
              </w:rPr>
            </w:pPr>
            <w:r w:rsidRPr="004B54A5">
              <w:rPr>
                <w:color w:val="000000"/>
                <w:sz w:val="22"/>
              </w:rPr>
              <w:t>10,0</w:t>
            </w:r>
          </w:p>
        </w:tc>
      </w:tr>
      <w:tr w:rsidR="004B54A5" w:rsidRPr="004B54A5" w14:paraId="3C3257D0" w14:textId="77777777" w:rsidTr="00AC6189">
        <w:trPr>
          <w:trHeight w:val="20"/>
        </w:trPr>
        <w:tc>
          <w:tcPr>
            <w:tcW w:w="463" w:type="dxa"/>
            <w:vAlign w:val="center"/>
          </w:tcPr>
          <w:p w14:paraId="7C09EBDF"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5.</w:t>
            </w:r>
          </w:p>
        </w:tc>
        <w:tc>
          <w:tcPr>
            <w:tcW w:w="2622" w:type="dxa"/>
            <w:vAlign w:val="center"/>
          </w:tcPr>
          <w:p w14:paraId="23AAC57F" w14:textId="77777777" w:rsidR="004B54A5" w:rsidRPr="004B54A5" w:rsidRDefault="004B54A5" w:rsidP="004B54A5">
            <w:pPr>
              <w:widowControl w:val="0"/>
              <w:autoSpaceDE w:val="0"/>
              <w:rPr>
                <w:rFonts w:eastAsia="Times New Roman"/>
                <w:sz w:val="22"/>
              </w:rPr>
            </w:pPr>
            <w:r w:rsidRPr="004B54A5">
              <w:rPr>
                <w:rFonts w:eastAsia="Times New Roman"/>
                <w:sz w:val="22"/>
              </w:rPr>
              <w:t>Резерв тепловой мощности</w:t>
            </w:r>
          </w:p>
        </w:tc>
        <w:tc>
          <w:tcPr>
            <w:tcW w:w="1176" w:type="dxa"/>
            <w:vAlign w:val="center"/>
          </w:tcPr>
          <w:p w14:paraId="696759CC"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w:t>
            </w:r>
          </w:p>
        </w:tc>
        <w:tc>
          <w:tcPr>
            <w:tcW w:w="764" w:type="dxa"/>
            <w:vAlign w:val="center"/>
          </w:tcPr>
          <w:p w14:paraId="3CECDDF2" w14:textId="77777777" w:rsidR="004B54A5" w:rsidRPr="004B54A5" w:rsidRDefault="004B54A5" w:rsidP="004B54A5">
            <w:pPr>
              <w:jc w:val="center"/>
              <w:rPr>
                <w:color w:val="000000"/>
              </w:rPr>
            </w:pPr>
            <w:r w:rsidRPr="004B54A5">
              <w:rPr>
                <w:color w:val="000000"/>
                <w:sz w:val="22"/>
              </w:rPr>
              <w:t>69,2</w:t>
            </w:r>
          </w:p>
        </w:tc>
        <w:tc>
          <w:tcPr>
            <w:tcW w:w="764" w:type="dxa"/>
            <w:vAlign w:val="center"/>
          </w:tcPr>
          <w:p w14:paraId="660B69E6" w14:textId="77777777" w:rsidR="004B54A5" w:rsidRPr="004B54A5" w:rsidRDefault="004B54A5" w:rsidP="004B54A5">
            <w:pPr>
              <w:jc w:val="center"/>
              <w:rPr>
                <w:color w:val="000000"/>
              </w:rPr>
            </w:pPr>
            <w:r w:rsidRPr="004B54A5">
              <w:rPr>
                <w:color w:val="000000"/>
                <w:sz w:val="22"/>
              </w:rPr>
              <w:t>68,3</w:t>
            </w:r>
          </w:p>
        </w:tc>
        <w:tc>
          <w:tcPr>
            <w:tcW w:w="763" w:type="dxa"/>
            <w:vAlign w:val="center"/>
          </w:tcPr>
          <w:p w14:paraId="5EEA865A" w14:textId="77777777" w:rsidR="004B54A5" w:rsidRPr="004B54A5" w:rsidRDefault="004B54A5" w:rsidP="004B54A5">
            <w:pPr>
              <w:jc w:val="center"/>
              <w:rPr>
                <w:color w:val="000000"/>
              </w:rPr>
            </w:pPr>
            <w:r w:rsidRPr="004B54A5">
              <w:rPr>
                <w:color w:val="000000"/>
                <w:sz w:val="22"/>
              </w:rPr>
              <w:t>68,4</w:t>
            </w:r>
          </w:p>
        </w:tc>
        <w:tc>
          <w:tcPr>
            <w:tcW w:w="763" w:type="dxa"/>
            <w:vAlign w:val="center"/>
          </w:tcPr>
          <w:p w14:paraId="663116D1" w14:textId="77777777" w:rsidR="004B54A5" w:rsidRPr="004B54A5" w:rsidRDefault="004B54A5" w:rsidP="004B54A5">
            <w:pPr>
              <w:jc w:val="center"/>
              <w:rPr>
                <w:color w:val="000000"/>
              </w:rPr>
            </w:pPr>
            <w:r w:rsidRPr="004B54A5">
              <w:rPr>
                <w:color w:val="000000"/>
                <w:sz w:val="22"/>
              </w:rPr>
              <w:t>71,2</w:t>
            </w:r>
          </w:p>
        </w:tc>
        <w:tc>
          <w:tcPr>
            <w:tcW w:w="763" w:type="dxa"/>
            <w:vAlign w:val="center"/>
          </w:tcPr>
          <w:p w14:paraId="04452DE4" w14:textId="77777777" w:rsidR="004B54A5" w:rsidRPr="004B54A5" w:rsidRDefault="004B54A5" w:rsidP="004B54A5">
            <w:pPr>
              <w:jc w:val="center"/>
              <w:rPr>
                <w:color w:val="000000"/>
              </w:rPr>
            </w:pPr>
            <w:r w:rsidRPr="004B54A5">
              <w:rPr>
                <w:color w:val="000000"/>
                <w:sz w:val="22"/>
              </w:rPr>
              <w:t>72,5</w:t>
            </w:r>
          </w:p>
        </w:tc>
        <w:tc>
          <w:tcPr>
            <w:tcW w:w="763" w:type="dxa"/>
            <w:vAlign w:val="center"/>
          </w:tcPr>
          <w:p w14:paraId="6CFE2EC2" w14:textId="77777777" w:rsidR="004B54A5" w:rsidRPr="004B54A5" w:rsidRDefault="004B54A5" w:rsidP="004B54A5">
            <w:pPr>
              <w:jc w:val="center"/>
              <w:rPr>
                <w:color w:val="000000"/>
              </w:rPr>
            </w:pPr>
            <w:r w:rsidRPr="004B54A5">
              <w:rPr>
                <w:color w:val="000000"/>
                <w:sz w:val="22"/>
              </w:rPr>
              <w:t>72,5</w:t>
            </w:r>
          </w:p>
        </w:tc>
        <w:tc>
          <w:tcPr>
            <w:tcW w:w="763" w:type="dxa"/>
            <w:vAlign w:val="center"/>
          </w:tcPr>
          <w:p w14:paraId="6E54CBC0" w14:textId="77777777" w:rsidR="004B54A5" w:rsidRPr="004B54A5" w:rsidRDefault="004B54A5" w:rsidP="004B54A5">
            <w:pPr>
              <w:jc w:val="center"/>
              <w:rPr>
                <w:color w:val="000000"/>
              </w:rPr>
            </w:pPr>
            <w:r w:rsidRPr="004B54A5">
              <w:rPr>
                <w:color w:val="000000"/>
                <w:sz w:val="22"/>
              </w:rPr>
              <w:t>72,5</w:t>
            </w:r>
          </w:p>
        </w:tc>
        <w:tc>
          <w:tcPr>
            <w:tcW w:w="763" w:type="dxa"/>
            <w:vAlign w:val="center"/>
          </w:tcPr>
          <w:p w14:paraId="46196795" w14:textId="77777777" w:rsidR="004B54A5" w:rsidRPr="004B54A5" w:rsidRDefault="004B54A5" w:rsidP="004B54A5">
            <w:pPr>
              <w:jc w:val="center"/>
              <w:rPr>
                <w:color w:val="000000"/>
              </w:rPr>
            </w:pPr>
            <w:r w:rsidRPr="004B54A5">
              <w:rPr>
                <w:color w:val="000000"/>
                <w:sz w:val="22"/>
              </w:rPr>
              <w:t>72,5</w:t>
            </w:r>
          </w:p>
        </w:tc>
        <w:tc>
          <w:tcPr>
            <w:tcW w:w="763" w:type="dxa"/>
            <w:vAlign w:val="center"/>
          </w:tcPr>
          <w:p w14:paraId="57A78915" w14:textId="77777777" w:rsidR="004B54A5" w:rsidRPr="004B54A5" w:rsidRDefault="004B54A5" w:rsidP="004B54A5">
            <w:pPr>
              <w:jc w:val="center"/>
              <w:rPr>
                <w:color w:val="000000"/>
              </w:rPr>
            </w:pPr>
            <w:r w:rsidRPr="004B54A5">
              <w:rPr>
                <w:color w:val="000000"/>
                <w:sz w:val="22"/>
              </w:rPr>
              <w:t>72,5</w:t>
            </w:r>
          </w:p>
        </w:tc>
        <w:tc>
          <w:tcPr>
            <w:tcW w:w="763" w:type="dxa"/>
            <w:vAlign w:val="center"/>
          </w:tcPr>
          <w:p w14:paraId="5142CF2F" w14:textId="77777777" w:rsidR="004B54A5" w:rsidRPr="004B54A5" w:rsidRDefault="004B54A5" w:rsidP="004B54A5">
            <w:pPr>
              <w:jc w:val="center"/>
              <w:rPr>
                <w:color w:val="000000"/>
              </w:rPr>
            </w:pPr>
            <w:r w:rsidRPr="004B54A5">
              <w:rPr>
                <w:color w:val="000000"/>
                <w:sz w:val="22"/>
              </w:rPr>
              <w:t>72,5</w:t>
            </w:r>
          </w:p>
        </w:tc>
        <w:tc>
          <w:tcPr>
            <w:tcW w:w="763" w:type="dxa"/>
            <w:vAlign w:val="center"/>
          </w:tcPr>
          <w:p w14:paraId="0B130EC7" w14:textId="77777777" w:rsidR="004B54A5" w:rsidRPr="004B54A5" w:rsidRDefault="004B54A5" w:rsidP="004B54A5">
            <w:pPr>
              <w:jc w:val="center"/>
              <w:rPr>
                <w:color w:val="000000"/>
              </w:rPr>
            </w:pPr>
            <w:r w:rsidRPr="004B54A5">
              <w:rPr>
                <w:color w:val="000000"/>
                <w:sz w:val="22"/>
              </w:rPr>
              <w:t>72,5</w:t>
            </w:r>
          </w:p>
        </w:tc>
        <w:tc>
          <w:tcPr>
            <w:tcW w:w="763" w:type="dxa"/>
            <w:vAlign w:val="center"/>
          </w:tcPr>
          <w:p w14:paraId="752A8D74" w14:textId="77777777" w:rsidR="004B54A5" w:rsidRPr="004B54A5" w:rsidRDefault="004B54A5" w:rsidP="004B54A5">
            <w:pPr>
              <w:jc w:val="center"/>
              <w:rPr>
                <w:color w:val="000000"/>
              </w:rPr>
            </w:pPr>
            <w:r w:rsidRPr="004B54A5">
              <w:rPr>
                <w:color w:val="000000"/>
                <w:sz w:val="22"/>
              </w:rPr>
              <w:t>72,5</w:t>
            </w:r>
          </w:p>
        </w:tc>
        <w:tc>
          <w:tcPr>
            <w:tcW w:w="763" w:type="dxa"/>
            <w:vAlign w:val="center"/>
          </w:tcPr>
          <w:p w14:paraId="7C819EF0" w14:textId="77777777" w:rsidR="004B54A5" w:rsidRPr="004B54A5" w:rsidRDefault="004B54A5" w:rsidP="004B54A5">
            <w:pPr>
              <w:jc w:val="center"/>
              <w:rPr>
                <w:color w:val="000000"/>
              </w:rPr>
            </w:pPr>
            <w:r w:rsidRPr="004B54A5">
              <w:rPr>
                <w:color w:val="000000"/>
                <w:sz w:val="22"/>
              </w:rPr>
              <w:t>72,5</w:t>
            </w:r>
          </w:p>
        </w:tc>
        <w:tc>
          <w:tcPr>
            <w:tcW w:w="763" w:type="dxa"/>
            <w:vAlign w:val="center"/>
          </w:tcPr>
          <w:p w14:paraId="13BB4A83" w14:textId="77777777" w:rsidR="004B54A5" w:rsidRPr="004B54A5" w:rsidRDefault="004B54A5" w:rsidP="004B54A5">
            <w:pPr>
              <w:jc w:val="center"/>
              <w:rPr>
                <w:color w:val="000000"/>
              </w:rPr>
            </w:pPr>
            <w:r w:rsidRPr="004B54A5">
              <w:rPr>
                <w:color w:val="000000"/>
                <w:sz w:val="22"/>
              </w:rPr>
              <w:t>72,5</w:t>
            </w:r>
          </w:p>
        </w:tc>
        <w:tc>
          <w:tcPr>
            <w:tcW w:w="763" w:type="dxa"/>
            <w:vAlign w:val="center"/>
          </w:tcPr>
          <w:p w14:paraId="132637AB" w14:textId="77777777" w:rsidR="004B54A5" w:rsidRPr="004B54A5" w:rsidRDefault="004B54A5" w:rsidP="004B54A5">
            <w:pPr>
              <w:jc w:val="center"/>
              <w:rPr>
                <w:color w:val="000000"/>
              </w:rPr>
            </w:pPr>
            <w:r w:rsidRPr="004B54A5">
              <w:rPr>
                <w:color w:val="000000"/>
                <w:sz w:val="22"/>
              </w:rPr>
              <w:t>72,5</w:t>
            </w:r>
          </w:p>
        </w:tc>
      </w:tr>
      <w:tr w:rsidR="004B54A5" w:rsidRPr="004B54A5" w14:paraId="4B75C5CF" w14:textId="77777777" w:rsidTr="00AC6189">
        <w:trPr>
          <w:trHeight w:val="20"/>
        </w:trPr>
        <w:tc>
          <w:tcPr>
            <w:tcW w:w="463" w:type="dxa"/>
            <w:vAlign w:val="center"/>
          </w:tcPr>
          <w:p w14:paraId="725FA558"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6.</w:t>
            </w:r>
          </w:p>
        </w:tc>
        <w:tc>
          <w:tcPr>
            <w:tcW w:w="2622" w:type="dxa"/>
            <w:vAlign w:val="center"/>
          </w:tcPr>
          <w:p w14:paraId="5A57188E" w14:textId="77777777" w:rsidR="004B54A5" w:rsidRPr="004B54A5" w:rsidRDefault="004B54A5" w:rsidP="004B54A5">
            <w:pPr>
              <w:widowControl w:val="0"/>
              <w:autoSpaceDE w:val="0"/>
              <w:rPr>
                <w:rFonts w:eastAsia="Times New Roman"/>
                <w:sz w:val="22"/>
              </w:rPr>
            </w:pPr>
            <w:r w:rsidRPr="004B54A5">
              <w:rPr>
                <w:rFonts w:eastAsia="Times New Roman"/>
                <w:sz w:val="22"/>
              </w:rPr>
              <w:t>Производство тепловой энергии</w:t>
            </w:r>
          </w:p>
        </w:tc>
        <w:tc>
          <w:tcPr>
            <w:tcW w:w="1176" w:type="dxa"/>
            <w:vAlign w:val="center"/>
          </w:tcPr>
          <w:p w14:paraId="5A55D587"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Гкал</w:t>
            </w:r>
          </w:p>
        </w:tc>
        <w:tc>
          <w:tcPr>
            <w:tcW w:w="764" w:type="dxa"/>
            <w:vAlign w:val="center"/>
          </w:tcPr>
          <w:p w14:paraId="29ED82FF" w14:textId="77777777" w:rsidR="004B54A5" w:rsidRPr="004B54A5" w:rsidRDefault="004B54A5" w:rsidP="004B54A5">
            <w:pPr>
              <w:jc w:val="center"/>
              <w:rPr>
                <w:color w:val="000000"/>
              </w:rPr>
            </w:pPr>
            <w:r w:rsidRPr="004B54A5">
              <w:rPr>
                <w:color w:val="000000"/>
                <w:sz w:val="22"/>
              </w:rPr>
              <w:t>12675</w:t>
            </w:r>
          </w:p>
        </w:tc>
        <w:tc>
          <w:tcPr>
            <w:tcW w:w="764" w:type="dxa"/>
            <w:vAlign w:val="center"/>
          </w:tcPr>
          <w:p w14:paraId="17C73A25" w14:textId="77777777" w:rsidR="004B54A5" w:rsidRPr="004B54A5" w:rsidRDefault="004B54A5" w:rsidP="004B54A5">
            <w:pPr>
              <w:jc w:val="center"/>
              <w:rPr>
                <w:color w:val="000000"/>
              </w:rPr>
            </w:pPr>
            <w:r w:rsidRPr="004B54A5">
              <w:rPr>
                <w:color w:val="000000"/>
                <w:sz w:val="22"/>
              </w:rPr>
              <w:t>12660</w:t>
            </w:r>
          </w:p>
        </w:tc>
        <w:tc>
          <w:tcPr>
            <w:tcW w:w="763" w:type="dxa"/>
            <w:vAlign w:val="center"/>
          </w:tcPr>
          <w:p w14:paraId="510E582F" w14:textId="77777777" w:rsidR="004B54A5" w:rsidRPr="004B54A5" w:rsidRDefault="004B54A5" w:rsidP="004B54A5">
            <w:pPr>
              <w:jc w:val="center"/>
              <w:rPr>
                <w:color w:val="000000"/>
              </w:rPr>
            </w:pPr>
            <w:r w:rsidRPr="004B54A5">
              <w:rPr>
                <w:color w:val="000000"/>
                <w:sz w:val="22"/>
              </w:rPr>
              <w:t>11694</w:t>
            </w:r>
          </w:p>
        </w:tc>
        <w:tc>
          <w:tcPr>
            <w:tcW w:w="763" w:type="dxa"/>
            <w:vAlign w:val="center"/>
          </w:tcPr>
          <w:p w14:paraId="2E59EC80" w14:textId="77777777" w:rsidR="004B54A5" w:rsidRPr="004B54A5" w:rsidRDefault="004B54A5" w:rsidP="004B54A5">
            <w:pPr>
              <w:jc w:val="center"/>
              <w:rPr>
                <w:color w:val="000000"/>
              </w:rPr>
            </w:pPr>
            <w:r w:rsidRPr="004B54A5">
              <w:rPr>
                <w:color w:val="000000"/>
                <w:sz w:val="22"/>
              </w:rPr>
              <w:t>10707</w:t>
            </w:r>
          </w:p>
        </w:tc>
        <w:tc>
          <w:tcPr>
            <w:tcW w:w="763" w:type="dxa"/>
            <w:vAlign w:val="center"/>
          </w:tcPr>
          <w:p w14:paraId="4AD2B3C8" w14:textId="77777777" w:rsidR="004B54A5" w:rsidRPr="004B54A5" w:rsidRDefault="004B54A5" w:rsidP="004B54A5">
            <w:pPr>
              <w:jc w:val="center"/>
              <w:rPr>
                <w:color w:val="000000"/>
              </w:rPr>
            </w:pPr>
            <w:r w:rsidRPr="004B54A5">
              <w:rPr>
                <w:color w:val="000000"/>
                <w:sz w:val="22"/>
              </w:rPr>
              <w:t>8978</w:t>
            </w:r>
          </w:p>
        </w:tc>
        <w:tc>
          <w:tcPr>
            <w:tcW w:w="763" w:type="dxa"/>
            <w:vAlign w:val="center"/>
          </w:tcPr>
          <w:p w14:paraId="1047CBDD" w14:textId="77777777" w:rsidR="004B54A5" w:rsidRPr="004B54A5" w:rsidRDefault="004B54A5" w:rsidP="004B54A5">
            <w:pPr>
              <w:jc w:val="center"/>
              <w:rPr>
                <w:color w:val="000000"/>
              </w:rPr>
            </w:pPr>
            <w:r w:rsidRPr="004B54A5">
              <w:rPr>
                <w:color w:val="000000"/>
                <w:sz w:val="22"/>
              </w:rPr>
              <w:t>7817</w:t>
            </w:r>
          </w:p>
        </w:tc>
        <w:tc>
          <w:tcPr>
            <w:tcW w:w="763" w:type="dxa"/>
            <w:vAlign w:val="center"/>
          </w:tcPr>
          <w:p w14:paraId="2D648659" w14:textId="77777777" w:rsidR="004B54A5" w:rsidRPr="004B54A5" w:rsidRDefault="004B54A5" w:rsidP="004B54A5">
            <w:pPr>
              <w:jc w:val="center"/>
              <w:rPr>
                <w:color w:val="000000"/>
              </w:rPr>
            </w:pPr>
            <w:r w:rsidRPr="004B54A5">
              <w:rPr>
                <w:color w:val="000000"/>
                <w:sz w:val="22"/>
              </w:rPr>
              <w:t>7792</w:t>
            </w:r>
          </w:p>
        </w:tc>
        <w:tc>
          <w:tcPr>
            <w:tcW w:w="763" w:type="dxa"/>
            <w:vAlign w:val="center"/>
          </w:tcPr>
          <w:p w14:paraId="0482CC7E" w14:textId="77777777" w:rsidR="004B54A5" w:rsidRPr="004B54A5" w:rsidRDefault="004B54A5" w:rsidP="004B54A5">
            <w:pPr>
              <w:jc w:val="center"/>
              <w:rPr>
                <w:color w:val="000000"/>
              </w:rPr>
            </w:pPr>
            <w:r w:rsidRPr="004B54A5">
              <w:rPr>
                <w:color w:val="000000"/>
                <w:sz w:val="22"/>
              </w:rPr>
              <w:t>7792</w:t>
            </w:r>
          </w:p>
        </w:tc>
        <w:tc>
          <w:tcPr>
            <w:tcW w:w="763" w:type="dxa"/>
            <w:vAlign w:val="center"/>
          </w:tcPr>
          <w:p w14:paraId="28EBAE2E" w14:textId="77777777" w:rsidR="004B54A5" w:rsidRPr="004B54A5" w:rsidRDefault="004B54A5" w:rsidP="004B54A5">
            <w:pPr>
              <w:jc w:val="center"/>
              <w:rPr>
                <w:color w:val="000000"/>
              </w:rPr>
            </w:pPr>
            <w:r w:rsidRPr="004B54A5">
              <w:rPr>
                <w:color w:val="000000"/>
                <w:sz w:val="22"/>
              </w:rPr>
              <w:t>7792</w:t>
            </w:r>
          </w:p>
        </w:tc>
        <w:tc>
          <w:tcPr>
            <w:tcW w:w="763" w:type="dxa"/>
            <w:vAlign w:val="center"/>
          </w:tcPr>
          <w:p w14:paraId="7485DB39" w14:textId="77777777" w:rsidR="004B54A5" w:rsidRPr="004B54A5" w:rsidRDefault="004B54A5" w:rsidP="004B54A5">
            <w:pPr>
              <w:jc w:val="center"/>
              <w:rPr>
                <w:color w:val="000000"/>
              </w:rPr>
            </w:pPr>
            <w:r w:rsidRPr="004B54A5">
              <w:rPr>
                <w:color w:val="000000"/>
                <w:sz w:val="22"/>
              </w:rPr>
              <w:t>7792</w:t>
            </w:r>
          </w:p>
        </w:tc>
        <w:tc>
          <w:tcPr>
            <w:tcW w:w="763" w:type="dxa"/>
            <w:vAlign w:val="center"/>
          </w:tcPr>
          <w:p w14:paraId="4E38029B" w14:textId="77777777" w:rsidR="004B54A5" w:rsidRPr="004B54A5" w:rsidRDefault="004B54A5" w:rsidP="004B54A5">
            <w:pPr>
              <w:jc w:val="center"/>
              <w:rPr>
                <w:color w:val="000000"/>
              </w:rPr>
            </w:pPr>
            <w:r w:rsidRPr="004B54A5">
              <w:rPr>
                <w:color w:val="000000"/>
                <w:sz w:val="22"/>
              </w:rPr>
              <w:t>7792</w:t>
            </w:r>
          </w:p>
        </w:tc>
        <w:tc>
          <w:tcPr>
            <w:tcW w:w="763" w:type="dxa"/>
            <w:vAlign w:val="center"/>
          </w:tcPr>
          <w:p w14:paraId="55C8D989" w14:textId="77777777" w:rsidR="004B54A5" w:rsidRPr="004B54A5" w:rsidRDefault="004B54A5" w:rsidP="004B54A5">
            <w:pPr>
              <w:jc w:val="center"/>
              <w:rPr>
                <w:color w:val="000000"/>
              </w:rPr>
            </w:pPr>
            <w:r w:rsidRPr="004B54A5">
              <w:rPr>
                <w:color w:val="000000"/>
                <w:sz w:val="22"/>
              </w:rPr>
              <w:t>7792</w:t>
            </w:r>
          </w:p>
        </w:tc>
        <w:tc>
          <w:tcPr>
            <w:tcW w:w="763" w:type="dxa"/>
            <w:vAlign w:val="center"/>
          </w:tcPr>
          <w:p w14:paraId="154E45D2" w14:textId="77777777" w:rsidR="004B54A5" w:rsidRPr="004B54A5" w:rsidRDefault="004B54A5" w:rsidP="004B54A5">
            <w:pPr>
              <w:jc w:val="center"/>
              <w:rPr>
                <w:color w:val="000000"/>
              </w:rPr>
            </w:pPr>
            <w:r w:rsidRPr="004B54A5">
              <w:rPr>
                <w:color w:val="000000"/>
                <w:sz w:val="22"/>
              </w:rPr>
              <w:t>7792</w:t>
            </w:r>
          </w:p>
        </w:tc>
        <w:tc>
          <w:tcPr>
            <w:tcW w:w="763" w:type="dxa"/>
            <w:vAlign w:val="center"/>
          </w:tcPr>
          <w:p w14:paraId="76D95616" w14:textId="77777777" w:rsidR="004B54A5" w:rsidRPr="004B54A5" w:rsidRDefault="004B54A5" w:rsidP="004B54A5">
            <w:pPr>
              <w:jc w:val="center"/>
              <w:rPr>
                <w:color w:val="000000"/>
              </w:rPr>
            </w:pPr>
            <w:r w:rsidRPr="004B54A5">
              <w:rPr>
                <w:color w:val="000000"/>
                <w:sz w:val="22"/>
              </w:rPr>
              <w:t>7792</w:t>
            </w:r>
          </w:p>
        </w:tc>
        <w:tc>
          <w:tcPr>
            <w:tcW w:w="763" w:type="dxa"/>
            <w:vAlign w:val="center"/>
          </w:tcPr>
          <w:p w14:paraId="0AC8912B" w14:textId="77777777" w:rsidR="004B54A5" w:rsidRPr="004B54A5" w:rsidRDefault="004B54A5" w:rsidP="004B54A5">
            <w:pPr>
              <w:jc w:val="center"/>
              <w:rPr>
                <w:color w:val="000000"/>
              </w:rPr>
            </w:pPr>
            <w:r w:rsidRPr="004B54A5">
              <w:rPr>
                <w:color w:val="000000"/>
                <w:sz w:val="22"/>
              </w:rPr>
              <w:t>7792</w:t>
            </w:r>
          </w:p>
        </w:tc>
      </w:tr>
      <w:tr w:rsidR="004B54A5" w:rsidRPr="004B54A5" w14:paraId="259359A7" w14:textId="77777777" w:rsidTr="00AC6189">
        <w:trPr>
          <w:trHeight w:val="20"/>
        </w:trPr>
        <w:tc>
          <w:tcPr>
            <w:tcW w:w="463" w:type="dxa"/>
            <w:vAlign w:val="center"/>
          </w:tcPr>
          <w:p w14:paraId="00326FF8"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7.</w:t>
            </w:r>
          </w:p>
        </w:tc>
        <w:tc>
          <w:tcPr>
            <w:tcW w:w="2622" w:type="dxa"/>
            <w:vAlign w:val="center"/>
          </w:tcPr>
          <w:p w14:paraId="29FE2170" w14:textId="77777777" w:rsidR="004B54A5" w:rsidRPr="004B54A5" w:rsidRDefault="004B54A5" w:rsidP="004B54A5">
            <w:pPr>
              <w:widowControl w:val="0"/>
              <w:autoSpaceDE w:val="0"/>
              <w:rPr>
                <w:rFonts w:eastAsia="Times New Roman"/>
                <w:sz w:val="22"/>
              </w:rPr>
            </w:pPr>
            <w:r w:rsidRPr="004B54A5">
              <w:rPr>
                <w:rFonts w:eastAsia="Times New Roman"/>
                <w:sz w:val="22"/>
              </w:rPr>
              <w:t>Отпуск тепловой энергии с коллекторов</w:t>
            </w:r>
          </w:p>
        </w:tc>
        <w:tc>
          <w:tcPr>
            <w:tcW w:w="1176" w:type="dxa"/>
            <w:vAlign w:val="center"/>
          </w:tcPr>
          <w:p w14:paraId="15557CD7"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Гкал</w:t>
            </w:r>
          </w:p>
        </w:tc>
        <w:tc>
          <w:tcPr>
            <w:tcW w:w="764" w:type="dxa"/>
            <w:vAlign w:val="center"/>
          </w:tcPr>
          <w:p w14:paraId="0BA2F9FC" w14:textId="77777777" w:rsidR="004B54A5" w:rsidRPr="004B54A5" w:rsidRDefault="004B54A5" w:rsidP="004B54A5">
            <w:pPr>
              <w:jc w:val="center"/>
              <w:rPr>
                <w:color w:val="000000"/>
              </w:rPr>
            </w:pPr>
            <w:r w:rsidRPr="004B54A5">
              <w:rPr>
                <w:color w:val="000000"/>
                <w:sz w:val="22"/>
              </w:rPr>
              <w:t>12042</w:t>
            </w:r>
          </w:p>
        </w:tc>
        <w:tc>
          <w:tcPr>
            <w:tcW w:w="764" w:type="dxa"/>
            <w:vAlign w:val="center"/>
          </w:tcPr>
          <w:p w14:paraId="065CDCAB" w14:textId="77777777" w:rsidR="004B54A5" w:rsidRPr="004B54A5" w:rsidRDefault="004B54A5" w:rsidP="004B54A5">
            <w:pPr>
              <w:jc w:val="center"/>
              <w:rPr>
                <w:color w:val="000000"/>
              </w:rPr>
            </w:pPr>
            <w:r w:rsidRPr="004B54A5">
              <w:rPr>
                <w:color w:val="000000"/>
                <w:sz w:val="22"/>
              </w:rPr>
              <w:t>12027</w:t>
            </w:r>
          </w:p>
        </w:tc>
        <w:tc>
          <w:tcPr>
            <w:tcW w:w="763" w:type="dxa"/>
            <w:vAlign w:val="center"/>
          </w:tcPr>
          <w:p w14:paraId="338A2E5D" w14:textId="77777777" w:rsidR="004B54A5" w:rsidRPr="004B54A5" w:rsidRDefault="004B54A5" w:rsidP="004B54A5">
            <w:pPr>
              <w:jc w:val="center"/>
              <w:rPr>
                <w:color w:val="000000"/>
              </w:rPr>
            </w:pPr>
            <w:r w:rsidRPr="004B54A5">
              <w:rPr>
                <w:color w:val="000000"/>
                <w:sz w:val="22"/>
              </w:rPr>
              <w:t>11109</w:t>
            </w:r>
          </w:p>
        </w:tc>
        <w:tc>
          <w:tcPr>
            <w:tcW w:w="763" w:type="dxa"/>
            <w:vAlign w:val="center"/>
          </w:tcPr>
          <w:p w14:paraId="57217FFF" w14:textId="77777777" w:rsidR="004B54A5" w:rsidRPr="004B54A5" w:rsidRDefault="004B54A5" w:rsidP="004B54A5">
            <w:pPr>
              <w:jc w:val="center"/>
              <w:rPr>
                <w:color w:val="000000"/>
              </w:rPr>
            </w:pPr>
            <w:r w:rsidRPr="004B54A5">
              <w:rPr>
                <w:color w:val="000000"/>
                <w:sz w:val="22"/>
              </w:rPr>
              <w:t>10172</w:t>
            </w:r>
          </w:p>
        </w:tc>
        <w:tc>
          <w:tcPr>
            <w:tcW w:w="763" w:type="dxa"/>
            <w:vAlign w:val="center"/>
          </w:tcPr>
          <w:p w14:paraId="3B384E27" w14:textId="77777777" w:rsidR="004B54A5" w:rsidRPr="004B54A5" w:rsidRDefault="004B54A5" w:rsidP="004B54A5">
            <w:pPr>
              <w:jc w:val="center"/>
              <w:rPr>
                <w:color w:val="000000"/>
              </w:rPr>
            </w:pPr>
            <w:r w:rsidRPr="004B54A5">
              <w:rPr>
                <w:color w:val="000000"/>
                <w:sz w:val="22"/>
              </w:rPr>
              <w:t>8529</w:t>
            </w:r>
          </w:p>
        </w:tc>
        <w:tc>
          <w:tcPr>
            <w:tcW w:w="763" w:type="dxa"/>
            <w:vAlign w:val="center"/>
          </w:tcPr>
          <w:p w14:paraId="7A1AF2F3" w14:textId="77777777" w:rsidR="004B54A5" w:rsidRPr="004B54A5" w:rsidRDefault="004B54A5" w:rsidP="004B54A5">
            <w:pPr>
              <w:jc w:val="center"/>
              <w:rPr>
                <w:color w:val="000000"/>
              </w:rPr>
            </w:pPr>
            <w:r w:rsidRPr="004B54A5">
              <w:rPr>
                <w:color w:val="000000"/>
                <w:sz w:val="22"/>
              </w:rPr>
              <w:t>7426</w:t>
            </w:r>
          </w:p>
        </w:tc>
        <w:tc>
          <w:tcPr>
            <w:tcW w:w="763" w:type="dxa"/>
            <w:vAlign w:val="center"/>
          </w:tcPr>
          <w:p w14:paraId="76E74ABC" w14:textId="77777777" w:rsidR="004B54A5" w:rsidRPr="004B54A5" w:rsidRDefault="004B54A5" w:rsidP="004B54A5">
            <w:pPr>
              <w:jc w:val="center"/>
              <w:rPr>
                <w:color w:val="000000"/>
              </w:rPr>
            </w:pPr>
            <w:r w:rsidRPr="004B54A5">
              <w:rPr>
                <w:color w:val="000000"/>
                <w:sz w:val="22"/>
              </w:rPr>
              <w:t>7403</w:t>
            </w:r>
          </w:p>
        </w:tc>
        <w:tc>
          <w:tcPr>
            <w:tcW w:w="763" w:type="dxa"/>
            <w:vAlign w:val="center"/>
          </w:tcPr>
          <w:p w14:paraId="222B153F" w14:textId="77777777" w:rsidR="004B54A5" w:rsidRPr="004B54A5" w:rsidRDefault="004B54A5" w:rsidP="004B54A5">
            <w:pPr>
              <w:jc w:val="center"/>
              <w:rPr>
                <w:color w:val="000000"/>
              </w:rPr>
            </w:pPr>
            <w:r w:rsidRPr="004B54A5">
              <w:rPr>
                <w:color w:val="000000"/>
                <w:sz w:val="22"/>
              </w:rPr>
              <w:t>7403</w:t>
            </w:r>
          </w:p>
        </w:tc>
        <w:tc>
          <w:tcPr>
            <w:tcW w:w="763" w:type="dxa"/>
            <w:vAlign w:val="center"/>
          </w:tcPr>
          <w:p w14:paraId="69DACA9B" w14:textId="77777777" w:rsidR="004B54A5" w:rsidRPr="004B54A5" w:rsidRDefault="004B54A5" w:rsidP="004B54A5">
            <w:pPr>
              <w:jc w:val="center"/>
              <w:rPr>
                <w:color w:val="000000"/>
              </w:rPr>
            </w:pPr>
            <w:r w:rsidRPr="004B54A5">
              <w:rPr>
                <w:color w:val="000000"/>
                <w:sz w:val="22"/>
              </w:rPr>
              <w:t>7403</w:t>
            </w:r>
          </w:p>
        </w:tc>
        <w:tc>
          <w:tcPr>
            <w:tcW w:w="763" w:type="dxa"/>
            <w:vAlign w:val="center"/>
          </w:tcPr>
          <w:p w14:paraId="099B8968" w14:textId="77777777" w:rsidR="004B54A5" w:rsidRPr="004B54A5" w:rsidRDefault="004B54A5" w:rsidP="004B54A5">
            <w:pPr>
              <w:jc w:val="center"/>
              <w:rPr>
                <w:color w:val="000000"/>
              </w:rPr>
            </w:pPr>
            <w:r w:rsidRPr="004B54A5">
              <w:rPr>
                <w:color w:val="000000"/>
                <w:sz w:val="22"/>
              </w:rPr>
              <w:t>7403</w:t>
            </w:r>
          </w:p>
        </w:tc>
        <w:tc>
          <w:tcPr>
            <w:tcW w:w="763" w:type="dxa"/>
            <w:vAlign w:val="center"/>
          </w:tcPr>
          <w:p w14:paraId="2EF3203E" w14:textId="77777777" w:rsidR="004B54A5" w:rsidRPr="004B54A5" w:rsidRDefault="004B54A5" w:rsidP="004B54A5">
            <w:pPr>
              <w:jc w:val="center"/>
              <w:rPr>
                <w:color w:val="000000"/>
              </w:rPr>
            </w:pPr>
            <w:r w:rsidRPr="004B54A5">
              <w:rPr>
                <w:color w:val="000000"/>
                <w:sz w:val="22"/>
              </w:rPr>
              <w:t>7403</w:t>
            </w:r>
          </w:p>
        </w:tc>
        <w:tc>
          <w:tcPr>
            <w:tcW w:w="763" w:type="dxa"/>
            <w:vAlign w:val="center"/>
          </w:tcPr>
          <w:p w14:paraId="4028AC9C" w14:textId="77777777" w:rsidR="004B54A5" w:rsidRPr="004B54A5" w:rsidRDefault="004B54A5" w:rsidP="004B54A5">
            <w:pPr>
              <w:jc w:val="center"/>
              <w:rPr>
                <w:color w:val="000000"/>
              </w:rPr>
            </w:pPr>
            <w:r w:rsidRPr="004B54A5">
              <w:rPr>
                <w:color w:val="000000"/>
                <w:sz w:val="22"/>
              </w:rPr>
              <w:t>7403</w:t>
            </w:r>
          </w:p>
        </w:tc>
        <w:tc>
          <w:tcPr>
            <w:tcW w:w="763" w:type="dxa"/>
            <w:vAlign w:val="center"/>
          </w:tcPr>
          <w:p w14:paraId="7372BE73" w14:textId="77777777" w:rsidR="004B54A5" w:rsidRPr="004B54A5" w:rsidRDefault="004B54A5" w:rsidP="004B54A5">
            <w:pPr>
              <w:jc w:val="center"/>
              <w:rPr>
                <w:color w:val="000000"/>
              </w:rPr>
            </w:pPr>
            <w:r w:rsidRPr="004B54A5">
              <w:rPr>
                <w:color w:val="000000"/>
                <w:sz w:val="22"/>
              </w:rPr>
              <w:t>7403</w:t>
            </w:r>
          </w:p>
        </w:tc>
        <w:tc>
          <w:tcPr>
            <w:tcW w:w="763" w:type="dxa"/>
            <w:vAlign w:val="center"/>
          </w:tcPr>
          <w:p w14:paraId="1401438E" w14:textId="77777777" w:rsidR="004B54A5" w:rsidRPr="004B54A5" w:rsidRDefault="004B54A5" w:rsidP="004B54A5">
            <w:pPr>
              <w:jc w:val="center"/>
              <w:rPr>
                <w:color w:val="000000"/>
              </w:rPr>
            </w:pPr>
            <w:r w:rsidRPr="004B54A5">
              <w:rPr>
                <w:color w:val="000000"/>
                <w:sz w:val="22"/>
              </w:rPr>
              <w:t>7403</w:t>
            </w:r>
          </w:p>
        </w:tc>
        <w:tc>
          <w:tcPr>
            <w:tcW w:w="763" w:type="dxa"/>
            <w:vAlign w:val="center"/>
          </w:tcPr>
          <w:p w14:paraId="0F896925" w14:textId="77777777" w:rsidR="004B54A5" w:rsidRPr="004B54A5" w:rsidRDefault="004B54A5" w:rsidP="004B54A5">
            <w:pPr>
              <w:jc w:val="center"/>
              <w:rPr>
                <w:color w:val="000000"/>
              </w:rPr>
            </w:pPr>
            <w:r w:rsidRPr="004B54A5">
              <w:rPr>
                <w:color w:val="000000"/>
                <w:sz w:val="22"/>
              </w:rPr>
              <w:t>7403</w:t>
            </w:r>
          </w:p>
        </w:tc>
      </w:tr>
      <w:tr w:rsidR="004B54A5" w:rsidRPr="004B54A5" w14:paraId="0406075F" w14:textId="77777777" w:rsidTr="00AC6189">
        <w:trPr>
          <w:trHeight w:val="20"/>
        </w:trPr>
        <w:tc>
          <w:tcPr>
            <w:tcW w:w="463" w:type="dxa"/>
            <w:vAlign w:val="center"/>
          </w:tcPr>
          <w:p w14:paraId="20E331C3"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8.</w:t>
            </w:r>
          </w:p>
        </w:tc>
        <w:tc>
          <w:tcPr>
            <w:tcW w:w="2622" w:type="dxa"/>
            <w:vAlign w:val="center"/>
          </w:tcPr>
          <w:p w14:paraId="46F8D45D" w14:textId="77777777" w:rsidR="004B54A5" w:rsidRPr="004B54A5" w:rsidRDefault="004B54A5" w:rsidP="004B54A5">
            <w:pPr>
              <w:widowControl w:val="0"/>
              <w:autoSpaceDE w:val="0"/>
              <w:rPr>
                <w:rFonts w:eastAsia="Times New Roman"/>
                <w:sz w:val="22"/>
              </w:rPr>
            </w:pPr>
            <w:r w:rsidRPr="004B54A5">
              <w:rPr>
                <w:rFonts w:eastAsia="Times New Roman"/>
                <w:sz w:val="22"/>
              </w:rPr>
              <w:t>Средневзвешенный срок службы котлов</w:t>
            </w:r>
          </w:p>
        </w:tc>
        <w:tc>
          <w:tcPr>
            <w:tcW w:w="1176" w:type="dxa"/>
            <w:vAlign w:val="center"/>
          </w:tcPr>
          <w:p w14:paraId="52F7DB69"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лет</w:t>
            </w:r>
          </w:p>
        </w:tc>
        <w:tc>
          <w:tcPr>
            <w:tcW w:w="764" w:type="dxa"/>
            <w:vAlign w:val="center"/>
          </w:tcPr>
          <w:p w14:paraId="09A92D01" w14:textId="77777777" w:rsidR="004B54A5" w:rsidRPr="004B54A5" w:rsidRDefault="004B54A5" w:rsidP="004B54A5">
            <w:pPr>
              <w:jc w:val="center"/>
              <w:rPr>
                <w:color w:val="000000"/>
              </w:rPr>
            </w:pPr>
            <w:r w:rsidRPr="004B54A5">
              <w:rPr>
                <w:color w:val="000000"/>
                <w:sz w:val="22"/>
              </w:rPr>
              <w:t>26</w:t>
            </w:r>
          </w:p>
        </w:tc>
        <w:tc>
          <w:tcPr>
            <w:tcW w:w="764" w:type="dxa"/>
            <w:vAlign w:val="center"/>
          </w:tcPr>
          <w:p w14:paraId="3A303B62" w14:textId="77777777" w:rsidR="004B54A5" w:rsidRPr="004B54A5" w:rsidRDefault="004B54A5" w:rsidP="004B54A5">
            <w:pPr>
              <w:jc w:val="center"/>
              <w:rPr>
                <w:color w:val="000000"/>
              </w:rPr>
            </w:pPr>
            <w:r w:rsidRPr="004B54A5">
              <w:rPr>
                <w:color w:val="000000"/>
                <w:sz w:val="22"/>
              </w:rPr>
              <w:t>22</w:t>
            </w:r>
          </w:p>
        </w:tc>
        <w:tc>
          <w:tcPr>
            <w:tcW w:w="763" w:type="dxa"/>
            <w:vAlign w:val="center"/>
          </w:tcPr>
          <w:p w14:paraId="6762E508" w14:textId="77777777" w:rsidR="004B54A5" w:rsidRPr="004B54A5" w:rsidRDefault="004B54A5" w:rsidP="004B54A5">
            <w:pPr>
              <w:jc w:val="center"/>
              <w:rPr>
                <w:color w:val="000000"/>
              </w:rPr>
            </w:pPr>
            <w:r w:rsidRPr="004B54A5">
              <w:rPr>
                <w:color w:val="000000"/>
                <w:sz w:val="22"/>
              </w:rPr>
              <w:t>19</w:t>
            </w:r>
          </w:p>
        </w:tc>
        <w:tc>
          <w:tcPr>
            <w:tcW w:w="763" w:type="dxa"/>
            <w:vAlign w:val="center"/>
          </w:tcPr>
          <w:p w14:paraId="57F95A38" w14:textId="77777777" w:rsidR="004B54A5" w:rsidRPr="004B54A5" w:rsidRDefault="004B54A5" w:rsidP="004B54A5">
            <w:pPr>
              <w:jc w:val="center"/>
              <w:rPr>
                <w:color w:val="000000"/>
              </w:rPr>
            </w:pPr>
            <w:r w:rsidRPr="004B54A5">
              <w:rPr>
                <w:color w:val="000000"/>
                <w:sz w:val="22"/>
              </w:rPr>
              <w:t>15</w:t>
            </w:r>
          </w:p>
        </w:tc>
        <w:tc>
          <w:tcPr>
            <w:tcW w:w="763" w:type="dxa"/>
            <w:vAlign w:val="center"/>
          </w:tcPr>
          <w:p w14:paraId="1406E8EB" w14:textId="77777777" w:rsidR="004B54A5" w:rsidRPr="004B54A5" w:rsidRDefault="004B54A5" w:rsidP="004B54A5">
            <w:pPr>
              <w:jc w:val="center"/>
              <w:rPr>
                <w:color w:val="000000"/>
              </w:rPr>
            </w:pPr>
            <w:r w:rsidRPr="004B54A5">
              <w:rPr>
                <w:color w:val="000000"/>
                <w:sz w:val="22"/>
              </w:rPr>
              <w:t>10</w:t>
            </w:r>
          </w:p>
        </w:tc>
        <w:tc>
          <w:tcPr>
            <w:tcW w:w="763" w:type="dxa"/>
            <w:vAlign w:val="center"/>
          </w:tcPr>
          <w:p w14:paraId="6822394A" w14:textId="77777777" w:rsidR="004B54A5" w:rsidRPr="004B54A5" w:rsidRDefault="004B54A5" w:rsidP="004B54A5">
            <w:pPr>
              <w:jc w:val="center"/>
              <w:rPr>
                <w:color w:val="000000"/>
              </w:rPr>
            </w:pPr>
            <w:r w:rsidRPr="004B54A5">
              <w:rPr>
                <w:color w:val="000000"/>
                <w:sz w:val="22"/>
              </w:rPr>
              <w:t>6</w:t>
            </w:r>
          </w:p>
        </w:tc>
        <w:tc>
          <w:tcPr>
            <w:tcW w:w="763" w:type="dxa"/>
            <w:vAlign w:val="center"/>
          </w:tcPr>
          <w:p w14:paraId="03FCB563" w14:textId="77777777" w:rsidR="004B54A5" w:rsidRPr="004B54A5" w:rsidRDefault="004B54A5" w:rsidP="004B54A5">
            <w:pPr>
              <w:jc w:val="center"/>
              <w:rPr>
                <w:color w:val="000000"/>
              </w:rPr>
            </w:pPr>
            <w:r w:rsidRPr="004B54A5">
              <w:rPr>
                <w:color w:val="000000"/>
                <w:sz w:val="22"/>
              </w:rPr>
              <w:t>3</w:t>
            </w:r>
          </w:p>
        </w:tc>
        <w:tc>
          <w:tcPr>
            <w:tcW w:w="763" w:type="dxa"/>
            <w:vAlign w:val="center"/>
          </w:tcPr>
          <w:p w14:paraId="10C740DA" w14:textId="77777777" w:rsidR="004B54A5" w:rsidRPr="004B54A5" w:rsidRDefault="004B54A5" w:rsidP="004B54A5">
            <w:pPr>
              <w:jc w:val="center"/>
              <w:rPr>
                <w:color w:val="000000"/>
              </w:rPr>
            </w:pPr>
            <w:r w:rsidRPr="004B54A5">
              <w:rPr>
                <w:color w:val="000000"/>
                <w:sz w:val="22"/>
              </w:rPr>
              <w:t>4</w:t>
            </w:r>
          </w:p>
        </w:tc>
        <w:tc>
          <w:tcPr>
            <w:tcW w:w="763" w:type="dxa"/>
            <w:vAlign w:val="center"/>
          </w:tcPr>
          <w:p w14:paraId="470FB347" w14:textId="77777777" w:rsidR="004B54A5" w:rsidRPr="004B54A5" w:rsidRDefault="004B54A5" w:rsidP="004B54A5">
            <w:pPr>
              <w:jc w:val="center"/>
              <w:rPr>
                <w:color w:val="000000"/>
              </w:rPr>
            </w:pPr>
            <w:r w:rsidRPr="004B54A5">
              <w:rPr>
                <w:color w:val="000000"/>
                <w:sz w:val="22"/>
              </w:rPr>
              <w:t>5</w:t>
            </w:r>
          </w:p>
        </w:tc>
        <w:tc>
          <w:tcPr>
            <w:tcW w:w="763" w:type="dxa"/>
            <w:vAlign w:val="center"/>
          </w:tcPr>
          <w:p w14:paraId="405D7A98" w14:textId="77777777" w:rsidR="004B54A5" w:rsidRPr="004B54A5" w:rsidRDefault="004B54A5" w:rsidP="004B54A5">
            <w:pPr>
              <w:jc w:val="center"/>
              <w:rPr>
                <w:color w:val="000000"/>
              </w:rPr>
            </w:pPr>
            <w:r w:rsidRPr="004B54A5">
              <w:rPr>
                <w:color w:val="000000"/>
                <w:sz w:val="22"/>
              </w:rPr>
              <w:t>6</w:t>
            </w:r>
          </w:p>
        </w:tc>
        <w:tc>
          <w:tcPr>
            <w:tcW w:w="763" w:type="dxa"/>
            <w:vAlign w:val="center"/>
          </w:tcPr>
          <w:p w14:paraId="5D34DDDA" w14:textId="77777777" w:rsidR="004B54A5" w:rsidRPr="004B54A5" w:rsidRDefault="004B54A5" w:rsidP="004B54A5">
            <w:pPr>
              <w:jc w:val="center"/>
              <w:rPr>
                <w:color w:val="000000"/>
              </w:rPr>
            </w:pPr>
            <w:r w:rsidRPr="004B54A5">
              <w:rPr>
                <w:color w:val="000000"/>
                <w:sz w:val="22"/>
              </w:rPr>
              <w:t>7</w:t>
            </w:r>
          </w:p>
        </w:tc>
        <w:tc>
          <w:tcPr>
            <w:tcW w:w="763" w:type="dxa"/>
            <w:vAlign w:val="center"/>
          </w:tcPr>
          <w:p w14:paraId="502FDCB8" w14:textId="77777777" w:rsidR="004B54A5" w:rsidRPr="004B54A5" w:rsidRDefault="004B54A5" w:rsidP="004B54A5">
            <w:pPr>
              <w:jc w:val="center"/>
              <w:rPr>
                <w:color w:val="000000"/>
              </w:rPr>
            </w:pPr>
            <w:r w:rsidRPr="004B54A5">
              <w:rPr>
                <w:color w:val="000000"/>
                <w:sz w:val="22"/>
              </w:rPr>
              <w:t>8</w:t>
            </w:r>
          </w:p>
        </w:tc>
        <w:tc>
          <w:tcPr>
            <w:tcW w:w="763" w:type="dxa"/>
            <w:vAlign w:val="center"/>
          </w:tcPr>
          <w:p w14:paraId="57336798" w14:textId="77777777" w:rsidR="004B54A5" w:rsidRPr="004B54A5" w:rsidRDefault="004B54A5" w:rsidP="004B54A5">
            <w:pPr>
              <w:jc w:val="center"/>
              <w:rPr>
                <w:color w:val="000000"/>
              </w:rPr>
            </w:pPr>
            <w:r w:rsidRPr="004B54A5">
              <w:rPr>
                <w:color w:val="000000"/>
                <w:sz w:val="22"/>
              </w:rPr>
              <w:t>9</w:t>
            </w:r>
          </w:p>
        </w:tc>
        <w:tc>
          <w:tcPr>
            <w:tcW w:w="763" w:type="dxa"/>
            <w:vAlign w:val="center"/>
          </w:tcPr>
          <w:p w14:paraId="6A1A0982" w14:textId="77777777" w:rsidR="004B54A5" w:rsidRPr="004B54A5" w:rsidRDefault="004B54A5" w:rsidP="004B54A5">
            <w:pPr>
              <w:jc w:val="center"/>
              <w:rPr>
                <w:color w:val="000000"/>
              </w:rPr>
            </w:pPr>
            <w:r w:rsidRPr="004B54A5">
              <w:rPr>
                <w:color w:val="000000"/>
                <w:sz w:val="22"/>
              </w:rPr>
              <w:t>10</w:t>
            </w:r>
          </w:p>
        </w:tc>
        <w:tc>
          <w:tcPr>
            <w:tcW w:w="763" w:type="dxa"/>
            <w:vAlign w:val="center"/>
          </w:tcPr>
          <w:p w14:paraId="03EBB186" w14:textId="77777777" w:rsidR="004B54A5" w:rsidRPr="004B54A5" w:rsidRDefault="004B54A5" w:rsidP="004B54A5">
            <w:pPr>
              <w:jc w:val="center"/>
              <w:rPr>
                <w:color w:val="000000"/>
              </w:rPr>
            </w:pPr>
            <w:r w:rsidRPr="004B54A5">
              <w:rPr>
                <w:color w:val="000000"/>
                <w:sz w:val="22"/>
              </w:rPr>
              <w:t>11</w:t>
            </w:r>
          </w:p>
        </w:tc>
      </w:tr>
      <w:tr w:rsidR="004B54A5" w:rsidRPr="004B54A5" w14:paraId="6FF31EF2" w14:textId="77777777" w:rsidTr="00AC6189">
        <w:trPr>
          <w:trHeight w:val="20"/>
        </w:trPr>
        <w:tc>
          <w:tcPr>
            <w:tcW w:w="463" w:type="dxa"/>
            <w:vAlign w:val="center"/>
          </w:tcPr>
          <w:p w14:paraId="765588FF"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9.</w:t>
            </w:r>
          </w:p>
        </w:tc>
        <w:tc>
          <w:tcPr>
            <w:tcW w:w="2622" w:type="dxa"/>
            <w:vAlign w:val="center"/>
          </w:tcPr>
          <w:p w14:paraId="4A759566" w14:textId="77777777" w:rsidR="004B54A5" w:rsidRPr="004B54A5" w:rsidRDefault="004B54A5" w:rsidP="004B54A5">
            <w:pPr>
              <w:widowControl w:val="0"/>
              <w:autoSpaceDE w:val="0"/>
              <w:rPr>
                <w:rFonts w:eastAsia="Times New Roman"/>
                <w:sz w:val="22"/>
              </w:rPr>
            </w:pPr>
            <w:r w:rsidRPr="004B54A5">
              <w:rPr>
                <w:rFonts w:eastAsia="Times New Roman"/>
                <w:sz w:val="22"/>
              </w:rPr>
              <w:t>Остаточный ресурс котлов</w:t>
            </w:r>
          </w:p>
        </w:tc>
        <w:tc>
          <w:tcPr>
            <w:tcW w:w="1176" w:type="dxa"/>
            <w:vAlign w:val="center"/>
          </w:tcPr>
          <w:p w14:paraId="1BF14026"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лет</w:t>
            </w:r>
          </w:p>
        </w:tc>
        <w:tc>
          <w:tcPr>
            <w:tcW w:w="764" w:type="dxa"/>
            <w:vAlign w:val="center"/>
          </w:tcPr>
          <w:p w14:paraId="1136C055" w14:textId="77777777" w:rsidR="004B54A5" w:rsidRPr="004B54A5" w:rsidRDefault="004B54A5" w:rsidP="004B54A5">
            <w:pPr>
              <w:jc w:val="center"/>
              <w:rPr>
                <w:color w:val="000000"/>
              </w:rPr>
            </w:pPr>
            <w:r w:rsidRPr="004B54A5">
              <w:rPr>
                <w:color w:val="000000"/>
                <w:sz w:val="22"/>
              </w:rPr>
              <w:t>-16</w:t>
            </w:r>
          </w:p>
        </w:tc>
        <w:tc>
          <w:tcPr>
            <w:tcW w:w="764" w:type="dxa"/>
            <w:vAlign w:val="center"/>
          </w:tcPr>
          <w:p w14:paraId="7C7D3E23" w14:textId="77777777" w:rsidR="004B54A5" w:rsidRPr="004B54A5" w:rsidRDefault="004B54A5" w:rsidP="004B54A5">
            <w:pPr>
              <w:jc w:val="center"/>
              <w:rPr>
                <w:color w:val="000000"/>
              </w:rPr>
            </w:pPr>
            <w:r w:rsidRPr="004B54A5">
              <w:rPr>
                <w:color w:val="000000"/>
                <w:sz w:val="22"/>
              </w:rPr>
              <w:t>-12</w:t>
            </w:r>
          </w:p>
        </w:tc>
        <w:tc>
          <w:tcPr>
            <w:tcW w:w="763" w:type="dxa"/>
            <w:vAlign w:val="center"/>
          </w:tcPr>
          <w:p w14:paraId="6BC5CCEF" w14:textId="77777777" w:rsidR="004B54A5" w:rsidRPr="004B54A5" w:rsidRDefault="004B54A5" w:rsidP="004B54A5">
            <w:pPr>
              <w:jc w:val="center"/>
              <w:rPr>
                <w:color w:val="000000"/>
              </w:rPr>
            </w:pPr>
            <w:r w:rsidRPr="004B54A5">
              <w:rPr>
                <w:color w:val="000000"/>
                <w:sz w:val="22"/>
              </w:rPr>
              <w:t>-9</w:t>
            </w:r>
          </w:p>
        </w:tc>
        <w:tc>
          <w:tcPr>
            <w:tcW w:w="763" w:type="dxa"/>
            <w:vAlign w:val="center"/>
          </w:tcPr>
          <w:p w14:paraId="1E53CF5B" w14:textId="77777777" w:rsidR="004B54A5" w:rsidRPr="004B54A5" w:rsidRDefault="004B54A5" w:rsidP="004B54A5">
            <w:pPr>
              <w:jc w:val="center"/>
              <w:rPr>
                <w:color w:val="000000"/>
              </w:rPr>
            </w:pPr>
            <w:r w:rsidRPr="004B54A5">
              <w:rPr>
                <w:color w:val="000000"/>
                <w:sz w:val="22"/>
              </w:rPr>
              <w:t>-5</w:t>
            </w:r>
          </w:p>
        </w:tc>
        <w:tc>
          <w:tcPr>
            <w:tcW w:w="763" w:type="dxa"/>
            <w:vAlign w:val="center"/>
          </w:tcPr>
          <w:p w14:paraId="1046AA82" w14:textId="77777777" w:rsidR="004B54A5" w:rsidRPr="004B54A5" w:rsidRDefault="004B54A5" w:rsidP="004B54A5">
            <w:pPr>
              <w:jc w:val="center"/>
              <w:rPr>
                <w:color w:val="000000"/>
              </w:rPr>
            </w:pPr>
            <w:r w:rsidRPr="004B54A5">
              <w:rPr>
                <w:color w:val="000000"/>
                <w:sz w:val="22"/>
              </w:rPr>
              <w:t>0</w:t>
            </w:r>
          </w:p>
        </w:tc>
        <w:tc>
          <w:tcPr>
            <w:tcW w:w="763" w:type="dxa"/>
            <w:vAlign w:val="center"/>
          </w:tcPr>
          <w:p w14:paraId="0207E58B" w14:textId="77777777" w:rsidR="004B54A5" w:rsidRPr="004B54A5" w:rsidRDefault="004B54A5" w:rsidP="004B54A5">
            <w:pPr>
              <w:jc w:val="center"/>
              <w:rPr>
                <w:color w:val="000000"/>
              </w:rPr>
            </w:pPr>
            <w:r w:rsidRPr="004B54A5">
              <w:rPr>
                <w:color w:val="000000"/>
                <w:sz w:val="22"/>
              </w:rPr>
              <w:t>4</w:t>
            </w:r>
          </w:p>
        </w:tc>
        <w:tc>
          <w:tcPr>
            <w:tcW w:w="763" w:type="dxa"/>
            <w:vAlign w:val="center"/>
          </w:tcPr>
          <w:p w14:paraId="03FDAE56" w14:textId="77777777" w:rsidR="004B54A5" w:rsidRPr="004B54A5" w:rsidRDefault="004B54A5" w:rsidP="004B54A5">
            <w:pPr>
              <w:jc w:val="center"/>
              <w:rPr>
                <w:color w:val="000000"/>
              </w:rPr>
            </w:pPr>
            <w:r w:rsidRPr="004B54A5">
              <w:rPr>
                <w:color w:val="000000"/>
                <w:sz w:val="22"/>
              </w:rPr>
              <w:t>7</w:t>
            </w:r>
          </w:p>
        </w:tc>
        <w:tc>
          <w:tcPr>
            <w:tcW w:w="763" w:type="dxa"/>
            <w:vAlign w:val="center"/>
          </w:tcPr>
          <w:p w14:paraId="3615CC7F" w14:textId="77777777" w:rsidR="004B54A5" w:rsidRPr="004B54A5" w:rsidRDefault="004B54A5" w:rsidP="004B54A5">
            <w:pPr>
              <w:jc w:val="center"/>
              <w:rPr>
                <w:color w:val="000000"/>
              </w:rPr>
            </w:pPr>
            <w:r w:rsidRPr="004B54A5">
              <w:rPr>
                <w:color w:val="000000"/>
                <w:sz w:val="22"/>
              </w:rPr>
              <w:t>6</w:t>
            </w:r>
          </w:p>
        </w:tc>
        <w:tc>
          <w:tcPr>
            <w:tcW w:w="763" w:type="dxa"/>
            <w:vAlign w:val="center"/>
          </w:tcPr>
          <w:p w14:paraId="7D52F7E5" w14:textId="77777777" w:rsidR="004B54A5" w:rsidRPr="004B54A5" w:rsidRDefault="004B54A5" w:rsidP="004B54A5">
            <w:pPr>
              <w:jc w:val="center"/>
              <w:rPr>
                <w:color w:val="000000"/>
              </w:rPr>
            </w:pPr>
            <w:r w:rsidRPr="004B54A5">
              <w:rPr>
                <w:color w:val="000000"/>
                <w:sz w:val="22"/>
              </w:rPr>
              <w:t>5</w:t>
            </w:r>
          </w:p>
        </w:tc>
        <w:tc>
          <w:tcPr>
            <w:tcW w:w="763" w:type="dxa"/>
            <w:vAlign w:val="center"/>
          </w:tcPr>
          <w:p w14:paraId="72FCFFF4" w14:textId="77777777" w:rsidR="004B54A5" w:rsidRPr="004B54A5" w:rsidRDefault="004B54A5" w:rsidP="004B54A5">
            <w:pPr>
              <w:jc w:val="center"/>
              <w:rPr>
                <w:color w:val="000000"/>
              </w:rPr>
            </w:pPr>
            <w:r w:rsidRPr="004B54A5">
              <w:rPr>
                <w:color w:val="000000"/>
                <w:sz w:val="22"/>
              </w:rPr>
              <w:t>4</w:t>
            </w:r>
          </w:p>
        </w:tc>
        <w:tc>
          <w:tcPr>
            <w:tcW w:w="763" w:type="dxa"/>
            <w:vAlign w:val="center"/>
          </w:tcPr>
          <w:p w14:paraId="6EF425E7" w14:textId="77777777" w:rsidR="004B54A5" w:rsidRPr="004B54A5" w:rsidRDefault="004B54A5" w:rsidP="004B54A5">
            <w:pPr>
              <w:jc w:val="center"/>
              <w:rPr>
                <w:color w:val="000000"/>
              </w:rPr>
            </w:pPr>
            <w:r w:rsidRPr="004B54A5">
              <w:rPr>
                <w:color w:val="000000"/>
                <w:sz w:val="22"/>
              </w:rPr>
              <w:t>3</w:t>
            </w:r>
          </w:p>
        </w:tc>
        <w:tc>
          <w:tcPr>
            <w:tcW w:w="763" w:type="dxa"/>
            <w:vAlign w:val="center"/>
          </w:tcPr>
          <w:p w14:paraId="275F0F46" w14:textId="77777777" w:rsidR="004B54A5" w:rsidRPr="004B54A5" w:rsidRDefault="004B54A5" w:rsidP="004B54A5">
            <w:pPr>
              <w:jc w:val="center"/>
              <w:rPr>
                <w:color w:val="000000"/>
              </w:rPr>
            </w:pPr>
            <w:r w:rsidRPr="004B54A5">
              <w:rPr>
                <w:color w:val="000000"/>
                <w:sz w:val="22"/>
              </w:rPr>
              <w:t>2</w:t>
            </w:r>
          </w:p>
        </w:tc>
        <w:tc>
          <w:tcPr>
            <w:tcW w:w="763" w:type="dxa"/>
            <w:vAlign w:val="center"/>
          </w:tcPr>
          <w:p w14:paraId="04D9A9C1" w14:textId="77777777" w:rsidR="004B54A5" w:rsidRPr="004B54A5" w:rsidRDefault="004B54A5" w:rsidP="004B54A5">
            <w:pPr>
              <w:jc w:val="center"/>
              <w:rPr>
                <w:color w:val="000000"/>
              </w:rPr>
            </w:pPr>
            <w:r w:rsidRPr="004B54A5">
              <w:rPr>
                <w:color w:val="000000"/>
                <w:sz w:val="22"/>
              </w:rPr>
              <w:t>1</w:t>
            </w:r>
          </w:p>
        </w:tc>
        <w:tc>
          <w:tcPr>
            <w:tcW w:w="763" w:type="dxa"/>
            <w:vAlign w:val="center"/>
          </w:tcPr>
          <w:p w14:paraId="2D5202DE" w14:textId="77777777" w:rsidR="004B54A5" w:rsidRPr="004B54A5" w:rsidRDefault="004B54A5" w:rsidP="004B54A5">
            <w:pPr>
              <w:jc w:val="center"/>
              <w:rPr>
                <w:color w:val="000000"/>
              </w:rPr>
            </w:pPr>
            <w:r w:rsidRPr="004B54A5">
              <w:rPr>
                <w:color w:val="000000"/>
                <w:sz w:val="22"/>
              </w:rPr>
              <w:t>0</w:t>
            </w:r>
          </w:p>
        </w:tc>
        <w:tc>
          <w:tcPr>
            <w:tcW w:w="763" w:type="dxa"/>
            <w:vAlign w:val="center"/>
          </w:tcPr>
          <w:p w14:paraId="3E44C981" w14:textId="77777777" w:rsidR="004B54A5" w:rsidRPr="004B54A5" w:rsidRDefault="004B54A5" w:rsidP="004B54A5">
            <w:pPr>
              <w:jc w:val="center"/>
              <w:rPr>
                <w:color w:val="000000"/>
              </w:rPr>
            </w:pPr>
            <w:r w:rsidRPr="004B54A5">
              <w:rPr>
                <w:color w:val="000000"/>
                <w:sz w:val="22"/>
              </w:rPr>
              <w:t>-1</w:t>
            </w:r>
          </w:p>
        </w:tc>
      </w:tr>
      <w:tr w:rsidR="004B54A5" w:rsidRPr="004B54A5" w14:paraId="55761AB8" w14:textId="77777777" w:rsidTr="00AC6189">
        <w:trPr>
          <w:trHeight w:val="20"/>
        </w:trPr>
        <w:tc>
          <w:tcPr>
            <w:tcW w:w="463" w:type="dxa"/>
            <w:vAlign w:val="center"/>
          </w:tcPr>
          <w:p w14:paraId="5CF715E2"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10.</w:t>
            </w:r>
          </w:p>
        </w:tc>
        <w:tc>
          <w:tcPr>
            <w:tcW w:w="2622" w:type="dxa"/>
            <w:vAlign w:val="center"/>
          </w:tcPr>
          <w:p w14:paraId="0E0F7591" w14:textId="77777777" w:rsidR="004B54A5" w:rsidRPr="004B54A5" w:rsidRDefault="004B54A5" w:rsidP="004B54A5">
            <w:pPr>
              <w:widowControl w:val="0"/>
              <w:autoSpaceDE w:val="0"/>
              <w:rPr>
                <w:rFonts w:eastAsia="Times New Roman"/>
                <w:sz w:val="22"/>
              </w:rPr>
            </w:pPr>
            <w:r w:rsidRPr="004B54A5">
              <w:rPr>
                <w:rFonts w:eastAsia="Times New Roman"/>
                <w:sz w:val="22"/>
              </w:rPr>
              <w:t>УРУТ на выработку тепловой энергии</w:t>
            </w:r>
          </w:p>
        </w:tc>
        <w:tc>
          <w:tcPr>
            <w:tcW w:w="1176" w:type="dxa"/>
            <w:vAlign w:val="center"/>
          </w:tcPr>
          <w:p w14:paraId="021DF5D3"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кг у.т/Гкал</w:t>
            </w:r>
          </w:p>
        </w:tc>
        <w:tc>
          <w:tcPr>
            <w:tcW w:w="764" w:type="dxa"/>
            <w:vAlign w:val="center"/>
          </w:tcPr>
          <w:p w14:paraId="526C5154" w14:textId="77777777" w:rsidR="004B54A5" w:rsidRPr="004B54A5" w:rsidRDefault="004B54A5" w:rsidP="004B54A5">
            <w:pPr>
              <w:jc w:val="center"/>
              <w:rPr>
                <w:color w:val="000000"/>
              </w:rPr>
            </w:pPr>
            <w:r w:rsidRPr="004B54A5">
              <w:rPr>
                <w:color w:val="000000"/>
                <w:sz w:val="22"/>
              </w:rPr>
              <w:t>220,33</w:t>
            </w:r>
          </w:p>
        </w:tc>
        <w:tc>
          <w:tcPr>
            <w:tcW w:w="764" w:type="dxa"/>
            <w:vAlign w:val="center"/>
          </w:tcPr>
          <w:p w14:paraId="2078EDC5" w14:textId="77777777" w:rsidR="004B54A5" w:rsidRPr="004B54A5" w:rsidRDefault="004B54A5" w:rsidP="004B54A5">
            <w:pPr>
              <w:jc w:val="center"/>
              <w:rPr>
                <w:color w:val="000000"/>
              </w:rPr>
            </w:pPr>
            <w:r w:rsidRPr="004B54A5">
              <w:rPr>
                <w:color w:val="000000"/>
                <w:sz w:val="22"/>
              </w:rPr>
              <w:t>220,33</w:t>
            </w:r>
          </w:p>
        </w:tc>
        <w:tc>
          <w:tcPr>
            <w:tcW w:w="763" w:type="dxa"/>
            <w:vAlign w:val="center"/>
          </w:tcPr>
          <w:p w14:paraId="5A465869" w14:textId="77777777" w:rsidR="004B54A5" w:rsidRPr="004B54A5" w:rsidRDefault="004B54A5" w:rsidP="004B54A5">
            <w:pPr>
              <w:jc w:val="center"/>
              <w:rPr>
                <w:color w:val="000000"/>
              </w:rPr>
            </w:pPr>
            <w:r w:rsidRPr="004B54A5">
              <w:rPr>
                <w:color w:val="000000"/>
                <w:sz w:val="22"/>
              </w:rPr>
              <w:t>220,33</w:t>
            </w:r>
          </w:p>
        </w:tc>
        <w:tc>
          <w:tcPr>
            <w:tcW w:w="763" w:type="dxa"/>
            <w:vAlign w:val="center"/>
          </w:tcPr>
          <w:p w14:paraId="57BA96AD" w14:textId="77777777" w:rsidR="004B54A5" w:rsidRPr="004B54A5" w:rsidRDefault="004B54A5" w:rsidP="004B54A5">
            <w:pPr>
              <w:jc w:val="center"/>
              <w:rPr>
                <w:color w:val="000000"/>
              </w:rPr>
            </w:pPr>
            <w:r w:rsidRPr="004B54A5">
              <w:rPr>
                <w:color w:val="000000"/>
                <w:sz w:val="22"/>
              </w:rPr>
              <w:t>220,33</w:t>
            </w:r>
          </w:p>
        </w:tc>
        <w:tc>
          <w:tcPr>
            <w:tcW w:w="763" w:type="dxa"/>
            <w:vAlign w:val="center"/>
          </w:tcPr>
          <w:p w14:paraId="2C333F38" w14:textId="77777777" w:rsidR="004B54A5" w:rsidRPr="004B54A5" w:rsidRDefault="004B54A5" w:rsidP="004B54A5">
            <w:pPr>
              <w:jc w:val="center"/>
              <w:rPr>
                <w:color w:val="000000"/>
              </w:rPr>
            </w:pPr>
            <w:r w:rsidRPr="004B54A5">
              <w:rPr>
                <w:color w:val="000000"/>
                <w:sz w:val="22"/>
              </w:rPr>
              <w:t>184,4</w:t>
            </w:r>
          </w:p>
        </w:tc>
        <w:tc>
          <w:tcPr>
            <w:tcW w:w="763" w:type="dxa"/>
            <w:vAlign w:val="center"/>
          </w:tcPr>
          <w:p w14:paraId="450D0F0D" w14:textId="77777777" w:rsidR="004B54A5" w:rsidRPr="004B54A5" w:rsidRDefault="004B54A5" w:rsidP="004B54A5">
            <w:pPr>
              <w:jc w:val="center"/>
              <w:rPr>
                <w:color w:val="000000"/>
              </w:rPr>
            </w:pPr>
            <w:r w:rsidRPr="004B54A5">
              <w:rPr>
                <w:color w:val="000000"/>
                <w:sz w:val="22"/>
              </w:rPr>
              <w:t>184,4</w:t>
            </w:r>
          </w:p>
        </w:tc>
        <w:tc>
          <w:tcPr>
            <w:tcW w:w="763" w:type="dxa"/>
            <w:vAlign w:val="center"/>
          </w:tcPr>
          <w:p w14:paraId="2107390C" w14:textId="77777777" w:rsidR="004B54A5" w:rsidRPr="004B54A5" w:rsidRDefault="004B54A5" w:rsidP="004B54A5">
            <w:pPr>
              <w:jc w:val="center"/>
              <w:rPr>
                <w:color w:val="000000"/>
              </w:rPr>
            </w:pPr>
            <w:r w:rsidRPr="004B54A5">
              <w:rPr>
                <w:color w:val="000000"/>
                <w:sz w:val="22"/>
              </w:rPr>
              <w:t>184,4</w:t>
            </w:r>
          </w:p>
        </w:tc>
        <w:tc>
          <w:tcPr>
            <w:tcW w:w="763" w:type="dxa"/>
            <w:vAlign w:val="center"/>
          </w:tcPr>
          <w:p w14:paraId="2D24343D" w14:textId="77777777" w:rsidR="004B54A5" w:rsidRPr="004B54A5" w:rsidRDefault="004B54A5" w:rsidP="004B54A5">
            <w:pPr>
              <w:jc w:val="center"/>
              <w:rPr>
                <w:color w:val="000000"/>
              </w:rPr>
            </w:pPr>
            <w:r w:rsidRPr="004B54A5">
              <w:rPr>
                <w:color w:val="000000"/>
                <w:sz w:val="22"/>
              </w:rPr>
              <w:t>184,4</w:t>
            </w:r>
          </w:p>
        </w:tc>
        <w:tc>
          <w:tcPr>
            <w:tcW w:w="763" w:type="dxa"/>
            <w:vAlign w:val="center"/>
          </w:tcPr>
          <w:p w14:paraId="60F4C872" w14:textId="77777777" w:rsidR="004B54A5" w:rsidRPr="004B54A5" w:rsidRDefault="004B54A5" w:rsidP="004B54A5">
            <w:pPr>
              <w:jc w:val="center"/>
              <w:rPr>
                <w:color w:val="000000"/>
              </w:rPr>
            </w:pPr>
            <w:r w:rsidRPr="004B54A5">
              <w:rPr>
                <w:color w:val="000000"/>
                <w:sz w:val="22"/>
              </w:rPr>
              <w:t>184,4</w:t>
            </w:r>
          </w:p>
        </w:tc>
        <w:tc>
          <w:tcPr>
            <w:tcW w:w="763" w:type="dxa"/>
            <w:vAlign w:val="center"/>
          </w:tcPr>
          <w:p w14:paraId="29BAB7C6" w14:textId="77777777" w:rsidR="004B54A5" w:rsidRPr="004B54A5" w:rsidRDefault="004B54A5" w:rsidP="004B54A5">
            <w:pPr>
              <w:jc w:val="center"/>
              <w:rPr>
                <w:color w:val="000000"/>
              </w:rPr>
            </w:pPr>
            <w:r w:rsidRPr="004B54A5">
              <w:rPr>
                <w:color w:val="000000"/>
                <w:sz w:val="22"/>
              </w:rPr>
              <w:t>184,4</w:t>
            </w:r>
          </w:p>
        </w:tc>
        <w:tc>
          <w:tcPr>
            <w:tcW w:w="763" w:type="dxa"/>
            <w:vAlign w:val="center"/>
          </w:tcPr>
          <w:p w14:paraId="7B28F228" w14:textId="77777777" w:rsidR="004B54A5" w:rsidRPr="004B54A5" w:rsidRDefault="004B54A5" w:rsidP="004B54A5">
            <w:pPr>
              <w:jc w:val="center"/>
              <w:rPr>
                <w:color w:val="000000"/>
              </w:rPr>
            </w:pPr>
            <w:r w:rsidRPr="004B54A5">
              <w:rPr>
                <w:color w:val="000000"/>
                <w:sz w:val="22"/>
              </w:rPr>
              <w:t>184,4</w:t>
            </w:r>
          </w:p>
        </w:tc>
        <w:tc>
          <w:tcPr>
            <w:tcW w:w="763" w:type="dxa"/>
            <w:vAlign w:val="center"/>
          </w:tcPr>
          <w:p w14:paraId="6CDED074" w14:textId="77777777" w:rsidR="004B54A5" w:rsidRPr="004B54A5" w:rsidRDefault="004B54A5" w:rsidP="004B54A5">
            <w:pPr>
              <w:jc w:val="center"/>
              <w:rPr>
                <w:color w:val="000000"/>
              </w:rPr>
            </w:pPr>
            <w:r w:rsidRPr="004B54A5">
              <w:rPr>
                <w:color w:val="000000"/>
                <w:sz w:val="22"/>
              </w:rPr>
              <w:t>184,4</w:t>
            </w:r>
          </w:p>
        </w:tc>
        <w:tc>
          <w:tcPr>
            <w:tcW w:w="763" w:type="dxa"/>
            <w:vAlign w:val="center"/>
          </w:tcPr>
          <w:p w14:paraId="3AEFEFF2" w14:textId="77777777" w:rsidR="004B54A5" w:rsidRPr="004B54A5" w:rsidRDefault="004B54A5" w:rsidP="004B54A5">
            <w:pPr>
              <w:jc w:val="center"/>
              <w:rPr>
                <w:color w:val="000000"/>
              </w:rPr>
            </w:pPr>
            <w:r w:rsidRPr="004B54A5">
              <w:rPr>
                <w:color w:val="000000"/>
                <w:sz w:val="22"/>
              </w:rPr>
              <w:t>184,4</w:t>
            </w:r>
          </w:p>
        </w:tc>
        <w:tc>
          <w:tcPr>
            <w:tcW w:w="763" w:type="dxa"/>
            <w:vAlign w:val="center"/>
          </w:tcPr>
          <w:p w14:paraId="21D4EFDB" w14:textId="77777777" w:rsidR="004B54A5" w:rsidRPr="004B54A5" w:rsidRDefault="004B54A5" w:rsidP="004B54A5">
            <w:pPr>
              <w:jc w:val="center"/>
              <w:rPr>
                <w:color w:val="000000"/>
              </w:rPr>
            </w:pPr>
            <w:r w:rsidRPr="004B54A5">
              <w:rPr>
                <w:color w:val="000000"/>
                <w:sz w:val="22"/>
              </w:rPr>
              <w:t>184,4</w:t>
            </w:r>
          </w:p>
        </w:tc>
        <w:tc>
          <w:tcPr>
            <w:tcW w:w="763" w:type="dxa"/>
            <w:vAlign w:val="center"/>
          </w:tcPr>
          <w:p w14:paraId="01026F57" w14:textId="77777777" w:rsidR="004B54A5" w:rsidRPr="004B54A5" w:rsidRDefault="004B54A5" w:rsidP="004B54A5">
            <w:pPr>
              <w:jc w:val="center"/>
              <w:rPr>
                <w:color w:val="000000"/>
              </w:rPr>
            </w:pPr>
            <w:r w:rsidRPr="004B54A5">
              <w:rPr>
                <w:color w:val="000000"/>
                <w:sz w:val="22"/>
              </w:rPr>
              <w:t>184,4</w:t>
            </w:r>
          </w:p>
        </w:tc>
      </w:tr>
      <w:tr w:rsidR="004B54A5" w:rsidRPr="004B54A5" w14:paraId="113EEB49" w14:textId="77777777" w:rsidTr="00AC6189">
        <w:trPr>
          <w:trHeight w:val="20"/>
        </w:trPr>
        <w:tc>
          <w:tcPr>
            <w:tcW w:w="463" w:type="dxa"/>
            <w:vAlign w:val="center"/>
          </w:tcPr>
          <w:p w14:paraId="2EEBF4F0"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11</w:t>
            </w:r>
          </w:p>
        </w:tc>
        <w:tc>
          <w:tcPr>
            <w:tcW w:w="2622" w:type="dxa"/>
            <w:vAlign w:val="center"/>
          </w:tcPr>
          <w:p w14:paraId="2D20764D" w14:textId="77777777" w:rsidR="004B54A5" w:rsidRPr="004B54A5" w:rsidRDefault="004B54A5" w:rsidP="004B54A5">
            <w:pPr>
              <w:widowControl w:val="0"/>
              <w:autoSpaceDE w:val="0"/>
              <w:rPr>
                <w:rFonts w:eastAsia="Times New Roman"/>
                <w:sz w:val="22"/>
              </w:rPr>
            </w:pPr>
            <w:r w:rsidRPr="004B54A5">
              <w:rPr>
                <w:rFonts w:eastAsia="Times New Roman"/>
                <w:sz w:val="22"/>
              </w:rPr>
              <w:t>Собственные нужды</w:t>
            </w:r>
          </w:p>
        </w:tc>
        <w:tc>
          <w:tcPr>
            <w:tcW w:w="1176" w:type="dxa"/>
            <w:vAlign w:val="center"/>
          </w:tcPr>
          <w:p w14:paraId="51673D04"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w:t>
            </w:r>
          </w:p>
        </w:tc>
        <w:tc>
          <w:tcPr>
            <w:tcW w:w="764" w:type="dxa"/>
            <w:vAlign w:val="center"/>
          </w:tcPr>
          <w:p w14:paraId="009CA284" w14:textId="77777777" w:rsidR="004B54A5" w:rsidRPr="004B54A5" w:rsidRDefault="004B54A5" w:rsidP="004B54A5">
            <w:pPr>
              <w:jc w:val="center"/>
              <w:rPr>
                <w:color w:val="000000"/>
              </w:rPr>
            </w:pPr>
            <w:r w:rsidRPr="004B54A5">
              <w:rPr>
                <w:color w:val="000000"/>
                <w:sz w:val="22"/>
              </w:rPr>
              <w:t>5</w:t>
            </w:r>
          </w:p>
        </w:tc>
        <w:tc>
          <w:tcPr>
            <w:tcW w:w="764" w:type="dxa"/>
            <w:vAlign w:val="center"/>
          </w:tcPr>
          <w:p w14:paraId="14135030" w14:textId="77777777" w:rsidR="004B54A5" w:rsidRPr="004B54A5" w:rsidRDefault="004B54A5" w:rsidP="004B54A5">
            <w:pPr>
              <w:jc w:val="center"/>
              <w:rPr>
                <w:color w:val="000000"/>
              </w:rPr>
            </w:pPr>
            <w:r w:rsidRPr="004B54A5">
              <w:rPr>
                <w:color w:val="000000"/>
                <w:sz w:val="22"/>
              </w:rPr>
              <w:t>5</w:t>
            </w:r>
          </w:p>
        </w:tc>
        <w:tc>
          <w:tcPr>
            <w:tcW w:w="763" w:type="dxa"/>
            <w:vAlign w:val="center"/>
          </w:tcPr>
          <w:p w14:paraId="43F7F7B0" w14:textId="77777777" w:rsidR="004B54A5" w:rsidRPr="004B54A5" w:rsidRDefault="004B54A5" w:rsidP="004B54A5">
            <w:pPr>
              <w:jc w:val="center"/>
              <w:rPr>
                <w:color w:val="000000"/>
              </w:rPr>
            </w:pPr>
            <w:r w:rsidRPr="004B54A5">
              <w:rPr>
                <w:color w:val="000000"/>
                <w:sz w:val="22"/>
              </w:rPr>
              <w:t>5</w:t>
            </w:r>
          </w:p>
        </w:tc>
        <w:tc>
          <w:tcPr>
            <w:tcW w:w="763" w:type="dxa"/>
            <w:vAlign w:val="center"/>
          </w:tcPr>
          <w:p w14:paraId="1AE5ED66" w14:textId="77777777" w:rsidR="004B54A5" w:rsidRPr="004B54A5" w:rsidRDefault="004B54A5" w:rsidP="004B54A5">
            <w:pPr>
              <w:jc w:val="center"/>
              <w:rPr>
                <w:color w:val="000000"/>
              </w:rPr>
            </w:pPr>
            <w:r w:rsidRPr="004B54A5">
              <w:rPr>
                <w:color w:val="000000"/>
                <w:sz w:val="22"/>
              </w:rPr>
              <w:t>5</w:t>
            </w:r>
          </w:p>
        </w:tc>
        <w:tc>
          <w:tcPr>
            <w:tcW w:w="763" w:type="dxa"/>
            <w:vAlign w:val="center"/>
          </w:tcPr>
          <w:p w14:paraId="01D124BF" w14:textId="77777777" w:rsidR="004B54A5" w:rsidRPr="004B54A5" w:rsidRDefault="004B54A5" w:rsidP="004B54A5">
            <w:pPr>
              <w:jc w:val="center"/>
              <w:rPr>
                <w:color w:val="000000"/>
              </w:rPr>
            </w:pPr>
            <w:r w:rsidRPr="004B54A5">
              <w:rPr>
                <w:color w:val="000000"/>
                <w:sz w:val="22"/>
              </w:rPr>
              <w:t>3</w:t>
            </w:r>
          </w:p>
        </w:tc>
        <w:tc>
          <w:tcPr>
            <w:tcW w:w="763" w:type="dxa"/>
            <w:vAlign w:val="center"/>
          </w:tcPr>
          <w:p w14:paraId="4F7B59D3" w14:textId="77777777" w:rsidR="004B54A5" w:rsidRPr="004B54A5" w:rsidRDefault="004B54A5" w:rsidP="004B54A5">
            <w:pPr>
              <w:jc w:val="center"/>
              <w:rPr>
                <w:color w:val="000000"/>
              </w:rPr>
            </w:pPr>
            <w:r w:rsidRPr="004B54A5">
              <w:rPr>
                <w:color w:val="000000"/>
                <w:sz w:val="22"/>
              </w:rPr>
              <w:t>3</w:t>
            </w:r>
          </w:p>
        </w:tc>
        <w:tc>
          <w:tcPr>
            <w:tcW w:w="763" w:type="dxa"/>
            <w:vAlign w:val="center"/>
          </w:tcPr>
          <w:p w14:paraId="4A31D476" w14:textId="77777777" w:rsidR="004B54A5" w:rsidRPr="004B54A5" w:rsidRDefault="004B54A5" w:rsidP="004B54A5">
            <w:pPr>
              <w:jc w:val="center"/>
              <w:rPr>
                <w:color w:val="000000"/>
              </w:rPr>
            </w:pPr>
            <w:r w:rsidRPr="004B54A5">
              <w:rPr>
                <w:color w:val="000000"/>
                <w:sz w:val="22"/>
              </w:rPr>
              <w:t>3</w:t>
            </w:r>
          </w:p>
        </w:tc>
        <w:tc>
          <w:tcPr>
            <w:tcW w:w="763" w:type="dxa"/>
            <w:vAlign w:val="center"/>
          </w:tcPr>
          <w:p w14:paraId="74B0976B" w14:textId="77777777" w:rsidR="004B54A5" w:rsidRPr="004B54A5" w:rsidRDefault="004B54A5" w:rsidP="004B54A5">
            <w:pPr>
              <w:jc w:val="center"/>
              <w:rPr>
                <w:color w:val="000000"/>
              </w:rPr>
            </w:pPr>
            <w:r w:rsidRPr="004B54A5">
              <w:rPr>
                <w:color w:val="000000"/>
                <w:sz w:val="22"/>
              </w:rPr>
              <w:t>3</w:t>
            </w:r>
          </w:p>
        </w:tc>
        <w:tc>
          <w:tcPr>
            <w:tcW w:w="763" w:type="dxa"/>
            <w:vAlign w:val="center"/>
          </w:tcPr>
          <w:p w14:paraId="35ADDAEF" w14:textId="77777777" w:rsidR="004B54A5" w:rsidRPr="004B54A5" w:rsidRDefault="004B54A5" w:rsidP="004B54A5">
            <w:pPr>
              <w:jc w:val="center"/>
              <w:rPr>
                <w:color w:val="000000"/>
              </w:rPr>
            </w:pPr>
            <w:r w:rsidRPr="004B54A5">
              <w:rPr>
                <w:color w:val="000000"/>
                <w:sz w:val="22"/>
              </w:rPr>
              <w:t>3</w:t>
            </w:r>
          </w:p>
        </w:tc>
        <w:tc>
          <w:tcPr>
            <w:tcW w:w="763" w:type="dxa"/>
            <w:vAlign w:val="center"/>
          </w:tcPr>
          <w:p w14:paraId="69B4CE6D" w14:textId="77777777" w:rsidR="004B54A5" w:rsidRPr="004B54A5" w:rsidRDefault="004B54A5" w:rsidP="004B54A5">
            <w:pPr>
              <w:jc w:val="center"/>
              <w:rPr>
                <w:color w:val="000000"/>
              </w:rPr>
            </w:pPr>
            <w:r w:rsidRPr="004B54A5">
              <w:rPr>
                <w:color w:val="000000"/>
                <w:sz w:val="22"/>
              </w:rPr>
              <w:t>3</w:t>
            </w:r>
          </w:p>
        </w:tc>
        <w:tc>
          <w:tcPr>
            <w:tcW w:w="763" w:type="dxa"/>
            <w:vAlign w:val="center"/>
          </w:tcPr>
          <w:p w14:paraId="58601000" w14:textId="77777777" w:rsidR="004B54A5" w:rsidRPr="004B54A5" w:rsidRDefault="004B54A5" w:rsidP="004B54A5">
            <w:pPr>
              <w:jc w:val="center"/>
              <w:rPr>
                <w:color w:val="000000"/>
              </w:rPr>
            </w:pPr>
            <w:r w:rsidRPr="004B54A5">
              <w:rPr>
                <w:color w:val="000000"/>
                <w:sz w:val="22"/>
              </w:rPr>
              <w:t>3</w:t>
            </w:r>
          </w:p>
        </w:tc>
        <w:tc>
          <w:tcPr>
            <w:tcW w:w="763" w:type="dxa"/>
            <w:vAlign w:val="center"/>
          </w:tcPr>
          <w:p w14:paraId="7852B91F" w14:textId="77777777" w:rsidR="004B54A5" w:rsidRPr="004B54A5" w:rsidRDefault="004B54A5" w:rsidP="004B54A5">
            <w:pPr>
              <w:jc w:val="center"/>
              <w:rPr>
                <w:color w:val="000000"/>
              </w:rPr>
            </w:pPr>
            <w:r w:rsidRPr="004B54A5">
              <w:rPr>
                <w:color w:val="000000"/>
                <w:sz w:val="22"/>
              </w:rPr>
              <w:t>3</w:t>
            </w:r>
          </w:p>
        </w:tc>
        <w:tc>
          <w:tcPr>
            <w:tcW w:w="763" w:type="dxa"/>
            <w:vAlign w:val="center"/>
          </w:tcPr>
          <w:p w14:paraId="1894D466" w14:textId="77777777" w:rsidR="004B54A5" w:rsidRPr="004B54A5" w:rsidRDefault="004B54A5" w:rsidP="004B54A5">
            <w:pPr>
              <w:jc w:val="center"/>
              <w:rPr>
                <w:color w:val="000000"/>
              </w:rPr>
            </w:pPr>
            <w:r w:rsidRPr="004B54A5">
              <w:rPr>
                <w:color w:val="000000"/>
                <w:sz w:val="22"/>
              </w:rPr>
              <w:t>3</w:t>
            </w:r>
          </w:p>
        </w:tc>
        <w:tc>
          <w:tcPr>
            <w:tcW w:w="763" w:type="dxa"/>
            <w:vAlign w:val="center"/>
          </w:tcPr>
          <w:p w14:paraId="20A50388" w14:textId="77777777" w:rsidR="004B54A5" w:rsidRPr="004B54A5" w:rsidRDefault="004B54A5" w:rsidP="004B54A5">
            <w:pPr>
              <w:jc w:val="center"/>
              <w:rPr>
                <w:color w:val="000000"/>
              </w:rPr>
            </w:pPr>
            <w:r w:rsidRPr="004B54A5">
              <w:rPr>
                <w:color w:val="000000"/>
                <w:sz w:val="22"/>
              </w:rPr>
              <w:t>3</w:t>
            </w:r>
          </w:p>
        </w:tc>
        <w:tc>
          <w:tcPr>
            <w:tcW w:w="763" w:type="dxa"/>
            <w:vAlign w:val="center"/>
          </w:tcPr>
          <w:p w14:paraId="75852DE7" w14:textId="77777777" w:rsidR="004B54A5" w:rsidRPr="004B54A5" w:rsidRDefault="004B54A5" w:rsidP="004B54A5">
            <w:pPr>
              <w:jc w:val="center"/>
              <w:rPr>
                <w:color w:val="000000"/>
              </w:rPr>
            </w:pPr>
            <w:r w:rsidRPr="004B54A5">
              <w:rPr>
                <w:color w:val="000000"/>
                <w:sz w:val="22"/>
              </w:rPr>
              <w:t>3</w:t>
            </w:r>
          </w:p>
        </w:tc>
      </w:tr>
      <w:tr w:rsidR="004B54A5" w:rsidRPr="004B54A5" w14:paraId="521EFC14" w14:textId="77777777" w:rsidTr="00AC6189">
        <w:trPr>
          <w:trHeight w:val="20"/>
        </w:trPr>
        <w:tc>
          <w:tcPr>
            <w:tcW w:w="463" w:type="dxa"/>
            <w:vAlign w:val="center"/>
          </w:tcPr>
          <w:p w14:paraId="35D50671"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12</w:t>
            </w:r>
          </w:p>
        </w:tc>
        <w:tc>
          <w:tcPr>
            <w:tcW w:w="2622" w:type="dxa"/>
            <w:vAlign w:val="center"/>
          </w:tcPr>
          <w:p w14:paraId="4864FC5C" w14:textId="77777777" w:rsidR="004B54A5" w:rsidRPr="004B54A5" w:rsidRDefault="004B54A5" w:rsidP="004B54A5">
            <w:pPr>
              <w:widowControl w:val="0"/>
              <w:autoSpaceDE w:val="0"/>
              <w:rPr>
                <w:rFonts w:eastAsia="Times New Roman"/>
                <w:sz w:val="22"/>
              </w:rPr>
            </w:pPr>
            <w:r w:rsidRPr="004B54A5">
              <w:rPr>
                <w:rFonts w:eastAsia="Times New Roman"/>
                <w:sz w:val="22"/>
              </w:rPr>
              <w:t>УРУТ на отпуск тепловой энергии</w:t>
            </w:r>
          </w:p>
        </w:tc>
        <w:tc>
          <w:tcPr>
            <w:tcW w:w="1176" w:type="dxa"/>
            <w:vAlign w:val="center"/>
          </w:tcPr>
          <w:p w14:paraId="6532310F"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кг у.т/Гкал</w:t>
            </w:r>
          </w:p>
        </w:tc>
        <w:tc>
          <w:tcPr>
            <w:tcW w:w="764" w:type="dxa"/>
            <w:vAlign w:val="center"/>
          </w:tcPr>
          <w:p w14:paraId="5190EBE8" w14:textId="77777777" w:rsidR="004B54A5" w:rsidRPr="004B54A5" w:rsidRDefault="004B54A5" w:rsidP="004B54A5">
            <w:pPr>
              <w:jc w:val="center"/>
              <w:rPr>
                <w:color w:val="000000"/>
              </w:rPr>
            </w:pPr>
            <w:r w:rsidRPr="004B54A5">
              <w:rPr>
                <w:color w:val="000000"/>
                <w:sz w:val="22"/>
              </w:rPr>
              <w:t>231,93</w:t>
            </w:r>
          </w:p>
        </w:tc>
        <w:tc>
          <w:tcPr>
            <w:tcW w:w="764" w:type="dxa"/>
            <w:vAlign w:val="center"/>
          </w:tcPr>
          <w:p w14:paraId="3FB70CDB" w14:textId="77777777" w:rsidR="004B54A5" w:rsidRPr="004B54A5" w:rsidRDefault="004B54A5" w:rsidP="004B54A5">
            <w:pPr>
              <w:jc w:val="center"/>
              <w:rPr>
                <w:color w:val="000000"/>
              </w:rPr>
            </w:pPr>
            <w:r w:rsidRPr="004B54A5">
              <w:rPr>
                <w:color w:val="000000"/>
                <w:sz w:val="22"/>
              </w:rPr>
              <w:t>231,93</w:t>
            </w:r>
          </w:p>
        </w:tc>
        <w:tc>
          <w:tcPr>
            <w:tcW w:w="763" w:type="dxa"/>
            <w:vAlign w:val="center"/>
          </w:tcPr>
          <w:p w14:paraId="6C7504C6" w14:textId="77777777" w:rsidR="004B54A5" w:rsidRPr="004B54A5" w:rsidRDefault="004B54A5" w:rsidP="004B54A5">
            <w:pPr>
              <w:jc w:val="center"/>
              <w:rPr>
                <w:color w:val="000000"/>
              </w:rPr>
            </w:pPr>
            <w:r w:rsidRPr="004B54A5">
              <w:rPr>
                <w:color w:val="000000"/>
                <w:sz w:val="22"/>
              </w:rPr>
              <w:t>231,93</w:t>
            </w:r>
          </w:p>
        </w:tc>
        <w:tc>
          <w:tcPr>
            <w:tcW w:w="763" w:type="dxa"/>
            <w:vAlign w:val="center"/>
          </w:tcPr>
          <w:p w14:paraId="60450A40" w14:textId="77777777" w:rsidR="004B54A5" w:rsidRPr="004B54A5" w:rsidRDefault="004B54A5" w:rsidP="004B54A5">
            <w:pPr>
              <w:jc w:val="center"/>
              <w:rPr>
                <w:color w:val="000000"/>
              </w:rPr>
            </w:pPr>
            <w:r w:rsidRPr="004B54A5">
              <w:rPr>
                <w:color w:val="000000"/>
                <w:sz w:val="22"/>
              </w:rPr>
              <w:t>231,93</w:t>
            </w:r>
          </w:p>
        </w:tc>
        <w:tc>
          <w:tcPr>
            <w:tcW w:w="763" w:type="dxa"/>
            <w:vAlign w:val="center"/>
          </w:tcPr>
          <w:p w14:paraId="53A72FDC" w14:textId="77777777" w:rsidR="004B54A5" w:rsidRPr="004B54A5" w:rsidRDefault="004B54A5" w:rsidP="004B54A5">
            <w:pPr>
              <w:jc w:val="center"/>
              <w:rPr>
                <w:color w:val="000000"/>
              </w:rPr>
            </w:pPr>
            <w:r w:rsidRPr="004B54A5">
              <w:rPr>
                <w:color w:val="000000"/>
                <w:sz w:val="22"/>
              </w:rPr>
              <w:t>190,10</w:t>
            </w:r>
          </w:p>
        </w:tc>
        <w:tc>
          <w:tcPr>
            <w:tcW w:w="763" w:type="dxa"/>
            <w:vAlign w:val="center"/>
          </w:tcPr>
          <w:p w14:paraId="4FE3F95E" w14:textId="77777777" w:rsidR="004B54A5" w:rsidRPr="004B54A5" w:rsidRDefault="004B54A5" w:rsidP="004B54A5">
            <w:pPr>
              <w:jc w:val="center"/>
              <w:rPr>
                <w:color w:val="000000"/>
              </w:rPr>
            </w:pPr>
            <w:r w:rsidRPr="004B54A5">
              <w:rPr>
                <w:color w:val="000000"/>
                <w:sz w:val="22"/>
              </w:rPr>
              <w:t>190,10</w:t>
            </w:r>
          </w:p>
        </w:tc>
        <w:tc>
          <w:tcPr>
            <w:tcW w:w="763" w:type="dxa"/>
            <w:vAlign w:val="center"/>
          </w:tcPr>
          <w:p w14:paraId="77E25AF2" w14:textId="77777777" w:rsidR="004B54A5" w:rsidRPr="004B54A5" w:rsidRDefault="004B54A5" w:rsidP="004B54A5">
            <w:pPr>
              <w:jc w:val="center"/>
              <w:rPr>
                <w:color w:val="000000"/>
              </w:rPr>
            </w:pPr>
            <w:r w:rsidRPr="004B54A5">
              <w:rPr>
                <w:color w:val="000000"/>
                <w:sz w:val="22"/>
              </w:rPr>
              <w:t>190,10</w:t>
            </w:r>
          </w:p>
        </w:tc>
        <w:tc>
          <w:tcPr>
            <w:tcW w:w="763" w:type="dxa"/>
            <w:vAlign w:val="center"/>
          </w:tcPr>
          <w:p w14:paraId="41C7E0E9" w14:textId="77777777" w:rsidR="004B54A5" w:rsidRPr="004B54A5" w:rsidRDefault="004B54A5" w:rsidP="004B54A5">
            <w:pPr>
              <w:jc w:val="center"/>
              <w:rPr>
                <w:color w:val="000000"/>
              </w:rPr>
            </w:pPr>
            <w:r w:rsidRPr="004B54A5">
              <w:rPr>
                <w:color w:val="000000"/>
                <w:sz w:val="22"/>
              </w:rPr>
              <w:t>190,10</w:t>
            </w:r>
          </w:p>
        </w:tc>
        <w:tc>
          <w:tcPr>
            <w:tcW w:w="763" w:type="dxa"/>
            <w:vAlign w:val="center"/>
          </w:tcPr>
          <w:p w14:paraId="2C0C332C" w14:textId="77777777" w:rsidR="004B54A5" w:rsidRPr="004B54A5" w:rsidRDefault="004B54A5" w:rsidP="004B54A5">
            <w:pPr>
              <w:jc w:val="center"/>
              <w:rPr>
                <w:color w:val="000000"/>
              </w:rPr>
            </w:pPr>
            <w:r w:rsidRPr="004B54A5">
              <w:rPr>
                <w:color w:val="000000"/>
                <w:sz w:val="22"/>
              </w:rPr>
              <w:t>190,10</w:t>
            </w:r>
          </w:p>
        </w:tc>
        <w:tc>
          <w:tcPr>
            <w:tcW w:w="763" w:type="dxa"/>
            <w:vAlign w:val="center"/>
          </w:tcPr>
          <w:p w14:paraId="6B13E15E" w14:textId="77777777" w:rsidR="004B54A5" w:rsidRPr="004B54A5" w:rsidRDefault="004B54A5" w:rsidP="004B54A5">
            <w:pPr>
              <w:jc w:val="center"/>
              <w:rPr>
                <w:color w:val="000000"/>
              </w:rPr>
            </w:pPr>
            <w:r w:rsidRPr="004B54A5">
              <w:rPr>
                <w:color w:val="000000"/>
                <w:sz w:val="22"/>
              </w:rPr>
              <w:t>190,10</w:t>
            </w:r>
          </w:p>
        </w:tc>
        <w:tc>
          <w:tcPr>
            <w:tcW w:w="763" w:type="dxa"/>
            <w:vAlign w:val="center"/>
          </w:tcPr>
          <w:p w14:paraId="74B9D0CD" w14:textId="77777777" w:rsidR="004B54A5" w:rsidRPr="004B54A5" w:rsidRDefault="004B54A5" w:rsidP="004B54A5">
            <w:pPr>
              <w:jc w:val="center"/>
              <w:rPr>
                <w:color w:val="000000"/>
              </w:rPr>
            </w:pPr>
            <w:r w:rsidRPr="004B54A5">
              <w:rPr>
                <w:color w:val="000000"/>
                <w:sz w:val="22"/>
              </w:rPr>
              <w:t>190,10</w:t>
            </w:r>
          </w:p>
        </w:tc>
        <w:tc>
          <w:tcPr>
            <w:tcW w:w="763" w:type="dxa"/>
            <w:vAlign w:val="center"/>
          </w:tcPr>
          <w:p w14:paraId="178C39D8" w14:textId="77777777" w:rsidR="004B54A5" w:rsidRPr="004B54A5" w:rsidRDefault="004B54A5" w:rsidP="004B54A5">
            <w:pPr>
              <w:jc w:val="center"/>
              <w:rPr>
                <w:color w:val="000000"/>
              </w:rPr>
            </w:pPr>
            <w:r w:rsidRPr="004B54A5">
              <w:rPr>
                <w:color w:val="000000"/>
                <w:sz w:val="22"/>
              </w:rPr>
              <w:t>190,10</w:t>
            </w:r>
          </w:p>
        </w:tc>
        <w:tc>
          <w:tcPr>
            <w:tcW w:w="763" w:type="dxa"/>
            <w:vAlign w:val="center"/>
          </w:tcPr>
          <w:p w14:paraId="7993C033" w14:textId="77777777" w:rsidR="004B54A5" w:rsidRPr="004B54A5" w:rsidRDefault="004B54A5" w:rsidP="004B54A5">
            <w:pPr>
              <w:jc w:val="center"/>
              <w:rPr>
                <w:color w:val="000000"/>
              </w:rPr>
            </w:pPr>
            <w:r w:rsidRPr="004B54A5">
              <w:rPr>
                <w:color w:val="000000"/>
                <w:sz w:val="22"/>
              </w:rPr>
              <w:t>190,10</w:t>
            </w:r>
          </w:p>
        </w:tc>
        <w:tc>
          <w:tcPr>
            <w:tcW w:w="763" w:type="dxa"/>
            <w:vAlign w:val="center"/>
          </w:tcPr>
          <w:p w14:paraId="34414F3A" w14:textId="77777777" w:rsidR="004B54A5" w:rsidRPr="004B54A5" w:rsidRDefault="004B54A5" w:rsidP="004B54A5">
            <w:pPr>
              <w:jc w:val="center"/>
              <w:rPr>
                <w:color w:val="000000"/>
              </w:rPr>
            </w:pPr>
            <w:r w:rsidRPr="004B54A5">
              <w:rPr>
                <w:color w:val="000000"/>
                <w:sz w:val="22"/>
              </w:rPr>
              <w:t>190,10</w:t>
            </w:r>
          </w:p>
        </w:tc>
        <w:tc>
          <w:tcPr>
            <w:tcW w:w="763" w:type="dxa"/>
            <w:vAlign w:val="center"/>
          </w:tcPr>
          <w:p w14:paraId="488930B9" w14:textId="77777777" w:rsidR="004B54A5" w:rsidRPr="004B54A5" w:rsidRDefault="004B54A5" w:rsidP="004B54A5">
            <w:pPr>
              <w:jc w:val="center"/>
              <w:rPr>
                <w:color w:val="000000"/>
              </w:rPr>
            </w:pPr>
            <w:r w:rsidRPr="004B54A5">
              <w:rPr>
                <w:color w:val="000000"/>
                <w:sz w:val="22"/>
              </w:rPr>
              <w:t>190,10</w:t>
            </w:r>
          </w:p>
        </w:tc>
      </w:tr>
      <w:tr w:rsidR="004B54A5" w:rsidRPr="004B54A5" w14:paraId="3B4FFC23" w14:textId="77777777" w:rsidTr="00AC6189">
        <w:trPr>
          <w:trHeight w:val="20"/>
        </w:trPr>
        <w:tc>
          <w:tcPr>
            <w:tcW w:w="463" w:type="dxa"/>
            <w:vAlign w:val="center"/>
          </w:tcPr>
          <w:p w14:paraId="09B96110"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13</w:t>
            </w:r>
          </w:p>
        </w:tc>
        <w:tc>
          <w:tcPr>
            <w:tcW w:w="2622" w:type="dxa"/>
            <w:vAlign w:val="center"/>
          </w:tcPr>
          <w:p w14:paraId="27CD5577" w14:textId="77777777" w:rsidR="004B54A5" w:rsidRPr="004B54A5" w:rsidRDefault="004B54A5" w:rsidP="004B54A5">
            <w:pPr>
              <w:widowControl w:val="0"/>
              <w:autoSpaceDE w:val="0"/>
              <w:rPr>
                <w:rFonts w:eastAsia="Times New Roman"/>
                <w:sz w:val="22"/>
              </w:rPr>
            </w:pPr>
            <w:r w:rsidRPr="004B54A5">
              <w:rPr>
                <w:rFonts w:eastAsia="Times New Roman"/>
                <w:sz w:val="22"/>
              </w:rPr>
              <w:t>Удельный расход электроэнергии</w:t>
            </w:r>
          </w:p>
        </w:tc>
        <w:tc>
          <w:tcPr>
            <w:tcW w:w="1176" w:type="dxa"/>
            <w:vAlign w:val="center"/>
          </w:tcPr>
          <w:p w14:paraId="0B5487FB" w14:textId="77777777" w:rsidR="004B54A5" w:rsidRPr="004B54A5" w:rsidRDefault="004B54A5" w:rsidP="004B54A5">
            <w:pPr>
              <w:widowControl w:val="0"/>
              <w:autoSpaceDE w:val="0"/>
              <w:ind w:left="-40"/>
              <w:jc w:val="center"/>
              <w:rPr>
                <w:rFonts w:eastAsia="Times New Roman"/>
                <w:sz w:val="22"/>
              </w:rPr>
            </w:pPr>
            <w:r w:rsidRPr="004B54A5">
              <w:rPr>
                <w:rFonts w:eastAsia="Times New Roman"/>
                <w:sz w:val="22"/>
              </w:rPr>
              <w:t>кВт*ч/Гкал</w:t>
            </w:r>
          </w:p>
        </w:tc>
        <w:tc>
          <w:tcPr>
            <w:tcW w:w="764" w:type="dxa"/>
            <w:vAlign w:val="center"/>
          </w:tcPr>
          <w:p w14:paraId="44F1622E" w14:textId="77777777" w:rsidR="004B54A5" w:rsidRPr="004B54A5" w:rsidRDefault="004B54A5" w:rsidP="004B54A5">
            <w:pPr>
              <w:jc w:val="center"/>
              <w:rPr>
                <w:color w:val="000000"/>
              </w:rPr>
            </w:pPr>
            <w:r w:rsidRPr="004B54A5">
              <w:rPr>
                <w:color w:val="000000"/>
                <w:sz w:val="22"/>
              </w:rPr>
              <w:t>45,1</w:t>
            </w:r>
          </w:p>
        </w:tc>
        <w:tc>
          <w:tcPr>
            <w:tcW w:w="764" w:type="dxa"/>
            <w:vAlign w:val="center"/>
          </w:tcPr>
          <w:p w14:paraId="7B5048D0" w14:textId="77777777" w:rsidR="004B54A5" w:rsidRPr="004B54A5" w:rsidRDefault="004B54A5" w:rsidP="004B54A5">
            <w:pPr>
              <w:jc w:val="center"/>
              <w:rPr>
                <w:color w:val="000000"/>
              </w:rPr>
            </w:pPr>
            <w:r w:rsidRPr="004B54A5">
              <w:rPr>
                <w:color w:val="000000"/>
                <w:sz w:val="22"/>
              </w:rPr>
              <w:t>40</w:t>
            </w:r>
          </w:p>
        </w:tc>
        <w:tc>
          <w:tcPr>
            <w:tcW w:w="763" w:type="dxa"/>
            <w:vAlign w:val="center"/>
          </w:tcPr>
          <w:p w14:paraId="5206460D" w14:textId="77777777" w:rsidR="004B54A5" w:rsidRPr="004B54A5" w:rsidRDefault="004B54A5" w:rsidP="004B54A5">
            <w:pPr>
              <w:jc w:val="center"/>
              <w:rPr>
                <w:color w:val="000000"/>
              </w:rPr>
            </w:pPr>
            <w:r w:rsidRPr="004B54A5">
              <w:rPr>
                <w:color w:val="000000"/>
                <w:sz w:val="22"/>
              </w:rPr>
              <w:t>25</w:t>
            </w:r>
          </w:p>
        </w:tc>
        <w:tc>
          <w:tcPr>
            <w:tcW w:w="763" w:type="dxa"/>
            <w:vAlign w:val="center"/>
          </w:tcPr>
          <w:p w14:paraId="55BA4F8A" w14:textId="77777777" w:rsidR="004B54A5" w:rsidRPr="004B54A5" w:rsidRDefault="004B54A5" w:rsidP="004B54A5">
            <w:pPr>
              <w:jc w:val="center"/>
              <w:rPr>
                <w:color w:val="000000"/>
              </w:rPr>
            </w:pPr>
            <w:r w:rsidRPr="004B54A5">
              <w:rPr>
                <w:color w:val="000000"/>
                <w:sz w:val="22"/>
              </w:rPr>
              <w:t>25</w:t>
            </w:r>
          </w:p>
        </w:tc>
        <w:tc>
          <w:tcPr>
            <w:tcW w:w="763" w:type="dxa"/>
            <w:vAlign w:val="center"/>
          </w:tcPr>
          <w:p w14:paraId="678A53C5" w14:textId="77777777" w:rsidR="004B54A5" w:rsidRPr="004B54A5" w:rsidRDefault="004B54A5" w:rsidP="004B54A5">
            <w:pPr>
              <w:jc w:val="center"/>
              <w:rPr>
                <w:color w:val="000000"/>
              </w:rPr>
            </w:pPr>
            <w:r w:rsidRPr="004B54A5">
              <w:rPr>
                <w:color w:val="000000"/>
                <w:sz w:val="22"/>
              </w:rPr>
              <w:t>20</w:t>
            </w:r>
          </w:p>
        </w:tc>
        <w:tc>
          <w:tcPr>
            <w:tcW w:w="763" w:type="dxa"/>
            <w:vAlign w:val="center"/>
          </w:tcPr>
          <w:p w14:paraId="40BCA953" w14:textId="77777777" w:rsidR="004B54A5" w:rsidRPr="004B54A5" w:rsidRDefault="004B54A5" w:rsidP="004B54A5">
            <w:pPr>
              <w:jc w:val="center"/>
              <w:rPr>
                <w:color w:val="000000"/>
              </w:rPr>
            </w:pPr>
            <w:r w:rsidRPr="004B54A5">
              <w:rPr>
                <w:color w:val="000000"/>
                <w:sz w:val="22"/>
              </w:rPr>
              <w:t>20</w:t>
            </w:r>
          </w:p>
        </w:tc>
        <w:tc>
          <w:tcPr>
            <w:tcW w:w="763" w:type="dxa"/>
            <w:vAlign w:val="center"/>
          </w:tcPr>
          <w:p w14:paraId="20B89931" w14:textId="77777777" w:rsidR="004B54A5" w:rsidRPr="004B54A5" w:rsidRDefault="004B54A5" w:rsidP="004B54A5">
            <w:pPr>
              <w:jc w:val="center"/>
              <w:rPr>
                <w:color w:val="000000"/>
              </w:rPr>
            </w:pPr>
            <w:r w:rsidRPr="004B54A5">
              <w:rPr>
                <w:color w:val="000000"/>
                <w:sz w:val="22"/>
              </w:rPr>
              <w:t>20</w:t>
            </w:r>
          </w:p>
        </w:tc>
        <w:tc>
          <w:tcPr>
            <w:tcW w:w="763" w:type="dxa"/>
            <w:vAlign w:val="center"/>
          </w:tcPr>
          <w:p w14:paraId="64D99D94" w14:textId="77777777" w:rsidR="004B54A5" w:rsidRPr="004B54A5" w:rsidRDefault="004B54A5" w:rsidP="004B54A5">
            <w:pPr>
              <w:jc w:val="center"/>
              <w:rPr>
                <w:color w:val="000000"/>
              </w:rPr>
            </w:pPr>
            <w:r w:rsidRPr="004B54A5">
              <w:rPr>
                <w:color w:val="000000"/>
                <w:sz w:val="22"/>
              </w:rPr>
              <w:t>20</w:t>
            </w:r>
          </w:p>
        </w:tc>
        <w:tc>
          <w:tcPr>
            <w:tcW w:w="763" w:type="dxa"/>
            <w:vAlign w:val="center"/>
          </w:tcPr>
          <w:p w14:paraId="0B7F1A20" w14:textId="77777777" w:rsidR="004B54A5" w:rsidRPr="004B54A5" w:rsidRDefault="004B54A5" w:rsidP="004B54A5">
            <w:pPr>
              <w:jc w:val="center"/>
              <w:rPr>
                <w:color w:val="000000"/>
              </w:rPr>
            </w:pPr>
            <w:r w:rsidRPr="004B54A5">
              <w:rPr>
                <w:color w:val="000000"/>
                <w:sz w:val="22"/>
              </w:rPr>
              <w:t>20</w:t>
            </w:r>
          </w:p>
        </w:tc>
        <w:tc>
          <w:tcPr>
            <w:tcW w:w="763" w:type="dxa"/>
            <w:vAlign w:val="center"/>
          </w:tcPr>
          <w:p w14:paraId="2619EB8F" w14:textId="77777777" w:rsidR="004B54A5" w:rsidRPr="004B54A5" w:rsidRDefault="004B54A5" w:rsidP="004B54A5">
            <w:pPr>
              <w:jc w:val="center"/>
              <w:rPr>
                <w:color w:val="000000"/>
              </w:rPr>
            </w:pPr>
            <w:r w:rsidRPr="004B54A5">
              <w:rPr>
                <w:color w:val="000000"/>
                <w:sz w:val="22"/>
              </w:rPr>
              <w:t>20</w:t>
            </w:r>
          </w:p>
        </w:tc>
        <w:tc>
          <w:tcPr>
            <w:tcW w:w="763" w:type="dxa"/>
            <w:vAlign w:val="center"/>
          </w:tcPr>
          <w:p w14:paraId="4B6E8DB0" w14:textId="77777777" w:rsidR="004B54A5" w:rsidRPr="004B54A5" w:rsidRDefault="004B54A5" w:rsidP="004B54A5">
            <w:pPr>
              <w:jc w:val="center"/>
              <w:rPr>
                <w:color w:val="000000"/>
              </w:rPr>
            </w:pPr>
            <w:r w:rsidRPr="004B54A5">
              <w:rPr>
                <w:color w:val="000000"/>
                <w:sz w:val="22"/>
              </w:rPr>
              <w:t>20</w:t>
            </w:r>
          </w:p>
        </w:tc>
        <w:tc>
          <w:tcPr>
            <w:tcW w:w="763" w:type="dxa"/>
            <w:vAlign w:val="center"/>
          </w:tcPr>
          <w:p w14:paraId="6B3E7060" w14:textId="77777777" w:rsidR="004B54A5" w:rsidRPr="004B54A5" w:rsidRDefault="004B54A5" w:rsidP="004B54A5">
            <w:pPr>
              <w:jc w:val="center"/>
              <w:rPr>
                <w:color w:val="000000"/>
              </w:rPr>
            </w:pPr>
            <w:r w:rsidRPr="004B54A5">
              <w:rPr>
                <w:color w:val="000000"/>
                <w:sz w:val="22"/>
              </w:rPr>
              <w:t>20</w:t>
            </w:r>
          </w:p>
        </w:tc>
        <w:tc>
          <w:tcPr>
            <w:tcW w:w="763" w:type="dxa"/>
            <w:vAlign w:val="center"/>
          </w:tcPr>
          <w:p w14:paraId="556A121A" w14:textId="77777777" w:rsidR="004B54A5" w:rsidRPr="004B54A5" w:rsidRDefault="004B54A5" w:rsidP="004B54A5">
            <w:pPr>
              <w:jc w:val="center"/>
              <w:rPr>
                <w:color w:val="000000"/>
              </w:rPr>
            </w:pPr>
            <w:r w:rsidRPr="004B54A5">
              <w:rPr>
                <w:color w:val="000000"/>
                <w:sz w:val="22"/>
              </w:rPr>
              <w:t>20</w:t>
            </w:r>
          </w:p>
        </w:tc>
        <w:tc>
          <w:tcPr>
            <w:tcW w:w="763" w:type="dxa"/>
            <w:vAlign w:val="center"/>
          </w:tcPr>
          <w:p w14:paraId="614559C4" w14:textId="77777777" w:rsidR="004B54A5" w:rsidRPr="004B54A5" w:rsidRDefault="004B54A5" w:rsidP="004B54A5">
            <w:pPr>
              <w:jc w:val="center"/>
              <w:rPr>
                <w:color w:val="000000"/>
              </w:rPr>
            </w:pPr>
            <w:r w:rsidRPr="004B54A5">
              <w:rPr>
                <w:color w:val="000000"/>
                <w:sz w:val="22"/>
              </w:rPr>
              <w:t>20</w:t>
            </w:r>
          </w:p>
        </w:tc>
        <w:tc>
          <w:tcPr>
            <w:tcW w:w="763" w:type="dxa"/>
            <w:vAlign w:val="center"/>
          </w:tcPr>
          <w:p w14:paraId="3C91AABD" w14:textId="77777777" w:rsidR="004B54A5" w:rsidRPr="004B54A5" w:rsidRDefault="004B54A5" w:rsidP="004B54A5">
            <w:pPr>
              <w:jc w:val="center"/>
              <w:rPr>
                <w:color w:val="000000"/>
              </w:rPr>
            </w:pPr>
            <w:r w:rsidRPr="004B54A5">
              <w:rPr>
                <w:color w:val="000000"/>
                <w:sz w:val="22"/>
              </w:rPr>
              <w:t>20</w:t>
            </w:r>
          </w:p>
        </w:tc>
      </w:tr>
      <w:tr w:rsidR="004B54A5" w:rsidRPr="004B54A5" w14:paraId="059124F9" w14:textId="77777777" w:rsidTr="00AC6189">
        <w:trPr>
          <w:trHeight w:val="20"/>
        </w:trPr>
        <w:tc>
          <w:tcPr>
            <w:tcW w:w="463" w:type="dxa"/>
            <w:vAlign w:val="center"/>
          </w:tcPr>
          <w:p w14:paraId="06889EA3"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 xml:space="preserve">14 </w:t>
            </w:r>
          </w:p>
        </w:tc>
        <w:tc>
          <w:tcPr>
            <w:tcW w:w="2622" w:type="dxa"/>
            <w:vAlign w:val="center"/>
          </w:tcPr>
          <w:p w14:paraId="423A977A" w14:textId="77777777" w:rsidR="004B54A5" w:rsidRPr="004B54A5" w:rsidRDefault="004B54A5" w:rsidP="004B54A5">
            <w:pPr>
              <w:widowControl w:val="0"/>
              <w:autoSpaceDE w:val="0"/>
              <w:rPr>
                <w:rFonts w:eastAsia="Times New Roman"/>
                <w:sz w:val="22"/>
              </w:rPr>
            </w:pPr>
            <w:r w:rsidRPr="004B54A5">
              <w:rPr>
                <w:rFonts w:eastAsia="Times New Roman"/>
                <w:sz w:val="22"/>
              </w:rPr>
              <w:t>Удельный расход теплоносителя</w:t>
            </w:r>
          </w:p>
        </w:tc>
        <w:tc>
          <w:tcPr>
            <w:tcW w:w="1176" w:type="dxa"/>
            <w:vAlign w:val="center"/>
          </w:tcPr>
          <w:p w14:paraId="5CD1E901"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м</w:t>
            </w:r>
            <w:r w:rsidRPr="004B54A5">
              <w:rPr>
                <w:rFonts w:eastAsia="Times New Roman"/>
                <w:sz w:val="22"/>
                <w:vertAlign w:val="superscript"/>
              </w:rPr>
              <w:t>3</w:t>
            </w:r>
            <w:r w:rsidRPr="004B54A5">
              <w:rPr>
                <w:rFonts w:eastAsia="Times New Roman"/>
                <w:sz w:val="22"/>
              </w:rPr>
              <w:t>/Гкал</w:t>
            </w:r>
          </w:p>
        </w:tc>
        <w:tc>
          <w:tcPr>
            <w:tcW w:w="764" w:type="dxa"/>
            <w:vAlign w:val="center"/>
          </w:tcPr>
          <w:p w14:paraId="7BE4A25A" w14:textId="77777777" w:rsidR="004B54A5" w:rsidRPr="004B54A5" w:rsidRDefault="004B54A5" w:rsidP="004B54A5">
            <w:pPr>
              <w:jc w:val="center"/>
              <w:rPr>
                <w:color w:val="000000"/>
              </w:rPr>
            </w:pPr>
            <w:r w:rsidRPr="004B54A5">
              <w:rPr>
                <w:color w:val="000000"/>
                <w:sz w:val="22"/>
              </w:rPr>
              <w:t>0,222</w:t>
            </w:r>
          </w:p>
        </w:tc>
        <w:tc>
          <w:tcPr>
            <w:tcW w:w="764" w:type="dxa"/>
            <w:vAlign w:val="center"/>
          </w:tcPr>
          <w:p w14:paraId="0D35527B" w14:textId="77777777" w:rsidR="004B54A5" w:rsidRPr="004B54A5" w:rsidRDefault="004B54A5" w:rsidP="004B54A5">
            <w:pPr>
              <w:jc w:val="center"/>
              <w:rPr>
                <w:color w:val="000000"/>
              </w:rPr>
            </w:pPr>
            <w:r w:rsidRPr="004B54A5">
              <w:rPr>
                <w:color w:val="000000"/>
                <w:sz w:val="22"/>
              </w:rPr>
              <w:t>0,216</w:t>
            </w:r>
          </w:p>
        </w:tc>
        <w:tc>
          <w:tcPr>
            <w:tcW w:w="763" w:type="dxa"/>
            <w:vAlign w:val="center"/>
          </w:tcPr>
          <w:p w14:paraId="51A9EEDB" w14:textId="77777777" w:rsidR="004B54A5" w:rsidRPr="004B54A5" w:rsidRDefault="004B54A5" w:rsidP="004B54A5">
            <w:pPr>
              <w:jc w:val="center"/>
              <w:rPr>
                <w:color w:val="000000"/>
              </w:rPr>
            </w:pPr>
            <w:r w:rsidRPr="004B54A5">
              <w:rPr>
                <w:color w:val="000000"/>
                <w:sz w:val="22"/>
              </w:rPr>
              <w:t>0,218</w:t>
            </w:r>
          </w:p>
        </w:tc>
        <w:tc>
          <w:tcPr>
            <w:tcW w:w="763" w:type="dxa"/>
            <w:vAlign w:val="center"/>
          </w:tcPr>
          <w:p w14:paraId="7F3D2DE8" w14:textId="77777777" w:rsidR="004B54A5" w:rsidRPr="004B54A5" w:rsidRDefault="004B54A5" w:rsidP="004B54A5">
            <w:pPr>
              <w:jc w:val="center"/>
              <w:rPr>
                <w:color w:val="000000"/>
              </w:rPr>
            </w:pPr>
            <w:r w:rsidRPr="004B54A5">
              <w:rPr>
                <w:color w:val="000000"/>
                <w:sz w:val="22"/>
              </w:rPr>
              <w:t>0,205</w:t>
            </w:r>
          </w:p>
        </w:tc>
        <w:tc>
          <w:tcPr>
            <w:tcW w:w="763" w:type="dxa"/>
            <w:vAlign w:val="center"/>
          </w:tcPr>
          <w:p w14:paraId="69172220" w14:textId="77777777" w:rsidR="004B54A5" w:rsidRPr="004B54A5" w:rsidRDefault="004B54A5" w:rsidP="004B54A5">
            <w:pPr>
              <w:jc w:val="center"/>
              <w:rPr>
                <w:color w:val="000000"/>
              </w:rPr>
            </w:pPr>
            <w:r w:rsidRPr="004B54A5">
              <w:rPr>
                <w:color w:val="000000"/>
                <w:sz w:val="22"/>
              </w:rPr>
              <w:t>0,218</w:t>
            </w:r>
          </w:p>
        </w:tc>
        <w:tc>
          <w:tcPr>
            <w:tcW w:w="763" w:type="dxa"/>
            <w:vAlign w:val="center"/>
          </w:tcPr>
          <w:p w14:paraId="378527C7" w14:textId="77777777" w:rsidR="004B54A5" w:rsidRPr="004B54A5" w:rsidRDefault="004B54A5" w:rsidP="004B54A5">
            <w:pPr>
              <w:jc w:val="center"/>
              <w:rPr>
                <w:color w:val="000000"/>
              </w:rPr>
            </w:pPr>
            <w:r w:rsidRPr="004B54A5">
              <w:rPr>
                <w:color w:val="000000"/>
                <w:sz w:val="22"/>
              </w:rPr>
              <w:t>0,248</w:t>
            </w:r>
          </w:p>
        </w:tc>
        <w:tc>
          <w:tcPr>
            <w:tcW w:w="763" w:type="dxa"/>
            <w:vAlign w:val="center"/>
          </w:tcPr>
          <w:p w14:paraId="0A53C454" w14:textId="77777777" w:rsidR="004B54A5" w:rsidRPr="004B54A5" w:rsidRDefault="004B54A5" w:rsidP="004B54A5">
            <w:pPr>
              <w:jc w:val="center"/>
              <w:rPr>
                <w:color w:val="000000"/>
              </w:rPr>
            </w:pPr>
            <w:r w:rsidRPr="004B54A5">
              <w:rPr>
                <w:color w:val="000000"/>
                <w:sz w:val="22"/>
              </w:rPr>
              <w:t>0,248</w:t>
            </w:r>
          </w:p>
        </w:tc>
        <w:tc>
          <w:tcPr>
            <w:tcW w:w="763" w:type="dxa"/>
            <w:vAlign w:val="center"/>
          </w:tcPr>
          <w:p w14:paraId="4A9F857C" w14:textId="77777777" w:rsidR="004B54A5" w:rsidRPr="004B54A5" w:rsidRDefault="004B54A5" w:rsidP="004B54A5">
            <w:pPr>
              <w:jc w:val="center"/>
              <w:rPr>
                <w:color w:val="000000"/>
              </w:rPr>
            </w:pPr>
            <w:r w:rsidRPr="004B54A5">
              <w:rPr>
                <w:color w:val="000000"/>
                <w:sz w:val="22"/>
              </w:rPr>
              <w:t>0,248</w:t>
            </w:r>
          </w:p>
        </w:tc>
        <w:tc>
          <w:tcPr>
            <w:tcW w:w="763" w:type="dxa"/>
            <w:vAlign w:val="center"/>
          </w:tcPr>
          <w:p w14:paraId="64D0BE03" w14:textId="77777777" w:rsidR="004B54A5" w:rsidRPr="004B54A5" w:rsidRDefault="004B54A5" w:rsidP="004B54A5">
            <w:pPr>
              <w:jc w:val="center"/>
              <w:rPr>
                <w:color w:val="000000"/>
              </w:rPr>
            </w:pPr>
            <w:r w:rsidRPr="004B54A5">
              <w:rPr>
                <w:color w:val="000000"/>
                <w:sz w:val="22"/>
              </w:rPr>
              <w:t>0,248</w:t>
            </w:r>
          </w:p>
        </w:tc>
        <w:tc>
          <w:tcPr>
            <w:tcW w:w="763" w:type="dxa"/>
            <w:vAlign w:val="center"/>
          </w:tcPr>
          <w:p w14:paraId="37165C5F" w14:textId="77777777" w:rsidR="004B54A5" w:rsidRPr="004B54A5" w:rsidRDefault="004B54A5" w:rsidP="004B54A5">
            <w:pPr>
              <w:jc w:val="center"/>
              <w:rPr>
                <w:color w:val="000000"/>
              </w:rPr>
            </w:pPr>
            <w:r w:rsidRPr="004B54A5">
              <w:rPr>
                <w:color w:val="000000"/>
                <w:sz w:val="22"/>
              </w:rPr>
              <w:t>0,248</w:t>
            </w:r>
          </w:p>
        </w:tc>
        <w:tc>
          <w:tcPr>
            <w:tcW w:w="763" w:type="dxa"/>
            <w:vAlign w:val="center"/>
          </w:tcPr>
          <w:p w14:paraId="6FE275D6" w14:textId="77777777" w:rsidR="004B54A5" w:rsidRPr="004B54A5" w:rsidRDefault="004B54A5" w:rsidP="004B54A5">
            <w:pPr>
              <w:jc w:val="center"/>
              <w:rPr>
                <w:color w:val="000000"/>
              </w:rPr>
            </w:pPr>
            <w:r w:rsidRPr="004B54A5">
              <w:rPr>
                <w:color w:val="000000"/>
                <w:sz w:val="22"/>
              </w:rPr>
              <w:t>0,248</w:t>
            </w:r>
          </w:p>
        </w:tc>
        <w:tc>
          <w:tcPr>
            <w:tcW w:w="763" w:type="dxa"/>
            <w:vAlign w:val="center"/>
          </w:tcPr>
          <w:p w14:paraId="5DCF7DF7" w14:textId="77777777" w:rsidR="004B54A5" w:rsidRPr="004B54A5" w:rsidRDefault="004B54A5" w:rsidP="004B54A5">
            <w:pPr>
              <w:jc w:val="center"/>
              <w:rPr>
                <w:color w:val="000000"/>
              </w:rPr>
            </w:pPr>
            <w:r w:rsidRPr="004B54A5">
              <w:rPr>
                <w:color w:val="000000"/>
                <w:sz w:val="22"/>
              </w:rPr>
              <w:t>0,248</w:t>
            </w:r>
          </w:p>
        </w:tc>
        <w:tc>
          <w:tcPr>
            <w:tcW w:w="763" w:type="dxa"/>
            <w:vAlign w:val="center"/>
          </w:tcPr>
          <w:p w14:paraId="7C2043DE" w14:textId="77777777" w:rsidR="004B54A5" w:rsidRPr="004B54A5" w:rsidRDefault="004B54A5" w:rsidP="004B54A5">
            <w:pPr>
              <w:jc w:val="center"/>
              <w:rPr>
                <w:color w:val="000000"/>
              </w:rPr>
            </w:pPr>
            <w:r w:rsidRPr="004B54A5">
              <w:rPr>
                <w:color w:val="000000"/>
                <w:sz w:val="22"/>
              </w:rPr>
              <w:t>0,248</w:t>
            </w:r>
          </w:p>
        </w:tc>
        <w:tc>
          <w:tcPr>
            <w:tcW w:w="763" w:type="dxa"/>
            <w:vAlign w:val="center"/>
          </w:tcPr>
          <w:p w14:paraId="7CD8A55D" w14:textId="77777777" w:rsidR="004B54A5" w:rsidRPr="004B54A5" w:rsidRDefault="004B54A5" w:rsidP="004B54A5">
            <w:pPr>
              <w:jc w:val="center"/>
              <w:rPr>
                <w:color w:val="000000"/>
              </w:rPr>
            </w:pPr>
            <w:r w:rsidRPr="004B54A5">
              <w:rPr>
                <w:color w:val="000000"/>
                <w:sz w:val="22"/>
              </w:rPr>
              <w:t>0,248</w:t>
            </w:r>
          </w:p>
        </w:tc>
        <w:tc>
          <w:tcPr>
            <w:tcW w:w="763" w:type="dxa"/>
            <w:vAlign w:val="center"/>
          </w:tcPr>
          <w:p w14:paraId="1E4CDB98" w14:textId="77777777" w:rsidR="004B54A5" w:rsidRPr="004B54A5" w:rsidRDefault="004B54A5" w:rsidP="004B54A5">
            <w:pPr>
              <w:jc w:val="center"/>
              <w:rPr>
                <w:color w:val="000000"/>
              </w:rPr>
            </w:pPr>
            <w:r w:rsidRPr="004B54A5">
              <w:rPr>
                <w:color w:val="000000"/>
                <w:sz w:val="22"/>
              </w:rPr>
              <w:t>0,248</w:t>
            </w:r>
          </w:p>
        </w:tc>
      </w:tr>
      <w:tr w:rsidR="004B54A5" w:rsidRPr="004B54A5" w14:paraId="700FCC30" w14:textId="77777777" w:rsidTr="00AC6189">
        <w:trPr>
          <w:trHeight w:val="20"/>
        </w:trPr>
        <w:tc>
          <w:tcPr>
            <w:tcW w:w="463" w:type="dxa"/>
            <w:vAlign w:val="center"/>
          </w:tcPr>
          <w:p w14:paraId="2C441443"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15</w:t>
            </w:r>
          </w:p>
        </w:tc>
        <w:tc>
          <w:tcPr>
            <w:tcW w:w="2622" w:type="dxa"/>
            <w:vAlign w:val="center"/>
          </w:tcPr>
          <w:p w14:paraId="4ACA23D5" w14:textId="77777777" w:rsidR="004B54A5" w:rsidRPr="004B54A5" w:rsidRDefault="004B54A5" w:rsidP="004B54A5">
            <w:pPr>
              <w:widowControl w:val="0"/>
              <w:autoSpaceDE w:val="0"/>
              <w:rPr>
                <w:rFonts w:eastAsia="Times New Roman"/>
                <w:sz w:val="22"/>
              </w:rPr>
            </w:pPr>
            <w:r w:rsidRPr="004B54A5">
              <w:rPr>
                <w:rFonts w:eastAsia="Times New Roman"/>
                <w:sz w:val="22"/>
              </w:rPr>
              <w:t>Коэффициент использо-вания УТМ</w:t>
            </w:r>
          </w:p>
        </w:tc>
        <w:tc>
          <w:tcPr>
            <w:tcW w:w="1176" w:type="dxa"/>
            <w:vAlign w:val="center"/>
          </w:tcPr>
          <w:p w14:paraId="47CD85E2"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w:t>
            </w:r>
          </w:p>
        </w:tc>
        <w:tc>
          <w:tcPr>
            <w:tcW w:w="764" w:type="dxa"/>
            <w:vAlign w:val="center"/>
          </w:tcPr>
          <w:p w14:paraId="32961155" w14:textId="77777777" w:rsidR="004B54A5" w:rsidRPr="004B54A5" w:rsidRDefault="004B54A5" w:rsidP="004B54A5">
            <w:pPr>
              <w:jc w:val="center"/>
              <w:rPr>
                <w:color w:val="000000"/>
              </w:rPr>
            </w:pPr>
            <w:r w:rsidRPr="004B54A5">
              <w:rPr>
                <w:color w:val="000000"/>
                <w:sz w:val="22"/>
              </w:rPr>
              <w:t>27,8</w:t>
            </w:r>
          </w:p>
        </w:tc>
        <w:tc>
          <w:tcPr>
            <w:tcW w:w="764" w:type="dxa"/>
            <w:vAlign w:val="center"/>
          </w:tcPr>
          <w:p w14:paraId="4223C8BD" w14:textId="77777777" w:rsidR="004B54A5" w:rsidRPr="004B54A5" w:rsidRDefault="004B54A5" w:rsidP="004B54A5">
            <w:pPr>
              <w:jc w:val="center"/>
              <w:rPr>
                <w:color w:val="000000"/>
              </w:rPr>
            </w:pPr>
            <w:r w:rsidRPr="004B54A5">
              <w:rPr>
                <w:color w:val="000000"/>
                <w:sz w:val="22"/>
              </w:rPr>
              <w:t>28,5</w:t>
            </w:r>
          </w:p>
        </w:tc>
        <w:tc>
          <w:tcPr>
            <w:tcW w:w="763" w:type="dxa"/>
            <w:vAlign w:val="center"/>
          </w:tcPr>
          <w:p w14:paraId="71D8D2D9" w14:textId="77777777" w:rsidR="004B54A5" w:rsidRPr="004B54A5" w:rsidRDefault="004B54A5" w:rsidP="004B54A5">
            <w:pPr>
              <w:jc w:val="center"/>
              <w:rPr>
                <w:color w:val="000000"/>
              </w:rPr>
            </w:pPr>
            <w:r w:rsidRPr="004B54A5">
              <w:rPr>
                <w:color w:val="000000"/>
                <w:sz w:val="22"/>
              </w:rPr>
              <w:t>28,5</w:t>
            </w:r>
          </w:p>
        </w:tc>
        <w:tc>
          <w:tcPr>
            <w:tcW w:w="763" w:type="dxa"/>
            <w:vAlign w:val="center"/>
          </w:tcPr>
          <w:p w14:paraId="261DC705" w14:textId="77777777" w:rsidR="004B54A5" w:rsidRPr="004B54A5" w:rsidRDefault="004B54A5" w:rsidP="004B54A5">
            <w:pPr>
              <w:jc w:val="center"/>
              <w:rPr>
                <w:color w:val="000000"/>
              </w:rPr>
            </w:pPr>
            <w:r w:rsidRPr="004B54A5">
              <w:rPr>
                <w:color w:val="000000"/>
                <w:sz w:val="22"/>
              </w:rPr>
              <w:t>25,9</w:t>
            </w:r>
          </w:p>
        </w:tc>
        <w:tc>
          <w:tcPr>
            <w:tcW w:w="763" w:type="dxa"/>
            <w:vAlign w:val="center"/>
          </w:tcPr>
          <w:p w14:paraId="5F68CBC7" w14:textId="77777777" w:rsidR="004B54A5" w:rsidRPr="004B54A5" w:rsidRDefault="004B54A5" w:rsidP="004B54A5">
            <w:pPr>
              <w:jc w:val="center"/>
              <w:rPr>
                <w:color w:val="000000"/>
              </w:rPr>
            </w:pPr>
            <w:r w:rsidRPr="004B54A5">
              <w:rPr>
                <w:color w:val="000000"/>
                <w:sz w:val="22"/>
              </w:rPr>
              <w:t>24,8</w:t>
            </w:r>
          </w:p>
        </w:tc>
        <w:tc>
          <w:tcPr>
            <w:tcW w:w="763" w:type="dxa"/>
            <w:vAlign w:val="center"/>
          </w:tcPr>
          <w:p w14:paraId="525E7DA3" w14:textId="77777777" w:rsidR="004B54A5" w:rsidRPr="004B54A5" w:rsidRDefault="004B54A5" w:rsidP="004B54A5">
            <w:pPr>
              <w:jc w:val="center"/>
              <w:rPr>
                <w:color w:val="000000"/>
              </w:rPr>
            </w:pPr>
            <w:r w:rsidRPr="004B54A5">
              <w:rPr>
                <w:color w:val="000000"/>
                <w:sz w:val="22"/>
              </w:rPr>
              <w:t>24,8</w:t>
            </w:r>
          </w:p>
        </w:tc>
        <w:tc>
          <w:tcPr>
            <w:tcW w:w="763" w:type="dxa"/>
            <w:vAlign w:val="center"/>
          </w:tcPr>
          <w:p w14:paraId="0E06C915" w14:textId="77777777" w:rsidR="004B54A5" w:rsidRPr="004B54A5" w:rsidRDefault="004B54A5" w:rsidP="004B54A5">
            <w:pPr>
              <w:jc w:val="center"/>
              <w:rPr>
                <w:color w:val="000000"/>
              </w:rPr>
            </w:pPr>
            <w:r w:rsidRPr="004B54A5">
              <w:rPr>
                <w:color w:val="000000"/>
                <w:sz w:val="22"/>
              </w:rPr>
              <w:t>24,8</w:t>
            </w:r>
          </w:p>
        </w:tc>
        <w:tc>
          <w:tcPr>
            <w:tcW w:w="763" w:type="dxa"/>
            <w:vAlign w:val="center"/>
          </w:tcPr>
          <w:p w14:paraId="355CEF90" w14:textId="77777777" w:rsidR="004B54A5" w:rsidRPr="004B54A5" w:rsidRDefault="004B54A5" w:rsidP="004B54A5">
            <w:pPr>
              <w:jc w:val="center"/>
              <w:rPr>
                <w:color w:val="000000"/>
              </w:rPr>
            </w:pPr>
            <w:r w:rsidRPr="004B54A5">
              <w:rPr>
                <w:color w:val="000000"/>
                <w:sz w:val="22"/>
              </w:rPr>
              <w:t>24,8</w:t>
            </w:r>
          </w:p>
        </w:tc>
        <w:tc>
          <w:tcPr>
            <w:tcW w:w="763" w:type="dxa"/>
            <w:vAlign w:val="center"/>
          </w:tcPr>
          <w:p w14:paraId="495F4559" w14:textId="77777777" w:rsidR="004B54A5" w:rsidRPr="004B54A5" w:rsidRDefault="004B54A5" w:rsidP="004B54A5">
            <w:pPr>
              <w:jc w:val="center"/>
              <w:rPr>
                <w:color w:val="000000"/>
              </w:rPr>
            </w:pPr>
            <w:r w:rsidRPr="004B54A5">
              <w:rPr>
                <w:color w:val="000000"/>
                <w:sz w:val="22"/>
              </w:rPr>
              <w:t>24,8</w:t>
            </w:r>
          </w:p>
        </w:tc>
        <w:tc>
          <w:tcPr>
            <w:tcW w:w="763" w:type="dxa"/>
            <w:vAlign w:val="center"/>
          </w:tcPr>
          <w:p w14:paraId="66F43F98" w14:textId="77777777" w:rsidR="004B54A5" w:rsidRPr="004B54A5" w:rsidRDefault="004B54A5" w:rsidP="004B54A5">
            <w:pPr>
              <w:jc w:val="center"/>
              <w:rPr>
                <w:color w:val="000000"/>
              </w:rPr>
            </w:pPr>
            <w:r w:rsidRPr="004B54A5">
              <w:rPr>
                <w:color w:val="000000"/>
                <w:sz w:val="22"/>
              </w:rPr>
              <w:t>24,8</w:t>
            </w:r>
          </w:p>
        </w:tc>
        <w:tc>
          <w:tcPr>
            <w:tcW w:w="763" w:type="dxa"/>
            <w:vAlign w:val="center"/>
          </w:tcPr>
          <w:p w14:paraId="4338A95F" w14:textId="77777777" w:rsidR="004B54A5" w:rsidRPr="004B54A5" w:rsidRDefault="004B54A5" w:rsidP="004B54A5">
            <w:pPr>
              <w:jc w:val="center"/>
              <w:rPr>
                <w:color w:val="000000"/>
              </w:rPr>
            </w:pPr>
            <w:r w:rsidRPr="004B54A5">
              <w:rPr>
                <w:color w:val="000000"/>
                <w:sz w:val="22"/>
              </w:rPr>
              <w:t>24,8</w:t>
            </w:r>
          </w:p>
        </w:tc>
        <w:tc>
          <w:tcPr>
            <w:tcW w:w="763" w:type="dxa"/>
            <w:vAlign w:val="center"/>
          </w:tcPr>
          <w:p w14:paraId="6FC684B7" w14:textId="77777777" w:rsidR="004B54A5" w:rsidRPr="004B54A5" w:rsidRDefault="004B54A5" w:rsidP="004B54A5">
            <w:pPr>
              <w:jc w:val="center"/>
              <w:rPr>
                <w:color w:val="000000"/>
              </w:rPr>
            </w:pPr>
            <w:r w:rsidRPr="004B54A5">
              <w:rPr>
                <w:color w:val="000000"/>
                <w:sz w:val="22"/>
              </w:rPr>
              <w:t>24,8</w:t>
            </w:r>
          </w:p>
        </w:tc>
        <w:tc>
          <w:tcPr>
            <w:tcW w:w="763" w:type="dxa"/>
            <w:vAlign w:val="center"/>
          </w:tcPr>
          <w:p w14:paraId="2DDE4D34" w14:textId="77777777" w:rsidR="004B54A5" w:rsidRPr="004B54A5" w:rsidRDefault="004B54A5" w:rsidP="004B54A5">
            <w:pPr>
              <w:jc w:val="center"/>
              <w:rPr>
                <w:color w:val="000000"/>
              </w:rPr>
            </w:pPr>
            <w:r w:rsidRPr="004B54A5">
              <w:rPr>
                <w:color w:val="000000"/>
                <w:sz w:val="22"/>
              </w:rPr>
              <w:t>24,8</w:t>
            </w:r>
          </w:p>
        </w:tc>
        <w:tc>
          <w:tcPr>
            <w:tcW w:w="763" w:type="dxa"/>
            <w:vAlign w:val="center"/>
          </w:tcPr>
          <w:p w14:paraId="44448CF2" w14:textId="77777777" w:rsidR="004B54A5" w:rsidRPr="004B54A5" w:rsidRDefault="004B54A5" w:rsidP="004B54A5">
            <w:pPr>
              <w:jc w:val="center"/>
              <w:rPr>
                <w:color w:val="000000"/>
              </w:rPr>
            </w:pPr>
            <w:r w:rsidRPr="004B54A5">
              <w:rPr>
                <w:color w:val="000000"/>
                <w:sz w:val="22"/>
              </w:rPr>
              <w:t>24,8</w:t>
            </w:r>
          </w:p>
        </w:tc>
        <w:tc>
          <w:tcPr>
            <w:tcW w:w="763" w:type="dxa"/>
            <w:vAlign w:val="center"/>
          </w:tcPr>
          <w:p w14:paraId="14DFFD94" w14:textId="77777777" w:rsidR="004B54A5" w:rsidRPr="004B54A5" w:rsidRDefault="004B54A5" w:rsidP="004B54A5">
            <w:pPr>
              <w:jc w:val="center"/>
              <w:rPr>
                <w:color w:val="000000"/>
              </w:rPr>
            </w:pPr>
            <w:r w:rsidRPr="004B54A5">
              <w:rPr>
                <w:color w:val="000000"/>
                <w:sz w:val="22"/>
              </w:rPr>
              <w:t>24,8</w:t>
            </w:r>
          </w:p>
        </w:tc>
      </w:tr>
      <w:tr w:rsidR="005E3877" w:rsidRPr="004B54A5" w14:paraId="0AF24D78" w14:textId="77777777" w:rsidTr="00AC6189">
        <w:trPr>
          <w:trHeight w:val="20"/>
        </w:trPr>
        <w:tc>
          <w:tcPr>
            <w:tcW w:w="463" w:type="dxa"/>
            <w:vAlign w:val="center"/>
          </w:tcPr>
          <w:p w14:paraId="29193AD6" w14:textId="77777777" w:rsidR="005E3877" w:rsidRPr="004B54A5" w:rsidRDefault="005E3877" w:rsidP="005E3877">
            <w:pPr>
              <w:widowControl w:val="0"/>
              <w:autoSpaceDE w:val="0"/>
              <w:jc w:val="center"/>
              <w:rPr>
                <w:rFonts w:eastAsia="Times New Roman"/>
                <w:sz w:val="22"/>
              </w:rPr>
            </w:pPr>
            <w:r w:rsidRPr="004B54A5">
              <w:rPr>
                <w:rFonts w:eastAsia="Times New Roman"/>
                <w:sz w:val="22"/>
              </w:rPr>
              <w:t>16</w:t>
            </w:r>
          </w:p>
        </w:tc>
        <w:tc>
          <w:tcPr>
            <w:tcW w:w="2622" w:type="dxa"/>
            <w:vAlign w:val="center"/>
          </w:tcPr>
          <w:p w14:paraId="47F2DEB6" w14:textId="77777777" w:rsidR="005E3877" w:rsidRPr="004B54A5" w:rsidRDefault="005E3877" w:rsidP="005E3877">
            <w:pPr>
              <w:widowControl w:val="0"/>
              <w:autoSpaceDE w:val="0"/>
              <w:rPr>
                <w:rFonts w:eastAsia="Times New Roman"/>
                <w:sz w:val="22"/>
              </w:rPr>
            </w:pPr>
            <w:r w:rsidRPr="004B54A5">
              <w:rPr>
                <w:rFonts w:eastAsia="Times New Roman"/>
                <w:sz w:val="22"/>
              </w:rPr>
              <w:t>Число часов использования УТМ</w:t>
            </w:r>
          </w:p>
        </w:tc>
        <w:tc>
          <w:tcPr>
            <w:tcW w:w="1176" w:type="dxa"/>
            <w:vAlign w:val="center"/>
          </w:tcPr>
          <w:p w14:paraId="4B56C415" w14:textId="77777777" w:rsidR="005E3877" w:rsidRPr="004B54A5" w:rsidRDefault="005E3877" w:rsidP="005E3877">
            <w:pPr>
              <w:widowControl w:val="0"/>
              <w:autoSpaceDE w:val="0"/>
              <w:jc w:val="center"/>
              <w:rPr>
                <w:rFonts w:eastAsia="Times New Roman"/>
                <w:sz w:val="22"/>
              </w:rPr>
            </w:pPr>
            <w:r w:rsidRPr="004B54A5">
              <w:rPr>
                <w:rFonts w:eastAsia="Times New Roman"/>
                <w:sz w:val="22"/>
              </w:rPr>
              <w:t>ч/год</w:t>
            </w:r>
          </w:p>
        </w:tc>
        <w:tc>
          <w:tcPr>
            <w:tcW w:w="764" w:type="dxa"/>
            <w:vAlign w:val="center"/>
          </w:tcPr>
          <w:p w14:paraId="5AAD3CE8" w14:textId="7C84F8BF" w:rsidR="005E3877" w:rsidRPr="004B54A5" w:rsidRDefault="005E3877" w:rsidP="005E3877">
            <w:pPr>
              <w:jc w:val="center"/>
              <w:rPr>
                <w:color w:val="000000"/>
              </w:rPr>
            </w:pPr>
            <w:r>
              <w:rPr>
                <w:color w:val="000000"/>
                <w:sz w:val="22"/>
              </w:rPr>
              <w:t>1472</w:t>
            </w:r>
          </w:p>
        </w:tc>
        <w:tc>
          <w:tcPr>
            <w:tcW w:w="764" w:type="dxa"/>
            <w:vAlign w:val="center"/>
          </w:tcPr>
          <w:p w14:paraId="430683F8" w14:textId="1D91B6A8" w:rsidR="005E3877" w:rsidRPr="004B54A5" w:rsidRDefault="005E3877" w:rsidP="005E3877">
            <w:pPr>
              <w:jc w:val="center"/>
              <w:rPr>
                <w:color w:val="000000"/>
              </w:rPr>
            </w:pPr>
            <w:r>
              <w:rPr>
                <w:color w:val="000000"/>
                <w:sz w:val="22"/>
              </w:rPr>
              <w:t>1513</w:t>
            </w:r>
          </w:p>
        </w:tc>
        <w:tc>
          <w:tcPr>
            <w:tcW w:w="763" w:type="dxa"/>
            <w:vAlign w:val="center"/>
          </w:tcPr>
          <w:p w14:paraId="6C01AC50" w14:textId="2FDF453F" w:rsidR="005E3877" w:rsidRPr="004B54A5" w:rsidRDefault="005E3877" w:rsidP="005E3877">
            <w:pPr>
              <w:jc w:val="center"/>
              <w:rPr>
                <w:color w:val="000000"/>
              </w:rPr>
            </w:pPr>
            <w:r>
              <w:rPr>
                <w:color w:val="000000"/>
                <w:sz w:val="22"/>
              </w:rPr>
              <w:t>1510</w:t>
            </w:r>
          </w:p>
        </w:tc>
        <w:tc>
          <w:tcPr>
            <w:tcW w:w="763" w:type="dxa"/>
            <w:vAlign w:val="center"/>
          </w:tcPr>
          <w:p w14:paraId="173C767F" w14:textId="28E33B97" w:rsidR="005E3877" w:rsidRPr="004B54A5" w:rsidRDefault="005E3877" w:rsidP="005E3877">
            <w:pPr>
              <w:jc w:val="center"/>
              <w:rPr>
                <w:color w:val="000000"/>
              </w:rPr>
            </w:pPr>
            <w:r>
              <w:rPr>
                <w:color w:val="000000"/>
                <w:sz w:val="22"/>
              </w:rPr>
              <w:t>1375</w:t>
            </w:r>
          </w:p>
        </w:tc>
        <w:tc>
          <w:tcPr>
            <w:tcW w:w="763" w:type="dxa"/>
            <w:vAlign w:val="center"/>
          </w:tcPr>
          <w:p w14:paraId="059A9C50" w14:textId="18119D89" w:rsidR="005E3877" w:rsidRPr="004B54A5" w:rsidRDefault="005E3877" w:rsidP="005E3877">
            <w:pPr>
              <w:jc w:val="center"/>
              <w:rPr>
                <w:color w:val="000000"/>
              </w:rPr>
            </w:pPr>
            <w:r>
              <w:rPr>
                <w:color w:val="000000"/>
                <w:sz w:val="22"/>
              </w:rPr>
              <w:t>1313</w:t>
            </w:r>
          </w:p>
        </w:tc>
        <w:tc>
          <w:tcPr>
            <w:tcW w:w="763" w:type="dxa"/>
            <w:vAlign w:val="center"/>
          </w:tcPr>
          <w:p w14:paraId="176B690E" w14:textId="708AE0D4" w:rsidR="005E3877" w:rsidRPr="004B54A5" w:rsidRDefault="005E3877" w:rsidP="005E3877">
            <w:pPr>
              <w:jc w:val="center"/>
              <w:rPr>
                <w:color w:val="000000"/>
              </w:rPr>
            </w:pPr>
            <w:r>
              <w:rPr>
                <w:color w:val="000000"/>
                <w:sz w:val="22"/>
              </w:rPr>
              <w:t>1313</w:t>
            </w:r>
          </w:p>
        </w:tc>
        <w:tc>
          <w:tcPr>
            <w:tcW w:w="763" w:type="dxa"/>
            <w:vAlign w:val="center"/>
          </w:tcPr>
          <w:p w14:paraId="0EA9F636" w14:textId="23B02AB7" w:rsidR="005E3877" w:rsidRPr="004B54A5" w:rsidRDefault="005E3877" w:rsidP="005E3877">
            <w:pPr>
              <w:jc w:val="center"/>
              <w:rPr>
                <w:color w:val="000000"/>
              </w:rPr>
            </w:pPr>
            <w:r>
              <w:rPr>
                <w:color w:val="000000"/>
                <w:sz w:val="22"/>
              </w:rPr>
              <w:t>1313</w:t>
            </w:r>
          </w:p>
        </w:tc>
        <w:tc>
          <w:tcPr>
            <w:tcW w:w="763" w:type="dxa"/>
            <w:vAlign w:val="center"/>
          </w:tcPr>
          <w:p w14:paraId="29572AF8" w14:textId="58B759E8" w:rsidR="005E3877" w:rsidRPr="004B54A5" w:rsidRDefault="005E3877" w:rsidP="005E3877">
            <w:pPr>
              <w:jc w:val="center"/>
              <w:rPr>
                <w:color w:val="000000"/>
              </w:rPr>
            </w:pPr>
            <w:r>
              <w:rPr>
                <w:color w:val="000000"/>
                <w:sz w:val="22"/>
              </w:rPr>
              <w:t>1313</w:t>
            </w:r>
          </w:p>
        </w:tc>
        <w:tc>
          <w:tcPr>
            <w:tcW w:w="763" w:type="dxa"/>
            <w:vAlign w:val="center"/>
          </w:tcPr>
          <w:p w14:paraId="10182C29" w14:textId="79B50FD5" w:rsidR="005E3877" w:rsidRPr="004B54A5" w:rsidRDefault="005E3877" w:rsidP="005E3877">
            <w:pPr>
              <w:jc w:val="center"/>
              <w:rPr>
                <w:color w:val="000000"/>
              </w:rPr>
            </w:pPr>
            <w:r>
              <w:rPr>
                <w:color w:val="000000"/>
                <w:sz w:val="22"/>
              </w:rPr>
              <w:t>1313</w:t>
            </w:r>
          </w:p>
        </w:tc>
        <w:tc>
          <w:tcPr>
            <w:tcW w:w="763" w:type="dxa"/>
            <w:vAlign w:val="center"/>
          </w:tcPr>
          <w:p w14:paraId="0A62DFFD" w14:textId="132D5976" w:rsidR="005E3877" w:rsidRPr="004B54A5" w:rsidRDefault="005E3877" w:rsidP="005E3877">
            <w:pPr>
              <w:jc w:val="center"/>
              <w:rPr>
                <w:color w:val="000000"/>
              </w:rPr>
            </w:pPr>
            <w:r>
              <w:rPr>
                <w:color w:val="000000"/>
                <w:sz w:val="22"/>
              </w:rPr>
              <w:t>1313</w:t>
            </w:r>
          </w:p>
        </w:tc>
        <w:tc>
          <w:tcPr>
            <w:tcW w:w="763" w:type="dxa"/>
            <w:vAlign w:val="center"/>
          </w:tcPr>
          <w:p w14:paraId="0E379E24" w14:textId="67F11D49" w:rsidR="005E3877" w:rsidRPr="004B54A5" w:rsidRDefault="005E3877" w:rsidP="005E3877">
            <w:pPr>
              <w:jc w:val="center"/>
              <w:rPr>
                <w:color w:val="000000"/>
              </w:rPr>
            </w:pPr>
            <w:r>
              <w:rPr>
                <w:color w:val="000000"/>
                <w:sz w:val="22"/>
              </w:rPr>
              <w:t>1313</w:t>
            </w:r>
          </w:p>
        </w:tc>
        <w:tc>
          <w:tcPr>
            <w:tcW w:w="763" w:type="dxa"/>
            <w:vAlign w:val="center"/>
          </w:tcPr>
          <w:p w14:paraId="06BA8B85" w14:textId="3F78FF4E" w:rsidR="005E3877" w:rsidRPr="004B54A5" w:rsidRDefault="005E3877" w:rsidP="005E3877">
            <w:pPr>
              <w:jc w:val="center"/>
              <w:rPr>
                <w:color w:val="000000"/>
              </w:rPr>
            </w:pPr>
            <w:r>
              <w:rPr>
                <w:color w:val="000000"/>
                <w:sz w:val="22"/>
              </w:rPr>
              <w:t>1313</w:t>
            </w:r>
          </w:p>
        </w:tc>
        <w:tc>
          <w:tcPr>
            <w:tcW w:w="763" w:type="dxa"/>
            <w:vAlign w:val="center"/>
          </w:tcPr>
          <w:p w14:paraId="3D8728E3" w14:textId="034402F2" w:rsidR="005E3877" w:rsidRPr="004B54A5" w:rsidRDefault="005E3877" w:rsidP="005E3877">
            <w:pPr>
              <w:jc w:val="center"/>
              <w:rPr>
                <w:color w:val="000000"/>
              </w:rPr>
            </w:pPr>
            <w:r>
              <w:rPr>
                <w:color w:val="000000"/>
                <w:sz w:val="22"/>
              </w:rPr>
              <w:t>1313</w:t>
            </w:r>
          </w:p>
        </w:tc>
        <w:tc>
          <w:tcPr>
            <w:tcW w:w="763" w:type="dxa"/>
            <w:vAlign w:val="center"/>
          </w:tcPr>
          <w:p w14:paraId="05384F74" w14:textId="0415FF04" w:rsidR="005E3877" w:rsidRPr="004B54A5" w:rsidRDefault="005E3877" w:rsidP="005E3877">
            <w:pPr>
              <w:jc w:val="center"/>
              <w:rPr>
                <w:color w:val="000000"/>
              </w:rPr>
            </w:pPr>
            <w:r>
              <w:rPr>
                <w:color w:val="000000"/>
                <w:sz w:val="22"/>
              </w:rPr>
              <w:t>1313</w:t>
            </w:r>
          </w:p>
        </w:tc>
        <w:tc>
          <w:tcPr>
            <w:tcW w:w="763" w:type="dxa"/>
            <w:vAlign w:val="center"/>
          </w:tcPr>
          <w:p w14:paraId="5C4CD773" w14:textId="1B5C9491" w:rsidR="005E3877" w:rsidRPr="004B54A5" w:rsidRDefault="005E3877" w:rsidP="005E3877">
            <w:pPr>
              <w:jc w:val="center"/>
              <w:rPr>
                <w:color w:val="000000"/>
              </w:rPr>
            </w:pPr>
            <w:r>
              <w:rPr>
                <w:color w:val="000000"/>
                <w:sz w:val="22"/>
              </w:rPr>
              <w:t>1313</w:t>
            </w:r>
          </w:p>
        </w:tc>
      </w:tr>
      <w:tr w:rsidR="004B54A5" w:rsidRPr="004B54A5" w14:paraId="7AAB79FB" w14:textId="77777777" w:rsidTr="00AC6189">
        <w:trPr>
          <w:trHeight w:val="20"/>
        </w:trPr>
        <w:tc>
          <w:tcPr>
            <w:tcW w:w="463" w:type="dxa"/>
            <w:vAlign w:val="center"/>
          </w:tcPr>
          <w:p w14:paraId="0C929D49"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17</w:t>
            </w:r>
          </w:p>
        </w:tc>
        <w:tc>
          <w:tcPr>
            <w:tcW w:w="2622" w:type="dxa"/>
            <w:vAlign w:val="center"/>
          </w:tcPr>
          <w:p w14:paraId="6FA89ED5" w14:textId="77777777" w:rsidR="004B54A5" w:rsidRPr="004B54A5" w:rsidRDefault="004B54A5" w:rsidP="004B54A5">
            <w:pPr>
              <w:widowControl w:val="0"/>
              <w:autoSpaceDE w:val="0"/>
              <w:rPr>
                <w:rFonts w:eastAsia="Times New Roman"/>
                <w:sz w:val="22"/>
              </w:rPr>
            </w:pPr>
            <w:r w:rsidRPr="004B54A5">
              <w:rPr>
                <w:rFonts w:eastAsia="Times New Roman"/>
                <w:sz w:val="22"/>
              </w:rPr>
              <w:t>Доля автоматизирован-ных котельных без персонала</w:t>
            </w:r>
          </w:p>
        </w:tc>
        <w:tc>
          <w:tcPr>
            <w:tcW w:w="1176" w:type="dxa"/>
            <w:vAlign w:val="center"/>
          </w:tcPr>
          <w:p w14:paraId="32E23CC1"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w:t>
            </w:r>
          </w:p>
        </w:tc>
        <w:tc>
          <w:tcPr>
            <w:tcW w:w="764" w:type="dxa"/>
            <w:vAlign w:val="center"/>
          </w:tcPr>
          <w:p w14:paraId="2C4176D4" w14:textId="77777777" w:rsidR="004B54A5" w:rsidRPr="004B54A5" w:rsidRDefault="004B54A5" w:rsidP="004B54A5">
            <w:pPr>
              <w:jc w:val="center"/>
              <w:rPr>
                <w:color w:val="000000"/>
              </w:rPr>
            </w:pPr>
            <w:r w:rsidRPr="004B54A5">
              <w:rPr>
                <w:color w:val="000000"/>
                <w:sz w:val="22"/>
              </w:rPr>
              <w:t>0</w:t>
            </w:r>
          </w:p>
        </w:tc>
        <w:tc>
          <w:tcPr>
            <w:tcW w:w="764" w:type="dxa"/>
            <w:vAlign w:val="center"/>
          </w:tcPr>
          <w:p w14:paraId="66787E20" w14:textId="77777777" w:rsidR="004B54A5" w:rsidRPr="004B54A5" w:rsidRDefault="004B54A5" w:rsidP="004B54A5">
            <w:pPr>
              <w:jc w:val="center"/>
              <w:rPr>
                <w:color w:val="000000"/>
              </w:rPr>
            </w:pPr>
            <w:r w:rsidRPr="004B54A5">
              <w:rPr>
                <w:color w:val="000000"/>
                <w:sz w:val="22"/>
              </w:rPr>
              <w:t>0</w:t>
            </w:r>
          </w:p>
        </w:tc>
        <w:tc>
          <w:tcPr>
            <w:tcW w:w="763" w:type="dxa"/>
            <w:vAlign w:val="center"/>
          </w:tcPr>
          <w:p w14:paraId="378B8D08" w14:textId="77777777" w:rsidR="004B54A5" w:rsidRPr="004B54A5" w:rsidRDefault="004B54A5" w:rsidP="004B54A5">
            <w:pPr>
              <w:jc w:val="center"/>
              <w:rPr>
                <w:color w:val="000000"/>
              </w:rPr>
            </w:pPr>
            <w:r w:rsidRPr="004B54A5">
              <w:rPr>
                <w:color w:val="000000"/>
                <w:sz w:val="22"/>
              </w:rPr>
              <w:t>0</w:t>
            </w:r>
          </w:p>
        </w:tc>
        <w:tc>
          <w:tcPr>
            <w:tcW w:w="763" w:type="dxa"/>
            <w:vAlign w:val="center"/>
          </w:tcPr>
          <w:p w14:paraId="7FAE4BF6" w14:textId="77777777" w:rsidR="004B54A5" w:rsidRPr="004B54A5" w:rsidRDefault="004B54A5" w:rsidP="004B54A5">
            <w:pPr>
              <w:jc w:val="center"/>
              <w:rPr>
                <w:color w:val="000000"/>
              </w:rPr>
            </w:pPr>
            <w:r w:rsidRPr="004B54A5">
              <w:rPr>
                <w:color w:val="000000"/>
                <w:sz w:val="22"/>
              </w:rPr>
              <w:t>0</w:t>
            </w:r>
          </w:p>
        </w:tc>
        <w:tc>
          <w:tcPr>
            <w:tcW w:w="763" w:type="dxa"/>
            <w:vAlign w:val="center"/>
          </w:tcPr>
          <w:p w14:paraId="5CA51753" w14:textId="77777777" w:rsidR="004B54A5" w:rsidRPr="004B54A5" w:rsidRDefault="004B54A5" w:rsidP="004B54A5">
            <w:pPr>
              <w:jc w:val="center"/>
              <w:rPr>
                <w:color w:val="000000"/>
              </w:rPr>
            </w:pPr>
            <w:r w:rsidRPr="004B54A5">
              <w:rPr>
                <w:color w:val="000000"/>
                <w:sz w:val="22"/>
              </w:rPr>
              <w:t>20</w:t>
            </w:r>
          </w:p>
        </w:tc>
        <w:tc>
          <w:tcPr>
            <w:tcW w:w="763" w:type="dxa"/>
            <w:vAlign w:val="center"/>
          </w:tcPr>
          <w:p w14:paraId="447CA7D7" w14:textId="77777777" w:rsidR="004B54A5" w:rsidRPr="004B54A5" w:rsidRDefault="004B54A5" w:rsidP="004B54A5">
            <w:pPr>
              <w:jc w:val="center"/>
              <w:rPr>
                <w:color w:val="000000"/>
              </w:rPr>
            </w:pPr>
            <w:r w:rsidRPr="004B54A5">
              <w:rPr>
                <w:color w:val="000000"/>
                <w:sz w:val="22"/>
              </w:rPr>
              <w:t>20</w:t>
            </w:r>
          </w:p>
        </w:tc>
        <w:tc>
          <w:tcPr>
            <w:tcW w:w="763" w:type="dxa"/>
            <w:vAlign w:val="center"/>
          </w:tcPr>
          <w:p w14:paraId="7D3FB107" w14:textId="77777777" w:rsidR="004B54A5" w:rsidRPr="004B54A5" w:rsidRDefault="004B54A5" w:rsidP="004B54A5">
            <w:pPr>
              <w:jc w:val="center"/>
              <w:rPr>
                <w:color w:val="000000"/>
              </w:rPr>
            </w:pPr>
            <w:r w:rsidRPr="004B54A5">
              <w:rPr>
                <w:color w:val="000000"/>
                <w:sz w:val="22"/>
              </w:rPr>
              <w:t>20</w:t>
            </w:r>
          </w:p>
        </w:tc>
        <w:tc>
          <w:tcPr>
            <w:tcW w:w="763" w:type="dxa"/>
            <w:vAlign w:val="center"/>
          </w:tcPr>
          <w:p w14:paraId="0F775627" w14:textId="77777777" w:rsidR="004B54A5" w:rsidRPr="004B54A5" w:rsidRDefault="004B54A5" w:rsidP="004B54A5">
            <w:pPr>
              <w:jc w:val="center"/>
              <w:rPr>
                <w:color w:val="000000"/>
              </w:rPr>
            </w:pPr>
            <w:r w:rsidRPr="004B54A5">
              <w:rPr>
                <w:color w:val="000000"/>
                <w:sz w:val="22"/>
              </w:rPr>
              <w:t>20</w:t>
            </w:r>
          </w:p>
        </w:tc>
        <w:tc>
          <w:tcPr>
            <w:tcW w:w="763" w:type="dxa"/>
            <w:vAlign w:val="center"/>
          </w:tcPr>
          <w:p w14:paraId="7030CC57" w14:textId="77777777" w:rsidR="004B54A5" w:rsidRPr="004B54A5" w:rsidRDefault="004B54A5" w:rsidP="004B54A5">
            <w:pPr>
              <w:jc w:val="center"/>
              <w:rPr>
                <w:color w:val="000000"/>
              </w:rPr>
            </w:pPr>
            <w:r w:rsidRPr="004B54A5">
              <w:rPr>
                <w:color w:val="000000"/>
                <w:sz w:val="22"/>
              </w:rPr>
              <w:t>20</w:t>
            </w:r>
          </w:p>
        </w:tc>
        <w:tc>
          <w:tcPr>
            <w:tcW w:w="763" w:type="dxa"/>
            <w:vAlign w:val="center"/>
          </w:tcPr>
          <w:p w14:paraId="1B1C0BF6" w14:textId="77777777" w:rsidR="004B54A5" w:rsidRPr="004B54A5" w:rsidRDefault="004B54A5" w:rsidP="004B54A5">
            <w:pPr>
              <w:jc w:val="center"/>
              <w:rPr>
                <w:color w:val="000000"/>
              </w:rPr>
            </w:pPr>
            <w:r w:rsidRPr="004B54A5">
              <w:rPr>
                <w:color w:val="000000"/>
                <w:sz w:val="22"/>
              </w:rPr>
              <w:t>20</w:t>
            </w:r>
          </w:p>
        </w:tc>
        <w:tc>
          <w:tcPr>
            <w:tcW w:w="763" w:type="dxa"/>
            <w:vAlign w:val="center"/>
          </w:tcPr>
          <w:p w14:paraId="1E0394A4" w14:textId="77777777" w:rsidR="004B54A5" w:rsidRPr="004B54A5" w:rsidRDefault="004B54A5" w:rsidP="004B54A5">
            <w:pPr>
              <w:jc w:val="center"/>
              <w:rPr>
                <w:color w:val="000000"/>
              </w:rPr>
            </w:pPr>
            <w:r w:rsidRPr="004B54A5">
              <w:rPr>
                <w:color w:val="000000"/>
                <w:sz w:val="22"/>
              </w:rPr>
              <w:t>20</w:t>
            </w:r>
          </w:p>
        </w:tc>
        <w:tc>
          <w:tcPr>
            <w:tcW w:w="763" w:type="dxa"/>
            <w:vAlign w:val="center"/>
          </w:tcPr>
          <w:p w14:paraId="0A6A1ADE" w14:textId="77777777" w:rsidR="004B54A5" w:rsidRPr="004B54A5" w:rsidRDefault="004B54A5" w:rsidP="004B54A5">
            <w:pPr>
              <w:jc w:val="center"/>
              <w:rPr>
                <w:color w:val="000000"/>
              </w:rPr>
            </w:pPr>
            <w:r w:rsidRPr="004B54A5">
              <w:rPr>
                <w:color w:val="000000"/>
                <w:sz w:val="22"/>
              </w:rPr>
              <w:t>20</w:t>
            </w:r>
          </w:p>
        </w:tc>
        <w:tc>
          <w:tcPr>
            <w:tcW w:w="763" w:type="dxa"/>
            <w:vAlign w:val="center"/>
          </w:tcPr>
          <w:p w14:paraId="23956E79" w14:textId="77777777" w:rsidR="004B54A5" w:rsidRPr="004B54A5" w:rsidRDefault="004B54A5" w:rsidP="004B54A5">
            <w:pPr>
              <w:jc w:val="center"/>
              <w:rPr>
                <w:color w:val="000000"/>
              </w:rPr>
            </w:pPr>
            <w:r w:rsidRPr="004B54A5">
              <w:rPr>
                <w:color w:val="000000"/>
                <w:sz w:val="22"/>
              </w:rPr>
              <w:t>20</w:t>
            </w:r>
          </w:p>
        </w:tc>
        <w:tc>
          <w:tcPr>
            <w:tcW w:w="763" w:type="dxa"/>
            <w:vAlign w:val="center"/>
          </w:tcPr>
          <w:p w14:paraId="36BBD7CC" w14:textId="77777777" w:rsidR="004B54A5" w:rsidRPr="004B54A5" w:rsidRDefault="004B54A5" w:rsidP="004B54A5">
            <w:pPr>
              <w:jc w:val="center"/>
              <w:rPr>
                <w:color w:val="000000"/>
              </w:rPr>
            </w:pPr>
            <w:r w:rsidRPr="004B54A5">
              <w:rPr>
                <w:color w:val="000000"/>
                <w:sz w:val="22"/>
              </w:rPr>
              <w:t>20</w:t>
            </w:r>
          </w:p>
        </w:tc>
        <w:tc>
          <w:tcPr>
            <w:tcW w:w="763" w:type="dxa"/>
            <w:vAlign w:val="center"/>
          </w:tcPr>
          <w:p w14:paraId="5F527DA8" w14:textId="77777777" w:rsidR="004B54A5" w:rsidRPr="004B54A5" w:rsidRDefault="004B54A5" w:rsidP="004B54A5">
            <w:pPr>
              <w:jc w:val="center"/>
              <w:rPr>
                <w:color w:val="000000"/>
              </w:rPr>
            </w:pPr>
            <w:r w:rsidRPr="004B54A5">
              <w:rPr>
                <w:color w:val="000000"/>
                <w:sz w:val="22"/>
              </w:rPr>
              <w:t>20</w:t>
            </w:r>
          </w:p>
        </w:tc>
      </w:tr>
      <w:tr w:rsidR="004B54A5" w:rsidRPr="004B54A5" w14:paraId="6ADFEF91" w14:textId="77777777" w:rsidTr="00AC6189">
        <w:trPr>
          <w:trHeight w:val="20"/>
        </w:trPr>
        <w:tc>
          <w:tcPr>
            <w:tcW w:w="463" w:type="dxa"/>
            <w:vAlign w:val="center"/>
          </w:tcPr>
          <w:p w14:paraId="1F739E3A"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18</w:t>
            </w:r>
          </w:p>
        </w:tc>
        <w:tc>
          <w:tcPr>
            <w:tcW w:w="2622" w:type="dxa"/>
            <w:vAlign w:val="center"/>
          </w:tcPr>
          <w:p w14:paraId="3189DD48" w14:textId="77777777" w:rsidR="004B54A5" w:rsidRPr="004B54A5" w:rsidRDefault="004B54A5" w:rsidP="004B54A5">
            <w:pPr>
              <w:widowControl w:val="0"/>
              <w:autoSpaceDE w:val="0"/>
              <w:rPr>
                <w:rFonts w:eastAsia="Times New Roman"/>
                <w:sz w:val="22"/>
              </w:rPr>
            </w:pPr>
            <w:r w:rsidRPr="004B54A5">
              <w:rPr>
                <w:rFonts w:eastAsia="Times New Roman"/>
                <w:sz w:val="22"/>
              </w:rPr>
              <w:t>Доля котельных, оборудо-ванных приборами учета</w:t>
            </w:r>
          </w:p>
        </w:tc>
        <w:tc>
          <w:tcPr>
            <w:tcW w:w="1176" w:type="dxa"/>
            <w:vAlign w:val="center"/>
          </w:tcPr>
          <w:p w14:paraId="10FACE34"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w:t>
            </w:r>
          </w:p>
        </w:tc>
        <w:tc>
          <w:tcPr>
            <w:tcW w:w="764" w:type="dxa"/>
            <w:vAlign w:val="center"/>
          </w:tcPr>
          <w:p w14:paraId="00C55977" w14:textId="77777777" w:rsidR="004B54A5" w:rsidRPr="004B54A5" w:rsidRDefault="004B54A5" w:rsidP="004B54A5">
            <w:pPr>
              <w:jc w:val="center"/>
              <w:rPr>
                <w:color w:val="000000"/>
              </w:rPr>
            </w:pPr>
            <w:r w:rsidRPr="004B54A5">
              <w:rPr>
                <w:color w:val="000000"/>
                <w:sz w:val="22"/>
              </w:rPr>
              <w:t>0</w:t>
            </w:r>
          </w:p>
        </w:tc>
        <w:tc>
          <w:tcPr>
            <w:tcW w:w="764" w:type="dxa"/>
            <w:vAlign w:val="center"/>
          </w:tcPr>
          <w:p w14:paraId="2E05E307" w14:textId="77777777" w:rsidR="004B54A5" w:rsidRPr="004B54A5" w:rsidRDefault="004B54A5" w:rsidP="004B54A5">
            <w:pPr>
              <w:jc w:val="center"/>
              <w:rPr>
                <w:color w:val="000000"/>
              </w:rPr>
            </w:pPr>
            <w:r w:rsidRPr="004B54A5">
              <w:rPr>
                <w:color w:val="000000"/>
                <w:sz w:val="22"/>
              </w:rPr>
              <w:t>0</w:t>
            </w:r>
          </w:p>
        </w:tc>
        <w:tc>
          <w:tcPr>
            <w:tcW w:w="763" w:type="dxa"/>
            <w:vAlign w:val="center"/>
          </w:tcPr>
          <w:p w14:paraId="32E3513F"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55B0AABA"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759272AD"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0E465BEC"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3C4136FD"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2CE761FA"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43A67409"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63BE4A4B"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163514F6"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0D71E28F"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650D3C79"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47D5D475" w14:textId="77777777" w:rsidR="004B54A5" w:rsidRPr="004B54A5" w:rsidRDefault="004B54A5" w:rsidP="004B54A5">
            <w:pPr>
              <w:jc w:val="center"/>
              <w:rPr>
                <w:color w:val="000000"/>
              </w:rPr>
            </w:pPr>
            <w:r w:rsidRPr="004B54A5">
              <w:rPr>
                <w:color w:val="000000"/>
                <w:sz w:val="22"/>
              </w:rPr>
              <w:t>100</w:t>
            </w:r>
          </w:p>
        </w:tc>
        <w:tc>
          <w:tcPr>
            <w:tcW w:w="763" w:type="dxa"/>
            <w:vAlign w:val="center"/>
          </w:tcPr>
          <w:p w14:paraId="714478EC" w14:textId="77777777" w:rsidR="004B54A5" w:rsidRPr="004B54A5" w:rsidRDefault="004B54A5" w:rsidP="004B54A5">
            <w:pPr>
              <w:jc w:val="center"/>
              <w:rPr>
                <w:color w:val="000000"/>
              </w:rPr>
            </w:pPr>
            <w:r w:rsidRPr="004B54A5">
              <w:rPr>
                <w:color w:val="000000"/>
                <w:sz w:val="22"/>
              </w:rPr>
              <w:t>100</w:t>
            </w:r>
          </w:p>
        </w:tc>
      </w:tr>
    </w:tbl>
    <w:p w14:paraId="2BF67501" w14:textId="77777777" w:rsidR="00C26A3A" w:rsidRDefault="00C26A3A" w:rsidP="00F74FC2">
      <w:pPr>
        <w:spacing w:after="120"/>
        <w:rPr>
          <w:sz w:val="26"/>
          <w:szCs w:val="26"/>
        </w:rPr>
      </w:pPr>
    </w:p>
    <w:p w14:paraId="28F36D6C" w14:textId="77777777" w:rsidR="00C26A3A" w:rsidRDefault="00C26A3A" w:rsidP="00C26A3A">
      <w:pPr>
        <w:spacing w:after="120"/>
        <w:jc w:val="center"/>
      </w:pPr>
      <w:r w:rsidRPr="00271D49">
        <w:rPr>
          <w:sz w:val="26"/>
          <w:szCs w:val="26"/>
        </w:rPr>
        <w:lastRenderedPageBreak/>
        <w:t>Таблица 1</w:t>
      </w:r>
      <w:r>
        <w:rPr>
          <w:sz w:val="26"/>
          <w:szCs w:val="26"/>
        </w:rPr>
        <w:t>4</w:t>
      </w:r>
      <w:r w:rsidRPr="00271D49">
        <w:rPr>
          <w:sz w:val="26"/>
          <w:szCs w:val="26"/>
        </w:rPr>
        <w:t>.</w:t>
      </w:r>
      <w:r>
        <w:rPr>
          <w:sz w:val="26"/>
          <w:szCs w:val="26"/>
        </w:rPr>
        <w:t>2</w:t>
      </w:r>
      <w:r w:rsidRPr="00271D49">
        <w:rPr>
          <w:sz w:val="26"/>
          <w:szCs w:val="26"/>
        </w:rPr>
        <w:t>.</w:t>
      </w:r>
      <w:r>
        <w:rPr>
          <w:sz w:val="26"/>
          <w:szCs w:val="26"/>
        </w:rPr>
        <w:t xml:space="preserve"> Ц</w:t>
      </w:r>
      <w:r w:rsidRPr="00271D49">
        <w:rPr>
          <w:sz w:val="26"/>
          <w:szCs w:val="26"/>
        </w:rPr>
        <w:t>елевы</w:t>
      </w:r>
      <w:r>
        <w:rPr>
          <w:sz w:val="26"/>
          <w:szCs w:val="26"/>
        </w:rPr>
        <w:t>е</w:t>
      </w:r>
      <w:r w:rsidRPr="00271D49">
        <w:rPr>
          <w:sz w:val="26"/>
          <w:szCs w:val="26"/>
        </w:rPr>
        <w:t xml:space="preserve"> показател</w:t>
      </w:r>
      <w:r>
        <w:rPr>
          <w:sz w:val="26"/>
          <w:szCs w:val="26"/>
        </w:rPr>
        <w:t>и (индикаторы)</w:t>
      </w:r>
      <w:r w:rsidRPr="00271D49">
        <w:rPr>
          <w:sz w:val="26"/>
          <w:szCs w:val="26"/>
        </w:rPr>
        <w:t xml:space="preserve"> эффективности передачи тепловой энергии</w:t>
      </w:r>
    </w:p>
    <w:tbl>
      <w:tblPr>
        <w:tblW w:w="1576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6"/>
        <w:gridCol w:w="3260"/>
        <w:gridCol w:w="1134"/>
        <w:gridCol w:w="819"/>
        <w:gridCol w:w="741"/>
        <w:gridCol w:w="725"/>
        <w:gridCol w:w="851"/>
        <w:gridCol w:w="710"/>
        <w:gridCol w:w="710"/>
        <w:gridCol w:w="710"/>
        <w:gridCol w:w="710"/>
        <w:gridCol w:w="710"/>
        <w:gridCol w:w="710"/>
        <w:gridCol w:w="710"/>
        <w:gridCol w:w="710"/>
        <w:gridCol w:w="710"/>
        <w:gridCol w:w="710"/>
        <w:gridCol w:w="710"/>
      </w:tblGrid>
      <w:tr w:rsidR="004B54A5" w:rsidRPr="004B54A5" w14:paraId="5F6F122F" w14:textId="77777777" w:rsidTr="005F3656">
        <w:trPr>
          <w:trHeight w:val="424"/>
        </w:trPr>
        <w:tc>
          <w:tcPr>
            <w:tcW w:w="426" w:type="dxa"/>
            <w:vAlign w:val="center"/>
          </w:tcPr>
          <w:p w14:paraId="1DB99BB5"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 п/п</w:t>
            </w:r>
          </w:p>
        </w:tc>
        <w:tc>
          <w:tcPr>
            <w:tcW w:w="3260" w:type="dxa"/>
            <w:vAlign w:val="center"/>
          </w:tcPr>
          <w:p w14:paraId="74972F90"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Наименование показателей</w:t>
            </w:r>
          </w:p>
        </w:tc>
        <w:tc>
          <w:tcPr>
            <w:tcW w:w="1134" w:type="dxa"/>
            <w:vAlign w:val="center"/>
          </w:tcPr>
          <w:p w14:paraId="6708AC15"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Единица измерения</w:t>
            </w:r>
          </w:p>
        </w:tc>
        <w:tc>
          <w:tcPr>
            <w:tcW w:w="819" w:type="dxa"/>
            <w:vAlign w:val="center"/>
          </w:tcPr>
          <w:p w14:paraId="52BE9CBC" w14:textId="77777777" w:rsidR="004B54A5" w:rsidRPr="004B54A5" w:rsidRDefault="004B54A5" w:rsidP="004B54A5">
            <w:pPr>
              <w:jc w:val="center"/>
              <w:rPr>
                <w:color w:val="000000"/>
              </w:rPr>
            </w:pPr>
            <w:r w:rsidRPr="004B54A5">
              <w:rPr>
                <w:color w:val="000000"/>
                <w:sz w:val="22"/>
              </w:rPr>
              <w:t>2026г.</w:t>
            </w:r>
          </w:p>
        </w:tc>
        <w:tc>
          <w:tcPr>
            <w:tcW w:w="741" w:type="dxa"/>
            <w:vAlign w:val="center"/>
          </w:tcPr>
          <w:p w14:paraId="758FC2D8" w14:textId="77777777" w:rsidR="004B54A5" w:rsidRPr="004B54A5" w:rsidRDefault="004B54A5" w:rsidP="004B54A5">
            <w:pPr>
              <w:jc w:val="center"/>
              <w:rPr>
                <w:color w:val="000000"/>
              </w:rPr>
            </w:pPr>
            <w:r w:rsidRPr="004B54A5">
              <w:rPr>
                <w:color w:val="000000"/>
                <w:sz w:val="22"/>
              </w:rPr>
              <w:t>2027г.</w:t>
            </w:r>
          </w:p>
        </w:tc>
        <w:tc>
          <w:tcPr>
            <w:tcW w:w="725" w:type="dxa"/>
            <w:vAlign w:val="center"/>
          </w:tcPr>
          <w:p w14:paraId="2732BD8D" w14:textId="77777777" w:rsidR="004B54A5" w:rsidRPr="004B54A5" w:rsidRDefault="004B54A5" w:rsidP="004B54A5">
            <w:pPr>
              <w:jc w:val="center"/>
              <w:rPr>
                <w:color w:val="000000"/>
              </w:rPr>
            </w:pPr>
            <w:r w:rsidRPr="004B54A5">
              <w:rPr>
                <w:color w:val="000000"/>
                <w:sz w:val="22"/>
              </w:rPr>
              <w:t>2028г.</w:t>
            </w:r>
          </w:p>
        </w:tc>
        <w:tc>
          <w:tcPr>
            <w:tcW w:w="851" w:type="dxa"/>
            <w:vAlign w:val="center"/>
          </w:tcPr>
          <w:p w14:paraId="609E7F0C" w14:textId="77777777" w:rsidR="004B54A5" w:rsidRPr="004B54A5" w:rsidRDefault="004B54A5" w:rsidP="004B54A5">
            <w:pPr>
              <w:jc w:val="center"/>
              <w:rPr>
                <w:color w:val="000000"/>
              </w:rPr>
            </w:pPr>
            <w:r w:rsidRPr="004B54A5">
              <w:rPr>
                <w:color w:val="000000"/>
                <w:sz w:val="22"/>
              </w:rPr>
              <w:t>2029г.</w:t>
            </w:r>
          </w:p>
        </w:tc>
        <w:tc>
          <w:tcPr>
            <w:tcW w:w="710" w:type="dxa"/>
            <w:vAlign w:val="center"/>
          </w:tcPr>
          <w:p w14:paraId="3B7CCB5F" w14:textId="77777777" w:rsidR="004B54A5" w:rsidRPr="004B54A5" w:rsidRDefault="004B54A5" w:rsidP="004B54A5">
            <w:pPr>
              <w:jc w:val="center"/>
              <w:rPr>
                <w:color w:val="000000"/>
              </w:rPr>
            </w:pPr>
            <w:r w:rsidRPr="004B54A5">
              <w:rPr>
                <w:color w:val="000000"/>
                <w:sz w:val="22"/>
              </w:rPr>
              <w:t>2030г.</w:t>
            </w:r>
          </w:p>
        </w:tc>
        <w:tc>
          <w:tcPr>
            <w:tcW w:w="710" w:type="dxa"/>
            <w:vAlign w:val="center"/>
          </w:tcPr>
          <w:p w14:paraId="3D92D773" w14:textId="77777777" w:rsidR="004B54A5" w:rsidRPr="004B54A5" w:rsidRDefault="004B54A5" w:rsidP="004B54A5">
            <w:pPr>
              <w:jc w:val="center"/>
              <w:rPr>
                <w:color w:val="000000"/>
              </w:rPr>
            </w:pPr>
            <w:r w:rsidRPr="004B54A5">
              <w:rPr>
                <w:color w:val="000000"/>
                <w:sz w:val="22"/>
              </w:rPr>
              <w:t>2031г.</w:t>
            </w:r>
          </w:p>
        </w:tc>
        <w:tc>
          <w:tcPr>
            <w:tcW w:w="710" w:type="dxa"/>
            <w:vAlign w:val="center"/>
          </w:tcPr>
          <w:p w14:paraId="45602BBF" w14:textId="77777777" w:rsidR="004B54A5" w:rsidRPr="004B54A5" w:rsidRDefault="004B54A5" w:rsidP="004B54A5">
            <w:pPr>
              <w:jc w:val="center"/>
              <w:rPr>
                <w:color w:val="000000"/>
              </w:rPr>
            </w:pPr>
            <w:r w:rsidRPr="004B54A5">
              <w:rPr>
                <w:color w:val="000000"/>
                <w:sz w:val="22"/>
              </w:rPr>
              <w:t>2032г.</w:t>
            </w:r>
          </w:p>
        </w:tc>
        <w:tc>
          <w:tcPr>
            <w:tcW w:w="710" w:type="dxa"/>
            <w:vAlign w:val="center"/>
          </w:tcPr>
          <w:p w14:paraId="157B177B" w14:textId="77777777" w:rsidR="004B54A5" w:rsidRPr="004B54A5" w:rsidRDefault="004B54A5" w:rsidP="004B54A5">
            <w:pPr>
              <w:jc w:val="center"/>
              <w:rPr>
                <w:color w:val="000000"/>
              </w:rPr>
            </w:pPr>
            <w:r w:rsidRPr="004B54A5">
              <w:rPr>
                <w:color w:val="000000"/>
                <w:sz w:val="22"/>
              </w:rPr>
              <w:t>2033г.</w:t>
            </w:r>
          </w:p>
        </w:tc>
        <w:tc>
          <w:tcPr>
            <w:tcW w:w="710" w:type="dxa"/>
            <w:vAlign w:val="center"/>
          </w:tcPr>
          <w:p w14:paraId="2E407C09" w14:textId="77777777" w:rsidR="004B54A5" w:rsidRPr="004B54A5" w:rsidRDefault="004B54A5" w:rsidP="004B54A5">
            <w:pPr>
              <w:jc w:val="center"/>
              <w:rPr>
                <w:color w:val="000000"/>
              </w:rPr>
            </w:pPr>
            <w:r w:rsidRPr="004B54A5">
              <w:rPr>
                <w:color w:val="000000"/>
                <w:sz w:val="22"/>
              </w:rPr>
              <w:t>2034г.</w:t>
            </w:r>
          </w:p>
        </w:tc>
        <w:tc>
          <w:tcPr>
            <w:tcW w:w="710" w:type="dxa"/>
            <w:vAlign w:val="center"/>
          </w:tcPr>
          <w:p w14:paraId="7AE34181" w14:textId="77777777" w:rsidR="004B54A5" w:rsidRPr="004B54A5" w:rsidRDefault="004B54A5" w:rsidP="004B54A5">
            <w:pPr>
              <w:jc w:val="center"/>
              <w:rPr>
                <w:color w:val="000000"/>
              </w:rPr>
            </w:pPr>
            <w:r w:rsidRPr="004B54A5">
              <w:rPr>
                <w:color w:val="000000"/>
                <w:sz w:val="22"/>
              </w:rPr>
              <w:t>2035г.</w:t>
            </w:r>
          </w:p>
        </w:tc>
        <w:tc>
          <w:tcPr>
            <w:tcW w:w="710" w:type="dxa"/>
            <w:vAlign w:val="center"/>
          </w:tcPr>
          <w:p w14:paraId="7B54E2B4" w14:textId="77777777" w:rsidR="004B54A5" w:rsidRPr="004B54A5" w:rsidRDefault="004B54A5" w:rsidP="004B54A5">
            <w:pPr>
              <w:jc w:val="center"/>
              <w:rPr>
                <w:color w:val="000000"/>
              </w:rPr>
            </w:pPr>
            <w:r w:rsidRPr="004B54A5">
              <w:rPr>
                <w:color w:val="000000"/>
                <w:sz w:val="22"/>
              </w:rPr>
              <w:t>2036г.</w:t>
            </w:r>
          </w:p>
        </w:tc>
        <w:tc>
          <w:tcPr>
            <w:tcW w:w="710" w:type="dxa"/>
            <w:vAlign w:val="center"/>
          </w:tcPr>
          <w:p w14:paraId="028A0283" w14:textId="77777777" w:rsidR="004B54A5" w:rsidRPr="004B54A5" w:rsidRDefault="004B54A5" w:rsidP="004B54A5">
            <w:pPr>
              <w:jc w:val="center"/>
              <w:rPr>
                <w:color w:val="000000"/>
              </w:rPr>
            </w:pPr>
            <w:r w:rsidRPr="004B54A5">
              <w:rPr>
                <w:color w:val="000000"/>
                <w:sz w:val="22"/>
              </w:rPr>
              <w:t>2037г.</w:t>
            </w:r>
          </w:p>
        </w:tc>
        <w:tc>
          <w:tcPr>
            <w:tcW w:w="710" w:type="dxa"/>
            <w:vAlign w:val="center"/>
          </w:tcPr>
          <w:p w14:paraId="038F1D75" w14:textId="77777777" w:rsidR="004B54A5" w:rsidRPr="004B54A5" w:rsidRDefault="004B54A5" w:rsidP="004B54A5">
            <w:pPr>
              <w:jc w:val="center"/>
              <w:rPr>
                <w:color w:val="000000"/>
              </w:rPr>
            </w:pPr>
            <w:r w:rsidRPr="004B54A5">
              <w:rPr>
                <w:color w:val="000000"/>
                <w:sz w:val="22"/>
              </w:rPr>
              <w:t>2038г.</w:t>
            </w:r>
          </w:p>
        </w:tc>
        <w:tc>
          <w:tcPr>
            <w:tcW w:w="710" w:type="dxa"/>
            <w:vAlign w:val="center"/>
          </w:tcPr>
          <w:p w14:paraId="2469B805" w14:textId="77777777" w:rsidR="004B54A5" w:rsidRPr="004B54A5" w:rsidRDefault="004B54A5" w:rsidP="004B54A5">
            <w:pPr>
              <w:jc w:val="center"/>
              <w:rPr>
                <w:color w:val="000000"/>
              </w:rPr>
            </w:pPr>
            <w:r w:rsidRPr="004B54A5">
              <w:rPr>
                <w:color w:val="000000"/>
                <w:sz w:val="22"/>
              </w:rPr>
              <w:t>2039г.</w:t>
            </w:r>
          </w:p>
        </w:tc>
        <w:tc>
          <w:tcPr>
            <w:tcW w:w="710" w:type="dxa"/>
            <w:vAlign w:val="center"/>
          </w:tcPr>
          <w:p w14:paraId="06C5703A" w14:textId="77777777" w:rsidR="004B54A5" w:rsidRPr="004B54A5" w:rsidRDefault="004B54A5" w:rsidP="004B54A5">
            <w:pPr>
              <w:jc w:val="center"/>
              <w:rPr>
                <w:color w:val="000000"/>
              </w:rPr>
            </w:pPr>
            <w:r w:rsidRPr="004B54A5">
              <w:rPr>
                <w:color w:val="000000"/>
                <w:sz w:val="22"/>
              </w:rPr>
              <w:t>2040г.</w:t>
            </w:r>
          </w:p>
        </w:tc>
      </w:tr>
      <w:tr w:rsidR="004B54A5" w:rsidRPr="004B54A5" w14:paraId="2DBB32AF" w14:textId="77777777" w:rsidTr="005F3656">
        <w:trPr>
          <w:trHeight w:val="20"/>
        </w:trPr>
        <w:tc>
          <w:tcPr>
            <w:tcW w:w="426" w:type="dxa"/>
            <w:vAlign w:val="center"/>
          </w:tcPr>
          <w:p w14:paraId="4319849B"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1.</w:t>
            </w:r>
          </w:p>
        </w:tc>
        <w:tc>
          <w:tcPr>
            <w:tcW w:w="3260" w:type="dxa"/>
          </w:tcPr>
          <w:p w14:paraId="45010347" w14:textId="77777777" w:rsidR="004B54A5" w:rsidRPr="004B54A5" w:rsidRDefault="004B54A5" w:rsidP="004B54A5">
            <w:pPr>
              <w:widowControl w:val="0"/>
              <w:autoSpaceDE w:val="0"/>
              <w:rPr>
                <w:rFonts w:eastAsia="Times New Roman"/>
                <w:sz w:val="22"/>
              </w:rPr>
            </w:pPr>
            <w:r w:rsidRPr="004B54A5">
              <w:rPr>
                <w:rFonts w:eastAsia="Times New Roman"/>
                <w:sz w:val="22"/>
              </w:rPr>
              <w:t>Протяженность тепловых сетей</w:t>
            </w:r>
          </w:p>
        </w:tc>
        <w:tc>
          <w:tcPr>
            <w:tcW w:w="1134" w:type="dxa"/>
            <w:vAlign w:val="center"/>
          </w:tcPr>
          <w:p w14:paraId="52E793E2"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км</w:t>
            </w:r>
          </w:p>
        </w:tc>
        <w:tc>
          <w:tcPr>
            <w:tcW w:w="819" w:type="dxa"/>
            <w:vAlign w:val="center"/>
          </w:tcPr>
          <w:p w14:paraId="19211DD2" w14:textId="77777777" w:rsidR="004B54A5" w:rsidRPr="004B54A5" w:rsidRDefault="004B54A5" w:rsidP="004B54A5">
            <w:pPr>
              <w:jc w:val="center"/>
              <w:rPr>
                <w:color w:val="000000"/>
              </w:rPr>
            </w:pPr>
            <w:r w:rsidRPr="004B54A5">
              <w:rPr>
                <w:color w:val="000000"/>
                <w:sz w:val="22"/>
              </w:rPr>
              <w:t>10,0</w:t>
            </w:r>
          </w:p>
        </w:tc>
        <w:tc>
          <w:tcPr>
            <w:tcW w:w="741" w:type="dxa"/>
            <w:vAlign w:val="center"/>
          </w:tcPr>
          <w:p w14:paraId="2681B72A" w14:textId="77777777" w:rsidR="004B54A5" w:rsidRPr="004B54A5" w:rsidRDefault="004B54A5" w:rsidP="004B54A5">
            <w:pPr>
              <w:jc w:val="center"/>
              <w:rPr>
                <w:color w:val="000000"/>
              </w:rPr>
            </w:pPr>
            <w:r w:rsidRPr="004B54A5">
              <w:rPr>
                <w:color w:val="000000"/>
                <w:sz w:val="22"/>
              </w:rPr>
              <w:t>9,0</w:t>
            </w:r>
          </w:p>
        </w:tc>
        <w:tc>
          <w:tcPr>
            <w:tcW w:w="725" w:type="dxa"/>
            <w:vAlign w:val="center"/>
          </w:tcPr>
          <w:p w14:paraId="595C90BC" w14:textId="77777777" w:rsidR="004B54A5" w:rsidRPr="004B54A5" w:rsidRDefault="004B54A5" w:rsidP="004B54A5">
            <w:pPr>
              <w:jc w:val="center"/>
              <w:rPr>
                <w:color w:val="000000"/>
              </w:rPr>
            </w:pPr>
            <w:r w:rsidRPr="004B54A5">
              <w:rPr>
                <w:color w:val="000000"/>
                <w:sz w:val="22"/>
              </w:rPr>
              <w:t>8,0</w:t>
            </w:r>
          </w:p>
        </w:tc>
        <w:tc>
          <w:tcPr>
            <w:tcW w:w="851" w:type="dxa"/>
            <w:vAlign w:val="center"/>
          </w:tcPr>
          <w:p w14:paraId="4F296B44" w14:textId="77777777" w:rsidR="004B54A5" w:rsidRPr="004B54A5" w:rsidRDefault="004B54A5" w:rsidP="004B54A5">
            <w:pPr>
              <w:jc w:val="center"/>
              <w:rPr>
                <w:color w:val="000000"/>
              </w:rPr>
            </w:pPr>
            <w:r w:rsidRPr="004B54A5">
              <w:rPr>
                <w:color w:val="000000"/>
                <w:sz w:val="22"/>
              </w:rPr>
              <w:t>7,5</w:t>
            </w:r>
          </w:p>
        </w:tc>
        <w:tc>
          <w:tcPr>
            <w:tcW w:w="710" w:type="dxa"/>
            <w:vAlign w:val="center"/>
          </w:tcPr>
          <w:p w14:paraId="0304E9EC" w14:textId="77777777" w:rsidR="004B54A5" w:rsidRPr="004B54A5" w:rsidRDefault="004B54A5" w:rsidP="004B54A5">
            <w:pPr>
              <w:jc w:val="center"/>
              <w:rPr>
                <w:color w:val="000000"/>
              </w:rPr>
            </w:pPr>
            <w:r w:rsidRPr="004B54A5">
              <w:rPr>
                <w:color w:val="000000"/>
                <w:sz w:val="22"/>
              </w:rPr>
              <w:t>7,0</w:t>
            </w:r>
          </w:p>
        </w:tc>
        <w:tc>
          <w:tcPr>
            <w:tcW w:w="710" w:type="dxa"/>
            <w:vAlign w:val="center"/>
          </w:tcPr>
          <w:p w14:paraId="6E8EAA85" w14:textId="77777777" w:rsidR="004B54A5" w:rsidRPr="004B54A5" w:rsidRDefault="004B54A5" w:rsidP="004B54A5">
            <w:pPr>
              <w:jc w:val="center"/>
              <w:rPr>
                <w:color w:val="000000"/>
              </w:rPr>
            </w:pPr>
            <w:r w:rsidRPr="004B54A5">
              <w:rPr>
                <w:color w:val="000000"/>
                <w:sz w:val="22"/>
              </w:rPr>
              <w:t>7,0</w:t>
            </w:r>
          </w:p>
        </w:tc>
        <w:tc>
          <w:tcPr>
            <w:tcW w:w="710" w:type="dxa"/>
            <w:vAlign w:val="center"/>
          </w:tcPr>
          <w:p w14:paraId="72309B77" w14:textId="77777777" w:rsidR="004B54A5" w:rsidRPr="004B54A5" w:rsidRDefault="004B54A5" w:rsidP="004B54A5">
            <w:pPr>
              <w:jc w:val="center"/>
              <w:rPr>
                <w:color w:val="000000"/>
              </w:rPr>
            </w:pPr>
            <w:r w:rsidRPr="004B54A5">
              <w:rPr>
                <w:color w:val="000000"/>
                <w:sz w:val="22"/>
              </w:rPr>
              <w:t>7,0</w:t>
            </w:r>
          </w:p>
        </w:tc>
        <w:tc>
          <w:tcPr>
            <w:tcW w:w="710" w:type="dxa"/>
            <w:vAlign w:val="center"/>
          </w:tcPr>
          <w:p w14:paraId="4DC90B68" w14:textId="77777777" w:rsidR="004B54A5" w:rsidRPr="004B54A5" w:rsidRDefault="004B54A5" w:rsidP="004B54A5">
            <w:pPr>
              <w:jc w:val="center"/>
              <w:rPr>
                <w:color w:val="000000"/>
              </w:rPr>
            </w:pPr>
            <w:r w:rsidRPr="004B54A5">
              <w:rPr>
                <w:color w:val="000000"/>
                <w:sz w:val="22"/>
              </w:rPr>
              <w:t>7,0</w:t>
            </w:r>
          </w:p>
        </w:tc>
        <w:tc>
          <w:tcPr>
            <w:tcW w:w="710" w:type="dxa"/>
            <w:vAlign w:val="center"/>
          </w:tcPr>
          <w:p w14:paraId="34C77344" w14:textId="77777777" w:rsidR="004B54A5" w:rsidRPr="004B54A5" w:rsidRDefault="004B54A5" w:rsidP="004B54A5">
            <w:pPr>
              <w:jc w:val="center"/>
              <w:rPr>
                <w:color w:val="000000"/>
              </w:rPr>
            </w:pPr>
            <w:r w:rsidRPr="004B54A5">
              <w:rPr>
                <w:color w:val="000000"/>
                <w:sz w:val="22"/>
              </w:rPr>
              <w:t>7,0</w:t>
            </w:r>
          </w:p>
        </w:tc>
        <w:tc>
          <w:tcPr>
            <w:tcW w:w="710" w:type="dxa"/>
            <w:vAlign w:val="center"/>
          </w:tcPr>
          <w:p w14:paraId="629DD36A" w14:textId="77777777" w:rsidR="004B54A5" w:rsidRPr="004B54A5" w:rsidRDefault="004B54A5" w:rsidP="004B54A5">
            <w:pPr>
              <w:jc w:val="center"/>
              <w:rPr>
                <w:color w:val="000000"/>
              </w:rPr>
            </w:pPr>
            <w:r w:rsidRPr="004B54A5">
              <w:rPr>
                <w:color w:val="000000"/>
                <w:sz w:val="22"/>
              </w:rPr>
              <w:t>7,0</w:t>
            </w:r>
          </w:p>
        </w:tc>
        <w:tc>
          <w:tcPr>
            <w:tcW w:w="710" w:type="dxa"/>
            <w:vAlign w:val="center"/>
          </w:tcPr>
          <w:p w14:paraId="5BC46FEF" w14:textId="77777777" w:rsidR="004B54A5" w:rsidRPr="004B54A5" w:rsidRDefault="004B54A5" w:rsidP="004B54A5">
            <w:pPr>
              <w:jc w:val="center"/>
              <w:rPr>
                <w:color w:val="000000"/>
              </w:rPr>
            </w:pPr>
            <w:r w:rsidRPr="004B54A5">
              <w:rPr>
                <w:color w:val="000000"/>
                <w:sz w:val="22"/>
              </w:rPr>
              <w:t>7,0</w:t>
            </w:r>
          </w:p>
        </w:tc>
        <w:tc>
          <w:tcPr>
            <w:tcW w:w="710" w:type="dxa"/>
            <w:vAlign w:val="center"/>
          </w:tcPr>
          <w:p w14:paraId="1A070948" w14:textId="77777777" w:rsidR="004B54A5" w:rsidRPr="004B54A5" w:rsidRDefault="004B54A5" w:rsidP="004B54A5">
            <w:pPr>
              <w:jc w:val="center"/>
              <w:rPr>
                <w:color w:val="000000"/>
              </w:rPr>
            </w:pPr>
            <w:r w:rsidRPr="004B54A5">
              <w:rPr>
                <w:color w:val="000000"/>
                <w:sz w:val="22"/>
              </w:rPr>
              <w:t>7,0</w:t>
            </w:r>
          </w:p>
        </w:tc>
        <w:tc>
          <w:tcPr>
            <w:tcW w:w="710" w:type="dxa"/>
            <w:vAlign w:val="center"/>
          </w:tcPr>
          <w:p w14:paraId="1AFBC063" w14:textId="77777777" w:rsidR="004B54A5" w:rsidRPr="004B54A5" w:rsidRDefault="004B54A5" w:rsidP="004B54A5">
            <w:pPr>
              <w:jc w:val="center"/>
              <w:rPr>
                <w:color w:val="000000"/>
              </w:rPr>
            </w:pPr>
            <w:r w:rsidRPr="004B54A5">
              <w:rPr>
                <w:color w:val="000000"/>
                <w:sz w:val="22"/>
              </w:rPr>
              <w:t>7,0</w:t>
            </w:r>
          </w:p>
        </w:tc>
        <w:tc>
          <w:tcPr>
            <w:tcW w:w="710" w:type="dxa"/>
            <w:vAlign w:val="center"/>
          </w:tcPr>
          <w:p w14:paraId="47105667" w14:textId="77777777" w:rsidR="004B54A5" w:rsidRPr="004B54A5" w:rsidRDefault="004B54A5" w:rsidP="004B54A5">
            <w:pPr>
              <w:jc w:val="center"/>
              <w:rPr>
                <w:color w:val="000000"/>
              </w:rPr>
            </w:pPr>
            <w:r w:rsidRPr="004B54A5">
              <w:rPr>
                <w:color w:val="000000"/>
                <w:sz w:val="22"/>
              </w:rPr>
              <w:t>7,0</w:t>
            </w:r>
          </w:p>
        </w:tc>
        <w:tc>
          <w:tcPr>
            <w:tcW w:w="710" w:type="dxa"/>
            <w:vAlign w:val="center"/>
          </w:tcPr>
          <w:p w14:paraId="58CF8F59" w14:textId="77777777" w:rsidR="004B54A5" w:rsidRPr="004B54A5" w:rsidRDefault="004B54A5" w:rsidP="004B54A5">
            <w:pPr>
              <w:jc w:val="center"/>
              <w:rPr>
                <w:color w:val="000000"/>
              </w:rPr>
            </w:pPr>
            <w:r w:rsidRPr="004B54A5">
              <w:rPr>
                <w:color w:val="000000"/>
                <w:sz w:val="22"/>
              </w:rPr>
              <w:t>7,0</w:t>
            </w:r>
          </w:p>
        </w:tc>
      </w:tr>
      <w:tr w:rsidR="004B54A5" w:rsidRPr="004B54A5" w14:paraId="598CA3D7" w14:textId="77777777" w:rsidTr="005F3656">
        <w:trPr>
          <w:trHeight w:val="20"/>
        </w:trPr>
        <w:tc>
          <w:tcPr>
            <w:tcW w:w="426" w:type="dxa"/>
          </w:tcPr>
          <w:p w14:paraId="019425E4"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2.</w:t>
            </w:r>
          </w:p>
        </w:tc>
        <w:tc>
          <w:tcPr>
            <w:tcW w:w="3260" w:type="dxa"/>
          </w:tcPr>
          <w:p w14:paraId="2B7E45CA" w14:textId="77777777" w:rsidR="004B54A5" w:rsidRPr="004B54A5" w:rsidRDefault="004B54A5" w:rsidP="004B54A5">
            <w:pPr>
              <w:widowControl w:val="0"/>
              <w:autoSpaceDE w:val="0"/>
              <w:rPr>
                <w:rFonts w:eastAsia="Times New Roman"/>
                <w:sz w:val="22"/>
              </w:rPr>
            </w:pPr>
            <w:r w:rsidRPr="004B54A5">
              <w:rPr>
                <w:rFonts w:eastAsia="Times New Roman"/>
                <w:sz w:val="22"/>
              </w:rPr>
              <w:t>Материальная характеристика тепловых сетей</w:t>
            </w:r>
          </w:p>
        </w:tc>
        <w:tc>
          <w:tcPr>
            <w:tcW w:w="1134" w:type="dxa"/>
            <w:vAlign w:val="center"/>
          </w:tcPr>
          <w:p w14:paraId="2648256F"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м</w:t>
            </w:r>
            <w:r w:rsidRPr="004B54A5">
              <w:rPr>
                <w:rFonts w:eastAsia="Times New Roman"/>
                <w:sz w:val="22"/>
                <w:vertAlign w:val="superscript"/>
              </w:rPr>
              <w:t>2</w:t>
            </w:r>
          </w:p>
        </w:tc>
        <w:tc>
          <w:tcPr>
            <w:tcW w:w="819" w:type="dxa"/>
            <w:vAlign w:val="center"/>
          </w:tcPr>
          <w:p w14:paraId="38D0EA81" w14:textId="77777777" w:rsidR="004B54A5" w:rsidRPr="004B54A5" w:rsidRDefault="004B54A5" w:rsidP="004B54A5">
            <w:pPr>
              <w:jc w:val="center"/>
              <w:rPr>
                <w:color w:val="000000"/>
              </w:rPr>
            </w:pPr>
            <w:r w:rsidRPr="004B54A5">
              <w:rPr>
                <w:color w:val="000000"/>
                <w:sz w:val="22"/>
              </w:rPr>
              <w:t>1584,7</w:t>
            </w:r>
          </w:p>
        </w:tc>
        <w:tc>
          <w:tcPr>
            <w:tcW w:w="741" w:type="dxa"/>
            <w:vAlign w:val="center"/>
          </w:tcPr>
          <w:p w14:paraId="41C12A85" w14:textId="77777777" w:rsidR="004B54A5" w:rsidRPr="004B54A5" w:rsidRDefault="004B54A5" w:rsidP="004B54A5">
            <w:pPr>
              <w:jc w:val="center"/>
              <w:rPr>
                <w:color w:val="000000"/>
              </w:rPr>
            </w:pPr>
            <w:r w:rsidRPr="004B54A5">
              <w:rPr>
                <w:color w:val="000000"/>
                <w:sz w:val="22"/>
              </w:rPr>
              <w:t>1454,6</w:t>
            </w:r>
          </w:p>
        </w:tc>
        <w:tc>
          <w:tcPr>
            <w:tcW w:w="725" w:type="dxa"/>
            <w:vAlign w:val="center"/>
          </w:tcPr>
          <w:p w14:paraId="2A8915C5" w14:textId="77777777" w:rsidR="004B54A5" w:rsidRPr="004B54A5" w:rsidRDefault="004B54A5" w:rsidP="004B54A5">
            <w:pPr>
              <w:jc w:val="center"/>
              <w:rPr>
                <w:color w:val="000000"/>
              </w:rPr>
            </w:pPr>
            <w:r w:rsidRPr="004B54A5">
              <w:rPr>
                <w:color w:val="000000"/>
                <w:sz w:val="22"/>
              </w:rPr>
              <w:t>1282,8</w:t>
            </w:r>
          </w:p>
        </w:tc>
        <w:tc>
          <w:tcPr>
            <w:tcW w:w="851" w:type="dxa"/>
            <w:vAlign w:val="center"/>
          </w:tcPr>
          <w:p w14:paraId="6814FE28" w14:textId="77777777" w:rsidR="004B54A5" w:rsidRPr="004B54A5" w:rsidRDefault="004B54A5" w:rsidP="004B54A5">
            <w:pPr>
              <w:jc w:val="center"/>
              <w:rPr>
                <w:color w:val="000000"/>
              </w:rPr>
            </w:pPr>
            <w:r w:rsidRPr="004B54A5">
              <w:rPr>
                <w:color w:val="000000"/>
                <w:sz w:val="22"/>
              </w:rPr>
              <w:t>1205,5</w:t>
            </w:r>
          </w:p>
        </w:tc>
        <w:tc>
          <w:tcPr>
            <w:tcW w:w="710" w:type="dxa"/>
            <w:vAlign w:val="center"/>
          </w:tcPr>
          <w:p w14:paraId="08672B56" w14:textId="77777777" w:rsidR="004B54A5" w:rsidRPr="004B54A5" w:rsidRDefault="004B54A5" w:rsidP="004B54A5">
            <w:pPr>
              <w:jc w:val="center"/>
              <w:rPr>
                <w:color w:val="000000"/>
              </w:rPr>
            </w:pPr>
            <w:r w:rsidRPr="004B54A5">
              <w:rPr>
                <w:color w:val="000000"/>
                <w:sz w:val="22"/>
              </w:rPr>
              <w:t>1153,8</w:t>
            </w:r>
          </w:p>
        </w:tc>
        <w:tc>
          <w:tcPr>
            <w:tcW w:w="710" w:type="dxa"/>
            <w:vAlign w:val="center"/>
          </w:tcPr>
          <w:p w14:paraId="78F63DCF" w14:textId="77777777" w:rsidR="004B54A5" w:rsidRPr="004B54A5" w:rsidRDefault="004B54A5" w:rsidP="004B54A5">
            <w:pPr>
              <w:jc w:val="center"/>
              <w:rPr>
                <w:color w:val="000000"/>
              </w:rPr>
            </w:pPr>
            <w:r w:rsidRPr="004B54A5">
              <w:rPr>
                <w:color w:val="000000"/>
                <w:sz w:val="22"/>
              </w:rPr>
              <w:t>1153,8</w:t>
            </w:r>
          </w:p>
        </w:tc>
        <w:tc>
          <w:tcPr>
            <w:tcW w:w="710" w:type="dxa"/>
            <w:vAlign w:val="center"/>
          </w:tcPr>
          <w:p w14:paraId="19AE178D" w14:textId="77777777" w:rsidR="004B54A5" w:rsidRPr="004B54A5" w:rsidRDefault="004B54A5" w:rsidP="004B54A5">
            <w:pPr>
              <w:jc w:val="center"/>
              <w:rPr>
                <w:color w:val="000000"/>
              </w:rPr>
            </w:pPr>
            <w:r w:rsidRPr="004B54A5">
              <w:rPr>
                <w:color w:val="000000"/>
                <w:sz w:val="22"/>
              </w:rPr>
              <w:t>1153,8</w:t>
            </w:r>
          </w:p>
        </w:tc>
        <w:tc>
          <w:tcPr>
            <w:tcW w:w="710" w:type="dxa"/>
            <w:vAlign w:val="center"/>
          </w:tcPr>
          <w:p w14:paraId="46CA3EAF" w14:textId="77777777" w:rsidR="004B54A5" w:rsidRPr="004B54A5" w:rsidRDefault="004B54A5" w:rsidP="004B54A5">
            <w:pPr>
              <w:jc w:val="center"/>
              <w:rPr>
                <w:color w:val="000000"/>
              </w:rPr>
            </w:pPr>
            <w:r w:rsidRPr="004B54A5">
              <w:rPr>
                <w:color w:val="000000"/>
                <w:sz w:val="22"/>
              </w:rPr>
              <w:t>1153,8</w:t>
            </w:r>
          </w:p>
        </w:tc>
        <w:tc>
          <w:tcPr>
            <w:tcW w:w="710" w:type="dxa"/>
            <w:vAlign w:val="center"/>
          </w:tcPr>
          <w:p w14:paraId="57D39DD5" w14:textId="77777777" w:rsidR="004B54A5" w:rsidRPr="004B54A5" w:rsidRDefault="004B54A5" w:rsidP="004B54A5">
            <w:pPr>
              <w:jc w:val="center"/>
              <w:rPr>
                <w:color w:val="000000"/>
              </w:rPr>
            </w:pPr>
            <w:r w:rsidRPr="004B54A5">
              <w:rPr>
                <w:color w:val="000000"/>
                <w:sz w:val="22"/>
              </w:rPr>
              <w:t>1153,8</w:t>
            </w:r>
          </w:p>
        </w:tc>
        <w:tc>
          <w:tcPr>
            <w:tcW w:w="710" w:type="dxa"/>
            <w:vAlign w:val="center"/>
          </w:tcPr>
          <w:p w14:paraId="6C5AE18C" w14:textId="77777777" w:rsidR="004B54A5" w:rsidRPr="004B54A5" w:rsidRDefault="004B54A5" w:rsidP="004B54A5">
            <w:pPr>
              <w:jc w:val="center"/>
              <w:rPr>
                <w:color w:val="000000"/>
              </w:rPr>
            </w:pPr>
            <w:r w:rsidRPr="004B54A5">
              <w:rPr>
                <w:color w:val="000000"/>
                <w:sz w:val="22"/>
              </w:rPr>
              <w:t>1153,8</w:t>
            </w:r>
          </w:p>
        </w:tc>
        <w:tc>
          <w:tcPr>
            <w:tcW w:w="710" w:type="dxa"/>
            <w:vAlign w:val="center"/>
          </w:tcPr>
          <w:p w14:paraId="758BAAA6" w14:textId="77777777" w:rsidR="004B54A5" w:rsidRPr="004B54A5" w:rsidRDefault="004B54A5" w:rsidP="004B54A5">
            <w:pPr>
              <w:jc w:val="center"/>
              <w:rPr>
                <w:color w:val="000000"/>
              </w:rPr>
            </w:pPr>
            <w:r w:rsidRPr="004B54A5">
              <w:rPr>
                <w:color w:val="000000"/>
                <w:sz w:val="22"/>
              </w:rPr>
              <w:t>1153,8</w:t>
            </w:r>
          </w:p>
        </w:tc>
        <w:tc>
          <w:tcPr>
            <w:tcW w:w="710" w:type="dxa"/>
            <w:vAlign w:val="center"/>
          </w:tcPr>
          <w:p w14:paraId="0A1E86A3" w14:textId="77777777" w:rsidR="004B54A5" w:rsidRPr="004B54A5" w:rsidRDefault="004B54A5" w:rsidP="004B54A5">
            <w:pPr>
              <w:jc w:val="center"/>
              <w:rPr>
                <w:color w:val="000000"/>
              </w:rPr>
            </w:pPr>
            <w:r w:rsidRPr="004B54A5">
              <w:rPr>
                <w:color w:val="000000"/>
                <w:sz w:val="22"/>
              </w:rPr>
              <w:t>1153,8</w:t>
            </w:r>
          </w:p>
        </w:tc>
        <w:tc>
          <w:tcPr>
            <w:tcW w:w="710" w:type="dxa"/>
            <w:vAlign w:val="center"/>
          </w:tcPr>
          <w:p w14:paraId="501FD715" w14:textId="77777777" w:rsidR="004B54A5" w:rsidRPr="004B54A5" w:rsidRDefault="004B54A5" w:rsidP="004B54A5">
            <w:pPr>
              <w:jc w:val="center"/>
              <w:rPr>
                <w:color w:val="000000"/>
              </w:rPr>
            </w:pPr>
            <w:r w:rsidRPr="004B54A5">
              <w:rPr>
                <w:color w:val="000000"/>
                <w:sz w:val="22"/>
              </w:rPr>
              <w:t>1153,8</w:t>
            </w:r>
          </w:p>
        </w:tc>
        <w:tc>
          <w:tcPr>
            <w:tcW w:w="710" w:type="dxa"/>
            <w:vAlign w:val="center"/>
          </w:tcPr>
          <w:p w14:paraId="708B1F7C" w14:textId="77777777" w:rsidR="004B54A5" w:rsidRPr="004B54A5" w:rsidRDefault="004B54A5" w:rsidP="004B54A5">
            <w:pPr>
              <w:jc w:val="center"/>
              <w:rPr>
                <w:color w:val="000000"/>
              </w:rPr>
            </w:pPr>
            <w:r w:rsidRPr="004B54A5">
              <w:rPr>
                <w:color w:val="000000"/>
                <w:sz w:val="22"/>
              </w:rPr>
              <w:t>1153,8</w:t>
            </w:r>
          </w:p>
        </w:tc>
        <w:tc>
          <w:tcPr>
            <w:tcW w:w="710" w:type="dxa"/>
            <w:vAlign w:val="center"/>
          </w:tcPr>
          <w:p w14:paraId="2443D69A" w14:textId="77777777" w:rsidR="004B54A5" w:rsidRPr="004B54A5" w:rsidRDefault="004B54A5" w:rsidP="004B54A5">
            <w:pPr>
              <w:jc w:val="center"/>
              <w:rPr>
                <w:color w:val="000000"/>
              </w:rPr>
            </w:pPr>
            <w:r w:rsidRPr="004B54A5">
              <w:rPr>
                <w:color w:val="000000"/>
                <w:sz w:val="22"/>
              </w:rPr>
              <w:t>1153,8</w:t>
            </w:r>
          </w:p>
        </w:tc>
      </w:tr>
      <w:tr w:rsidR="004B54A5" w:rsidRPr="004B54A5" w14:paraId="57A34034" w14:textId="77777777" w:rsidTr="005F3656">
        <w:trPr>
          <w:trHeight w:val="20"/>
        </w:trPr>
        <w:tc>
          <w:tcPr>
            <w:tcW w:w="426" w:type="dxa"/>
          </w:tcPr>
          <w:p w14:paraId="03765D67"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3.</w:t>
            </w:r>
          </w:p>
        </w:tc>
        <w:tc>
          <w:tcPr>
            <w:tcW w:w="3260" w:type="dxa"/>
          </w:tcPr>
          <w:p w14:paraId="6EE9FA47" w14:textId="77777777" w:rsidR="004B54A5" w:rsidRPr="004B54A5" w:rsidRDefault="004B54A5" w:rsidP="004B54A5">
            <w:pPr>
              <w:widowControl w:val="0"/>
              <w:autoSpaceDE w:val="0"/>
              <w:rPr>
                <w:rFonts w:eastAsia="Times New Roman"/>
                <w:sz w:val="22"/>
              </w:rPr>
            </w:pPr>
            <w:r w:rsidRPr="004B54A5">
              <w:rPr>
                <w:rFonts w:eastAsia="Times New Roman"/>
                <w:sz w:val="22"/>
              </w:rPr>
              <w:t>Средний срок эксплуатации тепловых сетей</w:t>
            </w:r>
          </w:p>
        </w:tc>
        <w:tc>
          <w:tcPr>
            <w:tcW w:w="1134" w:type="dxa"/>
            <w:vAlign w:val="center"/>
          </w:tcPr>
          <w:p w14:paraId="21336909"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лет</w:t>
            </w:r>
          </w:p>
        </w:tc>
        <w:tc>
          <w:tcPr>
            <w:tcW w:w="819" w:type="dxa"/>
            <w:vAlign w:val="center"/>
          </w:tcPr>
          <w:p w14:paraId="4C513FD5" w14:textId="77777777" w:rsidR="004B54A5" w:rsidRPr="004B54A5" w:rsidRDefault="004B54A5" w:rsidP="004B54A5">
            <w:pPr>
              <w:jc w:val="center"/>
              <w:rPr>
                <w:color w:val="000000"/>
              </w:rPr>
            </w:pPr>
            <w:r w:rsidRPr="004B54A5">
              <w:rPr>
                <w:color w:val="000000"/>
                <w:sz w:val="22"/>
              </w:rPr>
              <w:t>28</w:t>
            </w:r>
          </w:p>
        </w:tc>
        <w:tc>
          <w:tcPr>
            <w:tcW w:w="741" w:type="dxa"/>
            <w:vAlign w:val="center"/>
          </w:tcPr>
          <w:p w14:paraId="640AA5BE" w14:textId="77777777" w:rsidR="004B54A5" w:rsidRPr="004B54A5" w:rsidRDefault="004B54A5" w:rsidP="004B54A5">
            <w:pPr>
              <w:jc w:val="center"/>
              <w:rPr>
                <w:color w:val="000000"/>
              </w:rPr>
            </w:pPr>
            <w:r w:rsidRPr="004B54A5">
              <w:rPr>
                <w:color w:val="000000"/>
                <w:sz w:val="22"/>
              </w:rPr>
              <w:t>28</w:t>
            </w:r>
          </w:p>
        </w:tc>
        <w:tc>
          <w:tcPr>
            <w:tcW w:w="725" w:type="dxa"/>
            <w:vAlign w:val="center"/>
          </w:tcPr>
          <w:p w14:paraId="0785624A" w14:textId="77777777" w:rsidR="004B54A5" w:rsidRPr="004B54A5" w:rsidRDefault="004B54A5" w:rsidP="004B54A5">
            <w:pPr>
              <w:jc w:val="center"/>
              <w:rPr>
                <w:color w:val="000000"/>
              </w:rPr>
            </w:pPr>
            <w:r w:rsidRPr="004B54A5">
              <w:rPr>
                <w:color w:val="000000"/>
                <w:sz w:val="22"/>
              </w:rPr>
              <w:t>28</w:t>
            </w:r>
          </w:p>
        </w:tc>
        <w:tc>
          <w:tcPr>
            <w:tcW w:w="851" w:type="dxa"/>
            <w:vAlign w:val="center"/>
          </w:tcPr>
          <w:p w14:paraId="23185274" w14:textId="77777777" w:rsidR="004B54A5" w:rsidRPr="004B54A5" w:rsidRDefault="004B54A5" w:rsidP="004B54A5">
            <w:pPr>
              <w:jc w:val="center"/>
              <w:rPr>
                <w:color w:val="000000"/>
              </w:rPr>
            </w:pPr>
            <w:r w:rsidRPr="004B54A5">
              <w:rPr>
                <w:color w:val="000000"/>
                <w:sz w:val="22"/>
              </w:rPr>
              <w:t>28</w:t>
            </w:r>
          </w:p>
        </w:tc>
        <w:tc>
          <w:tcPr>
            <w:tcW w:w="710" w:type="dxa"/>
            <w:vAlign w:val="center"/>
          </w:tcPr>
          <w:p w14:paraId="771FEE00" w14:textId="77777777" w:rsidR="004B54A5" w:rsidRPr="004B54A5" w:rsidRDefault="004B54A5" w:rsidP="004B54A5">
            <w:pPr>
              <w:jc w:val="center"/>
              <w:rPr>
                <w:color w:val="000000"/>
              </w:rPr>
            </w:pPr>
            <w:r w:rsidRPr="004B54A5">
              <w:rPr>
                <w:color w:val="000000"/>
                <w:sz w:val="22"/>
              </w:rPr>
              <w:t>27</w:t>
            </w:r>
          </w:p>
        </w:tc>
        <w:tc>
          <w:tcPr>
            <w:tcW w:w="710" w:type="dxa"/>
            <w:vAlign w:val="center"/>
          </w:tcPr>
          <w:p w14:paraId="1EFA693E" w14:textId="77777777" w:rsidR="004B54A5" w:rsidRPr="004B54A5" w:rsidRDefault="004B54A5" w:rsidP="004B54A5">
            <w:pPr>
              <w:jc w:val="center"/>
              <w:rPr>
                <w:color w:val="000000"/>
              </w:rPr>
            </w:pPr>
            <w:r w:rsidRPr="004B54A5">
              <w:rPr>
                <w:color w:val="000000"/>
                <w:sz w:val="22"/>
              </w:rPr>
              <w:t>25</w:t>
            </w:r>
          </w:p>
        </w:tc>
        <w:tc>
          <w:tcPr>
            <w:tcW w:w="710" w:type="dxa"/>
            <w:vAlign w:val="center"/>
          </w:tcPr>
          <w:p w14:paraId="07A43117" w14:textId="77777777" w:rsidR="004B54A5" w:rsidRPr="004B54A5" w:rsidRDefault="004B54A5" w:rsidP="004B54A5">
            <w:pPr>
              <w:jc w:val="center"/>
              <w:rPr>
                <w:color w:val="000000"/>
              </w:rPr>
            </w:pPr>
            <w:r w:rsidRPr="004B54A5">
              <w:rPr>
                <w:color w:val="000000"/>
                <w:sz w:val="22"/>
              </w:rPr>
              <w:t>23</w:t>
            </w:r>
          </w:p>
        </w:tc>
        <w:tc>
          <w:tcPr>
            <w:tcW w:w="710" w:type="dxa"/>
            <w:vAlign w:val="center"/>
          </w:tcPr>
          <w:p w14:paraId="40FBF05C" w14:textId="77777777" w:rsidR="004B54A5" w:rsidRPr="004B54A5" w:rsidRDefault="004B54A5" w:rsidP="004B54A5">
            <w:pPr>
              <w:jc w:val="center"/>
              <w:rPr>
                <w:color w:val="000000"/>
              </w:rPr>
            </w:pPr>
            <w:r w:rsidRPr="004B54A5">
              <w:rPr>
                <w:color w:val="000000"/>
                <w:sz w:val="22"/>
              </w:rPr>
              <w:t>21</w:t>
            </w:r>
          </w:p>
        </w:tc>
        <w:tc>
          <w:tcPr>
            <w:tcW w:w="710" w:type="dxa"/>
            <w:vAlign w:val="center"/>
          </w:tcPr>
          <w:p w14:paraId="1C40CB52" w14:textId="77777777" w:rsidR="004B54A5" w:rsidRPr="004B54A5" w:rsidRDefault="004B54A5" w:rsidP="004B54A5">
            <w:pPr>
              <w:jc w:val="center"/>
              <w:rPr>
                <w:color w:val="000000"/>
              </w:rPr>
            </w:pPr>
            <w:r w:rsidRPr="004B54A5">
              <w:rPr>
                <w:color w:val="000000"/>
                <w:sz w:val="22"/>
              </w:rPr>
              <w:t>19</w:t>
            </w:r>
          </w:p>
        </w:tc>
        <w:tc>
          <w:tcPr>
            <w:tcW w:w="710" w:type="dxa"/>
            <w:vAlign w:val="center"/>
          </w:tcPr>
          <w:p w14:paraId="7CC4D0B8" w14:textId="77777777" w:rsidR="004B54A5" w:rsidRPr="004B54A5" w:rsidRDefault="004B54A5" w:rsidP="004B54A5">
            <w:pPr>
              <w:jc w:val="center"/>
              <w:rPr>
                <w:color w:val="000000"/>
              </w:rPr>
            </w:pPr>
            <w:r w:rsidRPr="004B54A5">
              <w:rPr>
                <w:color w:val="000000"/>
                <w:sz w:val="22"/>
              </w:rPr>
              <w:t>19</w:t>
            </w:r>
          </w:p>
        </w:tc>
        <w:tc>
          <w:tcPr>
            <w:tcW w:w="710" w:type="dxa"/>
            <w:vAlign w:val="center"/>
          </w:tcPr>
          <w:p w14:paraId="25880B12" w14:textId="77777777" w:rsidR="004B54A5" w:rsidRPr="004B54A5" w:rsidRDefault="004B54A5" w:rsidP="004B54A5">
            <w:pPr>
              <w:jc w:val="center"/>
              <w:rPr>
                <w:color w:val="000000"/>
              </w:rPr>
            </w:pPr>
            <w:r w:rsidRPr="004B54A5">
              <w:rPr>
                <w:color w:val="000000"/>
                <w:sz w:val="22"/>
              </w:rPr>
              <w:t>19</w:t>
            </w:r>
          </w:p>
        </w:tc>
        <w:tc>
          <w:tcPr>
            <w:tcW w:w="710" w:type="dxa"/>
            <w:vAlign w:val="center"/>
          </w:tcPr>
          <w:p w14:paraId="6F1D7E7D" w14:textId="77777777" w:rsidR="004B54A5" w:rsidRPr="004B54A5" w:rsidRDefault="004B54A5" w:rsidP="004B54A5">
            <w:pPr>
              <w:jc w:val="center"/>
              <w:rPr>
                <w:color w:val="000000"/>
              </w:rPr>
            </w:pPr>
            <w:r w:rsidRPr="004B54A5">
              <w:rPr>
                <w:color w:val="000000"/>
                <w:sz w:val="22"/>
              </w:rPr>
              <w:t>18</w:t>
            </w:r>
          </w:p>
        </w:tc>
        <w:tc>
          <w:tcPr>
            <w:tcW w:w="710" w:type="dxa"/>
            <w:vAlign w:val="center"/>
          </w:tcPr>
          <w:p w14:paraId="598A7027" w14:textId="77777777" w:rsidR="004B54A5" w:rsidRPr="004B54A5" w:rsidRDefault="004B54A5" w:rsidP="004B54A5">
            <w:pPr>
              <w:jc w:val="center"/>
              <w:rPr>
                <w:color w:val="000000"/>
              </w:rPr>
            </w:pPr>
            <w:r w:rsidRPr="004B54A5">
              <w:rPr>
                <w:color w:val="000000"/>
                <w:sz w:val="22"/>
              </w:rPr>
              <w:t>18</w:t>
            </w:r>
          </w:p>
        </w:tc>
        <w:tc>
          <w:tcPr>
            <w:tcW w:w="710" w:type="dxa"/>
            <w:vAlign w:val="center"/>
          </w:tcPr>
          <w:p w14:paraId="2EFD73FE" w14:textId="77777777" w:rsidR="004B54A5" w:rsidRPr="004B54A5" w:rsidRDefault="004B54A5" w:rsidP="004B54A5">
            <w:pPr>
              <w:jc w:val="center"/>
              <w:rPr>
                <w:color w:val="000000"/>
              </w:rPr>
            </w:pPr>
            <w:r w:rsidRPr="004B54A5">
              <w:rPr>
                <w:color w:val="000000"/>
                <w:sz w:val="22"/>
              </w:rPr>
              <w:t>18</w:t>
            </w:r>
          </w:p>
        </w:tc>
        <w:tc>
          <w:tcPr>
            <w:tcW w:w="710" w:type="dxa"/>
            <w:vAlign w:val="center"/>
          </w:tcPr>
          <w:p w14:paraId="4C57995C" w14:textId="77777777" w:rsidR="004B54A5" w:rsidRPr="004B54A5" w:rsidRDefault="004B54A5" w:rsidP="004B54A5">
            <w:pPr>
              <w:jc w:val="center"/>
              <w:rPr>
                <w:color w:val="000000"/>
              </w:rPr>
            </w:pPr>
            <w:r w:rsidRPr="004B54A5">
              <w:rPr>
                <w:color w:val="000000"/>
                <w:sz w:val="22"/>
              </w:rPr>
              <w:t>18</w:t>
            </w:r>
          </w:p>
        </w:tc>
      </w:tr>
      <w:tr w:rsidR="004B54A5" w:rsidRPr="004B54A5" w14:paraId="5774B7C7" w14:textId="77777777" w:rsidTr="005F3656">
        <w:trPr>
          <w:trHeight w:val="20"/>
        </w:trPr>
        <w:tc>
          <w:tcPr>
            <w:tcW w:w="426" w:type="dxa"/>
          </w:tcPr>
          <w:p w14:paraId="2CE2E64E"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4.</w:t>
            </w:r>
          </w:p>
        </w:tc>
        <w:tc>
          <w:tcPr>
            <w:tcW w:w="3260" w:type="dxa"/>
          </w:tcPr>
          <w:p w14:paraId="17AA08E4" w14:textId="77777777" w:rsidR="004B54A5" w:rsidRPr="004B54A5" w:rsidRDefault="004B54A5" w:rsidP="004B54A5">
            <w:pPr>
              <w:widowControl w:val="0"/>
              <w:autoSpaceDE w:val="0"/>
              <w:rPr>
                <w:rFonts w:eastAsia="Times New Roman"/>
                <w:sz w:val="22"/>
              </w:rPr>
            </w:pPr>
            <w:r w:rsidRPr="004B54A5">
              <w:rPr>
                <w:rFonts w:eastAsia="Times New Roman"/>
                <w:sz w:val="22"/>
              </w:rPr>
              <w:t>Нормативные потери тепловой энергии в тепловых сетях</w:t>
            </w:r>
          </w:p>
        </w:tc>
        <w:tc>
          <w:tcPr>
            <w:tcW w:w="1134" w:type="dxa"/>
            <w:vAlign w:val="center"/>
          </w:tcPr>
          <w:p w14:paraId="7123E266"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Гкал</w:t>
            </w:r>
          </w:p>
        </w:tc>
        <w:tc>
          <w:tcPr>
            <w:tcW w:w="819" w:type="dxa"/>
            <w:vAlign w:val="center"/>
          </w:tcPr>
          <w:p w14:paraId="08B15F84" w14:textId="77777777" w:rsidR="004B54A5" w:rsidRPr="004B54A5" w:rsidRDefault="004B54A5" w:rsidP="004B54A5">
            <w:pPr>
              <w:jc w:val="center"/>
              <w:rPr>
                <w:color w:val="000000"/>
              </w:rPr>
            </w:pPr>
            <w:r w:rsidRPr="004B54A5">
              <w:rPr>
                <w:color w:val="000000"/>
                <w:sz w:val="22"/>
              </w:rPr>
              <w:t>3412,0</w:t>
            </w:r>
          </w:p>
        </w:tc>
        <w:tc>
          <w:tcPr>
            <w:tcW w:w="741" w:type="dxa"/>
            <w:vAlign w:val="center"/>
          </w:tcPr>
          <w:p w14:paraId="17A9F331" w14:textId="77777777" w:rsidR="004B54A5" w:rsidRPr="004B54A5" w:rsidRDefault="004B54A5" w:rsidP="004B54A5">
            <w:pPr>
              <w:jc w:val="center"/>
              <w:rPr>
                <w:color w:val="000000"/>
              </w:rPr>
            </w:pPr>
            <w:r w:rsidRPr="004B54A5">
              <w:rPr>
                <w:color w:val="000000"/>
                <w:sz w:val="22"/>
              </w:rPr>
              <w:t>3397,3</w:t>
            </w:r>
          </w:p>
        </w:tc>
        <w:tc>
          <w:tcPr>
            <w:tcW w:w="725" w:type="dxa"/>
            <w:vAlign w:val="center"/>
          </w:tcPr>
          <w:p w14:paraId="6DE36707" w14:textId="77777777" w:rsidR="004B54A5" w:rsidRPr="004B54A5" w:rsidRDefault="004B54A5" w:rsidP="004B54A5">
            <w:pPr>
              <w:jc w:val="center"/>
              <w:rPr>
                <w:color w:val="000000"/>
              </w:rPr>
            </w:pPr>
            <w:r w:rsidRPr="004B54A5">
              <w:rPr>
                <w:color w:val="000000"/>
                <w:sz w:val="22"/>
              </w:rPr>
              <w:t>3076,7</w:t>
            </w:r>
          </w:p>
        </w:tc>
        <w:tc>
          <w:tcPr>
            <w:tcW w:w="851" w:type="dxa"/>
            <w:vAlign w:val="center"/>
          </w:tcPr>
          <w:p w14:paraId="47F47BA4" w14:textId="77777777" w:rsidR="004B54A5" w:rsidRPr="004B54A5" w:rsidRDefault="004B54A5" w:rsidP="004B54A5">
            <w:pPr>
              <w:jc w:val="center"/>
              <w:rPr>
                <w:color w:val="000000"/>
              </w:rPr>
            </w:pPr>
            <w:r w:rsidRPr="004B54A5">
              <w:rPr>
                <w:color w:val="000000"/>
                <w:sz w:val="22"/>
              </w:rPr>
              <w:t>2705,4</w:t>
            </w:r>
          </w:p>
        </w:tc>
        <w:tc>
          <w:tcPr>
            <w:tcW w:w="710" w:type="dxa"/>
            <w:vAlign w:val="center"/>
          </w:tcPr>
          <w:p w14:paraId="0938256A" w14:textId="77777777" w:rsidR="004B54A5" w:rsidRPr="004B54A5" w:rsidRDefault="004B54A5" w:rsidP="004B54A5">
            <w:pPr>
              <w:jc w:val="center"/>
              <w:rPr>
                <w:color w:val="000000"/>
              </w:rPr>
            </w:pPr>
            <w:r w:rsidRPr="004B54A5">
              <w:rPr>
                <w:color w:val="000000"/>
                <w:sz w:val="22"/>
              </w:rPr>
              <w:t>2525,1</w:t>
            </w:r>
          </w:p>
        </w:tc>
        <w:tc>
          <w:tcPr>
            <w:tcW w:w="710" w:type="dxa"/>
            <w:vAlign w:val="center"/>
          </w:tcPr>
          <w:p w14:paraId="49FFF706" w14:textId="77777777" w:rsidR="004B54A5" w:rsidRPr="004B54A5" w:rsidRDefault="004B54A5" w:rsidP="004B54A5">
            <w:pPr>
              <w:jc w:val="center"/>
              <w:rPr>
                <w:color w:val="000000"/>
              </w:rPr>
            </w:pPr>
            <w:r w:rsidRPr="004B54A5">
              <w:rPr>
                <w:color w:val="000000"/>
                <w:sz w:val="22"/>
              </w:rPr>
              <w:t>2385,0</w:t>
            </w:r>
          </w:p>
        </w:tc>
        <w:tc>
          <w:tcPr>
            <w:tcW w:w="710" w:type="dxa"/>
            <w:vAlign w:val="center"/>
          </w:tcPr>
          <w:p w14:paraId="7BB47EC3" w14:textId="77777777" w:rsidR="004B54A5" w:rsidRPr="004B54A5" w:rsidRDefault="004B54A5" w:rsidP="004B54A5">
            <w:pPr>
              <w:jc w:val="center"/>
              <w:rPr>
                <w:color w:val="000000"/>
              </w:rPr>
            </w:pPr>
            <w:r w:rsidRPr="004B54A5">
              <w:rPr>
                <w:color w:val="000000"/>
                <w:sz w:val="22"/>
              </w:rPr>
              <w:t>2385,0</w:t>
            </w:r>
          </w:p>
        </w:tc>
        <w:tc>
          <w:tcPr>
            <w:tcW w:w="710" w:type="dxa"/>
            <w:vAlign w:val="center"/>
          </w:tcPr>
          <w:p w14:paraId="566FFA05" w14:textId="77777777" w:rsidR="004B54A5" w:rsidRPr="004B54A5" w:rsidRDefault="004B54A5" w:rsidP="004B54A5">
            <w:pPr>
              <w:jc w:val="center"/>
              <w:rPr>
                <w:color w:val="000000"/>
              </w:rPr>
            </w:pPr>
            <w:r w:rsidRPr="004B54A5">
              <w:rPr>
                <w:color w:val="000000"/>
                <w:sz w:val="22"/>
              </w:rPr>
              <w:t>2385,0</w:t>
            </w:r>
          </w:p>
        </w:tc>
        <w:tc>
          <w:tcPr>
            <w:tcW w:w="710" w:type="dxa"/>
            <w:vAlign w:val="center"/>
          </w:tcPr>
          <w:p w14:paraId="20D78356" w14:textId="77777777" w:rsidR="004B54A5" w:rsidRPr="004B54A5" w:rsidRDefault="004B54A5" w:rsidP="004B54A5">
            <w:pPr>
              <w:jc w:val="center"/>
              <w:rPr>
                <w:color w:val="000000"/>
              </w:rPr>
            </w:pPr>
            <w:r w:rsidRPr="004B54A5">
              <w:rPr>
                <w:color w:val="000000"/>
                <w:sz w:val="22"/>
              </w:rPr>
              <w:t>2385,0</w:t>
            </w:r>
          </w:p>
        </w:tc>
        <w:tc>
          <w:tcPr>
            <w:tcW w:w="710" w:type="dxa"/>
            <w:vAlign w:val="center"/>
          </w:tcPr>
          <w:p w14:paraId="06D634D7" w14:textId="77777777" w:rsidR="004B54A5" w:rsidRPr="004B54A5" w:rsidRDefault="004B54A5" w:rsidP="004B54A5">
            <w:pPr>
              <w:jc w:val="center"/>
              <w:rPr>
                <w:color w:val="000000"/>
              </w:rPr>
            </w:pPr>
            <w:r w:rsidRPr="004B54A5">
              <w:rPr>
                <w:color w:val="000000"/>
                <w:sz w:val="22"/>
              </w:rPr>
              <w:t>2385,0</w:t>
            </w:r>
          </w:p>
        </w:tc>
        <w:tc>
          <w:tcPr>
            <w:tcW w:w="710" w:type="dxa"/>
            <w:vAlign w:val="center"/>
          </w:tcPr>
          <w:p w14:paraId="62B5D13A" w14:textId="77777777" w:rsidR="004B54A5" w:rsidRPr="004B54A5" w:rsidRDefault="004B54A5" w:rsidP="004B54A5">
            <w:pPr>
              <w:jc w:val="center"/>
              <w:rPr>
                <w:color w:val="000000"/>
              </w:rPr>
            </w:pPr>
            <w:r w:rsidRPr="004B54A5">
              <w:rPr>
                <w:color w:val="000000"/>
                <w:sz w:val="22"/>
              </w:rPr>
              <w:t>2385,0</w:t>
            </w:r>
          </w:p>
        </w:tc>
        <w:tc>
          <w:tcPr>
            <w:tcW w:w="710" w:type="dxa"/>
            <w:vAlign w:val="center"/>
          </w:tcPr>
          <w:p w14:paraId="742895F4" w14:textId="77777777" w:rsidR="004B54A5" w:rsidRPr="004B54A5" w:rsidRDefault="004B54A5" w:rsidP="004B54A5">
            <w:pPr>
              <w:jc w:val="center"/>
              <w:rPr>
                <w:color w:val="000000"/>
              </w:rPr>
            </w:pPr>
            <w:r w:rsidRPr="004B54A5">
              <w:rPr>
                <w:color w:val="000000"/>
                <w:sz w:val="22"/>
              </w:rPr>
              <w:t>2385,0</w:t>
            </w:r>
          </w:p>
        </w:tc>
        <w:tc>
          <w:tcPr>
            <w:tcW w:w="710" w:type="dxa"/>
            <w:vAlign w:val="center"/>
          </w:tcPr>
          <w:p w14:paraId="540DA375" w14:textId="77777777" w:rsidR="004B54A5" w:rsidRPr="004B54A5" w:rsidRDefault="004B54A5" w:rsidP="004B54A5">
            <w:pPr>
              <w:jc w:val="center"/>
              <w:rPr>
                <w:color w:val="000000"/>
              </w:rPr>
            </w:pPr>
            <w:r w:rsidRPr="004B54A5">
              <w:rPr>
                <w:color w:val="000000"/>
                <w:sz w:val="22"/>
              </w:rPr>
              <w:t>2385,0</w:t>
            </w:r>
          </w:p>
        </w:tc>
        <w:tc>
          <w:tcPr>
            <w:tcW w:w="710" w:type="dxa"/>
            <w:vAlign w:val="center"/>
          </w:tcPr>
          <w:p w14:paraId="2A44960C" w14:textId="77777777" w:rsidR="004B54A5" w:rsidRPr="004B54A5" w:rsidRDefault="004B54A5" w:rsidP="004B54A5">
            <w:pPr>
              <w:jc w:val="center"/>
              <w:rPr>
                <w:color w:val="000000"/>
              </w:rPr>
            </w:pPr>
            <w:r w:rsidRPr="004B54A5">
              <w:rPr>
                <w:color w:val="000000"/>
                <w:sz w:val="22"/>
              </w:rPr>
              <w:t>2385,0</w:t>
            </w:r>
          </w:p>
        </w:tc>
        <w:tc>
          <w:tcPr>
            <w:tcW w:w="710" w:type="dxa"/>
            <w:vAlign w:val="center"/>
          </w:tcPr>
          <w:p w14:paraId="243D1C55" w14:textId="77777777" w:rsidR="004B54A5" w:rsidRPr="004B54A5" w:rsidRDefault="004B54A5" w:rsidP="004B54A5">
            <w:pPr>
              <w:jc w:val="center"/>
              <w:rPr>
                <w:color w:val="000000"/>
              </w:rPr>
            </w:pPr>
            <w:r w:rsidRPr="004B54A5">
              <w:rPr>
                <w:color w:val="000000"/>
                <w:sz w:val="22"/>
              </w:rPr>
              <w:t>2385,0</w:t>
            </w:r>
          </w:p>
        </w:tc>
      </w:tr>
      <w:tr w:rsidR="004B54A5" w:rsidRPr="004B54A5" w14:paraId="135DE19F" w14:textId="77777777" w:rsidTr="005F3656">
        <w:trPr>
          <w:trHeight w:val="20"/>
        </w:trPr>
        <w:tc>
          <w:tcPr>
            <w:tcW w:w="426" w:type="dxa"/>
          </w:tcPr>
          <w:p w14:paraId="33BB3166"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5.</w:t>
            </w:r>
          </w:p>
        </w:tc>
        <w:tc>
          <w:tcPr>
            <w:tcW w:w="3260" w:type="dxa"/>
          </w:tcPr>
          <w:p w14:paraId="2F62E34F" w14:textId="77777777" w:rsidR="004B54A5" w:rsidRPr="004B54A5" w:rsidRDefault="004B54A5" w:rsidP="004B54A5">
            <w:pPr>
              <w:widowControl w:val="0"/>
              <w:autoSpaceDE w:val="0"/>
              <w:rPr>
                <w:rFonts w:eastAsia="Times New Roman"/>
                <w:sz w:val="22"/>
              </w:rPr>
            </w:pPr>
            <w:r w:rsidRPr="004B54A5">
              <w:rPr>
                <w:rFonts w:eastAsia="Times New Roman"/>
                <w:sz w:val="22"/>
              </w:rPr>
              <w:t>Относительные нормативные потери в тепловых сетях</w:t>
            </w:r>
          </w:p>
        </w:tc>
        <w:tc>
          <w:tcPr>
            <w:tcW w:w="1134" w:type="dxa"/>
            <w:vAlign w:val="center"/>
          </w:tcPr>
          <w:p w14:paraId="7FB70B96"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w:t>
            </w:r>
          </w:p>
        </w:tc>
        <w:tc>
          <w:tcPr>
            <w:tcW w:w="819" w:type="dxa"/>
            <w:vAlign w:val="center"/>
          </w:tcPr>
          <w:p w14:paraId="2C447B0B" w14:textId="77777777" w:rsidR="004B54A5" w:rsidRPr="004B54A5" w:rsidRDefault="004B54A5" w:rsidP="004B54A5">
            <w:pPr>
              <w:jc w:val="center"/>
              <w:rPr>
                <w:color w:val="000000"/>
              </w:rPr>
            </w:pPr>
            <w:r w:rsidRPr="004B54A5">
              <w:rPr>
                <w:color w:val="000000"/>
                <w:sz w:val="22"/>
              </w:rPr>
              <w:t>28,3</w:t>
            </w:r>
          </w:p>
        </w:tc>
        <w:tc>
          <w:tcPr>
            <w:tcW w:w="741" w:type="dxa"/>
            <w:vAlign w:val="center"/>
          </w:tcPr>
          <w:p w14:paraId="5A313115" w14:textId="77777777" w:rsidR="004B54A5" w:rsidRPr="004B54A5" w:rsidRDefault="004B54A5" w:rsidP="004B54A5">
            <w:pPr>
              <w:jc w:val="center"/>
              <w:rPr>
                <w:color w:val="000000"/>
              </w:rPr>
            </w:pPr>
            <w:r w:rsidRPr="004B54A5">
              <w:rPr>
                <w:color w:val="000000"/>
                <w:sz w:val="22"/>
              </w:rPr>
              <w:t>28,2</w:t>
            </w:r>
          </w:p>
        </w:tc>
        <w:tc>
          <w:tcPr>
            <w:tcW w:w="725" w:type="dxa"/>
            <w:vAlign w:val="center"/>
          </w:tcPr>
          <w:p w14:paraId="2C34D589" w14:textId="77777777" w:rsidR="004B54A5" w:rsidRPr="004B54A5" w:rsidRDefault="004B54A5" w:rsidP="004B54A5">
            <w:pPr>
              <w:jc w:val="center"/>
              <w:rPr>
                <w:color w:val="000000"/>
              </w:rPr>
            </w:pPr>
            <w:r w:rsidRPr="004B54A5">
              <w:rPr>
                <w:color w:val="000000"/>
                <w:sz w:val="22"/>
              </w:rPr>
              <w:t>27,7</w:t>
            </w:r>
          </w:p>
        </w:tc>
        <w:tc>
          <w:tcPr>
            <w:tcW w:w="851" w:type="dxa"/>
            <w:vAlign w:val="center"/>
          </w:tcPr>
          <w:p w14:paraId="01F0B99F" w14:textId="77777777" w:rsidR="004B54A5" w:rsidRPr="004B54A5" w:rsidRDefault="004B54A5" w:rsidP="004B54A5">
            <w:pPr>
              <w:jc w:val="center"/>
              <w:rPr>
                <w:color w:val="000000"/>
              </w:rPr>
            </w:pPr>
            <w:r w:rsidRPr="004B54A5">
              <w:rPr>
                <w:color w:val="000000"/>
                <w:sz w:val="22"/>
              </w:rPr>
              <w:t>26,6</w:t>
            </w:r>
          </w:p>
        </w:tc>
        <w:tc>
          <w:tcPr>
            <w:tcW w:w="710" w:type="dxa"/>
            <w:vAlign w:val="center"/>
          </w:tcPr>
          <w:p w14:paraId="0B0DBBDE" w14:textId="77777777" w:rsidR="004B54A5" w:rsidRPr="004B54A5" w:rsidRDefault="004B54A5" w:rsidP="004B54A5">
            <w:pPr>
              <w:jc w:val="center"/>
              <w:rPr>
                <w:color w:val="000000"/>
              </w:rPr>
            </w:pPr>
            <w:r w:rsidRPr="004B54A5">
              <w:rPr>
                <w:color w:val="000000"/>
                <w:sz w:val="22"/>
              </w:rPr>
              <w:t>29,6</w:t>
            </w:r>
          </w:p>
        </w:tc>
        <w:tc>
          <w:tcPr>
            <w:tcW w:w="710" w:type="dxa"/>
            <w:vAlign w:val="center"/>
          </w:tcPr>
          <w:p w14:paraId="28ECE27C" w14:textId="77777777" w:rsidR="004B54A5" w:rsidRPr="004B54A5" w:rsidRDefault="004B54A5" w:rsidP="004B54A5">
            <w:pPr>
              <w:jc w:val="center"/>
              <w:rPr>
                <w:color w:val="000000"/>
              </w:rPr>
            </w:pPr>
            <w:r w:rsidRPr="004B54A5">
              <w:rPr>
                <w:color w:val="000000"/>
                <w:sz w:val="22"/>
              </w:rPr>
              <w:t>32,1</w:t>
            </w:r>
          </w:p>
        </w:tc>
        <w:tc>
          <w:tcPr>
            <w:tcW w:w="710" w:type="dxa"/>
            <w:vAlign w:val="center"/>
          </w:tcPr>
          <w:p w14:paraId="22B96750" w14:textId="77777777" w:rsidR="004B54A5" w:rsidRPr="004B54A5" w:rsidRDefault="004B54A5" w:rsidP="004B54A5">
            <w:pPr>
              <w:jc w:val="center"/>
              <w:rPr>
                <w:color w:val="000000"/>
              </w:rPr>
            </w:pPr>
            <w:r w:rsidRPr="004B54A5">
              <w:rPr>
                <w:color w:val="000000"/>
                <w:sz w:val="22"/>
              </w:rPr>
              <w:t>32,2</w:t>
            </w:r>
          </w:p>
        </w:tc>
        <w:tc>
          <w:tcPr>
            <w:tcW w:w="710" w:type="dxa"/>
            <w:vAlign w:val="center"/>
          </w:tcPr>
          <w:p w14:paraId="3DBD1C1A" w14:textId="77777777" w:rsidR="004B54A5" w:rsidRPr="004B54A5" w:rsidRDefault="004B54A5" w:rsidP="004B54A5">
            <w:pPr>
              <w:jc w:val="center"/>
              <w:rPr>
                <w:color w:val="000000"/>
              </w:rPr>
            </w:pPr>
            <w:r w:rsidRPr="004B54A5">
              <w:rPr>
                <w:color w:val="000000"/>
                <w:sz w:val="22"/>
              </w:rPr>
              <w:t>32,2</w:t>
            </w:r>
          </w:p>
        </w:tc>
        <w:tc>
          <w:tcPr>
            <w:tcW w:w="710" w:type="dxa"/>
            <w:vAlign w:val="center"/>
          </w:tcPr>
          <w:p w14:paraId="1AEBDDD6" w14:textId="77777777" w:rsidR="004B54A5" w:rsidRPr="004B54A5" w:rsidRDefault="004B54A5" w:rsidP="004B54A5">
            <w:pPr>
              <w:jc w:val="center"/>
              <w:rPr>
                <w:color w:val="000000"/>
              </w:rPr>
            </w:pPr>
            <w:r w:rsidRPr="004B54A5">
              <w:rPr>
                <w:color w:val="000000"/>
                <w:sz w:val="22"/>
              </w:rPr>
              <w:t>32,2</w:t>
            </w:r>
          </w:p>
        </w:tc>
        <w:tc>
          <w:tcPr>
            <w:tcW w:w="710" w:type="dxa"/>
            <w:vAlign w:val="center"/>
          </w:tcPr>
          <w:p w14:paraId="65AA285E" w14:textId="77777777" w:rsidR="004B54A5" w:rsidRPr="004B54A5" w:rsidRDefault="004B54A5" w:rsidP="004B54A5">
            <w:pPr>
              <w:jc w:val="center"/>
              <w:rPr>
                <w:color w:val="000000"/>
              </w:rPr>
            </w:pPr>
            <w:r w:rsidRPr="004B54A5">
              <w:rPr>
                <w:color w:val="000000"/>
                <w:sz w:val="22"/>
              </w:rPr>
              <w:t>32,2</w:t>
            </w:r>
          </w:p>
        </w:tc>
        <w:tc>
          <w:tcPr>
            <w:tcW w:w="710" w:type="dxa"/>
            <w:vAlign w:val="center"/>
          </w:tcPr>
          <w:p w14:paraId="4BDB7EE1" w14:textId="77777777" w:rsidR="004B54A5" w:rsidRPr="004B54A5" w:rsidRDefault="004B54A5" w:rsidP="004B54A5">
            <w:pPr>
              <w:jc w:val="center"/>
              <w:rPr>
                <w:color w:val="000000"/>
              </w:rPr>
            </w:pPr>
            <w:r w:rsidRPr="004B54A5">
              <w:rPr>
                <w:color w:val="000000"/>
                <w:sz w:val="22"/>
              </w:rPr>
              <w:t>32,2</w:t>
            </w:r>
          </w:p>
        </w:tc>
        <w:tc>
          <w:tcPr>
            <w:tcW w:w="710" w:type="dxa"/>
            <w:vAlign w:val="center"/>
          </w:tcPr>
          <w:p w14:paraId="3E9F6AAF" w14:textId="77777777" w:rsidR="004B54A5" w:rsidRPr="004B54A5" w:rsidRDefault="004B54A5" w:rsidP="004B54A5">
            <w:pPr>
              <w:jc w:val="center"/>
              <w:rPr>
                <w:color w:val="000000"/>
              </w:rPr>
            </w:pPr>
            <w:r w:rsidRPr="004B54A5">
              <w:rPr>
                <w:color w:val="000000"/>
                <w:sz w:val="22"/>
              </w:rPr>
              <w:t>32,2</w:t>
            </w:r>
          </w:p>
        </w:tc>
        <w:tc>
          <w:tcPr>
            <w:tcW w:w="710" w:type="dxa"/>
            <w:vAlign w:val="center"/>
          </w:tcPr>
          <w:p w14:paraId="04CC9977" w14:textId="77777777" w:rsidR="004B54A5" w:rsidRPr="004B54A5" w:rsidRDefault="004B54A5" w:rsidP="004B54A5">
            <w:pPr>
              <w:jc w:val="center"/>
              <w:rPr>
                <w:color w:val="000000"/>
              </w:rPr>
            </w:pPr>
            <w:r w:rsidRPr="004B54A5">
              <w:rPr>
                <w:color w:val="000000"/>
                <w:sz w:val="22"/>
              </w:rPr>
              <w:t>32,2</w:t>
            </w:r>
          </w:p>
        </w:tc>
        <w:tc>
          <w:tcPr>
            <w:tcW w:w="710" w:type="dxa"/>
            <w:vAlign w:val="center"/>
          </w:tcPr>
          <w:p w14:paraId="38280E32" w14:textId="77777777" w:rsidR="004B54A5" w:rsidRPr="004B54A5" w:rsidRDefault="004B54A5" w:rsidP="004B54A5">
            <w:pPr>
              <w:jc w:val="center"/>
              <w:rPr>
                <w:color w:val="000000"/>
              </w:rPr>
            </w:pPr>
            <w:r w:rsidRPr="004B54A5">
              <w:rPr>
                <w:color w:val="000000"/>
                <w:sz w:val="22"/>
              </w:rPr>
              <w:t>32,2</w:t>
            </w:r>
          </w:p>
        </w:tc>
        <w:tc>
          <w:tcPr>
            <w:tcW w:w="710" w:type="dxa"/>
            <w:vAlign w:val="center"/>
          </w:tcPr>
          <w:p w14:paraId="73B57532" w14:textId="77777777" w:rsidR="004B54A5" w:rsidRPr="004B54A5" w:rsidRDefault="004B54A5" w:rsidP="004B54A5">
            <w:pPr>
              <w:jc w:val="center"/>
              <w:rPr>
                <w:color w:val="000000"/>
              </w:rPr>
            </w:pPr>
            <w:r w:rsidRPr="004B54A5">
              <w:rPr>
                <w:color w:val="000000"/>
                <w:sz w:val="22"/>
              </w:rPr>
              <w:t>32,2</w:t>
            </w:r>
          </w:p>
        </w:tc>
      </w:tr>
      <w:tr w:rsidR="004B54A5" w:rsidRPr="004B54A5" w14:paraId="1CD3C751" w14:textId="77777777" w:rsidTr="005F3656">
        <w:trPr>
          <w:trHeight w:val="20"/>
        </w:trPr>
        <w:tc>
          <w:tcPr>
            <w:tcW w:w="426" w:type="dxa"/>
          </w:tcPr>
          <w:p w14:paraId="13A55E51"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6.</w:t>
            </w:r>
          </w:p>
        </w:tc>
        <w:tc>
          <w:tcPr>
            <w:tcW w:w="3260" w:type="dxa"/>
          </w:tcPr>
          <w:p w14:paraId="4A1FFCD4" w14:textId="77777777" w:rsidR="004B54A5" w:rsidRPr="004B54A5" w:rsidRDefault="004B54A5" w:rsidP="004B54A5">
            <w:pPr>
              <w:widowControl w:val="0"/>
              <w:autoSpaceDE w:val="0"/>
              <w:rPr>
                <w:rFonts w:eastAsia="Times New Roman"/>
                <w:sz w:val="22"/>
              </w:rPr>
            </w:pPr>
            <w:r w:rsidRPr="004B54A5">
              <w:rPr>
                <w:rFonts w:eastAsia="Times New Roman"/>
                <w:sz w:val="22"/>
              </w:rPr>
              <w:t>Относительная материальная характеристика тепловых сетей</w:t>
            </w:r>
          </w:p>
        </w:tc>
        <w:tc>
          <w:tcPr>
            <w:tcW w:w="1134" w:type="dxa"/>
            <w:vAlign w:val="center"/>
          </w:tcPr>
          <w:p w14:paraId="48331BB8"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м</w:t>
            </w:r>
            <w:r w:rsidRPr="004B54A5">
              <w:rPr>
                <w:rFonts w:eastAsia="Times New Roman"/>
                <w:sz w:val="22"/>
                <w:vertAlign w:val="superscript"/>
              </w:rPr>
              <w:t>2</w:t>
            </w:r>
            <w:r w:rsidRPr="004B54A5">
              <w:rPr>
                <w:rFonts w:eastAsia="Times New Roman"/>
                <w:sz w:val="22"/>
              </w:rPr>
              <w:t>/Гкал/ч</w:t>
            </w:r>
          </w:p>
        </w:tc>
        <w:tc>
          <w:tcPr>
            <w:tcW w:w="819" w:type="dxa"/>
            <w:vAlign w:val="center"/>
          </w:tcPr>
          <w:p w14:paraId="6BBB3F5A" w14:textId="77777777" w:rsidR="004B54A5" w:rsidRPr="004B54A5" w:rsidRDefault="004B54A5" w:rsidP="004B54A5">
            <w:pPr>
              <w:jc w:val="center"/>
              <w:rPr>
                <w:color w:val="000000"/>
              </w:rPr>
            </w:pPr>
            <w:r w:rsidRPr="004B54A5">
              <w:rPr>
                <w:color w:val="000000"/>
                <w:sz w:val="22"/>
              </w:rPr>
              <w:t>283,5</w:t>
            </w:r>
          </w:p>
        </w:tc>
        <w:tc>
          <w:tcPr>
            <w:tcW w:w="741" w:type="dxa"/>
            <w:vAlign w:val="center"/>
          </w:tcPr>
          <w:p w14:paraId="097A53EA" w14:textId="77777777" w:rsidR="004B54A5" w:rsidRPr="004B54A5" w:rsidRDefault="004B54A5" w:rsidP="004B54A5">
            <w:pPr>
              <w:jc w:val="center"/>
              <w:rPr>
                <w:color w:val="000000"/>
              </w:rPr>
            </w:pPr>
            <w:r w:rsidRPr="004B54A5">
              <w:rPr>
                <w:color w:val="000000"/>
                <w:sz w:val="22"/>
              </w:rPr>
              <w:t>275,8</w:t>
            </w:r>
          </w:p>
        </w:tc>
        <w:tc>
          <w:tcPr>
            <w:tcW w:w="725" w:type="dxa"/>
            <w:vAlign w:val="center"/>
          </w:tcPr>
          <w:p w14:paraId="34F1E0FF" w14:textId="77777777" w:rsidR="004B54A5" w:rsidRPr="004B54A5" w:rsidRDefault="004B54A5" w:rsidP="004B54A5">
            <w:pPr>
              <w:jc w:val="center"/>
              <w:rPr>
                <w:color w:val="000000"/>
              </w:rPr>
            </w:pPr>
            <w:r w:rsidRPr="004B54A5">
              <w:rPr>
                <w:color w:val="000000"/>
                <w:sz w:val="22"/>
              </w:rPr>
              <w:t>261,1</w:t>
            </w:r>
          </w:p>
        </w:tc>
        <w:tc>
          <w:tcPr>
            <w:tcW w:w="851" w:type="dxa"/>
            <w:vAlign w:val="center"/>
          </w:tcPr>
          <w:p w14:paraId="3E5157D3" w14:textId="77777777" w:rsidR="004B54A5" w:rsidRPr="004B54A5" w:rsidRDefault="004B54A5" w:rsidP="004B54A5">
            <w:pPr>
              <w:jc w:val="center"/>
              <w:rPr>
                <w:color w:val="000000"/>
              </w:rPr>
            </w:pPr>
            <w:r w:rsidRPr="004B54A5">
              <w:rPr>
                <w:color w:val="000000"/>
                <w:sz w:val="22"/>
              </w:rPr>
              <w:t>310,1</w:t>
            </w:r>
          </w:p>
        </w:tc>
        <w:tc>
          <w:tcPr>
            <w:tcW w:w="710" w:type="dxa"/>
            <w:vAlign w:val="center"/>
          </w:tcPr>
          <w:p w14:paraId="51A3148A" w14:textId="77777777" w:rsidR="004B54A5" w:rsidRPr="004B54A5" w:rsidRDefault="004B54A5" w:rsidP="004B54A5">
            <w:pPr>
              <w:jc w:val="center"/>
              <w:rPr>
                <w:color w:val="000000"/>
              </w:rPr>
            </w:pPr>
            <w:r w:rsidRPr="004B54A5">
              <w:rPr>
                <w:color w:val="000000"/>
                <w:sz w:val="22"/>
              </w:rPr>
              <w:t>357,9</w:t>
            </w:r>
          </w:p>
        </w:tc>
        <w:tc>
          <w:tcPr>
            <w:tcW w:w="710" w:type="dxa"/>
            <w:vAlign w:val="center"/>
          </w:tcPr>
          <w:p w14:paraId="7857D8A2" w14:textId="77777777" w:rsidR="004B54A5" w:rsidRPr="004B54A5" w:rsidRDefault="004B54A5" w:rsidP="004B54A5">
            <w:pPr>
              <w:jc w:val="center"/>
              <w:rPr>
                <w:color w:val="000000"/>
              </w:rPr>
            </w:pPr>
            <w:r w:rsidRPr="004B54A5">
              <w:rPr>
                <w:color w:val="000000"/>
                <w:sz w:val="22"/>
              </w:rPr>
              <w:t>357,9</w:t>
            </w:r>
          </w:p>
        </w:tc>
        <w:tc>
          <w:tcPr>
            <w:tcW w:w="710" w:type="dxa"/>
            <w:vAlign w:val="center"/>
          </w:tcPr>
          <w:p w14:paraId="5D1EAB45" w14:textId="77777777" w:rsidR="004B54A5" w:rsidRPr="004B54A5" w:rsidRDefault="004B54A5" w:rsidP="004B54A5">
            <w:pPr>
              <w:jc w:val="center"/>
              <w:rPr>
                <w:color w:val="000000"/>
              </w:rPr>
            </w:pPr>
            <w:r w:rsidRPr="004B54A5">
              <w:rPr>
                <w:color w:val="000000"/>
                <w:sz w:val="22"/>
              </w:rPr>
              <w:t>357,9</w:t>
            </w:r>
          </w:p>
        </w:tc>
        <w:tc>
          <w:tcPr>
            <w:tcW w:w="710" w:type="dxa"/>
            <w:vAlign w:val="center"/>
          </w:tcPr>
          <w:p w14:paraId="7C9D6FF9" w14:textId="77777777" w:rsidR="004B54A5" w:rsidRPr="004B54A5" w:rsidRDefault="004B54A5" w:rsidP="004B54A5">
            <w:pPr>
              <w:jc w:val="center"/>
              <w:rPr>
                <w:color w:val="000000"/>
              </w:rPr>
            </w:pPr>
            <w:r w:rsidRPr="004B54A5">
              <w:rPr>
                <w:color w:val="000000"/>
                <w:sz w:val="22"/>
              </w:rPr>
              <w:t>357,9</w:t>
            </w:r>
          </w:p>
        </w:tc>
        <w:tc>
          <w:tcPr>
            <w:tcW w:w="710" w:type="dxa"/>
            <w:vAlign w:val="center"/>
          </w:tcPr>
          <w:p w14:paraId="3EDD919A" w14:textId="77777777" w:rsidR="004B54A5" w:rsidRPr="004B54A5" w:rsidRDefault="004B54A5" w:rsidP="004B54A5">
            <w:pPr>
              <w:jc w:val="center"/>
              <w:rPr>
                <w:color w:val="000000"/>
              </w:rPr>
            </w:pPr>
            <w:r w:rsidRPr="004B54A5">
              <w:rPr>
                <w:color w:val="000000"/>
                <w:sz w:val="22"/>
              </w:rPr>
              <w:t>357,9</w:t>
            </w:r>
          </w:p>
        </w:tc>
        <w:tc>
          <w:tcPr>
            <w:tcW w:w="710" w:type="dxa"/>
            <w:vAlign w:val="center"/>
          </w:tcPr>
          <w:p w14:paraId="55279B62" w14:textId="77777777" w:rsidR="004B54A5" w:rsidRPr="004B54A5" w:rsidRDefault="004B54A5" w:rsidP="004B54A5">
            <w:pPr>
              <w:jc w:val="center"/>
              <w:rPr>
                <w:color w:val="000000"/>
              </w:rPr>
            </w:pPr>
            <w:r w:rsidRPr="004B54A5">
              <w:rPr>
                <w:color w:val="000000"/>
                <w:sz w:val="22"/>
              </w:rPr>
              <w:t>357,9</w:t>
            </w:r>
          </w:p>
        </w:tc>
        <w:tc>
          <w:tcPr>
            <w:tcW w:w="710" w:type="dxa"/>
            <w:vAlign w:val="center"/>
          </w:tcPr>
          <w:p w14:paraId="6B80E1A8" w14:textId="77777777" w:rsidR="004B54A5" w:rsidRPr="004B54A5" w:rsidRDefault="004B54A5" w:rsidP="004B54A5">
            <w:pPr>
              <w:jc w:val="center"/>
              <w:rPr>
                <w:color w:val="000000"/>
              </w:rPr>
            </w:pPr>
            <w:r w:rsidRPr="004B54A5">
              <w:rPr>
                <w:color w:val="000000"/>
                <w:sz w:val="22"/>
              </w:rPr>
              <w:t>357,9</w:t>
            </w:r>
          </w:p>
        </w:tc>
        <w:tc>
          <w:tcPr>
            <w:tcW w:w="710" w:type="dxa"/>
            <w:vAlign w:val="center"/>
          </w:tcPr>
          <w:p w14:paraId="4A5DC8D1" w14:textId="77777777" w:rsidR="004B54A5" w:rsidRPr="004B54A5" w:rsidRDefault="004B54A5" w:rsidP="004B54A5">
            <w:pPr>
              <w:jc w:val="center"/>
              <w:rPr>
                <w:color w:val="000000"/>
              </w:rPr>
            </w:pPr>
            <w:r w:rsidRPr="004B54A5">
              <w:rPr>
                <w:color w:val="000000"/>
                <w:sz w:val="22"/>
              </w:rPr>
              <w:t>357,9</w:t>
            </w:r>
          </w:p>
        </w:tc>
        <w:tc>
          <w:tcPr>
            <w:tcW w:w="710" w:type="dxa"/>
            <w:vAlign w:val="center"/>
          </w:tcPr>
          <w:p w14:paraId="0AEDCB3A" w14:textId="77777777" w:rsidR="004B54A5" w:rsidRPr="004B54A5" w:rsidRDefault="004B54A5" w:rsidP="004B54A5">
            <w:pPr>
              <w:jc w:val="center"/>
              <w:rPr>
                <w:color w:val="000000"/>
              </w:rPr>
            </w:pPr>
            <w:r w:rsidRPr="004B54A5">
              <w:rPr>
                <w:color w:val="000000"/>
                <w:sz w:val="22"/>
              </w:rPr>
              <w:t>357,9</w:t>
            </w:r>
          </w:p>
        </w:tc>
        <w:tc>
          <w:tcPr>
            <w:tcW w:w="710" w:type="dxa"/>
            <w:vAlign w:val="center"/>
          </w:tcPr>
          <w:p w14:paraId="5F9A269E" w14:textId="77777777" w:rsidR="004B54A5" w:rsidRPr="004B54A5" w:rsidRDefault="004B54A5" w:rsidP="004B54A5">
            <w:pPr>
              <w:jc w:val="center"/>
              <w:rPr>
                <w:color w:val="000000"/>
              </w:rPr>
            </w:pPr>
            <w:r w:rsidRPr="004B54A5">
              <w:rPr>
                <w:color w:val="000000"/>
                <w:sz w:val="22"/>
              </w:rPr>
              <w:t>357,9</w:t>
            </w:r>
          </w:p>
        </w:tc>
        <w:tc>
          <w:tcPr>
            <w:tcW w:w="710" w:type="dxa"/>
            <w:vAlign w:val="center"/>
          </w:tcPr>
          <w:p w14:paraId="37C85E3B" w14:textId="77777777" w:rsidR="004B54A5" w:rsidRPr="004B54A5" w:rsidRDefault="004B54A5" w:rsidP="004B54A5">
            <w:pPr>
              <w:jc w:val="center"/>
              <w:rPr>
                <w:color w:val="000000"/>
              </w:rPr>
            </w:pPr>
            <w:r w:rsidRPr="004B54A5">
              <w:rPr>
                <w:color w:val="000000"/>
                <w:sz w:val="22"/>
              </w:rPr>
              <w:t>357,9</w:t>
            </w:r>
          </w:p>
        </w:tc>
      </w:tr>
      <w:tr w:rsidR="004B54A5" w:rsidRPr="004B54A5" w14:paraId="38A16D36" w14:textId="77777777" w:rsidTr="005F3656">
        <w:trPr>
          <w:trHeight w:val="20"/>
        </w:trPr>
        <w:tc>
          <w:tcPr>
            <w:tcW w:w="426" w:type="dxa"/>
          </w:tcPr>
          <w:p w14:paraId="039225A7"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7.</w:t>
            </w:r>
          </w:p>
        </w:tc>
        <w:tc>
          <w:tcPr>
            <w:tcW w:w="3260" w:type="dxa"/>
          </w:tcPr>
          <w:p w14:paraId="18BB2620" w14:textId="77777777" w:rsidR="004B54A5" w:rsidRPr="004B54A5" w:rsidRDefault="004B54A5" w:rsidP="004B54A5">
            <w:pPr>
              <w:widowControl w:val="0"/>
              <w:autoSpaceDE w:val="0"/>
              <w:rPr>
                <w:rFonts w:eastAsia="Times New Roman"/>
                <w:sz w:val="22"/>
              </w:rPr>
            </w:pPr>
            <w:r w:rsidRPr="004B54A5">
              <w:rPr>
                <w:rFonts w:eastAsia="Times New Roman"/>
                <w:sz w:val="22"/>
              </w:rPr>
              <w:t>Потери теплоносителя</w:t>
            </w:r>
          </w:p>
        </w:tc>
        <w:tc>
          <w:tcPr>
            <w:tcW w:w="1134" w:type="dxa"/>
            <w:vAlign w:val="center"/>
          </w:tcPr>
          <w:p w14:paraId="5EB264C7"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м</w:t>
            </w:r>
            <w:r w:rsidRPr="004B54A5">
              <w:rPr>
                <w:rFonts w:eastAsia="Times New Roman"/>
                <w:sz w:val="22"/>
                <w:vertAlign w:val="superscript"/>
              </w:rPr>
              <w:t>3</w:t>
            </w:r>
          </w:p>
        </w:tc>
        <w:tc>
          <w:tcPr>
            <w:tcW w:w="819" w:type="dxa"/>
            <w:vAlign w:val="center"/>
          </w:tcPr>
          <w:p w14:paraId="7CD1073F" w14:textId="77777777" w:rsidR="004B54A5" w:rsidRPr="004B54A5" w:rsidRDefault="004B54A5" w:rsidP="004B54A5">
            <w:pPr>
              <w:jc w:val="center"/>
              <w:rPr>
                <w:color w:val="000000"/>
              </w:rPr>
            </w:pPr>
            <w:r w:rsidRPr="004B54A5">
              <w:rPr>
                <w:color w:val="000000"/>
                <w:sz w:val="22"/>
              </w:rPr>
              <w:t>2815,0</w:t>
            </w:r>
          </w:p>
        </w:tc>
        <w:tc>
          <w:tcPr>
            <w:tcW w:w="741" w:type="dxa"/>
            <w:vAlign w:val="center"/>
          </w:tcPr>
          <w:p w14:paraId="7A0FFDBC" w14:textId="77777777" w:rsidR="004B54A5" w:rsidRPr="004B54A5" w:rsidRDefault="004B54A5" w:rsidP="004B54A5">
            <w:pPr>
              <w:jc w:val="center"/>
              <w:rPr>
                <w:color w:val="000000"/>
              </w:rPr>
            </w:pPr>
            <w:r w:rsidRPr="004B54A5">
              <w:rPr>
                <w:color w:val="000000"/>
                <w:sz w:val="22"/>
              </w:rPr>
              <w:t>2732,6</w:t>
            </w:r>
          </w:p>
        </w:tc>
        <w:tc>
          <w:tcPr>
            <w:tcW w:w="725" w:type="dxa"/>
            <w:vAlign w:val="center"/>
          </w:tcPr>
          <w:p w14:paraId="52860D42" w14:textId="77777777" w:rsidR="004B54A5" w:rsidRPr="004B54A5" w:rsidRDefault="004B54A5" w:rsidP="004B54A5">
            <w:pPr>
              <w:jc w:val="center"/>
              <w:rPr>
                <w:color w:val="000000"/>
              </w:rPr>
            </w:pPr>
            <w:r w:rsidRPr="004B54A5">
              <w:rPr>
                <w:color w:val="000000"/>
                <w:sz w:val="22"/>
              </w:rPr>
              <w:t>2554,2</w:t>
            </w:r>
          </w:p>
        </w:tc>
        <w:tc>
          <w:tcPr>
            <w:tcW w:w="851" w:type="dxa"/>
            <w:vAlign w:val="center"/>
          </w:tcPr>
          <w:p w14:paraId="7BB76F78" w14:textId="77777777" w:rsidR="004B54A5" w:rsidRPr="004B54A5" w:rsidRDefault="004B54A5" w:rsidP="004B54A5">
            <w:pPr>
              <w:jc w:val="center"/>
              <w:rPr>
                <w:color w:val="000000"/>
              </w:rPr>
            </w:pPr>
            <w:r w:rsidRPr="004B54A5">
              <w:rPr>
                <w:color w:val="000000"/>
                <w:sz w:val="22"/>
              </w:rPr>
              <w:t>2196,0</w:t>
            </w:r>
          </w:p>
        </w:tc>
        <w:tc>
          <w:tcPr>
            <w:tcW w:w="710" w:type="dxa"/>
            <w:vAlign w:val="center"/>
          </w:tcPr>
          <w:p w14:paraId="473C4E45" w14:textId="77777777" w:rsidR="004B54A5" w:rsidRPr="004B54A5" w:rsidRDefault="004B54A5" w:rsidP="004B54A5">
            <w:pPr>
              <w:jc w:val="center"/>
              <w:rPr>
                <w:color w:val="000000"/>
              </w:rPr>
            </w:pPr>
            <w:r w:rsidRPr="004B54A5">
              <w:rPr>
                <w:color w:val="000000"/>
                <w:sz w:val="22"/>
              </w:rPr>
              <w:t>1961,2</w:t>
            </w:r>
          </w:p>
        </w:tc>
        <w:tc>
          <w:tcPr>
            <w:tcW w:w="710" w:type="dxa"/>
            <w:vAlign w:val="center"/>
          </w:tcPr>
          <w:p w14:paraId="6F939AAF" w14:textId="77777777" w:rsidR="004B54A5" w:rsidRPr="004B54A5" w:rsidRDefault="004B54A5" w:rsidP="004B54A5">
            <w:pPr>
              <w:jc w:val="center"/>
              <w:rPr>
                <w:color w:val="000000"/>
              </w:rPr>
            </w:pPr>
            <w:r w:rsidRPr="004B54A5">
              <w:rPr>
                <w:color w:val="000000"/>
                <w:sz w:val="22"/>
              </w:rPr>
              <w:t>1934,9</w:t>
            </w:r>
          </w:p>
        </w:tc>
        <w:tc>
          <w:tcPr>
            <w:tcW w:w="710" w:type="dxa"/>
            <w:vAlign w:val="center"/>
          </w:tcPr>
          <w:p w14:paraId="0CA221D1" w14:textId="77777777" w:rsidR="004B54A5" w:rsidRPr="004B54A5" w:rsidRDefault="004B54A5" w:rsidP="004B54A5">
            <w:pPr>
              <w:jc w:val="center"/>
              <w:rPr>
                <w:color w:val="000000"/>
              </w:rPr>
            </w:pPr>
            <w:r w:rsidRPr="004B54A5">
              <w:rPr>
                <w:color w:val="000000"/>
                <w:sz w:val="22"/>
              </w:rPr>
              <w:t>1934,9</w:t>
            </w:r>
          </w:p>
        </w:tc>
        <w:tc>
          <w:tcPr>
            <w:tcW w:w="710" w:type="dxa"/>
            <w:vAlign w:val="center"/>
          </w:tcPr>
          <w:p w14:paraId="42F7F451" w14:textId="77777777" w:rsidR="004B54A5" w:rsidRPr="004B54A5" w:rsidRDefault="004B54A5" w:rsidP="004B54A5">
            <w:pPr>
              <w:jc w:val="center"/>
              <w:rPr>
                <w:color w:val="000000"/>
              </w:rPr>
            </w:pPr>
            <w:r w:rsidRPr="004B54A5">
              <w:rPr>
                <w:color w:val="000000"/>
                <w:sz w:val="22"/>
              </w:rPr>
              <w:t>1934,9</w:t>
            </w:r>
          </w:p>
        </w:tc>
        <w:tc>
          <w:tcPr>
            <w:tcW w:w="710" w:type="dxa"/>
            <w:vAlign w:val="center"/>
          </w:tcPr>
          <w:p w14:paraId="3D649367" w14:textId="77777777" w:rsidR="004B54A5" w:rsidRPr="004B54A5" w:rsidRDefault="004B54A5" w:rsidP="004B54A5">
            <w:pPr>
              <w:jc w:val="center"/>
              <w:rPr>
                <w:color w:val="000000"/>
              </w:rPr>
            </w:pPr>
            <w:r w:rsidRPr="004B54A5">
              <w:rPr>
                <w:color w:val="000000"/>
                <w:sz w:val="22"/>
              </w:rPr>
              <w:t>1934,9</w:t>
            </w:r>
          </w:p>
        </w:tc>
        <w:tc>
          <w:tcPr>
            <w:tcW w:w="710" w:type="dxa"/>
            <w:vAlign w:val="center"/>
          </w:tcPr>
          <w:p w14:paraId="5677B74D" w14:textId="77777777" w:rsidR="004B54A5" w:rsidRPr="004B54A5" w:rsidRDefault="004B54A5" w:rsidP="004B54A5">
            <w:pPr>
              <w:jc w:val="center"/>
              <w:rPr>
                <w:color w:val="000000"/>
              </w:rPr>
            </w:pPr>
            <w:r w:rsidRPr="004B54A5">
              <w:rPr>
                <w:color w:val="000000"/>
                <w:sz w:val="22"/>
              </w:rPr>
              <w:t>1934,9</w:t>
            </w:r>
          </w:p>
        </w:tc>
        <w:tc>
          <w:tcPr>
            <w:tcW w:w="710" w:type="dxa"/>
            <w:vAlign w:val="center"/>
          </w:tcPr>
          <w:p w14:paraId="49BFD97E" w14:textId="77777777" w:rsidR="004B54A5" w:rsidRPr="004B54A5" w:rsidRDefault="004B54A5" w:rsidP="004B54A5">
            <w:pPr>
              <w:jc w:val="center"/>
              <w:rPr>
                <w:color w:val="000000"/>
              </w:rPr>
            </w:pPr>
            <w:r w:rsidRPr="004B54A5">
              <w:rPr>
                <w:color w:val="000000"/>
                <w:sz w:val="22"/>
              </w:rPr>
              <w:t>1934,9</w:t>
            </w:r>
          </w:p>
        </w:tc>
        <w:tc>
          <w:tcPr>
            <w:tcW w:w="710" w:type="dxa"/>
            <w:vAlign w:val="center"/>
          </w:tcPr>
          <w:p w14:paraId="60078C6A" w14:textId="77777777" w:rsidR="004B54A5" w:rsidRPr="004B54A5" w:rsidRDefault="004B54A5" w:rsidP="004B54A5">
            <w:pPr>
              <w:jc w:val="center"/>
              <w:rPr>
                <w:color w:val="000000"/>
              </w:rPr>
            </w:pPr>
            <w:r w:rsidRPr="004B54A5">
              <w:rPr>
                <w:color w:val="000000"/>
                <w:sz w:val="22"/>
              </w:rPr>
              <w:t>1934,9</w:t>
            </w:r>
          </w:p>
        </w:tc>
        <w:tc>
          <w:tcPr>
            <w:tcW w:w="710" w:type="dxa"/>
            <w:vAlign w:val="center"/>
          </w:tcPr>
          <w:p w14:paraId="1CA2AFF4" w14:textId="77777777" w:rsidR="004B54A5" w:rsidRPr="004B54A5" w:rsidRDefault="004B54A5" w:rsidP="004B54A5">
            <w:pPr>
              <w:jc w:val="center"/>
              <w:rPr>
                <w:color w:val="000000"/>
              </w:rPr>
            </w:pPr>
            <w:r w:rsidRPr="004B54A5">
              <w:rPr>
                <w:color w:val="000000"/>
                <w:sz w:val="22"/>
              </w:rPr>
              <w:t>1934,9</w:t>
            </w:r>
          </w:p>
        </w:tc>
        <w:tc>
          <w:tcPr>
            <w:tcW w:w="710" w:type="dxa"/>
            <w:vAlign w:val="center"/>
          </w:tcPr>
          <w:p w14:paraId="2844D745" w14:textId="77777777" w:rsidR="004B54A5" w:rsidRPr="004B54A5" w:rsidRDefault="004B54A5" w:rsidP="004B54A5">
            <w:pPr>
              <w:jc w:val="center"/>
              <w:rPr>
                <w:color w:val="000000"/>
              </w:rPr>
            </w:pPr>
            <w:r w:rsidRPr="004B54A5">
              <w:rPr>
                <w:color w:val="000000"/>
                <w:sz w:val="22"/>
              </w:rPr>
              <w:t>1934,9</w:t>
            </w:r>
          </w:p>
        </w:tc>
        <w:tc>
          <w:tcPr>
            <w:tcW w:w="710" w:type="dxa"/>
            <w:vAlign w:val="center"/>
          </w:tcPr>
          <w:p w14:paraId="74032B4F" w14:textId="77777777" w:rsidR="004B54A5" w:rsidRPr="004B54A5" w:rsidRDefault="004B54A5" w:rsidP="004B54A5">
            <w:pPr>
              <w:jc w:val="center"/>
              <w:rPr>
                <w:color w:val="000000"/>
              </w:rPr>
            </w:pPr>
            <w:r w:rsidRPr="004B54A5">
              <w:rPr>
                <w:color w:val="000000"/>
                <w:sz w:val="22"/>
              </w:rPr>
              <w:t>1934,9</w:t>
            </w:r>
          </w:p>
        </w:tc>
      </w:tr>
      <w:tr w:rsidR="004B54A5" w:rsidRPr="004B54A5" w14:paraId="69FE9F0B" w14:textId="77777777" w:rsidTr="005F3656">
        <w:trPr>
          <w:trHeight w:val="20"/>
        </w:trPr>
        <w:tc>
          <w:tcPr>
            <w:tcW w:w="426" w:type="dxa"/>
          </w:tcPr>
          <w:p w14:paraId="23E77FAB"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8.</w:t>
            </w:r>
          </w:p>
        </w:tc>
        <w:tc>
          <w:tcPr>
            <w:tcW w:w="3260" w:type="dxa"/>
          </w:tcPr>
          <w:p w14:paraId="03198ECD" w14:textId="77777777" w:rsidR="004B54A5" w:rsidRPr="004B54A5" w:rsidRDefault="004B54A5" w:rsidP="004B54A5">
            <w:pPr>
              <w:widowControl w:val="0"/>
              <w:autoSpaceDE w:val="0"/>
              <w:rPr>
                <w:rFonts w:eastAsia="Times New Roman"/>
                <w:sz w:val="22"/>
              </w:rPr>
            </w:pPr>
            <w:r w:rsidRPr="004B54A5">
              <w:rPr>
                <w:rFonts w:eastAsia="Times New Roman"/>
                <w:sz w:val="22"/>
              </w:rPr>
              <w:t>Расчетный расход теплоносителя</w:t>
            </w:r>
          </w:p>
        </w:tc>
        <w:tc>
          <w:tcPr>
            <w:tcW w:w="1134" w:type="dxa"/>
            <w:vAlign w:val="center"/>
          </w:tcPr>
          <w:p w14:paraId="0688137C"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т/ч</w:t>
            </w:r>
          </w:p>
        </w:tc>
        <w:tc>
          <w:tcPr>
            <w:tcW w:w="819" w:type="dxa"/>
            <w:vAlign w:val="center"/>
          </w:tcPr>
          <w:p w14:paraId="2D603AB1" w14:textId="77777777" w:rsidR="004B54A5" w:rsidRPr="004B54A5" w:rsidRDefault="004B54A5" w:rsidP="004B54A5">
            <w:pPr>
              <w:jc w:val="center"/>
              <w:rPr>
                <w:color w:val="000000"/>
              </w:rPr>
            </w:pPr>
            <w:r w:rsidRPr="004B54A5">
              <w:rPr>
                <w:color w:val="000000"/>
                <w:sz w:val="22"/>
              </w:rPr>
              <w:t>279,5</w:t>
            </w:r>
          </w:p>
        </w:tc>
        <w:tc>
          <w:tcPr>
            <w:tcW w:w="741" w:type="dxa"/>
            <w:vAlign w:val="center"/>
          </w:tcPr>
          <w:p w14:paraId="5FB85D13" w14:textId="77777777" w:rsidR="004B54A5" w:rsidRPr="004B54A5" w:rsidRDefault="004B54A5" w:rsidP="004B54A5">
            <w:pPr>
              <w:jc w:val="center"/>
              <w:rPr>
                <w:color w:val="000000"/>
              </w:rPr>
            </w:pPr>
            <w:r w:rsidRPr="004B54A5">
              <w:rPr>
                <w:color w:val="000000"/>
                <w:sz w:val="22"/>
              </w:rPr>
              <w:t>263,8</w:t>
            </w:r>
          </w:p>
        </w:tc>
        <w:tc>
          <w:tcPr>
            <w:tcW w:w="725" w:type="dxa"/>
            <w:vAlign w:val="center"/>
          </w:tcPr>
          <w:p w14:paraId="3ED7891E" w14:textId="77777777" w:rsidR="004B54A5" w:rsidRPr="004B54A5" w:rsidRDefault="004B54A5" w:rsidP="004B54A5">
            <w:pPr>
              <w:jc w:val="center"/>
              <w:rPr>
                <w:color w:val="000000"/>
              </w:rPr>
            </w:pPr>
            <w:r w:rsidRPr="004B54A5">
              <w:rPr>
                <w:color w:val="000000"/>
                <w:sz w:val="22"/>
              </w:rPr>
              <w:t>245,7</w:t>
            </w:r>
          </w:p>
        </w:tc>
        <w:tc>
          <w:tcPr>
            <w:tcW w:w="851" w:type="dxa"/>
            <w:vAlign w:val="center"/>
          </w:tcPr>
          <w:p w14:paraId="6DB41292" w14:textId="77777777" w:rsidR="004B54A5" w:rsidRPr="004B54A5" w:rsidRDefault="004B54A5" w:rsidP="004B54A5">
            <w:pPr>
              <w:jc w:val="center"/>
              <w:rPr>
                <w:color w:val="000000"/>
              </w:rPr>
            </w:pPr>
            <w:r w:rsidRPr="004B54A5">
              <w:rPr>
                <w:color w:val="000000"/>
                <w:sz w:val="22"/>
              </w:rPr>
              <w:t>194,4</w:t>
            </w:r>
          </w:p>
        </w:tc>
        <w:tc>
          <w:tcPr>
            <w:tcW w:w="710" w:type="dxa"/>
            <w:vAlign w:val="center"/>
          </w:tcPr>
          <w:p w14:paraId="3039609A" w14:textId="77777777" w:rsidR="004B54A5" w:rsidRPr="004B54A5" w:rsidRDefault="004B54A5" w:rsidP="004B54A5">
            <w:pPr>
              <w:jc w:val="center"/>
              <w:rPr>
                <w:color w:val="000000"/>
              </w:rPr>
            </w:pPr>
            <w:r w:rsidRPr="004B54A5">
              <w:rPr>
                <w:color w:val="000000"/>
                <w:sz w:val="22"/>
              </w:rPr>
              <w:t>161,2</w:t>
            </w:r>
          </w:p>
        </w:tc>
        <w:tc>
          <w:tcPr>
            <w:tcW w:w="710" w:type="dxa"/>
            <w:vAlign w:val="center"/>
          </w:tcPr>
          <w:p w14:paraId="243BCDA3" w14:textId="77777777" w:rsidR="004B54A5" w:rsidRPr="004B54A5" w:rsidRDefault="004B54A5" w:rsidP="004B54A5">
            <w:pPr>
              <w:jc w:val="center"/>
              <w:rPr>
                <w:color w:val="000000"/>
              </w:rPr>
            </w:pPr>
            <w:r w:rsidRPr="004B54A5">
              <w:rPr>
                <w:color w:val="000000"/>
                <w:sz w:val="22"/>
              </w:rPr>
              <w:t>161,2</w:t>
            </w:r>
          </w:p>
        </w:tc>
        <w:tc>
          <w:tcPr>
            <w:tcW w:w="710" w:type="dxa"/>
            <w:vAlign w:val="center"/>
          </w:tcPr>
          <w:p w14:paraId="254CA9F4" w14:textId="77777777" w:rsidR="004B54A5" w:rsidRPr="004B54A5" w:rsidRDefault="004B54A5" w:rsidP="004B54A5">
            <w:pPr>
              <w:jc w:val="center"/>
              <w:rPr>
                <w:color w:val="000000"/>
              </w:rPr>
            </w:pPr>
            <w:r w:rsidRPr="004B54A5">
              <w:rPr>
                <w:color w:val="000000"/>
                <w:sz w:val="22"/>
              </w:rPr>
              <w:t>161,2</w:t>
            </w:r>
          </w:p>
        </w:tc>
        <w:tc>
          <w:tcPr>
            <w:tcW w:w="710" w:type="dxa"/>
            <w:vAlign w:val="center"/>
          </w:tcPr>
          <w:p w14:paraId="0920B0EA" w14:textId="77777777" w:rsidR="004B54A5" w:rsidRPr="004B54A5" w:rsidRDefault="004B54A5" w:rsidP="004B54A5">
            <w:pPr>
              <w:jc w:val="center"/>
              <w:rPr>
                <w:color w:val="000000"/>
              </w:rPr>
            </w:pPr>
            <w:r w:rsidRPr="004B54A5">
              <w:rPr>
                <w:color w:val="000000"/>
                <w:sz w:val="22"/>
              </w:rPr>
              <w:t>161,2</w:t>
            </w:r>
          </w:p>
        </w:tc>
        <w:tc>
          <w:tcPr>
            <w:tcW w:w="710" w:type="dxa"/>
            <w:vAlign w:val="center"/>
          </w:tcPr>
          <w:p w14:paraId="462FA81F" w14:textId="77777777" w:rsidR="004B54A5" w:rsidRPr="004B54A5" w:rsidRDefault="004B54A5" w:rsidP="004B54A5">
            <w:pPr>
              <w:jc w:val="center"/>
              <w:rPr>
                <w:color w:val="000000"/>
              </w:rPr>
            </w:pPr>
            <w:r w:rsidRPr="004B54A5">
              <w:rPr>
                <w:color w:val="000000"/>
                <w:sz w:val="22"/>
              </w:rPr>
              <w:t>161,2</w:t>
            </w:r>
          </w:p>
        </w:tc>
        <w:tc>
          <w:tcPr>
            <w:tcW w:w="710" w:type="dxa"/>
            <w:vAlign w:val="center"/>
          </w:tcPr>
          <w:p w14:paraId="2D51800F" w14:textId="77777777" w:rsidR="004B54A5" w:rsidRPr="004B54A5" w:rsidRDefault="004B54A5" w:rsidP="004B54A5">
            <w:pPr>
              <w:jc w:val="center"/>
              <w:rPr>
                <w:color w:val="000000"/>
              </w:rPr>
            </w:pPr>
            <w:r w:rsidRPr="004B54A5">
              <w:rPr>
                <w:color w:val="000000"/>
                <w:sz w:val="22"/>
              </w:rPr>
              <w:t>161,2</w:t>
            </w:r>
          </w:p>
        </w:tc>
        <w:tc>
          <w:tcPr>
            <w:tcW w:w="710" w:type="dxa"/>
            <w:vAlign w:val="center"/>
          </w:tcPr>
          <w:p w14:paraId="2AAA8E47" w14:textId="77777777" w:rsidR="004B54A5" w:rsidRPr="004B54A5" w:rsidRDefault="004B54A5" w:rsidP="004B54A5">
            <w:pPr>
              <w:jc w:val="center"/>
              <w:rPr>
                <w:color w:val="000000"/>
              </w:rPr>
            </w:pPr>
            <w:r w:rsidRPr="004B54A5">
              <w:rPr>
                <w:color w:val="000000"/>
                <w:sz w:val="22"/>
              </w:rPr>
              <w:t>161,2</w:t>
            </w:r>
          </w:p>
        </w:tc>
        <w:tc>
          <w:tcPr>
            <w:tcW w:w="710" w:type="dxa"/>
            <w:vAlign w:val="center"/>
          </w:tcPr>
          <w:p w14:paraId="6C20F090" w14:textId="77777777" w:rsidR="004B54A5" w:rsidRPr="004B54A5" w:rsidRDefault="004B54A5" w:rsidP="004B54A5">
            <w:pPr>
              <w:jc w:val="center"/>
              <w:rPr>
                <w:color w:val="000000"/>
              </w:rPr>
            </w:pPr>
            <w:r w:rsidRPr="004B54A5">
              <w:rPr>
                <w:color w:val="000000"/>
                <w:sz w:val="22"/>
              </w:rPr>
              <w:t>161,2</w:t>
            </w:r>
          </w:p>
        </w:tc>
        <w:tc>
          <w:tcPr>
            <w:tcW w:w="710" w:type="dxa"/>
            <w:vAlign w:val="center"/>
          </w:tcPr>
          <w:p w14:paraId="46B9BC0C" w14:textId="77777777" w:rsidR="004B54A5" w:rsidRPr="004B54A5" w:rsidRDefault="004B54A5" w:rsidP="004B54A5">
            <w:pPr>
              <w:jc w:val="center"/>
              <w:rPr>
                <w:color w:val="000000"/>
              </w:rPr>
            </w:pPr>
            <w:r w:rsidRPr="004B54A5">
              <w:rPr>
                <w:color w:val="000000"/>
                <w:sz w:val="22"/>
              </w:rPr>
              <w:t>161,2</w:t>
            </w:r>
          </w:p>
        </w:tc>
        <w:tc>
          <w:tcPr>
            <w:tcW w:w="710" w:type="dxa"/>
            <w:vAlign w:val="center"/>
          </w:tcPr>
          <w:p w14:paraId="5E6FFC63" w14:textId="77777777" w:rsidR="004B54A5" w:rsidRPr="004B54A5" w:rsidRDefault="004B54A5" w:rsidP="004B54A5">
            <w:pPr>
              <w:jc w:val="center"/>
              <w:rPr>
                <w:color w:val="000000"/>
              </w:rPr>
            </w:pPr>
            <w:r w:rsidRPr="004B54A5">
              <w:rPr>
                <w:color w:val="000000"/>
                <w:sz w:val="22"/>
              </w:rPr>
              <w:t>161,2</w:t>
            </w:r>
          </w:p>
        </w:tc>
        <w:tc>
          <w:tcPr>
            <w:tcW w:w="710" w:type="dxa"/>
            <w:vAlign w:val="center"/>
          </w:tcPr>
          <w:p w14:paraId="09324E9D" w14:textId="77777777" w:rsidR="004B54A5" w:rsidRPr="004B54A5" w:rsidRDefault="004B54A5" w:rsidP="004B54A5">
            <w:pPr>
              <w:jc w:val="center"/>
              <w:rPr>
                <w:color w:val="000000"/>
              </w:rPr>
            </w:pPr>
            <w:r w:rsidRPr="004B54A5">
              <w:rPr>
                <w:color w:val="000000"/>
                <w:sz w:val="22"/>
              </w:rPr>
              <w:t>161,2</w:t>
            </w:r>
          </w:p>
        </w:tc>
      </w:tr>
      <w:tr w:rsidR="004B54A5" w:rsidRPr="004B54A5" w14:paraId="3CB85AF7" w14:textId="77777777" w:rsidTr="005F3656">
        <w:trPr>
          <w:trHeight w:val="20"/>
        </w:trPr>
        <w:tc>
          <w:tcPr>
            <w:tcW w:w="426" w:type="dxa"/>
          </w:tcPr>
          <w:p w14:paraId="68286A2C"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9.</w:t>
            </w:r>
          </w:p>
        </w:tc>
        <w:tc>
          <w:tcPr>
            <w:tcW w:w="3260" w:type="dxa"/>
          </w:tcPr>
          <w:p w14:paraId="717DF984" w14:textId="77777777" w:rsidR="004B54A5" w:rsidRPr="004B54A5" w:rsidRDefault="004B54A5" w:rsidP="004B54A5">
            <w:pPr>
              <w:widowControl w:val="0"/>
              <w:autoSpaceDE w:val="0"/>
              <w:rPr>
                <w:rFonts w:eastAsia="Times New Roman"/>
                <w:sz w:val="22"/>
              </w:rPr>
            </w:pPr>
            <w:r w:rsidRPr="004B54A5">
              <w:rPr>
                <w:rFonts w:eastAsia="Times New Roman"/>
                <w:sz w:val="22"/>
              </w:rPr>
              <w:t>Фактический расход теплоносителя</w:t>
            </w:r>
          </w:p>
        </w:tc>
        <w:tc>
          <w:tcPr>
            <w:tcW w:w="1134" w:type="dxa"/>
            <w:vAlign w:val="center"/>
          </w:tcPr>
          <w:p w14:paraId="08DA2D80"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т/ч</w:t>
            </w:r>
          </w:p>
        </w:tc>
        <w:tc>
          <w:tcPr>
            <w:tcW w:w="819" w:type="dxa"/>
            <w:vAlign w:val="center"/>
          </w:tcPr>
          <w:p w14:paraId="35103462" w14:textId="77777777" w:rsidR="004B54A5" w:rsidRPr="004B54A5" w:rsidRDefault="004B54A5" w:rsidP="004B54A5">
            <w:pPr>
              <w:jc w:val="center"/>
              <w:rPr>
                <w:color w:val="000000"/>
              </w:rPr>
            </w:pPr>
            <w:r w:rsidRPr="004B54A5">
              <w:rPr>
                <w:color w:val="000000"/>
                <w:sz w:val="22"/>
              </w:rPr>
              <w:t>410</w:t>
            </w:r>
          </w:p>
        </w:tc>
        <w:tc>
          <w:tcPr>
            <w:tcW w:w="741" w:type="dxa"/>
            <w:vAlign w:val="center"/>
          </w:tcPr>
          <w:p w14:paraId="49B665DF" w14:textId="77777777" w:rsidR="004B54A5" w:rsidRPr="004B54A5" w:rsidRDefault="004B54A5" w:rsidP="004B54A5">
            <w:pPr>
              <w:jc w:val="center"/>
              <w:rPr>
                <w:color w:val="000000"/>
              </w:rPr>
            </w:pPr>
            <w:r w:rsidRPr="004B54A5">
              <w:rPr>
                <w:color w:val="000000"/>
                <w:sz w:val="22"/>
              </w:rPr>
              <w:t>410</w:t>
            </w:r>
          </w:p>
        </w:tc>
        <w:tc>
          <w:tcPr>
            <w:tcW w:w="725" w:type="dxa"/>
            <w:vAlign w:val="center"/>
          </w:tcPr>
          <w:p w14:paraId="756F06C8" w14:textId="77777777" w:rsidR="004B54A5" w:rsidRPr="004B54A5" w:rsidRDefault="004B54A5" w:rsidP="004B54A5">
            <w:pPr>
              <w:jc w:val="center"/>
              <w:rPr>
                <w:color w:val="000000"/>
              </w:rPr>
            </w:pPr>
            <w:r w:rsidRPr="004B54A5">
              <w:rPr>
                <w:color w:val="000000"/>
                <w:sz w:val="22"/>
              </w:rPr>
              <w:t>410</w:t>
            </w:r>
          </w:p>
        </w:tc>
        <w:tc>
          <w:tcPr>
            <w:tcW w:w="851" w:type="dxa"/>
            <w:vAlign w:val="center"/>
          </w:tcPr>
          <w:p w14:paraId="3F6420A4" w14:textId="77777777" w:rsidR="004B54A5" w:rsidRPr="004B54A5" w:rsidRDefault="004B54A5" w:rsidP="004B54A5">
            <w:pPr>
              <w:jc w:val="center"/>
              <w:rPr>
                <w:color w:val="000000"/>
              </w:rPr>
            </w:pPr>
            <w:r w:rsidRPr="004B54A5">
              <w:rPr>
                <w:color w:val="000000"/>
                <w:sz w:val="22"/>
              </w:rPr>
              <w:t>230</w:t>
            </w:r>
          </w:p>
        </w:tc>
        <w:tc>
          <w:tcPr>
            <w:tcW w:w="710" w:type="dxa"/>
            <w:vAlign w:val="center"/>
          </w:tcPr>
          <w:p w14:paraId="7F450253" w14:textId="77777777" w:rsidR="004B54A5" w:rsidRPr="004B54A5" w:rsidRDefault="004B54A5" w:rsidP="004B54A5">
            <w:pPr>
              <w:jc w:val="center"/>
              <w:rPr>
                <w:color w:val="000000"/>
              </w:rPr>
            </w:pPr>
            <w:r w:rsidRPr="004B54A5">
              <w:rPr>
                <w:color w:val="000000"/>
                <w:sz w:val="22"/>
              </w:rPr>
              <w:t>230</w:t>
            </w:r>
          </w:p>
        </w:tc>
        <w:tc>
          <w:tcPr>
            <w:tcW w:w="710" w:type="dxa"/>
            <w:vAlign w:val="center"/>
          </w:tcPr>
          <w:p w14:paraId="157726B0" w14:textId="77777777" w:rsidR="004B54A5" w:rsidRPr="004B54A5" w:rsidRDefault="004B54A5" w:rsidP="004B54A5">
            <w:pPr>
              <w:jc w:val="center"/>
              <w:rPr>
                <w:color w:val="000000"/>
              </w:rPr>
            </w:pPr>
            <w:r w:rsidRPr="004B54A5">
              <w:rPr>
                <w:color w:val="000000"/>
                <w:sz w:val="22"/>
              </w:rPr>
              <w:t>230</w:t>
            </w:r>
          </w:p>
        </w:tc>
        <w:tc>
          <w:tcPr>
            <w:tcW w:w="710" w:type="dxa"/>
            <w:vAlign w:val="center"/>
          </w:tcPr>
          <w:p w14:paraId="1713DD38" w14:textId="77777777" w:rsidR="004B54A5" w:rsidRPr="004B54A5" w:rsidRDefault="004B54A5" w:rsidP="004B54A5">
            <w:pPr>
              <w:jc w:val="center"/>
              <w:rPr>
                <w:color w:val="000000"/>
              </w:rPr>
            </w:pPr>
            <w:r w:rsidRPr="004B54A5">
              <w:rPr>
                <w:color w:val="000000"/>
                <w:sz w:val="22"/>
              </w:rPr>
              <w:t>230</w:t>
            </w:r>
          </w:p>
        </w:tc>
        <w:tc>
          <w:tcPr>
            <w:tcW w:w="710" w:type="dxa"/>
            <w:vAlign w:val="center"/>
          </w:tcPr>
          <w:p w14:paraId="701A786B" w14:textId="77777777" w:rsidR="004B54A5" w:rsidRPr="004B54A5" w:rsidRDefault="004B54A5" w:rsidP="004B54A5">
            <w:pPr>
              <w:jc w:val="center"/>
              <w:rPr>
                <w:color w:val="000000"/>
              </w:rPr>
            </w:pPr>
            <w:r w:rsidRPr="004B54A5">
              <w:rPr>
                <w:color w:val="000000"/>
                <w:sz w:val="22"/>
              </w:rPr>
              <w:t>230</w:t>
            </w:r>
          </w:p>
        </w:tc>
        <w:tc>
          <w:tcPr>
            <w:tcW w:w="710" w:type="dxa"/>
            <w:vAlign w:val="center"/>
          </w:tcPr>
          <w:p w14:paraId="428AA139" w14:textId="77777777" w:rsidR="004B54A5" w:rsidRPr="004B54A5" w:rsidRDefault="004B54A5" w:rsidP="004B54A5">
            <w:pPr>
              <w:jc w:val="center"/>
              <w:rPr>
                <w:color w:val="000000"/>
              </w:rPr>
            </w:pPr>
            <w:r w:rsidRPr="004B54A5">
              <w:rPr>
                <w:color w:val="000000"/>
                <w:sz w:val="22"/>
              </w:rPr>
              <w:t>230</w:t>
            </w:r>
          </w:p>
        </w:tc>
        <w:tc>
          <w:tcPr>
            <w:tcW w:w="710" w:type="dxa"/>
            <w:vAlign w:val="center"/>
          </w:tcPr>
          <w:p w14:paraId="5B57E764" w14:textId="77777777" w:rsidR="004B54A5" w:rsidRPr="004B54A5" w:rsidRDefault="004B54A5" w:rsidP="004B54A5">
            <w:pPr>
              <w:jc w:val="center"/>
              <w:rPr>
                <w:color w:val="000000"/>
              </w:rPr>
            </w:pPr>
            <w:r w:rsidRPr="004B54A5">
              <w:rPr>
                <w:color w:val="000000"/>
                <w:sz w:val="22"/>
              </w:rPr>
              <w:t>230</w:t>
            </w:r>
          </w:p>
        </w:tc>
        <w:tc>
          <w:tcPr>
            <w:tcW w:w="710" w:type="dxa"/>
            <w:vAlign w:val="center"/>
          </w:tcPr>
          <w:p w14:paraId="5654BF71" w14:textId="77777777" w:rsidR="004B54A5" w:rsidRPr="004B54A5" w:rsidRDefault="004B54A5" w:rsidP="004B54A5">
            <w:pPr>
              <w:jc w:val="center"/>
              <w:rPr>
                <w:color w:val="000000"/>
              </w:rPr>
            </w:pPr>
            <w:r w:rsidRPr="004B54A5">
              <w:rPr>
                <w:color w:val="000000"/>
                <w:sz w:val="22"/>
              </w:rPr>
              <w:t>230</w:t>
            </w:r>
          </w:p>
        </w:tc>
        <w:tc>
          <w:tcPr>
            <w:tcW w:w="710" w:type="dxa"/>
            <w:vAlign w:val="center"/>
          </w:tcPr>
          <w:p w14:paraId="0C414345" w14:textId="77777777" w:rsidR="004B54A5" w:rsidRPr="004B54A5" w:rsidRDefault="004B54A5" w:rsidP="004B54A5">
            <w:pPr>
              <w:jc w:val="center"/>
              <w:rPr>
                <w:color w:val="000000"/>
              </w:rPr>
            </w:pPr>
            <w:r w:rsidRPr="004B54A5">
              <w:rPr>
                <w:color w:val="000000"/>
                <w:sz w:val="22"/>
              </w:rPr>
              <w:t>230</w:t>
            </w:r>
          </w:p>
        </w:tc>
        <w:tc>
          <w:tcPr>
            <w:tcW w:w="710" w:type="dxa"/>
            <w:vAlign w:val="center"/>
          </w:tcPr>
          <w:p w14:paraId="3EBE7327" w14:textId="77777777" w:rsidR="004B54A5" w:rsidRPr="004B54A5" w:rsidRDefault="004B54A5" w:rsidP="004B54A5">
            <w:pPr>
              <w:jc w:val="center"/>
              <w:rPr>
                <w:color w:val="000000"/>
              </w:rPr>
            </w:pPr>
            <w:r w:rsidRPr="004B54A5">
              <w:rPr>
                <w:color w:val="000000"/>
                <w:sz w:val="22"/>
              </w:rPr>
              <w:t>230</w:t>
            </w:r>
          </w:p>
        </w:tc>
        <w:tc>
          <w:tcPr>
            <w:tcW w:w="710" w:type="dxa"/>
            <w:vAlign w:val="center"/>
          </w:tcPr>
          <w:p w14:paraId="2B5464C7" w14:textId="77777777" w:rsidR="004B54A5" w:rsidRPr="004B54A5" w:rsidRDefault="004B54A5" w:rsidP="004B54A5">
            <w:pPr>
              <w:jc w:val="center"/>
              <w:rPr>
                <w:color w:val="000000"/>
              </w:rPr>
            </w:pPr>
            <w:r w:rsidRPr="004B54A5">
              <w:rPr>
                <w:color w:val="000000"/>
                <w:sz w:val="22"/>
              </w:rPr>
              <w:t>230</w:t>
            </w:r>
          </w:p>
        </w:tc>
        <w:tc>
          <w:tcPr>
            <w:tcW w:w="710" w:type="dxa"/>
            <w:vAlign w:val="center"/>
          </w:tcPr>
          <w:p w14:paraId="5FAAF651" w14:textId="77777777" w:rsidR="004B54A5" w:rsidRPr="004B54A5" w:rsidRDefault="004B54A5" w:rsidP="004B54A5">
            <w:pPr>
              <w:jc w:val="center"/>
              <w:rPr>
                <w:color w:val="000000"/>
              </w:rPr>
            </w:pPr>
            <w:r w:rsidRPr="004B54A5">
              <w:rPr>
                <w:color w:val="000000"/>
                <w:sz w:val="22"/>
              </w:rPr>
              <w:t>230</w:t>
            </w:r>
          </w:p>
        </w:tc>
      </w:tr>
      <w:tr w:rsidR="004B54A5" w:rsidRPr="004B54A5" w14:paraId="22B985E3" w14:textId="77777777" w:rsidTr="005F3656">
        <w:trPr>
          <w:trHeight w:val="20"/>
        </w:trPr>
        <w:tc>
          <w:tcPr>
            <w:tcW w:w="426" w:type="dxa"/>
          </w:tcPr>
          <w:p w14:paraId="078691E5"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10.</w:t>
            </w:r>
          </w:p>
        </w:tc>
        <w:tc>
          <w:tcPr>
            <w:tcW w:w="3260" w:type="dxa"/>
          </w:tcPr>
          <w:p w14:paraId="5097C1B3" w14:textId="77777777" w:rsidR="004B54A5" w:rsidRPr="004B54A5" w:rsidRDefault="004B54A5" w:rsidP="004B54A5">
            <w:pPr>
              <w:widowControl w:val="0"/>
              <w:autoSpaceDE w:val="0"/>
              <w:rPr>
                <w:rFonts w:eastAsia="Times New Roman"/>
                <w:sz w:val="22"/>
              </w:rPr>
            </w:pPr>
            <w:r w:rsidRPr="004B54A5">
              <w:rPr>
                <w:rFonts w:eastAsia="Times New Roman"/>
                <w:sz w:val="22"/>
              </w:rPr>
              <w:t>Удельный расход теплоносителя</w:t>
            </w:r>
          </w:p>
        </w:tc>
        <w:tc>
          <w:tcPr>
            <w:tcW w:w="1134" w:type="dxa"/>
            <w:vAlign w:val="center"/>
          </w:tcPr>
          <w:p w14:paraId="68EEE31D"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т/Гкал</w:t>
            </w:r>
          </w:p>
        </w:tc>
        <w:tc>
          <w:tcPr>
            <w:tcW w:w="819" w:type="dxa"/>
            <w:vAlign w:val="center"/>
          </w:tcPr>
          <w:p w14:paraId="2F8BCFBD" w14:textId="77777777" w:rsidR="004B54A5" w:rsidRPr="004B54A5" w:rsidRDefault="004B54A5" w:rsidP="004B54A5">
            <w:pPr>
              <w:jc w:val="center"/>
              <w:rPr>
                <w:color w:val="000000"/>
              </w:rPr>
            </w:pPr>
            <w:r w:rsidRPr="004B54A5">
              <w:rPr>
                <w:color w:val="000000"/>
                <w:sz w:val="22"/>
              </w:rPr>
              <w:t>73,4</w:t>
            </w:r>
          </w:p>
        </w:tc>
        <w:tc>
          <w:tcPr>
            <w:tcW w:w="741" w:type="dxa"/>
            <w:vAlign w:val="center"/>
          </w:tcPr>
          <w:p w14:paraId="21AD5756" w14:textId="77777777" w:rsidR="004B54A5" w:rsidRPr="004B54A5" w:rsidRDefault="004B54A5" w:rsidP="004B54A5">
            <w:pPr>
              <w:jc w:val="center"/>
              <w:rPr>
                <w:color w:val="000000"/>
              </w:rPr>
            </w:pPr>
            <w:r w:rsidRPr="004B54A5">
              <w:rPr>
                <w:color w:val="000000"/>
                <w:sz w:val="22"/>
              </w:rPr>
              <w:t>77,7</w:t>
            </w:r>
          </w:p>
        </w:tc>
        <w:tc>
          <w:tcPr>
            <w:tcW w:w="725" w:type="dxa"/>
            <w:vAlign w:val="center"/>
          </w:tcPr>
          <w:p w14:paraId="11FC3146" w14:textId="77777777" w:rsidR="004B54A5" w:rsidRPr="004B54A5" w:rsidRDefault="004B54A5" w:rsidP="004B54A5">
            <w:pPr>
              <w:jc w:val="center"/>
              <w:rPr>
                <w:color w:val="000000"/>
              </w:rPr>
            </w:pPr>
            <w:r w:rsidRPr="004B54A5">
              <w:rPr>
                <w:color w:val="000000"/>
                <w:sz w:val="22"/>
              </w:rPr>
              <w:t>83,4</w:t>
            </w:r>
          </w:p>
        </w:tc>
        <w:tc>
          <w:tcPr>
            <w:tcW w:w="851" w:type="dxa"/>
            <w:vAlign w:val="center"/>
          </w:tcPr>
          <w:p w14:paraId="12FAF24B" w14:textId="77777777" w:rsidR="004B54A5" w:rsidRPr="004B54A5" w:rsidRDefault="004B54A5" w:rsidP="004B54A5">
            <w:pPr>
              <w:jc w:val="center"/>
              <w:rPr>
                <w:color w:val="000000"/>
              </w:rPr>
            </w:pPr>
            <w:r w:rsidRPr="004B54A5">
              <w:rPr>
                <w:color w:val="000000"/>
                <w:sz w:val="22"/>
              </w:rPr>
              <w:t>59,2</w:t>
            </w:r>
          </w:p>
        </w:tc>
        <w:tc>
          <w:tcPr>
            <w:tcW w:w="710" w:type="dxa"/>
            <w:vAlign w:val="center"/>
          </w:tcPr>
          <w:p w14:paraId="402DF300" w14:textId="77777777" w:rsidR="004B54A5" w:rsidRPr="004B54A5" w:rsidRDefault="004B54A5" w:rsidP="004B54A5">
            <w:pPr>
              <w:jc w:val="center"/>
              <w:rPr>
                <w:color w:val="000000"/>
              </w:rPr>
            </w:pPr>
            <w:r w:rsidRPr="004B54A5">
              <w:rPr>
                <w:color w:val="000000"/>
                <w:sz w:val="22"/>
              </w:rPr>
              <w:t>71,3</w:t>
            </w:r>
          </w:p>
        </w:tc>
        <w:tc>
          <w:tcPr>
            <w:tcW w:w="710" w:type="dxa"/>
            <w:vAlign w:val="center"/>
          </w:tcPr>
          <w:p w14:paraId="3DD012FA" w14:textId="77777777" w:rsidR="004B54A5" w:rsidRPr="004B54A5" w:rsidRDefault="004B54A5" w:rsidP="004B54A5">
            <w:pPr>
              <w:jc w:val="center"/>
              <w:rPr>
                <w:color w:val="000000"/>
              </w:rPr>
            </w:pPr>
            <w:r w:rsidRPr="004B54A5">
              <w:rPr>
                <w:color w:val="000000"/>
                <w:sz w:val="22"/>
              </w:rPr>
              <w:t>71,3</w:t>
            </w:r>
          </w:p>
        </w:tc>
        <w:tc>
          <w:tcPr>
            <w:tcW w:w="710" w:type="dxa"/>
            <w:vAlign w:val="center"/>
          </w:tcPr>
          <w:p w14:paraId="7274E1B3" w14:textId="77777777" w:rsidR="004B54A5" w:rsidRPr="004B54A5" w:rsidRDefault="004B54A5" w:rsidP="004B54A5">
            <w:pPr>
              <w:jc w:val="center"/>
              <w:rPr>
                <w:color w:val="000000"/>
              </w:rPr>
            </w:pPr>
            <w:r w:rsidRPr="004B54A5">
              <w:rPr>
                <w:color w:val="000000"/>
                <w:sz w:val="22"/>
              </w:rPr>
              <w:t>71,3</w:t>
            </w:r>
          </w:p>
        </w:tc>
        <w:tc>
          <w:tcPr>
            <w:tcW w:w="710" w:type="dxa"/>
            <w:vAlign w:val="center"/>
          </w:tcPr>
          <w:p w14:paraId="09038AEA" w14:textId="77777777" w:rsidR="004B54A5" w:rsidRPr="004B54A5" w:rsidRDefault="004B54A5" w:rsidP="004B54A5">
            <w:pPr>
              <w:jc w:val="center"/>
              <w:rPr>
                <w:color w:val="000000"/>
              </w:rPr>
            </w:pPr>
            <w:r w:rsidRPr="004B54A5">
              <w:rPr>
                <w:color w:val="000000"/>
                <w:sz w:val="22"/>
              </w:rPr>
              <w:t>71,3</w:t>
            </w:r>
          </w:p>
        </w:tc>
        <w:tc>
          <w:tcPr>
            <w:tcW w:w="710" w:type="dxa"/>
            <w:vAlign w:val="center"/>
          </w:tcPr>
          <w:p w14:paraId="67F4E249" w14:textId="77777777" w:rsidR="004B54A5" w:rsidRPr="004B54A5" w:rsidRDefault="004B54A5" w:rsidP="004B54A5">
            <w:pPr>
              <w:jc w:val="center"/>
              <w:rPr>
                <w:color w:val="000000"/>
              </w:rPr>
            </w:pPr>
            <w:r w:rsidRPr="004B54A5">
              <w:rPr>
                <w:color w:val="000000"/>
                <w:sz w:val="22"/>
              </w:rPr>
              <w:t>71,3</w:t>
            </w:r>
          </w:p>
        </w:tc>
        <w:tc>
          <w:tcPr>
            <w:tcW w:w="710" w:type="dxa"/>
            <w:vAlign w:val="center"/>
          </w:tcPr>
          <w:p w14:paraId="3899FBF6" w14:textId="77777777" w:rsidR="004B54A5" w:rsidRPr="004B54A5" w:rsidRDefault="004B54A5" w:rsidP="004B54A5">
            <w:pPr>
              <w:jc w:val="center"/>
              <w:rPr>
                <w:color w:val="000000"/>
              </w:rPr>
            </w:pPr>
            <w:r w:rsidRPr="004B54A5">
              <w:rPr>
                <w:color w:val="000000"/>
                <w:sz w:val="22"/>
              </w:rPr>
              <w:t>71,3</w:t>
            </w:r>
          </w:p>
        </w:tc>
        <w:tc>
          <w:tcPr>
            <w:tcW w:w="710" w:type="dxa"/>
            <w:vAlign w:val="center"/>
          </w:tcPr>
          <w:p w14:paraId="0663E65C" w14:textId="77777777" w:rsidR="004B54A5" w:rsidRPr="004B54A5" w:rsidRDefault="004B54A5" w:rsidP="004B54A5">
            <w:pPr>
              <w:jc w:val="center"/>
              <w:rPr>
                <w:color w:val="000000"/>
              </w:rPr>
            </w:pPr>
            <w:r w:rsidRPr="004B54A5">
              <w:rPr>
                <w:color w:val="000000"/>
                <w:sz w:val="22"/>
              </w:rPr>
              <w:t>71,3</w:t>
            </w:r>
          </w:p>
        </w:tc>
        <w:tc>
          <w:tcPr>
            <w:tcW w:w="710" w:type="dxa"/>
            <w:vAlign w:val="center"/>
          </w:tcPr>
          <w:p w14:paraId="418910AB" w14:textId="77777777" w:rsidR="004B54A5" w:rsidRPr="004B54A5" w:rsidRDefault="004B54A5" w:rsidP="004B54A5">
            <w:pPr>
              <w:jc w:val="center"/>
              <w:rPr>
                <w:color w:val="000000"/>
              </w:rPr>
            </w:pPr>
            <w:r w:rsidRPr="004B54A5">
              <w:rPr>
                <w:color w:val="000000"/>
                <w:sz w:val="22"/>
              </w:rPr>
              <w:t>71,3</w:t>
            </w:r>
          </w:p>
        </w:tc>
        <w:tc>
          <w:tcPr>
            <w:tcW w:w="710" w:type="dxa"/>
            <w:vAlign w:val="center"/>
          </w:tcPr>
          <w:p w14:paraId="42514145" w14:textId="77777777" w:rsidR="004B54A5" w:rsidRPr="004B54A5" w:rsidRDefault="004B54A5" w:rsidP="004B54A5">
            <w:pPr>
              <w:jc w:val="center"/>
              <w:rPr>
                <w:color w:val="000000"/>
              </w:rPr>
            </w:pPr>
            <w:r w:rsidRPr="004B54A5">
              <w:rPr>
                <w:color w:val="000000"/>
                <w:sz w:val="22"/>
              </w:rPr>
              <w:t>71,3</w:t>
            </w:r>
          </w:p>
        </w:tc>
        <w:tc>
          <w:tcPr>
            <w:tcW w:w="710" w:type="dxa"/>
            <w:vAlign w:val="center"/>
          </w:tcPr>
          <w:p w14:paraId="4241C30A" w14:textId="77777777" w:rsidR="004B54A5" w:rsidRPr="004B54A5" w:rsidRDefault="004B54A5" w:rsidP="004B54A5">
            <w:pPr>
              <w:jc w:val="center"/>
              <w:rPr>
                <w:color w:val="000000"/>
              </w:rPr>
            </w:pPr>
            <w:r w:rsidRPr="004B54A5">
              <w:rPr>
                <w:color w:val="000000"/>
                <w:sz w:val="22"/>
              </w:rPr>
              <w:t>71,3</w:t>
            </w:r>
          </w:p>
        </w:tc>
        <w:tc>
          <w:tcPr>
            <w:tcW w:w="710" w:type="dxa"/>
            <w:vAlign w:val="center"/>
          </w:tcPr>
          <w:p w14:paraId="6FE441B4" w14:textId="77777777" w:rsidR="004B54A5" w:rsidRPr="004B54A5" w:rsidRDefault="004B54A5" w:rsidP="004B54A5">
            <w:pPr>
              <w:jc w:val="center"/>
              <w:rPr>
                <w:color w:val="000000"/>
              </w:rPr>
            </w:pPr>
            <w:r w:rsidRPr="004B54A5">
              <w:rPr>
                <w:color w:val="000000"/>
                <w:sz w:val="22"/>
              </w:rPr>
              <w:t>71,3</w:t>
            </w:r>
          </w:p>
        </w:tc>
      </w:tr>
      <w:tr w:rsidR="004B54A5" w:rsidRPr="004B54A5" w14:paraId="47C5A8CF" w14:textId="77777777" w:rsidTr="005F3656">
        <w:trPr>
          <w:trHeight w:val="20"/>
        </w:trPr>
        <w:tc>
          <w:tcPr>
            <w:tcW w:w="426" w:type="dxa"/>
          </w:tcPr>
          <w:p w14:paraId="425213BB"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11.</w:t>
            </w:r>
          </w:p>
        </w:tc>
        <w:tc>
          <w:tcPr>
            <w:tcW w:w="3260" w:type="dxa"/>
          </w:tcPr>
          <w:p w14:paraId="61CBC499" w14:textId="77777777" w:rsidR="004B54A5" w:rsidRPr="004B54A5" w:rsidRDefault="004B54A5" w:rsidP="004B54A5">
            <w:pPr>
              <w:widowControl w:val="0"/>
              <w:autoSpaceDE w:val="0"/>
              <w:rPr>
                <w:rFonts w:eastAsia="Times New Roman"/>
                <w:sz w:val="22"/>
              </w:rPr>
            </w:pPr>
            <w:r w:rsidRPr="004B54A5">
              <w:rPr>
                <w:rFonts w:eastAsia="Times New Roman"/>
                <w:sz w:val="22"/>
              </w:rPr>
              <w:t>Нормативная подпитка тепловой сети</w:t>
            </w:r>
          </w:p>
        </w:tc>
        <w:tc>
          <w:tcPr>
            <w:tcW w:w="1134" w:type="dxa"/>
            <w:vAlign w:val="center"/>
          </w:tcPr>
          <w:p w14:paraId="61420F5A"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т/ч</w:t>
            </w:r>
          </w:p>
        </w:tc>
        <w:tc>
          <w:tcPr>
            <w:tcW w:w="819" w:type="dxa"/>
            <w:vAlign w:val="center"/>
          </w:tcPr>
          <w:p w14:paraId="3E53CD82" w14:textId="77777777" w:rsidR="004B54A5" w:rsidRPr="004B54A5" w:rsidRDefault="004B54A5" w:rsidP="004B54A5">
            <w:pPr>
              <w:jc w:val="center"/>
              <w:rPr>
                <w:color w:val="000000"/>
              </w:rPr>
            </w:pPr>
            <w:r w:rsidRPr="004B54A5">
              <w:rPr>
                <w:color w:val="000000"/>
                <w:sz w:val="22"/>
              </w:rPr>
              <w:t>0,531</w:t>
            </w:r>
          </w:p>
        </w:tc>
        <w:tc>
          <w:tcPr>
            <w:tcW w:w="741" w:type="dxa"/>
            <w:vAlign w:val="center"/>
          </w:tcPr>
          <w:p w14:paraId="2FFFB797" w14:textId="77777777" w:rsidR="004B54A5" w:rsidRPr="004B54A5" w:rsidRDefault="004B54A5" w:rsidP="004B54A5">
            <w:pPr>
              <w:jc w:val="center"/>
              <w:rPr>
                <w:color w:val="000000"/>
              </w:rPr>
            </w:pPr>
            <w:r w:rsidRPr="004B54A5">
              <w:rPr>
                <w:color w:val="000000"/>
                <w:sz w:val="22"/>
              </w:rPr>
              <w:t>0,515</w:t>
            </w:r>
          </w:p>
        </w:tc>
        <w:tc>
          <w:tcPr>
            <w:tcW w:w="725" w:type="dxa"/>
            <w:vAlign w:val="center"/>
          </w:tcPr>
          <w:p w14:paraId="0032DAA6" w14:textId="77777777" w:rsidR="004B54A5" w:rsidRPr="004B54A5" w:rsidRDefault="004B54A5" w:rsidP="004B54A5">
            <w:pPr>
              <w:jc w:val="center"/>
              <w:rPr>
                <w:color w:val="000000"/>
              </w:rPr>
            </w:pPr>
            <w:r w:rsidRPr="004B54A5">
              <w:rPr>
                <w:color w:val="000000"/>
                <w:sz w:val="22"/>
              </w:rPr>
              <w:t>0,482</w:t>
            </w:r>
          </w:p>
        </w:tc>
        <w:tc>
          <w:tcPr>
            <w:tcW w:w="851" w:type="dxa"/>
            <w:vAlign w:val="center"/>
          </w:tcPr>
          <w:p w14:paraId="39FACE06" w14:textId="77777777" w:rsidR="004B54A5" w:rsidRPr="004B54A5" w:rsidRDefault="004B54A5" w:rsidP="004B54A5">
            <w:pPr>
              <w:jc w:val="center"/>
              <w:rPr>
                <w:color w:val="000000"/>
              </w:rPr>
            </w:pPr>
            <w:r w:rsidRPr="004B54A5">
              <w:rPr>
                <w:color w:val="000000"/>
                <w:sz w:val="22"/>
              </w:rPr>
              <w:t>0,414</w:t>
            </w:r>
          </w:p>
        </w:tc>
        <w:tc>
          <w:tcPr>
            <w:tcW w:w="710" w:type="dxa"/>
            <w:vAlign w:val="center"/>
          </w:tcPr>
          <w:p w14:paraId="65BE8D1A" w14:textId="77777777" w:rsidR="004B54A5" w:rsidRPr="004B54A5" w:rsidRDefault="004B54A5" w:rsidP="004B54A5">
            <w:pPr>
              <w:jc w:val="center"/>
              <w:rPr>
                <w:color w:val="000000"/>
              </w:rPr>
            </w:pPr>
            <w:r w:rsidRPr="004B54A5">
              <w:rPr>
                <w:color w:val="000000"/>
                <w:sz w:val="22"/>
              </w:rPr>
              <w:t>0,370</w:t>
            </w:r>
          </w:p>
        </w:tc>
        <w:tc>
          <w:tcPr>
            <w:tcW w:w="710" w:type="dxa"/>
            <w:vAlign w:val="center"/>
          </w:tcPr>
          <w:p w14:paraId="5A380D43" w14:textId="77777777" w:rsidR="004B54A5" w:rsidRPr="004B54A5" w:rsidRDefault="004B54A5" w:rsidP="004B54A5">
            <w:pPr>
              <w:jc w:val="center"/>
              <w:rPr>
                <w:color w:val="000000"/>
              </w:rPr>
            </w:pPr>
            <w:r w:rsidRPr="004B54A5">
              <w:rPr>
                <w:color w:val="000000"/>
                <w:sz w:val="22"/>
              </w:rPr>
              <w:t>0,365</w:t>
            </w:r>
          </w:p>
        </w:tc>
        <w:tc>
          <w:tcPr>
            <w:tcW w:w="710" w:type="dxa"/>
            <w:vAlign w:val="center"/>
          </w:tcPr>
          <w:p w14:paraId="3361B5FB" w14:textId="77777777" w:rsidR="004B54A5" w:rsidRPr="004B54A5" w:rsidRDefault="004B54A5" w:rsidP="004B54A5">
            <w:pPr>
              <w:jc w:val="center"/>
              <w:rPr>
                <w:color w:val="000000"/>
              </w:rPr>
            </w:pPr>
            <w:r w:rsidRPr="004B54A5">
              <w:rPr>
                <w:color w:val="000000"/>
                <w:sz w:val="22"/>
              </w:rPr>
              <w:t>0,365</w:t>
            </w:r>
          </w:p>
        </w:tc>
        <w:tc>
          <w:tcPr>
            <w:tcW w:w="710" w:type="dxa"/>
            <w:vAlign w:val="center"/>
          </w:tcPr>
          <w:p w14:paraId="468F3493" w14:textId="77777777" w:rsidR="004B54A5" w:rsidRPr="004B54A5" w:rsidRDefault="004B54A5" w:rsidP="004B54A5">
            <w:pPr>
              <w:jc w:val="center"/>
              <w:rPr>
                <w:color w:val="000000"/>
              </w:rPr>
            </w:pPr>
            <w:r w:rsidRPr="004B54A5">
              <w:rPr>
                <w:color w:val="000000"/>
                <w:sz w:val="22"/>
              </w:rPr>
              <w:t>0,365</w:t>
            </w:r>
          </w:p>
        </w:tc>
        <w:tc>
          <w:tcPr>
            <w:tcW w:w="710" w:type="dxa"/>
            <w:vAlign w:val="center"/>
          </w:tcPr>
          <w:p w14:paraId="7EE0D5CC" w14:textId="77777777" w:rsidR="004B54A5" w:rsidRPr="004B54A5" w:rsidRDefault="004B54A5" w:rsidP="004B54A5">
            <w:pPr>
              <w:jc w:val="center"/>
              <w:rPr>
                <w:color w:val="000000"/>
              </w:rPr>
            </w:pPr>
            <w:r w:rsidRPr="004B54A5">
              <w:rPr>
                <w:color w:val="000000"/>
                <w:sz w:val="22"/>
              </w:rPr>
              <w:t>0,365</w:t>
            </w:r>
          </w:p>
        </w:tc>
        <w:tc>
          <w:tcPr>
            <w:tcW w:w="710" w:type="dxa"/>
            <w:vAlign w:val="center"/>
          </w:tcPr>
          <w:p w14:paraId="1276F09E" w14:textId="77777777" w:rsidR="004B54A5" w:rsidRPr="004B54A5" w:rsidRDefault="004B54A5" w:rsidP="004B54A5">
            <w:pPr>
              <w:jc w:val="center"/>
              <w:rPr>
                <w:color w:val="000000"/>
              </w:rPr>
            </w:pPr>
            <w:r w:rsidRPr="004B54A5">
              <w:rPr>
                <w:color w:val="000000"/>
                <w:sz w:val="22"/>
              </w:rPr>
              <w:t>0,365</w:t>
            </w:r>
          </w:p>
        </w:tc>
        <w:tc>
          <w:tcPr>
            <w:tcW w:w="710" w:type="dxa"/>
            <w:vAlign w:val="center"/>
          </w:tcPr>
          <w:p w14:paraId="77F99A76" w14:textId="77777777" w:rsidR="004B54A5" w:rsidRPr="004B54A5" w:rsidRDefault="004B54A5" w:rsidP="004B54A5">
            <w:pPr>
              <w:jc w:val="center"/>
              <w:rPr>
                <w:color w:val="000000"/>
              </w:rPr>
            </w:pPr>
            <w:r w:rsidRPr="004B54A5">
              <w:rPr>
                <w:color w:val="000000"/>
                <w:sz w:val="22"/>
              </w:rPr>
              <w:t>0,365</w:t>
            </w:r>
          </w:p>
        </w:tc>
        <w:tc>
          <w:tcPr>
            <w:tcW w:w="710" w:type="dxa"/>
            <w:vAlign w:val="center"/>
          </w:tcPr>
          <w:p w14:paraId="3DA7A27E" w14:textId="77777777" w:rsidR="004B54A5" w:rsidRPr="004B54A5" w:rsidRDefault="004B54A5" w:rsidP="004B54A5">
            <w:pPr>
              <w:jc w:val="center"/>
              <w:rPr>
                <w:color w:val="000000"/>
              </w:rPr>
            </w:pPr>
            <w:r w:rsidRPr="004B54A5">
              <w:rPr>
                <w:color w:val="000000"/>
                <w:sz w:val="22"/>
              </w:rPr>
              <w:t>0,365</w:t>
            </w:r>
          </w:p>
        </w:tc>
        <w:tc>
          <w:tcPr>
            <w:tcW w:w="710" w:type="dxa"/>
            <w:vAlign w:val="center"/>
          </w:tcPr>
          <w:p w14:paraId="63119EE7" w14:textId="77777777" w:rsidR="004B54A5" w:rsidRPr="004B54A5" w:rsidRDefault="004B54A5" w:rsidP="004B54A5">
            <w:pPr>
              <w:jc w:val="center"/>
              <w:rPr>
                <w:color w:val="000000"/>
              </w:rPr>
            </w:pPr>
            <w:r w:rsidRPr="004B54A5">
              <w:rPr>
                <w:color w:val="000000"/>
                <w:sz w:val="22"/>
              </w:rPr>
              <w:t>0,365</w:t>
            </w:r>
          </w:p>
        </w:tc>
        <w:tc>
          <w:tcPr>
            <w:tcW w:w="710" w:type="dxa"/>
            <w:vAlign w:val="center"/>
          </w:tcPr>
          <w:p w14:paraId="3609E9AC" w14:textId="77777777" w:rsidR="004B54A5" w:rsidRPr="004B54A5" w:rsidRDefault="004B54A5" w:rsidP="004B54A5">
            <w:pPr>
              <w:jc w:val="center"/>
              <w:rPr>
                <w:color w:val="000000"/>
              </w:rPr>
            </w:pPr>
            <w:r w:rsidRPr="004B54A5">
              <w:rPr>
                <w:color w:val="000000"/>
                <w:sz w:val="22"/>
              </w:rPr>
              <w:t>0,365</w:t>
            </w:r>
          </w:p>
        </w:tc>
        <w:tc>
          <w:tcPr>
            <w:tcW w:w="710" w:type="dxa"/>
            <w:vAlign w:val="center"/>
          </w:tcPr>
          <w:p w14:paraId="35563896" w14:textId="77777777" w:rsidR="004B54A5" w:rsidRPr="004B54A5" w:rsidRDefault="004B54A5" w:rsidP="004B54A5">
            <w:pPr>
              <w:jc w:val="center"/>
              <w:rPr>
                <w:color w:val="000000"/>
              </w:rPr>
            </w:pPr>
            <w:r w:rsidRPr="004B54A5">
              <w:rPr>
                <w:color w:val="000000"/>
                <w:sz w:val="22"/>
              </w:rPr>
              <w:t>0,365</w:t>
            </w:r>
          </w:p>
        </w:tc>
      </w:tr>
      <w:tr w:rsidR="004B54A5" w:rsidRPr="004B54A5" w14:paraId="1BBED1B5" w14:textId="77777777" w:rsidTr="005F3656">
        <w:trPr>
          <w:trHeight w:val="20"/>
        </w:trPr>
        <w:tc>
          <w:tcPr>
            <w:tcW w:w="426" w:type="dxa"/>
          </w:tcPr>
          <w:p w14:paraId="04E9F0A2"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12.</w:t>
            </w:r>
          </w:p>
        </w:tc>
        <w:tc>
          <w:tcPr>
            <w:tcW w:w="3260" w:type="dxa"/>
          </w:tcPr>
          <w:p w14:paraId="1DC12BC1" w14:textId="77777777" w:rsidR="004B54A5" w:rsidRPr="004B54A5" w:rsidRDefault="004B54A5" w:rsidP="004B54A5">
            <w:pPr>
              <w:widowControl w:val="0"/>
              <w:autoSpaceDE w:val="0"/>
              <w:rPr>
                <w:rFonts w:eastAsia="Times New Roman"/>
                <w:sz w:val="22"/>
              </w:rPr>
            </w:pPr>
            <w:r w:rsidRPr="004B54A5">
              <w:rPr>
                <w:rFonts w:eastAsia="Times New Roman"/>
                <w:sz w:val="22"/>
              </w:rPr>
              <w:t>Фактическая подпитка тепловой сети</w:t>
            </w:r>
          </w:p>
        </w:tc>
        <w:tc>
          <w:tcPr>
            <w:tcW w:w="1134" w:type="dxa"/>
            <w:vAlign w:val="center"/>
          </w:tcPr>
          <w:p w14:paraId="16B847BC"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т/ч</w:t>
            </w:r>
          </w:p>
        </w:tc>
        <w:tc>
          <w:tcPr>
            <w:tcW w:w="819" w:type="dxa"/>
            <w:vAlign w:val="center"/>
          </w:tcPr>
          <w:p w14:paraId="36A4A8C0" w14:textId="77777777" w:rsidR="004B54A5" w:rsidRPr="004B54A5" w:rsidRDefault="004B54A5" w:rsidP="004B54A5">
            <w:pPr>
              <w:jc w:val="center"/>
              <w:rPr>
                <w:color w:val="000000"/>
              </w:rPr>
            </w:pPr>
            <w:r w:rsidRPr="004B54A5">
              <w:rPr>
                <w:color w:val="000000"/>
                <w:sz w:val="22"/>
              </w:rPr>
              <w:t>0,322</w:t>
            </w:r>
          </w:p>
        </w:tc>
        <w:tc>
          <w:tcPr>
            <w:tcW w:w="741" w:type="dxa"/>
            <w:vAlign w:val="center"/>
          </w:tcPr>
          <w:p w14:paraId="65EAA317" w14:textId="77777777" w:rsidR="004B54A5" w:rsidRPr="004B54A5" w:rsidRDefault="004B54A5" w:rsidP="004B54A5">
            <w:pPr>
              <w:jc w:val="center"/>
              <w:rPr>
                <w:color w:val="000000"/>
              </w:rPr>
            </w:pPr>
            <w:r w:rsidRPr="004B54A5">
              <w:rPr>
                <w:color w:val="000000"/>
                <w:sz w:val="22"/>
              </w:rPr>
              <w:t>0,322</w:t>
            </w:r>
          </w:p>
        </w:tc>
        <w:tc>
          <w:tcPr>
            <w:tcW w:w="725" w:type="dxa"/>
            <w:vAlign w:val="center"/>
          </w:tcPr>
          <w:p w14:paraId="757FA549" w14:textId="77777777" w:rsidR="004B54A5" w:rsidRPr="004B54A5" w:rsidRDefault="004B54A5" w:rsidP="004B54A5">
            <w:pPr>
              <w:jc w:val="center"/>
              <w:rPr>
                <w:color w:val="000000"/>
              </w:rPr>
            </w:pPr>
            <w:r w:rsidRPr="004B54A5">
              <w:rPr>
                <w:color w:val="000000"/>
                <w:sz w:val="22"/>
              </w:rPr>
              <w:t>0,322</w:t>
            </w:r>
          </w:p>
        </w:tc>
        <w:tc>
          <w:tcPr>
            <w:tcW w:w="851" w:type="dxa"/>
            <w:vAlign w:val="center"/>
          </w:tcPr>
          <w:p w14:paraId="3CF4CBFE" w14:textId="77777777" w:rsidR="004B54A5" w:rsidRPr="004B54A5" w:rsidRDefault="004B54A5" w:rsidP="004B54A5">
            <w:pPr>
              <w:jc w:val="center"/>
              <w:rPr>
                <w:color w:val="000000"/>
              </w:rPr>
            </w:pPr>
            <w:r w:rsidRPr="004B54A5">
              <w:rPr>
                <w:color w:val="000000"/>
                <w:sz w:val="22"/>
              </w:rPr>
              <w:t>0,322</w:t>
            </w:r>
          </w:p>
        </w:tc>
        <w:tc>
          <w:tcPr>
            <w:tcW w:w="710" w:type="dxa"/>
            <w:vAlign w:val="center"/>
          </w:tcPr>
          <w:p w14:paraId="1642AD76" w14:textId="77777777" w:rsidR="004B54A5" w:rsidRPr="004B54A5" w:rsidRDefault="004B54A5" w:rsidP="004B54A5">
            <w:pPr>
              <w:jc w:val="center"/>
              <w:rPr>
                <w:color w:val="000000"/>
              </w:rPr>
            </w:pPr>
            <w:r w:rsidRPr="004B54A5">
              <w:rPr>
                <w:color w:val="000000"/>
                <w:sz w:val="22"/>
              </w:rPr>
              <w:t>0,322</w:t>
            </w:r>
          </w:p>
        </w:tc>
        <w:tc>
          <w:tcPr>
            <w:tcW w:w="710" w:type="dxa"/>
            <w:vAlign w:val="center"/>
          </w:tcPr>
          <w:p w14:paraId="170547B5" w14:textId="77777777" w:rsidR="004B54A5" w:rsidRPr="004B54A5" w:rsidRDefault="004B54A5" w:rsidP="004B54A5">
            <w:pPr>
              <w:jc w:val="center"/>
              <w:rPr>
                <w:color w:val="000000"/>
              </w:rPr>
            </w:pPr>
            <w:r w:rsidRPr="004B54A5">
              <w:rPr>
                <w:color w:val="000000"/>
                <w:sz w:val="22"/>
              </w:rPr>
              <w:t>0,322</w:t>
            </w:r>
          </w:p>
        </w:tc>
        <w:tc>
          <w:tcPr>
            <w:tcW w:w="710" w:type="dxa"/>
            <w:vAlign w:val="center"/>
          </w:tcPr>
          <w:p w14:paraId="409CBB4D" w14:textId="77777777" w:rsidR="004B54A5" w:rsidRPr="004B54A5" w:rsidRDefault="004B54A5" w:rsidP="004B54A5">
            <w:pPr>
              <w:jc w:val="center"/>
              <w:rPr>
                <w:color w:val="000000"/>
              </w:rPr>
            </w:pPr>
            <w:r w:rsidRPr="004B54A5">
              <w:rPr>
                <w:color w:val="000000"/>
                <w:sz w:val="22"/>
              </w:rPr>
              <w:t>0,322</w:t>
            </w:r>
          </w:p>
        </w:tc>
        <w:tc>
          <w:tcPr>
            <w:tcW w:w="710" w:type="dxa"/>
            <w:vAlign w:val="center"/>
          </w:tcPr>
          <w:p w14:paraId="57CA5CED" w14:textId="77777777" w:rsidR="004B54A5" w:rsidRPr="004B54A5" w:rsidRDefault="004B54A5" w:rsidP="004B54A5">
            <w:pPr>
              <w:jc w:val="center"/>
              <w:rPr>
                <w:color w:val="000000"/>
              </w:rPr>
            </w:pPr>
            <w:r w:rsidRPr="004B54A5">
              <w:rPr>
                <w:color w:val="000000"/>
                <w:sz w:val="22"/>
              </w:rPr>
              <w:t>0,322</w:t>
            </w:r>
          </w:p>
        </w:tc>
        <w:tc>
          <w:tcPr>
            <w:tcW w:w="710" w:type="dxa"/>
            <w:vAlign w:val="center"/>
          </w:tcPr>
          <w:p w14:paraId="095BD5C7" w14:textId="77777777" w:rsidR="004B54A5" w:rsidRPr="004B54A5" w:rsidRDefault="004B54A5" w:rsidP="004B54A5">
            <w:pPr>
              <w:jc w:val="center"/>
              <w:rPr>
                <w:color w:val="000000"/>
              </w:rPr>
            </w:pPr>
            <w:r w:rsidRPr="004B54A5">
              <w:rPr>
                <w:color w:val="000000"/>
                <w:sz w:val="22"/>
              </w:rPr>
              <w:t>0,322</w:t>
            </w:r>
          </w:p>
        </w:tc>
        <w:tc>
          <w:tcPr>
            <w:tcW w:w="710" w:type="dxa"/>
            <w:vAlign w:val="center"/>
          </w:tcPr>
          <w:p w14:paraId="2324F96E" w14:textId="77777777" w:rsidR="004B54A5" w:rsidRPr="004B54A5" w:rsidRDefault="004B54A5" w:rsidP="004B54A5">
            <w:pPr>
              <w:jc w:val="center"/>
              <w:rPr>
                <w:color w:val="000000"/>
              </w:rPr>
            </w:pPr>
            <w:r w:rsidRPr="004B54A5">
              <w:rPr>
                <w:color w:val="000000"/>
                <w:sz w:val="22"/>
              </w:rPr>
              <w:t>0,322</w:t>
            </w:r>
          </w:p>
        </w:tc>
        <w:tc>
          <w:tcPr>
            <w:tcW w:w="710" w:type="dxa"/>
            <w:vAlign w:val="center"/>
          </w:tcPr>
          <w:p w14:paraId="5C81A509" w14:textId="77777777" w:rsidR="004B54A5" w:rsidRPr="004B54A5" w:rsidRDefault="004B54A5" w:rsidP="004B54A5">
            <w:pPr>
              <w:jc w:val="center"/>
              <w:rPr>
                <w:color w:val="000000"/>
              </w:rPr>
            </w:pPr>
            <w:r w:rsidRPr="004B54A5">
              <w:rPr>
                <w:color w:val="000000"/>
                <w:sz w:val="22"/>
              </w:rPr>
              <w:t>0,322</w:t>
            </w:r>
          </w:p>
        </w:tc>
        <w:tc>
          <w:tcPr>
            <w:tcW w:w="710" w:type="dxa"/>
            <w:vAlign w:val="center"/>
          </w:tcPr>
          <w:p w14:paraId="74A52D52" w14:textId="77777777" w:rsidR="004B54A5" w:rsidRPr="004B54A5" w:rsidRDefault="004B54A5" w:rsidP="004B54A5">
            <w:pPr>
              <w:jc w:val="center"/>
              <w:rPr>
                <w:color w:val="000000"/>
              </w:rPr>
            </w:pPr>
            <w:r w:rsidRPr="004B54A5">
              <w:rPr>
                <w:color w:val="000000"/>
                <w:sz w:val="22"/>
              </w:rPr>
              <w:t>0,322</w:t>
            </w:r>
          </w:p>
        </w:tc>
        <w:tc>
          <w:tcPr>
            <w:tcW w:w="710" w:type="dxa"/>
            <w:vAlign w:val="center"/>
          </w:tcPr>
          <w:p w14:paraId="7FC8A7EF" w14:textId="77777777" w:rsidR="004B54A5" w:rsidRPr="004B54A5" w:rsidRDefault="004B54A5" w:rsidP="004B54A5">
            <w:pPr>
              <w:jc w:val="center"/>
              <w:rPr>
                <w:color w:val="000000"/>
              </w:rPr>
            </w:pPr>
            <w:r w:rsidRPr="004B54A5">
              <w:rPr>
                <w:color w:val="000000"/>
                <w:sz w:val="22"/>
              </w:rPr>
              <w:t>0,322</w:t>
            </w:r>
          </w:p>
        </w:tc>
        <w:tc>
          <w:tcPr>
            <w:tcW w:w="710" w:type="dxa"/>
            <w:vAlign w:val="center"/>
          </w:tcPr>
          <w:p w14:paraId="4FDF737C" w14:textId="77777777" w:rsidR="004B54A5" w:rsidRPr="004B54A5" w:rsidRDefault="004B54A5" w:rsidP="004B54A5">
            <w:pPr>
              <w:jc w:val="center"/>
              <w:rPr>
                <w:color w:val="000000"/>
              </w:rPr>
            </w:pPr>
            <w:r w:rsidRPr="004B54A5">
              <w:rPr>
                <w:color w:val="000000"/>
                <w:sz w:val="22"/>
              </w:rPr>
              <w:t>0,322</w:t>
            </w:r>
          </w:p>
        </w:tc>
        <w:tc>
          <w:tcPr>
            <w:tcW w:w="710" w:type="dxa"/>
            <w:vAlign w:val="center"/>
          </w:tcPr>
          <w:p w14:paraId="4A5E3908" w14:textId="77777777" w:rsidR="004B54A5" w:rsidRPr="004B54A5" w:rsidRDefault="004B54A5" w:rsidP="004B54A5">
            <w:pPr>
              <w:jc w:val="center"/>
              <w:rPr>
                <w:color w:val="000000"/>
              </w:rPr>
            </w:pPr>
            <w:r w:rsidRPr="004B54A5">
              <w:rPr>
                <w:color w:val="000000"/>
                <w:sz w:val="22"/>
              </w:rPr>
              <w:t>0,322</w:t>
            </w:r>
          </w:p>
        </w:tc>
      </w:tr>
      <w:tr w:rsidR="004B54A5" w:rsidRPr="004B54A5" w14:paraId="1A0F458A" w14:textId="77777777" w:rsidTr="005F3656">
        <w:trPr>
          <w:trHeight w:val="20"/>
        </w:trPr>
        <w:tc>
          <w:tcPr>
            <w:tcW w:w="426" w:type="dxa"/>
          </w:tcPr>
          <w:p w14:paraId="027FD284"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13.</w:t>
            </w:r>
          </w:p>
        </w:tc>
        <w:tc>
          <w:tcPr>
            <w:tcW w:w="3260" w:type="dxa"/>
          </w:tcPr>
          <w:p w14:paraId="7CBBC98C" w14:textId="77777777" w:rsidR="004B54A5" w:rsidRPr="004B54A5" w:rsidRDefault="004B54A5" w:rsidP="004B54A5">
            <w:pPr>
              <w:widowControl w:val="0"/>
              <w:autoSpaceDE w:val="0"/>
              <w:rPr>
                <w:rFonts w:eastAsia="Times New Roman"/>
                <w:sz w:val="22"/>
              </w:rPr>
            </w:pPr>
            <w:r w:rsidRPr="004B54A5">
              <w:rPr>
                <w:rFonts w:eastAsia="Times New Roman"/>
                <w:sz w:val="22"/>
              </w:rPr>
              <w:t>Расход электроэнергии на передачу тепловой энергии</w:t>
            </w:r>
          </w:p>
        </w:tc>
        <w:tc>
          <w:tcPr>
            <w:tcW w:w="1134" w:type="dxa"/>
            <w:vAlign w:val="center"/>
          </w:tcPr>
          <w:p w14:paraId="4B2FF786"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тыс. кВт*ч</w:t>
            </w:r>
          </w:p>
        </w:tc>
        <w:tc>
          <w:tcPr>
            <w:tcW w:w="819" w:type="dxa"/>
            <w:vAlign w:val="center"/>
          </w:tcPr>
          <w:p w14:paraId="0A379D3C" w14:textId="77777777" w:rsidR="004B54A5" w:rsidRPr="004B54A5" w:rsidRDefault="004B54A5" w:rsidP="004B54A5">
            <w:pPr>
              <w:jc w:val="center"/>
              <w:rPr>
                <w:color w:val="000000"/>
              </w:rPr>
            </w:pPr>
            <w:r w:rsidRPr="004B54A5">
              <w:rPr>
                <w:color w:val="000000"/>
                <w:sz w:val="22"/>
              </w:rPr>
              <w:t>0</w:t>
            </w:r>
          </w:p>
        </w:tc>
        <w:tc>
          <w:tcPr>
            <w:tcW w:w="741" w:type="dxa"/>
            <w:vAlign w:val="center"/>
          </w:tcPr>
          <w:p w14:paraId="1297BA33" w14:textId="77777777" w:rsidR="004B54A5" w:rsidRPr="004B54A5" w:rsidRDefault="004B54A5" w:rsidP="004B54A5">
            <w:pPr>
              <w:jc w:val="center"/>
              <w:rPr>
                <w:color w:val="000000"/>
              </w:rPr>
            </w:pPr>
            <w:r w:rsidRPr="004B54A5">
              <w:rPr>
                <w:color w:val="000000"/>
                <w:sz w:val="22"/>
              </w:rPr>
              <w:t>0</w:t>
            </w:r>
          </w:p>
        </w:tc>
        <w:tc>
          <w:tcPr>
            <w:tcW w:w="725" w:type="dxa"/>
            <w:vAlign w:val="center"/>
          </w:tcPr>
          <w:p w14:paraId="61CF013B" w14:textId="77777777" w:rsidR="004B54A5" w:rsidRPr="004B54A5" w:rsidRDefault="004B54A5" w:rsidP="004B54A5">
            <w:pPr>
              <w:jc w:val="center"/>
              <w:rPr>
                <w:color w:val="000000"/>
              </w:rPr>
            </w:pPr>
            <w:r w:rsidRPr="004B54A5">
              <w:rPr>
                <w:color w:val="000000"/>
                <w:sz w:val="22"/>
              </w:rPr>
              <w:t>0</w:t>
            </w:r>
          </w:p>
        </w:tc>
        <w:tc>
          <w:tcPr>
            <w:tcW w:w="851" w:type="dxa"/>
            <w:vAlign w:val="center"/>
          </w:tcPr>
          <w:p w14:paraId="5D6F11F1"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09103EC5"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4F44B47A"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19CC8CE8"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574658ED"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40CE623A"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489B14A6"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00740C62"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7F0BCA8A"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02660028"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1E20AC77"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668511F8" w14:textId="77777777" w:rsidR="004B54A5" w:rsidRPr="004B54A5" w:rsidRDefault="004B54A5" w:rsidP="004B54A5">
            <w:pPr>
              <w:jc w:val="center"/>
              <w:rPr>
                <w:color w:val="000000"/>
              </w:rPr>
            </w:pPr>
            <w:r w:rsidRPr="004B54A5">
              <w:rPr>
                <w:color w:val="000000"/>
                <w:sz w:val="22"/>
              </w:rPr>
              <w:t>0</w:t>
            </w:r>
          </w:p>
        </w:tc>
      </w:tr>
      <w:tr w:rsidR="004B54A5" w:rsidRPr="004B54A5" w14:paraId="3209A662" w14:textId="77777777" w:rsidTr="005F3656">
        <w:trPr>
          <w:trHeight w:val="20"/>
        </w:trPr>
        <w:tc>
          <w:tcPr>
            <w:tcW w:w="426" w:type="dxa"/>
          </w:tcPr>
          <w:p w14:paraId="56EB8EEE"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14</w:t>
            </w:r>
          </w:p>
        </w:tc>
        <w:tc>
          <w:tcPr>
            <w:tcW w:w="3260" w:type="dxa"/>
          </w:tcPr>
          <w:p w14:paraId="25D72B76" w14:textId="77777777" w:rsidR="004B54A5" w:rsidRPr="004B54A5" w:rsidRDefault="004B54A5" w:rsidP="004B54A5">
            <w:pPr>
              <w:widowControl w:val="0"/>
              <w:autoSpaceDE w:val="0"/>
              <w:rPr>
                <w:rFonts w:eastAsia="Times New Roman"/>
                <w:sz w:val="22"/>
              </w:rPr>
            </w:pPr>
            <w:r w:rsidRPr="004B54A5">
              <w:rPr>
                <w:rFonts w:eastAsia="Times New Roman"/>
                <w:sz w:val="22"/>
              </w:rPr>
              <w:t>Удельный расход электроэнергии на передачу тепловой энергии</w:t>
            </w:r>
          </w:p>
        </w:tc>
        <w:tc>
          <w:tcPr>
            <w:tcW w:w="1134" w:type="dxa"/>
            <w:vAlign w:val="center"/>
          </w:tcPr>
          <w:p w14:paraId="4AAB1007"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кВт*ч/Гкал</w:t>
            </w:r>
          </w:p>
        </w:tc>
        <w:tc>
          <w:tcPr>
            <w:tcW w:w="819" w:type="dxa"/>
            <w:vAlign w:val="center"/>
          </w:tcPr>
          <w:p w14:paraId="1F92C54C" w14:textId="77777777" w:rsidR="004B54A5" w:rsidRPr="004B54A5" w:rsidRDefault="004B54A5" w:rsidP="004B54A5">
            <w:pPr>
              <w:jc w:val="center"/>
              <w:rPr>
                <w:color w:val="000000"/>
              </w:rPr>
            </w:pPr>
            <w:r w:rsidRPr="004B54A5">
              <w:rPr>
                <w:color w:val="000000"/>
                <w:sz w:val="22"/>
              </w:rPr>
              <w:t>0</w:t>
            </w:r>
          </w:p>
        </w:tc>
        <w:tc>
          <w:tcPr>
            <w:tcW w:w="741" w:type="dxa"/>
            <w:vAlign w:val="center"/>
          </w:tcPr>
          <w:p w14:paraId="5CA7A589" w14:textId="77777777" w:rsidR="004B54A5" w:rsidRPr="004B54A5" w:rsidRDefault="004B54A5" w:rsidP="004B54A5">
            <w:pPr>
              <w:jc w:val="center"/>
              <w:rPr>
                <w:color w:val="000000"/>
              </w:rPr>
            </w:pPr>
            <w:r w:rsidRPr="004B54A5">
              <w:rPr>
                <w:color w:val="000000"/>
                <w:sz w:val="22"/>
              </w:rPr>
              <w:t>0</w:t>
            </w:r>
          </w:p>
        </w:tc>
        <w:tc>
          <w:tcPr>
            <w:tcW w:w="725" w:type="dxa"/>
            <w:vAlign w:val="center"/>
          </w:tcPr>
          <w:p w14:paraId="26866A10" w14:textId="77777777" w:rsidR="004B54A5" w:rsidRPr="004B54A5" w:rsidRDefault="004B54A5" w:rsidP="004B54A5">
            <w:pPr>
              <w:jc w:val="center"/>
              <w:rPr>
                <w:color w:val="000000"/>
              </w:rPr>
            </w:pPr>
            <w:r w:rsidRPr="004B54A5">
              <w:rPr>
                <w:color w:val="000000"/>
                <w:sz w:val="22"/>
              </w:rPr>
              <w:t>0</w:t>
            </w:r>
          </w:p>
        </w:tc>
        <w:tc>
          <w:tcPr>
            <w:tcW w:w="851" w:type="dxa"/>
            <w:vAlign w:val="center"/>
          </w:tcPr>
          <w:p w14:paraId="0D9FB3DE"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42C40D23"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7638C81C"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7B61D68D"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7370CD24"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497AC9E6"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06A06515"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52529904"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45C505BF"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327A3B51"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16425E7B"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0B2F562D" w14:textId="77777777" w:rsidR="004B54A5" w:rsidRPr="004B54A5" w:rsidRDefault="004B54A5" w:rsidP="004B54A5">
            <w:pPr>
              <w:jc w:val="center"/>
              <w:rPr>
                <w:color w:val="000000"/>
              </w:rPr>
            </w:pPr>
            <w:r w:rsidRPr="004B54A5">
              <w:rPr>
                <w:color w:val="000000"/>
                <w:sz w:val="22"/>
              </w:rPr>
              <w:t>0</w:t>
            </w:r>
          </w:p>
        </w:tc>
      </w:tr>
      <w:tr w:rsidR="004B54A5" w:rsidRPr="004B54A5" w14:paraId="7640901A" w14:textId="77777777" w:rsidTr="005F3656">
        <w:trPr>
          <w:trHeight w:val="20"/>
        </w:trPr>
        <w:tc>
          <w:tcPr>
            <w:tcW w:w="426" w:type="dxa"/>
          </w:tcPr>
          <w:p w14:paraId="3740D39F"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15</w:t>
            </w:r>
          </w:p>
        </w:tc>
        <w:tc>
          <w:tcPr>
            <w:tcW w:w="3260" w:type="dxa"/>
          </w:tcPr>
          <w:p w14:paraId="4D034251" w14:textId="77777777" w:rsidR="004B54A5" w:rsidRPr="004B54A5" w:rsidRDefault="004B54A5" w:rsidP="004B54A5">
            <w:pPr>
              <w:widowControl w:val="0"/>
              <w:autoSpaceDE w:val="0"/>
              <w:rPr>
                <w:rFonts w:eastAsia="Times New Roman"/>
                <w:sz w:val="22"/>
              </w:rPr>
            </w:pPr>
            <w:r w:rsidRPr="004B54A5">
              <w:rPr>
                <w:rFonts w:eastAsia="Times New Roman"/>
                <w:sz w:val="22"/>
              </w:rPr>
              <w:t>Средневзвешенная плотность тепловой нагрузки в зоне действия источника тепловой энергии</w:t>
            </w:r>
          </w:p>
        </w:tc>
        <w:tc>
          <w:tcPr>
            <w:tcW w:w="1134" w:type="dxa"/>
            <w:vAlign w:val="center"/>
          </w:tcPr>
          <w:p w14:paraId="1114092D"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Гкал/ч/км</w:t>
            </w:r>
            <w:r w:rsidRPr="004B54A5">
              <w:rPr>
                <w:rFonts w:eastAsia="Times New Roman"/>
                <w:sz w:val="22"/>
                <w:vertAlign w:val="superscript"/>
              </w:rPr>
              <w:t>2</w:t>
            </w:r>
          </w:p>
        </w:tc>
        <w:tc>
          <w:tcPr>
            <w:tcW w:w="819" w:type="dxa"/>
            <w:vAlign w:val="center"/>
          </w:tcPr>
          <w:p w14:paraId="48B0BE77" w14:textId="77777777" w:rsidR="004B54A5" w:rsidRPr="004B54A5" w:rsidRDefault="004B54A5" w:rsidP="004B54A5">
            <w:pPr>
              <w:jc w:val="center"/>
              <w:rPr>
                <w:color w:val="000000"/>
              </w:rPr>
            </w:pPr>
            <w:r w:rsidRPr="004B54A5">
              <w:rPr>
                <w:color w:val="000000"/>
                <w:sz w:val="22"/>
              </w:rPr>
              <w:t>1,86</w:t>
            </w:r>
          </w:p>
        </w:tc>
        <w:tc>
          <w:tcPr>
            <w:tcW w:w="741" w:type="dxa"/>
            <w:vAlign w:val="center"/>
          </w:tcPr>
          <w:p w14:paraId="3F87C122" w14:textId="77777777" w:rsidR="004B54A5" w:rsidRPr="004B54A5" w:rsidRDefault="004B54A5" w:rsidP="004B54A5">
            <w:pPr>
              <w:jc w:val="center"/>
              <w:rPr>
                <w:color w:val="000000"/>
              </w:rPr>
            </w:pPr>
            <w:r w:rsidRPr="004B54A5">
              <w:rPr>
                <w:color w:val="000000"/>
                <w:sz w:val="22"/>
              </w:rPr>
              <w:t>1,76</w:t>
            </w:r>
          </w:p>
        </w:tc>
        <w:tc>
          <w:tcPr>
            <w:tcW w:w="725" w:type="dxa"/>
            <w:vAlign w:val="center"/>
          </w:tcPr>
          <w:p w14:paraId="56091063" w14:textId="77777777" w:rsidR="004B54A5" w:rsidRPr="004B54A5" w:rsidRDefault="004B54A5" w:rsidP="004B54A5">
            <w:pPr>
              <w:jc w:val="center"/>
              <w:rPr>
                <w:color w:val="000000"/>
              </w:rPr>
            </w:pPr>
            <w:r w:rsidRPr="004B54A5">
              <w:rPr>
                <w:color w:val="000000"/>
                <w:sz w:val="22"/>
              </w:rPr>
              <w:t>1,64</w:t>
            </w:r>
          </w:p>
        </w:tc>
        <w:tc>
          <w:tcPr>
            <w:tcW w:w="851" w:type="dxa"/>
            <w:vAlign w:val="center"/>
          </w:tcPr>
          <w:p w14:paraId="34C69A68" w14:textId="77777777" w:rsidR="004B54A5" w:rsidRPr="004B54A5" w:rsidRDefault="004B54A5" w:rsidP="004B54A5">
            <w:pPr>
              <w:jc w:val="center"/>
              <w:rPr>
                <w:color w:val="000000"/>
              </w:rPr>
            </w:pPr>
            <w:r w:rsidRPr="004B54A5">
              <w:rPr>
                <w:color w:val="000000"/>
                <w:sz w:val="22"/>
              </w:rPr>
              <w:t>1,30</w:t>
            </w:r>
          </w:p>
        </w:tc>
        <w:tc>
          <w:tcPr>
            <w:tcW w:w="710" w:type="dxa"/>
            <w:vAlign w:val="center"/>
          </w:tcPr>
          <w:p w14:paraId="421E4599" w14:textId="77777777" w:rsidR="004B54A5" w:rsidRPr="004B54A5" w:rsidRDefault="004B54A5" w:rsidP="004B54A5">
            <w:pPr>
              <w:jc w:val="center"/>
              <w:rPr>
                <w:color w:val="000000"/>
              </w:rPr>
            </w:pPr>
            <w:r w:rsidRPr="004B54A5">
              <w:rPr>
                <w:color w:val="000000"/>
                <w:sz w:val="22"/>
              </w:rPr>
              <w:t>1,07</w:t>
            </w:r>
          </w:p>
        </w:tc>
        <w:tc>
          <w:tcPr>
            <w:tcW w:w="710" w:type="dxa"/>
            <w:vAlign w:val="center"/>
          </w:tcPr>
          <w:p w14:paraId="1E60D2CE" w14:textId="77777777" w:rsidR="004B54A5" w:rsidRPr="004B54A5" w:rsidRDefault="004B54A5" w:rsidP="004B54A5">
            <w:pPr>
              <w:jc w:val="center"/>
              <w:rPr>
                <w:color w:val="000000"/>
              </w:rPr>
            </w:pPr>
            <w:r w:rsidRPr="004B54A5">
              <w:rPr>
                <w:color w:val="000000"/>
                <w:sz w:val="22"/>
              </w:rPr>
              <w:t>1,07</w:t>
            </w:r>
          </w:p>
        </w:tc>
        <w:tc>
          <w:tcPr>
            <w:tcW w:w="710" w:type="dxa"/>
            <w:vAlign w:val="center"/>
          </w:tcPr>
          <w:p w14:paraId="0383E29C" w14:textId="77777777" w:rsidR="004B54A5" w:rsidRPr="004B54A5" w:rsidRDefault="004B54A5" w:rsidP="004B54A5">
            <w:pPr>
              <w:jc w:val="center"/>
              <w:rPr>
                <w:color w:val="000000"/>
              </w:rPr>
            </w:pPr>
            <w:r w:rsidRPr="004B54A5">
              <w:rPr>
                <w:color w:val="000000"/>
                <w:sz w:val="22"/>
              </w:rPr>
              <w:t>1,07</w:t>
            </w:r>
          </w:p>
        </w:tc>
        <w:tc>
          <w:tcPr>
            <w:tcW w:w="710" w:type="dxa"/>
            <w:vAlign w:val="center"/>
          </w:tcPr>
          <w:p w14:paraId="75992FDE" w14:textId="77777777" w:rsidR="004B54A5" w:rsidRPr="004B54A5" w:rsidRDefault="004B54A5" w:rsidP="004B54A5">
            <w:pPr>
              <w:jc w:val="center"/>
              <w:rPr>
                <w:color w:val="000000"/>
              </w:rPr>
            </w:pPr>
            <w:r w:rsidRPr="004B54A5">
              <w:rPr>
                <w:color w:val="000000"/>
                <w:sz w:val="22"/>
              </w:rPr>
              <w:t>1,07</w:t>
            </w:r>
          </w:p>
        </w:tc>
        <w:tc>
          <w:tcPr>
            <w:tcW w:w="710" w:type="dxa"/>
            <w:vAlign w:val="center"/>
          </w:tcPr>
          <w:p w14:paraId="10CE5681" w14:textId="77777777" w:rsidR="004B54A5" w:rsidRPr="004B54A5" w:rsidRDefault="004B54A5" w:rsidP="004B54A5">
            <w:pPr>
              <w:jc w:val="center"/>
              <w:rPr>
                <w:color w:val="000000"/>
              </w:rPr>
            </w:pPr>
            <w:r w:rsidRPr="004B54A5">
              <w:rPr>
                <w:color w:val="000000"/>
                <w:sz w:val="22"/>
              </w:rPr>
              <w:t>1,07</w:t>
            </w:r>
          </w:p>
        </w:tc>
        <w:tc>
          <w:tcPr>
            <w:tcW w:w="710" w:type="dxa"/>
            <w:vAlign w:val="center"/>
          </w:tcPr>
          <w:p w14:paraId="56D95A45" w14:textId="77777777" w:rsidR="004B54A5" w:rsidRPr="004B54A5" w:rsidRDefault="004B54A5" w:rsidP="004B54A5">
            <w:pPr>
              <w:jc w:val="center"/>
              <w:rPr>
                <w:color w:val="000000"/>
              </w:rPr>
            </w:pPr>
            <w:r w:rsidRPr="004B54A5">
              <w:rPr>
                <w:color w:val="000000"/>
                <w:sz w:val="22"/>
              </w:rPr>
              <w:t>1,07</w:t>
            </w:r>
          </w:p>
        </w:tc>
        <w:tc>
          <w:tcPr>
            <w:tcW w:w="710" w:type="dxa"/>
            <w:vAlign w:val="center"/>
          </w:tcPr>
          <w:p w14:paraId="6B68E6E0" w14:textId="77777777" w:rsidR="004B54A5" w:rsidRPr="004B54A5" w:rsidRDefault="004B54A5" w:rsidP="004B54A5">
            <w:pPr>
              <w:jc w:val="center"/>
              <w:rPr>
                <w:color w:val="000000"/>
              </w:rPr>
            </w:pPr>
            <w:r w:rsidRPr="004B54A5">
              <w:rPr>
                <w:color w:val="000000"/>
                <w:sz w:val="22"/>
              </w:rPr>
              <w:t>1,07</w:t>
            </w:r>
          </w:p>
        </w:tc>
        <w:tc>
          <w:tcPr>
            <w:tcW w:w="710" w:type="dxa"/>
            <w:vAlign w:val="center"/>
          </w:tcPr>
          <w:p w14:paraId="326E091A" w14:textId="77777777" w:rsidR="004B54A5" w:rsidRPr="004B54A5" w:rsidRDefault="004B54A5" w:rsidP="004B54A5">
            <w:pPr>
              <w:jc w:val="center"/>
              <w:rPr>
                <w:color w:val="000000"/>
              </w:rPr>
            </w:pPr>
            <w:r w:rsidRPr="004B54A5">
              <w:rPr>
                <w:color w:val="000000"/>
                <w:sz w:val="22"/>
              </w:rPr>
              <w:t>1,07</w:t>
            </w:r>
          </w:p>
        </w:tc>
        <w:tc>
          <w:tcPr>
            <w:tcW w:w="710" w:type="dxa"/>
            <w:vAlign w:val="center"/>
          </w:tcPr>
          <w:p w14:paraId="425FE94F" w14:textId="77777777" w:rsidR="004B54A5" w:rsidRPr="004B54A5" w:rsidRDefault="004B54A5" w:rsidP="004B54A5">
            <w:pPr>
              <w:jc w:val="center"/>
              <w:rPr>
                <w:color w:val="000000"/>
              </w:rPr>
            </w:pPr>
            <w:r w:rsidRPr="004B54A5">
              <w:rPr>
                <w:color w:val="000000"/>
                <w:sz w:val="22"/>
              </w:rPr>
              <w:t>1,07</w:t>
            </w:r>
          </w:p>
        </w:tc>
        <w:tc>
          <w:tcPr>
            <w:tcW w:w="710" w:type="dxa"/>
            <w:vAlign w:val="center"/>
          </w:tcPr>
          <w:p w14:paraId="748664BF" w14:textId="77777777" w:rsidR="004B54A5" w:rsidRPr="004B54A5" w:rsidRDefault="004B54A5" w:rsidP="004B54A5">
            <w:pPr>
              <w:jc w:val="center"/>
              <w:rPr>
                <w:color w:val="000000"/>
              </w:rPr>
            </w:pPr>
            <w:r w:rsidRPr="004B54A5">
              <w:rPr>
                <w:color w:val="000000"/>
                <w:sz w:val="22"/>
              </w:rPr>
              <w:t>1,07</w:t>
            </w:r>
          </w:p>
        </w:tc>
        <w:tc>
          <w:tcPr>
            <w:tcW w:w="710" w:type="dxa"/>
            <w:vAlign w:val="center"/>
          </w:tcPr>
          <w:p w14:paraId="62D3E68D" w14:textId="77777777" w:rsidR="004B54A5" w:rsidRPr="004B54A5" w:rsidRDefault="004B54A5" w:rsidP="004B54A5">
            <w:pPr>
              <w:jc w:val="center"/>
              <w:rPr>
                <w:color w:val="000000"/>
              </w:rPr>
            </w:pPr>
            <w:r w:rsidRPr="004B54A5">
              <w:rPr>
                <w:color w:val="000000"/>
                <w:sz w:val="22"/>
              </w:rPr>
              <w:t>1,07</w:t>
            </w:r>
          </w:p>
        </w:tc>
      </w:tr>
      <w:tr w:rsidR="004B54A5" w:rsidRPr="004B54A5" w14:paraId="79AEF90C" w14:textId="77777777" w:rsidTr="005F3656">
        <w:trPr>
          <w:trHeight w:val="20"/>
        </w:trPr>
        <w:tc>
          <w:tcPr>
            <w:tcW w:w="426" w:type="dxa"/>
          </w:tcPr>
          <w:p w14:paraId="25E53054"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16</w:t>
            </w:r>
          </w:p>
        </w:tc>
        <w:tc>
          <w:tcPr>
            <w:tcW w:w="3260" w:type="dxa"/>
          </w:tcPr>
          <w:p w14:paraId="647BDC28" w14:textId="77777777" w:rsidR="004B54A5" w:rsidRPr="004B54A5" w:rsidRDefault="004B54A5" w:rsidP="004B54A5">
            <w:pPr>
              <w:widowControl w:val="0"/>
              <w:autoSpaceDE w:val="0"/>
              <w:rPr>
                <w:rFonts w:eastAsia="Times New Roman"/>
                <w:sz w:val="22"/>
              </w:rPr>
            </w:pPr>
            <w:r w:rsidRPr="004B54A5">
              <w:rPr>
                <w:rFonts w:eastAsia="Times New Roman"/>
                <w:sz w:val="22"/>
              </w:rPr>
              <w:t>Количество повреждений (отказов) в тепловых сетях</w:t>
            </w:r>
          </w:p>
        </w:tc>
        <w:tc>
          <w:tcPr>
            <w:tcW w:w="1134" w:type="dxa"/>
            <w:vAlign w:val="center"/>
          </w:tcPr>
          <w:p w14:paraId="7EB9DBF8"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ед./год</w:t>
            </w:r>
          </w:p>
        </w:tc>
        <w:tc>
          <w:tcPr>
            <w:tcW w:w="819" w:type="dxa"/>
            <w:vAlign w:val="center"/>
          </w:tcPr>
          <w:p w14:paraId="3B38B972" w14:textId="77777777" w:rsidR="004B54A5" w:rsidRPr="004B54A5" w:rsidRDefault="004B54A5" w:rsidP="004B54A5">
            <w:pPr>
              <w:jc w:val="center"/>
              <w:rPr>
                <w:color w:val="000000"/>
              </w:rPr>
            </w:pPr>
            <w:r w:rsidRPr="004B54A5">
              <w:rPr>
                <w:color w:val="000000"/>
                <w:sz w:val="22"/>
              </w:rPr>
              <w:t>0</w:t>
            </w:r>
          </w:p>
        </w:tc>
        <w:tc>
          <w:tcPr>
            <w:tcW w:w="741" w:type="dxa"/>
            <w:vAlign w:val="center"/>
          </w:tcPr>
          <w:p w14:paraId="0A2F2A1A" w14:textId="77777777" w:rsidR="004B54A5" w:rsidRPr="004B54A5" w:rsidRDefault="004B54A5" w:rsidP="004B54A5">
            <w:pPr>
              <w:jc w:val="center"/>
              <w:rPr>
                <w:color w:val="000000"/>
              </w:rPr>
            </w:pPr>
            <w:r w:rsidRPr="004B54A5">
              <w:rPr>
                <w:color w:val="000000"/>
                <w:sz w:val="22"/>
              </w:rPr>
              <w:t>0</w:t>
            </w:r>
          </w:p>
        </w:tc>
        <w:tc>
          <w:tcPr>
            <w:tcW w:w="725" w:type="dxa"/>
            <w:vAlign w:val="center"/>
          </w:tcPr>
          <w:p w14:paraId="4E6ED932" w14:textId="77777777" w:rsidR="004B54A5" w:rsidRPr="004B54A5" w:rsidRDefault="004B54A5" w:rsidP="004B54A5">
            <w:pPr>
              <w:jc w:val="center"/>
              <w:rPr>
                <w:color w:val="000000"/>
              </w:rPr>
            </w:pPr>
            <w:r w:rsidRPr="004B54A5">
              <w:rPr>
                <w:color w:val="000000"/>
                <w:sz w:val="22"/>
              </w:rPr>
              <w:t>0</w:t>
            </w:r>
          </w:p>
        </w:tc>
        <w:tc>
          <w:tcPr>
            <w:tcW w:w="851" w:type="dxa"/>
            <w:vAlign w:val="center"/>
          </w:tcPr>
          <w:p w14:paraId="0D8F4462"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4C3F28AF"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2E08AD8C"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1DF6A3E3"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19F9EEA5"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2444E5BE"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022E6D8A"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4A2CED7F"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389FFAFB"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6C6C317E"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0DB3A577"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3FDF6EEB" w14:textId="77777777" w:rsidR="004B54A5" w:rsidRPr="004B54A5" w:rsidRDefault="004B54A5" w:rsidP="004B54A5">
            <w:pPr>
              <w:jc w:val="center"/>
              <w:rPr>
                <w:color w:val="000000"/>
              </w:rPr>
            </w:pPr>
            <w:r w:rsidRPr="004B54A5">
              <w:rPr>
                <w:color w:val="000000"/>
                <w:sz w:val="22"/>
              </w:rPr>
              <w:t>0</w:t>
            </w:r>
          </w:p>
        </w:tc>
      </w:tr>
      <w:tr w:rsidR="004B54A5" w:rsidRPr="004B54A5" w14:paraId="28266B0A" w14:textId="77777777" w:rsidTr="005F3656">
        <w:trPr>
          <w:trHeight w:val="20"/>
        </w:trPr>
        <w:tc>
          <w:tcPr>
            <w:tcW w:w="426" w:type="dxa"/>
          </w:tcPr>
          <w:p w14:paraId="48952CBB"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17</w:t>
            </w:r>
          </w:p>
        </w:tc>
        <w:tc>
          <w:tcPr>
            <w:tcW w:w="3260" w:type="dxa"/>
            <w:vAlign w:val="center"/>
          </w:tcPr>
          <w:p w14:paraId="1DE1E704" w14:textId="77777777" w:rsidR="004B54A5" w:rsidRPr="004B54A5" w:rsidRDefault="004B54A5" w:rsidP="004B54A5">
            <w:pPr>
              <w:widowControl w:val="0"/>
              <w:autoSpaceDE w:val="0"/>
              <w:rPr>
                <w:rFonts w:eastAsia="Times New Roman"/>
                <w:sz w:val="22"/>
              </w:rPr>
            </w:pPr>
            <w:r w:rsidRPr="004B54A5">
              <w:rPr>
                <w:rFonts w:eastAsia="Times New Roman"/>
                <w:sz w:val="22"/>
              </w:rPr>
              <w:t>Удельная повреждаемость тепловых сетей</w:t>
            </w:r>
          </w:p>
        </w:tc>
        <w:tc>
          <w:tcPr>
            <w:tcW w:w="1134" w:type="dxa"/>
            <w:vAlign w:val="center"/>
          </w:tcPr>
          <w:p w14:paraId="7E683933" w14:textId="77777777" w:rsidR="004B54A5" w:rsidRPr="004B54A5" w:rsidRDefault="004B54A5" w:rsidP="004B54A5">
            <w:pPr>
              <w:widowControl w:val="0"/>
              <w:autoSpaceDE w:val="0"/>
              <w:jc w:val="center"/>
              <w:rPr>
                <w:rFonts w:eastAsia="Times New Roman"/>
                <w:sz w:val="22"/>
              </w:rPr>
            </w:pPr>
            <w:r w:rsidRPr="004B54A5">
              <w:rPr>
                <w:rFonts w:eastAsia="Times New Roman"/>
                <w:sz w:val="22"/>
              </w:rPr>
              <w:t>ед./м/год</w:t>
            </w:r>
          </w:p>
        </w:tc>
        <w:tc>
          <w:tcPr>
            <w:tcW w:w="819" w:type="dxa"/>
            <w:vAlign w:val="center"/>
          </w:tcPr>
          <w:p w14:paraId="7F6754EE" w14:textId="77777777" w:rsidR="004B54A5" w:rsidRPr="004B54A5" w:rsidRDefault="004B54A5" w:rsidP="004B54A5">
            <w:pPr>
              <w:jc w:val="center"/>
              <w:rPr>
                <w:color w:val="000000"/>
              </w:rPr>
            </w:pPr>
            <w:r w:rsidRPr="004B54A5">
              <w:rPr>
                <w:color w:val="000000"/>
                <w:sz w:val="22"/>
              </w:rPr>
              <w:t>0</w:t>
            </w:r>
          </w:p>
        </w:tc>
        <w:tc>
          <w:tcPr>
            <w:tcW w:w="741" w:type="dxa"/>
            <w:vAlign w:val="center"/>
          </w:tcPr>
          <w:p w14:paraId="3A3234F5" w14:textId="77777777" w:rsidR="004B54A5" w:rsidRPr="004B54A5" w:rsidRDefault="004B54A5" w:rsidP="004B54A5">
            <w:pPr>
              <w:jc w:val="center"/>
              <w:rPr>
                <w:color w:val="000000"/>
              </w:rPr>
            </w:pPr>
            <w:r w:rsidRPr="004B54A5">
              <w:rPr>
                <w:color w:val="000000"/>
                <w:sz w:val="22"/>
              </w:rPr>
              <w:t>0</w:t>
            </w:r>
          </w:p>
        </w:tc>
        <w:tc>
          <w:tcPr>
            <w:tcW w:w="725" w:type="dxa"/>
            <w:vAlign w:val="center"/>
          </w:tcPr>
          <w:p w14:paraId="332676A4" w14:textId="77777777" w:rsidR="004B54A5" w:rsidRPr="004B54A5" w:rsidRDefault="004B54A5" w:rsidP="004B54A5">
            <w:pPr>
              <w:jc w:val="center"/>
              <w:rPr>
                <w:color w:val="000000"/>
              </w:rPr>
            </w:pPr>
            <w:r w:rsidRPr="004B54A5">
              <w:rPr>
                <w:color w:val="000000"/>
                <w:sz w:val="22"/>
              </w:rPr>
              <w:t>0</w:t>
            </w:r>
          </w:p>
        </w:tc>
        <w:tc>
          <w:tcPr>
            <w:tcW w:w="851" w:type="dxa"/>
            <w:vAlign w:val="center"/>
          </w:tcPr>
          <w:p w14:paraId="65A25109"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1F0BAFD9"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1E65C8B0"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41D0CBE6"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022B06BB"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47ADF50C"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779EA147"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1B9E226C"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1C9B4601"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0BD953C2"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2B6EE037" w14:textId="77777777" w:rsidR="004B54A5" w:rsidRPr="004B54A5" w:rsidRDefault="004B54A5" w:rsidP="004B54A5">
            <w:pPr>
              <w:jc w:val="center"/>
              <w:rPr>
                <w:color w:val="000000"/>
              </w:rPr>
            </w:pPr>
            <w:r w:rsidRPr="004B54A5">
              <w:rPr>
                <w:color w:val="000000"/>
                <w:sz w:val="22"/>
              </w:rPr>
              <w:t>0</w:t>
            </w:r>
          </w:p>
        </w:tc>
        <w:tc>
          <w:tcPr>
            <w:tcW w:w="710" w:type="dxa"/>
            <w:vAlign w:val="center"/>
          </w:tcPr>
          <w:p w14:paraId="579C744C" w14:textId="77777777" w:rsidR="004B54A5" w:rsidRPr="004B54A5" w:rsidRDefault="004B54A5" w:rsidP="004B54A5">
            <w:pPr>
              <w:jc w:val="center"/>
              <w:rPr>
                <w:color w:val="000000"/>
              </w:rPr>
            </w:pPr>
            <w:r w:rsidRPr="004B54A5">
              <w:rPr>
                <w:color w:val="000000"/>
                <w:sz w:val="22"/>
              </w:rPr>
              <w:t>0</w:t>
            </w:r>
          </w:p>
        </w:tc>
      </w:tr>
    </w:tbl>
    <w:p w14:paraId="64E539E5" w14:textId="77777777" w:rsidR="00C26A3A" w:rsidRDefault="00C26A3A" w:rsidP="003F0303">
      <w:pPr>
        <w:pStyle w:val="ConsPlusNormal"/>
        <w:spacing w:after="120"/>
        <w:ind w:firstLine="539"/>
        <w:jc w:val="center"/>
        <w:outlineLvl w:val="2"/>
        <w:rPr>
          <w:rFonts w:ascii="Times New Roman" w:hAnsi="Times New Roman" w:cs="Times New Roman"/>
          <w:sz w:val="26"/>
          <w:szCs w:val="26"/>
        </w:rPr>
      </w:pPr>
    </w:p>
    <w:p w14:paraId="48EAE92C" w14:textId="77777777" w:rsidR="00C26A3A" w:rsidRDefault="00C26A3A" w:rsidP="003F0303">
      <w:pPr>
        <w:pStyle w:val="ConsPlusNormal"/>
        <w:spacing w:after="120"/>
        <w:ind w:firstLine="539"/>
        <w:jc w:val="center"/>
        <w:outlineLvl w:val="2"/>
        <w:rPr>
          <w:rFonts w:ascii="Times New Roman" w:hAnsi="Times New Roman" w:cs="Times New Roman"/>
          <w:sz w:val="26"/>
          <w:szCs w:val="26"/>
        </w:rPr>
        <w:sectPr w:rsidR="00C26A3A" w:rsidSect="00C730F6">
          <w:pgSz w:w="16838" w:h="11906" w:orient="landscape"/>
          <w:pgMar w:top="851" w:right="567" w:bottom="851" w:left="567" w:header="510" w:footer="567" w:gutter="0"/>
          <w:cols w:space="708"/>
          <w:docGrid w:linePitch="360"/>
        </w:sectPr>
      </w:pPr>
    </w:p>
    <w:p w14:paraId="770014CC" w14:textId="77777777" w:rsidR="003F0303" w:rsidRPr="00C26A3A" w:rsidRDefault="00C26A3A" w:rsidP="00C26A3A">
      <w:pPr>
        <w:pStyle w:val="ConsPlusNormal"/>
        <w:spacing w:after="120"/>
        <w:ind w:firstLine="0"/>
        <w:jc w:val="center"/>
        <w:outlineLvl w:val="2"/>
        <w:rPr>
          <w:rFonts w:ascii="Times New Roman" w:hAnsi="Times New Roman" w:cs="Times New Roman"/>
          <w:sz w:val="28"/>
          <w:szCs w:val="28"/>
        </w:rPr>
      </w:pPr>
      <w:r w:rsidRPr="00C26A3A">
        <w:rPr>
          <w:rFonts w:ascii="Times New Roman" w:hAnsi="Times New Roman" w:cs="Times New Roman"/>
          <w:b/>
          <w:sz w:val="28"/>
          <w:szCs w:val="28"/>
        </w:rPr>
        <w:lastRenderedPageBreak/>
        <w:t>15. Ценовые (тарифные) последствия</w:t>
      </w:r>
    </w:p>
    <w:p w14:paraId="592AD1D1" w14:textId="77777777" w:rsidR="00C26A3A" w:rsidRDefault="00C26A3A" w:rsidP="00C26A3A">
      <w:pPr>
        <w:ind w:firstLine="567"/>
        <w:jc w:val="both"/>
        <w:rPr>
          <w:sz w:val="26"/>
          <w:szCs w:val="26"/>
        </w:rPr>
      </w:pPr>
      <w:r>
        <w:rPr>
          <w:sz w:val="26"/>
          <w:szCs w:val="26"/>
        </w:rPr>
        <w:t xml:space="preserve">Динамика изменения (роста) тарифов на тепловую энергию, поставляемую теплоснабжающими организациями </w:t>
      </w:r>
      <w:r w:rsidR="00774B71" w:rsidRPr="00774B71">
        <w:rPr>
          <w:sz w:val="26"/>
          <w:szCs w:val="26"/>
        </w:rPr>
        <w:t>Макарьевского МО</w:t>
      </w:r>
      <w:r>
        <w:rPr>
          <w:sz w:val="26"/>
          <w:szCs w:val="26"/>
        </w:rPr>
        <w:t xml:space="preserve"> приведена в таблице 15.1. </w:t>
      </w:r>
    </w:p>
    <w:p w14:paraId="5AC01491" w14:textId="77777777" w:rsidR="00ED4E32" w:rsidRDefault="00C26A3A" w:rsidP="00ED4E32">
      <w:pPr>
        <w:pStyle w:val="ConsPlusNormal"/>
        <w:widowControl/>
        <w:tabs>
          <w:tab w:val="left" w:pos="0"/>
        </w:tabs>
        <w:spacing w:before="120" w:after="120"/>
        <w:ind w:firstLine="567"/>
        <w:jc w:val="center"/>
        <w:rPr>
          <w:rFonts w:ascii="Times New Roman" w:hAnsi="Times New Roman" w:cs="Times New Roman"/>
          <w:sz w:val="26"/>
          <w:szCs w:val="26"/>
        </w:rPr>
      </w:pPr>
      <w:r w:rsidRPr="004C55C0">
        <w:rPr>
          <w:rFonts w:ascii="Times New Roman" w:hAnsi="Times New Roman" w:cs="Times New Roman"/>
          <w:sz w:val="26"/>
          <w:szCs w:val="26"/>
        </w:rPr>
        <w:t>Таблица 1</w:t>
      </w:r>
      <w:r>
        <w:rPr>
          <w:rFonts w:ascii="Times New Roman" w:hAnsi="Times New Roman" w:cs="Times New Roman"/>
          <w:sz w:val="26"/>
          <w:szCs w:val="26"/>
        </w:rPr>
        <w:t xml:space="preserve">5.1. </w:t>
      </w:r>
      <w:r w:rsidR="007244EB" w:rsidRPr="004C55C0">
        <w:rPr>
          <w:rFonts w:ascii="Times New Roman" w:hAnsi="Times New Roman" w:cs="Times New Roman"/>
          <w:sz w:val="26"/>
          <w:szCs w:val="26"/>
        </w:rPr>
        <w:t>Динамика измене</w:t>
      </w:r>
      <w:r w:rsidR="00774B71">
        <w:rPr>
          <w:rFonts w:ascii="Times New Roman" w:hAnsi="Times New Roman" w:cs="Times New Roman"/>
          <w:sz w:val="26"/>
          <w:szCs w:val="26"/>
        </w:rPr>
        <w:t>ния тарифов на тепловую энергию</w:t>
      </w:r>
      <w:r w:rsidR="00ED4E32">
        <w:rPr>
          <w:rFonts w:ascii="Times New Roman" w:hAnsi="Times New Roman" w:cs="Times New Roman"/>
          <w:sz w:val="26"/>
          <w:szCs w:val="26"/>
        </w:rPr>
        <w:t xml:space="preserve">, руб./Гкал </w:t>
      </w:r>
    </w:p>
    <w:tbl>
      <w:tblPr>
        <w:tblW w:w="9923" w:type="dxa"/>
        <w:tblInd w:w="28" w:type="dxa"/>
        <w:tblLayout w:type="fixed"/>
        <w:tblCellMar>
          <w:left w:w="28" w:type="dxa"/>
          <w:right w:w="28" w:type="dxa"/>
        </w:tblCellMar>
        <w:tblLook w:val="0000" w:firstRow="0" w:lastRow="0" w:firstColumn="0" w:lastColumn="0" w:noHBand="0" w:noVBand="0"/>
      </w:tblPr>
      <w:tblGrid>
        <w:gridCol w:w="2552"/>
        <w:gridCol w:w="1276"/>
        <w:gridCol w:w="1275"/>
        <w:gridCol w:w="1134"/>
        <w:gridCol w:w="1134"/>
        <w:gridCol w:w="1276"/>
        <w:gridCol w:w="1276"/>
      </w:tblGrid>
      <w:tr w:rsidR="004B54A5" w:rsidRPr="004B54A5" w14:paraId="6870460C" w14:textId="77777777" w:rsidTr="005F3656">
        <w:trPr>
          <w:trHeight w:val="20"/>
        </w:trPr>
        <w:tc>
          <w:tcPr>
            <w:tcW w:w="2552" w:type="dxa"/>
            <w:vMerge w:val="restart"/>
            <w:tcBorders>
              <w:top w:val="single" w:sz="4" w:space="0" w:color="000000"/>
              <w:left w:val="single" w:sz="4" w:space="0" w:color="000000"/>
              <w:right w:val="single" w:sz="4" w:space="0" w:color="auto"/>
            </w:tcBorders>
            <w:vAlign w:val="center"/>
          </w:tcPr>
          <w:p w14:paraId="15E1F01F" w14:textId="77777777" w:rsidR="004B54A5" w:rsidRPr="004B54A5" w:rsidRDefault="004B54A5" w:rsidP="004B54A5">
            <w:pPr>
              <w:tabs>
                <w:tab w:val="left" w:pos="0"/>
              </w:tabs>
              <w:autoSpaceDE w:val="0"/>
              <w:jc w:val="center"/>
              <w:rPr>
                <w:rFonts w:eastAsia="Times New Roman"/>
                <w:szCs w:val="24"/>
              </w:rPr>
            </w:pPr>
            <w:r w:rsidRPr="004B54A5">
              <w:rPr>
                <w:rFonts w:eastAsia="Times New Roman"/>
                <w:szCs w:val="24"/>
              </w:rPr>
              <w:t>Наименование теплоснабжающих организаций</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17C588E4" w14:textId="77777777" w:rsidR="004B54A5" w:rsidRPr="004B54A5" w:rsidRDefault="004B54A5" w:rsidP="004B54A5">
            <w:pPr>
              <w:jc w:val="center"/>
              <w:rPr>
                <w:rFonts w:eastAsia="Times New Roman"/>
                <w:color w:val="000000"/>
                <w:szCs w:val="24"/>
                <w:lang w:eastAsia="ru-RU"/>
              </w:rPr>
            </w:pPr>
            <w:r w:rsidRPr="004B54A5">
              <w:rPr>
                <w:rFonts w:eastAsia="Times New Roman"/>
                <w:color w:val="000000"/>
                <w:szCs w:val="24"/>
                <w:lang w:eastAsia="ru-RU"/>
              </w:rPr>
              <w:t>2025г.</w:t>
            </w:r>
          </w:p>
        </w:tc>
        <w:tc>
          <w:tcPr>
            <w:tcW w:w="4820" w:type="dxa"/>
            <w:gridSpan w:val="4"/>
            <w:tcBorders>
              <w:top w:val="single" w:sz="4" w:space="0" w:color="auto"/>
              <w:left w:val="single" w:sz="4" w:space="0" w:color="auto"/>
              <w:bottom w:val="single" w:sz="4" w:space="0" w:color="auto"/>
              <w:right w:val="single" w:sz="4" w:space="0" w:color="auto"/>
            </w:tcBorders>
            <w:vAlign w:val="center"/>
          </w:tcPr>
          <w:p w14:paraId="10214C14" w14:textId="77777777" w:rsidR="004B54A5" w:rsidRPr="004B54A5" w:rsidRDefault="004B54A5" w:rsidP="004B54A5">
            <w:pPr>
              <w:jc w:val="center"/>
              <w:rPr>
                <w:rFonts w:eastAsia="Times New Roman"/>
                <w:color w:val="000000"/>
                <w:szCs w:val="24"/>
                <w:lang w:eastAsia="ru-RU"/>
              </w:rPr>
            </w:pPr>
            <w:r w:rsidRPr="004B54A5">
              <w:rPr>
                <w:rFonts w:eastAsia="Times New Roman"/>
                <w:color w:val="000000"/>
                <w:szCs w:val="24"/>
                <w:lang w:eastAsia="ru-RU"/>
              </w:rPr>
              <w:t>2026г.</w:t>
            </w:r>
          </w:p>
        </w:tc>
      </w:tr>
      <w:tr w:rsidR="004B54A5" w:rsidRPr="004B54A5" w14:paraId="2A16E6C1" w14:textId="77777777" w:rsidTr="005F3656">
        <w:trPr>
          <w:trHeight w:val="20"/>
        </w:trPr>
        <w:tc>
          <w:tcPr>
            <w:tcW w:w="2552" w:type="dxa"/>
            <w:vMerge/>
            <w:tcBorders>
              <w:left w:val="single" w:sz="4" w:space="0" w:color="000000"/>
              <w:bottom w:val="single" w:sz="4" w:space="0" w:color="000000"/>
              <w:right w:val="single" w:sz="4" w:space="0" w:color="auto"/>
            </w:tcBorders>
            <w:vAlign w:val="center"/>
          </w:tcPr>
          <w:p w14:paraId="363C2FB3" w14:textId="77777777" w:rsidR="004B54A5" w:rsidRPr="004B54A5" w:rsidRDefault="004B54A5" w:rsidP="004B54A5">
            <w:pPr>
              <w:tabs>
                <w:tab w:val="left" w:pos="0"/>
              </w:tabs>
              <w:autoSpaceDE w:val="0"/>
              <w:jc w:val="center"/>
              <w:rPr>
                <w:rFonts w:eastAsia="Times New Roman"/>
                <w:bCs/>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DFEAABD" w14:textId="77777777" w:rsidR="004B54A5" w:rsidRPr="004B54A5" w:rsidRDefault="004B54A5" w:rsidP="004B54A5">
            <w:pPr>
              <w:jc w:val="center"/>
              <w:rPr>
                <w:rFonts w:eastAsia="Times New Roman"/>
                <w:color w:val="000000"/>
                <w:szCs w:val="24"/>
                <w:lang w:eastAsia="ru-RU"/>
              </w:rPr>
            </w:pPr>
            <w:r w:rsidRPr="004B54A5">
              <w:rPr>
                <w:rFonts w:eastAsia="Times New Roman"/>
                <w:color w:val="000000"/>
                <w:szCs w:val="24"/>
                <w:lang w:eastAsia="ru-RU"/>
              </w:rPr>
              <w:t>без НДС</w:t>
            </w:r>
          </w:p>
        </w:tc>
        <w:tc>
          <w:tcPr>
            <w:tcW w:w="1275" w:type="dxa"/>
            <w:tcBorders>
              <w:top w:val="single" w:sz="4" w:space="0" w:color="auto"/>
              <w:left w:val="single" w:sz="4" w:space="0" w:color="auto"/>
              <w:bottom w:val="single" w:sz="4" w:space="0" w:color="auto"/>
              <w:right w:val="single" w:sz="4" w:space="0" w:color="auto"/>
            </w:tcBorders>
            <w:vAlign w:val="center"/>
          </w:tcPr>
          <w:p w14:paraId="6DE8DDCA" w14:textId="77777777" w:rsidR="004B54A5" w:rsidRPr="004B54A5" w:rsidRDefault="004B54A5" w:rsidP="004B54A5">
            <w:pPr>
              <w:jc w:val="center"/>
              <w:rPr>
                <w:rFonts w:eastAsia="Times New Roman"/>
                <w:color w:val="000000"/>
                <w:szCs w:val="24"/>
                <w:lang w:eastAsia="ru-RU"/>
              </w:rPr>
            </w:pPr>
            <w:r w:rsidRPr="004B54A5">
              <w:rPr>
                <w:rFonts w:eastAsia="Times New Roman"/>
                <w:color w:val="000000"/>
                <w:szCs w:val="24"/>
                <w:lang w:eastAsia="ru-RU"/>
              </w:rPr>
              <w:t>с НДС</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9917304" w14:textId="77777777" w:rsidR="004B54A5" w:rsidRPr="004B54A5" w:rsidRDefault="004B54A5" w:rsidP="004B54A5">
            <w:pPr>
              <w:jc w:val="center"/>
              <w:rPr>
                <w:rFonts w:eastAsia="Times New Roman"/>
                <w:color w:val="000000"/>
                <w:szCs w:val="24"/>
                <w:lang w:eastAsia="ru-RU"/>
              </w:rPr>
            </w:pPr>
            <w:r w:rsidRPr="004B54A5">
              <w:rPr>
                <w:rFonts w:eastAsia="Times New Roman"/>
                <w:color w:val="000000"/>
                <w:szCs w:val="24"/>
                <w:lang w:eastAsia="ru-RU"/>
              </w:rPr>
              <w:t>без НДС</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BF611D4" w14:textId="77777777" w:rsidR="004B54A5" w:rsidRPr="004B54A5" w:rsidRDefault="004B54A5" w:rsidP="004B54A5">
            <w:pPr>
              <w:jc w:val="center"/>
              <w:rPr>
                <w:rFonts w:eastAsia="Times New Roman"/>
                <w:color w:val="000000"/>
                <w:szCs w:val="24"/>
                <w:lang w:eastAsia="ru-RU"/>
              </w:rPr>
            </w:pPr>
            <w:r w:rsidRPr="004B54A5">
              <w:rPr>
                <w:rFonts w:eastAsia="Times New Roman"/>
                <w:color w:val="000000"/>
                <w:szCs w:val="24"/>
                <w:lang w:eastAsia="ru-RU"/>
              </w:rPr>
              <w:t>с НДС</w:t>
            </w:r>
          </w:p>
        </w:tc>
      </w:tr>
      <w:tr w:rsidR="004B54A5" w:rsidRPr="004B54A5" w14:paraId="3530C650" w14:textId="77777777" w:rsidTr="005F3656">
        <w:trPr>
          <w:trHeight w:val="20"/>
        </w:trPr>
        <w:tc>
          <w:tcPr>
            <w:tcW w:w="2552" w:type="dxa"/>
            <w:vMerge/>
            <w:tcBorders>
              <w:left w:val="single" w:sz="4" w:space="0" w:color="000000"/>
              <w:bottom w:val="single" w:sz="4" w:space="0" w:color="000000"/>
              <w:right w:val="single" w:sz="4" w:space="0" w:color="auto"/>
            </w:tcBorders>
            <w:vAlign w:val="center"/>
          </w:tcPr>
          <w:p w14:paraId="4B9F53F4" w14:textId="77777777" w:rsidR="004B54A5" w:rsidRPr="004B54A5" w:rsidRDefault="004B54A5" w:rsidP="004B54A5">
            <w:pPr>
              <w:tabs>
                <w:tab w:val="left" w:pos="0"/>
              </w:tabs>
              <w:autoSpaceDE w:val="0"/>
              <w:jc w:val="center"/>
              <w:rPr>
                <w:rFonts w:eastAsia="Times New Roman"/>
                <w:bCs/>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A648950" w14:textId="77777777" w:rsidR="004B54A5" w:rsidRPr="004B54A5" w:rsidRDefault="004B54A5" w:rsidP="004B54A5">
            <w:pPr>
              <w:jc w:val="center"/>
              <w:rPr>
                <w:rFonts w:eastAsia="Times New Roman"/>
                <w:color w:val="000000"/>
                <w:szCs w:val="24"/>
                <w:lang w:eastAsia="ru-RU"/>
              </w:rPr>
            </w:pPr>
            <w:r w:rsidRPr="004B54A5">
              <w:rPr>
                <w:rFonts w:eastAsia="Times New Roman"/>
                <w:color w:val="000000"/>
                <w:szCs w:val="24"/>
                <w:lang w:eastAsia="ru-RU"/>
              </w:rPr>
              <w:t>с 01.07</w:t>
            </w:r>
          </w:p>
        </w:tc>
        <w:tc>
          <w:tcPr>
            <w:tcW w:w="1275" w:type="dxa"/>
            <w:tcBorders>
              <w:top w:val="single" w:sz="4" w:space="0" w:color="auto"/>
              <w:left w:val="single" w:sz="4" w:space="0" w:color="auto"/>
              <w:bottom w:val="single" w:sz="4" w:space="0" w:color="auto"/>
              <w:right w:val="single" w:sz="4" w:space="0" w:color="auto"/>
            </w:tcBorders>
            <w:vAlign w:val="center"/>
          </w:tcPr>
          <w:p w14:paraId="3DF49B74" w14:textId="77777777" w:rsidR="004B54A5" w:rsidRPr="004B54A5" w:rsidRDefault="004B54A5" w:rsidP="004B54A5">
            <w:pPr>
              <w:jc w:val="center"/>
              <w:rPr>
                <w:rFonts w:eastAsia="Times New Roman"/>
                <w:color w:val="000000"/>
                <w:szCs w:val="24"/>
                <w:lang w:eastAsia="ru-RU"/>
              </w:rPr>
            </w:pPr>
            <w:r w:rsidRPr="004B54A5">
              <w:rPr>
                <w:rFonts w:eastAsia="Times New Roman"/>
                <w:color w:val="000000"/>
                <w:szCs w:val="24"/>
                <w:lang w:eastAsia="ru-RU"/>
              </w:rPr>
              <w:t>с 01.07</w:t>
            </w:r>
          </w:p>
        </w:tc>
        <w:tc>
          <w:tcPr>
            <w:tcW w:w="1134" w:type="dxa"/>
            <w:tcBorders>
              <w:top w:val="single" w:sz="4" w:space="0" w:color="auto"/>
              <w:left w:val="single" w:sz="4" w:space="0" w:color="auto"/>
              <w:bottom w:val="single" w:sz="4" w:space="0" w:color="auto"/>
              <w:right w:val="single" w:sz="4" w:space="0" w:color="auto"/>
            </w:tcBorders>
            <w:vAlign w:val="center"/>
          </w:tcPr>
          <w:p w14:paraId="6BFC7F5D" w14:textId="77777777" w:rsidR="004B54A5" w:rsidRPr="004B54A5" w:rsidRDefault="004B54A5" w:rsidP="004B54A5">
            <w:pPr>
              <w:jc w:val="center"/>
              <w:rPr>
                <w:rFonts w:eastAsia="Times New Roman"/>
                <w:color w:val="000000"/>
                <w:szCs w:val="24"/>
                <w:lang w:eastAsia="ru-RU"/>
              </w:rPr>
            </w:pPr>
            <w:r w:rsidRPr="004B54A5">
              <w:rPr>
                <w:rFonts w:eastAsia="Times New Roman"/>
                <w:color w:val="000000"/>
                <w:szCs w:val="24"/>
                <w:lang w:eastAsia="ru-RU"/>
              </w:rPr>
              <w:t>с 01.01</w:t>
            </w:r>
          </w:p>
        </w:tc>
        <w:tc>
          <w:tcPr>
            <w:tcW w:w="1134" w:type="dxa"/>
            <w:tcBorders>
              <w:top w:val="single" w:sz="4" w:space="0" w:color="auto"/>
              <w:left w:val="single" w:sz="4" w:space="0" w:color="auto"/>
              <w:bottom w:val="single" w:sz="4" w:space="0" w:color="auto"/>
              <w:right w:val="single" w:sz="4" w:space="0" w:color="auto"/>
            </w:tcBorders>
            <w:vAlign w:val="center"/>
          </w:tcPr>
          <w:p w14:paraId="50AF04E6" w14:textId="77777777" w:rsidR="004B54A5" w:rsidRPr="004B54A5" w:rsidRDefault="004B54A5" w:rsidP="004B54A5">
            <w:pPr>
              <w:jc w:val="center"/>
              <w:rPr>
                <w:rFonts w:eastAsia="Times New Roman"/>
                <w:color w:val="000000"/>
                <w:szCs w:val="24"/>
                <w:lang w:eastAsia="ru-RU"/>
              </w:rPr>
            </w:pPr>
            <w:r w:rsidRPr="004B54A5">
              <w:rPr>
                <w:rFonts w:eastAsia="Times New Roman"/>
                <w:color w:val="000000"/>
                <w:szCs w:val="24"/>
                <w:lang w:eastAsia="ru-RU"/>
              </w:rPr>
              <w:t>с 01.10</w:t>
            </w:r>
          </w:p>
        </w:tc>
        <w:tc>
          <w:tcPr>
            <w:tcW w:w="1276" w:type="dxa"/>
            <w:tcBorders>
              <w:top w:val="single" w:sz="4" w:space="0" w:color="auto"/>
              <w:left w:val="single" w:sz="4" w:space="0" w:color="auto"/>
              <w:bottom w:val="single" w:sz="4" w:space="0" w:color="auto"/>
              <w:right w:val="single" w:sz="4" w:space="0" w:color="auto"/>
            </w:tcBorders>
            <w:vAlign w:val="center"/>
          </w:tcPr>
          <w:p w14:paraId="655BDDF8" w14:textId="77777777" w:rsidR="004B54A5" w:rsidRPr="004B54A5" w:rsidRDefault="004B54A5" w:rsidP="004B54A5">
            <w:pPr>
              <w:jc w:val="center"/>
              <w:rPr>
                <w:rFonts w:eastAsia="Times New Roman"/>
                <w:color w:val="000000"/>
                <w:szCs w:val="24"/>
                <w:lang w:eastAsia="ru-RU"/>
              </w:rPr>
            </w:pPr>
            <w:r w:rsidRPr="004B54A5">
              <w:rPr>
                <w:rFonts w:eastAsia="Times New Roman"/>
                <w:color w:val="000000"/>
                <w:szCs w:val="24"/>
                <w:lang w:eastAsia="ru-RU"/>
              </w:rPr>
              <w:t>с 01.01</w:t>
            </w:r>
          </w:p>
        </w:tc>
        <w:tc>
          <w:tcPr>
            <w:tcW w:w="1276" w:type="dxa"/>
            <w:tcBorders>
              <w:top w:val="single" w:sz="4" w:space="0" w:color="auto"/>
              <w:left w:val="single" w:sz="4" w:space="0" w:color="auto"/>
              <w:bottom w:val="single" w:sz="4" w:space="0" w:color="auto"/>
              <w:right w:val="single" w:sz="4" w:space="0" w:color="auto"/>
            </w:tcBorders>
            <w:vAlign w:val="center"/>
          </w:tcPr>
          <w:p w14:paraId="105F5AF3" w14:textId="77777777" w:rsidR="004B54A5" w:rsidRPr="004B54A5" w:rsidRDefault="004B54A5" w:rsidP="004B54A5">
            <w:pPr>
              <w:jc w:val="center"/>
              <w:rPr>
                <w:rFonts w:eastAsia="Times New Roman"/>
                <w:color w:val="000000"/>
                <w:szCs w:val="24"/>
                <w:lang w:eastAsia="ru-RU"/>
              </w:rPr>
            </w:pPr>
            <w:r w:rsidRPr="004B54A5">
              <w:rPr>
                <w:rFonts w:eastAsia="Times New Roman"/>
                <w:color w:val="000000"/>
                <w:szCs w:val="24"/>
                <w:lang w:eastAsia="ru-RU"/>
              </w:rPr>
              <w:t>с 01.10</w:t>
            </w:r>
          </w:p>
        </w:tc>
      </w:tr>
      <w:tr w:rsidR="004B54A5" w:rsidRPr="004B54A5" w14:paraId="2C682A47" w14:textId="77777777" w:rsidTr="005F3656">
        <w:trPr>
          <w:trHeight w:val="20"/>
        </w:trPr>
        <w:tc>
          <w:tcPr>
            <w:tcW w:w="2552" w:type="dxa"/>
            <w:tcBorders>
              <w:top w:val="single" w:sz="4" w:space="0" w:color="000000"/>
              <w:left w:val="single" w:sz="4" w:space="0" w:color="000000"/>
              <w:bottom w:val="single" w:sz="4" w:space="0" w:color="000000"/>
              <w:right w:val="single" w:sz="4" w:space="0" w:color="auto"/>
            </w:tcBorders>
            <w:vAlign w:val="center"/>
          </w:tcPr>
          <w:p w14:paraId="2B34C115" w14:textId="77777777" w:rsidR="004B54A5" w:rsidRPr="004B54A5" w:rsidRDefault="004B54A5" w:rsidP="004B54A5">
            <w:pPr>
              <w:tabs>
                <w:tab w:val="left" w:pos="0"/>
              </w:tabs>
              <w:autoSpaceDE w:val="0"/>
              <w:jc w:val="center"/>
              <w:rPr>
                <w:rFonts w:eastAsia="Times New Roman"/>
                <w:szCs w:val="24"/>
              </w:rPr>
            </w:pPr>
            <w:r w:rsidRPr="004B54A5">
              <w:rPr>
                <w:rFonts w:eastAsia="Times New Roman"/>
                <w:bCs/>
                <w:szCs w:val="24"/>
              </w:rPr>
              <w:t>МУП «Сервисбыт»</w:t>
            </w:r>
          </w:p>
        </w:tc>
        <w:tc>
          <w:tcPr>
            <w:tcW w:w="1276" w:type="dxa"/>
            <w:tcBorders>
              <w:top w:val="single" w:sz="4" w:space="0" w:color="auto"/>
              <w:left w:val="single" w:sz="4" w:space="0" w:color="auto"/>
              <w:bottom w:val="single" w:sz="4" w:space="0" w:color="auto"/>
              <w:right w:val="single" w:sz="4" w:space="0" w:color="auto"/>
            </w:tcBorders>
            <w:vAlign w:val="center"/>
          </w:tcPr>
          <w:p w14:paraId="21E00A30" w14:textId="77777777" w:rsidR="004B54A5" w:rsidRPr="004B54A5" w:rsidRDefault="004B54A5" w:rsidP="004B54A5">
            <w:pPr>
              <w:jc w:val="center"/>
              <w:rPr>
                <w:rFonts w:eastAsia="Times New Roman"/>
                <w:color w:val="000000"/>
                <w:szCs w:val="24"/>
                <w:lang w:eastAsia="ru-RU"/>
              </w:rPr>
            </w:pPr>
            <w:r w:rsidRPr="004B54A5">
              <w:rPr>
                <w:rFonts w:eastAsia="Times New Roman"/>
                <w:color w:val="000000"/>
                <w:szCs w:val="24"/>
                <w:lang w:eastAsia="ru-RU"/>
              </w:rPr>
              <w:t>4913,76</w:t>
            </w:r>
          </w:p>
        </w:tc>
        <w:tc>
          <w:tcPr>
            <w:tcW w:w="1275" w:type="dxa"/>
            <w:tcBorders>
              <w:top w:val="single" w:sz="4" w:space="0" w:color="auto"/>
              <w:left w:val="single" w:sz="4" w:space="0" w:color="auto"/>
              <w:bottom w:val="single" w:sz="4" w:space="0" w:color="auto"/>
              <w:right w:val="single" w:sz="4" w:space="0" w:color="auto"/>
            </w:tcBorders>
            <w:vAlign w:val="center"/>
          </w:tcPr>
          <w:p w14:paraId="2AF398D3" w14:textId="77777777" w:rsidR="004B54A5" w:rsidRPr="004B54A5" w:rsidRDefault="004B54A5" w:rsidP="004B54A5">
            <w:pPr>
              <w:jc w:val="center"/>
              <w:rPr>
                <w:rFonts w:eastAsia="Times New Roman"/>
                <w:color w:val="000000"/>
                <w:szCs w:val="24"/>
                <w:lang w:eastAsia="ru-RU"/>
              </w:rPr>
            </w:pPr>
            <w:r w:rsidRPr="004B54A5">
              <w:rPr>
                <w:rFonts w:eastAsia="Times New Roman"/>
                <w:color w:val="000000"/>
                <w:szCs w:val="24"/>
                <w:lang w:eastAsia="ru-RU"/>
              </w:rPr>
              <w:t>4913,76</w:t>
            </w:r>
          </w:p>
        </w:tc>
        <w:tc>
          <w:tcPr>
            <w:tcW w:w="1134" w:type="dxa"/>
            <w:tcBorders>
              <w:top w:val="single" w:sz="4" w:space="0" w:color="auto"/>
              <w:left w:val="single" w:sz="4" w:space="0" w:color="auto"/>
              <w:bottom w:val="single" w:sz="4" w:space="0" w:color="auto"/>
              <w:right w:val="single" w:sz="4" w:space="0" w:color="auto"/>
            </w:tcBorders>
            <w:vAlign w:val="center"/>
          </w:tcPr>
          <w:p w14:paraId="5E3A91C5" w14:textId="77777777" w:rsidR="004B54A5" w:rsidRPr="004B54A5" w:rsidRDefault="004B54A5" w:rsidP="004B54A5">
            <w:pPr>
              <w:jc w:val="center"/>
              <w:rPr>
                <w:rFonts w:eastAsia="Times New Roman"/>
                <w:color w:val="000000"/>
                <w:szCs w:val="24"/>
                <w:lang w:eastAsia="ru-RU"/>
              </w:rPr>
            </w:pPr>
            <w:r w:rsidRPr="004B54A5">
              <w:rPr>
                <w:rFonts w:eastAsia="Times New Roman"/>
                <w:color w:val="000000"/>
                <w:szCs w:val="24"/>
                <w:lang w:eastAsia="ru-RU"/>
              </w:rPr>
              <w:t>4759,13</w:t>
            </w:r>
          </w:p>
        </w:tc>
        <w:tc>
          <w:tcPr>
            <w:tcW w:w="1134" w:type="dxa"/>
            <w:tcBorders>
              <w:top w:val="single" w:sz="4" w:space="0" w:color="auto"/>
              <w:left w:val="single" w:sz="4" w:space="0" w:color="auto"/>
              <w:bottom w:val="single" w:sz="4" w:space="0" w:color="auto"/>
              <w:right w:val="single" w:sz="4" w:space="0" w:color="auto"/>
            </w:tcBorders>
            <w:vAlign w:val="center"/>
          </w:tcPr>
          <w:p w14:paraId="07F71879" w14:textId="77777777" w:rsidR="004B54A5" w:rsidRPr="004B54A5" w:rsidRDefault="004B54A5" w:rsidP="004B54A5">
            <w:pPr>
              <w:jc w:val="center"/>
              <w:rPr>
                <w:rFonts w:eastAsia="Times New Roman"/>
                <w:color w:val="000000"/>
                <w:szCs w:val="24"/>
                <w:lang w:eastAsia="ru-RU"/>
              </w:rPr>
            </w:pPr>
            <w:r w:rsidRPr="004B54A5">
              <w:rPr>
                <w:rFonts w:eastAsia="Times New Roman"/>
                <w:color w:val="000000"/>
                <w:szCs w:val="24"/>
                <w:lang w:eastAsia="ru-RU"/>
              </w:rPr>
              <w:t>5318,53</w:t>
            </w:r>
          </w:p>
        </w:tc>
        <w:tc>
          <w:tcPr>
            <w:tcW w:w="1276" w:type="dxa"/>
            <w:tcBorders>
              <w:top w:val="single" w:sz="4" w:space="0" w:color="auto"/>
              <w:left w:val="single" w:sz="4" w:space="0" w:color="auto"/>
              <w:bottom w:val="single" w:sz="4" w:space="0" w:color="auto"/>
              <w:right w:val="single" w:sz="4" w:space="0" w:color="auto"/>
            </w:tcBorders>
            <w:vAlign w:val="center"/>
          </w:tcPr>
          <w:p w14:paraId="2D728EA2" w14:textId="77777777" w:rsidR="004B54A5" w:rsidRPr="004B54A5" w:rsidRDefault="004B54A5" w:rsidP="004B54A5">
            <w:pPr>
              <w:jc w:val="center"/>
              <w:rPr>
                <w:rFonts w:eastAsia="Times New Roman"/>
                <w:color w:val="000000"/>
                <w:szCs w:val="24"/>
                <w:lang w:eastAsia="ru-RU"/>
              </w:rPr>
            </w:pPr>
            <w:r w:rsidRPr="004B54A5">
              <w:rPr>
                <w:rFonts w:eastAsia="Times New Roman"/>
                <w:color w:val="000000"/>
                <w:szCs w:val="24"/>
                <w:lang w:eastAsia="ru-RU"/>
              </w:rPr>
              <w:t>4997,28</w:t>
            </w:r>
          </w:p>
        </w:tc>
        <w:tc>
          <w:tcPr>
            <w:tcW w:w="1276" w:type="dxa"/>
            <w:tcBorders>
              <w:top w:val="single" w:sz="4" w:space="0" w:color="auto"/>
              <w:left w:val="single" w:sz="4" w:space="0" w:color="auto"/>
              <w:bottom w:val="single" w:sz="4" w:space="0" w:color="auto"/>
              <w:right w:val="single" w:sz="4" w:space="0" w:color="auto"/>
            </w:tcBorders>
            <w:vAlign w:val="center"/>
          </w:tcPr>
          <w:p w14:paraId="1ED6AAEE" w14:textId="77777777" w:rsidR="004B54A5" w:rsidRPr="004B54A5" w:rsidRDefault="004B54A5" w:rsidP="004B54A5">
            <w:pPr>
              <w:jc w:val="center"/>
              <w:rPr>
                <w:rFonts w:eastAsia="Times New Roman"/>
                <w:color w:val="000000"/>
                <w:szCs w:val="24"/>
                <w:lang w:eastAsia="ru-RU"/>
              </w:rPr>
            </w:pPr>
            <w:r w:rsidRPr="004B54A5">
              <w:rPr>
                <w:rFonts w:eastAsia="Times New Roman"/>
                <w:color w:val="000000"/>
                <w:szCs w:val="24"/>
                <w:lang w:eastAsia="ru-RU"/>
              </w:rPr>
              <w:t>5584,46</w:t>
            </w:r>
          </w:p>
        </w:tc>
      </w:tr>
    </w:tbl>
    <w:p w14:paraId="332ABA03" w14:textId="77777777" w:rsidR="00ED4E32" w:rsidRPr="00ED4E32" w:rsidRDefault="00ED4E32" w:rsidP="00ED4E32">
      <w:pPr>
        <w:spacing w:before="240"/>
        <w:ind w:firstLine="567"/>
        <w:jc w:val="both"/>
        <w:rPr>
          <w:sz w:val="26"/>
          <w:szCs w:val="26"/>
        </w:rPr>
      </w:pPr>
      <w:r w:rsidRPr="00ED4E32">
        <w:rPr>
          <w:sz w:val="26"/>
          <w:szCs w:val="26"/>
        </w:rPr>
        <w:t xml:space="preserve">При тарифе </w:t>
      </w:r>
      <w:r w:rsidR="00C85B0F">
        <w:rPr>
          <w:sz w:val="26"/>
          <w:szCs w:val="26"/>
        </w:rPr>
        <w:t xml:space="preserve">на 2026 г. </w:t>
      </w:r>
      <w:r w:rsidR="004B54A5">
        <w:rPr>
          <w:sz w:val="26"/>
          <w:szCs w:val="26"/>
        </w:rPr>
        <w:t>5318,53</w:t>
      </w:r>
      <w:r w:rsidRPr="00ED4E32">
        <w:rPr>
          <w:sz w:val="26"/>
          <w:szCs w:val="26"/>
        </w:rPr>
        <w:t xml:space="preserve"> руб./Гкал услуги по теплоснабжению доступны не всем потребителям – собственникам квартир в многоквартирных домах.  </w:t>
      </w:r>
    </w:p>
    <w:p w14:paraId="092EE53A" w14:textId="77777777" w:rsidR="00ED4E32" w:rsidRPr="004B54A5" w:rsidRDefault="004B54A5" w:rsidP="004B54A5">
      <w:pPr>
        <w:tabs>
          <w:tab w:val="left" w:pos="0"/>
        </w:tabs>
        <w:autoSpaceDE w:val="0"/>
        <w:jc w:val="both"/>
        <w:rPr>
          <w:rFonts w:eastAsia="Times New Roman"/>
          <w:sz w:val="26"/>
          <w:szCs w:val="26"/>
        </w:rPr>
      </w:pPr>
      <w:r w:rsidRPr="004B54A5">
        <w:rPr>
          <w:rFonts w:eastAsia="Times New Roman"/>
          <w:color w:val="000000"/>
          <w:sz w:val="26"/>
          <w:szCs w:val="26"/>
        </w:rPr>
        <w:t xml:space="preserve">Для повышения доступности централизованного теплоснабжения решением Думы Макарьевского муниципального округа </w:t>
      </w:r>
      <w:r w:rsidRPr="004B54A5">
        <w:rPr>
          <w:sz w:val="26"/>
          <w:szCs w:val="26"/>
          <w:lang w:eastAsia="en-US"/>
        </w:rPr>
        <w:t xml:space="preserve">от 28.11.2024 № 35 </w:t>
      </w:r>
      <w:r w:rsidRPr="004B54A5">
        <w:rPr>
          <w:rFonts w:eastAsia="Times New Roman"/>
          <w:color w:val="000000"/>
          <w:sz w:val="26"/>
          <w:szCs w:val="26"/>
        </w:rPr>
        <w:t xml:space="preserve">принят муниципальный стандарт стоимости услуг отопления в форме пониженного для населения тарифа в размере 2937,55 руб./Гкал, а для </w:t>
      </w:r>
      <w:r w:rsidRPr="004B54A5">
        <w:rPr>
          <w:sz w:val="26"/>
          <w:szCs w:val="26"/>
          <w:lang w:eastAsia="en-US"/>
        </w:rPr>
        <w:t>потребителей, подключенных к источнику тепловой энергии, расположенного по адресу г. Макарьев, ул. Юрьевецкая, 25, помещение 1, - 2227,15 руб./Гкал</w:t>
      </w:r>
      <w:r w:rsidRPr="004B54A5">
        <w:rPr>
          <w:rFonts w:eastAsia="Times New Roman"/>
          <w:color w:val="000000"/>
          <w:sz w:val="26"/>
          <w:szCs w:val="26"/>
        </w:rPr>
        <w:t>.</w:t>
      </w:r>
      <w:r>
        <w:rPr>
          <w:rFonts w:eastAsia="Times New Roman"/>
          <w:sz w:val="26"/>
          <w:szCs w:val="26"/>
        </w:rPr>
        <w:t xml:space="preserve"> </w:t>
      </w:r>
      <w:r w:rsidR="00ED4E32" w:rsidRPr="00ED4E32">
        <w:rPr>
          <w:color w:val="000000"/>
          <w:sz w:val="26"/>
          <w:szCs w:val="26"/>
        </w:rPr>
        <w:t>Принятие этих стандартов предполагает компенсацию теплоснабжающей организации разницы в оплате населением за фактически потребленную теплоту, исчисленную по утвержденным тарифам и муниципальным стандартам. Компенсация теплоснабжающей организации недополученного дохода отнимает значительную часть бюджета муниципального округа.</w:t>
      </w:r>
    </w:p>
    <w:p w14:paraId="671C9744" w14:textId="77777777" w:rsidR="00C85B0F" w:rsidRDefault="00C26A3A" w:rsidP="00C85B0F">
      <w:pPr>
        <w:suppressAutoHyphens w:val="0"/>
        <w:spacing w:before="120"/>
        <w:jc w:val="center"/>
        <w:rPr>
          <w:rFonts w:eastAsia="Times New Roman"/>
          <w:color w:val="000000"/>
          <w:sz w:val="26"/>
          <w:szCs w:val="26"/>
          <w:lang w:eastAsia="ru-RU"/>
        </w:rPr>
      </w:pPr>
      <w:r>
        <w:rPr>
          <w:color w:val="000000"/>
          <w:sz w:val="26"/>
          <w:szCs w:val="26"/>
        </w:rPr>
        <w:t xml:space="preserve">Таблица </w:t>
      </w:r>
      <w:r w:rsidRPr="00903AE1">
        <w:rPr>
          <w:color w:val="000000"/>
          <w:sz w:val="26"/>
          <w:szCs w:val="26"/>
        </w:rPr>
        <w:t>1</w:t>
      </w:r>
      <w:r w:rsidR="007C5B2F" w:rsidRPr="00903AE1">
        <w:rPr>
          <w:color w:val="000000"/>
          <w:sz w:val="26"/>
          <w:szCs w:val="26"/>
        </w:rPr>
        <w:t>5</w:t>
      </w:r>
      <w:r w:rsidRPr="00903AE1">
        <w:rPr>
          <w:color w:val="000000"/>
          <w:sz w:val="26"/>
          <w:szCs w:val="26"/>
        </w:rPr>
        <w:t>.</w:t>
      </w:r>
      <w:r w:rsidR="00551001" w:rsidRPr="00903AE1">
        <w:rPr>
          <w:color w:val="000000"/>
          <w:sz w:val="26"/>
          <w:szCs w:val="26"/>
        </w:rPr>
        <w:t>2</w:t>
      </w:r>
      <w:r w:rsidRPr="00903AE1">
        <w:rPr>
          <w:color w:val="000000"/>
          <w:sz w:val="26"/>
          <w:szCs w:val="26"/>
        </w:rPr>
        <w:t>.</w:t>
      </w:r>
      <w:r w:rsidR="00ED4E32" w:rsidRPr="00ED4E32">
        <w:rPr>
          <w:rFonts w:eastAsia="Times New Roman"/>
          <w:color w:val="000000"/>
          <w:sz w:val="26"/>
          <w:szCs w:val="26"/>
          <w:lang w:eastAsia="ru-RU"/>
        </w:rPr>
        <w:t xml:space="preserve"> </w:t>
      </w:r>
      <w:r w:rsidR="00C85B0F" w:rsidRPr="00350CF5">
        <w:rPr>
          <w:rFonts w:eastAsia="Times New Roman"/>
          <w:color w:val="000000"/>
          <w:sz w:val="26"/>
          <w:szCs w:val="26"/>
          <w:lang w:eastAsia="ru-RU"/>
        </w:rPr>
        <w:t>Тарифные последствия по вариантам развития систем теплоснабжения</w:t>
      </w:r>
      <w:r w:rsidR="00C85B0F">
        <w:rPr>
          <w:rFonts w:eastAsia="Times New Roman"/>
          <w:color w:val="000000"/>
          <w:sz w:val="26"/>
          <w:szCs w:val="26"/>
          <w:lang w:eastAsia="ru-RU"/>
        </w:rPr>
        <w:t xml:space="preserve"> </w:t>
      </w:r>
    </w:p>
    <w:p w14:paraId="4EE40A8E" w14:textId="77777777" w:rsidR="005F3656" w:rsidRPr="005F3656" w:rsidRDefault="005F3656" w:rsidP="005F3656">
      <w:pPr>
        <w:suppressAutoHyphens w:val="0"/>
        <w:spacing w:after="120"/>
        <w:jc w:val="center"/>
        <w:rPr>
          <w:sz w:val="26"/>
          <w:szCs w:val="26"/>
          <w:lang w:eastAsia="ru-RU"/>
        </w:rPr>
      </w:pPr>
      <w:r w:rsidRPr="005F3656">
        <w:rPr>
          <w:sz w:val="26"/>
          <w:szCs w:val="26"/>
          <w:lang w:eastAsia="ru-RU"/>
        </w:rPr>
        <w:t>МУП «Сервисбыт»</w:t>
      </w:r>
    </w:p>
    <w:tbl>
      <w:tblPr>
        <w:tblW w:w="10079" w:type="dxa"/>
        <w:tblInd w:w="113" w:type="dxa"/>
        <w:tblCellMar>
          <w:left w:w="28" w:type="dxa"/>
          <w:right w:w="28" w:type="dxa"/>
        </w:tblCellMar>
        <w:tblLook w:val="04A0" w:firstRow="1" w:lastRow="0" w:firstColumn="1" w:lastColumn="0" w:noHBand="0" w:noVBand="1"/>
      </w:tblPr>
      <w:tblGrid>
        <w:gridCol w:w="4593"/>
        <w:gridCol w:w="1276"/>
        <w:gridCol w:w="1180"/>
        <w:gridCol w:w="1010"/>
        <w:gridCol w:w="1010"/>
        <w:gridCol w:w="1010"/>
      </w:tblGrid>
      <w:tr w:rsidR="005F3656" w:rsidRPr="005F3656" w14:paraId="757E17B6" w14:textId="77777777" w:rsidTr="005F3656">
        <w:trPr>
          <w:trHeight w:val="20"/>
        </w:trPr>
        <w:tc>
          <w:tcPr>
            <w:tcW w:w="4593" w:type="dxa"/>
            <w:tcBorders>
              <w:top w:val="single" w:sz="4" w:space="0" w:color="auto"/>
              <w:left w:val="single" w:sz="4" w:space="0" w:color="auto"/>
              <w:bottom w:val="single" w:sz="4" w:space="0" w:color="auto"/>
              <w:right w:val="single" w:sz="4" w:space="0" w:color="auto"/>
            </w:tcBorders>
            <w:noWrap/>
            <w:vAlign w:val="center"/>
            <w:hideMark/>
          </w:tcPr>
          <w:p w14:paraId="1D75D749" w14:textId="77777777" w:rsidR="005F3656" w:rsidRPr="005F3656" w:rsidRDefault="005F3656" w:rsidP="005F3656">
            <w:pPr>
              <w:suppressAutoHyphens w:val="0"/>
              <w:rPr>
                <w:rFonts w:eastAsia="Times New Roman"/>
                <w:color w:val="000000"/>
                <w:szCs w:val="24"/>
                <w:lang w:eastAsia="ru-RU"/>
              </w:rPr>
            </w:pPr>
            <w:r w:rsidRPr="005F3656">
              <w:rPr>
                <w:color w:val="000000"/>
                <w:szCs w:val="24"/>
              </w:rPr>
              <w:t>Показатели</w:t>
            </w:r>
          </w:p>
        </w:tc>
        <w:tc>
          <w:tcPr>
            <w:tcW w:w="1276" w:type="dxa"/>
            <w:tcBorders>
              <w:top w:val="single" w:sz="4" w:space="0" w:color="auto"/>
              <w:left w:val="nil"/>
              <w:bottom w:val="single" w:sz="4" w:space="0" w:color="auto"/>
              <w:right w:val="single" w:sz="4" w:space="0" w:color="auto"/>
            </w:tcBorders>
            <w:noWrap/>
            <w:vAlign w:val="center"/>
            <w:hideMark/>
          </w:tcPr>
          <w:p w14:paraId="4CD0BBFF" w14:textId="77777777" w:rsidR="005F3656" w:rsidRPr="005F3656" w:rsidRDefault="005F3656" w:rsidP="005F3656">
            <w:pPr>
              <w:jc w:val="center"/>
              <w:rPr>
                <w:color w:val="000000"/>
                <w:szCs w:val="24"/>
              </w:rPr>
            </w:pPr>
            <w:r w:rsidRPr="005F3656">
              <w:rPr>
                <w:color w:val="000000"/>
                <w:szCs w:val="24"/>
              </w:rPr>
              <w:t>ед. измерения</w:t>
            </w:r>
          </w:p>
        </w:tc>
        <w:tc>
          <w:tcPr>
            <w:tcW w:w="1180" w:type="dxa"/>
            <w:tcBorders>
              <w:top w:val="single" w:sz="4" w:space="0" w:color="auto"/>
              <w:left w:val="nil"/>
              <w:bottom w:val="single" w:sz="4" w:space="0" w:color="auto"/>
              <w:right w:val="single" w:sz="4" w:space="0" w:color="auto"/>
            </w:tcBorders>
            <w:vAlign w:val="center"/>
            <w:hideMark/>
          </w:tcPr>
          <w:p w14:paraId="7EC9137A" w14:textId="77777777" w:rsidR="005F3656" w:rsidRPr="005F3656" w:rsidRDefault="005F3656" w:rsidP="005F3656">
            <w:pPr>
              <w:jc w:val="center"/>
              <w:rPr>
                <w:color w:val="000000"/>
                <w:szCs w:val="24"/>
              </w:rPr>
            </w:pPr>
            <w:r w:rsidRPr="005F3656">
              <w:rPr>
                <w:color w:val="000000"/>
                <w:szCs w:val="24"/>
              </w:rPr>
              <w:t>сущ. положение</w:t>
            </w:r>
          </w:p>
        </w:tc>
        <w:tc>
          <w:tcPr>
            <w:tcW w:w="1010" w:type="dxa"/>
            <w:tcBorders>
              <w:top w:val="single" w:sz="4" w:space="0" w:color="auto"/>
              <w:left w:val="nil"/>
              <w:bottom w:val="single" w:sz="4" w:space="0" w:color="auto"/>
              <w:right w:val="single" w:sz="4" w:space="0" w:color="auto"/>
            </w:tcBorders>
            <w:noWrap/>
            <w:vAlign w:val="center"/>
            <w:hideMark/>
          </w:tcPr>
          <w:p w14:paraId="02FD3A77" w14:textId="77777777" w:rsidR="005F3656" w:rsidRPr="005F3656" w:rsidRDefault="005F3656" w:rsidP="005F3656">
            <w:pPr>
              <w:jc w:val="center"/>
              <w:rPr>
                <w:color w:val="000000"/>
                <w:szCs w:val="24"/>
              </w:rPr>
            </w:pPr>
            <w:r w:rsidRPr="005F3656">
              <w:rPr>
                <w:color w:val="000000"/>
                <w:szCs w:val="24"/>
              </w:rPr>
              <w:t>сценарий 1</w:t>
            </w:r>
          </w:p>
        </w:tc>
        <w:tc>
          <w:tcPr>
            <w:tcW w:w="1010" w:type="dxa"/>
            <w:tcBorders>
              <w:top w:val="single" w:sz="4" w:space="0" w:color="auto"/>
              <w:left w:val="nil"/>
              <w:bottom w:val="single" w:sz="4" w:space="0" w:color="auto"/>
              <w:right w:val="single" w:sz="4" w:space="0" w:color="auto"/>
            </w:tcBorders>
            <w:vAlign w:val="center"/>
            <w:hideMark/>
          </w:tcPr>
          <w:p w14:paraId="47B8A68B" w14:textId="77777777" w:rsidR="005F3656" w:rsidRPr="005F3656" w:rsidRDefault="005F3656" w:rsidP="005F3656">
            <w:pPr>
              <w:jc w:val="center"/>
              <w:rPr>
                <w:color w:val="000000"/>
                <w:szCs w:val="24"/>
              </w:rPr>
            </w:pPr>
            <w:r w:rsidRPr="005F3656">
              <w:rPr>
                <w:color w:val="000000"/>
                <w:szCs w:val="24"/>
              </w:rPr>
              <w:t>сценарий 2</w:t>
            </w:r>
          </w:p>
        </w:tc>
        <w:tc>
          <w:tcPr>
            <w:tcW w:w="1010" w:type="dxa"/>
            <w:tcBorders>
              <w:top w:val="single" w:sz="4" w:space="0" w:color="auto"/>
              <w:left w:val="nil"/>
              <w:bottom w:val="single" w:sz="4" w:space="0" w:color="auto"/>
              <w:right w:val="single" w:sz="4" w:space="0" w:color="auto"/>
            </w:tcBorders>
            <w:noWrap/>
            <w:vAlign w:val="center"/>
            <w:hideMark/>
          </w:tcPr>
          <w:p w14:paraId="11DA0EFF" w14:textId="77777777" w:rsidR="005F3656" w:rsidRPr="005F3656" w:rsidRDefault="005F3656" w:rsidP="005F3656">
            <w:pPr>
              <w:jc w:val="center"/>
              <w:rPr>
                <w:color w:val="000000"/>
                <w:szCs w:val="24"/>
              </w:rPr>
            </w:pPr>
            <w:r w:rsidRPr="005F3656">
              <w:rPr>
                <w:color w:val="000000"/>
                <w:szCs w:val="24"/>
              </w:rPr>
              <w:t>сценарий 3</w:t>
            </w:r>
          </w:p>
        </w:tc>
      </w:tr>
      <w:tr w:rsidR="005F3656" w:rsidRPr="005F3656" w14:paraId="33676BB2" w14:textId="77777777" w:rsidTr="005F3656">
        <w:trPr>
          <w:trHeight w:val="20"/>
        </w:trPr>
        <w:tc>
          <w:tcPr>
            <w:tcW w:w="4593" w:type="dxa"/>
            <w:tcBorders>
              <w:top w:val="single" w:sz="4" w:space="0" w:color="auto"/>
              <w:left w:val="single" w:sz="4" w:space="0" w:color="auto"/>
              <w:bottom w:val="single" w:sz="4" w:space="0" w:color="auto"/>
              <w:right w:val="single" w:sz="4" w:space="0" w:color="auto"/>
            </w:tcBorders>
            <w:vAlign w:val="center"/>
            <w:hideMark/>
          </w:tcPr>
          <w:p w14:paraId="0160A179" w14:textId="77777777" w:rsidR="005F3656" w:rsidRPr="005F3656" w:rsidRDefault="005F3656" w:rsidP="005F3656">
            <w:pPr>
              <w:rPr>
                <w:bCs/>
                <w:szCs w:val="24"/>
              </w:rPr>
            </w:pPr>
            <w:r w:rsidRPr="005F3656">
              <w:rPr>
                <w:bCs/>
                <w:szCs w:val="24"/>
              </w:rPr>
              <w:t>Производственные показатели</w:t>
            </w:r>
          </w:p>
        </w:tc>
        <w:tc>
          <w:tcPr>
            <w:tcW w:w="1276" w:type="dxa"/>
            <w:tcBorders>
              <w:top w:val="single" w:sz="4" w:space="0" w:color="auto"/>
              <w:left w:val="nil"/>
              <w:bottom w:val="single" w:sz="4" w:space="0" w:color="auto"/>
              <w:right w:val="single" w:sz="4" w:space="0" w:color="auto"/>
            </w:tcBorders>
            <w:noWrap/>
            <w:vAlign w:val="center"/>
            <w:hideMark/>
          </w:tcPr>
          <w:p w14:paraId="731F5846" w14:textId="77777777" w:rsidR="005F3656" w:rsidRPr="005F3656" w:rsidRDefault="005F3656" w:rsidP="005F3656">
            <w:pPr>
              <w:rPr>
                <w:color w:val="000000"/>
                <w:szCs w:val="24"/>
              </w:rPr>
            </w:pPr>
            <w:r w:rsidRPr="005F3656">
              <w:rPr>
                <w:color w:val="000000"/>
                <w:szCs w:val="24"/>
              </w:rPr>
              <w:t> </w:t>
            </w:r>
          </w:p>
        </w:tc>
        <w:tc>
          <w:tcPr>
            <w:tcW w:w="1180" w:type="dxa"/>
            <w:tcBorders>
              <w:top w:val="single" w:sz="4" w:space="0" w:color="auto"/>
              <w:left w:val="nil"/>
              <w:bottom w:val="single" w:sz="4" w:space="0" w:color="auto"/>
              <w:right w:val="single" w:sz="4" w:space="0" w:color="auto"/>
            </w:tcBorders>
            <w:vAlign w:val="center"/>
            <w:hideMark/>
          </w:tcPr>
          <w:p w14:paraId="148A73EA" w14:textId="77777777" w:rsidR="005F3656" w:rsidRPr="005F3656" w:rsidRDefault="005F3656" w:rsidP="005F3656">
            <w:pPr>
              <w:jc w:val="center"/>
              <w:rPr>
                <w:color w:val="000000"/>
                <w:szCs w:val="24"/>
              </w:rPr>
            </w:pPr>
            <w:r w:rsidRPr="005F3656">
              <w:rPr>
                <w:color w:val="000000"/>
                <w:szCs w:val="24"/>
              </w:rPr>
              <w:t> </w:t>
            </w:r>
          </w:p>
        </w:tc>
        <w:tc>
          <w:tcPr>
            <w:tcW w:w="1010" w:type="dxa"/>
            <w:tcBorders>
              <w:top w:val="single" w:sz="4" w:space="0" w:color="auto"/>
              <w:left w:val="nil"/>
              <w:bottom w:val="single" w:sz="4" w:space="0" w:color="auto"/>
              <w:right w:val="single" w:sz="4" w:space="0" w:color="auto"/>
            </w:tcBorders>
            <w:noWrap/>
            <w:vAlign w:val="center"/>
            <w:hideMark/>
          </w:tcPr>
          <w:p w14:paraId="1E8D880A" w14:textId="77777777" w:rsidR="005F3656" w:rsidRPr="005F3656" w:rsidRDefault="005F3656" w:rsidP="005F3656">
            <w:pPr>
              <w:jc w:val="center"/>
              <w:rPr>
                <w:color w:val="000000"/>
                <w:szCs w:val="24"/>
              </w:rPr>
            </w:pPr>
            <w:r w:rsidRPr="005F3656">
              <w:rPr>
                <w:color w:val="000000"/>
                <w:szCs w:val="24"/>
              </w:rPr>
              <w:t> </w:t>
            </w:r>
          </w:p>
        </w:tc>
        <w:tc>
          <w:tcPr>
            <w:tcW w:w="1010" w:type="dxa"/>
            <w:tcBorders>
              <w:top w:val="single" w:sz="4" w:space="0" w:color="auto"/>
              <w:left w:val="nil"/>
              <w:bottom w:val="single" w:sz="4" w:space="0" w:color="auto"/>
              <w:right w:val="single" w:sz="4" w:space="0" w:color="auto"/>
            </w:tcBorders>
            <w:vAlign w:val="center"/>
            <w:hideMark/>
          </w:tcPr>
          <w:p w14:paraId="36A8ABAB" w14:textId="77777777" w:rsidR="005F3656" w:rsidRPr="005F3656" w:rsidRDefault="005F3656" w:rsidP="005F3656">
            <w:pPr>
              <w:jc w:val="center"/>
              <w:rPr>
                <w:color w:val="000000"/>
                <w:szCs w:val="24"/>
              </w:rPr>
            </w:pPr>
            <w:r w:rsidRPr="005F3656">
              <w:rPr>
                <w:color w:val="000000"/>
                <w:szCs w:val="24"/>
              </w:rPr>
              <w:t> </w:t>
            </w:r>
          </w:p>
        </w:tc>
        <w:tc>
          <w:tcPr>
            <w:tcW w:w="1010" w:type="dxa"/>
            <w:tcBorders>
              <w:top w:val="single" w:sz="4" w:space="0" w:color="auto"/>
              <w:left w:val="nil"/>
              <w:bottom w:val="single" w:sz="4" w:space="0" w:color="auto"/>
              <w:right w:val="single" w:sz="4" w:space="0" w:color="auto"/>
            </w:tcBorders>
            <w:noWrap/>
            <w:vAlign w:val="center"/>
            <w:hideMark/>
          </w:tcPr>
          <w:p w14:paraId="7FCE9642" w14:textId="77777777" w:rsidR="005F3656" w:rsidRPr="005F3656" w:rsidRDefault="005F3656" w:rsidP="005F3656">
            <w:pPr>
              <w:jc w:val="center"/>
              <w:rPr>
                <w:color w:val="000000"/>
                <w:szCs w:val="24"/>
              </w:rPr>
            </w:pPr>
            <w:r w:rsidRPr="005F3656">
              <w:rPr>
                <w:color w:val="000000"/>
                <w:szCs w:val="24"/>
              </w:rPr>
              <w:t> </w:t>
            </w:r>
          </w:p>
        </w:tc>
      </w:tr>
      <w:tr w:rsidR="00CB75FA" w:rsidRPr="005F3656" w14:paraId="20A7B6B9"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219B601C" w14:textId="77777777" w:rsidR="00CB75FA" w:rsidRPr="005F3656" w:rsidRDefault="00CB75FA" w:rsidP="005F3656">
            <w:pPr>
              <w:rPr>
                <w:bCs/>
                <w:szCs w:val="24"/>
              </w:rPr>
            </w:pPr>
            <w:r w:rsidRPr="005F3656">
              <w:rPr>
                <w:bCs/>
                <w:szCs w:val="24"/>
              </w:rPr>
              <w:t xml:space="preserve">Производство тепловой энергии </w:t>
            </w:r>
          </w:p>
        </w:tc>
        <w:tc>
          <w:tcPr>
            <w:tcW w:w="1276" w:type="dxa"/>
            <w:tcBorders>
              <w:top w:val="nil"/>
              <w:left w:val="nil"/>
              <w:bottom w:val="single" w:sz="4" w:space="0" w:color="auto"/>
              <w:right w:val="single" w:sz="4" w:space="0" w:color="auto"/>
            </w:tcBorders>
            <w:noWrap/>
            <w:vAlign w:val="center"/>
            <w:hideMark/>
          </w:tcPr>
          <w:p w14:paraId="60C2E0D8" w14:textId="77777777" w:rsidR="00CB75FA" w:rsidRPr="005F3656" w:rsidRDefault="00CB75FA" w:rsidP="005F3656">
            <w:pPr>
              <w:jc w:val="center"/>
              <w:rPr>
                <w:color w:val="000000"/>
                <w:szCs w:val="24"/>
              </w:rPr>
            </w:pPr>
            <w:r w:rsidRPr="005F3656">
              <w:rPr>
                <w:color w:val="000000"/>
                <w:szCs w:val="24"/>
              </w:rPr>
              <w:t>Гкал</w:t>
            </w:r>
          </w:p>
        </w:tc>
        <w:tc>
          <w:tcPr>
            <w:tcW w:w="1180" w:type="dxa"/>
            <w:tcBorders>
              <w:top w:val="nil"/>
              <w:left w:val="nil"/>
              <w:bottom w:val="single" w:sz="4" w:space="0" w:color="auto"/>
              <w:right w:val="single" w:sz="4" w:space="0" w:color="auto"/>
            </w:tcBorders>
            <w:noWrap/>
            <w:vAlign w:val="center"/>
          </w:tcPr>
          <w:p w14:paraId="2F38B408" w14:textId="77777777" w:rsidR="00CB75FA" w:rsidRPr="005F3656" w:rsidRDefault="00CB75FA" w:rsidP="005F3656">
            <w:pPr>
              <w:jc w:val="center"/>
              <w:rPr>
                <w:bCs/>
                <w:color w:val="000000"/>
                <w:szCs w:val="24"/>
              </w:rPr>
            </w:pPr>
            <w:r w:rsidRPr="005F3656">
              <w:rPr>
                <w:bCs/>
                <w:color w:val="000000"/>
                <w:szCs w:val="24"/>
              </w:rPr>
              <w:t>10781,74</w:t>
            </w:r>
          </w:p>
        </w:tc>
        <w:tc>
          <w:tcPr>
            <w:tcW w:w="1010" w:type="dxa"/>
            <w:tcBorders>
              <w:top w:val="nil"/>
              <w:left w:val="nil"/>
              <w:bottom w:val="single" w:sz="4" w:space="0" w:color="auto"/>
              <w:right w:val="single" w:sz="4" w:space="0" w:color="auto"/>
            </w:tcBorders>
            <w:noWrap/>
            <w:vAlign w:val="center"/>
          </w:tcPr>
          <w:p w14:paraId="2D5F7086" w14:textId="77777777" w:rsidR="00CB75FA" w:rsidRPr="00CB75FA" w:rsidRDefault="00CB75FA">
            <w:pPr>
              <w:jc w:val="center"/>
              <w:rPr>
                <w:bCs/>
                <w:color w:val="000000"/>
                <w:szCs w:val="24"/>
              </w:rPr>
            </w:pPr>
            <w:r w:rsidRPr="00CB75FA">
              <w:rPr>
                <w:bCs/>
                <w:color w:val="000000"/>
                <w:szCs w:val="24"/>
              </w:rPr>
              <w:t>12660,1</w:t>
            </w:r>
          </w:p>
        </w:tc>
        <w:tc>
          <w:tcPr>
            <w:tcW w:w="1010" w:type="dxa"/>
            <w:tcBorders>
              <w:top w:val="nil"/>
              <w:left w:val="nil"/>
              <w:bottom w:val="single" w:sz="4" w:space="0" w:color="auto"/>
              <w:right w:val="single" w:sz="4" w:space="0" w:color="auto"/>
            </w:tcBorders>
            <w:noWrap/>
            <w:vAlign w:val="center"/>
          </w:tcPr>
          <w:p w14:paraId="416C8172" w14:textId="77777777" w:rsidR="00CB75FA" w:rsidRPr="005F3656" w:rsidRDefault="00CB75FA" w:rsidP="005F3656">
            <w:pPr>
              <w:jc w:val="center"/>
              <w:rPr>
                <w:bCs/>
                <w:color w:val="000000"/>
                <w:szCs w:val="24"/>
              </w:rPr>
            </w:pPr>
            <w:r w:rsidRPr="005F3656">
              <w:rPr>
                <w:bCs/>
                <w:color w:val="000000"/>
                <w:szCs w:val="24"/>
              </w:rPr>
              <w:t>12660,1</w:t>
            </w:r>
          </w:p>
        </w:tc>
        <w:tc>
          <w:tcPr>
            <w:tcW w:w="1010" w:type="dxa"/>
            <w:tcBorders>
              <w:top w:val="nil"/>
              <w:left w:val="nil"/>
              <w:bottom w:val="single" w:sz="4" w:space="0" w:color="auto"/>
              <w:right w:val="single" w:sz="4" w:space="0" w:color="auto"/>
            </w:tcBorders>
            <w:noWrap/>
            <w:vAlign w:val="center"/>
          </w:tcPr>
          <w:p w14:paraId="7AAED82A" w14:textId="77777777" w:rsidR="00CB75FA" w:rsidRPr="005F3656" w:rsidRDefault="00CB75FA" w:rsidP="005F3656">
            <w:pPr>
              <w:jc w:val="center"/>
              <w:rPr>
                <w:bCs/>
                <w:color w:val="000000"/>
                <w:szCs w:val="24"/>
              </w:rPr>
            </w:pPr>
            <w:r w:rsidRPr="005F3656">
              <w:rPr>
                <w:bCs/>
                <w:color w:val="000000"/>
                <w:szCs w:val="24"/>
              </w:rPr>
              <w:t>7816,6</w:t>
            </w:r>
          </w:p>
        </w:tc>
      </w:tr>
      <w:tr w:rsidR="00CB75FA" w:rsidRPr="005F3656" w14:paraId="10B08B51"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5D19AD99" w14:textId="77777777" w:rsidR="00CB75FA" w:rsidRPr="005F3656" w:rsidRDefault="00CB75FA" w:rsidP="005F3656">
            <w:pPr>
              <w:rPr>
                <w:szCs w:val="24"/>
              </w:rPr>
            </w:pPr>
            <w:r w:rsidRPr="005F3656">
              <w:rPr>
                <w:szCs w:val="24"/>
              </w:rPr>
              <w:t>Расход на собственные нужды котельных</w:t>
            </w:r>
          </w:p>
        </w:tc>
        <w:tc>
          <w:tcPr>
            <w:tcW w:w="1276" w:type="dxa"/>
            <w:tcBorders>
              <w:top w:val="nil"/>
              <w:left w:val="nil"/>
              <w:bottom w:val="single" w:sz="4" w:space="0" w:color="auto"/>
              <w:right w:val="single" w:sz="4" w:space="0" w:color="auto"/>
            </w:tcBorders>
            <w:noWrap/>
            <w:vAlign w:val="center"/>
            <w:hideMark/>
          </w:tcPr>
          <w:p w14:paraId="3D25B0FB" w14:textId="77777777" w:rsidR="00CB75FA" w:rsidRPr="005F3656" w:rsidRDefault="00CB75FA" w:rsidP="005F3656">
            <w:pPr>
              <w:jc w:val="center"/>
              <w:rPr>
                <w:color w:val="000000"/>
                <w:szCs w:val="24"/>
              </w:rPr>
            </w:pPr>
            <w:r w:rsidRPr="005F3656">
              <w:rPr>
                <w:color w:val="000000"/>
                <w:szCs w:val="24"/>
              </w:rPr>
              <w:t>Гкал</w:t>
            </w:r>
          </w:p>
        </w:tc>
        <w:tc>
          <w:tcPr>
            <w:tcW w:w="1180" w:type="dxa"/>
            <w:tcBorders>
              <w:top w:val="nil"/>
              <w:left w:val="nil"/>
              <w:bottom w:val="single" w:sz="4" w:space="0" w:color="auto"/>
              <w:right w:val="single" w:sz="4" w:space="0" w:color="auto"/>
            </w:tcBorders>
            <w:noWrap/>
            <w:vAlign w:val="center"/>
          </w:tcPr>
          <w:p w14:paraId="6A036453" w14:textId="77777777" w:rsidR="00CB75FA" w:rsidRPr="005F3656" w:rsidRDefault="00CB75FA" w:rsidP="005F3656">
            <w:pPr>
              <w:jc w:val="center"/>
              <w:rPr>
                <w:color w:val="000000"/>
                <w:szCs w:val="24"/>
              </w:rPr>
            </w:pPr>
            <w:r w:rsidRPr="005F3656">
              <w:rPr>
                <w:color w:val="000000"/>
                <w:szCs w:val="24"/>
              </w:rPr>
              <w:t>539,09</w:t>
            </w:r>
          </w:p>
        </w:tc>
        <w:tc>
          <w:tcPr>
            <w:tcW w:w="1010" w:type="dxa"/>
            <w:tcBorders>
              <w:top w:val="nil"/>
              <w:left w:val="nil"/>
              <w:bottom w:val="single" w:sz="4" w:space="0" w:color="auto"/>
              <w:right w:val="single" w:sz="4" w:space="0" w:color="auto"/>
            </w:tcBorders>
            <w:noWrap/>
            <w:vAlign w:val="center"/>
          </w:tcPr>
          <w:p w14:paraId="1F2CA782" w14:textId="77777777" w:rsidR="00CB75FA" w:rsidRPr="00CB75FA" w:rsidRDefault="00CB75FA">
            <w:pPr>
              <w:jc w:val="center"/>
              <w:rPr>
                <w:color w:val="000000"/>
                <w:szCs w:val="24"/>
              </w:rPr>
            </w:pPr>
            <w:r w:rsidRPr="00CB75FA">
              <w:rPr>
                <w:color w:val="000000"/>
                <w:szCs w:val="24"/>
              </w:rPr>
              <w:t>633,0</w:t>
            </w:r>
          </w:p>
        </w:tc>
        <w:tc>
          <w:tcPr>
            <w:tcW w:w="1010" w:type="dxa"/>
            <w:tcBorders>
              <w:top w:val="nil"/>
              <w:left w:val="nil"/>
              <w:bottom w:val="single" w:sz="4" w:space="0" w:color="auto"/>
              <w:right w:val="single" w:sz="4" w:space="0" w:color="auto"/>
            </w:tcBorders>
            <w:noWrap/>
            <w:vAlign w:val="center"/>
          </w:tcPr>
          <w:p w14:paraId="0F22FA86" w14:textId="77777777" w:rsidR="00CB75FA" w:rsidRPr="005F3656" w:rsidRDefault="00CB75FA" w:rsidP="005F3656">
            <w:pPr>
              <w:jc w:val="center"/>
              <w:rPr>
                <w:color w:val="000000"/>
                <w:szCs w:val="24"/>
              </w:rPr>
            </w:pPr>
            <w:r w:rsidRPr="005F3656">
              <w:rPr>
                <w:color w:val="000000"/>
                <w:szCs w:val="24"/>
              </w:rPr>
              <w:t>633,0</w:t>
            </w:r>
          </w:p>
        </w:tc>
        <w:tc>
          <w:tcPr>
            <w:tcW w:w="1010" w:type="dxa"/>
            <w:tcBorders>
              <w:top w:val="nil"/>
              <w:left w:val="nil"/>
              <w:bottom w:val="single" w:sz="4" w:space="0" w:color="auto"/>
              <w:right w:val="single" w:sz="4" w:space="0" w:color="auto"/>
            </w:tcBorders>
            <w:noWrap/>
            <w:vAlign w:val="center"/>
          </w:tcPr>
          <w:p w14:paraId="4BF1A76B" w14:textId="77777777" w:rsidR="00CB75FA" w:rsidRPr="005F3656" w:rsidRDefault="00CB75FA" w:rsidP="005F3656">
            <w:pPr>
              <w:jc w:val="center"/>
              <w:rPr>
                <w:color w:val="000000"/>
                <w:szCs w:val="24"/>
              </w:rPr>
            </w:pPr>
            <w:r w:rsidRPr="005F3656">
              <w:rPr>
                <w:color w:val="000000"/>
                <w:szCs w:val="24"/>
              </w:rPr>
              <w:t>390,8</w:t>
            </w:r>
          </w:p>
        </w:tc>
      </w:tr>
      <w:tr w:rsidR="00CB75FA" w:rsidRPr="005F3656" w14:paraId="533159DF"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5FDD54ED" w14:textId="77777777" w:rsidR="00CB75FA" w:rsidRPr="005F3656" w:rsidRDefault="00CB75FA" w:rsidP="005F3656">
            <w:pPr>
              <w:rPr>
                <w:szCs w:val="24"/>
              </w:rPr>
            </w:pPr>
            <w:r w:rsidRPr="005F3656">
              <w:rPr>
                <w:szCs w:val="24"/>
              </w:rPr>
              <w:t>Отпуск тепловой энергии в сеть</w:t>
            </w:r>
          </w:p>
        </w:tc>
        <w:tc>
          <w:tcPr>
            <w:tcW w:w="1276" w:type="dxa"/>
            <w:tcBorders>
              <w:top w:val="nil"/>
              <w:left w:val="nil"/>
              <w:bottom w:val="single" w:sz="4" w:space="0" w:color="auto"/>
              <w:right w:val="single" w:sz="4" w:space="0" w:color="auto"/>
            </w:tcBorders>
            <w:noWrap/>
            <w:vAlign w:val="center"/>
            <w:hideMark/>
          </w:tcPr>
          <w:p w14:paraId="490FF245" w14:textId="77777777" w:rsidR="00CB75FA" w:rsidRPr="005F3656" w:rsidRDefault="00CB75FA" w:rsidP="005F3656">
            <w:pPr>
              <w:jc w:val="center"/>
              <w:rPr>
                <w:color w:val="000000"/>
                <w:szCs w:val="24"/>
              </w:rPr>
            </w:pPr>
            <w:r w:rsidRPr="005F3656">
              <w:rPr>
                <w:color w:val="000000"/>
                <w:szCs w:val="24"/>
              </w:rPr>
              <w:t>Гкал</w:t>
            </w:r>
          </w:p>
        </w:tc>
        <w:tc>
          <w:tcPr>
            <w:tcW w:w="1180" w:type="dxa"/>
            <w:tcBorders>
              <w:top w:val="nil"/>
              <w:left w:val="nil"/>
              <w:bottom w:val="single" w:sz="4" w:space="0" w:color="auto"/>
              <w:right w:val="single" w:sz="4" w:space="0" w:color="auto"/>
            </w:tcBorders>
            <w:noWrap/>
            <w:vAlign w:val="center"/>
          </w:tcPr>
          <w:p w14:paraId="03CE29AC" w14:textId="77777777" w:rsidR="00CB75FA" w:rsidRPr="005F3656" w:rsidRDefault="00CB75FA" w:rsidP="005F3656">
            <w:pPr>
              <w:jc w:val="center"/>
              <w:rPr>
                <w:bCs/>
                <w:color w:val="000000"/>
                <w:szCs w:val="24"/>
              </w:rPr>
            </w:pPr>
            <w:r w:rsidRPr="005F3656">
              <w:rPr>
                <w:bCs/>
                <w:color w:val="000000"/>
                <w:szCs w:val="24"/>
              </w:rPr>
              <w:t>10242,65</w:t>
            </w:r>
          </w:p>
        </w:tc>
        <w:tc>
          <w:tcPr>
            <w:tcW w:w="1010" w:type="dxa"/>
            <w:tcBorders>
              <w:top w:val="nil"/>
              <w:left w:val="nil"/>
              <w:bottom w:val="single" w:sz="4" w:space="0" w:color="auto"/>
              <w:right w:val="single" w:sz="4" w:space="0" w:color="auto"/>
            </w:tcBorders>
            <w:noWrap/>
            <w:vAlign w:val="center"/>
          </w:tcPr>
          <w:p w14:paraId="17214E7B" w14:textId="77777777" w:rsidR="00CB75FA" w:rsidRPr="00CB75FA" w:rsidRDefault="00CB75FA">
            <w:pPr>
              <w:jc w:val="center"/>
              <w:rPr>
                <w:bCs/>
                <w:color w:val="000000"/>
                <w:szCs w:val="24"/>
              </w:rPr>
            </w:pPr>
            <w:r w:rsidRPr="00CB75FA">
              <w:rPr>
                <w:bCs/>
                <w:color w:val="000000"/>
                <w:szCs w:val="24"/>
              </w:rPr>
              <w:t>12027,0</w:t>
            </w:r>
          </w:p>
        </w:tc>
        <w:tc>
          <w:tcPr>
            <w:tcW w:w="1010" w:type="dxa"/>
            <w:tcBorders>
              <w:top w:val="nil"/>
              <w:left w:val="nil"/>
              <w:bottom w:val="single" w:sz="4" w:space="0" w:color="auto"/>
              <w:right w:val="single" w:sz="4" w:space="0" w:color="auto"/>
            </w:tcBorders>
            <w:noWrap/>
            <w:vAlign w:val="center"/>
          </w:tcPr>
          <w:p w14:paraId="73CC717D" w14:textId="77777777" w:rsidR="00CB75FA" w:rsidRPr="005F3656" w:rsidRDefault="00CB75FA" w:rsidP="005F3656">
            <w:pPr>
              <w:jc w:val="center"/>
              <w:rPr>
                <w:bCs/>
                <w:color w:val="000000"/>
                <w:szCs w:val="24"/>
              </w:rPr>
            </w:pPr>
            <w:r w:rsidRPr="005F3656">
              <w:rPr>
                <w:bCs/>
                <w:color w:val="000000"/>
                <w:szCs w:val="24"/>
              </w:rPr>
              <w:t>12027,0</w:t>
            </w:r>
          </w:p>
        </w:tc>
        <w:tc>
          <w:tcPr>
            <w:tcW w:w="1010" w:type="dxa"/>
            <w:tcBorders>
              <w:top w:val="nil"/>
              <w:left w:val="nil"/>
              <w:bottom w:val="single" w:sz="4" w:space="0" w:color="auto"/>
              <w:right w:val="single" w:sz="4" w:space="0" w:color="auto"/>
            </w:tcBorders>
            <w:noWrap/>
            <w:vAlign w:val="center"/>
          </w:tcPr>
          <w:p w14:paraId="052ABA15" w14:textId="77777777" w:rsidR="00CB75FA" w:rsidRPr="005F3656" w:rsidRDefault="00CB75FA" w:rsidP="005F3656">
            <w:pPr>
              <w:jc w:val="center"/>
              <w:rPr>
                <w:bCs/>
                <w:color w:val="000000"/>
                <w:szCs w:val="24"/>
              </w:rPr>
            </w:pPr>
            <w:r w:rsidRPr="005F3656">
              <w:rPr>
                <w:bCs/>
                <w:color w:val="000000"/>
                <w:szCs w:val="24"/>
              </w:rPr>
              <w:t>7425,8</w:t>
            </w:r>
          </w:p>
        </w:tc>
      </w:tr>
      <w:tr w:rsidR="00CB75FA" w:rsidRPr="005F3656" w14:paraId="7CAFDD75"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27519A3A" w14:textId="77777777" w:rsidR="00CB75FA" w:rsidRPr="005F3656" w:rsidRDefault="00CB75FA" w:rsidP="005F3656">
            <w:pPr>
              <w:rPr>
                <w:szCs w:val="24"/>
              </w:rPr>
            </w:pPr>
            <w:r w:rsidRPr="005F3656">
              <w:rPr>
                <w:szCs w:val="24"/>
              </w:rPr>
              <w:t>потери тепловой энергии в сети ЭСО</w:t>
            </w:r>
          </w:p>
        </w:tc>
        <w:tc>
          <w:tcPr>
            <w:tcW w:w="1276" w:type="dxa"/>
            <w:tcBorders>
              <w:top w:val="nil"/>
              <w:left w:val="nil"/>
              <w:bottom w:val="single" w:sz="4" w:space="0" w:color="auto"/>
              <w:right w:val="single" w:sz="4" w:space="0" w:color="auto"/>
            </w:tcBorders>
            <w:noWrap/>
            <w:vAlign w:val="center"/>
            <w:hideMark/>
          </w:tcPr>
          <w:p w14:paraId="0096713A" w14:textId="77777777" w:rsidR="00CB75FA" w:rsidRPr="005F3656" w:rsidRDefault="00CB75FA" w:rsidP="005F3656">
            <w:pPr>
              <w:jc w:val="center"/>
              <w:rPr>
                <w:color w:val="000000"/>
                <w:szCs w:val="24"/>
              </w:rPr>
            </w:pPr>
            <w:r w:rsidRPr="005F3656">
              <w:rPr>
                <w:color w:val="000000"/>
                <w:szCs w:val="24"/>
              </w:rPr>
              <w:t>Гкал</w:t>
            </w:r>
          </w:p>
        </w:tc>
        <w:tc>
          <w:tcPr>
            <w:tcW w:w="1180" w:type="dxa"/>
            <w:tcBorders>
              <w:top w:val="nil"/>
              <w:left w:val="nil"/>
              <w:bottom w:val="single" w:sz="4" w:space="0" w:color="auto"/>
              <w:right w:val="single" w:sz="4" w:space="0" w:color="auto"/>
            </w:tcBorders>
            <w:noWrap/>
            <w:vAlign w:val="center"/>
          </w:tcPr>
          <w:p w14:paraId="26825C7E" w14:textId="77777777" w:rsidR="00CB75FA" w:rsidRPr="005F3656" w:rsidRDefault="00CB75FA" w:rsidP="005F3656">
            <w:pPr>
              <w:jc w:val="center"/>
              <w:rPr>
                <w:color w:val="000000"/>
                <w:szCs w:val="24"/>
              </w:rPr>
            </w:pPr>
            <w:r w:rsidRPr="005F3656">
              <w:rPr>
                <w:color w:val="000000"/>
                <w:szCs w:val="24"/>
              </w:rPr>
              <w:t>1676,57</w:t>
            </w:r>
          </w:p>
        </w:tc>
        <w:tc>
          <w:tcPr>
            <w:tcW w:w="1010" w:type="dxa"/>
            <w:tcBorders>
              <w:top w:val="nil"/>
              <w:left w:val="nil"/>
              <w:bottom w:val="single" w:sz="4" w:space="0" w:color="auto"/>
              <w:right w:val="single" w:sz="4" w:space="0" w:color="auto"/>
            </w:tcBorders>
            <w:noWrap/>
            <w:vAlign w:val="center"/>
          </w:tcPr>
          <w:p w14:paraId="72231DDF" w14:textId="77777777" w:rsidR="00CB75FA" w:rsidRPr="00CB75FA" w:rsidRDefault="00CB75FA">
            <w:pPr>
              <w:jc w:val="center"/>
              <w:rPr>
                <w:color w:val="000000"/>
                <w:szCs w:val="24"/>
              </w:rPr>
            </w:pPr>
            <w:r w:rsidRPr="00CB75FA">
              <w:rPr>
                <w:color w:val="000000"/>
                <w:szCs w:val="24"/>
              </w:rPr>
              <w:t>3397,3</w:t>
            </w:r>
          </w:p>
        </w:tc>
        <w:tc>
          <w:tcPr>
            <w:tcW w:w="1010" w:type="dxa"/>
            <w:tcBorders>
              <w:top w:val="nil"/>
              <w:left w:val="nil"/>
              <w:bottom w:val="single" w:sz="4" w:space="0" w:color="auto"/>
              <w:right w:val="single" w:sz="4" w:space="0" w:color="auto"/>
            </w:tcBorders>
            <w:noWrap/>
            <w:vAlign w:val="center"/>
          </w:tcPr>
          <w:p w14:paraId="483DE005" w14:textId="77777777" w:rsidR="00CB75FA" w:rsidRPr="005F3656" w:rsidRDefault="00CB75FA" w:rsidP="005F3656">
            <w:pPr>
              <w:jc w:val="center"/>
              <w:rPr>
                <w:color w:val="000000"/>
                <w:szCs w:val="24"/>
              </w:rPr>
            </w:pPr>
            <w:r w:rsidRPr="005F3656">
              <w:rPr>
                <w:color w:val="000000"/>
                <w:szCs w:val="24"/>
              </w:rPr>
              <w:t>3397,3</w:t>
            </w:r>
          </w:p>
        </w:tc>
        <w:tc>
          <w:tcPr>
            <w:tcW w:w="1010" w:type="dxa"/>
            <w:tcBorders>
              <w:top w:val="nil"/>
              <w:left w:val="nil"/>
              <w:bottom w:val="single" w:sz="4" w:space="0" w:color="auto"/>
              <w:right w:val="single" w:sz="4" w:space="0" w:color="auto"/>
            </w:tcBorders>
            <w:noWrap/>
            <w:vAlign w:val="center"/>
          </w:tcPr>
          <w:p w14:paraId="08C8068C" w14:textId="77777777" w:rsidR="00CB75FA" w:rsidRPr="005F3656" w:rsidRDefault="00CB75FA" w:rsidP="005F3656">
            <w:pPr>
              <w:jc w:val="center"/>
              <w:rPr>
                <w:color w:val="000000"/>
                <w:szCs w:val="24"/>
              </w:rPr>
            </w:pPr>
            <w:r w:rsidRPr="005F3656">
              <w:rPr>
                <w:color w:val="000000"/>
                <w:szCs w:val="24"/>
              </w:rPr>
              <w:t>2362,08</w:t>
            </w:r>
          </w:p>
        </w:tc>
      </w:tr>
      <w:tr w:rsidR="00CB75FA" w:rsidRPr="005F3656" w14:paraId="49BE313E"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01CFBEFA" w14:textId="77777777" w:rsidR="00CB75FA" w:rsidRPr="005F3656" w:rsidRDefault="00CB75FA" w:rsidP="005F3656">
            <w:pPr>
              <w:jc w:val="right"/>
              <w:rPr>
                <w:szCs w:val="24"/>
              </w:rPr>
            </w:pPr>
            <w:r w:rsidRPr="005F3656">
              <w:rPr>
                <w:szCs w:val="24"/>
              </w:rPr>
              <w:t xml:space="preserve">                  то же % к отпуску в сеть</w:t>
            </w:r>
          </w:p>
        </w:tc>
        <w:tc>
          <w:tcPr>
            <w:tcW w:w="1276" w:type="dxa"/>
            <w:tcBorders>
              <w:top w:val="nil"/>
              <w:left w:val="nil"/>
              <w:bottom w:val="single" w:sz="4" w:space="0" w:color="auto"/>
              <w:right w:val="single" w:sz="4" w:space="0" w:color="auto"/>
            </w:tcBorders>
            <w:noWrap/>
            <w:vAlign w:val="center"/>
            <w:hideMark/>
          </w:tcPr>
          <w:p w14:paraId="19DE3ED6" w14:textId="77777777" w:rsidR="00CB75FA" w:rsidRPr="005F3656" w:rsidRDefault="00CB75FA" w:rsidP="005F3656">
            <w:pPr>
              <w:jc w:val="center"/>
              <w:rPr>
                <w:color w:val="000000"/>
                <w:szCs w:val="24"/>
              </w:rPr>
            </w:pPr>
            <w:r w:rsidRPr="005F3656">
              <w:rPr>
                <w:color w:val="000000"/>
                <w:szCs w:val="24"/>
              </w:rPr>
              <w:t> </w:t>
            </w:r>
          </w:p>
        </w:tc>
        <w:tc>
          <w:tcPr>
            <w:tcW w:w="1180" w:type="dxa"/>
            <w:tcBorders>
              <w:top w:val="nil"/>
              <w:left w:val="nil"/>
              <w:bottom w:val="single" w:sz="4" w:space="0" w:color="auto"/>
              <w:right w:val="single" w:sz="4" w:space="0" w:color="auto"/>
            </w:tcBorders>
            <w:noWrap/>
            <w:vAlign w:val="center"/>
          </w:tcPr>
          <w:p w14:paraId="7E1D4C31" w14:textId="77777777" w:rsidR="00CB75FA" w:rsidRPr="005F3656" w:rsidRDefault="00CB75FA" w:rsidP="005F3656">
            <w:pPr>
              <w:jc w:val="center"/>
              <w:rPr>
                <w:color w:val="000000"/>
                <w:szCs w:val="24"/>
              </w:rPr>
            </w:pPr>
            <w:r w:rsidRPr="005F3656">
              <w:rPr>
                <w:color w:val="000000"/>
                <w:szCs w:val="24"/>
              </w:rPr>
              <w:t>16,4%</w:t>
            </w:r>
          </w:p>
        </w:tc>
        <w:tc>
          <w:tcPr>
            <w:tcW w:w="1010" w:type="dxa"/>
            <w:tcBorders>
              <w:top w:val="nil"/>
              <w:left w:val="nil"/>
              <w:bottom w:val="single" w:sz="4" w:space="0" w:color="auto"/>
              <w:right w:val="single" w:sz="4" w:space="0" w:color="auto"/>
            </w:tcBorders>
            <w:noWrap/>
            <w:vAlign w:val="center"/>
          </w:tcPr>
          <w:p w14:paraId="4500EA56" w14:textId="77777777" w:rsidR="00CB75FA" w:rsidRPr="00CB75FA" w:rsidRDefault="00CB75FA">
            <w:pPr>
              <w:jc w:val="center"/>
              <w:rPr>
                <w:szCs w:val="24"/>
              </w:rPr>
            </w:pPr>
            <w:r w:rsidRPr="00CB75FA">
              <w:rPr>
                <w:szCs w:val="24"/>
              </w:rPr>
              <w:t>28,2%</w:t>
            </w:r>
          </w:p>
        </w:tc>
        <w:tc>
          <w:tcPr>
            <w:tcW w:w="1010" w:type="dxa"/>
            <w:tcBorders>
              <w:top w:val="nil"/>
              <w:left w:val="nil"/>
              <w:bottom w:val="single" w:sz="4" w:space="0" w:color="auto"/>
              <w:right w:val="single" w:sz="4" w:space="0" w:color="auto"/>
            </w:tcBorders>
            <w:noWrap/>
            <w:vAlign w:val="center"/>
          </w:tcPr>
          <w:p w14:paraId="4F2ACCDE" w14:textId="77777777" w:rsidR="00CB75FA" w:rsidRPr="005F3656" w:rsidRDefault="00CB75FA" w:rsidP="005F3656">
            <w:pPr>
              <w:jc w:val="center"/>
              <w:rPr>
                <w:szCs w:val="24"/>
              </w:rPr>
            </w:pPr>
            <w:r w:rsidRPr="005F3656">
              <w:rPr>
                <w:szCs w:val="24"/>
              </w:rPr>
              <w:t>28,2%</w:t>
            </w:r>
          </w:p>
        </w:tc>
        <w:tc>
          <w:tcPr>
            <w:tcW w:w="1010" w:type="dxa"/>
            <w:tcBorders>
              <w:top w:val="nil"/>
              <w:left w:val="nil"/>
              <w:bottom w:val="single" w:sz="4" w:space="0" w:color="auto"/>
              <w:right w:val="single" w:sz="4" w:space="0" w:color="auto"/>
            </w:tcBorders>
            <w:noWrap/>
            <w:vAlign w:val="center"/>
          </w:tcPr>
          <w:p w14:paraId="38024281" w14:textId="77777777" w:rsidR="00CB75FA" w:rsidRPr="005F3656" w:rsidRDefault="00CB75FA" w:rsidP="005F3656">
            <w:pPr>
              <w:jc w:val="center"/>
              <w:rPr>
                <w:szCs w:val="24"/>
              </w:rPr>
            </w:pPr>
            <w:r w:rsidRPr="005F3656">
              <w:rPr>
                <w:szCs w:val="24"/>
              </w:rPr>
              <w:t>31,8%</w:t>
            </w:r>
          </w:p>
        </w:tc>
      </w:tr>
      <w:tr w:rsidR="00CB75FA" w:rsidRPr="005F3656" w14:paraId="30141168"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20740452" w14:textId="77777777" w:rsidR="00CB75FA" w:rsidRPr="005F3656" w:rsidRDefault="00CB75FA" w:rsidP="005F3656">
            <w:pPr>
              <w:rPr>
                <w:bCs/>
                <w:szCs w:val="24"/>
              </w:rPr>
            </w:pPr>
            <w:r w:rsidRPr="005F3656">
              <w:rPr>
                <w:bCs/>
                <w:szCs w:val="24"/>
              </w:rPr>
              <w:t>Полезный отпуск тепловой энергии - всего:</w:t>
            </w:r>
          </w:p>
        </w:tc>
        <w:tc>
          <w:tcPr>
            <w:tcW w:w="1276" w:type="dxa"/>
            <w:tcBorders>
              <w:top w:val="nil"/>
              <w:left w:val="nil"/>
              <w:bottom w:val="single" w:sz="4" w:space="0" w:color="auto"/>
              <w:right w:val="single" w:sz="4" w:space="0" w:color="auto"/>
            </w:tcBorders>
            <w:noWrap/>
            <w:vAlign w:val="center"/>
            <w:hideMark/>
          </w:tcPr>
          <w:p w14:paraId="1DD68DBD" w14:textId="77777777" w:rsidR="00CB75FA" w:rsidRPr="005F3656" w:rsidRDefault="00CB75FA" w:rsidP="005F3656">
            <w:pPr>
              <w:jc w:val="center"/>
              <w:rPr>
                <w:color w:val="000000"/>
                <w:szCs w:val="24"/>
              </w:rPr>
            </w:pPr>
            <w:r w:rsidRPr="005F3656">
              <w:rPr>
                <w:color w:val="000000"/>
                <w:szCs w:val="24"/>
              </w:rPr>
              <w:t>Гкал</w:t>
            </w:r>
          </w:p>
        </w:tc>
        <w:tc>
          <w:tcPr>
            <w:tcW w:w="1180" w:type="dxa"/>
            <w:tcBorders>
              <w:top w:val="nil"/>
              <w:left w:val="nil"/>
              <w:bottom w:val="single" w:sz="4" w:space="0" w:color="auto"/>
              <w:right w:val="single" w:sz="4" w:space="0" w:color="auto"/>
            </w:tcBorders>
            <w:noWrap/>
            <w:vAlign w:val="center"/>
          </w:tcPr>
          <w:p w14:paraId="4B085E3B" w14:textId="77777777" w:rsidR="00CB75FA" w:rsidRPr="005F3656" w:rsidRDefault="00CB75FA" w:rsidP="005F3656">
            <w:pPr>
              <w:jc w:val="center"/>
              <w:rPr>
                <w:bCs/>
                <w:color w:val="000000"/>
                <w:szCs w:val="24"/>
              </w:rPr>
            </w:pPr>
            <w:r w:rsidRPr="005F3656">
              <w:rPr>
                <w:bCs/>
                <w:color w:val="000000"/>
                <w:szCs w:val="24"/>
              </w:rPr>
              <w:t>8566,08</w:t>
            </w:r>
          </w:p>
        </w:tc>
        <w:tc>
          <w:tcPr>
            <w:tcW w:w="1010" w:type="dxa"/>
            <w:tcBorders>
              <w:top w:val="nil"/>
              <w:left w:val="nil"/>
              <w:bottom w:val="single" w:sz="4" w:space="0" w:color="auto"/>
              <w:right w:val="single" w:sz="4" w:space="0" w:color="auto"/>
            </w:tcBorders>
            <w:noWrap/>
            <w:vAlign w:val="center"/>
          </w:tcPr>
          <w:p w14:paraId="1B13DDB8" w14:textId="77777777" w:rsidR="00CB75FA" w:rsidRPr="00CB75FA" w:rsidRDefault="00CB75FA">
            <w:pPr>
              <w:jc w:val="center"/>
              <w:rPr>
                <w:bCs/>
                <w:color w:val="000000"/>
                <w:szCs w:val="24"/>
              </w:rPr>
            </w:pPr>
            <w:r w:rsidRPr="00CB75FA">
              <w:rPr>
                <w:bCs/>
                <w:color w:val="000000"/>
                <w:szCs w:val="24"/>
              </w:rPr>
              <w:t>8629,7</w:t>
            </w:r>
          </w:p>
        </w:tc>
        <w:tc>
          <w:tcPr>
            <w:tcW w:w="1010" w:type="dxa"/>
            <w:tcBorders>
              <w:top w:val="nil"/>
              <w:left w:val="nil"/>
              <w:bottom w:val="single" w:sz="4" w:space="0" w:color="auto"/>
              <w:right w:val="single" w:sz="4" w:space="0" w:color="auto"/>
            </w:tcBorders>
            <w:noWrap/>
            <w:vAlign w:val="center"/>
          </w:tcPr>
          <w:p w14:paraId="642D9EFA" w14:textId="77777777" w:rsidR="00CB75FA" w:rsidRPr="005F3656" w:rsidRDefault="00CB75FA" w:rsidP="005F3656">
            <w:pPr>
              <w:jc w:val="center"/>
              <w:rPr>
                <w:bCs/>
                <w:color w:val="000000"/>
                <w:szCs w:val="24"/>
              </w:rPr>
            </w:pPr>
            <w:r w:rsidRPr="005F3656">
              <w:rPr>
                <w:bCs/>
                <w:color w:val="000000"/>
                <w:szCs w:val="24"/>
              </w:rPr>
              <w:t>8629,7</w:t>
            </w:r>
          </w:p>
        </w:tc>
        <w:tc>
          <w:tcPr>
            <w:tcW w:w="1010" w:type="dxa"/>
            <w:tcBorders>
              <w:top w:val="nil"/>
              <w:left w:val="nil"/>
              <w:bottom w:val="single" w:sz="4" w:space="0" w:color="auto"/>
              <w:right w:val="single" w:sz="4" w:space="0" w:color="auto"/>
            </w:tcBorders>
            <w:noWrap/>
            <w:vAlign w:val="center"/>
          </w:tcPr>
          <w:p w14:paraId="4538D36F" w14:textId="77777777" w:rsidR="00CB75FA" w:rsidRPr="005F3656" w:rsidRDefault="00CB75FA" w:rsidP="005F3656">
            <w:pPr>
              <w:jc w:val="center"/>
              <w:rPr>
                <w:bCs/>
                <w:color w:val="000000"/>
                <w:szCs w:val="24"/>
              </w:rPr>
            </w:pPr>
            <w:r w:rsidRPr="005F3656">
              <w:rPr>
                <w:bCs/>
                <w:color w:val="000000"/>
                <w:szCs w:val="24"/>
              </w:rPr>
              <w:t>5040,7</w:t>
            </w:r>
          </w:p>
        </w:tc>
      </w:tr>
      <w:tr w:rsidR="00CB75FA" w:rsidRPr="005F3656" w14:paraId="53EDEF13"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0CEC9295" w14:textId="77777777" w:rsidR="00CB75FA" w:rsidRPr="005F3656" w:rsidRDefault="00CB75FA" w:rsidP="005F3656">
            <w:pPr>
              <w:rPr>
                <w:szCs w:val="24"/>
              </w:rPr>
            </w:pPr>
            <w:r w:rsidRPr="005F3656">
              <w:rPr>
                <w:szCs w:val="24"/>
              </w:rPr>
              <w:t>Норма расхода топлива дрова, уголь, опилки, пеллеты</w:t>
            </w:r>
          </w:p>
        </w:tc>
        <w:tc>
          <w:tcPr>
            <w:tcW w:w="1276" w:type="dxa"/>
            <w:tcBorders>
              <w:top w:val="nil"/>
              <w:left w:val="nil"/>
              <w:bottom w:val="single" w:sz="4" w:space="0" w:color="auto"/>
              <w:right w:val="single" w:sz="4" w:space="0" w:color="auto"/>
            </w:tcBorders>
            <w:noWrap/>
            <w:vAlign w:val="center"/>
            <w:hideMark/>
          </w:tcPr>
          <w:p w14:paraId="6AC022C3" w14:textId="77777777" w:rsidR="00CB75FA" w:rsidRPr="005F3656" w:rsidRDefault="00CB75FA" w:rsidP="005F3656">
            <w:pPr>
              <w:jc w:val="center"/>
              <w:rPr>
                <w:color w:val="000000"/>
                <w:szCs w:val="24"/>
              </w:rPr>
            </w:pPr>
            <w:r w:rsidRPr="005F3656">
              <w:rPr>
                <w:color w:val="000000"/>
                <w:szCs w:val="24"/>
              </w:rPr>
              <w:t>кг у.т./Гкал</w:t>
            </w:r>
          </w:p>
        </w:tc>
        <w:tc>
          <w:tcPr>
            <w:tcW w:w="1180" w:type="dxa"/>
            <w:tcBorders>
              <w:top w:val="nil"/>
              <w:left w:val="nil"/>
              <w:bottom w:val="single" w:sz="4" w:space="0" w:color="auto"/>
              <w:right w:val="single" w:sz="4" w:space="0" w:color="auto"/>
            </w:tcBorders>
            <w:noWrap/>
            <w:vAlign w:val="center"/>
          </w:tcPr>
          <w:p w14:paraId="68027B5D" w14:textId="77777777" w:rsidR="00CB75FA" w:rsidRPr="005F3656" w:rsidRDefault="00CB75FA" w:rsidP="005F3656">
            <w:pPr>
              <w:jc w:val="center"/>
              <w:rPr>
                <w:color w:val="000000"/>
                <w:szCs w:val="24"/>
              </w:rPr>
            </w:pPr>
            <w:r w:rsidRPr="005F3656">
              <w:rPr>
                <w:color w:val="000000"/>
                <w:szCs w:val="24"/>
              </w:rPr>
              <w:t>220,33</w:t>
            </w:r>
          </w:p>
        </w:tc>
        <w:tc>
          <w:tcPr>
            <w:tcW w:w="1010" w:type="dxa"/>
            <w:tcBorders>
              <w:top w:val="nil"/>
              <w:left w:val="nil"/>
              <w:bottom w:val="single" w:sz="4" w:space="0" w:color="auto"/>
              <w:right w:val="single" w:sz="4" w:space="0" w:color="auto"/>
            </w:tcBorders>
            <w:noWrap/>
            <w:vAlign w:val="center"/>
          </w:tcPr>
          <w:p w14:paraId="42438789" w14:textId="77777777" w:rsidR="00CB75FA" w:rsidRPr="00CB75FA" w:rsidRDefault="00CB75FA">
            <w:pPr>
              <w:jc w:val="center"/>
              <w:rPr>
                <w:color w:val="000000"/>
                <w:szCs w:val="24"/>
              </w:rPr>
            </w:pPr>
            <w:r w:rsidRPr="00CB75FA">
              <w:rPr>
                <w:color w:val="000000"/>
                <w:szCs w:val="24"/>
              </w:rPr>
              <w:t>220,33</w:t>
            </w:r>
          </w:p>
        </w:tc>
        <w:tc>
          <w:tcPr>
            <w:tcW w:w="1010" w:type="dxa"/>
            <w:tcBorders>
              <w:top w:val="nil"/>
              <w:left w:val="nil"/>
              <w:bottom w:val="single" w:sz="4" w:space="0" w:color="auto"/>
              <w:right w:val="single" w:sz="4" w:space="0" w:color="auto"/>
            </w:tcBorders>
            <w:noWrap/>
            <w:vAlign w:val="center"/>
          </w:tcPr>
          <w:p w14:paraId="33B36A10" w14:textId="77777777" w:rsidR="00CB75FA" w:rsidRPr="005F3656" w:rsidRDefault="00CB75FA" w:rsidP="005F3656">
            <w:pPr>
              <w:jc w:val="center"/>
              <w:rPr>
                <w:color w:val="000000"/>
                <w:szCs w:val="24"/>
              </w:rPr>
            </w:pPr>
            <w:r w:rsidRPr="005F3656">
              <w:rPr>
                <w:color w:val="000000"/>
                <w:szCs w:val="24"/>
              </w:rPr>
              <w:t>220,33</w:t>
            </w:r>
          </w:p>
        </w:tc>
        <w:tc>
          <w:tcPr>
            <w:tcW w:w="1010" w:type="dxa"/>
            <w:tcBorders>
              <w:top w:val="nil"/>
              <w:left w:val="nil"/>
              <w:bottom w:val="single" w:sz="4" w:space="0" w:color="auto"/>
              <w:right w:val="single" w:sz="4" w:space="0" w:color="auto"/>
            </w:tcBorders>
            <w:noWrap/>
            <w:vAlign w:val="center"/>
          </w:tcPr>
          <w:p w14:paraId="04F8B2BF" w14:textId="77777777" w:rsidR="00CB75FA" w:rsidRPr="005F3656" w:rsidRDefault="00CB75FA" w:rsidP="005F3656">
            <w:pPr>
              <w:jc w:val="center"/>
              <w:rPr>
                <w:color w:val="000000"/>
                <w:szCs w:val="24"/>
              </w:rPr>
            </w:pPr>
            <w:r w:rsidRPr="005F3656">
              <w:rPr>
                <w:color w:val="000000"/>
                <w:szCs w:val="24"/>
              </w:rPr>
              <w:t>220,33</w:t>
            </w:r>
          </w:p>
        </w:tc>
      </w:tr>
      <w:tr w:rsidR="00CB75FA" w:rsidRPr="005F3656" w14:paraId="0DB9D4B0"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69F993C0" w14:textId="77777777" w:rsidR="00CB75FA" w:rsidRPr="005F3656" w:rsidRDefault="00CB75FA" w:rsidP="005F3656">
            <w:pPr>
              <w:rPr>
                <w:szCs w:val="24"/>
              </w:rPr>
            </w:pPr>
            <w:r w:rsidRPr="005F3656">
              <w:rPr>
                <w:szCs w:val="24"/>
              </w:rPr>
              <w:t>Норма расхода топлива, газ</w:t>
            </w:r>
          </w:p>
        </w:tc>
        <w:tc>
          <w:tcPr>
            <w:tcW w:w="1276" w:type="dxa"/>
            <w:tcBorders>
              <w:top w:val="nil"/>
              <w:left w:val="nil"/>
              <w:bottom w:val="single" w:sz="4" w:space="0" w:color="auto"/>
              <w:right w:val="single" w:sz="4" w:space="0" w:color="auto"/>
            </w:tcBorders>
            <w:noWrap/>
            <w:vAlign w:val="center"/>
            <w:hideMark/>
          </w:tcPr>
          <w:p w14:paraId="26A62383" w14:textId="77777777" w:rsidR="00CB75FA" w:rsidRPr="005F3656" w:rsidRDefault="00CB75FA" w:rsidP="005F3656">
            <w:pPr>
              <w:jc w:val="center"/>
              <w:rPr>
                <w:color w:val="000000"/>
                <w:szCs w:val="24"/>
              </w:rPr>
            </w:pPr>
            <w:r w:rsidRPr="005F3656">
              <w:rPr>
                <w:color w:val="000000"/>
                <w:szCs w:val="24"/>
              </w:rPr>
              <w:t>кг у.т./Гкал</w:t>
            </w:r>
          </w:p>
        </w:tc>
        <w:tc>
          <w:tcPr>
            <w:tcW w:w="1180" w:type="dxa"/>
            <w:tcBorders>
              <w:top w:val="nil"/>
              <w:left w:val="nil"/>
              <w:bottom w:val="single" w:sz="4" w:space="0" w:color="auto"/>
              <w:right w:val="single" w:sz="4" w:space="0" w:color="auto"/>
            </w:tcBorders>
            <w:noWrap/>
            <w:vAlign w:val="center"/>
          </w:tcPr>
          <w:p w14:paraId="4EAD2E9B" w14:textId="77777777" w:rsidR="00CB75FA" w:rsidRPr="005F3656" w:rsidRDefault="00CB75FA" w:rsidP="005F3656">
            <w:pPr>
              <w:jc w:val="center"/>
              <w:rPr>
                <w:color w:val="000000"/>
                <w:szCs w:val="24"/>
              </w:rPr>
            </w:pPr>
            <w:r w:rsidRPr="005F3656">
              <w:rPr>
                <w:color w:val="000000"/>
                <w:szCs w:val="24"/>
              </w:rPr>
              <w:t> </w:t>
            </w:r>
          </w:p>
        </w:tc>
        <w:tc>
          <w:tcPr>
            <w:tcW w:w="1010" w:type="dxa"/>
            <w:tcBorders>
              <w:top w:val="nil"/>
              <w:left w:val="nil"/>
              <w:bottom w:val="single" w:sz="4" w:space="0" w:color="auto"/>
              <w:right w:val="single" w:sz="4" w:space="0" w:color="auto"/>
            </w:tcBorders>
            <w:noWrap/>
            <w:vAlign w:val="center"/>
          </w:tcPr>
          <w:p w14:paraId="64E1DE3A" w14:textId="77777777" w:rsidR="00CB75FA" w:rsidRPr="00CB75FA" w:rsidRDefault="00CB75FA">
            <w:pPr>
              <w:jc w:val="center"/>
              <w:rPr>
                <w:color w:val="000000"/>
                <w:szCs w:val="24"/>
              </w:rPr>
            </w:pPr>
            <w:r w:rsidRPr="00CB75FA">
              <w:rPr>
                <w:color w:val="000000"/>
                <w:szCs w:val="24"/>
              </w:rPr>
              <w:t> </w:t>
            </w:r>
          </w:p>
        </w:tc>
        <w:tc>
          <w:tcPr>
            <w:tcW w:w="1010" w:type="dxa"/>
            <w:tcBorders>
              <w:top w:val="nil"/>
              <w:left w:val="nil"/>
              <w:bottom w:val="single" w:sz="4" w:space="0" w:color="auto"/>
              <w:right w:val="single" w:sz="4" w:space="0" w:color="auto"/>
            </w:tcBorders>
            <w:noWrap/>
            <w:vAlign w:val="center"/>
          </w:tcPr>
          <w:p w14:paraId="481742D1" w14:textId="77777777" w:rsidR="00CB75FA" w:rsidRPr="005F3656" w:rsidRDefault="00CB75FA" w:rsidP="005F3656">
            <w:pPr>
              <w:jc w:val="center"/>
              <w:rPr>
                <w:color w:val="000000"/>
                <w:szCs w:val="24"/>
              </w:rPr>
            </w:pPr>
            <w:r w:rsidRPr="005F3656">
              <w:rPr>
                <w:color w:val="000000"/>
                <w:szCs w:val="24"/>
              </w:rPr>
              <w:t>155,3</w:t>
            </w:r>
          </w:p>
        </w:tc>
        <w:tc>
          <w:tcPr>
            <w:tcW w:w="1010" w:type="dxa"/>
            <w:tcBorders>
              <w:top w:val="nil"/>
              <w:left w:val="nil"/>
              <w:bottom w:val="single" w:sz="4" w:space="0" w:color="auto"/>
              <w:right w:val="single" w:sz="4" w:space="0" w:color="auto"/>
            </w:tcBorders>
            <w:noWrap/>
            <w:vAlign w:val="center"/>
          </w:tcPr>
          <w:p w14:paraId="3F6B2D68" w14:textId="77777777" w:rsidR="00CB75FA" w:rsidRPr="005F3656" w:rsidRDefault="00CB75FA" w:rsidP="005F3656">
            <w:pPr>
              <w:jc w:val="center"/>
              <w:rPr>
                <w:color w:val="000000"/>
                <w:szCs w:val="24"/>
              </w:rPr>
            </w:pPr>
            <w:r w:rsidRPr="005F3656">
              <w:rPr>
                <w:color w:val="000000"/>
                <w:szCs w:val="24"/>
              </w:rPr>
              <w:t>155,3</w:t>
            </w:r>
          </w:p>
        </w:tc>
      </w:tr>
      <w:tr w:rsidR="00CB75FA" w:rsidRPr="005F3656" w14:paraId="4A727411"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2D21189D" w14:textId="77777777" w:rsidR="00CB75FA" w:rsidRPr="005F3656" w:rsidRDefault="00CB75FA" w:rsidP="005F3656">
            <w:pPr>
              <w:rPr>
                <w:bCs/>
                <w:szCs w:val="24"/>
              </w:rPr>
            </w:pPr>
            <w:r w:rsidRPr="005F3656">
              <w:rPr>
                <w:bCs/>
                <w:szCs w:val="24"/>
              </w:rPr>
              <w:t>Расходы, связанные с производством и реализацией продукции (услуг), всего</w:t>
            </w:r>
          </w:p>
        </w:tc>
        <w:tc>
          <w:tcPr>
            <w:tcW w:w="1276" w:type="dxa"/>
            <w:tcBorders>
              <w:top w:val="nil"/>
              <w:left w:val="nil"/>
              <w:bottom w:val="single" w:sz="4" w:space="0" w:color="auto"/>
              <w:right w:val="single" w:sz="4" w:space="0" w:color="auto"/>
            </w:tcBorders>
            <w:noWrap/>
            <w:vAlign w:val="center"/>
            <w:hideMark/>
          </w:tcPr>
          <w:p w14:paraId="69BA0D1C" w14:textId="77777777" w:rsidR="00CB75FA" w:rsidRPr="005F3656" w:rsidRDefault="00CB75FA" w:rsidP="005F3656">
            <w:pPr>
              <w:jc w:val="center"/>
              <w:rPr>
                <w:color w:val="000000"/>
                <w:szCs w:val="24"/>
              </w:rPr>
            </w:pPr>
            <w:r w:rsidRPr="005F3656">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2195CF5A" w14:textId="77777777" w:rsidR="00CB75FA" w:rsidRPr="005F3656" w:rsidRDefault="00CB75FA" w:rsidP="005F3656">
            <w:pPr>
              <w:jc w:val="center"/>
              <w:rPr>
                <w:bCs/>
                <w:color w:val="000000"/>
                <w:szCs w:val="24"/>
              </w:rPr>
            </w:pPr>
            <w:r w:rsidRPr="005F3656">
              <w:rPr>
                <w:bCs/>
                <w:color w:val="000000"/>
                <w:szCs w:val="24"/>
              </w:rPr>
              <w:t>41799,95</w:t>
            </w:r>
          </w:p>
        </w:tc>
        <w:tc>
          <w:tcPr>
            <w:tcW w:w="1010" w:type="dxa"/>
            <w:tcBorders>
              <w:top w:val="nil"/>
              <w:left w:val="nil"/>
              <w:bottom w:val="single" w:sz="4" w:space="0" w:color="auto"/>
              <w:right w:val="single" w:sz="4" w:space="0" w:color="auto"/>
            </w:tcBorders>
            <w:noWrap/>
            <w:vAlign w:val="center"/>
          </w:tcPr>
          <w:p w14:paraId="0B4083EB" w14:textId="77777777" w:rsidR="00CB75FA" w:rsidRPr="00CB75FA" w:rsidRDefault="00CB75FA">
            <w:pPr>
              <w:jc w:val="center"/>
              <w:rPr>
                <w:bCs/>
                <w:color w:val="000000"/>
                <w:szCs w:val="24"/>
              </w:rPr>
            </w:pPr>
            <w:r w:rsidRPr="00CB75FA">
              <w:rPr>
                <w:bCs/>
                <w:color w:val="000000"/>
                <w:szCs w:val="24"/>
              </w:rPr>
              <w:t>38769,1</w:t>
            </w:r>
          </w:p>
        </w:tc>
        <w:tc>
          <w:tcPr>
            <w:tcW w:w="1010" w:type="dxa"/>
            <w:tcBorders>
              <w:top w:val="nil"/>
              <w:left w:val="nil"/>
              <w:bottom w:val="single" w:sz="4" w:space="0" w:color="auto"/>
              <w:right w:val="single" w:sz="4" w:space="0" w:color="auto"/>
            </w:tcBorders>
            <w:noWrap/>
            <w:vAlign w:val="center"/>
          </w:tcPr>
          <w:p w14:paraId="45118824" w14:textId="77777777" w:rsidR="00CB75FA" w:rsidRPr="005F3656" w:rsidRDefault="00CB75FA" w:rsidP="005F3656">
            <w:pPr>
              <w:jc w:val="center"/>
              <w:rPr>
                <w:bCs/>
                <w:color w:val="000000"/>
                <w:szCs w:val="24"/>
              </w:rPr>
            </w:pPr>
            <w:r w:rsidRPr="005F3656">
              <w:rPr>
                <w:bCs/>
                <w:color w:val="000000"/>
                <w:szCs w:val="24"/>
              </w:rPr>
              <w:t>36851,6</w:t>
            </w:r>
          </w:p>
        </w:tc>
        <w:tc>
          <w:tcPr>
            <w:tcW w:w="1010" w:type="dxa"/>
            <w:tcBorders>
              <w:top w:val="nil"/>
              <w:left w:val="nil"/>
              <w:bottom w:val="single" w:sz="4" w:space="0" w:color="auto"/>
              <w:right w:val="single" w:sz="4" w:space="0" w:color="auto"/>
            </w:tcBorders>
            <w:noWrap/>
            <w:vAlign w:val="center"/>
          </w:tcPr>
          <w:p w14:paraId="4CA0A8A4" w14:textId="77777777" w:rsidR="00CB75FA" w:rsidRPr="005F3656" w:rsidRDefault="00CB75FA" w:rsidP="005F3656">
            <w:pPr>
              <w:jc w:val="center"/>
              <w:rPr>
                <w:bCs/>
                <w:color w:val="000000"/>
                <w:szCs w:val="24"/>
              </w:rPr>
            </w:pPr>
            <w:r w:rsidRPr="005F3656">
              <w:rPr>
                <w:bCs/>
                <w:color w:val="000000"/>
                <w:szCs w:val="24"/>
              </w:rPr>
              <w:t>20366,8</w:t>
            </w:r>
          </w:p>
        </w:tc>
      </w:tr>
      <w:tr w:rsidR="00CB75FA" w:rsidRPr="005F3656" w14:paraId="58F5AB91"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23DB9DDF" w14:textId="77777777" w:rsidR="00CB75FA" w:rsidRPr="005F3656" w:rsidRDefault="00CB75FA" w:rsidP="005F3656">
            <w:pPr>
              <w:rPr>
                <w:bCs/>
                <w:szCs w:val="24"/>
              </w:rPr>
            </w:pPr>
            <w:r w:rsidRPr="005F3656">
              <w:rPr>
                <w:bCs/>
                <w:szCs w:val="24"/>
              </w:rPr>
              <w:t>Расходы на сырье и материалы</w:t>
            </w:r>
          </w:p>
        </w:tc>
        <w:tc>
          <w:tcPr>
            <w:tcW w:w="1276" w:type="dxa"/>
            <w:tcBorders>
              <w:top w:val="nil"/>
              <w:left w:val="nil"/>
              <w:bottom w:val="single" w:sz="4" w:space="0" w:color="auto"/>
              <w:right w:val="single" w:sz="4" w:space="0" w:color="auto"/>
            </w:tcBorders>
            <w:noWrap/>
            <w:vAlign w:val="center"/>
            <w:hideMark/>
          </w:tcPr>
          <w:p w14:paraId="3B444ADB" w14:textId="77777777" w:rsidR="00CB75FA" w:rsidRPr="005F3656" w:rsidRDefault="00CB75FA" w:rsidP="005F3656">
            <w:pPr>
              <w:jc w:val="center"/>
              <w:rPr>
                <w:color w:val="000000"/>
                <w:szCs w:val="24"/>
              </w:rPr>
            </w:pPr>
            <w:r w:rsidRPr="005F3656">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45F87B0A" w14:textId="77777777" w:rsidR="00CB75FA" w:rsidRPr="005F3656" w:rsidRDefault="00CB75FA" w:rsidP="005F3656">
            <w:pPr>
              <w:jc w:val="center"/>
              <w:rPr>
                <w:bCs/>
                <w:color w:val="000000"/>
                <w:szCs w:val="24"/>
              </w:rPr>
            </w:pPr>
            <w:r w:rsidRPr="005F3656">
              <w:rPr>
                <w:bCs/>
                <w:color w:val="000000"/>
                <w:szCs w:val="24"/>
              </w:rPr>
              <w:t>173,89</w:t>
            </w:r>
          </w:p>
        </w:tc>
        <w:tc>
          <w:tcPr>
            <w:tcW w:w="1010" w:type="dxa"/>
            <w:tcBorders>
              <w:top w:val="nil"/>
              <w:left w:val="nil"/>
              <w:bottom w:val="single" w:sz="4" w:space="0" w:color="auto"/>
              <w:right w:val="single" w:sz="4" w:space="0" w:color="auto"/>
            </w:tcBorders>
            <w:noWrap/>
            <w:vAlign w:val="center"/>
          </w:tcPr>
          <w:p w14:paraId="68951369" w14:textId="77777777" w:rsidR="00CB75FA" w:rsidRPr="00CB75FA" w:rsidRDefault="00CB75FA">
            <w:pPr>
              <w:jc w:val="center"/>
              <w:rPr>
                <w:bCs/>
                <w:color w:val="000000"/>
                <w:szCs w:val="24"/>
              </w:rPr>
            </w:pPr>
            <w:r w:rsidRPr="00CB75FA">
              <w:rPr>
                <w:bCs/>
                <w:color w:val="000000"/>
                <w:szCs w:val="24"/>
              </w:rPr>
              <w:t>173,9</w:t>
            </w:r>
          </w:p>
        </w:tc>
        <w:tc>
          <w:tcPr>
            <w:tcW w:w="1010" w:type="dxa"/>
            <w:tcBorders>
              <w:top w:val="nil"/>
              <w:left w:val="nil"/>
              <w:bottom w:val="single" w:sz="4" w:space="0" w:color="auto"/>
              <w:right w:val="single" w:sz="4" w:space="0" w:color="auto"/>
            </w:tcBorders>
            <w:noWrap/>
            <w:vAlign w:val="center"/>
          </w:tcPr>
          <w:p w14:paraId="3A1688BF" w14:textId="77777777" w:rsidR="00CB75FA" w:rsidRPr="005F3656" w:rsidRDefault="00CB75FA" w:rsidP="005F3656">
            <w:pPr>
              <w:jc w:val="center"/>
              <w:rPr>
                <w:bCs/>
                <w:color w:val="000000"/>
                <w:szCs w:val="24"/>
              </w:rPr>
            </w:pPr>
            <w:r w:rsidRPr="005F3656">
              <w:rPr>
                <w:bCs/>
                <w:color w:val="000000"/>
                <w:szCs w:val="24"/>
              </w:rPr>
              <w:t>173,9</w:t>
            </w:r>
          </w:p>
        </w:tc>
        <w:tc>
          <w:tcPr>
            <w:tcW w:w="1010" w:type="dxa"/>
            <w:tcBorders>
              <w:top w:val="nil"/>
              <w:left w:val="nil"/>
              <w:bottom w:val="single" w:sz="4" w:space="0" w:color="auto"/>
              <w:right w:val="single" w:sz="4" w:space="0" w:color="auto"/>
            </w:tcBorders>
            <w:noWrap/>
            <w:vAlign w:val="center"/>
          </w:tcPr>
          <w:p w14:paraId="0D88ECEB" w14:textId="77777777" w:rsidR="00CB75FA" w:rsidRPr="005F3656" w:rsidRDefault="00CB75FA" w:rsidP="005F3656">
            <w:pPr>
              <w:jc w:val="center"/>
              <w:rPr>
                <w:bCs/>
                <w:color w:val="000000"/>
                <w:szCs w:val="24"/>
              </w:rPr>
            </w:pPr>
            <w:r w:rsidRPr="005F3656">
              <w:rPr>
                <w:bCs/>
                <w:color w:val="000000"/>
                <w:szCs w:val="24"/>
              </w:rPr>
              <w:t>126,1</w:t>
            </w:r>
          </w:p>
        </w:tc>
      </w:tr>
      <w:tr w:rsidR="00CB75FA" w:rsidRPr="005F3656" w14:paraId="777C364A"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63C3BC5B" w14:textId="77777777" w:rsidR="00CB75FA" w:rsidRPr="005F3656" w:rsidRDefault="00CB75FA" w:rsidP="005F3656">
            <w:pPr>
              <w:rPr>
                <w:bCs/>
                <w:szCs w:val="24"/>
              </w:rPr>
            </w:pPr>
            <w:r w:rsidRPr="005F3656">
              <w:rPr>
                <w:bCs/>
                <w:szCs w:val="24"/>
              </w:rPr>
              <w:t>в т.ч. ремонт</w:t>
            </w:r>
          </w:p>
        </w:tc>
        <w:tc>
          <w:tcPr>
            <w:tcW w:w="1276" w:type="dxa"/>
            <w:tcBorders>
              <w:top w:val="nil"/>
              <w:left w:val="nil"/>
              <w:bottom w:val="single" w:sz="4" w:space="0" w:color="auto"/>
              <w:right w:val="single" w:sz="4" w:space="0" w:color="auto"/>
            </w:tcBorders>
            <w:noWrap/>
            <w:vAlign w:val="center"/>
            <w:hideMark/>
          </w:tcPr>
          <w:p w14:paraId="671DD15D" w14:textId="77777777" w:rsidR="00CB75FA" w:rsidRPr="005F3656" w:rsidRDefault="00CB75FA" w:rsidP="005F3656">
            <w:pPr>
              <w:jc w:val="center"/>
              <w:rPr>
                <w:color w:val="000000"/>
                <w:szCs w:val="24"/>
              </w:rPr>
            </w:pPr>
            <w:r w:rsidRPr="005F3656">
              <w:rPr>
                <w:color w:val="000000"/>
                <w:szCs w:val="24"/>
              </w:rPr>
              <w:t> </w:t>
            </w:r>
          </w:p>
        </w:tc>
        <w:tc>
          <w:tcPr>
            <w:tcW w:w="1180" w:type="dxa"/>
            <w:tcBorders>
              <w:top w:val="nil"/>
              <w:left w:val="nil"/>
              <w:bottom w:val="single" w:sz="4" w:space="0" w:color="auto"/>
              <w:right w:val="single" w:sz="4" w:space="0" w:color="auto"/>
            </w:tcBorders>
            <w:noWrap/>
            <w:vAlign w:val="center"/>
          </w:tcPr>
          <w:p w14:paraId="7DF5C29C" w14:textId="77777777" w:rsidR="00CB75FA" w:rsidRPr="005F3656" w:rsidRDefault="00CB75FA" w:rsidP="005F3656">
            <w:pPr>
              <w:jc w:val="center"/>
              <w:rPr>
                <w:color w:val="000000"/>
                <w:szCs w:val="24"/>
              </w:rPr>
            </w:pPr>
            <w:r w:rsidRPr="005F3656">
              <w:rPr>
                <w:color w:val="000000"/>
                <w:szCs w:val="24"/>
              </w:rPr>
              <w:t>173,89</w:t>
            </w:r>
          </w:p>
        </w:tc>
        <w:tc>
          <w:tcPr>
            <w:tcW w:w="1010" w:type="dxa"/>
            <w:tcBorders>
              <w:top w:val="nil"/>
              <w:left w:val="nil"/>
              <w:bottom w:val="single" w:sz="4" w:space="0" w:color="auto"/>
              <w:right w:val="single" w:sz="4" w:space="0" w:color="auto"/>
            </w:tcBorders>
            <w:noWrap/>
            <w:vAlign w:val="center"/>
          </w:tcPr>
          <w:p w14:paraId="5837D51B" w14:textId="77777777" w:rsidR="00CB75FA" w:rsidRPr="00CB75FA" w:rsidRDefault="00CB75FA">
            <w:pPr>
              <w:jc w:val="center"/>
              <w:rPr>
                <w:color w:val="000000"/>
                <w:szCs w:val="24"/>
              </w:rPr>
            </w:pPr>
            <w:r w:rsidRPr="00CB75FA">
              <w:rPr>
                <w:color w:val="000000"/>
                <w:szCs w:val="24"/>
              </w:rPr>
              <w:t>173,9</w:t>
            </w:r>
          </w:p>
        </w:tc>
        <w:tc>
          <w:tcPr>
            <w:tcW w:w="1010" w:type="dxa"/>
            <w:tcBorders>
              <w:top w:val="nil"/>
              <w:left w:val="nil"/>
              <w:bottom w:val="single" w:sz="4" w:space="0" w:color="auto"/>
              <w:right w:val="single" w:sz="4" w:space="0" w:color="auto"/>
            </w:tcBorders>
            <w:noWrap/>
            <w:vAlign w:val="center"/>
          </w:tcPr>
          <w:p w14:paraId="70F73F27" w14:textId="77777777" w:rsidR="00CB75FA" w:rsidRPr="005F3656" w:rsidRDefault="00CB75FA" w:rsidP="005F3656">
            <w:pPr>
              <w:jc w:val="center"/>
              <w:rPr>
                <w:color w:val="000000"/>
                <w:szCs w:val="24"/>
              </w:rPr>
            </w:pPr>
            <w:r w:rsidRPr="005F3656">
              <w:rPr>
                <w:color w:val="000000"/>
                <w:szCs w:val="24"/>
              </w:rPr>
              <w:t>173,9</w:t>
            </w:r>
          </w:p>
        </w:tc>
        <w:tc>
          <w:tcPr>
            <w:tcW w:w="1010" w:type="dxa"/>
            <w:tcBorders>
              <w:top w:val="nil"/>
              <w:left w:val="nil"/>
              <w:bottom w:val="single" w:sz="4" w:space="0" w:color="auto"/>
              <w:right w:val="single" w:sz="4" w:space="0" w:color="auto"/>
            </w:tcBorders>
            <w:noWrap/>
            <w:vAlign w:val="center"/>
          </w:tcPr>
          <w:p w14:paraId="583EACE8" w14:textId="77777777" w:rsidR="00CB75FA" w:rsidRPr="005F3656" w:rsidRDefault="00CB75FA" w:rsidP="005F3656">
            <w:pPr>
              <w:jc w:val="center"/>
              <w:rPr>
                <w:color w:val="000000"/>
                <w:szCs w:val="24"/>
              </w:rPr>
            </w:pPr>
            <w:r w:rsidRPr="005F3656">
              <w:rPr>
                <w:color w:val="000000"/>
                <w:szCs w:val="24"/>
              </w:rPr>
              <w:t>126,1</w:t>
            </w:r>
          </w:p>
        </w:tc>
      </w:tr>
      <w:tr w:rsidR="00CB75FA" w:rsidRPr="005F3656" w14:paraId="2CB0EEDF"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733BB84E" w14:textId="77777777" w:rsidR="00CB75FA" w:rsidRPr="005F3656" w:rsidRDefault="00CB75FA" w:rsidP="005F3656">
            <w:pPr>
              <w:rPr>
                <w:bCs/>
                <w:szCs w:val="24"/>
              </w:rPr>
            </w:pPr>
            <w:r w:rsidRPr="005F3656">
              <w:rPr>
                <w:bCs/>
                <w:szCs w:val="24"/>
              </w:rPr>
              <w:t>Оплата труда</w:t>
            </w:r>
          </w:p>
        </w:tc>
        <w:tc>
          <w:tcPr>
            <w:tcW w:w="1276" w:type="dxa"/>
            <w:tcBorders>
              <w:top w:val="nil"/>
              <w:left w:val="nil"/>
              <w:bottom w:val="single" w:sz="4" w:space="0" w:color="auto"/>
              <w:right w:val="single" w:sz="4" w:space="0" w:color="auto"/>
            </w:tcBorders>
            <w:noWrap/>
            <w:vAlign w:val="center"/>
            <w:hideMark/>
          </w:tcPr>
          <w:p w14:paraId="551A7940" w14:textId="77777777" w:rsidR="00CB75FA" w:rsidRPr="005F3656" w:rsidRDefault="00CB75FA" w:rsidP="005F3656">
            <w:pPr>
              <w:jc w:val="center"/>
              <w:rPr>
                <w:color w:val="000000"/>
                <w:szCs w:val="24"/>
              </w:rPr>
            </w:pPr>
            <w:r w:rsidRPr="005F3656">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73AA8242" w14:textId="77777777" w:rsidR="00CB75FA" w:rsidRPr="005F3656" w:rsidRDefault="00CB75FA" w:rsidP="005F3656">
            <w:pPr>
              <w:jc w:val="center"/>
              <w:rPr>
                <w:bCs/>
                <w:color w:val="000000"/>
                <w:szCs w:val="24"/>
              </w:rPr>
            </w:pPr>
            <w:r w:rsidRPr="005F3656">
              <w:rPr>
                <w:bCs/>
                <w:color w:val="000000"/>
                <w:szCs w:val="24"/>
              </w:rPr>
              <w:t>20111,86</w:t>
            </w:r>
          </w:p>
        </w:tc>
        <w:tc>
          <w:tcPr>
            <w:tcW w:w="1010" w:type="dxa"/>
            <w:tcBorders>
              <w:top w:val="nil"/>
              <w:left w:val="nil"/>
              <w:bottom w:val="single" w:sz="4" w:space="0" w:color="auto"/>
              <w:right w:val="single" w:sz="4" w:space="0" w:color="auto"/>
            </w:tcBorders>
            <w:noWrap/>
            <w:vAlign w:val="center"/>
          </w:tcPr>
          <w:p w14:paraId="6F542166" w14:textId="77777777" w:rsidR="00CB75FA" w:rsidRPr="00CB75FA" w:rsidRDefault="00CB75FA">
            <w:pPr>
              <w:jc w:val="center"/>
              <w:rPr>
                <w:bCs/>
                <w:color w:val="000000"/>
                <w:szCs w:val="24"/>
              </w:rPr>
            </w:pPr>
            <w:r w:rsidRPr="00CB75FA">
              <w:rPr>
                <w:bCs/>
                <w:color w:val="000000"/>
                <w:szCs w:val="24"/>
              </w:rPr>
              <w:t>11580,0</w:t>
            </w:r>
          </w:p>
        </w:tc>
        <w:tc>
          <w:tcPr>
            <w:tcW w:w="1010" w:type="dxa"/>
            <w:tcBorders>
              <w:top w:val="nil"/>
              <w:left w:val="nil"/>
              <w:bottom w:val="single" w:sz="4" w:space="0" w:color="auto"/>
              <w:right w:val="single" w:sz="4" w:space="0" w:color="auto"/>
            </w:tcBorders>
            <w:noWrap/>
            <w:vAlign w:val="center"/>
          </w:tcPr>
          <w:p w14:paraId="099236FA" w14:textId="77777777" w:rsidR="00CB75FA" w:rsidRPr="005F3656" w:rsidRDefault="00CB75FA" w:rsidP="005F3656">
            <w:pPr>
              <w:jc w:val="center"/>
              <w:rPr>
                <w:bCs/>
                <w:color w:val="000000"/>
                <w:szCs w:val="24"/>
              </w:rPr>
            </w:pPr>
            <w:r w:rsidRPr="005F3656">
              <w:rPr>
                <w:bCs/>
                <w:color w:val="000000"/>
                <w:szCs w:val="24"/>
              </w:rPr>
              <w:t>7980,0</w:t>
            </w:r>
          </w:p>
        </w:tc>
        <w:tc>
          <w:tcPr>
            <w:tcW w:w="1010" w:type="dxa"/>
            <w:tcBorders>
              <w:top w:val="nil"/>
              <w:left w:val="nil"/>
              <w:bottom w:val="single" w:sz="4" w:space="0" w:color="auto"/>
              <w:right w:val="single" w:sz="4" w:space="0" w:color="auto"/>
            </w:tcBorders>
            <w:noWrap/>
            <w:vAlign w:val="center"/>
          </w:tcPr>
          <w:p w14:paraId="4953BE1B" w14:textId="77777777" w:rsidR="00CB75FA" w:rsidRPr="005F3656" w:rsidRDefault="00CB75FA" w:rsidP="005F3656">
            <w:pPr>
              <w:jc w:val="center"/>
              <w:rPr>
                <w:bCs/>
                <w:color w:val="000000"/>
                <w:szCs w:val="24"/>
              </w:rPr>
            </w:pPr>
            <w:r w:rsidRPr="005F3656">
              <w:rPr>
                <w:bCs/>
                <w:color w:val="000000"/>
                <w:szCs w:val="24"/>
              </w:rPr>
              <w:t>7620,0</w:t>
            </w:r>
          </w:p>
        </w:tc>
      </w:tr>
      <w:tr w:rsidR="00CB75FA" w:rsidRPr="005F3656" w14:paraId="7E5A9B7F"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1AC8AB6B" w14:textId="77777777" w:rsidR="00CB75FA" w:rsidRPr="005F3656" w:rsidRDefault="00CB75FA" w:rsidP="005F3656">
            <w:pPr>
              <w:rPr>
                <w:bCs/>
                <w:szCs w:val="24"/>
              </w:rPr>
            </w:pPr>
            <w:r w:rsidRPr="005F3656">
              <w:rPr>
                <w:bCs/>
                <w:szCs w:val="24"/>
              </w:rPr>
              <w:t xml:space="preserve"> основных рабочих </w:t>
            </w:r>
          </w:p>
        </w:tc>
        <w:tc>
          <w:tcPr>
            <w:tcW w:w="1276" w:type="dxa"/>
            <w:tcBorders>
              <w:top w:val="nil"/>
              <w:left w:val="nil"/>
              <w:bottom w:val="single" w:sz="4" w:space="0" w:color="auto"/>
              <w:right w:val="single" w:sz="4" w:space="0" w:color="auto"/>
            </w:tcBorders>
            <w:noWrap/>
            <w:vAlign w:val="center"/>
            <w:hideMark/>
          </w:tcPr>
          <w:p w14:paraId="1F64E983" w14:textId="77777777" w:rsidR="00CB75FA" w:rsidRPr="005F3656" w:rsidRDefault="00CB75FA" w:rsidP="005F3656">
            <w:pPr>
              <w:jc w:val="center"/>
              <w:rPr>
                <w:color w:val="000000"/>
                <w:szCs w:val="24"/>
              </w:rPr>
            </w:pPr>
            <w:r w:rsidRPr="005F3656">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7D5EFE8F" w14:textId="77777777" w:rsidR="00CB75FA" w:rsidRPr="005F3656" w:rsidRDefault="00CB75FA" w:rsidP="005F3656">
            <w:pPr>
              <w:jc w:val="center"/>
              <w:rPr>
                <w:color w:val="000000"/>
                <w:szCs w:val="24"/>
              </w:rPr>
            </w:pPr>
            <w:r w:rsidRPr="005F3656">
              <w:rPr>
                <w:color w:val="000000"/>
                <w:szCs w:val="24"/>
              </w:rPr>
              <w:t>15605,57</w:t>
            </w:r>
          </w:p>
        </w:tc>
        <w:tc>
          <w:tcPr>
            <w:tcW w:w="1010" w:type="dxa"/>
            <w:tcBorders>
              <w:top w:val="nil"/>
              <w:left w:val="nil"/>
              <w:bottom w:val="single" w:sz="4" w:space="0" w:color="auto"/>
              <w:right w:val="single" w:sz="4" w:space="0" w:color="auto"/>
            </w:tcBorders>
            <w:noWrap/>
            <w:vAlign w:val="center"/>
          </w:tcPr>
          <w:p w14:paraId="4058A817" w14:textId="77777777" w:rsidR="00CB75FA" w:rsidRPr="00CB75FA" w:rsidRDefault="00CB75FA">
            <w:pPr>
              <w:jc w:val="center"/>
              <w:rPr>
                <w:color w:val="000000"/>
                <w:szCs w:val="24"/>
              </w:rPr>
            </w:pPr>
            <w:r w:rsidRPr="00CB75FA">
              <w:rPr>
                <w:color w:val="000000"/>
                <w:szCs w:val="24"/>
              </w:rPr>
              <w:t>8400,0</w:t>
            </w:r>
          </w:p>
        </w:tc>
        <w:tc>
          <w:tcPr>
            <w:tcW w:w="1010" w:type="dxa"/>
            <w:tcBorders>
              <w:top w:val="nil"/>
              <w:left w:val="nil"/>
              <w:bottom w:val="single" w:sz="4" w:space="0" w:color="auto"/>
              <w:right w:val="single" w:sz="4" w:space="0" w:color="auto"/>
            </w:tcBorders>
            <w:noWrap/>
            <w:vAlign w:val="center"/>
          </w:tcPr>
          <w:p w14:paraId="243542D0" w14:textId="77777777" w:rsidR="00CB75FA" w:rsidRPr="005F3656" w:rsidRDefault="00CB75FA" w:rsidP="005F3656">
            <w:pPr>
              <w:jc w:val="center"/>
              <w:rPr>
                <w:color w:val="000000"/>
                <w:szCs w:val="24"/>
              </w:rPr>
            </w:pPr>
            <w:r w:rsidRPr="005F3656">
              <w:rPr>
                <w:color w:val="000000"/>
                <w:szCs w:val="24"/>
              </w:rPr>
              <w:t>4800,0</w:t>
            </w:r>
          </w:p>
        </w:tc>
        <w:tc>
          <w:tcPr>
            <w:tcW w:w="1010" w:type="dxa"/>
            <w:tcBorders>
              <w:top w:val="nil"/>
              <w:left w:val="nil"/>
              <w:bottom w:val="single" w:sz="4" w:space="0" w:color="auto"/>
              <w:right w:val="single" w:sz="4" w:space="0" w:color="auto"/>
            </w:tcBorders>
            <w:noWrap/>
            <w:vAlign w:val="center"/>
          </w:tcPr>
          <w:p w14:paraId="2A50F1D7" w14:textId="77777777" w:rsidR="00CB75FA" w:rsidRPr="005F3656" w:rsidRDefault="00CB75FA" w:rsidP="005F3656">
            <w:pPr>
              <w:jc w:val="center"/>
              <w:rPr>
                <w:color w:val="000000"/>
                <w:szCs w:val="24"/>
              </w:rPr>
            </w:pPr>
            <w:r w:rsidRPr="005F3656">
              <w:rPr>
                <w:color w:val="000000"/>
                <w:szCs w:val="24"/>
              </w:rPr>
              <w:t>4800,0</w:t>
            </w:r>
          </w:p>
        </w:tc>
      </w:tr>
      <w:tr w:rsidR="00CB75FA" w:rsidRPr="005F3656" w14:paraId="7687FA5D"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750C4188" w14:textId="77777777" w:rsidR="00CB75FA" w:rsidRPr="005F3656" w:rsidRDefault="00CB75FA" w:rsidP="005F3656">
            <w:pPr>
              <w:jc w:val="right"/>
              <w:rPr>
                <w:szCs w:val="24"/>
              </w:rPr>
            </w:pPr>
            <w:r w:rsidRPr="005F3656">
              <w:rPr>
                <w:szCs w:val="24"/>
              </w:rPr>
              <w:t xml:space="preserve"> численность </w:t>
            </w:r>
          </w:p>
        </w:tc>
        <w:tc>
          <w:tcPr>
            <w:tcW w:w="1276" w:type="dxa"/>
            <w:tcBorders>
              <w:top w:val="nil"/>
              <w:left w:val="nil"/>
              <w:bottom w:val="single" w:sz="4" w:space="0" w:color="auto"/>
              <w:right w:val="single" w:sz="4" w:space="0" w:color="auto"/>
            </w:tcBorders>
            <w:noWrap/>
            <w:vAlign w:val="center"/>
            <w:hideMark/>
          </w:tcPr>
          <w:p w14:paraId="723AFBE9" w14:textId="77777777" w:rsidR="00CB75FA" w:rsidRPr="005F3656" w:rsidRDefault="00CB75FA" w:rsidP="005F3656">
            <w:pPr>
              <w:jc w:val="center"/>
              <w:rPr>
                <w:color w:val="000000"/>
                <w:szCs w:val="24"/>
              </w:rPr>
            </w:pPr>
            <w:r w:rsidRPr="005F3656">
              <w:rPr>
                <w:color w:val="000000"/>
                <w:szCs w:val="24"/>
              </w:rPr>
              <w:t>чел.</w:t>
            </w:r>
          </w:p>
        </w:tc>
        <w:tc>
          <w:tcPr>
            <w:tcW w:w="1180" w:type="dxa"/>
            <w:tcBorders>
              <w:top w:val="nil"/>
              <w:left w:val="nil"/>
              <w:bottom w:val="single" w:sz="4" w:space="0" w:color="auto"/>
              <w:right w:val="single" w:sz="4" w:space="0" w:color="auto"/>
            </w:tcBorders>
            <w:noWrap/>
            <w:vAlign w:val="center"/>
          </w:tcPr>
          <w:p w14:paraId="5BDEFD13" w14:textId="77777777" w:rsidR="00CB75FA" w:rsidRPr="005F3656" w:rsidRDefault="00CB75FA" w:rsidP="005F3656">
            <w:pPr>
              <w:jc w:val="center"/>
              <w:rPr>
                <w:color w:val="000000"/>
                <w:szCs w:val="24"/>
              </w:rPr>
            </w:pPr>
            <w:r w:rsidRPr="005F3656">
              <w:rPr>
                <w:color w:val="000000"/>
                <w:szCs w:val="24"/>
              </w:rPr>
              <w:t>48,0</w:t>
            </w:r>
          </w:p>
        </w:tc>
        <w:tc>
          <w:tcPr>
            <w:tcW w:w="1010" w:type="dxa"/>
            <w:tcBorders>
              <w:top w:val="nil"/>
              <w:left w:val="nil"/>
              <w:bottom w:val="single" w:sz="4" w:space="0" w:color="auto"/>
              <w:right w:val="single" w:sz="4" w:space="0" w:color="auto"/>
            </w:tcBorders>
            <w:noWrap/>
            <w:vAlign w:val="center"/>
          </w:tcPr>
          <w:p w14:paraId="149F9D3E" w14:textId="77777777" w:rsidR="00CB75FA" w:rsidRPr="00CB75FA" w:rsidRDefault="00CB75FA">
            <w:pPr>
              <w:jc w:val="center"/>
              <w:rPr>
                <w:color w:val="000000"/>
                <w:szCs w:val="24"/>
              </w:rPr>
            </w:pPr>
            <w:r w:rsidRPr="00CB75FA">
              <w:rPr>
                <w:color w:val="000000"/>
                <w:szCs w:val="24"/>
              </w:rPr>
              <w:t>28,0</w:t>
            </w:r>
          </w:p>
        </w:tc>
        <w:tc>
          <w:tcPr>
            <w:tcW w:w="1010" w:type="dxa"/>
            <w:tcBorders>
              <w:top w:val="nil"/>
              <w:left w:val="nil"/>
              <w:bottom w:val="single" w:sz="4" w:space="0" w:color="auto"/>
              <w:right w:val="single" w:sz="4" w:space="0" w:color="auto"/>
            </w:tcBorders>
            <w:noWrap/>
            <w:vAlign w:val="center"/>
          </w:tcPr>
          <w:p w14:paraId="4A60171C" w14:textId="77777777" w:rsidR="00CB75FA" w:rsidRPr="005F3656" w:rsidRDefault="00CB75FA" w:rsidP="005F3656">
            <w:pPr>
              <w:jc w:val="center"/>
              <w:rPr>
                <w:color w:val="000000"/>
                <w:szCs w:val="24"/>
              </w:rPr>
            </w:pPr>
            <w:r w:rsidRPr="005F3656">
              <w:rPr>
                <w:color w:val="000000"/>
                <w:szCs w:val="24"/>
              </w:rPr>
              <w:t>16</w:t>
            </w:r>
          </w:p>
        </w:tc>
        <w:tc>
          <w:tcPr>
            <w:tcW w:w="1010" w:type="dxa"/>
            <w:tcBorders>
              <w:top w:val="nil"/>
              <w:left w:val="nil"/>
              <w:bottom w:val="single" w:sz="4" w:space="0" w:color="auto"/>
              <w:right w:val="single" w:sz="4" w:space="0" w:color="auto"/>
            </w:tcBorders>
            <w:noWrap/>
            <w:vAlign w:val="center"/>
          </w:tcPr>
          <w:p w14:paraId="636360DD" w14:textId="77777777" w:rsidR="00CB75FA" w:rsidRPr="005F3656" w:rsidRDefault="00CB75FA" w:rsidP="005F3656">
            <w:pPr>
              <w:jc w:val="center"/>
              <w:rPr>
                <w:color w:val="000000"/>
                <w:szCs w:val="24"/>
              </w:rPr>
            </w:pPr>
            <w:r w:rsidRPr="005F3656">
              <w:rPr>
                <w:color w:val="000000"/>
                <w:szCs w:val="24"/>
              </w:rPr>
              <w:t>16</w:t>
            </w:r>
          </w:p>
        </w:tc>
      </w:tr>
      <w:tr w:rsidR="00CB75FA" w:rsidRPr="005F3656" w14:paraId="7CC15D33"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599CBA32" w14:textId="77777777" w:rsidR="00CB75FA" w:rsidRPr="005F3656" w:rsidRDefault="00CB75FA" w:rsidP="005F3656">
            <w:pPr>
              <w:rPr>
                <w:bCs/>
                <w:szCs w:val="24"/>
              </w:rPr>
            </w:pPr>
            <w:r w:rsidRPr="005F3656">
              <w:rPr>
                <w:bCs/>
                <w:szCs w:val="24"/>
              </w:rPr>
              <w:t xml:space="preserve"> ремонтного персонала </w:t>
            </w:r>
          </w:p>
        </w:tc>
        <w:tc>
          <w:tcPr>
            <w:tcW w:w="1276" w:type="dxa"/>
            <w:tcBorders>
              <w:top w:val="nil"/>
              <w:left w:val="nil"/>
              <w:bottom w:val="single" w:sz="4" w:space="0" w:color="auto"/>
              <w:right w:val="single" w:sz="4" w:space="0" w:color="auto"/>
            </w:tcBorders>
            <w:noWrap/>
            <w:vAlign w:val="center"/>
            <w:hideMark/>
          </w:tcPr>
          <w:p w14:paraId="6C9FE61B" w14:textId="77777777" w:rsidR="00CB75FA" w:rsidRPr="005F3656" w:rsidRDefault="00CB75FA" w:rsidP="005F3656">
            <w:pPr>
              <w:jc w:val="center"/>
              <w:rPr>
                <w:color w:val="000000"/>
                <w:szCs w:val="24"/>
              </w:rPr>
            </w:pPr>
            <w:r w:rsidRPr="005F3656">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4D4B80C2" w14:textId="77777777" w:rsidR="00CB75FA" w:rsidRPr="005F3656" w:rsidRDefault="00CB75FA" w:rsidP="005F3656">
            <w:pPr>
              <w:jc w:val="center"/>
              <w:rPr>
                <w:color w:val="000000"/>
                <w:szCs w:val="24"/>
              </w:rPr>
            </w:pPr>
            <w:r w:rsidRPr="005F3656">
              <w:rPr>
                <w:color w:val="000000"/>
                <w:szCs w:val="24"/>
              </w:rPr>
              <w:t>975,35</w:t>
            </w:r>
          </w:p>
        </w:tc>
        <w:tc>
          <w:tcPr>
            <w:tcW w:w="1010" w:type="dxa"/>
            <w:tcBorders>
              <w:top w:val="nil"/>
              <w:left w:val="nil"/>
              <w:bottom w:val="single" w:sz="4" w:space="0" w:color="auto"/>
              <w:right w:val="single" w:sz="4" w:space="0" w:color="auto"/>
            </w:tcBorders>
            <w:noWrap/>
            <w:vAlign w:val="center"/>
          </w:tcPr>
          <w:p w14:paraId="6497827E" w14:textId="77777777" w:rsidR="00CB75FA" w:rsidRPr="00CB75FA" w:rsidRDefault="00CB75FA">
            <w:pPr>
              <w:jc w:val="center"/>
              <w:rPr>
                <w:color w:val="000000"/>
                <w:szCs w:val="24"/>
              </w:rPr>
            </w:pPr>
            <w:r w:rsidRPr="00CB75FA">
              <w:rPr>
                <w:color w:val="000000"/>
                <w:szCs w:val="24"/>
              </w:rPr>
              <w:t>900,0</w:t>
            </w:r>
          </w:p>
        </w:tc>
        <w:tc>
          <w:tcPr>
            <w:tcW w:w="1010" w:type="dxa"/>
            <w:tcBorders>
              <w:top w:val="nil"/>
              <w:left w:val="nil"/>
              <w:bottom w:val="single" w:sz="4" w:space="0" w:color="auto"/>
              <w:right w:val="single" w:sz="4" w:space="0" w:color="auto"/>
            </w:tcBorders>
            <w:noWrap/>
            <w:vAlign w:val="center"/>
          </w:tcPr>
          <w:p w14:paraId="23760AD2" w14:textId="77777777" w:rsidR="00CB75FA" w:rsidRPr="005F3656" w:rsidRDefault="00CB75FA" w:rsidP="005F3656">
            <w:pPr>
              <w:jc w:val="center"/>
              <w:rPr>
                <w:color w:val="000000"/>
                <w:szCs w:val="24"/>
              </w:rPr>
            </w:pPr>
            <w:r w:rsidRPr="005F3656">
              <w:rPr>
                <w:color w:val="000000"/>
                <w:szCs w:val="24"/>
              </w:rPr>
              <w:t>900,0</w:t>
            </w:r>
          </w:p>
        </w:tc>
        <w:tc>
          <w:tcPr>
            <w:tcW w:w="1010" w:type="dxa"/>
            <w:tcBorders>
              <w:top w:val="nil"/>
              <w:left w:val="nil"/>
              <w:bottom w:val="single" w:sz="4" w:space="0" w:color="auto"/>
              <w:right w:val="single" w:sz="4" w:space="0" w:color="auto"/>
            </w:tcBorders>
            <w:noWrap/>
            <w:vAlign w:val="center"/>
          </w:tcPr>
          <w:p w14:paraId="0289D51D" w14:textId="77777777" w:rsidR="00CB75FA" w:rsidRPr="005F3656" w:rsidRDefault="00CB75FA" w:rsidP="005F3656">
            <w:pPr>
              <w:jc w:val="center"/>
              <w:rPr>
                <w:color w:val="000000"/>
                <w:szCs w:val="24"/>
              </w:rPr>
            </w:pPr>
            <w:r w:rsidRPr="005F3656">
              <w:rPr>
                <w:color w:val="000000"/>
                <w:szCs w:val="24"/>
              </w:rPr>
              <w:t>900,0</w:t>
            </w:r>
          </w:p>
        </w:tc>
      </w:tr>
      <w:tr w:rsidR="00CB75FA" w:rsidRPr="005F3656" w14:paraId="37AE80E6"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2121590E" w14:textId="77777777" w:rsidR="00CB75FA" w:rsidRPr="005F3656" w:rsidRDefault="00CB75FA" w:rsidP="005F3656">
            <w:pPr>
              <w:jc w:val="right"/>
              <w:rPr>
                <w:szCs w:val="24"/>
              </w:rPr>
            </w:pPr>
            <w:r w:rsidRPr="005F3656">
              <w:rPr>
                <w:szCs w:val="24"/>
              </w:rPr>
              <w:t xml:space="preserve"> численность </w:t>
            </w:r>
          </w:p>
        </w:tc>
        <w:tc>
          <w:tcPr>
            <w:tcW w:w="1276" w:type="dxa"/>
            <w:tcBorders>
              <w:top w:val="nil"/>
              <w:left w:val="nil"/>
              <w:bottom w:val="single" w:sz="4" w:space="0" w:color="auto"/>
              <w:right w:val="single" w:sz="4" w:space="0" w:color="auto"/>
            </w:tcBorders>
            <w:noWrap/>
            <w:vAlign w:val="center"/>
            <w:hideMark/>
          </w:tcPr>
          <w:p w14:paraId="17622B4E" w14:textId="77777777" w:rsidR="00CB75FA" w:rsidRPr="005F3656" w:rsidRDefault="00CB75FA" w:rsidP="005F3656">
            <w:pPr>
              <w:jc w:val="center"/>
              <w:rPr>
                <w:color w:val="000000"/>
                <w:szCs w:val="24"/>
              </w:rPr>
            </w:pPr>
            <w:r w:rsidRPr="005F3656">
              <w:rPr>
                <w:color w:val="000000"/>
                <w:szCs w:val="24"/>
              </w:rPr>
              <w:t>чел.</w:t>
            </w:r>
          </w:p>
        </w:tc>
        <w:tc>
          <w:tcPr>
            <w:tcW w:w="1180" w:type="dxa"/>
            <w:tcBorders>
              <w:top w:val="nil"/>
              <w:left w:val="nil"/>
              <w:bottom w:val="single" w:sz="4" w:space="0" w:color="auto"/>
              <w:right w:val="single" w:sz="4" w:space="0" w:color="auto"/>
            </w:tcBorders>
            <w:noWrap/>
            <w:vAlign w:val="center"/>
          </w:tcPr>
          <w:p w14:paraId="2C24122C" w14:textId="77777777" w:rsidR="00CB75FA" w:rsidRPr="005F3656" w:rsidRDefault="00CB75FA" w:rsidP="005F3656">
            <w:pPr>
              <w:jc w:val="center"/>
              <w:rPr>
                <w:color w:val="000000"/>
                <w:szCs w:val="24"/>
              </w:rPr>
            </w:pPr>
            <w:r w:rsidRPr="005F3656">
              <w:rPr>
                <w:color w:val="000000"/>
                <w:szCs w:val="24"/>
              </w:rPr>
              <w:t>3</w:t>
            </w:r>
          </w:p>
        </w:tc>
        <w:tc>
          <w:tcPr>
            <w:tcW w:w="1010" w:type="dxa"/>
            <w:tcBorders>
              <w:top w:val="nil"/>
              <w:left w:val="nil"/>
              <w:bottom w:val="single" w:sz="4" w:space="0" w:color="auto"/>
              <w:right w:val="single" w:sz="4" w:space="0" w:color="auto"/>
            </w:tcBorders>
            <w:noWrap/>
            <w:vAlign w:val="center"/>
          </w:tcPr>
          <w:p w14:paraId="7ED9FCB8" w14:textId="77777777" w:rsidR="00CB75FA" w:rsidRPr="00CB75FA" w:rsidRDefault="00CB75FA">
            <w:pPr>
              <w:jc w:val="center"/>
              <w:rPr>
                <w:color w:val="000000"/>
                <w:szCs w:val="24"/>
              </w:rPr>
            </w:pPr>
            <w:r w:rsidRPr="00CB75FA">
              <w:rPr>
                <w:color w:val="000000"/>
                <w:szCs w:val="24"/>
              </w:rPr>
              <w:t>3</w:t>
            </w:r>
          </w:p>
        </w:tc>
        <w:tc>
          <w:tcPr>
            <w:tcW w:w="1010" w:type="dxa"/>
            <w:tcBorders>
              <w:top w:val="nil"/>
              <w:left w:val="nil"/>
              <w:bottom w:val="single" w:sz="4" w:space="0" w:color="auto"/>
              <w:right w:val="single" w:sz="4" w:space="0" w:color="auto"/>
            </w:tcBorders>
            <w:noWrap/>
            <w:vAlign w:val="center"/>
          </w:tcPr>
          <w:p w14:paraId="0BC11DC7" w14:textId="77777777" w:rsidR="00CB75FA" w:rsidRPr="005F3656" w:rsidRDefault="00CB75FA" w:rsidP="005F3656">
            <w:pPr>
              <w:jc w:val="center"/>
              <w:rPr>
                <w:color w:val="000000"/>
                <w:szCs w:val="24"/>
              </w:rPr>
            </w:pPr>
            <w:r w:rsidRPr="005F3656">
              <w:rPr>
                <w:color w:val="000000"/>
                <w:szCs w:val="24"/>
              </w:rPr>
              <w:t>3</w:t>
            </w:r>
          </w:p>
        </w:tc>
        <w:tc>
          <w:tcPr>
            <w:tcW w:w="1010" w:type="dxa"/>
            <w:tcBorders>
              <w:top w:val="nil"/>
              <w:left w:val="nil"/>
              <w:bottom w:val="single" w:sz="4" w:space="0" w:color="auto"/>
              <w:right w:val="single" w:sz="4" w:space="0" w:color="auto"/>
            </w:tcBorders>
            <w:noWrap/>
            <w:vAlign w:val="center"/>
          </w:tcPr>
          <w:p w14:paraId="0AA00362" w14:textId="77777777" w:rsidR="00CB75FA" w:rsidRPr="005F3656" w:rsidRDefault="00CB75FA" w:rsidP="005F3656">
            <w:pPr>
              <w:jc w:val="center"/>
              <w:rPr>
                <w:color w:val="000000"/>
                <w:szCs w:val="24"/>
              </w:rPr>
            </w:pPr>
            <w:r w:rsidRPr="005F3656">
              <w:rPr>
                <w:color w:val="000000"/>
                <w:szCs w:val="24"/>
              </w:rPr>
              <w:t>3</w:t>
            </w:r>
          </w:p>
        </w:tc>
      </w:tr>
      <w:tr w:rsidR="00CB75FA" w:rsidRPr="005F3656" w14:paraId="0C0BA8D5" w14:textId="77777777" w:rsidTr="005F3656">
        <w:trPr>
          <w:trHeight w:val="20"/>
        </w:trPr>
        <w:tc>
          <w:tcPr>
            <w:tcW w:w="4593" w:type="dxa"/>
            <w:tcBorders>
              <w:top w:val="single" w:sz="4" w:space="0" w:color="auto"/>
              <w:left w:val="single" w:sz="4" w:space="0" w:color="auto"/>
              <w:bottom w:val="single" w:sz="4" w:space="0" w:color="auto"/>
              <w:right w:val="single" w:sz="4" w:space="0" w:color="auto"/>
            </w:tcBorders>
            <w:vAlign w:val="center"/>
            <w:hideMark/>
          </w:tcPr>
          <w:p w14:paraId="3C93B72B" w14:textId="77777777" w:rsidR="00CB75FA" w:rsidRPr="005F3656" w:rsidRDefault="00CB75FA" w:rsidP="005F3656">
            <w:pPr>
              <w:rPr>
                <w:bCs/>
                <w:szCs w:val="24"/>
              </w:rPr>
            </w:pPr>
            <w:r w:rsidRPr="005F3656">
              <w:rPr>
                <w:bCs/>
                <w:szCs w:val="24"/>
              </w:rPr>
              <w:t xml:space="preserve"> цехового персонала </w:t>
            </w:r>
          </w:p>
        </w:tc>
        <w:tc>
          <w:tcPr>
            <w:tcW w:w="1276" w:type="dxa"/>
            <w:tcBorders>
              <w:top w:val="single" w:sz="4" w:space="0" w:color="auto"/>
              <w:left w:val="nil"/>
              <w:bottom w:val="single" w:sz="4" w:space="0" w:color="auto"/>
              <w:right w:val="single" w:sz="4" w:space="0" w:color="auto"/>
            </w:tcBorders>
            <w:noWrap/>
            <w:vAlign w:val="center"/>
            <w:hideMark/>
          </w:tcPr>
          <w:p w14:paraId="09E6CEA2" w14:textId="77777777" w:rsidR="00CB75FA" w:rsidRPr="005F3656" w:rsidRDefault="00CB75FA" w:rsidP="005F3656">
            <w:pPr>
              <w:jc w:val="center"/>
              <w:rPr>
                <w:color w:val="000000"/>
                <w:szCs w:val="24"/>
              </w:rPr>
            </w:pPr>
            <w:r w:rsidRPr="005F3656">
              <w:rPr>
                <w:color w:val="000000"/>
                <w:szCs w:val="24"/>
              </w:rPr>
              <w:t>тыс. руб.</w:t>
            </w:r>
          </w:p>
        </w:tc>
        <w:tc>
          <w:tcPr>
            <w:tcW w:w="1180" w:type="dxa"/>
            <w:tcBorders>
              <w:top w:val="single" w:sz="4" w:space="0" w:color="auto"/>
              <w:left w:val="nil"/>
              <w:bottom w:val="single" w:sz="4" w:space="0" w:color="auto"/>
              <w:right w:val="single" w:sz="4" w:space="0" w:color="auto"/>
            </w:tcBorders>
            <w:noWrap/>
            <w:vAlign w:val="center"/>
          </w:tcPr>
          <w:p w14:paraId="7691C071" w14:textId="77777777" w:rsidR="00CB75FA" w:rsidRPr="005F3656" w:rsidRDefault="00CB75FA" w:rsidP="005F3656">
            <w:pPr>
              <w:jc w:val="center"/>
              <w:rPr>
                <w:color w:val="000000"/>
                <w:szCs w:val="24"/>
              </w:rPr>
            </w:pPr>
            <w:r w:rsidRPr="005F3656">
              <w:rPr>
                <w:color w:val="000000"/>
                <w:szCs w:val="24"/>
              </w:rPr>
              <w:t>680,99</w:t>
            </w:r>
          </w:p>
        </w:tc>
        <w:tc>
          <w:tcPr>
            <w:tcW w:w="1010" w:type="dxa"/>
            <w:tcBorders>
              <w:top w:val="single" w:sz="4" w:space="0" w:color="auto"/>
              <w:left w:val="nil"/>
              <w:bottom w:val="single" w:sz="4" w:space="0" w:color="auto"/>
              <w:right w:val="single" w:sz="4" w:space="0" w:color="auto"/>
            </w:tcBorders>
            <w:noWrap/>
            <w:vAlign w:val="center"/>
          </w:tcPr>
          <w:p w14:paraId="5090939B" w14:textId="77777777" w:rsidR="00CB75FA" w:rsidRPr="00CB75FA" w:rsidRDefault="00CB75FA">
            <w:pPr>
              <w:jc w:val="center"/>
              <w:rPr>
                <w:color w:val="000000"/>
                <w:szCs w:val="24"/>
              </w:rPr>
            </w:pPr>
            <w:r w:rsidRPr="00CB75FA">
              <w:rPr>
                <w:color w:val="000000"/>
                <w:szCs w:val="24"/>
              </w:rPr>
              <w:t>600,0</w:t>
            </w:r>
          </w:p>
        </w:tc>
        <w:tc>
          <w:tcPr>
            <w:tcW w:w="1010" w:type="dxa"/>
            <w:tcBorders>
              <w:top w:val="single" w:sz="4" w:space="0" w:color="auto"/>
              <w:left w:val="nil"/>
              <w:bottom w:val="single" w:sz="4" w:space="0" w:color="auto"/>
              <w:right w:val="single" w:sz="4" w:space="0" w:color="auto"/>
            </w:tcBorders>
            <w:noWrap/>
            <w:vAlign w:val="center"/>
          </w:tcPr>
          <w:p w14:paraId="557B7228" w14:textId="77777777" w:rsidR="00CB75FA" w:rsidRPr="005F3656" w:rsidRDefault="00CB75FA" w:rsidP="005F3656">
            <w:pPr>
              <w:jc w:val="center"/>
              <w:rPr>
                <w:color w:val="000000"/>
                <w:szCs w:val="24"/>
              </w:rPr>
            </w:pPr>
            <w:r w:rsidRPr="005F3656">
              <w:rPr>
                <w:color w:val="000000"/>
                <w:szCs w:val="24"/>
              </w:rPr>
              <w:t>600,0</w:t>
            </w:r>
          </w:p>
        </w:tc>
        <w:tc>
          <w:tcPr>
            <w:tcW w:w="1010" w:type="dxa"/>
            <w:tcBorders>
              <w:top w:val="single" w:sz="4" w:space="0" w:color="auto"/>
              <w:left w:val="nil"/>
              <w:bottom w:val="single" w:sz="4" w:space="0" w:color="auto"/>
              <w:right w:val="single" w:sz="4" w:space="0" w:color="auto"/>
            </w:tcBorders>
            <w:noWrap/>
            <w:vAlign w:val="center"/>
          </w:tcPr>
          <w:p w14:paraId="7BD741FE" w14:textId="77777777" w:rsidR="00CB75FA" w:rsidRPr="005F3656" w:rsidRDefault="00CB75FA" w:rsidP="005F3656">
            <w:pPr>
              <w:jc w:val="center"/>
              <w:rPr>
                <w:color w:val="000000"/>
                <w:szCs w:val="24"/>
              </w:rPr>
            </w:pPr>
            <w:r w:rsidRPr="005F3656">
              <w:rPr>
                <w:color w:val="000000"/>
                <w:szCs w:val="24"/>
              </w:rPr>
              <w:t>600,0</w:t>
            </w:r>
          </w:p>
        </w:tc>
      </w:tr>
      <w:tr w:rsidR="00CB75FA" w:rsidRPr="005F3656" w14:paraId="05B9CD49" w14:textId="77777777" w:rsidTr="00264008">
        <w:trPr>
          <w:trHeight w:val="20"/>
        </w:trPr>
        <w:tc>
          <w:tcPr>
            <w:tcW w:w="4593" w:type="dxa"/>
            <w:tcBorders>
              <w:top w:val="nil"/>
              <w:left w:val="single" w:sz="4" w:space="0" w:color="auto"/>
              <w:bottom w:val="single" w:sz="4" w:space="0" w:color="auto"/>
              <w:right w:val="single" w:sz="4" w:space="0" w:color="auto"/>
            </w:tcBorders>
            <w:vAlign w:val="center"/>
            <w:hideMark/>
          </w:tcPr>
          <w:p w14:paraId="3658BB16" w14:textId="77777777" w:rsidR="00CB75FA" w:rsidRPr="005F3656" w:rsidRDefault="00CB75FA" w:rsidP="005F3656">
            <w:pPr>
              <w:jc w:val="right"/>
              <w:rPr>
                <w:szCs w:val="24"/>
              </w:rPr>
            </w:pPr>
            <w:r w:rsidRPr="005F3656">
              <w:rPr>
                <w:szCs w:val="24"/>
              </w:rPr>
              <w:t xml:space="preserve"> численность </w:t>
            </w:r>
          </w:p>
        </w:tc>
        <w:tc>
          <w:tcPr>
            <w:tcW w:w="1276" w:type="dxa"/>
            <w:tcBorders>
              <w:top w:val="nil"/>
              <w:left w:val="nil"/>
              <w:bottom w:val="single" w:sz="4" w:space="0" w:color="auto"/>
              <w:right w:val="single" w:sz="4" w:space="0" w:color="auto"/>
            </w:tcBorders>
            <w:noWrap/>
            <w:vAlign w:val="center"/>
            <w:hideMark/>
          </w:tcPr>
          <w:p w14:paraId="050E0E51" w14:textId="77777777" w:rsidR="00CB75FA" w:rsidRPr="005F3656" w:rsidRDefault="00CB75FA" w:rsidP="005F3656">
            <w:pPr>
              <w:jc w:val="center"/>
              <w:rPr>
                <w:color w:val="000000"/>
                <w:szCs w:val="24"/>
              </w:rPr>
            </w:pPr>
            <w:r w:rsidRPr="005F3656">
              <w:rPr>
                <w:color w:val="000000"/>
                <w:szCs w:val="24"/>
              </w:rPr>
              <w:t>чел.</w:t>
            </w:r>
          </w:p>
        </w:tc>
        <w:tc>
          <w:tcPr>
            <w:tcW w:w="1180" w:type="dxa"/>
            <w:tcBorders>
              <w:top w:val="nil"/>
              <w:left w:val="nil"/>
              <w:bottom w:val="single" w:sz="4" w:space="0" w:color="auto"/>
              <w:right w:val="single" w:sz="4" w:space="0" w:color="auto"/>
            </w:tcBorders>
            <w:noWrap/>
            <w:vAlign w:val="center"/>
          </w:tcPr>
          <w:p w14:paraId="0747EC4E" w14:textId="77777777" w:rsidR="00CB75FA" w:rsidRPr="005F3656" w:rsidRDefault="00CB75FA" w:rsidP="005F3656">
            <w:pPr>
              <w:jc w:val="center"/>
              <w:rPr>
                <w:color w:val="000000"/>
                <w:szCs w:val="24"/>
              </w:rPr>
            </w:pPr>
            <w:r w:rsidRPr="005F3656">
              <w:rPr>
                <w:color w:val="000000"/>
                <w:szCs w:val="24"/>
              </w:rPr>
              <w:t>2</w:t>
            </w:r>
          </w:p>
        </w:tc>
        <w:tc>
          <w:tcPr>
            <w:tcW w:w="1010" w:type="dxa"/>
            <w:tcBorders>
              <w:top w:val="nil"/>
              <w:left w:val="nil"/>
              <w:bottom w:val="single" w:sz="4" w:space="0" w:color="auto"/>
              <w:right w:val="single" w:sz="4" w:space="0" w:color="auto"/>
            </w:tcBorders>
            <w:noWrap/>
            <w:vAlign w:val="center"/>
          </w:tcPr>
          <w:p w14:paraId="6D412C9F" w14:textId="77777777" w:rsidR="00CB75FA" w:rsidRPr="00CB75FA" w:rsidRDefault="00CB75FA">
            <w:pPr>
              <w:jc w:val="center"/>
              <w:rPr>
                <w:color w:val="000000"/>
                <w:szCs w:val="24"/>
              </w:rPr>
            </w:pPr>
            <w:r w:rsidRPr="00CB75FA">
              <w:rPr>
                <w:color w:val="000000"/>
                <w:szCs w:val="24"/>
              </w:rPr>
              <w:t>2</w:t>
            </w:r>
          </w:p>
        </w:tc>
        <w:tc>
          <w:tcPr>
            <w:tcW w:w="1010" w:type="dxa"/>
            <w:tcBorders>
              <w:top w:val="nil"/>
              <w:left w:val="nil"/>
              <w:bottom w:val="single" w:sz="4" w:space="0" w:color="auto"/>
              <w:right w:val="single" w:sz="4" w:space="0" w:color="auto"/>
            </w:tcBorders>
            <w:noWrap/>
            <w:vAlign w:val="center"/>
          </w:tcPr>
          <w:p w14:paraId="7859CA1E" w14:textId="77777777" w:rsidR="00CB75FA" w:rsidRPr="005F3656" w:rsidRDefault="00CB75FA" w:rsidP="005F3656">
            <w:pPr>
              <w:jc w:val="center"/>
              <w:rPr>
                <w:color w:val="000000"/>
                <w:szCs w:val="24"/>
              </w:rPr>
            </w:pPr>
            <w:r w:rsidRPr="005F3656">
              <w:rPr>
                <w:color w:val="000000"/>
                <w:szCs w:val="24"/>
              </w:rPr>
              <w:t>2</w:t>
            </w:r>
          </w:p>
        </w:tc>
        <w:tc>
          <w:tcPr>
            <w:tcW w:w="1010" w:type="dxa"/>
            <w:tcBorders>
              <w:top w:val="nil"/>
              <w:left w:val="nil"/>
              <w:bottom w:val="single" w:sz="4" w:space="0" w:color="auto"/>
              <w:right w:val="single" w:sz="4" w:space="0" w:color="auto"/>
            </w:tcBorders>
            <w:noWrap/>
            <w:vAlign w:val="center"/>
          </w:tcPr>
          <w:p w14:paraId="27ABD291" w14:textId="77777777" w:rsidR="00CB75FA" w:rsidRPr="005F3656" w:rsidRDefault="00CB75FA" w:rsidP="005F3656">
            <w:pPr>
              <w:jc w:val="center"/>
              <w:rPr>
                <w:color w:val="000000"/>
                <w:szCs w:val="24"/>
              </w:rPr>
            </w:pPr>
            <w:r w:rsidRPr="005F3656">
              <w:rPr>
                <w:color w:val="000000"/>
                <w:szCs w:val="24"/>
              </w:rPr>
              <w:t>2</w:t>
            </w:r>
          </w:p>
        </w:tc>
      </w:tr>
      <w:tr w:rsidR="00CB75FA" w:rsidRPr="005F3656" w14:paraId="23C4CDEC" w14:textId="77777777" w:rsidTr="00264008">
        <w:trPr>
          <w:trHeight w:val="20"/>
        </w:trPr>
        <w:tc>
          <w:tcPr>
            <w:tcW w:w="4593" w:type="dxa"/>
            <w:tcBorders>
              <w:top w:val="single" w:sz="4" w:space="0" w:color="auto"/>
              <w:left w:val="single" w:sz="4" w:space="0" w:color="auto"/>
              <w:bottom w:val="single" w:sz="4" w:space="0" w:color="auto"/>
              <w:right w:val="single" w:sz="4" w:space="0" w:color="auto"/>
            </w:tcBorders>
            <w:vAlign w:val="center"/>
            <w:hideMark/>
          </w:tcPr>
          <w:p w14:paraId="44051D5F" w14:textId="77777777" w:rsidR="00CB75FA" w:rsidRPr="005F3656" w:rsidRDefault="00CB75FA" w:rsidP="005F3656">
            <w:pPr>
              <w:rPr>
                <w:bCs/>
                <w:szCs w:val="24"/>
              </w:rPr>
            </w:pPr>
            <w:r w:rsidRPr="005F3656">
              <w:rPr>
                <w:bCs/>
                <w:szCs w:val="24"/>
              </w:rPr>
              <w:t xml:space="preserve"> Административно-управленчески персонал </w:t>
            </w:r>
          </w:p>
        </w:tc>
        <w:tc>
          <w:tcPr>
            <w:tcW w:w="1276" w:type="dxa"/>
            <w:tcBorders>
              <w:top w:val="single" w:sz="4" w:space="0" w:color="auto"/>
              <w:left w:val="nil"/>
              <w:bottom w:val="single" w:sz="4" w:space="0" w:color="auto"/>
              <w:right w:val="single" w:sz="4" w:space="0" w:color="auto"/>
            </w:tcBorders>
            <w:noWrap/>
            <w:vAlign w:val="center"/>
            <w:hideMark/>
          </w:tcPr>
          <w:p w14:paraId="134493AA" w14:textId="77777777" w:rsidR="00CB75FA" w:rsidRPr="005F3656" w:rsidRDefault="00CB75FA" w:rsidP="005F3656">
            <w:pPr>
              <w:jc w:val="center"/>
              <w:rPr>
                <w:color w:val="000000"/>
                <w:szCs w:val="24"/>
              </w:rPr>
            </w:pPr>
            <w:r w:rsidRPr="005F3656">
              <w:rPr>
                <w:color w:val="000000"/>
                <w:szCs w:val="24"/>
              </w:rPr>
              <w:t>тыс. руб.</w:t>
            </w:r>
          </w:p>
        </w:tc>
        <w:tc>
          <w:tcPr>
            <w:tcW w:w="1180" w:type="dxa"/>
            <w:tcBorders>
              <w:top w:val="single" w:sz="4" w:space="0" w:color="auto"/>
              <w:left w:val="nil"/>
              <w:bottom w:val="single" w:sz="4" w:space="0" w:color="auto"/>
              <w:right w:val="single" w:sz="4" w:space="0" w:color="auto"/>
            </w:tcBorders>
            <w:noWrap/>
            <w:vAlign w:val="center"/>
          </w:tcPr>
          <w:p w14:paraId="48E1A58B" w14:textId="77777777" w:rsidR="00CB75FA" w:rsidRPr="005F3656" w:rsidRDefault="00CB75FA" w:rsidP="005F3656">
            <w:pPr>
              <w:jc w:val="center"/>
              <w:rPr>
                <w:color w:val="000000"/>
                <w:szCs w:val="24"/>
              </w:rPr>
            </w:pPr>
            <w:r w:rsidRPr="005F3656">
              <w:rPr>
                <w:color w:val="000000"/>
                <w:szCs w:val="24"/>
              </w:rPr>
              <w:t>1822,29</w:t>
            </w:r>
          </w:p>
        </w:tc>
        <w:tc>
          <w:tcPr>
            <w:tcW w:w="1010" w:type="dxa"/>
            <w:tcBorders>
              <w:top w:val="single" w:sz="4" w:space="0" w:color="auto"/>
              <w:left w:val="nil"/>
              <w:bottom w:val="single" w:sz="4" w:space="0" w:color="auto"/>
              <w:right w:val="single" w:sz="4" w:space="0" w:color="auto"/>
            </w:tcBorders>
            <w:noWrap/>
            <w:vAlign w:val="center"/>
          </w:tcPr>
          <w:p w14:paraId="13989599" w14:textId="77777777" w:rsidR="00CB75FA" w:rsidRPr="00CB75FA" w:rsidRDefault="00CB75FA">
            <w:pPr>
              <w:jc w:val="center"/>
              <w:rPr>
                <w:color w:val="000000"/>
                <w:szCs w:val="24"/>
              </w:rPr>
            </w:pPr>
            <w:r w:rsidRPr="00CB75FA">
              <w:rPr>
                <w:color w:val="000000"/>
                <w:szCs w:val="24"/>
              </w:rPr>
              <w:t>1440,0</w:t>
            </w:r>
          </w:p>
        </w:tc>
        <w:tc>
          <w:tcPr>
            <w:tcW w:w="1010" w:type="dxa"/>
            <w:tcBorders>
              <w:top w:val="single" w:sz="4" w:space="0" w:color="auto"/>
              <w:left w:val="nil"/>
              <w:bottom w:val="single" w:sz="4" w:space="0" w:color="auto"/>
              <w:right w:val="single" w:sz="4" w:space="0" w:color="auto"/>
            </w:tcBorders>
            <w:noWrap/>
            <w:vAlign w:val="center"/>
          </w:tcPr>
          <w:p w14:paraId="5FAFC8BA" w14:textId="77777777" w:rsidR="00CB75FA" w:rsidRPr="005F3656" w:rsidRDefault="00CB75FA" w:rsidP="005F3656">
            <w:pPr>
              <w:jc w:val="center"/>
              <w:rPr>
                <w:color w:val="000000"/>
                <w:szCs w:val="24"/>
              </w:rPr>
            </w:pPr>
            <w:r w:rsidRPr="005F3656">
              <w:rPr>
                <w:color w:val="000000"/>
                <w:szCs w:val="24"/>
              </w:rPr>
              <w:t>1440,0</w:t>
            </w:r>
          </w:p>
        </w:tc>
        <w:tc>
          <w:tcPr>
            <w:tcW w:w="1010" w:type="dxa"/>
            <w:tcBorders>
              <w:top w:val="single" w:sz="4" w:space="0" w:color="auto"/>
              <w:left w:val="nil"/>
              <w:bottom w:val="single" w:sz="4" w:space="0" w:color="auto"/>
              <w:right w:val="single" w:sz="4" w:space="0" w:color="auto"/>
            </w:tcBorders>
            <w:noWrap/>
            <w:vAlign w:val="center"/>
          </w:tcPr>
          <w:p w14:paraId="75B45F9C" w14:textId="77777777" w:rsidR="00CB75FA" w:rsidRPr="005F3656" w:rsidRDefault="00CB75FA" w:rsidP="005F3656">
            <w:pPr>
              <w:jc w:val="center"/>
              <w:rPr>
                <w:color w:val="000000"/>
                <w:szCs w:val="24"/>
              </w:rPr>
            </w:pPr>
            <w:r w:rsidRPr="005F3656">
              <w:rPr>
                <w:color w:val="000000"/>
                <w:szCs w:val="24"/>
              </w:rPr>
              <w:t>1080,0</w:t>
            </w:r>
          </w:p>
        </w:tc>
      </w:tr>
      <w:tr w:rsidR="00CB75FA" w:rsidRPr="005F3656" w14:paraId="6BEDE4D2" w14:textId="77777777" w:rsidTr="00264008">
        <w:trPr>
          <w:trHeight w:val="20"/>
        </w:trPr>
        <w:tc>
          <w:tcPr>
            <w:tcW w:w="4593" w:type="dxa"/>
            <w:tcBorders>
              <w:top w:val="single" w:sz="4" w:space="0" w:color="auto"/>
              <w:left w:val="single" w:sz="4" w:space="0" w:color="auto"/>
              <w:bottom w:val="single" w:sz="4" w:space="0" w:color="auto"/>
              <w:right w:val="single" w:sz="4" w:space="0" w:color="auto"/>
            </w:tcBorders>
            <w:vAlign w:val="center"/>
            <w:hideMark/>
          </w:tcPr>
          <w:p w14:paraId="501CA017" w14:textId="77777777" w:rsidR="00CB75FA" w:rsidRPr="005F3656" w:rsidRDefault="00CB75FA" w:rsidP="005F3656">
            <w:pPr>
              <w:jc w:val="right"/>
              <w:rPr>
                <w:szCs w:val="24"/>
              </w:rPr>
            </w:pPr>
            <w:r w:rsidRPr="005F3656">
              <w:rPr>
                <w:szCs w:val="24"/>
              </w:rPr>
              <w:t xml:space="preserve"> численность </w:t>
            </w:r>
          </w:p>
        </w:tc>
        <w:tc>
          <w:tcPr>
            <w:tcW w:w="1276" w:type="dxa"/>
            <w:tcBorders>
              <w:top w:val="single" w:sz="4" w:space="0" w:color="auto"/>
              <w:left w:val="nil"/>
              <w:bottom w:val="single" w:sz="4" w:space="0" w:color="auto"/>
              <w:right w:val="single" w:sz="4" w:space="0" w:color="auto"/>
            </w:tcBorders>
            <w:noWrap/>
            <w:vAlign w:val="center"/>
            <w:hideMark/>
          </w:tcPr>
          <w:p w14:paraId="75366586" w14:textId="77777777" w:rsidR="00CB75FA" w:rsidRPr="005F3656" w:rsidRDefault="00CB75FA" w:rsidP="005F3656">
            <w:pPr>
              <w:jc w:val="center"/>
              <w:rPr>
                <w:color w:val="000000"/>
                <w:szCs w:val="24"/>
              </w:rPr>
            </w:pPr>
            <w:r w:rsidRPr="005F3656">
              <w:rPr>
                <w:color w:val="000000"/>
                <w:szCs w:val="24"/>
              </w:rPr>
              <w:t>чел.</w:t>
            </w:r>
          </w:p>
        </w:tc>
        <w:tc>
          <w:tcPr>
            <w:tcW w:w="1180" w:type="dxa"/>
            <w:tcBorders>
              <w:top w:val="single" w:sz="4" w:space="0" w:color="auto"/>
              <w:left w:val="nil"/>
              <w:bottom w:val="single" w:sz="4" w:space="0" w:color="auto"/>
              <w:right w:val="single" w:sz="4" w:space="0" w:color="auto"/>
            </w:tcBorders>
            <w:noWrap/>
            <w:vAlign w:val="center"/>
          </w:tcPr>
          <w:p w14:paraId="42E1B759" w14:textId="77777777" w:rsidR="00CB75FA" w:rsidRPr="005F3656" w:rsidRDefault="00CB75FA" w:rsidP="005F3656">
            <w:pPr>
              <w:jc w:val="center"/>
              <w:rPr>
                <w:color w:val="000000"/>
                <w:szCs w:val="24"/>
              </w:rPr>
            </w:pPr>
            <w:r w:rsidRPr="005F3656">
              <w:rPr>
                <w:color w:val="000000"/>
                <w:szCs w:val="24"/>
              </w:rPr>
              <w:t>4,44</w:t>
            </w:r>
          </w:p>
        </w:tc>
        <w:tc>
          <w:tcPr>
            <w:tcW w:w="1010" w:type="dxa"/>
            <w:tcBorders>
              <w:top w:val="single" w:sz="4" w:space="0" w:color="auto"/>
              <w:left w:val="nil"/>
              <w:bottom w:val="single" w:sz="4" w:space="0" w:color="auto"/>
              <w:right w:val="single" w:sz="4" w:space="0" w:color="auto"/>
            </w:tcBorders>
            <w:noWrap/>
            <w:vAlign w:val="center"/>
          </w:tcPr>
          <w:p w14:paraId="684399EF" w14:textId="77777777" w:rsidR="00CB75FA" w:rsidRPr="00CB75FA" w:rsidRDefault="00CB75FA">
            <w:pPr>
              <w:jc w:val="center"/>
              <w:rPr>
                <w:color w:val="000000"/>
                <w:szCs w:val="24"/>
              </w:rPr>
            </w:pPr>
            <w:r w:rsidRPr="00CB75FA">
              <w:rPr>
                <w:color w:val="000000"/>
                <w:szCs w:val="24"/>
              </w:rPr>
              <w:t>4,0</w:t>
            </w:r>
          </w:p>
        </w:tc>
        <w:tc>
          <w:tcPr>
            <w:tcW w:w="1010" w:type="dxa"/>
            <w:tcBorders>
              <w:top w:val="single" w:sz="4" w:space="0" w:color="auto"/>
              <w:left w:val="nil"/>
              <w:bottom w:val="single" w:sz="4" w:space="0" w:color="auto"/>
              <w:right w:val="single" w:sz="4" w:space="0" w:color="auto"/>
            </w:tcBorders>
            <w:noWrap/>
            <w:vAlign w:val="center"/>
          </w:tcPr>
          <w:p w14:paraId="04756668" w14:textId="77777777" w:rsidR="00CB75FA" w:rsidRPr="005F3656" w:rsidRDefault="00CB75FA" w:rsidP="005F3656">
            <w:pPr>
              <w:jc w:val="center"/>
              <w:rPr>
                <w:color w:val="000000"/>
                <w:szCs w:val="24"/>
              </w:rPr>
            </w:pPr>
            <w:r w:rsidRPr="005F3656">
              <w:rPr>
                <w:color w:val="000000"/>
                <w:szCs w:val="24"/>
              </w:rPr>
              <w:t>4,0</w:t>
            </w:r>
          </w:p>
        </w:tc>
        <w:tc>
          <w:tcPr>
            <w:tcW w:w="1010" w:type="dxa"/>
            <w:tcBorders>
              <w:top w:val="single" w:sz="4" w:space="0" w:color="auto"/>
              <w:left w:val="nil"/>
              <w:bottom w:val="single" w:sz="4" w:space="0" w:color="auto"/>
              <w:right w:val="single" w:sz="4" w:space="0" w:color="auto"/>
            </w:tcBorders>
            <w:noWrap/>
            <w:vAlign w:val="center"/>
          </w:tcPr>
          <w:p w14:paraId="26E64B92" w14:textId="77777777" w:rsidR="00CB75FA" w:rsidRPr="005F3656" w:rsidRDefault="00CB75FA" w:rsidP="005F3656">
            <w:pPr>
              <w:jc w:val="center"/>
              <w:rPr>
                <w:color w:val="000000"/>
                <w:szCs w:val="24"/>
              </w:rPr>
            </w:pPr>
            <w:r w:rsidRPr="005F3656">
              <w:rPr>
                <w:color w:val="000000"/>
                <w:szCs w:val="24"/>
              </w:rPr>
              <w:t>3,0</w:t>
            </w:r>
          </w:p>
        </w:tc>
      </w:tr>
      <w:tr w:rsidR="00CB75FA" w:rsidRPr="005F3656" w14:paraId="02438F62" w14:textId="77777777" w:rsidTr="00264008">
        <w:trPr>
          <w:trHeight w:val="20"/>
        </w:trPr>
        <w:tc>
          <w:tcPr>
            <w:tcW w:w="4593" w:type="dxa"/>
            <w:tcBorders>
              <w:top w:val="single" w:sz="4" w:space="0" w:color="auto"/>
              <w:left w:val="single" w:sz="4" w:space="0" w:color="auto"/>
              <w:bottom w:val="single" w:sz="4" w:space="0" w:color="auto"/>
              <w:right w:val="single" w:sz="4" w:space="0" w:color="auto"/>
            </w:tcBorders>
            <w:vAlign w:val="center"/>
            <w:hideMark/>
          </w:tcPr>
          <w:p w14:paraId="207042C1" w14:textId="77777777" w:rsidR="00CB75FA" w:rsidRPr="005F3656" w:rsidRDefault="00CB75FA" w:rsidP="005F3656">
            <w:pPr>
              <w:rPr>
                <w:bCs/>
                <w:szCs w:val="24"/>
              </w:rPr>
            </w:pPr>
            <w:r w:rsidRPr="005F3656">
              <w:rPr>
                <w:bCs/>
                <w:szCs w:val="24"/>
              </w:rPr>
              <w:t xml:space="preserve"> Прочий персонал </w:t>
            </w:r>
          </w:p>
        </w:tc>
        <w:tc>
          <w:tcPr>
            <w:tcW w:w="1276" w:type="dxa"/>
            <w:tcBorders>
              <w:top w:val="single" w:sz="4" w:space="0" w:color="auto"/>
              <w:left w:val="nil"/>
              <w:bottom w:val="single" w:sz="4" w:space="0" w:color="auto"/>
              <w:right w:val="single" w:sz="4" w:space="0" w:color="auto"/>
            </w:tcBorders>
            <w:noWrap/>
            <w:vAlign w:val="center"/>
            <w:hideMark/>
          </w:tcPr>
          <w:p w14:paraId="0DBDA056" w14:textId="77777777" w:rsidR="00CB75FA" w:rsidRPr="005F3656" w:rsidRDefault="00CB75FA" w:rsidP="005F3656">
            <w:pPr>
              <w:jc w:val="center"/>
              <w:rPr>
                <w:color w:val="000000"/>
                <w:szCs w:val="24"/>
              </w:rPr>
            </w:pPr>
            <w:r w:rsidRPr="005F3656">
              <w:rPr>
                <w:color w:val="000000"/>
                <w:szCs w:val="24"/>
              </w:rPr>
              <w:t>тыс. руб.</w:t>
            </w:r>
          </w:p>
        </w:tc>
        <w:tc>
          <w:tcPr>
            <w:tcW w:w="1180" w:type="dxa"/>
            <w:tcBorders>
              <w:top w:val="single" w:sz="4" w:space="0" w:color="auto"/>
              <w:left w:val="nil"/>
              <w:bottom w:val="single" w:sz="4" w:space="0" w:color="auto"/>
              <w:right w:val="single" w:sz="4" w:space="0" w:color="auto"/>
            </w:tcBorders>
            <w:noWrap/>
            <w:vAlign w:val="center"/>
          </w:tcPr>
          <w:p w14:paraId="3EBCBBE3" w14:textId="77777777" w:rsidR="00CB75FA" w:rsidRPr="005F3656" w:rsidRDefault="00CB75FA" w:rsidP="005F3656">
            <w:pPr>
              <w:jc w:val="center"/>
              <w:rPr>
                <w:color w:val="000000"/>
                <w:szCs w:val="24"/>
              </w:rPr>
            </w:pPr>
            <w:r w:rsidRPr="005F3656">
              <w:rPr>
                <w:color w:val="000000"/>
                <w:szCs w:val="24"/>
              </w:rPr>
              <w:t>1027,66</w:t>
            </w:r>
          </w:p>
        </w:tc>
        <w:tc>
          <w:tcPr>
            <w:tcW w:w="1010" w:type="dxa"/>
            <w:tcBorders>
              <w:top w:val="single" w:sz="4" w:space="0" w:color="auto"/>
              <w:left w:val="nil"/>
              <w:bottom w:val="single" w:sz="4" w:space="0" w:color="auto"/>
              <w:right w:val="single" w:sz="4" w:space="0" w:color="auto"/>
            </w:tcBorders>
            <w:noWrap/>
            <w:vAlign w:val="center"/>
          </w:tcPr>
          <w:p w14:paraId="6980D997" w14:textId="77777777" w:rsidR="00CB75FA" w:rsidRPr="00CB75FA" w:rsidRDefault="00CB75FA">
            <w:pPr>
              <w:jc w:val="center"/>
              <w:rPr>
                <w:color w:val="000000"/>
                <w:szCs w:val="24"/>
              </w:rPr>
            </w:pPr>
            <w:r w:rsidRPr="00CB75FA">
              <w:rPr>
                <w:color w:val="000000"/>
                <w:szCs w:val="24"/>
              </w:rPr>
              <w:t>240,0</w:t>
            </w:r>
          </w:p>
        </w:tc>
        <w:tc>
          <w:tcPr>
            <w:tcW w:w="1010" w:type="dxa"/>
            <w:tcBorders>
              <w:top w:val="single" w:sz="4" w:space="0" w:color="auto"/>
              <w:left w:val="nil"/>
              <w:bottom w:val="single" w:sz="4" w:space="0" w:color="auto"/>
              <w:right w:val="single" w:sz="4" w:space="0" w:color="auto"/>
            </w:tcBorders>
            <w:noWrap/>
            <w:vAlign w:val="center"/>
          </w:tcPr>
          <w:p w14:paraId="0F2865CD" w14:textId="77777777" w:rsidR="00CB75FA" w:rsidRPr="005F3656" w:rsidRDefault="00CB75FA" w:rsidP="005F3656">
            <w:pPr>
              <w:jc w:val="center"/>
              <w:rPr>
                <w:color w:val="000000"/>
                <w:szCs w:val="24"/>
              </w:rPr>
            </w:pPr>
            <w:r w:rsidRPr="005F3656">
              <w:rPr>
                <w:color w:val="000000"/>
                <w:szCs w:val="24"/>
              </w:rPr>
              <w:t>240,0</w:t>
            </w:r>
          </w:p>
        </w:tc>
        <w:tc>
          <w:tcPr>
            <w:tcW w:w="1010" w:type="dxa"/>
            <w:tcBorders>
              <w:top w:val="single" w:sz="4" w:space="0" w:color="auto"/>
              <w:left w:val="nil"/>
              <w:bottom w:val="single" w:sz="4" w:space="0" w:color="auto"/>
              <w:right w:val="single" w:sz="4" w:space="0" w:color="auto"/>
            </w:tcBorders>
            <w:noWrap/>
            <w:vAlign w:val="center"/>
          </w:tcPr>
          <w:p w14:paraId="1BD62B30" w14:textId="77777777" w:rsidR="00CB75FA" w:rsidRPr="005F3656" w:rsidRDefault="00CB75FA" w:rsidP="005F3656">
            <w:pPr>
              <w:jc w:val="center"/>
              <w:rPr>
                <w:color w:val="000000"/>
                <w:szCs w:val="24"/>
              </w:rPr>
            </w:pPr>
            <w:r w:rsidRPr="005F3656">
              <w:rPr>
                <w:color w:val="000000"/>
                <w:szCs w:val="24"/>
              </w:rPr>
              <w:t>240,0</w:t>
            </w:r>
          </w:p>
        </w:tc>
      </w:tr>
      <w:tr w:rsidR="00CB75FA" w:rsidRPr="005F3656" w14:paraId="24138C5C" w14:textId="77777777" w:rsidTr="00264008">
        <w:trPr>
          <w:trHeight w:val="20"/>
        </w:trPr>
        <w:tc>
          <w:tcPr>
            <w:tcW w:w="4593" w:type="dxa"/>
            <w:tcBorders>
              <w:top w:val="single" w:sz="4" w:space="0" w:color="auto"/>
              <w:left w:val="single" w:sz="4" w:space="0" w:color="auto"/>
              <w:bottom w:val="single" w:sz="4" w:space="0" w:color="auto"/>
              <w:right w:val="single" w:sz="4" w:space="0" w:color="auto"/>
            </w:tcBorders>
            <w:vAlign w:val="center"/>
            <w:hideMark/>
          </w:tcPr>
          <w:p w14:paraId="74E045E4" w14:textId="77777777" w:rsidR="00CB75FA" w:rsidRPr="005F3656" w:rsidRDefault="00CB75FA" w:rsidP="005F3656">
            <w:pPr>
              <w:jc w:val="right"/>
              <w:rPr>
                <w:szCs w:val="24"/>
              </w:rPr>
            </w:pPr>
            <w:r w:rsidRPr="005F3656">
              <w:rPr>
                <w:szCs w:val="24"/>
              </w:rPr>
              <w:t xml:space="preserve"> численность </w:t>
            </w:r>
          </w:p>
        </w:tc>
        <w:tc>
          <w:tcPr>
            <w:tcW w:w="1276" w:type="dxa"/>
            <w:tcBorders>
              <w:top w:val="single" w:sz="4" w:space="0" w:color="auto"/>
              <w:left w:val="nil"/>
              <w:bottom w:val="single" w:sz="4" w:space="0" w:color="auto"/>
              <w:right w:val="single" w:sz="4" w:space="0" w:color="auto"/>
            </w:tcBorders>
            <w:noWrap/>
            <w:vAlign w:val="center"/>
            <w:hideMark/>
          </w:tcPr>
          <w:p w14:paraId="5AE62ADF" w14:textId="77777777" w:rsidR="00CB75FA" w:rsidRPr="005F3656" w:rsidRDefault="00CB75FA" w:rsidP="005F3656">
            <w:pPr>
              <w:jc w:val="center"/>
              <w:rPr>
                <w:color w:val="000000"/>
                <w:szCs w:val="24"/>
              </w:rPr>
            </w:pPr>
            <w:r w:rsidRPr="005F3656">
              <w:rPr>
                <w:color w:val="000000"/>
                <w:szCs w:val="24"/>
              </w:rPr>
              <w:t>чел.</w:t>
            </w:r>
          </w:p>
        </w:tc>
        <w:tc>
          <w:tcPr>
            <w:tcW w:w="1180" w:type="dxa"/>
            <w:tcBorders>
              <w:top w:val="single" w:sz="4" w:space="0" w:color="auto"/>
              <w:left w:val="nil"/>
              <w:bottom w:val="single" w:sz="4" w:space="0" w:color="auto"/>
              <w:right w:val="single" w:sz="4" w:space="0" w:color="auto"/>
            </w:tcBorders>
            <w:noWrap/>
            <w:vAlign w:val="center"/>
          </w:tcPr>
          <w:p w14:paraId="4B07A545" w14:textId="77777777" w:rsidR="00CB75FA" w:rsidRPr="005F3656" w:rsidRDefault="00CB75FA" w:rsidP="005F3656">
            <w:pPr>
              <w:jc w:val="center"/>
              <w:rPr>
                <w:color w:val="000000"/>
                <w:szCs w:val="24"/>
              </w:rPr>
            </w:pPr>
            <w:r w:rsidRPr="005F3656">
              <w:rPr>
                <w:color w:val="000000"/>
                <w:szCs w:val="24"/>
              </w:rPr>
              <w:t>3,16</w:t>
            </w:r>
          </w:p>
        </w:tc>
        <w:tc>
          <w:tcPr>
            <w:tcW w:w="1010" w:type="dxa"/>
            <w:tcBorders>
              <w:top w:val="single" w:sz="4" w:space="0" w:color="auto"/>
              <w:left w:val="nil"/>
              <w:bottom w:val="single" w:sz="4" w:space="0" w:color="auto"/>
              <w:right w:val="single" w:sz="4" w:space="0" w:color="auto"/>
            </w:tcBorders>
            <w:noWrap/>
            <w:vAlign w:val="center"/>
          </w:tcPr>
          <w:p w14:paraId="7F5C365B" w14:textId="77777777" w:rsidR="00CB75FA" w:rsidRPr="00CB75FA" w:rsidRDefault="00CB75FA">
            <w:pPr>
              <w:jc w:val="center"/>
              <w:rPr>
                <w:color w:val="000000"/>
                <w:szCs w:val="24"/>
              </w:rPr>
            </w:pPr>
            <w:r w:rsidRPr="00CB75FA">
              <w:rPr>
                <w:color w:val="000000"/>
                <w:szCs w:val="24"/>
              </w:rPr>
              <w:t>1</w:t>
            </w:r>
          </w:p>
        </w:tc>
        <w:tc>
          <w:tcPr>
            <w:tcW w:w="1010" w:type="dxa"/>
            <w:tcBorders>
              <w:top w:val="single" w:sz="4" w:space="0" w:color="auto"/>
              <w:left w:val="nil"/>
              <w:bottom w:val="single" w:sz="4" w:space="0" w:color="auto"/>
              <w:right w:val="single" w:sz="4" w:space="0" w:color="auto"/>
            </w:tcBorders>
            <w:noWrap/>
            <w:vAlign w:val="center"/>
          </w:tcPr>
          <w:p w14:paraId="0F9E4FA7" w14:textId="77777777" w:rsidR="00CB75FA" w:rsidRPr="005F3656" w:rsidRDefault="00CB75FA" w:rsidP="005F3656">
            <w:pPr>
              <w:jc w:val="center"/>
              <w:rPr>
                <w:color w:val="000000"/>
                <w:szCs w:val="24"/>
              </w:rPr>
            </w:pPr>
            <w:r w:rsidRPr="005F3656">
              <w:rPr>
                <w:color w:val="000000"/>
                <w:szCs w:val="24"/>
              </w:rPr>
              <w:t>1</w:t>
            </w:r>
          </w:p>
        </w:tc>
        <w:tc>
          <w:tcPr>
            <w:tcW w:w="1010" w:type="dxa"/>
            <w:tcBorders>
              <w:top w:val="single" w:sz="4" w:space="0" w:color="auto"/>
              <w:left w:val="nil"/>
              <w:bottom w:val="single" w:sz="4" w:space="0" w:color="auto"/>
              <w:right w:val="single" w:sz="4" w:space="0" w:color="auto"/>
            </w:tcBorders>
            <w:noWrap/>
            <w:vAlign w:val="center"/>
          </w:tcPr>
          <w:p w14:paraId="47626042" w14:textId="77777777" w:rsidR="00CB75FA" w:rsidRPr="005F3656" w:rsidRDefault="00CB75FA" w:rsidP="005F3656">
            <w:pPr>
              <w:jc w:val="center"/>
              <w:rPr>
                <w:color w:val="000000"/>
                <w:szCs w:val="24"/>
              </w:rPr>
            </w:pPr>
            <w:r w:rsidRPr="005F3656">
              <w:rPr>
                <w:color w:val="000000"/>
                <w:szCs w:val="24"/>
              </w:rPr>
              <w:t>1</w:t>
            </w:r>
          </w:p>
        </w:tc>
      </w:tr>
      <w:tr w:rsidR="00CB75FA" w:rsidRPr="005F3656" w14:paraId="6D7B3B77" w14:textId="77777777" w:rsidTr="00264008">
        <w:trPr>
          <w:trHeight w:val="20"/>
        </w:trPr>
        <w:tc>
          <w:tcPr>
            <w:tcW w:w="4593" w:type="dxa"/>
            <w:tcBorders>
              <w:top w:val="single" w:sz="4" w:space="0" w:color="auto"/>
              <w:left w:val="single" w:sz="4" w:space="0" w:color="auto"/>
              <w:bottom w:val="single" w:sz="4" w:space="0" w:color="auto"/>
              <w:right w:val="single" w:sz="4" w:space="0" w:color="auto"/>
            </w:tcBorders>
            <w:vAlign w:val="center"/>
            <w:hideMark/>
          </w:tcPr>
          <w:p w14:paraId="1CFC6ABC" w14:textId="77777777" w:rsidR="00CB75FA" w:rsidRPr="005F3656" w:rsidRDefault="00CB75FA" w:rsidP="005F3656">
            <w:pPr>
              <w:rPr>
                <w:bCs/>
                <w:szCs w:val="24"/>
              </w:rPr>
            </w:pPr>
            <w:r w:rsidRPr="005F3656">
              <w:rPr>
                <w:bCs/>
                <w:szCs w:val="24"/>
              </w:rPr>
              <w:lastRenderedPageBreak/>
              <w:t xml:space="preserve"> Ремонт основных средств, выполняемый подрядным способом </w:t>
            </w:r>
          </w:p>
        </w:tc>
        <w:tc>
          <w:tcPr>
            <w:tcW w:w="1276" w:type="dxa"/>
            <w:tcBorders>
              <w:top w:val="single" w:sz="4" w:space="0" w:color="auto"/>
              <w:left w:val="nil"/>
              <w:bottom w:val="single" w:sz="4" w:space="0" w:color="auto"/>
              <w:right w:val="single" w:sz="4" w:space="0" w:color="auto"/>
            </w:tcBorders>
            <w:noWrap/>
            <w:vAlign w:val="center"/>
            <w:hideMark/>
          </w:tcPr>
          <w:p w14:paraId="1A976273" w14:textId="77777777" w:rsidR="00CB75FA" w:rsidRPr="005F3656" w:rsidRDefault="00CB75FA" w:rsidP="005F3656">
            <w:pPr>
              <w:jc w:val="center"/>
              <w:rPr>
                <w:color w:val="000000"/>
                <w:szCs w:val="24"/>
              </w:rPr>
            </w:pPr>
            <w:r w:rsidRPr="005F3656">
              <w:rPr>
                <w:color w:val="000000"/>
                <w:szCs w:val="24"/>
              </w:rPr>
              <w:t>тыс. руб.</w:t>
            </w:r>
          </w:p>
        </w:tc>
        <w:tc>
          <w:tcPr>
            <w:tcW w:w="1180" w:type="dxa"/>
            <w:tcBorders>
              <w:top w:val="single" w:sz="4" w:space="0" w:color="auto"/>
              <w:left w:val="nil"/>
              <w:bottom w:val="single" w:sz="4" w:space="0" w:color="auto"/>
              <w:right w:val="single" w:sz="4" w:space="0" w:color="auto"/>
            </w:tcBorders>
            <w:noWrap/>
            <w:vAlign w:val="center"/>
          </w:tcPr>
          <w:p w14:paraId="3CA89970" w14:textId="77777777" w:rsidR="00CB75FA" w:rsidRPr="005F3656" w:rsidRDefault="00CB75FA" w:rsidP="005F3656">
            <w:pPr>
              <w:jc w:val="center"/>
              <w:rPr>
                <w:color w:val="000000"/>
                <w:szCs w:val="24"/>
              </w:rPr>
            </w:pPr>
            <w:r w:rsidRPr="005F3656">
              <w:rPr>
                <w:color w:val="000000"/>
                <w:szCs w:val="24"/>
              </w:rPr>
              <w:t> </w:t>
            </w:r>
          </w:p>
        </w:tc>
        <w:tc>
          <w:tcPr>
            <w:tcW w:w="1010" w:type="dxa"/>
            <w:tcBorders>
              <w:top w:val="single" w:sz="4" w:space="0" w:color="auto"/>
              <w:left w:val="nil"/>
              <w:bottom w:val="single" w:sz="4" w:space="0" w:color="auto"/>
              <w:right w:val="single" w:sz="4" w:space="0" w:color="auto"/>
            </w:tcBorders>
            <w:noWrap/>
            <w:vAlign w:val="center"/>
          </w:tcPr>
          <w:p w14:paraId="2B13385A" w14:textId="77777777" w:rsidR="00CB75FA" w:rsidRPr="00CB75FA" w:rsidRDefault="00CB75FA">
            <w:pPr>
              <w:jc w:val="center"/>
              <w:rPr>
                <w:color w:val="000000"/>
                <w:szCs w:val="24"/>
              </w:rPr>
            </w:pPr>
            <w:r w:rsidRPr="00CB75FA">
              <w:rPr>
                <w:color w:val="000000"/>
                <w:szCs w:val="24"/>
              </w:rPr>
              <w:t>200,0</w:t>
            </w:r>
          </w:p>
        </w:tc>
        <w:tc>
          <w:tcPr>
            <w:tcW w:w="1010" w:type="dxa"/>
            <w:tcBorders>
              <w:top w:val="single" w:sz="4" w:space="0" w:color="auto"/>
              <w:left w:val="nil"/>
              <w:bottom w:val="single" w:sz="4" w:space="0" w:color="auto"/>
              <w:right w:val="single" w:sz="4" w:space="0" w:color="auto"/>
            </w:tcBorders>
            <w:noWrap/>
            <w:vAlign w:val="center"/>
          </w:tcPr>
          <w:p w14:paraId="1B65A64B" w14:textId="77777777" w:rsidR="00CB75FA" w:rsidRPr="005F3656" w:rsidRDefault="00CB75FA" w:rsidP="005F3656">
            <w:pPr>
              <w:jc w:val="center"/>
              <w:rPr>
                <w:color w:val="000000"/>
                <w:szCs w:val="24"/>
              </w:rPr>
            </w:pPr>
            <w:r w:rsidRPr="005F3656">
              <w:rPr>
                <w:color w:val="000000"/>
                <w:szCs w:val="24"/>
              </w:rPr>
              <w:t>200,0</w:t>
            </w:r>
          </w:p>
        </w:tc>
        <w:tc>
          <w:tcPr>
            <w:tcW w:w="1010" w:type="dxa"/>
            <w:tcBorders>
              <w:top w:val="single" w:sz="4" w:space="0" w:color="auto"/>
              <w:left w:val="nil"/>
              <w:bottom w:val="single" w:sz="4" w:space="0" w:color="auto"/>
              <w:right w:val="single" w:sz="4" w:space="0" w:color="auto"/>
            </w:tcBorders>
            <w:noWrap/>
            <w:vAlign w:val="center"/>
          </w:tcPr>
          <w:p w14:paraId="25A95DAB" w14:textId="77777777" w:rsidR="00CB75FA" w:rsidRPr="005F3656" w:rsidRDefault="00CB75FA" w:rsidP="005F3656">
            <w:pPr>
              <w:jc w:val="center"/>
              <w:rPr>
                <w:color w:val="000000"/>
                <w:szCs w:val="24"/>
              </w:rPr>
            </w:pPr>
            <w:r w:rsidRPr="005F3656">
              <w:rPr>
                <w:color w:val="000000"/>
                <w:szCs w:val="24"/>
              </w:rPr>
              <w:t>200,0</w:t>
            </w:r>
          </w:p>
        </w:tc>
      </w:tr>
      <w:tr w:rsidR="00CB75FA" w:rsidRPr="005F3656" w14:paraId="04FC2F93" w14:textId="77777777" w:rsidTr="00264008">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2BA535F9" w14:textId="77777777" w:rsidR="00CB75FA" w:rsidRPr="005F3656" w:rsidRDefault="00CB75FA" w:rsidP="005F3656">
            <w:pPr>
              <w:rPr>
                <w:bCs/>
                <w:szCs w:val="24"/>
              </w:rPr>
            </w:pPr>
            <w:r w:rsidRPr="005F3656">
              <w:rPr>
                <w:bCs/>
                <w:szCs w:val="24"/>
              </w:rPr>
              <w:t xml:space="preserve"> Расходы на обучение персонала </w:t>
            </w:r>
          </w:p>
        </w:tc>
        <w:tc>
          <w:tcPr>
            <w:tcW w:w="1276" w:type="dxa"/>
            <w:tcBorders>
              <w:top w:val="single" w:sz="4" w:space="0" w:color="auto"/>
              <w:left w:val="nil"/>
              <w:bottom w:val="single" w:sz="4" w:space="0" w:color="auto"/>
              <w:right w:val="single" w:sz="4" w:space="0" w:color="auto"/>
            </w:tcBorders>
            <w:noWrap/>
            <w:vAlign w:val="center"/>
            <w:hideMark/>
          </w:tcPr>
          <w:p w14:paraId="7C14611A" w14:textId="77777777" w:rsidR="00CB75FA" w:rsidRPr="005F3656" w:rsidRDefault="00CB75FA" w:rsidP="005F3656">
            <w:pPr>
              <w:jc w:val="center"/>
              <w:rPr>
                <w:color w:val="000000"/>
                <w:szCs w:val="24"/>
              </w:rPr>
            </w:pPr>
            <w:r w:rsidRPr="005F3656">
              <w:rPr>
                <w:color w:val="000000"/>
                <w:szCs w:val="24"/>
              </w:rPr>
              <w:t>тыс. руб.</w:t>
            </w:r>
          </w:p>
        </w:tc>
        <w:tc>
          <w:tcPr>
            <w:tcW w:w="1180" w:type="dxa"/>
            <w:tcBorders>
              <w:top w:val="single" w:sz="4" w:space="0" w:color="auto"/>
              <w:left w:val="nil"/>
              <w:bottom w:val="single" w:sz="4" w:space="0" w:color="auto"/>
              <w:right w:val="single" w:sz="4" w:space="0" w:color="auto"/>
            </w:tcBorders>
            <w:noWrap/>
            <w:vAlign w:val="center"/>
          </w:tcPr>
          <w:p w14:paraId="34DE25DF" w14:textId="77777777" w:rsidR="00CB75FA" w:rsidRPr="005F3656" w:rsidRDefault="00CB75FA" w:rsidP="005F3656">
            <w:pPr>
              <w:jc w:val="center"/>
              <w:rPr>
                <w:color w:val="000000"/>
                <w:szCs w:val="24"/>
              </w:rPr>
            </w:pPr>
            <w:r w:rsidRPr="005F3656">
              <w:rPr>
                <w:color w:val="000000"/>
                <w:szCs w:val="24"/>
              </w:rPr>
              <w:t>12,24</w:t>
            </w:r>
          </w:p>
        </w:tc>
        <w:tc>
          <w:tcPr>
            <w:tcW w:w="1010" w:type="dxa"/>
            <w:tcBorders>
              <w:top w:val="single" w:sz="4" w:space="0" w:color="auto"/>
              <w:left w:val="nil"/>
              <w:bottom w:val="single" w:sz="4" w:space="0" w:color="auto"/>
              <w:right w:val="single" w:sz="4" w:space="0" w:color="auto"/>
            </w:tcBorders>
            <w:noWrap/>
            <w:vAlign w:val="center"/>
          </w:tcPr>
          <w:p w14:paraId="495FA691" w14:textId="77777777" w:rsidR="00CB75FA" w:rsidRPr="00CB75FA" w:rsidRDefault="00CB75FA">
            <w:pPr>
              <w:jc w:val="center"/>
              <w:rPr>
                <w:color w:val="000000"/>
                <w:szCs w:val="24"/>
              </w:rPr>
            </w:pPr>
            <w:r w:rsidRPr="00CB75FA">
              <w:rPr>
                <w:color w:val="000000"/>
                <w:szCs w:val="24"/>
              </w:rPr>
              <w:t>13,2</w:t>
            </w:r>
          </w:p>
        </w:tc>
        <w:tc>
          <w:tcPr>
            <w:tcW w:w="1010" w:type="dxa"/>
            <w:tcBorders>
              <w:top w:val="single" w:sz="4" w:space="0" w:color="auto"/>
              <w:left w:val="nil"/>
              <w:bottom w:val="single" w:sz="4" w:space="0" w:color="auto"/>
              <w:right w:val="single" w:sz="4" w:space="0" w:color="auto"/>
            </w:tcBorders>
            <w:noWrap/>
            <w:vAlign w:val="center"/>
          </w:tcPr>
          <w:p w14:paraId="7585D83F" w14:textId="77777777" w:rsidR="00CB75FA" w:rsidRPr="005F3656" w:rsidRDefault="00CB75FA" w:rsidP="005F3656">
            <w:pPr>
              <w:jc w:val="center"/>
              <w:rPr>
                <w:color w:val="000000"/>
                <w:szCs w:val="24"/>
              </w:rPr>
            </w:pPr>
            <w:r w:rsidRPr="005F3656">
              <w:rPr>
                <w:color w:val="000000"/>
                <w:szCs w:val="24"/>
              </w:rPr>
              <w:t>40,0</w:t>
            </w:r>
          </w:p>
        </w:tc>
        <w:tc>
          <w:tcPr>
            <w:tcW w:w="1010" w:type="dxa"/>
            <w:tcBorders>
              <w:top w:val="single" w:sz="4" w:space="0" w:color="auto"/>
              <w:left w:val="nil"/>
              <w:bottom w:val="single" w:sz="4" w:space="0" w:color="auto"/>
              <w:right w:val="single" w:sz="4" w:space="0" w:color="auto"/>
            </w:tcBorders>
            <w:noWrap/>
            <w:vAlign w:val="center"/>
          </w:tcPr>
          <w:p w14:paraId="2AC5E558" w14:textId="77777777" w:rsidR="00CB75FA" w:rsidRPr="005F3656" w:rsidRDefault="00CB75FA" w:rsidP="005F3656">
            <w:pPr>
              <w:jc w:val="center"/>
              <w:rPr>
                <w:color w:val="000000"/>
                <w:szCs w:val="24"/>
              </w:rPr>
            </w:pPr>
            <w:r w:rsidRPr="005F3656">
              <w:rPr>
                <w:color w:val="000000"/>
                <w:szCs w:val="24"/>
              </w:rPr>
              <w:t>40,0</w:t>
            </w:r>
          </w:p>
        </w:tc>
      </w:tr>
      <w:tr w:rsidR="00CB75FA" w:rsidRPr="005F3656" w14:paraId="2C178EEC" w14:textId="77777777" w:rsidTr="00264008">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59B9BC45" w14:textId="77777777" w:rsidR="00CB75FA" w:rsidRPr="005F3656" w:rsidRDefault="00CB75FA" w:rsidP="005F3656">
            <w:pPr>
              <w:rPr>
                <w:bCs/>
                <w:szCs w:val="24"/>
              </w:rPr>
            </w:pPr>
            <w:r w:rsidRPr="005F3656">
              <w:rPr>
                <w:bCs/>
                <w:szCs w:val="24"/>
              </w:rPr>
              <w:t xml:space="preserve"> Расходы на оплату иных работ и услуг, выполняемых по договорам с организациями  </w:t>
            </w:r>
          </w:p>
        </w:tc>
        <w:tc>
          <w:tcPr>
            <w:tcW w:w="1276" w:type="dxa"/>
            <w:tcBorders>
              <w:top w:val="single" w:sz="4" w:space="0" w:color="auto"/>
              <w:left w:val="nil"/>
              <w:bottom w:val="single" w:sz="4" w:space="0" w:color="auto"/>
              <w:right w:val="single" w:sz="4" w:space="0" w:color="auto"/>
            </w:tcBorders>
            <w:noWrap/>
            <w:vAlign w:val="center"/>
            <w:hideMark/>
          </w:tcPr>
          <w:p w14:paraId="457880CD" w14:textId="77777777" w:rsidR="00CB75FA" w:rsidRPr="005F3656" w:rsidRDefault="00CB75FA" w:rsidP="005F3656">
            <w:pPr>
              <w:jc w:val="center"/>
              <w:rPr>
                <w:color w:val="000000"/>
                <w:szCs w:val="24"/>
              </w:rPr>
            </w:pPr>
            <w:r w:rsidRPr="005F3656">
              <w:rPr>
                <w:color w:val="000000"/>
                <w:szCs w:val="24"/>
              </w:rPr>
              <w:t>тыс. руб.</w:t>
            </w:r>
          </w:p>
        </w:tc>
        <w:tc>
          <w:tcPr>
            <w:tcW w:w="1180" w:type="dxa"/>
            <w:tcBorders>
              <w:top w:val="single" w:sz="4" w:space="0" w:color="auto"/>
              <w:left w:val="nil"/>
              <w:bottom w:val="single" w:sz="4" w:space="0" w:color="auto"/>
              <w:right w:val="single" w:sz="4" w:space="0" w:color="auto"/>
            </w:tcBorders>
            <w:noWrap/>
            <w:vAlign w:val="center"/>
          </w:tcPr>
          <w:p w14:paraId="3AF21B3B" w14:textId="77777777" w:rsidR="00CB75FA" w:rsidRPr="005F3656" w:rsidRDefault="00CB75FA" w:rsidP="005F3656">
            <w:pPr>
              <w:jc w:val="center"/>
              <w:rPr>
                <w:bCs/>
                <w:color w:val="000000"/>
                <w:szCs w:val="24"/>
              </w:rPr>
            </w:pPr>
            <w:r w:rsidRPr="005F3656">
              <w:rPr>
                <w:bCs/>
                <w:color w:val="000000"/>
                <w:szCs w:val="24"/>
              </w:rPr>
              <w:t>525,62</w:t>
            </w:r>
          </w:p>
        </w:tc>
        <w:tc>
          <w:tcPr>
            <w:tcW w:w="1010" w:type="dxa"/>
            <w:tcBorders>
              <w:top w:val="single" w:sz="4" w:space="0" w:color="auto"/>
              <w:left w:val="nil"/>
              <w:bottom w:val="single" w:sz="4" w:space="0" w:color="auto"/>
              <w:right w:val="single" w:sz="4" w:space="0" w:color="auto"/>
            </w:tcBorders>
            <w:noWrap/>
            <w:vAlign w:val="center"/>
          </w:tcPr>
          <w:p w14:paraId="750B6957" w14:textId="77777777" w:rsidR="00CB75FA" w:rsidRPr="00CB75FA" w:rsidRDefault="00CB75FA">
            <w:pPr>
              <w:jc w:val="center"/>
              <w:rPr>
                <w:bCs/>
                <w:color w:val="000000"/>
                <w:szCs w:val="24"/>
              </w:rPr>
            </w:pPr>
            <w:r w:rsidRPr="00CB75FA">
              <w:rPr>
                <w:bCs/>
                <w:color w:val="000000"/>
                <w:szCs w:val="24"/>
              </w:rPr>
              <w:t>503,0</w:t>
            </w:r>
          </w:p>
        </w:tc>
        <w:tc>
          <w:tcPr>
            <w:tcW w:w="1010" w:type="dxa"/>
            <w:tcBorders>
              <w:top w:val="single" w:sz="4" w:space="0" w:color="auto"/>
              <w:left w:val="nil"/>
              <w:bottom w:val="single" w:sz="4" w:space="0" w:color="auto"/>
              <w:right w:val="single" w:sz="4" w:space="0" w:color="auto"/>
            </w:tcBorders>
            <w:noWrap/>
            <w:vAlign w:val="center"/>
          </w:tcPr>
          <w:p w14:paraId="51D536AD" w14:textId="77777777" w:rsidR="00CB75FA" w:rsidRPr="005F3656" w:rsidRDefault="00CB75FA" w:rsidP="005F3656">
            <w:pPr>
              <w:jc w:val="center"/>
              <w:rPr>
                <w:bCs/>
                <w:color w:val="000000"/>
                <w:szCs w:val="24"/>
              </w:rPr>
            </w:pPr>
            <w:r w:rsidRPr="005F3656">
              <w:rPr>
                <w:bCs/>
                <w:color w:val="000000"/>
                <w:szCs w:val="24"/>
              </w:rPr>
              <w:t>503,0</w:t>
            </w:r>
          </w:p>
        </w:tc>
        <w:tc>
          <w:tcPr>
            <w:tcW w:w="1010" w:type="dxa"/>
            <w:tcBorders>
              <w:top w:val="single" w:sz="4" w:space="0" w:color="auto"/>
              <w:left w:val="nil"/>
              <w:bottom w:val="single" w:sz="4" w:space="0" w:color="auto"/>
              <w:right w:val="single" w:sz="4" w:space="0" w:color="auto"/>
            </w:tcBorders>
            <w:noWrap/>
            <w:vAlign w:val="center"/>
          </w:tcPr>
          <w:p w14:paraId="7B9F5F4A" w14:textId="77777777" w:rsidR="00CB75FA" w:rsidRPr="005F3656" w:rsidRDefault="00CB75FA" w:rsidP="005F3656">
            <w:pPr>
              <w:jc w:val="center"/>
              <w:rPr>
                <w:bCs/>
                <w:color w:val="000000"/>
                <w:szCs w:val="24"/>
              </w:rPr>
            </w:pPr>
            <w:r w:rsidRPr="005F3656">
              <w:rPr>
                <w:bCs/>
                <w:color w:val="000000"/>
                <w:szCs w:val="24"/>
              </w:rPr>
              <w:t>503,0</w:t>
            </w:r>
          </w:p>
        </w:tc>
      </w:tr>
      <w:tr w:rsidR="00CB75FA" w:rsidRPr="005F3656" w14:paraId="177675FB"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1ED2C316" w14:textId="77777777" w:rsidR="00CB75FA" w:rsidRPr="005F3656" w:rsidRDefault="00CB75FA" w:rsidP="005F3656">
            <w:pPr>
              <w:jc w:val="right"/>
              <w:rPr>
                <w:szCs w:val="24"/>
              </w:rPr>
            </w:pPr>
            <w:r w:rsidRPr="005F3656">
              <w:rPr>
                <w:szCs w:val="24"/>
              </w:rPr>
              <w:t xml:space="preserve"> -услуги связи </w:t>
            </w:r>
          </w:p>
        </w:tc>
        <w:tc>
          <w:tcPr>
            <w:tcW w:w="1276" w:type="dxa"/>
            <w:tcBorders>
              <w:top w:val="nil"/>
              <w:left w:val="nil"/>
              <w:bottom w:val="single" w:sz="4" w:space="0" w:color="auto"/>
              <w:right w:val="single" w:sz="4" w:space="0" w:color="auto"/>
            </w:tcBorders>
            <w:noWrap/>
            <w:vAlign w:val="center"/>
            <w:hideMark/>
          </w:tcPr>
          <w:p w14:paraId="1692E42F" w14:textId="77777777" w:rsidR="00CB75FA" w:rsidRPr="005F3656" w:rsidRDefault="00CB75FA" w:rsidP="005F3656">
            <w:pPr>
              <w:jc w:val="center"/>
              <w:rPr>
                <w:color w:val="000000"/>
                <w:szCs w:val="24"/>
              </w:rPr>
            </w:pPr>
            <w:r w:rsidRPr="005F3656">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1C48939A" w14:textId="77777777" w:rsidR="00CB75FA" w:rsidRPr="005F3656" w:rsidRDefault="00CB75FA" w:rsidP="005F3656">
            <w:pPr>
              <w:jc w:val="center"/>
              <w:rPr>
                <w:color w:val="000000"/>
                <w:szCs w:val="24"/>
              </w:rPr>
            </w:pPr>
            <w:r w:rsidRPr="005F3656">
              <w:rPr>
                <w:color w:val="000000"/>
                <w:szCs w:val="24"/>
              </w:rPr>
              <w:t>33,25</w:t>
            </w:r>
          </w:p>
        </w:tc>
        <w:tc>
          <w:tcPr>
            <w:tcW w:w="1010" w:type="dxa"/>
            <w:tcBorders>
              <w:top w:val="nil"/>
              <w:left w:val="nil"/>
              <w:bottom w:val="single" w:sz="4" w:space="0" w:color="auto"/>
              <w:right w:val="single" w:sz="4" w:space="0" w:color="auto"/>
            </w:tcBorders>
            <w:noWrap/>
            <w:vAlign w:val="center"/>
          </w:tcPr>
          <w:p w14:paraId="27533B16" w14:textId="77777777" w:rsidR="00CB75FA" w:rsidRPr="00CB75FA" w:rsidRDefault="00CB75FA">
            <w:pPr>
              <w:jc w:val="center"/>
              <w:rPr>
                <w:color w:val="000000"/>
                <w:szCs w:val="24"/>
              </w:rPr>
            </w:pPr>
            <w:r w:rsidRPr="00CB75FA">
              <w:rPr>
                <w:color w:val="000000"/>
                <w:szCs w:val="24"/>
              </w:rPr>
              <w:t>31,8</w:t>
            </w:r>
          </w:p>
        </w:tc>
        <w:tc>
          <w:tcPr>
            <w:tcW w:w="1010" w:type="dxa"/>
            <w:tcBorders>
              <w:top w:val="nil"/>
              <w:left w:val="nil"/>
              <w:bottom w:val="single" w:sz="4" w:space="0" w:color="auto"/>
              <w:right w:val="single" w:sz="4" w:space="0" w:color="auto"/>
            </w:tcBorders>
            <w:noWrap/>
            <w:vAlign w:val="center"/>
          </w:tcPr>
          <w:p w14:paraId="3F0E810D" w14:textId="77777777" w:rsidR="00CB75FA" w:rsidRPr="005F3656" w:rsidRDefault="00CB75FA" w:rsidP="005F3656">
            <w:pPr>
              <w:jc w:val="center"/>
              <w:rPr>
                <w:color w:val="000000"/>
                <w:szCs w:val="24"/>
              </w:rPr>
            </w:pPr>
            <w:r w:rsidRPr="005F3656">
              <w:rPr>
                <w:color w:val="000000"/>
                <w:szCs w:val="24"/>
              </w:rPr>
              <w:t>31,8</w:t>
            </w:r>
          </w:p>
        </w:tc>
        <w:tc>
          <w:tcPr>
            <w:tcW w:w="1010" w:type="dxa"/>
            <w:tcBorders>
              <w:top w:val="nil"/>
              <w:left w:val="nil"/>
              <w:bottom w:val="single" w:sz="4" w:space="0" w:color="auto"/>
              <w:right w:val="single" w:sz="4" w:space="0" w:color="auto"/>
            </w:tcBorders>
            <w:noWrap/>
            <w:vAlign w:val="center"/>
          </w:tcPr>
          <w:p w14:paraId="2A79A332" w14:textId="77777777" w:rsidR="00CB75FA" w:rsidRPr="005F3656" w:rsidRDefault="00CB75FA" w:rsidP="005F3656">
            <w:pPr>
              <w:jc w:val="center"/>
              <w:rPr>
                <w:color w:val="000000"/>
                <w:szCs w:val="24"/>
              </w:rPr>
            </w:pPr>
            <w:r w:rsidRPr="005F3656">
              <w:rPr>
                <w:color w:val="000000"/>
                <w:szCs w:val="24"/>
              </w:rPr>
              <w:t>31,8</w:t>
            </w:r>
          </w:p>
        </w:tc>
      </w:tr>
      <w:tr w:rsidR="00CB75FA" w:rsidRPr="005F3656" w14:paraId="17D79B2D"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3698D63B" w14:textId="77777777" w:rsidR="00CB75FA" w:rsidRPr="005F3656" w:rsidRDefault="00CB75FA" w:rsidP="005F3656">
            <w:pPr>
              <w:jc w:val="right"/>
              <w:rPr>
                <w:szCs w:val="24"/>
              </w:rPr>
            </w:pPr>
            <w:r w:rsidRPr="005F3656">
              <w:rPr>
                <w:szCs w:val="24"/>
              </w:rPr>
              <w:t xml:space="preserve"> -коммунальные услуги </w:t>
            </w:r>
          </w:p>
        </w:tc>
        <w:tc>
          <w:tcPr>
            <w:tcW w:w="1276" w:type="dxa"/>
            <w:tcBorders>
              <w:top w:val="nil"/>
              <w:left w:val="nil"/>
              <w:bottom w:val="single" w:sz="4" w:space="0" w:color="auto"/>
              <w:right w:val="single" w:sz="4" w:space="0" w:color="auto"/>
            </w:tcBorders>
            <w:noWrap/>
            <w:vAlign w:val="center"/>
            <w:hideMark/>
          </w:tcPr>
          <w:p w14:paraId="205F6A2E" w14:textId="77777777" w:rsidR="00CB75FA" w:rsidRPr="005F3656" w:rsidRDefault="00CB75FA" w:rsidP="005F3656">
            <w:pPr>
              <w:jc w:val="center"/>
              <w:rPr>
                <w:color w:val="000000"/>
                <w:szCs w:val="24"/>
              </w:rPr>
            </w:pPr>
            <w:r w:rsidRPr="005F3656">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07792AE6" w14:textId="77777777" w:rsidR="00CB75FA" w:rsidRPr="005F3656" w:rsidRDefault="00CB75FA" w:rsidP="005F3656">
            <w:pPr>
              <w:jc w:val="center"/>
              <w:rPr>
                <w:color w:val="000000"/>
                <w:szCs w:val="24"/>
              </w:rPr>
            </w:pPr>
            <w:r w:rsidRPr="005F3656">
              <w:rPr>
                <w:color w:val="000000"/>
                <w:szCs w:val="24"/>
              </w:rPr>
              <w:t>49,40</w:t>
            </w:r>
          </w:p>
        </w:tc>
        <w:tc>
          <w:tcPr>
            <w:tcW w:w="1010" w:type="dxa"/>
            <w:tcBorders>
              <w:top w:val="nil"/>
              <w:left w:val="nil"/>
              <w:bottom w:val="single" w:sz="4" w:space="0" w:color="auto"/>
              <w:right w:val="single" w:sz="4" w:space="0" w:color="auto"/>
            </w:tcBorders>
            <w:noWrap/>
            <w:vAlign w:val="center"/>
          </w:tcPr>
          <w:p w14:paraId="4E6F7845" w14:textId="77777777" w:rsidR="00CB75FA" w:rsidRPr="00CB75FA" w:rsidRDefault="00CB75FA">
            <w:pPr>
              <w:jc w:val="center"/>
              <w:rPr>
                <w:color w:val="000000"/>
                <w:szCs w:val="24"/>
              </w:rPr>
            </w:pPr>
            <w:r w:rsidRPr="00CB75FA">
              <w:rPr>
                <w:color w:val="000000"/>
                <w:szCs w:val="24"/>
              </w:rPr>
              <w:t>47,3</w:t>
            </w:r>
          </w:p>
        </w:tc>
        <w:tc>
          <w:tcPr>
            <w:tcW w:w="1010" w:type="dxa"/>
            <w:tcBorders>
              <w:top w:val="nil"/>
              <w:left w:val="nil"/>
              <w:bottom w:val="single" w:sz="4" w:space="0" w:color="auto"/>
              <w:right w:val="single" w:sz="4" w:space="0" w:color="auto"/>
            </w:tcBorders>
            <w:noWrap/>
            <w:vAlign w:val="center"/>
          </w:tcPr>
          <w:p w14:paraId="2565CA2E" w14:textId="77777777" w:rsidR="00CB75FA" w:rsidRPr="005F3656" w:rsidRDefault="00CB75FA" w:rsidP="005F3656">
            <w:pPr>
              <w:jc w:val="center"/>
              <w:rPr>
                <w:color w:val="000000"/>
                <w:szCs w:val="24"/>
              </w:rPr>
            </w:pPr>
            <w:r w:rsidRPr="005F3656">
              <w:rPr>
                <w:color w:val="000000"/>
                <w:szCs w:val="24"/>
              </w:rPr>
              <w:t>47,3</w:t>
            </w:r>
          </w:p>
        </w:tc>
        <w:tc>
          <w:tcPr>
            <w:tcW w:w="1010" w:type="dxa"/>
            <w:tcBorders>
              <w:top w:val="nil"/>
              <w:left w:val="nil"/>
              <w:bottom w:val="single" w:sz="4" w:space="0" w:color="auto"/>
              <w:right w:val="single" w:sz="4" w:space="0" w:color="auto"/>
            </w:tcBorders>
            <w:noWrap/>
            <w:vAlign w:val="center"/>
          </w:tcPr>
          <w:p w14:paraId="4D0A1BC1" w14:textId="77777777" w:rsidR="00CB75FA" w:rsidRPr="005F3656" w:rsidRDefault="00CB75FA" w:rsidP="005F3656">
            <w:pPr>
              <w:jc w:val="center"/>
              <w:rPr>
                <w:color w:val="000000"/>
                <w:szCs w:val="24"/>
              </w:rPr>
            </w:pPr>
            <w:r w:rsidRPr="005F3656">
              <w:rPr>
                <w:color w:val="000000"/>
                <w:szCs w:val="24"/>
              </w:rPr>
              <w:t>47,3</w:t>
            </w:r>
          </w:p>
        </w:tc>
      </w:tr>
      <w:tr w:rsidR="00CB75FA" w:rsidRPr="005F3656" w14:paraId="3B694E12"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4568BB94" w14:textId="77777777" w:rsidR="00CB75FA" w:rsidRPr="005F3656" w:rsidRDefault="00CB75FA" w:rsidP="005F3656">
            <w:pPr>
              <w:jc w:val="right"/>
              <w:rPr>
                <w:szCs w:val="24"/>
              </w:rPr>
            </w:pPr>
            <w:r w:rsidRPr="005F3656">
              <w:rPr>
                <w:szCs w:val="24"/>
              </w:rPr>
              <w:t xml:space="preserve"> -информационно-консультационные  услуги </w:t>
            </w:r>
          </w:p>
        </w:tc>
        <w:tc>
          <w:tcPr>
            <w:tcW w:w="1276" w:type="dxa"/>
            <w:tcBorders>
              <w:top w:val="nil"/>
              <w:left w:val="nil"/>
              <w:bottom w:val="single" w:sz="4" w:space="0" w:color="auto"/>
              <w:right w:val="single" w:sz="4" w:space="0" w:color="auto"/>
            </w:tcBorders>
            <w:noWrap/>
            <w:vAlign w:val="center"/>
            <w:hideMark/>
          </w:tcPr>
          <w:p w14:paraId="5DF0F960" w14:textId="77777777" w:rsidR="00CB75FA" w:rsidRPr="005F3656" w:rsidRDefault="00CB75FA" w:rsidP="005F3656">
            <w:pPr>
              <w:jc w:val="center"/>
              <w:rPr>
                <w:color w:val="000000"/>
                <w:szCs w:val="24"/>
              </w:rPr>
            </w:pPr>
            <w:r w:rsidRPr="005F3656">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009BC533" w14:textId="77777777" w:rsidR="00CB75FA" w:rsidRPr="005F3656" w:rsidRDefault="00CB75FA" w:rsidP="005F3656">
            <w:pPr>
              <w:jc w:val="center"/>
              <w:rPr>
                <w:color w:val="000000"/>
                <w:szCs w:val="24"/>
              </w:rPr>
            </w:pPr>
            <w:r w:rsidRPr="005F3656">
              <w:rPr>
                <w:color w:val="000000"/>
                <w:szCs w:val="24"/>
              </w:rPr>
              <w:t>442,97</w:t>
            </w:r>
          </w:p>
        </w:tc>
        <w:tc>
          <w:tcPr>
            <w:tcW w:w="1010" w:type="dxa"/>
            <w:tcBorders>
              <w:top w:val="nil"/>
              <w:left w:val="nil"/>
              <w:bottom w:val="single" w:sz="4" w:space="0" w:color="auto"/>
              <w:right w:val="single" w:sz="4" w:space="0" w:color="auto"/>
            </w:tcBorders>
            <w:noWrap/>
            <w:vAlign w:val="center"/>
          </w:tcPr>
          <w:p w14:paraId="72E8E986" w14:textId="77777777" w:rsidR="00CB75FA" w:rsidRPr="00CB75FA" w:rsidRDefault="00CB75FA">
            <w:pPr>
              <w:jc w:val="center"/>
              <w:rPr>
                <w:color w:val="000000"/>
                <w:szCs w:val="24"/>
              </w:rPr>
            </w:pPr>
            <w:r w:rsidRPr="00CB75FA">
              <w:rPr>
                <w:color w:val="000000"/>
                <w:szCs w:val="24"/>
              </w:rPr>
              <w:t>423,9</w:t>
            </w:r>
          </w:p>
        </w:tc>
        <w:tc>
          <w:tcPr>
            <w:tcW w:w="1010" w:type="dxa"/>
            <w:tcBorders>
              <w:top w:val="nil"/>
              <w:left w:val="nil"/>
              <w:bottom w:val="single" w:sz="4" w:space="0" w:color="auto"/>
              <w:right w:val="single" w:sz="4" w:space="0" w:color="auto"/>
            </w:tcBorders>
            <w:noWrap/>
            <w:vAlign w:val="center"/>
          </w:tcPr>
          <w:p w14:paraId="6C53BC21" w14:textId="77777777" w:rsidR="00CB75FA" w:rsidRPr="005F3656" w:rsidRDefault="00CB75FA" w:rsidP="005F3656">
            <w:pPr>
              <w:jc w:val="center"/>
              <w:rPr>
                <w:color w:val="000000"/>
                <w:szCs w:val="24"/>
              </w:rPr>
            </w:pPr>
            <w:r w:rsidRPr="005F3656">
              <w:rPr>
                <w:color w:val="000000"/>
                <w:szCs w:val="24"/>
              </w:rPr>
              <w:t>423,9</w:t>
            </w:r>
          </w:p>
        </w:tc>
        <w:tc>
          <w:tcPr>
            <w:tcW w:w="1010" w:type="dxa"/>
            <w:tcBorders>
              <w:top w:val="nil"/>
              <w:left w:val="nil"/>
              <w:bottom w:val="single" w:sz="4" w:space="0" w:color="auto"/>
              <w:right w:val="single" w:sz="4" w:space="0" w:color="auto"/>
            </w:tcBorders>
            <w:noWrap/>
            <w:vAlign w:val="center"/>
          </w:tcPr>
          <w:p w14:paraId="63652C81" w14:textId="77777777" w:rsidR="00CB75FA" w:rsidRPr="005F3656" w:rsidRDefault="00CB75FA" w:rsidP="005F3656">
            <w:pPr>
              <w:jc w:val="center"/>
              <w:rPr>
                <w:color w:val="000000"/>
                <w:szCs w:val="24"/>
              </w:rPr>
            </w:pPr>
            <w:r w:rsidRPr="005F3656">
              <w:rPr>
                <w:color w:val="000000"/>
                <w:szCs w:val="24"/>
              </w:rPr>
              <w:t>423,9</w:t>
            </w:r>
          </w:p>
        </w:tc>
      </w:tr>
      <w:tr w:rsidR="00CB75FA" w:rsidRPr="005F3656" w14:paraId="40A50DE0"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51E4D005" w14:textId="77777777" w:rsidR="00CB75FA" w:rsidRPr="005F3656" w:rsidRDefault="00CB75FA" w:rsidP="005F3656">
            <w:pPr>
              <w:rPr>
                <w:bCs/>
                <w:szCs w:val="24"/>
              </w:rPr>
            </w:pPr>
            <w:r w:rsidRPr="005F3656">
              <w:rPr>
                <w:bCs/>
                <w:szCs w:val="24"/>
              </w:rPr>
              <w:t xml:space="preserve"> Другие расходы, связанные с производством и (или) реализацией продукции </w:t>
            </w:r>
          </w:p>
        </w:tc>
        <w:tc>
          <w:tcPr>
            <w:tcW w:w="1276" w:type="dxa"/>
            <w:tcBorders>
              <w:top w:val="nil"/>
              <w:left w:val="nil"/>
              <w:bottom w:val="single" w:sz="4" w:space="0" w:color="auto"/>
              <w:right w:val="single" w:sz="4" w:space="0" w:color="auto"/>
            </w:tcBorders>
            <w:noWrap/>
            <w:vAlign w:val="center"/>
            <w:hideMark/>
          </w:tcPr>
          <w:p w14:paraId="520D3498" w14:textId="77777777" w:rsidR="00CB75FA" w:rsidRPr="005F3656" w:rsidRDefault="00CB75FA" w:rsidP="005F3656">
            <w:pPr>
              <w:jc w:val="center"/>
              <w:rPr>
                <w:color w:val="000000"/>
                <w:szCs w:val="24"/>
              </w:rPr>
            </w:pPr>
            <w:r w:rsidRPr="005F3656">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5FA790D2" w14:textId="77777777" w:rsidR="00CB75FA" w:rsidRPr="005F3656" w:rsidRDefault="00CB75FA" w:rsidP="005F3656">
            <w:pPr>
              <w:jc w:val="center"/>
              <w:rPr>
                <w:bCs/>
                <w:color w:val="000000"/>
                <w:szCs w:val="24"/>
              </w:rPr>
            </w:pPr>
            <w:r w:rsidRPr="005F3656">
              <w:rPr>
                <w:bCs/>
                <w:color w:val="000000"/>
                <w:szCs w:val="24"/>
              </w:rPr>
              <w:t>62,64</w:t>
            </w:r>
          </w:p>
        </w:tc>
        <w:tc>
          <w:tcPr>
            <w:tcW w:w="1010" w:type="dxa"/>
            <w:tcBorders>
              <w:top w:val="nil"/>
              <w:left w:val="nil"/>
              <w:bottom w:val="single" w:sz="4" w:space="0" w:color="auto"/>
              <w:right w:val="single" w:sz="4" w:space="0" w:color="auto"/>
            </w:tcBorders>
            <w:noWrap/>
            <w:vAlign w:val="center"/>
          </w:tcPr>
          <w:p w14:paraId="3A6BADD1" w14:textId="77777777" w:rsidR="00CB75FA" w:rsidRPr="00CB75FA" w:rsidRDefault="00CB75FA">
            <w:pPr>
              <w:jc w:val="center"/>
              <w:rPr>
                <w:bCs/>
                <w:color w:val="000000"/>
                <w:szCs w:val="24"/>
              </w:rPr>
            </w:pPr>
            <w:r w:rsidRPr="00CB75FA">
              <w:rPr>
                <w:bCs/>
                <w:color w:val="000000"/>
                <w:szCs w:val="24"/>
              </w:rPr>
              <w:t>62,6</w:t>
            </w:r>
          </w:p>
        </w:tc>
        <w:tc>
          <w:tcPr>
            <w:tcW w:w="1010" w:type="dxa"/>
            <w:tcBorders>
              <w:top w:val="nil"/>
              <w:left w:val="nil"/>
              <w:bottom w:val="single" w:sz="4" w:space="0" w:color="auto"/>
              <w:right w:val="single" w:sz="4" w:space="0" w:color="auto"/>
            </w:tcBorders>
            <w:noWrap/>
            <w:vAlign w:val="center"/>
          </w:tcPr>
          <w:p w14:paraId="4FF8097C" w14:textId="77777777" w:rsidR="00CB75FA" w:rsidRPr="005F3656" w:rsidRDefault="00CB75FA" w:rsidP="005F3656">
            <w:pPr>
              <w:jc w:val="center"/>
              <w:rPr>
                <w:bCs/>
                <w:color w:val="000000"/>
                <w:szCs w:val="24"/>
              </w:rPr>
            </w:pPr>
            <w:r w:rsidRPr="005F3656">
              <w:rPr>
                <w:bCs/>
                <w:color w:val="000000"/>
                <w:szCs w:val="24"/>
              </w:rPr>
              <w:t>62,6</w:t>
            </w:r>
          </w:p>
        </w:tc>
        <w:tc>
          <w:tcPr>
            <w:tcW w:w="1010" w:type="dxa"/>
            <w:tcBorders>
              <w:top w:val="nil"/>
              <w:left w:val="nil"/>
              <w:bottom w:val="single" w:sz="4" w:space="0" w:color="auto"/>
              <w:right w:val="single" w:sz="4" w:space="0" w:color="auto"/>
            </w:tcBorders>
            <w:noWrap/>
            <w:vAlign w:val="center"/>
          </w:tcPr>
          <w:p w14:paraId="7990BCB9" w14:textId="77777777" w:rsidR="00CB75FA" w:rsidRPr="005F3656" w:rsidRDefault="00CB75FA" w:rsidP="005F3656">
            <w:pPr>
              <w:jc w:val="center"/>
              <w:rPr>
                <w:bCs/>
                <w:color w:val="000000"/>
                <w:szCs w:val="24"/>
              </w:rPr>
            </w:pPr>
            <w:r w:rsidRPr="005F3656">
              <w:rPr>
                <w:bCs/>
                <w:color w:val="000000"/>
                <w:szCs w:val="24"/>
              </w:rPr>
              <w:t>62,6</w:t>
            </w:r>
          </w:p>
        </w:tc>
      </w:tr>
      <w:tr w:rsidR="00CB75FA" w:rsidRPr="005F3656" w14:paraId="3B933A33"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17123035" w14:textId="77777777" w:rsidR="00CB75FA" w:rsidRPr="005F3656" w:rsidRDefault="00CB75FA" w:rsidP="005F3656">
            <w:pPr>
              <w:rPr>
                <w:bCs/>
                <w:szCs w:val="24"/>
              </w:rPr>
            </w:pPr>
            <w:r w:rsidRPr="005F3656">
              <w:rPr>
                <w:bCs/>
                <w:szCs w:val="24"/>
              </w:rPr>
              <w:t xml:space="preserve"> Амортизация основных средств </w:t>
            </w:r>
          </w:p>
        </w:tc>
        <w:tc>
          <w:tcPr>
            <w:tcW w:w="1276" w:type="dxa"/>
            <w:tcBorders>
              <w:top w:val="nil"/>
              <w:left w:val="nil"/>
              <w:bottom w:val="single" w:sz="4" w:space="0" w:color="auto"/>
              <w:right w:val="single" w:sz="4" w:space="0" w:color="auto"/>
            </w:tcBorders>
            <w:noWrap/>
            <w:vAlign w:val="center"/>
            <w:hideMark/>
          </w:tcPr>
          <w:p w14:paraId="2FD00EF6" w14:textId="77777777" w:rsidR="00CB75FA" w:rsidRPr="005F3656" w:rsidRDefault="00CB75FA" w:rsidP="005F3656">
            <w:pPr>
              <w:jc w:val="center"/>
              <w:rPr>
                <w:color w:val="000000"/>
                <w:szCs w:val="24"/>
              </w:rPr>
            </w:pPr>
            <w:r w:rsidRPr="005F3656">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5BDAC590" w14:textId="77777777" w:rsidR="00CB75FA" w:rsidRPr="005F3656" w:rsidRDefault="00CB75FA" w:rsidP="005F3656">
            <w:pPr>
              <w:jc w:val="center"/>
              <w:rPr>
                <w:color w:val="000000"/>
                <w:szCs w:val="24"/>
              </w:rPr>
            </w:pPr>
          </w:p>
        </w:tc>
        <w:tc>
          <w:tcPr>
            <w:tcW w:w="1010" w:type="dxa"/>
            <w:tcBorders>
              <w:top w:val="nil"/>
              <w:left w:val="nil"/>
              <w:bottom w:val="single" w:sz="4" w:space="0" w:color="auto"/>
              <w:right w:val="single" w:sz="4" w:space="0" w:color="auto"/>
            </w:tcBorders>
            <w:noWrap/>
            <w:vAlign w:val="center"/>
          </w:tcPr>
          <w:p w14:paraId="72DA091D" w14:textId="77777777" w:rsidR="00CB75FA" w:rsidRPr="00CB75FA" w:rsidRDefault="00CB75FA">
            <w:pPr>
              <w:jc w:val="center"/>
              <w:rPr>
                <w:bCs/>
                <w:color w:val="000000"/>
                <w:szCs w:val="24"/>
              </w:rPr>
            </w:pPr>
            <w:r w:rsidRPr="00CB75FA">
              <w:rPr>
                <w:bCs/>
                <w:color w:val="000000"/>
                <w:szCs w:val="24"/>
              </w:rPr>
              <w:t>3877,6</w:t>
            </w:r>
          </w:p>
        </w:tc>
        <w:tc>
          <w:tcPr>
            <w:tcW w:w="1010" w:type="dxa"/>
            <w:tcBorders>
              <w:top w:val="nil"/>
              <w:left w:val="nil"/>
              <w:bottom w:val="single" w:sz="4" w:space="0" w:color="auto"/>
              <w:right w:val="single" w:sz="4" w:space="0" w:color="auto"/>
            </w:tcBorders>
            <w:noWrap/>
            <w:vAlign w:val="center"/>
          </w:tcPr>
          <w:p w14:paraId="319C9BA4" w14:textId="77777777" w:rsidR="00CB75FA" w:rsidRPr="005F3656" w:rsidRDefault="00CB75FA" w:rsidP="005F3656">
            <w:pPr>
              <w:jc w:val="center"/>
              <w:rPr>
                <w:bCs/>
                <w:color w:val="000000"/>
                <w:szCs w:val="24"/>
              </w:rPr>
            </w:pPr>
            <w:r w:rsidRPr="005F3656">
              <w:rPr>
                <w:bCs/>
                <w:color w:val="000000"/>
                <w:szCs w:val="24"/>
              </w:rPr>
              <w:t>11653,3</w:t>
            </w:r>
          </w:p>
        </w:tc>
        <w:tc>
          <w:tcPr>
            <w:tcW w:w="1010" w:type="dxa"/>
            <w:tcBorders>
              <w:top w:val="nil"/>
              <w:left w:val="nil"/>
              <w:bottom w:val="single" w:sz="4" w:space="0" w:color="auto"/>
              <w:right w:val="single" w:sz="4" w:space="0" w:color="auto"/>
            </w:tcBorders>
            <w:noWrap/>
            <w:vAlign w:val="center"/>
          </w:tcPr>
          <w:p w14:paraId="600BB107" w14:textId="77777777" w:rsidR="00CB75FA" w:rsidRPr="005F3656" w:rsidRDefault="00CB75FA" w:rsidP="005F3656">
            <w:pPr>
              <w:jc w:val="center"/>
              <w:rPr>
                <w:bCs/>
                <w:color w:val="000000"/>
                <w:szCs w:val="24"/>
              </w:rPr>
            </w:pPr>
            <w:r w:rsidRPr="005F3656">
              <w:rPr>
                <w:bCs/>
                <w:color w:val="000000"/>
                <w:szCs w:val="24"/>
              </w:rPr>
              <w:t>3822,6</w:t>
            </w:r>
          </w:p>
        </w:tc>
      </w:tr>
      <w:tr w:rsidR="00CB75FA" w:rsidRPr="005F3656" w14:paraId="3B711A73"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1A2C9C82" w14:textId="77777777" w:rsidR="00CB75FA" w:rsidRPr="005F3656" w:rsidRDefault="00CB75FA" w:rsidP="005F3656">
            <w:pPr>
              <w:rPr>
                <w:bCs/>
                <w:szCs w:val="24"/>
              </w:rPr>
            </w:pPr>
            <w:r w:rsidRPr="005F3656">
              <w:rPr>
                <w:bCs/>
                <w:szCs w:val="24"/>
              </w:rPr>
              <w:t xml:space="preserve"> Страховые взносы во внебюджетные фонды </w:t>
            </w:r>
          </w:p>
        </w:tc>
        <w:tc>
          <w:tcPr>
            <w:tcW w:w="1276" w:type="dxa"/>
            <w:tcBorders>
              <w:top w:val="nil"/>
              <w:left w:val="nil"/>
              <w:bottom w:val="single" w:sz="4" w:space="0" w:color="auto"/>
              <w:right w:val="single" w:sz="4" w:space="0" w:color="auto"/>
            </w:tcBorders>
            <w:noWrap/>
            <w:vAlign w:val="center"/>
            <w:hideMark/>
          </w:tcPr>
          <w:p w14:paraId="3C7CE2DF" w14:textId="77777777" w:rsidR="00CB75FA" w:rsidRPr="005F3656" w:rsidRDefault="00CB75FA" w:rsidP="005F3656">
            <w:pPr>
              <w:jc w:val="center"/>
              <w:rPr>
                <w:color w:val="000000"/>
                <w:szCs w:val="24"/>
              </w:rPr>
            </w:pPr>
            <w:r w:rsidRPr="005F3656">
              <w:rPr>
                <w:color w:val="000000"/>
                <w:szCs w:val="24"/>
              </w:rPr>
              <w:t> тыс. руб.</w:t>
            </w:r>
          </w:p>
        </w:tc>
        <w:tc>
          <w:tcPr>
            <w:tcW w:w="1180" w:type="dxa"/>
            <w:tcBorders>
              <w:top w:val="nil"/>
              <w:left w:val="nil"/>
              <w:bottom w:val="single" w:sz="4" w:space="0" w:color="auto"/>
              <w:right w:val="single" w:sz="4" w:space="0" w:color="auto"/>
            </w:tcBorders>
            <w:noWrap/>
            <w:vAlign w:val="center"/>
          </w:tcPr>
          <w:p w14:paraId="1E184EF8" w14:textId="77777777" w:rsidR="00CB75FA" w:rsidRPr="005F3656" w:rsidRDefault="00CB75FA" w:rsidP="005F3656">
            <w:pPr>
              <w:jc w:val="center"/>
              <w:rPr>
                <w:color w:val="000000"/>
                <w:szCs w:val="24"/>
              </w:rPr>
            </w:pPr>
            <w:r w:rsidRPr="005F3656">
              <w:rPr>
                <w:color w:val="000000"/>
                <w:szCs w:val="24"/>
              </w:rPr>
              <w:t>6033,56</w:t>
            </w:r>
          </w:p>
        </w:tc>
        <w:tc>
          <w:tcPr>
            <w:tcW w:w="1010" w:type="dxa"/>
            <w:tcBorders>
              <w:top w:val="nil"/>
              <w:left w:val="nil"/>
              <w:bottom w:val="single" w:sz="4" w:space="0" w:color="auto"/>
              <w:right w:val="single" w:sz="4" w:space="0" w:color="auto"/>
            </w:tcBorders>
            <w:noWrap/>
            <w:vAlign w:val="center"/>
          </w:tcPr>
          <w:p w14:paraId="259A3E49" w14:textId="77777777" w:rsidR="00CB75FA" w:rsidRPr="00CB75FA" w:rsidRDefault="00CB75FA">
            <w:pPr>
              <w:jc w:val="center"/>
              <w:rPr>
                <w:color w:val="000000"/>
                <w:szCs w:val="24"/>
              </w:rPr>
            </w:pPr>
            <w:r w:rsidRPr="00CB75FA">
              <w:rPr>
                <w:color w:val="000000"/>
                <w:szCs w:val="24"/>
              </w:rPr>
              <w:t>3497,2</w:t>
            </w:r>
          </w:p>
        </w:tc>
        <w:tc>
          <w:tcPr>
            <w:tcW w:w="1010" w:type="dxa"/>
            <w:tcBorders>
              <w:top w:val="nil"/>
              <w:left w:val="nil"/>
              <w:bottom w:val="single" w:sz="4" w:space="0" w:color="auto"/>
              <w:right w:val="single" w:sz="4" w:space="0" w:color="auto"/>
            </w:tcBorders>
            <w:noWrap/>
            <w:vAlign w:val="center"/>
          </w:tcPr>
          <w:p w14:paraId="29544738" w14:textId="77777777" w:rsidR="00CB75FA" w:rsidRPr="005F3656" w:rsidRDefault="00CB75FA" w:rsidP="005F3656">
            <w:pPr>
              <w:jc w:val="center"/>
              <w:rPr>
                <w:color w:val="000000"/>
                <w:szCs w:val="24"/>
              </w:rPr>
            </w:pPr>
            <w:r w:rsidRPr="005F3656">
              <w:rPr>
                <w:color w:val="000000"/>
                <w:szCs w:val="24"/>
              </w:rPr>
              <w:t>2410,0</w:t>
            </w:r>
          </w:p>
        </w:tc>
        <w:tc>
          <w:tcPr>
            <w:tcW w:w="1010" w:type="dxa"/>
            <w:tcBorders>
              <w:top w:val="nil"/>
              <w:left w:val="nil"/>
              <w:bottom w:val="single" w:sz="4" w:space="0" w:color="auto"/>
              <w:right w:val="single" w:sz="4" w:space="0" w:color="auto"/>
            </w:tcBorders>
            <w:noWrap/>
            <w:vAlign w:val="center"/>
          </w:tcPr>
          <w:p w14:paraId="213CFAE0" w14:textId="77777777" w:rsidR="00CB75FA" w:rsidRPr="005F3656" w:rsidRDefault="00CB75FA" w:rsidP="005F3656">
            <w:pPr>
              <w:jc w:val="center"/>
              <w:rPr>
                <w:color w:val="000000"/>
                <w:szCs w:val="24"/>
              </w:rPr>
            </w:pPr>
            <w:r w:rsidRPr="005F3656">
              <w:rPr>
                <w:color w:val="000000"/>
                <w:szCs w:val="24"/>
              </w:rPr>
              <w:t>2301,2</w:t>
            </w:r>
          </w:p>
        </w:tc>
      </w:tr>
      <w:tr w:rsidR="00CB75FA" w:rsidRPr="005F3656" w14:paraId="1421E72C"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7D1074A8" w14:textId="77777777" w:rsidR="00CB75FA" w:rsidRPr="005F3656" w:rsidRDefault="00CB75FA" w:rsidP="005F3656">
            <w:pPr>
              <w:rPr>
                <w:bCs/>
                <w:szCs w:val="24"/>
              </w:rPr>
            </w:pPr>
            <w:r w:rsidRPr="005F3656">
              <w:rPr>
                <w:bCs/>
                <w:szCs w:val="24"/>
              </w:rPr>
              <w:t xml:space="preserve"> Плата за выбросы загрязняющих веществ  </w:t>
            </w:r>
          </w:p>
        </w:tc>
        <w:tc>
          <w:tcPr>
            <w:tcW w:w="1276" w:type="dxa"/>
            <w:tcBorders>
              <w:top w:val="nil"/>
              <w:left w:val="nil"/>
              <w:bottom w:val="single" w:sz="4" w:space="0" w:color="auto"/>
              <w:right w:val="single" w:sz="4" w:space="0" w:color="auto"/>
            </w:tcBorders>
            <w:noWrap/>
            <w:vAlign w:val="center"/>
            <w:hideMark/>
          </w:tcPr>
          <w:p w14:paraId="7B584AC9" w14:textId="77777777" w:rsidR="00CB75FA" w:rsidRPr="005F3656" w:rsidRDefault="00CB75FA" w:rsidP="005F3656">
            <w:pPr>
              <w:jc w:val="center"/>
              <w:rPr>
                <w:color w:val="000000"/>
                <w:szCs w:val="24"/>
              </w:rPr>
            </w:pPr>
            <w:r w:rsidRPr="005F3656">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053A07AB" w14:textId="77777777" w:rsidR="00CB75FA" w:rsidRPr="005F3656" w:rsidRDefault="00CB75FA" w:rsidP="005F3656">
            <w:pPr>
              <w:jc w:val="center"/>
              <w:rPr>
                <w:color w:val="000000"/>
                <w:szCs w:val="24"/>
              </w:rPr>
            </w:pPr>
            <w:r w:rsidRPr="005F3656">
              <w:rPr>
                <w:color w:val="000000"/>
                <w:szCs w:val="24"/>
              </w:rPr>
              <w:t>0,00</w:t>
            </w:r>
          </w:p>
        </w:tc>
        <w:tc>
          <w:tcPr>
            <w:tcW w:w="1010" w:type="dxa"/>
            <w:tcBorders>
              <w:top w:val="nil"/>
              <w:left w:val="nil"/>
              <w:bottom w:val="single" w:sz="4" w:space="0" w:color="auto"/>
              <w:right w:val="single" w:sz="4" w:space="0" w:color="auto"/>
            </w:tcBorders>
            <w:noWrap/>
            <w:vAlign w:val="center"/>
          </w:tcPr>
          <w:p w14:paraId="1E44EE56" w14:textId="77777777" w:rsidR="00CB75FA" w:rsidRPr="00CB75FA" w:rsidRDefault="00CB75FA">
            <w:pPr>
              <w:jc w:val="center"/>
              <w:rPr>
                <w:color w:val="000000"/>
                <w:szCs w:val="24"/>
              </w:rPr>
            </w:pPr>
            <w:r w:rsidRPr="00CB75FA">
              <w:rPr>
                <w:color w:val="000000"/>
                <w:szCs w:val="24"/>
              </w:rPr>
              <w:t> </w:t>
            </w:r>
          </w:p>
        </w:tc>
        <w:tc>
          <w:tcPr>
            <w:tcW w:w="1010" w:type="dxa"/>
            <w:tcBorders>
              <w:top w:val="nil"/>
              <w:left w:val="nil"/>
              <w:bottom w:val="single" w:sz="4" w:space="0" w:color="auto"/>
              <w:right w:val="single" w:sz="4" w:space="0" w:color="auto"/>
            </w:tcBorders>
            <w:noWrap/>
            <w:vAlign w:val="center"/>
          </w:tcPr>
          <w:p w14:paraId="55780A18" w14:textId="77777777" w:rsidR="00CB75FA" w:rsidRPr="005F3656" w:rsidRDefault="00CB75FA" w:rsidP="005F3656">
            <w:pPr>
              <w:jc w:val="center"/>
              <w:rPr>
                <w:color w:val="000000"/>
                <w:szCs w:val="24"/>
              </w:rPr>
            </w:pPr>
            <w:r w:rsidRPr="005F3656">
              <w:rPr>
                <w:color w:val="000000"/>
                <w:szCs w:val="24"/>
              </w:rPr>
              <w:t>30,0</w:t>
            </w:r>
          </w:p>
        </w:tc>
        <w:tc>
          <w:tcPr>
            <w:tcW w:w="1010" w:type="dxa"/>
            <w:tcBorders>
              <w:top w:val="nil"/>
              <w:left w:val="nil"/>
              <w:bottom w:val="single" w:sz="4" w:space="0" w:color="auto"/>
              <w:right w:val="single" w:sz="4" w:space="0" w:color="auto"/>
            </w:tcBorders>
            <w:noWrap/>
            <w:vAlign w:val="center"/>
          </w:tcPr>
          <w:p w14:paraId="7928250A" w14:textId="77777777" w:rsidR="00CB75FA" w:rsidRPr="005F3656" w:rsidRDefault="00CB75FA" w:rsidP="005F3656">
            <w:pPr>
              <w:jc w:val="center"/>
              <w:rPr>
                <w:color w:val="000000"/>
                <w:szCs w:val="24"/>
              </w:rPr>
            </w:pPr>
            <w:r w:rsidRPr="005F3656">
              <w:rPr>
                <w:color w:val="000000"/>
                <w:szCs w:val="24"/>
              </w:rPr>
              <w:t>10,0</w:t>
            </w:r>
          </w:p>
        </w:tc>
      </w:tr>
      <w:tr w:rsidR="00CB75FA" w:rsidRPr="005F3656" w14:paraId="4D259EE4"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73AE443E" w14:textId="77777777" w:rsidR="00CB75FA" w:rsidRPr="005F3656" w:rsidRDefault="00CB75FA" w:rsidP="005F3656">
            <w:pPr>
              <w:rPr>
                <w:bCs/>
                <w:szCs w:val="24"/>
              </w:rPr>
            </w:pPr>
            <w:r w:rsidRPr="005F3656">
              <w:rPr>
                <w:bCs/>
                <w:szCs w:val="24"/>
              </w:rPr>
              <w:t xml:space="preserve"> Расходы на страхование производственных объектов </w:t>
            </w:r>
          </w:p>
        </w:tc>
        <w:tc>
          <w:tcPr>
            <w:tcW w:w="1276" w:type="dxa"/>
            <w:tcBorders>
              <w:top w:val="nil"/>
              <w:left w:val="nil"/>
              <w:bottom w:val="single" w:sz="4" w:space="0" w:color="auto"/>
              <w:right w:val="single" w:sz="4" w:space="0" w:color="auto"/>
            </w:tcBorders>
            <w:noWrap/>
            <w:vAlign w:val="center"/>
            <w:hideMark/>
          </w:tcPr>
          <w:p w14:paraId="7F7D06BD" w14:textId="77777777" w:rsidR="00CB75FA" w:rsidRPr="005F3656" w:rsidRDefault="00CB75FA" w:rsidP="005F3656">
            <w:pPr>
              <w:jc w:val="center"/>
              <w:rPr>
                <w:color w:val="000000"/>
                <w:szCs w:val="24"/>
              </w:rPr>
            </w:pPr>
            <w:r w:rsidRPr="005F3656">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7A78898D" w14:textId="77777777" w:rsidR="00CB75FA" w:rsidRPr="005F3656" w:rsidRDefault="00CB75FA" w:rsidP="005F3656">
            <w:pPr>
              <w:jc w:val="center"/>
              <w:rPr>
                <w:color w:val="000000"/>
                <w:szCs w:val="24"/>
              </w:rPr>
            </w:pPr>
            <w:r w:rsidRPr="005F3656">
              <w:rPr>
                <w:color w:val="000000"/>
                <w:szCs w:val="24"/>
              </w:rPr>
              <w:t>0,00</w:t>
            </w:r>
          </w:p>
        </w:tc>
        <w:tc>
          <w:tcPr>
            <w:tcW w:w="1010" w:type="dxa"/>
            <w:tcBorders>
              <w:top w:val="nil"/>
              <w:left w:val="nil"/>
              <w:bottom w:val="single" w:sz="4" w:space="0" w:color="auto"/>
              <w:right w:val="single" w:sz="4" w:space="0" w:color="auto"/>
            </w:tcBorders>
            <w:noWrap/>
            <w:vAlign w:val="center"/>
          </w:tcPr>
          <w:p w14:paraId="7D41E107" w14:textId="77777777" w:rsidR="00CB75FA" w:rsidRPr="00CB75FA" w:rsidRDefault="00CB75FA">
            <w:pPr>
              <w:jc w:val="center"/>
              <w:rPr>
                <w:color w:val="000000"/>
                <w:szCs w:val="24"/>
              </w:rPr>
            </w:pPr>
            <w:r w:rsidRPr="00CB75FA">
              <w:rPr>
                <w:color w:val="000000"/>
                <w:szCs w:val="24"/>
              </w:rPr>
              <w:t> </w:t>
            </w:r>
          </w:p>
        </w:tc>
        <w:tc>
          <w:tcPr>
            <w:tcW w:w="1010" w:type="dxa"/>
            <w:tcBorders>
              <w:top w:val="nil"/>
              <w:left w:val="nil"/>
              <w:bottom w:val="single" w:sz="4" w:space="0" w:color="auto"/>
              <w:right w:val="single" w:sz="4" w:space="0" w:color="auto"/>
            </w:tcBorders>
            <w:noWrap/>
            <w:vAlign w:val="center"/>
          </w:tcPr>
          <w:p w14:paraId="6362BEA7" w14:textId="77777777" w:rsidR="00CB75FA" w:rsidRPr="005F3656" w:rsidRDefault="00CB75FA" w:rsidP="005F3656">
            <w:pPr>
              <w:jc w:val="center"/>
              <w:rPr>
                <w:color w:val="000000"/>
                <w:szCs w:val="24"/>
              </w:rPr>
            </w:pPr>
            <w:r w:rsidRPr="005F3656">
              <w:rPr>
                <w:color w:val="000000"/>
                <w:szCs w:val="24"/>
              </w:rPr>
              <w:t>20,0</w:t>
            </w:r>
          </w:p>
        </w:tc>
        <w:tc>
          <w:tcPr>
            <w:tcW w:w="1010" w:type="dxa"/>
            <w:tcBorders>
              <w:top w:val="nil"/>
              <w:left w:val="nil"/>
              <w:bottom w:val="single" w:sz="4" w:space="0" w:color="auto"/>
              <w:right w:val="single" w:sz="4" w:space="0" w:color="auto"/>
            </w:tcBorders>
            <w:noWrap/>
            <w:vAlign w:val="center"/>
          </w:tcPr>
          <w:p w14:paraId="5E390946" w14:textId="77777777" w:rsidR="00CB75FA" w:rsidRPr="005F3656" w:rsidRDefault="00CB75FA" w:rsidP="005F3656">
            <w:pPr>
              <w:jc w:val="center"/>
              <w:rPr>
                <w:color w:val="000000"/>
                <w:szCs w:val="24"/>
              </w:rPr>
            </w:pPr>
            <w:r w:rsidRPr="005F3656">
              <w:rPr>
                <w:color w:val="000000"/>
                <w:szCs w:val="24"/>
              </w:rPr>
              <w:t>10,0</w:t>
            </w:r>
          </w:p>
        </w:tc>
      </w:tr>
      <w:tr w:rsidR="00CB75FA" w:rsidRPr="005F3656" w14:paraId="3BE3EE60"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374D7036" w14:textId="77777777" w:rsidR="00CB75FA" w:rsidRPr="005F3656" w:rsidRDefault="00CB75FA" w:rsidP="005F3656">
            <w:pPr>
              <w:rPr>
                <w:bCs/>
                <w:szCs w:val="24"/>
              </w:rPr>
            </w:pPr>
            <w:r w:rsidRPr="005F3656">
              <w:rPr>
                <w:bCs/>
                <w:szCs w:val="24"/>
              </w:rPr>
              <w:t xml:space="preserve"> Налог на УСНО </w:t>
            </w:r>
          </w:p>
        </w:tc>
        <w:tc>
          <w:tcPr>
            <w:tcW w:w="1276" w:type="dxa"/>
            <w:tcBorders>
              <w:top w:val="nil"/>
              <w:left w:val="nil"/>
              <w:bottom w:val="single" w:sz="4" w:space="0" w:color="auto"/>
              <w:right w:val="single" w:sz="4" w:space="0" w:color="auto"/>
            </w:tcBorders>
            <w:noWrap/>
            <w:vAlign w:val="center"/>
            <w:hideMark/>
          </w:tcPr>
          <w:p w14:paraId="30D6AA39" w14:textId="77777777" w:rsidR="00CB75FA" w:rsidRPr="005F3656" w:rsidRDefault="00CB75FA" w:rsidP="005F3656">
            <w:pPr>
              <w:jc w:val="center"/>
              <w:rPr>
                <w:color w:val="000000"/>
                <w:szCs w:val="24"/>
              </w:rPr>
            </w:pPr>
            <w:r w:rsidRPr="005F3656">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364D280C" w14:textId="77777777" w:rsidR="00CB75FA" w:rsidRPr="005F3656" w:rsidRDefault="00CB75FA" w:rsidP="005F3656">
            <w:pPr>
              <w:jc w:val="center"/>
              <w:rPr>
                <w:color w:val="000000"/>
                <w:szCs w:val="24"/>
              </w:rPr>
            </w:pPr>
            <w:r w:rsidRPr="005F3656">
              <w:rPr>
                <w:color w:val="000000"/>
                <w:szCs w:val="24"/>
              </w:rPr>
              <w:t>413,22</w:t>
            </w:r>
          </w:p>
        </w:tc>
        <w:tc>
          <w:tcPr>
            <w:tcW w:w="1010" w:type="dxa"/>
            <w:tcBorders>
              <w:top w:val="nil"/>
              <w:left w:val="nil"/>
              <w:bottom w:val="single" w:sz="4" w:space="0" w:color="auto"/>
              <w:right w:val="single" w:sz="4" w:space="0" w:color="auto"/>
            </w:tcBorders>
            <w:noWrap/>
            <w:vAlign w:val="center"/>
          </w:tcPr>
          <w:p w14:paraId="490617F2" w14:textId="77777777" w:rsidR="00CB75FA" w:rsidRPr="00CB75FA" w:rsidRDefault="00CB75FA">
            <w:pPr>
              <w:jc w:val="center"/>
              <w:rPr>
                <w:szCs w:val="24"/>
              </w:rPr>
            </w:pPr>
            <w:r w:rsidRPr="00CB75FA">
              <w:rPr>
                <w:szCs w:val="24"/>
              </w:rPr>
              <w:t xml:space="preserve">       413,22   </w:t>
            </w:r>
          </w:p>
        </w:tc>
        <w:tc>
          <w:tcPr>
            <w:tcW w:w="1010" w:type="dxa"/>
            <w:tcBorders>
              <w:top w:val="nil"/>
              <w:left w:val="nil"/>
              <w:bottom w:val="single" w:sz="4" w:space="0" w:color="auto"/>
              <w:right w:val="single" w:sz="4" w:space="0" w:color="auto"/>
            </w:tcBorders>
            <w:noWrap/>
            <w:vAlign w:val="center"/>
          </w:tcPr>
          <w:p w14:paraId="09D1729D" w14:textId="77777777" w:rsidR="00CB75FA" w:rsidRPr="005F3656" w:rsidRDefault="00CB75FA" w:rsidP="005F3656">
            <w:pPr>
              <w:jc w:val="center"/>
              <w:rPr>
                <w:color w:val="000000"/>
                <w:szCs w:val="24"/>
              </w:rPr>
            </w:pPr>
            <w:r w:rsidRPr="005F3656">
              <w:rPr>
                <w:color w:val="000000"/>
                <w:szCs w:val="24"/>
              </w:rPr>
              <w:t>413,2</w:t>
            </w:r>
          </w:p>
        </w:tc>
        <w:tc>
          <w:tcPr>
            <w:tcW w:w="1010" w:type="dxa"/>
            <w:tcBorders>
              <w:top w:val="nil"/>
              <w:left w:val="nil"/>
              <w:bottom w:val="single" w:sz="4" w:space="0" w:color="auto"/>
              <w:right w:val="single" w:sz="4" w:space="0" w:color="auto"/>
            </w:tcBorders>
            <w:noWrap/>
            <w:vAlign w:val="center"/>
          </w:tcPr>
          <w:p w14:paraId="4326A064" w14:textId="77777777" w:rsidR="00CB75FA" w:rsidRPr="005F3656" w:rsidRDefault="00CB75FA" w:rsidP="005F3656">
            <w:pPr>
              <w:jc w:val="center"/>
              <w:rPr>
                <w:color w:val="000000"/>
                <w:szCs w:val="24"/>
              </w:rPr>
            </w:pPr>
            <w:r w:rsidRPr="005F3656">
              <w:rPr>
                <w:color w:val="000000"/>
                <w:szCs w:val="24"/>
              </w:rPr>
              <w:t>241,4</w:t>
            </w:r>
          </w:p>
        </w:tc>
      </w:tr>
      <w:tr w:rsidR="00CB75FA" w:rsidRPr="005F3656" w14:paraId="16C223AD"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323CAEBE" w14:textId="77777777" w:rsidR="00CB75FA" w:rsidRPr="005F3656" w:rsidRDefault="00CB75FA" w:rsidP="005F3656">
            <w:pPr>
              <w:rPr>
                <w:bCs/>
                <w:szCs w:val="24"/>
              </w:rPr>
            </w:pPr>
            <w:r w:rsidRPr="005F3656">
              <w:rPr>
                <w:bCs/>
                <w:szCs w:val="24"/>
              </w:rPr>
              <w:t xml:space="preserve"> Мероприятия по энергосбережению </w:t>
            </w:r>
          </w:p>
        </w:tc>
        <w:tc>
          <w:tcPr>
            <w:tcW w:w="1276" w:type="dxa"/>
            <w:tcBorders>
              <w:top w:val="nil"/>
              <w:left w:val="nil"/>
              <w:bottom w:val="single" w:sz="4" w:space="0" w:color="auto"/>
              <w:right w:val="single" w:sz="4" w:space="0" w:color="auto"/>
            </w:tcBorders>
            <w:noWrap/>
            <w:vAlign w:val="center"/>
            <w:hideMark/>
          </w:tcPr>
          <w:p w14:paraId="5D088F01" w14:textId="77777777" w:rsidR="00CB75FA" w:rsidRPr="005F3656" w:rsidRDefault="00CB75FA" w:rsidP="005F3656">
            <w:pPr>
              <w:jc w:val="center"/>
              <w:rPr>
                <w:color w:val="000000"/>
                <w:szCs w:val="24"/>
              </w:rPr>
            </w:pPr>
            <w:r w:rsidRPr="005F3656">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2C630D5B" w14:textId="77777777" w:rsidR="00CB75FA" w:rsidRPr="005F3656" w:rsidRDefault="00CB75FA" w:rsidP="005F3656">
            <w:pPr>
              <w:jc w:val="center"/>
              <w:rPr>
                <w:color w:val="000000"/>
                <w:szCs w:val="24"/>
              </w:rPr>
            </w:pPr>
            <w:r w:rsidRPr="005F3656">
              <w:rPr>
                <w:color w:val="000000"/>
                <w:szCs w:val="24"/>
              </w:rPr>
              <w:t>337,48</w:t>
            </w:r>
          </w:p>
        </w:tc>
        <w:tc>
          <w:tcPr>
            <w:tcW w:w="1010" w:type="dxa"/>
            <w:tcBorders>
              <w:top w:val="nil"/>
              <w:left w:val="nil"/>
              <w:bottom w:val="single" w:sz="4" w:space="0" w:color="auto"/>
              <w:right w:val="single" w:sz="4" w:space="0" w:color="auto"/>
            </w:tcBorders>
            <w:noWrap/>
            <w:vAlign w:val="center"/>
          </w:tcPr>
          <w:p w14:paraId="6F04166D" w14:textId="77777777" w:rsidR="00CB75FA" w:rsidRPr="00CB75FA" w:rsidRDefault="00CB75FA">
            <w:pPr>
              <w:jc w:val="center"/>
              <w:rPr>
                <w:szCs w:val="24"/>
              </w:rPr>
            </w:pPr>
            <w:r w:rsidRPr="00CB75FA">
              <w:rPr>
                <w:szCs w:val="24"/>
              </w:rPr>
              <w:t>265,49</w:t>
            </w:r>
          </w:p>
        </w:tc>
        <w:tc>
          <w:tcPr>
            <w:tcW w:w="1010" w:type="dxa"/>
            <w:tcBorders>
              <w:top w:val="nil"/>
              <w:left w:val="nil"/>
              <w:bottom w:val="single" w:sz="4" w:space="0" w:color="auto"/>
              <w:right w:val="single" w:sz="4" w:space="0" w:color="auto"/>
            </w:tcBorders>
            <w:noWrap/>
            <w:vAlign w:val="center"/>
          </w:tcPr>
          <w:p w14:paraId="0ADD408C" w14:textId="77777777" w:rsidR="00CB75FA" w:rsidRPr="005F3656" w:rsidRDefault="00CB75FA" w:rsidP="005F3656">
            <w:pPr>
              <w:jc w:val="center"/>
              <w:rPr>
                <w:szCs w:val="24"/>
              </w:rPr>
            </w:pPr>
            <w:r w:rsidRPr="005F3656">
              <w:rPr>
                <w:szCs w:val="24"/>
              </w:rPr>
              <w:t>265,5</w:t>
            </w:r>
          </w:p>
        </w:tc>
        <w:tc>
          <w:tcPr>
            <w:tcW w:w="1010" w:type="dxa"/>
            <w:tcBorders>
              <w:top w:val="nil"/>
              <w:left w:val="nil"/>
              <w:bottom w:val="single" w:sz="4" w:space="0" w:color="auto"/>
              <w:right w:val="single" w:sz="4" w:space="0" w:color="auto"/>
            </w:tcBorders>
            <w:noWrap/>
            <w:vAlign w:val="center"/>
          </w:tcPr>
          <w:p w14:paraId="6501F287" w14:textId="77777777" w:rsidR="00CB75FA" w:rsidRPr="005F3656" w:rsidRDefault="00CB75FA" w:rsidP="005F3656">
            <w:pPr>
              <w:jc w:val="center"/>
              <w:rPr>
                <w:szCs w:val="24"/>
              </w:rPr>
            </w:pPr>
            <w:r w:rsidRPr="005F3656">
              <w:rPr>
                <w:szCs w:val="24"/>
              </w:rPr>
              <w:t>155,1</w:t>
            </w:r>
          </w:p>
        </w:tc>
      </w:tr>
      <w:tr w:rsidR="00CB75FA" w:rsidRPr="005F3656" w14:paraId="6E03799F"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30DF5647" w14:textId="77777777" w:rsidR="00CB75FA" w:rsidRPr="005F3656" w:rsidRDefault="00CB75FA" w:rsidP="005F3656">
            <w:pPr>
              <w:rPr>
                <w:bCs/>
                <w:szCs w:val="24"/>
              </w:rPr>
            </w:pPr>
            <w:r w:rsidRPr="005F3656">
              <w:rPr>
                <w:bCs/>
                <w:szCs w:val="24"/>
              </w:rPr>
              <w:t>Ресурсы</w:t>
            </w:r>
          </w:p>
        </w:tc>
        <w:tc>
          <w:tcPr>
            <w:tcW w:w="1276" w:type="dxa"/>
            <w:tcBorders>
              <w:top w:val="nil"/>
              <w:left w:val="nil"/>
              <w:bottom w:val="single" w:sz="4" w:space="0" w:color="auto"/>
              <w:right w:val="single" w:sz="4" w:space="0" w:color="auto"/>
            </w:tcBorders>
            <w:noWrap/>
            <w:vAlign w:val="center"/>
            <w:hideMark/>
          </w:tcPr>
          <w:p w14:paraId="02FD9EA4" w14:textId="77777777" w:rsidR="00CB75FA" w:rsidRPr="005F3656" w:rsidRDefault="00CB75FA" w:rsidP="005F3656">
            <w:pPr>
              <w:jc w:val="center"/>
              <w:rPr>
                <w:color w:val="000000"/>
                <w:szCs w:val="24"/>
              </w:rPr>
            </w:pPr>
            <w:r w:rsidRPr="005F3656">
              <w:rPr>
                <w:color w:val="000000"/>
                <w:szCs w:val="24"/>
              </w:rPr>
              <w:t>тыс. руб.</w:t>
            </w:r>
          </w:p>
        </w:tc>
        <w:tc>
          <w:tcPr>
            <w:tcW w:w="1180" w:type="dxa"/>
            <w:tcBorders>
              <w:top w:val="nil"/>
              <w:left w:val="nil"/>
              <w:bottom w:val="single" w:sz="4" w:space="0" w:color="auto"/>
              <w:right w:val="single" w:sz="4" w:space="0" w:color="auto"/>
            </w:tcBorders>
            <w:noWrap/>
            <w:vAlign w:val="center"/>
          </w:tcPr>
          <w:p w14:paraId="56BB9992" w14:textId="77777777" w:rsidR="00CB75FA" w:rsidRPr="005F3656" w:rsidRDefault="00CB75FA" w:rsidP="005F3656">
            <w:pPr>
              <w:jc w:val="center"/>
              <w:rPr>
                <w:bCs/>
                <w:color w:val="000000"/>
                <w:szCs w:val="24"/>
              </w:rPr>
            </w:pPr>
            <w:r w:rsidRPr="005F3656">
              <w:rPr>
                <w:bCs/>
                <w:color w:val="000000"/>
                <w:szCs w:val="24"/>
              </w:rPr>
              <w:t>14744,26</w:t>
            </w:r>
          </w:p>
        </w:tc>
        <w:tc>
          <w:tcPr>
            <w:tcW w:w="1010" w:type="dxa"/>
            <w:tcBorders>
              <w:top w:val="nil"/>
              <w:left w:val="nil"/>
              <w:bottom w:val="single" w:sz="4" w:space="0" w:color="auto"/>
              <w:right w:val="single" w:sz="4" w:space="0" w:color="auto"/>
            </w:tcBorders>
            <w:noWrap/>
            <w:vAlign w:val="center"/>
          </w:tcPr>
          <w:p w14:paraId="75FF6562" w14:textId="77777777" w:rsidR="00CB75FA" w:rsidRPr="00CB75FA" w:rsidRDefault="00CB75FA">
            <w:pPr>
              <w:jc w:val="center"/>
              <w:rPr>
                <w:bCs/>
                <w:color w:val="000000"/>
                <w:szCs w:val="24"/>
              </w:rPr>
            </w:pPr>
            <w:r w:rsidRPr="00CB75FA">
              <w:rPr>
                <w:bCs/>
                <w:color w:val="000000"/>
                <w:szCs w:val="24"/>
              </w:rPr>
              <w:t>18861,62</w:t>
            </w:r>
          </w:p>
        </w:tc>
        <w:tc>
          <w:tcPr>
            <w:tcW w:w="1010" w:type="dxa"/>
            <w:tcBorders>
              <w:top w:val="nil"/>
              <w:left w:val="nil"/>
              <w:bottom w:val="single" w:sz="4" w:space="0" w:color="auto"/>
              <w:right w:val="single" w:sz="4" w:space="0" w:color="auto"/>
            </w:tcBorders>
            <w:noWrap/>
            <w:vAlign w:val="center"/>
          </w:tcPr>
          <w:p w14:paraId="61E14E4B" w14:textId="77777777" w:rsidR="00CB75FA" w:rsidRPr="005F3656" w:rsidRDefault="00CB75FA" w:rsidP="005F3656">
            <w:pPr>
              <w:jc w:val="center"/>
              <w:rPr>
                <w:bCs/>
                <w:color w:val="000000"/>
                <w:szCs w:val="24"/>
              </w:rPr>
            </w:pPr>
            <w:r w:rsidRPr="005F3656">
              <w:rPr>
                <w:bCs/>
                <w:color w:val="000000"/>
                <w:szCs w:val="24"/>
              </w:rPr>
              <w:t>13828,8</w:t>
            </w:r>
          </w:p>
        </w:tc>
        <w:tc>
          <w:tcPr>
            <w:tcW w:w="1010" w:type="dxa"/>
            <w:tcBorders>
              <w:top w:val="nil"/>
              <w:left w:val="nil"/>
              <w:bottom w:val="single" w:sz="4" w:space="0" w:color="auto"/>
              <w:right w:val="single" w:sz="4" w:space="0" w:color="auto"/>
            </w:tcBorders>
            <w:noWrap/>
            <w:vAlign w:val="center"/>
          </w:tcPr>
          <w:p w14:paraId="1B859074" w14:textId="77777777" w:rsidR="00CB75FA" w:rsidRPr="005F3656" w:rsidRDefault="00CB75FA" w:rsidP="005F3656">
            <w:pPr>
              <w:jc w:val="center"/>
              <w:rPr>
                <w:bCs/>
                <w:color w:val="000000"/>
                <w:szCs w:val="24"/>
              </w:rPr>
            </w:pPr>
            <w:r w:rsidRPr="005F3656">
              <w:rPr>
                <w:bCs/>
                <w:color w:val="000000"/>
                <w:szCs w:val="24"/>
              </w:rPr>
              <w:t>5691,2</w:t>
            </w:r>
          </w:p>
        </w:tc>
      </w:tr>
      <w:tr w:rsidR="00CB75FA" w:rsidRPr="005F3656" w14:paraId="1B58A27C"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165DAD8B" w14:textId="77777777" w:rsidR="00CB75FA" w:rsidRPr="005F3656" w:rsidRDefault="00CB75FA" w:rsidP="005F3656">
            <w:pPr>
              <w:rPr>
                <w:bCs/>
                <w:szCs w:val="24"/>
              </w:rPr>
            </w:pPr>
            <w:r w:rsidRPr="005F3656">
              <w:rPr>
                <w:bCs/>
                <w:szCs w:val="24"/>
              </w:rPr>
              <w:t>Расходы на топливо</w:t>
            </w:r>
          </w:p>
        </w:tc>
        <w:tc>
          <w:tcPr>
            <w:tcW w:w="1276" w:type="dxa"/>
            <w:tcBorders>
              <w:top w:val="nil"/>
              <w:left w:val="nil"/>
              <w:bottom w:val="single" w:sz="4" w:space="0" w:color="auto"/>
              <w:right w:val="single" w:sz="4" w:space="0" w:color="auto"/>
            </w:tcBorders>
            <w:noWrap/>
            <w:vAlign w:val="center"/>
            <w:hideMark/>
          </w:tcPr>
          <w:p w14:paraId="22D76CD0" w14:textId="77777777" w:rsidR="00CB75FA" w:rsidRPr="005F3656" w:rsidRDefault="00CB75FA" w:rsidP="005F3656">
            <w:pPr>
              <w:jc w:val="center"/>
              <w:rPr>
                <w:szCs w:val="24"/>
              </w:rPr>
            </w:pPr>
            <w:r w:rsidRPr="005F3656">
              <w:rPr>
                <w:szCs w:val="24"/>
              </w:rPr>
              <w:t xml:space="preserve">тыс. руб. </w:t>
            </w:r>
          </w:p>
        </w:tc>
        <w:tc>
          <w:tcPr>
            <w:tcW w:w="1180" w:type="dxa"/>
            <w:tcBorders>
              <w:top w:val="nil"/>
              <w:left w:val="nil"/>
              <w:bottom w:val="single" w:sz="4" w:space="0" w:color="auto"/>
              <w:right w:val="single" w:sz="4" w:space="0" w:color="auto"/>
            </w:tcBorders>
            <w:noWrap/>
            <w:vAlign w:val="center"/>
          </w:tcPr>
          <w:p w14:paraId="3D762DB2" w14:textId="77777777" w:rsidR="00CB75FA" w:rsidRPr="005F3656" w:rsidRDefault="00CB75FA" w:rsidP="005F3656">
            <w:pPr>
              <w:jc w:val="center"/>
              <w:rPr>
                <w:bCs/>
                <w:color w:val="000000"/>
                <w:szCs w:val="24"/>
              </w:rPr>
            </w:pPr>
            <w:r w:rsidRPr="005F3656">
              <w:rPr>
                <w:bCs/>
                <w:color w:val="000000"/>
                <w:szCs w:val="24"/>
              </w:rPr>
              <w:t>9341,48</w:t>
            </w:r>
          </w:p>
        </w:tc>
        <w:tc>
          <w:tcPr>
            <w:tcW w:w="1010" w:type="dxa"/>
            <w:tcBorders>
              <w:top w:val="nil"/>
              <w:left w:val="nil"/>
              <w:bottom w:val="single" w:sz="4" w:space="0" w:color="auto"/>
              <w:right w:val="single" w:sz="4" w:space="0" w:color="auto"/>
            </w:tcBorders>
            <w:noWrap/>
            <w:vAlign w:val="center"/>
          </w:tcPr>
          <w:p w14:paraId="79C3E019" w14:textId="77777777" w:rsidR="00CB75FA" w:rsidRPr="00CB75FA" w:rsidRDefault="00CB75FA">
            <w:pPr>
              <w:jc w:val="center"/>
              <w:rPr>
                <w:bCs/>
                <w:color w:val="000000"/>
                <w:szCs w:val="24"/>
              </w:rPr>
            </w:pPr>
            <w:r w:rsidRPr="00CB75FA">
              <w:rPr>
                <w:bCs/>
                <w:color w:val="000000"/>
                <w:szCs w:val="24"/>
              </w:rPr>
              <w:t>15220,8</w:t>
            </w:r>
          </w:p>
        </w:tc>
        <w:tc>
          <w:tcPr>
            <w:tcW w:w="1010" w:type="dxa"/>
            <w:tcBorders>
              <w:top w:val="nil"/>
              <w:left w:val="nil"/>
              <w:bottom w:val="single" w:sz="4" w:space="0" w:color="auto"/>
              <w:right w:val="single" w:sz="4" w:space="0" w:color="auto"/>
            </w:tcBorders>
            <w:noWrap/>
            <w:vAlign w:val="center"/>
          </w:tcPr>
          <w:p w14:paraId="6A792880" w14:textId="77777777" w:rsidR="00CB75FA" w:rsidRPr="005F3656" w:rsidRDefault="00CB75FA" w:rsidP="005F3656">
            <w:pPr>
              <w:jc w:val="center"/>
              <w:rPr>
                <w:bCs/>
                <w:color w:val="000000"/>
                <w:szCs w:val="24"/>
              </w:rPr>
            </w:pPr>
            <w:r w:rsidRPr="005F3656">
              <w:rPr>
                <w:bCs/>
                <w:color w:val="000000"/>
                <w:szCs w:val="24"/>
              </w:rPr>
              <w:t>10188,3</w:t>
            </w:r>
          </w:p>
        </w:tc>
        <w:tc>
          <w:tcPr>
            <w:tcW w:w="1010" w:type="dxa"/>
            <w:tcBorders>
              <w:top w:val="nil"/>
              <w:left w:val="nil"/>
              <w:bottom w:val="single" w:sz="4" w:space="0" w:color="auto"/>
              <w:right w:val="single" w:sz="4" w:space="0" w:color="auto"/>
            </w:tcBorders>
            <w:noWrap/>
            <w:vAlign w:val="center"/>
          </w:tcPr>
          <w:p w14:paraId="4513956F" w14:textId="77777777" w:rsidR="00CB75FA" w:rsidRPr="005F3656" w:rsidRDefault="00CB75FA" w:rsidP="005F3656">
            <w:pPr>
              <w:jc w:val="center"/>
              <w:rPr>
                <w:bCs/>
                <w:color w:val="000000"/>
                <w:szCs w:val="24"/>
              </w:rPr>
            </w:pPr>
            <w:r w:rsidRPr="005F3656">
              <w:rPr>
                <w:bCs/>
                <w:color w:val="000000"/>
                <w:szCs w:val="24"/>
              </w:rPr>
              <w:t>3357,0</w:t>
            </w:r>
          </w:p>
        </w:tc>
      </w:tr>
      <w:tr w:rsidR="00CB75FA" w:rsidRPr="005F3656" w14:paraId="110DFD65" w14:textId="77777777" w:rsidTr="005F3656">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325E3CC0" w14:textId="77777777" w:rsidR="00CB75FA" w:rsidRPr="005F3656" w:rsidRDefault="00CB75FA" w:rsidP="005F3656">
            <w:pPr>
              <w:rPr>
                <w:bCs/>
                <w:szCs w:val="24"/>
              </w:rPr>
            </w:pPr>
            <w:r w:rsidRPr="005F3656">
              <w:rPr>
                <w:bCs/>
                <w:szCs w:val="24"/>
              </w:rPr>
              <w:t> </w:t>
            </w:r>
          </w:p>
        </w:tc>
        <w:tc>
          <w:tcPr>
            <w:tcW w:w="1276" w:type="dxa"/>
            <w:tcBorders>
              <w:top w:val="single" w:sz="4" w:space="0" w:color="auto"/>
              <w:left w:val="single" w:sz="4" w:space="0" w:color="auto"/>
              <w:bottom w:val="single" w:sz="4" w:space="0" w:color="auto"/>
              <w:right w:val="single" w:sz="4" w:space="0" w:color="auto"/>
            </w:tcBorders>
            <w:vAlign w:val="center"/>
          </w:tcPr>
          <w:p w14:paraId="644D5316" w14:textId="77777777" w:rsidR="00CB75FA" w:rsidRPr="005F3656" w:rsidRDefault="00CB75FA" w:rsidP="005F3656">
            <w:pPr>
              <w:jc w:val="center"/>
              <w:rPr>
                <w:szCs w:val="24"/>
              </w:rPr>
            </w:pPr>
            <w:r w:rsidRPr="005F3656">
              <w:rPr>
                <w:szCs w:val="24"/>
              </w:rPr>
              <w:t xml:space="preserve"> т у.т. </w:t>
            </w:r>
          </w:p>
        </w:tc>
        <w:tc>
          <w:tcPr>
            <w:tcW w:w="1180" w:type="dxa"/>
            <w:tcBorders>
              <w:top w:val="single" w:sz="4" w:space="0" w:color="auto"/>
              <w:left w:val="single" w:sz="4" w:space="0" w:color="auto"/>
              <w:bottom w:val="single" w:sz="4" w:space="0" w:color="auto"/>
              <w:right w:val="single" w:sz="4" w:space="0" w:color="auto"/>
            </w:tcBorders>
            <w:noWrap/>
            <w:vAlign w:val="center"/>
          </w:tcPr>
          <w:p w14:paraId="05795BD2" w14:textId="77777777" w:rsidR="00CB75FA" w:rsidRPr="005F3656" w:rsidRDefault="00CB75FA" w:rsidP="005F3656">
            <w:pPr>
              <w:jc w:val="center"/>
              <w:rPr>
                <w:szCs w:val="24"/>
              </w:rPr>
            </w:pPr>
            <w:r w:rsidRPr="005F3656">
              <w:rPr>
                <w:szCs w:val="24"/>
              </w:rPr>
              <w:t>2375,58</w:t>
            </w:r>
          </w:p>
        </w:tc>
        <w:tc>
          <w:tcPr>
            <w:tcW w:w="1010" w:type="dxa"/>
            <w:tcBorders>
              <w:top w:val="single" w:sz="4" w:space="0" w:color="auto"/>
              <w:left w:val="single" w:sz="4" w:space="0" w:color="auto"/>
              <w:bottom w:val="single" w:sz="4" w:space="0" w:color="auto"/>
              <w:right w:val="single" w:sz="4" w:space="0" w:color="auto"/>
            </w:tcBorders>
            <w:noWrap/>
            <w:vAlign w:val="center"/>
          </w:tcPr>
          <w:p w14:paraId="1BC43F30" w14:textId="77777777" w:rsidR="00CB75FA" w:rsidRPr="00CB75FA" w:rsidRDefault="00CB75FA">
            <w:pPr>
              <w:jc w:val="center"/>
              <w:rPr>
                <w:szCs w:val="24"/>
              </w:rPr>
            </w:pPr>
            <w:r w:rsidRPr="00CB75FA">
              <w:rPr>
                <w:szCs w:val="24"/>
              </w:rPr>
              <w:t>2789,4</w:t>
            </w:r>
          </w:p>
        </w:tc>
        <w:tc>
          <w:tcPr>
            <w:tcW w:w="1010" w:type="dxa"/>
            <w:tcBorders>
              <w:top w:val="single" w:sz="4" w:space="0" w:color="auto"/>
              <w:left w:val="single" w:sz="4" w:space="0" w:color="auto"/>
              <w:bottom w:val="single" w:sz="4" w:space="0" w:color="auto"/>
              <w:right w:val="single" w:sz="4" w:space="0" w:color="auto"/>
            </w:tcBorders>
            <w:noWrap/>
            <w:vAlign w:val="center"/>
          </w:tcPr>
          <w:p w14:paraId="52B8DB3E" w14:textId="77777777" w:rsidR="00CB75FA" w:rsidRPr="005F3656" w:rsidRDefault="00CB75FA" w:rsidP="005F3656">
            <w:pPr>
              <w:jc w:val="center"/>
              <w:rPr>
                <w:szCs w:val="24"/>
              </w:rPr>
            </w:pPr>
            <w:r w:rsidRPr="005F3656">
              <w:rPr>
                <w:szCs w:val="24"/>
              </w:rPr>
              <w:t>2557,3</w:t>
            </w:r>
          </w:p>
        </w:tc>
        <w:tc>
          <w:tcPr>
            <w:tcW w:w="1010" w:type="dxa"/>
            <w:tcBorders>
              <w:top w:val="single" w:sz="4" w:space="0" w:color="auto"/>
              <w:left w:val="single" w:sz="4" w:space="0" w:color="auto"/>
              <w:bottom w:val="single" w:sz="4" w:space="0" w:color="auto"/>
              <w:right w:val="single" w:sz="4" w:space="0" w:color="auto"/>
            </w:tcBorders>
            <w:noWrap/>
            <w:vAlign w:val="center"/>
          </w:tcPr>
          <w:p w14:paraId="18BFCC51" w14:textId="77777777" w:rsidR="00CB75FA" w:rsidRPr="005F3656" w:rsidRDefault="00CB75FA" w:rsidP="005F3656">
            <w:pPr>
              <w:jc w:val="center"/>
              <w:rPr>
                <w:szCs w:val="24"/>
              </w:rPr>
            </w:pPr>
            <w:r w:rsidRPr="005F3656">
              <w:rPr>
                <w:szCs w:val="24"/>
              </w:rPr>
              <w:t>1595,6</w:t>
            </w:r>
          </w:p>
        </w:tc>
      </w:tr>
      <w:tr w:rsidR="00CB75FA" w:rsidRPr="005F3656" w14:paraId="0D1CF498" w14:textId="77777777" w:rsidTr="005F3656">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60BEC77C" w14:textId="77777777" w:rsidR="00CB75FA" w:rsidRPr="005F3656" w:rsidRDefault="00CB75FA" w:rsidP="005F3656">
            <w:pPr>
              <w:rPr>
                <w:bCs/>
                <w:szCs w:val="24"/>
              </w:rPr>
            </w:pPr>
            <w:r w:rsidRPr="005F3656">
              <w:rPr>
                <w:bCs/>
                <w:szCs w:val="24"/>
              </w:rPr>
              <w:t xml:space="preserve"> Уголь </w:t>
            </w:r>
          </w:p>
        </w:tc>
        <w:tc>
          <w:tcPr>
            <w:tcW w:w="1276" w:type="dxa"/>
            <w:tcBorders>
              <w:top w:val="single" w:sz="4" w:space="0" w:color="auto"/>
              <w:left w:val="nil"/>
              <w:bottom w:val="single" w:sz="4" w:space="0" w:color="auto"/>
              <w:right w:val="single" w:sz="4" w:space="0" w:color="auto"/>
            </w:tcBorders>
            <w:vAlign w:val="center"/>
          </w:tcPr>
          <w:p w14:paraId="11F7B7F1" w14:textId="77777777" w:rsidR="00CB75FA" w:rsidRPr="005F3656" w:rsidRDefault="00CB75FA" w:rsidP="005F3656">
            <w:pPr>
              <w:jc w:val="center"/>
              <w:rPr>
                <w:szCs w:val="24"/>
              </w:rPr>
            </w:pPr>
            <w:r w:rsidRPr="005F3656">
              <w:rPr>
                <w:szCs w:val="24"/>
              </w:rPr>
              <w:t>тыс. руб.</w:t>
            </w:r>
          </w:p>
        </w:tc>
        <w:tc>
          <w:tcPr>
            <w:tcW w:w="1180" w:type="dxa"/>
            <w:tcBorders>
              <w:top w:val="single" w:sz="4" w:space="0" w:color="auto"/>
              <w:left w:val="nil"/>
              <w:bottom w:val="single" w:sz="4" w:space="0" w:color="auto"/>
              <w:right w:val="single" w:sz="4" w:space="0" w:color="auto"/>
            </w:tcBorders>
            <w:noWrap/>
            <w:vAlign w:val="center"/>
          </w:tcPr>
          <w:p w14:paraId="67584E7F" w14:textId="77777777" w:rsidR="00CB75FA" w:rsidRPr="005F3656" w:rsidRDefault="00CB75FA" w:rsidP="005F3656">
            <w:pPr>
              <w:jc w:val="center"/>
              <w:rPr>
                <w:color w:val="000000"/>
                <w:szCs w:val="24"/>
              </w:rPr>
            </w:pPr>
            <w:r w:rsidRPr="005F3656">
              <w:rPr>
                <w:color w:val="000000"/>
                <w:szCs w:val="24"/>
              </w:rPr>
              <w:t>5364,19</w:t>
            </w:r>
          </w:p>
        </w:tc>
        <w:tc>
          <w:tcPr>
            <w:tcW w:w="1010" w:type="dxa"/>
            <w:tcBorders>
              <w:top w:val="single" w:sz="4" w:space="0" w:color="auto"/>
              <w:left w:val="nil"/>
              <w:bottom w:val="single" w:sz="4" w:space="0" w:color="auto"/>
              <w:right w:val="single" w:sz="4" w:space="0" w:color="auto"/>
            </w:tcBorders>
            <w:noWrap/>
            <w:vAlign w:val="center"/>
          </w:tcPr>
          <w:p w14:paraId="41C855F3" w14:textId="77777777" w:rsidR="00CB75FA" w:rsidRPr="00CB75FA" w:rsidRDefault="00CB75FA">
            <w:pPr>
              <w:jc w:val="center"/>
              <w:rPr>
                <w:color w:val="000000"/>
                <w:szCs w:val="24"/>
              </w:rPr>
            </w:pPr>
            <w:r w:rsidRPr="00CB75FA">
              <w:rPr>
                <w:color w:val="000000"/>
                <w:szCs w:val="24"/>
              </w:rPr>
              <w:t>4734,5</w:t>
            </w:r>
          </w:p>
        </w:tc>
        <w:tc>
          <w:tcPr>
            <w:tcW w:w="1010" w:type="dxa"/>
            <w:tcBorders>
              <w:top w:val="single" w:sz="4" w:space="0" w:color="auto"/>
              <w:left w:val="nil"/>
              <w:bottom w:val="single" w:sz="4" w:space="0" w:color="auto"/>
              <w:right w:val="single" w:sz="4" w:space="0" w:color="auto"/>
            </w:tcBorders>
            <w:noWrap/>
            <w:vAlign w:val="center"/>
          </w:tcPr>
          <w:p w14:paraId="3D960FC3" w14:textId="77777777" w:rsidR="00CB75FA" w:rsidRPr="005F3656" w:rsidRDefault="00CB75FA" w:rsidP="005F3656">
            <w:pPr>
              <w:jc w:val="center"/>
              <w:rPr>
                <w:color w:val="000000"/>
                <w:szCs w:val="24"/>
              </w:rPr>
            </w:pPr>
            <w:r w:rsidRPr="005F3656">
              <w:rPr>
                <w:color w:val="000000"/>
                <w:szCs w:val="24"/>
              </w:rPr>
              <w:t>0,0</w:t>
            </w:r>
          </w:p>
        </w:tc>
        <w:tc>
          <w:tcPr>
            <w:tcW w:w="1010" w:type="dxa"/>
            <w:tcBorders>
              <w:top w:val="single" w:sz="4" w:space="0" w:color="auto"/>
              <w:left w:val="nil"/>
              <w:bottom w:val="single" w:sz="4" w:space="0" w:color="auto"/>
              <w:right w:val="single" w:sz="4" w:space="0" w:color="auto"/>
            </w:tcBorders>
            <w:noWrap/>
            <w:vAlign w:val="center"/>
          </w:tcPr>
          <w:p w14:paraId="40E7866E" w14:textId="77777777" w:rsidR="00CB75FA" w:rsidRPr="005F3656" w:rsidRDefault="00CB75FA" w:rsidP="005F3656">
            <w:pPr>
              <w:jc w:val="center"/>
              <w:rPr>
                <w:color w:val="000000"/>
                <w:szCs w:val="24"/>
              </w:rPr>
            </w:pPr>
            <w:r w:rsidRPr="005F3656">
              <w:rPr>
                <w:color w:val="000000"/>
                <w:szCs w:val="24"/>
              </w:rPr>
              <w:t>0,0</w:t>
            </w:r>
          </w:p>
        </w:tc>
      </w:tr>
      <w:tr w:rsidR="00CB75FA" w:rsidRPr="005F3656" w14:paraId="1ADBF10A" w14:textId="77777777" w:rsidTr="005F3656">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2AE01B66" w14:textId="77777777" w:rsidR="00CB75FA" w:rsidRPr="005F3656" w:rsidRDefault="00CB75FA" w:rsidP="005F3656">
            <w:pPr>
              <w:jc w:val="right"/>
              <w:rPr>
                <w:szCs w:val="24"/>
              </w:rPr>
            </w:pPr>
            <w:r w:rsidRPr="005F3656">
              <w:rPr>
                <w:szCs w:val="24"/>
              </w:rPr>
              <w:t xml:space="preserve"> натуральное топливо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87EA06" w14:textId="77777777" w:rsidR="00CB75FA" w:rsidRPr="005F3656" w:rsidRDefault="00CB75FA" w:rsidP="005F3656">
            <w:pPr>
              <w:jc w:val="center"/>
              <w:rPr>
                <w:szCs w:val="24"/>
              </w:rPr>
            </w:pPr>
            <w:r w:rsidRPr="005F3656">
              <w:rPr>
                <w:szCs w:val="24"/>
              </w:rPr>
              <w:t xml:space="preserve">тонн. </w:t>
            </w:r>
          </w:p>
        </w:tc>
        <w:tc>
          <w:tcPr>
            <w:tcW w:w="1180" w:type="dxa"/>
            <w:tcBorders>
              <w:top w:val="single" w:sz="4" w:space="0" w:color="auto"/>
              <w:left w:val="single" w:sz="4" w:space="0" w:color="auto"/>
              <w:bottom w:val="single" w:sz="4" w:space="0" w:color="auto"/>
              <w:right w:val="single" w:sz="4" w:space="0" w:color="auto"/>
            </w:tcBorders>
            <w:noWrap/>
            <w:vAlign w:val="center"/>
          </w:tcPr>
          <w:p w14:paraId="6329DD71" w14:textId="77777777" w:rsidR="00CB75FA" w:rsidRPr="005F3656" w:rsidRDefault="00CB75FA" w:rsidP="005F3656">
            <w:pPr>
              <w:jc w:val="center"/>
              <w:rPr>
                <w:color w:val="000000"/>
                <w:szCs w:val="24"/>
              </w:rPr>
            </w:pPr>
            <w:r w:rsidRPr="005F3656">
              <w:rPr>
                <w:color w:val="000000"/>
                <w:szCs w:val="24"/>
              </w:rPr>
              <w:t>670,07</w:t>
            </w:r>
          </w:p>
        </w:tc>
        <w:tc>
          <w:tcPr>
            <w:tcW w:w="1010" w:type="dxa"/>
            <w:tcBorders>
              <w:top w:val="single" w:sz="4" w:space="0" w:color="auto"/>
              <w:left w:val="single" w:sz="4" w:space="0" w:color="auto"/>
              <w:bottom w:val="single" w:sz="4" w:space="0" w:color="auto"/>
              <w:right w:val="single" w:sz="4" w:space="0" w:color="auto"/>
            </w:tcBorders>
            <w:noWrap/>
            <w:vAlign w:val="center"/>
          </w:tcPr>
          <w:p w14:paraId="58211C3B" w14:textId="77777777" w:rsidR="00CB75FA" w:rsidRPr="00CB75FA" w:rsidRDefault="00CB75FA">
            <w:pPr>
              <w:jc w:val="center"/>
              <w:rPr>
                <w:szCs w:val="24"/>
              </w:rPr>
            </w:pPr>
            <w:r w:rsidRPr="00CB75FA">
              <w:rPr>
                <w:szCs w:val="24"/>
              </w:rPr>
              <w:t>591,41</w:t>
            </w:r>
          </w:p>
        </w:tc>
        <w:tc>
          <w:tcPr>
            <w:tcW w:w="1010" w:type="dxa"/>
            <w:tcBorders>
              <w:top w:val="single" w:sz="4" w:space="0" w:color="auto"/>
              <w:left w:val="single" w:sz="4" w:space="0" w:color="auto"/>
              <w:bottom w:val="single" w:sz="4" w:space="0" w:color="auto"/>
              <w:right w:val="single" w:sz="4" w:space="0" w:color="auto"/>
            </w:tcBorders>
            <w:noWrap/>
            <w:vAlign w:val="center"/>
          </w:tcPr>
          <w:p w14:paraId="0944D7A8" w14:textId="77777777" w:rsidR="00CB75FA" w:rsidRPr="005F3656" w:rsidRDefault="00CB75FA" w:rsidP="005F3656">
            <w:pPr>
              <w:jc w:val="center"/>
              <w:rPr>
                <w:color w:val="000000"/>
                <w:szCs w:val="24"/>
              </w:rPr>
            </w:pPr>
            <w:r w:rsidRPr="005F3656">
              <w:rPr>
                <w:color w:val="000000"/>
                <w:szCs w:val="24"/>
              </w:rPr>
              <w:t>0,0</w:t>
            </w:r>
          </w:p>
        </w:tc>
        <w:tc>
          <w:tcPr>
            <w:tcW w:w="1010" w:type="dxa"/>
            <w:tcBorders>
              <w:top w:val="single" w:sz="4" w:space="0" w:color="auto"/>
              <w:left w:val="single" w:sz="4" w:space="0" w:color="auto"/>
              <w:bottom w:val="single" w:sz="4" w:space="0" w:color="auto"/>
              <w:right w:val="single" w:sz="4" w:space="0" w:color="auto"/>
            </w:tcBorders>
            <w:noWrap/>
            <w:vAlign w:val="center"/>
          </w:tcPr>
          <w:p w14:paraId="311201CD" w14:textId="77777777" w:rsidR="00CB75FA" w:rsidRPr="005F3656" w:rsidRDefault="00CB75FA" w:rsidP="005F3656">
            <w:pPr>
              <w:jc w:val="center"/>
              <w:rPr>
                <w:color w:val="000000"/>
                <w:szCs w:val="24"/>
              </w:rPr>
            </w:pPr>
            <w:r w:rsidRPr="005F3656">
              <w:rPr>
                <w:color w:val="000000"/>
                <w:szCs w:val="24"/>
              </w:rPr>
              <w:t>0,0</w:t>
            </w:r>
          </w:p>
        </w:tc>
      </w:tr>
      <w:tr w:rsidR="00CB75FA" w:rsidRPr="005F3656" w14:paraId="0607A058" w14:textId="77777777" w:rsidTr="005F3656">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02BABEC4" w14:textId="77777777" w:rsidR="00CB75FA" w:rsidRPr="005F3656" w:rsidRDefault="00CB75FA" w:rsidP="005F3656">
            <w:pPr>
              <w:jc w:val="right"/>
              <w:rPr>
                <w:szCs w:val="24"/>
              </w:rPr>
            </w:pPr>
            <w:r w:rsidRPr="005F3656">
              <w:rPr>
                <w:szCs w:val="24"/>
              </w:rPr>
              <w:t xml:space="preserve"> цена </w:t>
            </w:r>
          </w:p>
        </w:tc>
        <w:tc>
          <w:tcPr>
            <w:tcW w:w="1276" w:type="dxa"/>
            <w:tcBorders>
              <w:top w:val="single" w:sz="4" w:space="0" w:color="auto"/>
              <w:left w:val="nil"/>
              <w:bottom w:val="single" w:sz="4" w:space="0" w:color="auto"/>
              <w:right w:val="single" w:sz="4" w:space="0" w:color="auto"/>
            </w:tcBorders>
            <w:vAlign w:val="center"/>
            <w:hideMark/>
          </w:tcPr>
          <w:p w14:paraId="5135062C" w14:textId="77777777" w:rsidR="00CB75FA" w:rsidRPr="005F3656" w:rsidRDefault="00CB75FA" w:rsidP="005F3656">
            <w:pPr>
              <w:jc w:val="center"/>
              <w:rPr>
                <w:szCs w:val="24"/>
              </w:rPr>
            </w:pPr>
            <w:r w:rsidRPr="005F3656">
              <w:rPr>
                <w:szCs w:val="24"/>
              </w:rPr>
              <w:t>руб./ед</w:t>
            </w:r>
          </w:p>
        </w:tc>
        <w:tc>
          <w:tcPr>
            <w:tcW w:w="1180" w:type="dxa"/>
            <w:tcBorders>
              <w:top w:val="single" w:sz="4" w:space="0" w:color="auto"/>
              <w:left w:val="nil"/>
              <w:bottom w:val="single" w:sz="4" w:space="0" w:color="auto"/>
              <w:right w:val="single" w:sz="4" w:space="0" w:color="auto"/>
            </w:tcBorders>
            <w:noWrap/>
            <w:vAlign w:val="center"/>
          </w:tcPr>
          <w:p w14:paraId="7A3A9CD3" w14:textId="77777777" w:rsidR="00CB75FA" w:rsidRPr="005F3656" w:rsidRDefault="00CB75FA" w:rsidP="005F3656">
            <w:pPr>
              <w:jc w:val="center"/>
              <w:rPr>
                <w:color w:val="000000"/>
                <w:szCs w:val="24"/>
              </w:rPr>
            </w:pPr>
            <w:r w:rsidRPr="005F3656">
              <w:rPr>
                <w:color w:val="000000"/>
                <w:szCs w:val="24"/>
              </w:rPr>
              <w:t>8005,43</w:t>
            </w:r>
          </w:p>
        </w:tc>
        <w:tc>
          <w:tcPr>
            <w:tcW w:w="1010" w:type="dxa"/>
            <w:tcBorders>
              <w:top w:val="single" w:sz="4" w:space="0" w:color="auto"/>
              <w:left w:val="nil"/>
              <w:bottom w:val="single" w:sz="4" w:space="0" w:color="auto"/>
              <w:right w:val="single" w:sz="4" w:space="0" w:color="auto"/>
            </w:tcBorders>
            <w:noWrap/>
            <w:vAlign w:val="center"/>
          </w:tcPr>
          <w:p w14:paraId="359F4F80" w14:textId="77777777" w:rsidR="00CB75FA" w:rsidRPr="00CB75FA" w:rsidRDefault="00CB75FA">
            <w:pPr>
              <w:jc w:val="center"/>
              <w:rPr>
                <w:szCs w:val="24"/>
              </w:rPr>
            </w:pPr>
            <w:r w:rsidRPr="00CB75FA">
              <w:rPr>
                <w:szCs w:val="24"/>
              </w:rPr>
              <w:t>8005,43</w:t>
            </w:r>
          </w:p>
        </w:tc>
        <w:tc>
          <w:tcPr>
            <w:tcW w:w="1010" w:type="dxa"/>
            <w:tcBorders>
              <w:top w:val="single" w:sz="4" w:space="0" w:color="auto"/>
              <w:left w:val="nil"/>
              <w:bottom w:val="single" w:sz="4" w:space="0" w:color="auto"/>
              <w:right w:val="single" w:sz="4" w:space="0" w:color="auto"/>
            </w:tcBorders>
            <w:noWrap/>
            <w:vAlign w:val="center"/>
          </w:tcPr>
          <w:p w14:paraId="3BB9BD4A" w14:textId="77777777" w:rsidR="00CB75FA" w:rsidRPr="005F3656" w:rsidRDefault="00CB75FA" w:rsidP="005F3656">
            <w:pPr>
              <w:jc w:val="center"/>
              <w:rPr>
                <w:szCs w:val="24"/>
              </w:rPr>
            </w:pPr>
            <w:r w:rsidRPr="005F3656">
              <w:rPr>
                <w:szCs w:val="24"/>
              </w:rPr>
              <w:t>0,0</w:t>
            </w:r>
          </w:p>
        </w:tc>
        <w:tc>
          <w:tcPr>
            <w:tcW w:w="1010" w:type="dxa"/>
            <w:tcBorders>
              <w:top w:val="single" w:sz="4" w:space="0" w:color="auto"/>
              <w:left w:val="nil"/>
              <w:bottom w:val="single" w:sz="4" w:space="0" w:color="auto"/>
              <w:right w:val="single" w:sz="4" w:space="0" w:color="auto"/>
            </w:tcBorders>
            <w:noWrap/>
            <w:vAlign w:val="center"/>
          </w:tcPr>
          <w:p w14:paraId="5F9F86EA" w14:textId="77777777" w:rsidR="00CB75FA" w:rsidRPr="005F3656" w:rsidRDefault="00CB75FA" w:rsidP="005F3656">
            <w:pPr>
              <w:jc w:val="center"/>
              <w:rPr>
                <w:color w:val="000000"/>
                <w:szCs w:val="24"/>
              </w:rPr>
            </w:pPr>
            <w:r w:rsidRPr="005F3656">
              <w:rPr>
                <w:color w:val="000000"/>
                <w:szCs w:val="24"/>
              </w:rPr>
              <w:t>0,0</w:t>
            </w:r>
          </w:p>
        </w:tc>
      </w:tr>
      <w:tr w:rsidR="00CB75FA" w:rsidRPr="005F3656" w14:paraId="36FB11E3"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6D9F0192" w14:textId="77777777" w:rsidR="00CB75FA" w:rsidRPr="005F3656" w:rsidRDefault="00CB75FA" w:rsidP="005F3656">
            <w:pPr>
              <w:rPr>
                <w:bCs/>
                <w:szCs w:val="24"/>
              </w:rPr>
            </w:pPr>
            <w:r w:rsidRPr="005F3656">
              <w:rPr>
                <w:bCs/>
                <w:szCs w:val="24"/>
              </w:rPr>
              <w:t xml:space="preserve"> Дрова </w:t>
            </w:r>
          </w:p>
        </w:tc>
        <w:tc>
          <w:tcPr>
            <w:tcW w:w="1276" w:type="dxa"/>
            <w:tcBorders>
              <w:top w:val="nil"/>
              <w:left w:val="nil"/>
              <w:bottom w:val="single" w:sz="4" w:space="0" w:color="auto"/>
              <w:right w:val="single" w:sz="4" w:space="0" w:color="auto"/>
            </w:tcBorders>
            <w:vAlign w:val="center"/>
            <w:hideMark/>
          </w:tcPr>
          <w:p w14:paraId="080C2153" w14:textId="77777777" w:rsidR="00CB75FA" w:rsidRPr="005F3656" w:rsidRDefault="00CB75FA" w:rsidP="005F3656">
            <w:pPr>
              <w:jc w:val="center"/>
              <w:rPr>
                <w:szCs w:val="24"/>
              </w:rPr>
            </w:pPr>
            <w:r w:rsidRPr="005F3656">
              <w:rPr>
                <w:szCs w:val="24"/>
              </w:rPr>
              <w:t xml:space="preserve"> тыс.руб. </w:t>
            </w:r>
          </w:p>
        </w:tc>
        <w:tc>
          <w:tcPr>
            <w:tcW w:w="1180" w:type="dxa"/>
            <w:tcBorders>
              <w:top w:val="nil"/>
              <w:left w:val="nil"/>
              <w:bottom w:val="single" w:sz="4" w:space="0" w:color="auto"/>
              <w:right w:val="single" w:sz="4" w:space="0" w:color="auto"/>
            </w:tcBorders>
            <w:noWrap/>
            <w:vAlign w:val="center"/>
          </w:tcPr>
          <w:p w14:paraId="54671430" w14:textId="77777777" w:rsidR="00CB75FA" w:rsidRPr="005F3656" w:rsidRDefault="00CB75FA" w:rsidP="005F3656">
            <w:pPr>
              <w:jc w:val="center"/>
              <w:rPr>
                <w:color w:val="000000"/>
                <w:szCs w:val="24"/>
              </w:rPr>
            </w:pPr>
            <w:r w:rsidRPr="005F3656">
              <w:rPr>
                <w:color w:val="000000"/>
                <w:szCs w:val="24"/>
              </w:rPr>
              <w:t>3361,72</w:t>
            </w:r>
          </w:p>
        </w:tc>
        <w:tc>
          <w:tcPr>
            <w:tcW w:w="1010" w:type="dxa"/>
            <w:tcBorders>
              <w:top w:val="nil"/>
              <w:left w:val="nil"/>
              <w:bottom w:val="single" w:sz="4" w:space="0" w:color="auto"/>
              <w:right w:val="single" w:sz="4" w:space="0" w:color="auto"/>
            </w:tcBorders>
            <w:noWrap/>
            <w:vAlign w:val="center"/>
          </w:tcPr>
          <w:p w14:paraId="117E67A2" w14:textId="77777777" w:rsidR="00CB75FA" w:rsidRPr="00CB75FA" w:rsidRDefault="00CB75FA">
            <w:pPr>
              <w:jc w:val="center"/>
              <w:rPr>
                <w:color w:val="000000"/>
                <w:szCs w:val="24"/>
              </w:rPr>
            </w:pPr>
            <w:r w:rsidRPr="00CB75FA">
              <w:rPr>
                <w:color w:val="000000"/>
                <w:szCs w:val="24"/>
              </w:rPr>
              <w:t>1358,0</w:t>
            </w:r>
          </w:p>
        </w:tc>
        <w:tc>
          <w:tcPr>
            <w:tcW w:w="1010" w:type="dxa"/>
            <w:tcBorders>
              <w:top w:val="nil"/>
              <w:left w:val="nil"/>
              <w:bottom w:val="single" w:sz="4" w:space="0" w:color="auto"/>
              <w:right w:val="single" w:sz="4" w:space="0" w:color="auto"/>
            </w:tcBorders>
            <w:noWrap/>
            <w:vAlign w:val="center"/>
          </w:tcPr>
          <w:p w14:paraId="395A5E6F" w14:textId="77777777" w:rsidR="00CB75FA" w:rsidRPr="005F3656" w:rsidRDefault="00CB75FA" w:rsidP="005F3656">
            <w:pPr>
              <w:jc w:val="center"/>
              <w:rPr>
                <w:color w:val="000000"/>
                <w:szCs w:val="24"/>
              </w:rPr>
            </w:pPr>
            <w:r w:rsidRPr="005F3656">
              <w:rPr>
                <w:color w:val="000000"/>
                <w:szCs w:val="24"/>
              </w:rPr>
              <w:t>82,0</w:t>
            </w:r>
          </w:p>
        </w:tc>
        <w:tc>
          <w:tcPr>
            <w:tcW w:w="1010" w:type="dxa"/>
            <w:tcBorders>
              <w:top w:val="nil"/>
              <w:left w:val="nil"/>
              <w:bottom w:val="single" w:sz="4" w:space="0" w:color="auto"/>
              <w:right w:val="single" w:sz="4" w:space="0" w:color="auto"/>
            </w:tcBorders>
            <w:noWrap/>
            <w:vAlign w:val="center"/>
          </w:tcPr>
          <w:p w14:paraId="5AE5A516" w14:textId="77777777" w:rsidR="00CB75FA" w:rsidRPr="005F3656" w:rsidRDefault="00CB75FA" w:rsidP="005F3656">
            <w:pPr>
              <w:jc w:val="center"/>
              <w:rPr>
                <w:color w:val="000000"/>
                <w:szCs w:val="24"/>
              </w:rPr>
            </w:pPr>
            <w:r w:rsidRPr="005F3656">
              <w:rPr>
                <w:color w:val="000000"/>
                <w:szCs w:val="24"/>
              </w:rPr>
              <w:t>82,0</w:t>
            </w:r>
          </w:p>
        </w:tc>
      </w:tr>
      <w:tr w:rsidR="00CB75FA" w:rsidRPr="005F3656" w14:paraId="060A32F5"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58EA0396" w14:textId="77777777" w:rsidR="00CB75FA" w:rsidRPr="005F3656" w:rsidRDefault="00CB75FA" w:rsidP="005F3656">
            <w:pPr>
              <w:jc w:val="right"/>
              <w:rPr>
                <w:szCs w:val="24"/>
              </w:rPr>
            </w:pPr>
            <w:r w:rsidRPr="005F3656">
              <w:rPr>
                <w:szCs w:val="24"/>
              </w:rPr>
              <w:t xml:space="preserve"> натуральное топливо </w:t>
            </w:r>
          </w:p>
        </w:tc>
        <w:tc>
          <w:tcPr>
            <w:tcW w:w="1276" w:type="dxa"/>
            <w:tcBorders>
              <w:top w:val="nil"/>
              <w:left w:val="nil"/>
              <w:bottom w:val="single" w:sz="4" w:space="0" w:color="auto"/>
              <w:right w:val="single" w:sz="4" w:space="0" w:color="auto"/>
            </w:tcBorders>
            <w:vAlign w:val="bottom"/>
            <w:hideMark/>
          </w:tcPr>
          <w:p w14:paraId="24986E55" w14:textId="77777777" w:rsidR="00CB75FA" w:rsidRPr="005F3656" w:rsidRDefault="00CB75FA" w:rsidP="005F3656">
            <w:pPr>
              <w:jc w:val="center"/>
              <w:rPr>
                <w:color w:val="000000"/>
                <w:szCs w:val="24"/>
              </w:rPr>
            </w:pPr>
            <w:r w:rsidRPr="005F3656">
              <w:rPr>
                <w:color w:val="000000"/>
                <w:szCs w:val="24"/>
              </w:rPr>
              <w:t>пл. м</w:t>
            </w:r>
            <w:r w:rsidRPr="005F3656">
              <w:rPr>
                <w:color w:val="000000"/>
                <w:szCs w:val="24"/>
                <w:vertAlign w:val="superscript"/>
              </w:rPr>
              <w:t>3</w:t>
            </w:r>
          </w:p>
        </w:tc>
        <w:tc>
          <w:tcPr>
            <w:tcW w:w="1180" w:type="dxa"/>
            <w:tcBorders>
              <w:top w:val="nil"/>
              <w:left w:val="nil"/>
              <w:bottom w:val="single" w:sz="4" w:space="0" w:color="auto"/>
              <w:right w:val="single" w:sz="4" w:space="0" w:color="auto"/>
            </w:tcBorders>
            <w:noWrap/>
            <w:vAlign w:val="center"/>
          </w:tcPr>
          <w:p w14:paraId="06CD6862" w14:textId="77777777" w:rsidR="00CB75FA" w:rsidRPr="005F3656" w:rsidRDefault="00CB75FA" w:rsidP="005F3656">
            <w:pPr>
              <w:jc w:val="center"/>
              <w:rPr>
                <w:color w:val="000000"/>
                <w:szCs w:val="24"/>
              </w:rPr>
            </w:pPr>
            <w:r w:rsidRPr="005F3656">
              <w:rPr>
                <w:color w:val="000000"/>
                <w:szCs w:val="24"/>
              </w:rPr>
              <w:t>3363,15</w:t>
            </w:r>
          </w:p>
        </w:tc>
        <w:tc>
          <w:tcPr>
            <w:tcW w:w="1010" w:type="dxa"/>
            <w:tcBorders>
              <w:top w:val="nil"/>
              <w:left w:val="nil"/>
              <w:bottom w:val="single" w:sz="4" w:space="0" w:color="auto"/>
              <w:right w:val="single" w:sz="4" w:space="0" w:color="auto"/>
            </w:tcBorders>
            <w:noWrap/>
            <w:vAlign w:val="center"/>
          </w:tcPr>
          <w:p w14:paraId="112A1F3E" w14:textId="77777777" w:rsidR="00CB75FA" w:rsidRPr="00CB75FA" w:rsidRDefault="00CB75FA">
            <w:pPr>
              <w:jc w:val="center"/>
              <w:rPr>
                <w:szCs w:val="24"/>
              </w:rPr>
            </w:pPr>
            <w:r w:rsidRPr="00CB75FA">
              <w:rPr>
                <w:szCs w:val="24"/>
              </w:rPr>
              <w:t>1358,57</w:t>
            </w:r>
          </w:p>
        </w:tc>
        <w:tc>
          <w:tcPr>
            <w:tcW w:w="1010" w:type="dxa"/>
            <w:tcBorders>
              <w:top w:val="nil"/>
              <w:left w:val="nil"/>
              <w:bottom w:val="single" w:sz="4" w:space="0" w:color="auto"/>
              <w:right w:val="single" w:sz="4" w:space="0" w:color="auto"/>
            </w:tcBorders>
            <w:noWrap/>
            <w:vAlign w:val="center"/>
          </w:tcPr>
          <w:p w14:paraId="17FD4460" w14:textId="77777777" w:rsidR="00CB75FA" w:rsidRPr="005F3656" w:rsidRDefault="00CB75FA" w:rsidP="005F3656">
            <w:pPr>
              <w:jc w:val="center"/>
              <w:rPr>
                <w:color w:val="000000"/>
                <w:szCs w:val="24"/>
              </w:rPr>
            </w:pPr>
            <w:r w:rsidRPr="005F3656">
              <w:rPr>
                <w:color w:val="000000"/>
                <w:szCs w:val="24"/>
              </w:rPr>
              <w:t>82,0</w:t>
            </w:r>
          </w:p>
        </w:tc>
        <w:tc>
          <w:tcPr>
            <w:tcW w:w="1010" w:type="dxa"/>
            <w:tcBorders>
              <w:top w:val="nil"/>
              <w:left w:val="nil"/>
              <w:bottom w:val="single" w:sz="4" w:space="0" w:color="auto"/>
              <w:right w:val="single" w:sz="4" w:space="0" w:color="auto"/>
            </w:tcBorders>
            <w:noWrap/>
            <w:vAlign w:val="center"/>
          </w:tcPr>
          <w:p w14:paraId="6A34C8DA" w14:textId="77777777" w:rsidR="00CB75FA" w:rsidRPr="005F3656" w:rsidRDefault="00CB75FA" w:rsidP="005F3656">
            <w:pPr>
              <w:jc w:val="center"/>
              <w:rPr>
                <w:color w:val="000000"/>
                <w:szCs w:val="24"/>
              </w:rPr>
            </w:pPr>
            <w:r w:rsidRPr="005F3656">
              <w:rPr>
                <w:color w:val="000000"/>
                <w:szCs w:val="24"/>
              </w:rPr>
              <w:t>82,0</w:t>
            </w:r>
          </w:p>
        </w:tc>
      </w:tr>
      <w:tr w:rsidR="00CB75FA" w:rsidRPr="005F3656" w14:paraId="788ED6D9"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505199B9" w14:textId="77777777" w:rsidR="00CB75FA" w:rsidRPr="005F3656" w:rsidRDefault="00CB75FA" w:rsidP="005F3656">
            <w:pPr>
              <w:jc w:val="right"/>
              <w:rPr>
                <w:szCs w:val="24"/>
              </w:rPr>
            </w:pPr>
            <w:r w:rsidRPr="005F3656">
              <w:rPr>
                <w:szCs w:val="24"/>
              </w:rPr>
              <w:t xml:space="preserve"> цена </w:t>
            </w:r>
          </w:p>
        </w:tc>
        <w:tc>
          <w:tcPr>
            <w:tcW w:w="1276" w:type="dxa"/>
            <w:tcBorders>
              <w:top w:val="nil"/>
              <w:left w:val="nil"/>
              <w:bottom w:val="single" w:sz="4" w:space="0" w:color="auto"/>
              <w:right w:val="single" w:sz="4" w:space="0" w:color="auto"/>
            </w:tcBorders>
            <w:vAlign w:val="center"/>
            <w:hideMark/>
          </w:tcPr>
          <w:p w14:paraId="65833B4D" w14:textId="77777777" w:rsidR="00CB75FA" w:rsidRPr="005F3656" w:rsidRDefault="00CB75FA" w:rsidP="005F3656">
            <w:pPr>
              <w:jc w:val="center"/>
              <w:rPr>
                <w:szCs w:val="24"/>
              </w:rPr>
            </w:pPr>
            <w:r w:rsidRPr="005F3656">
              <w:rPr>
                <w:szCs w:val="24"/>
              </w:rPr>
              <w:t xml:space="preserve"> руб./ед </w:t>
            </w:r>
          </w:p>
        </w:tc>
        <w:tc>
          <w:tcPr>
            <w:tcW w:w="1180" w:type="dxa"/>
            <w:tcBorders>
              <w:top w:val="nil"/>
              <w:left w:val="nil"/>
              <w:bottom w:val="single" w:sz="4" w:space="0" w:color="auto"/>
              <w:right w:val="single" w:sz="4" w:space="0" w:color="auto"/>
            </w:tcBorders>
            <w:noWrap/>
            <w:vAlign w:val="center"/>
          </w:tcPr>
          <w:p w14:paraId="7686E4CB" w14:textId="77777777" w:rsidR="00CB75FA" w:rsidRPr="005F3656" w:rsidRDefault="00CB75FA" w:rsidP="005F3656">
            <w:pPr>
              <w:jc w:val="center"/>
              <w:rPr>
                <w:color w:val="000000"/>
                <w:szCs w:val="24"/>
              </w:rPr>
            </w:pPr>
            <w:r w:rsidRPr="005F3656">
              <w:rPr>
                <w:color w:val="000000"/>
                <w:szCs w:val="24"/>
              </w:rPr>
              <w:t>999,57</w:t>
            </w:r>
          </w:p>
        </w:tc>
        <w:tc>
          <w:tcPr>
            <w:tcW w:w="1010" w:type="dxa"/>
            <w:tcBorders>
              <w:top w:val="nil"/>
              <w:left w:val="nil"/>
              <w:bottom w:val="single" w:sz="4" w:space="0" w:color="auto"/>
              <w:right w:val="single" w:sz="4" w:space="0" w:color="auto"/>
            </w:tcBorders>
            <w:noWrap/>
            <w:vAlign w:val="center"/>
          </w:tcPr>
          <w:p w14:paraId="30042833" w14:textId="77777777" w:rsidR="00CB75FA" w:rsidRPr="00CB75FA" w:rsidRDefault="00CB75FA">
            <w:pPr>
              <w:jc w:val="center"/>
              <w:rPr>
                <w:szCs w:val="24"/>
              </w:rPr>
            </w:pPr>
            <w:r w:rsidRPr="00CB75FA">
              <w:rPr>
                <w:szCs w:val="24"/>
              </w:rPr>
              <w:t>999,57</w:t>
            </w:r>
          </w:p>
        </w:tc>
        <w:tc>
          <w:tcPr>
            <w:tcW w:w="1010" w:type="dxa"/>
            <w:tcBorders>
              <w:top w:val="nil"/>
              <w:left w:val="nil"/>
              <w:bottom w:val="single" w:sz="4" w:space="0" w:color="auto"/>
              <w:right w:val="single" w:sz="4" w:space="0" w:color="auto"/>
            </w:tcBorders>
            <w:noWrap/>
            <w:vAlign w:val="center"/>
          </w:tcPr>
          <w:p w14:paraId="2A86E819" w14:textId="77777777" w:rsidR="00CB75FA" w:rsidRPr="005F3656" w:rsidRDefault="00CB75FA" w:rsidP="005F3656">
            <w:pPr>
              <w:jc w:val="center"/>
              <w:rPr>
                <w:szCs w:val="24"/>
              </w:rPr>
            </w:pPr>
            <w:r w:rsidRPr="005F3656">
              <w:rPr>
                <w:szCs w:val="24"/>
              </w:rPr>
              <w:t>999,6</w:t>
            </w:r>
          </w:p>
        </w:tc>
        <w:tc>
          <w:tcPr>
            <w:tcW w:w="1010" w:type="dxa"/>
            <w:tcBorders>
              <w:top w:val="nil"/>
              <w:left w:val="nil"/>
              <w:bottom w:val="single" w:sz="4" w:space="0" w:color="auto"/>
              <w:right w:val="single" w:sz="4" w:space="0" w:color="auto"/>
            </w:tcBorders>
            <w:noWrap/>
            <w:vAlign w:val="center"/>
          </w:tcPr>
          <w:p w14:paraId="1482CA12" w14:textId="77777777" w:rsidR="00CB75FA" w:rsidRPr="005F3656" w:rsidRDefault="00CB75FA" w:rsidP="005F3656">
            <w:pPr>
              <w:jc w:val="center"/>
              <w:rPr>
                <w:color w:val="000000"/>
                <w:szCs w:val="24"/>
              </w:rPr>
            </w:pPr>
            <w:r w:rsidRPr="005F3656">
              <w:rPr>
                <w:color w:val="000000"/>
                <w:szCs w:val="24"/>
              </w:rPr>
              <w:t>999,6</w:t>
            </w:r>
          </w:p>
        </w:tc>
      </w:tr>
      <w:tr w:rsidR="00CB75FA" w:rsidRPr="005F3656" w14:paraId="6994F0C8"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1AD53985" w14:textId="77777777" w:rsidR="00CB75FA" w:rsidRPr="005F3656" w:rsidRDefault="00CB75FA" w:rsidP="005F3656">
            <w:pPr>
              <w:rPr>
                <w:bCs/>
                <w:szCs w:val="24"/>
              </w:rPr>
            </w:pPr>
            <w:r w:rsidRPr="005F3656">
              <w:rPr>
                <w:bCs/>
                <w:szCs w:val="24"/>
              </w:rPr>
              <w:t xml:space="preserve"> Опилки </w:t>
            </w:r>
          </w:p>
        </w:tc>
        <w:tc>
          <w:tcPr>
            <w:tcW w:w="1276" w:type="dxa"/>
            <w:tcBorders>
              <w:top w:val="nil"/>
              <w:left w:val="nil"/>
              <w:bottom w:val="single" w:sz="4" w:space="0" w:color="auto"/>
              <w:right w:val="single" w:sz="4" w:space="0" w:color="auto"/>
            </w:tcBorders>
            <w:vAlign w:val="center"/>
            <w:hideMark/>
          </w:tcPr>
          <w:p w14:paraId="010C725F" w14:textId="77777777" w:rsidR="00CB75FA" w:rsidRPr="005F3656" w:rsidRDefault="00CB75FA" w:rsidP="005F3656">
            <w:pPr>
              <w:jc w:val="center"/>
              <w:rPr>
                <w:szCs w:val="24"/>
              </w:rPr>
            </w:pPr>
            <w:r w:rsidRPr="005F3656">
              <w:rPr>
                <w:szCs w:val="24"/>
              </w:rPr>
              <w:t xml:space="preserve"> тыс.руб. </w:t>
            </w:r>
          </w:p>
        </w:tc>
        <w:tc>
          <w:tcPr>
            <w:tcW w:w="1180" w:type="dxa"/>
            <w:tcBorders>
              <w:top w:val="nil"/>
              <w:left w:val="nil"/>
              <w:bottom w:val="single" w:sz="4" w:space="0" w:color="auto"/>
              <w:right w:val="single" w:sz="4" w:space="0" w:color="auto"/>
            </w:tcBorders>
            <w:noWrap/>
            <w:vAlign w:val="center"/>
          </w:tcPr>
          <w:p w14:paraId="558C4BD3" w14:textId="77777777" w:rsidR="00CB75FA" w:rsidRPr="005F3656" w:rsidRDefault="00CB75FA" w:rsidP="005F3656">
            <w:pPr>
              <w:jc w:val="center"/>
              <w:rPr>
                <w:color w:val="000000"/>
                <w:szCs w:val="24"/>
              </w:rPr>
            </w:pPr>
            <w:r w:rsidRPr="005F3656">
              <w:rPr>
                <w:color w:val="000000"/>
                <w:szCs w:val="24"/>
              </w:rPr>
              <w:t>615,57</w:t>
            </w:r>
          </w:p>
        </w:tc>
        <w:tc>
          <w:tcPr>
            <w:tcW w:w="1010" w:type="dxa"/>
            <w:tcBorders>
              <w:top w:val="nil"/>
              <w:left w:val="nil"/>
              <w:bottom w:val="single" w:sz="4" w:space="0" w:color="auto"/>
              <w:right w:val="single" w:sz="4" w:space="0" w:color="auto"/>
            </w:tcBorders>
            <w:noWrap/>
            <w:vAlign w:val="center"/>
          </w:tcPr>
          <w:p w14:paraId="0245C908" w14:textId="77777777" w:rsidR="00CB75FA" w:rsidRPr="00CB75FA" w:rsidRDefault="00CB75FA">
            <w:pPr>
              <w:jc w:val="center"/>
              <w:rPr>
                <w:color w:val="000000"/>
                <w:szCs w:val="24"/>
              </w:rPr>
            </w:pPr>
            <w:r w:rsidRPr="00CB75FA">
              <w:rPr>
                <w:color w:val="000000"/>
                <w:szCs w:val="24"/>
              </w:rPr>
              <w:t>2352,8</w:t>
            </w:r>
          </w:p>
        </w:tc>
        <w:tc>
          <w:tcPr>
            <w:tcW w:w="1010" w:type="dxa"/>
            <w:tcBorders>
              <w:top w:val="nil"/>
              <w:left w:val="nil"/>
              <w:bottom w:val="single" w:sz="4" w:space="0" w:color="auto"/>
              <w:right w:val="single" w:sz="4" w:space="0" w:color="auto"/>
            </w:tcBorders>
            <w:noWrap/>
            <w:vAlign w:val="center"/>
          </w:tcPr>
          <w:p w14:paraId="4A3DDBA6" w14:textId="77777777" w:rsidR="00CB75FA" w:rsidRPr="005F3656" w:rsidRDefault="00CB75FA" w:rsidP="005F3656">
            <w:pPr>
              <w:jc w:val="center"/>
              <w:rPr>
                <w:color w:val="000000"/>
                <w:szCs w:val="24"/>
              </w:rPr>
            </w:pPr>
            <w:r w:rsidRPr="005F3656">
              <w:rPr>
                <w:color w:val="000000"/>
                <w:szCs w:val="24"/>
              </w:rPr>
              <w:t>2352,8</w:t>
            </w:r>
          </w:p>
        </w:tc>
        <w:tc>
          <w:tcPr>
            <w:tcW w:w="1010" w:type="dxa"/>
            <w:tcBorders>
              <w:top w:val="nil"/>
              <w:left w:val="nil"/>
              <w:bottom w:val="single" w:sz="4" w:space="0" w:color="auto"/>
              <w:right w:val="single" w:sz="4" w:space="0" w:color="auto"/>
            </w:tcBorders>
            <w:noWrap/>
            <w:vAlign w:val="center"/>
          </w:tcPr>
          <w:p w14:paraId="42203B6F" w14:textId="77777777" w:rsidR="00CB75FA" w:rsidRPr="005F3656" w:rsidRDefault="00CB75FA" w:rsidP="005F3656">
            <w:pPr>
              <w:jc w:val="center"/>
              <w:rPr>
                <w:color w:val="000000"/>
                <w:szCs w:val="24"/>
              </w:rPr>
            </w:pPr>
            <w:r w:rsidRPr="005F3656">
              <w:rPr>
                <w:color w:val="000000"/>
                <w:szCs w:val="24"/>
              </w:rPr>
              <w:t>2352,8</w:t>
            </w:r>
          </w:p>
        </w:tc>
      </w:tr>
      <w:tr w:rsidR="00CB75FA" w:rsidRPr="005F3656" w14:paraId="460A533B"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11E6123C" w14:textId="77777777" w:rsidR="00CB75FA" w:rsidRPr="005F3656" w:rsidRDefault="00CB75FA" w:rsidP="005F3656">
            <w:pPr>
              <w:jc w:val="right"/>
              <w:rPr>
                <w:szCs w:val="24"/>
              </w:rPr>
            </w:pPr>
            <w:r w:rsidRPr="005F3656">
              <w:rPr>
                <w:szCs w:val="24"/>
              </w:rPr>
              <w:t xml:space="preserve"> натуральное топливо </w:t>
            </w:r>
          </w:p>
        </w:tc>
        <w:tc>
          <w:tcPr>
            <w:tcW w:w="1276" w:type="dxa"/>
            <w:tcBorders>
              <w:top w:val="nil"/>
              <w:left w:val="nil"/>
              <w:bottom w:val="single" w:sz="4" w:space="0" w:color="auto"/>
              <w:right w:val="single" w:sz="4" w:space="0" w:color="auto"/>
            </w:tcBorders>
            <w:vAlign w:val="center"/>
            <w:hideMark/>
          </w:tcPr>
          <w:p w14:paraId="425638A6" w14:textId="77777777" w:rsidR="00CB75FA" w:rsidRPr="005F3656" w:rsidRDefault="00CB75FA" w:rsidP="005F3656">
            <w:pPr>
              <w:jc w:val="center"/>
              <w:rPr>
                <w:szCs w:val="24"/>
              </w:rPr>
            </w:pPr>
            <w:r w:rsidRPr="005F3656">
              <w:rPr>
                <w:szCs w:val="24"/>
              </w:rPr>
              <w:t xml:space="preserve"> куб.м. </w:t>
            </w:r>
          </w:p>
        </w:tc>
        <w:tc>
          <w:tcPr>
            <w:tcW w:w="1180" w:type="dxa"/>
            <w:tcBorders>
              <w:top w:val="nil"/>
              <w:left w:val="nil"/>
              <w:bottom w:val="single" w:sz="4" w:space="0" w:color="auto"/>
              <w:right w:val="single" w:sz="4" w:space="0" w:color="auto"/>
            </w:tcBorders>
            <w:noWrap/>
            <w:vAlign w:val="center"/>
          </w:tcPr>
          <w:p w14:paraId="00C822A2" w14:textId="77777777" w:rsidR="00CB75FA" w:rsidRPr="005F3656" w:rsidRDefault="00CB75FA" w:rsidP="005F3656">
            <w:pPr>
              <w:jc w:val="center"/>
              <w:rPr>
                <w:color w:val="000000"/>
                <w:szCs w:val="24"/>
              </w:rPr>
            </w:pPr>
            <w:r w:rsidRPr="005F3656">
              <w:rPr>
                <w:color w:val="000000"/>
                <w:szCs w:val="24"/>
              </w:rPr>
              <w:t>6992,60</w:t>
            </w:r>
          </w:p>
        </w:tc>
        <w:tc>
          <w:tcPr>
            <w:tcW w:w="1010" w:type="dxa"/>
            <w:tcBorders>
              <w:top w:val="nil"/>
              <w:left w:val="nil"/>
              <w:bottom w:val="single" w:sz="4" w:space="0" w:color="auto"/>
              <w:right w:val="single" w:sz="4" w:space="0" w:color="auto"/>
            </w:tcBorders>
            <w:noWrap/>
            <w:vAlign w:val="center"/>
          </w:tcPr>
          <w:p w14:paraId="18E54AAA" w14:textId="77777777" w:rsidR="00CB75FA" w:rsidRPr="00CB75FA" w:rsidRDefault="00CB75FA">
            <w:pPr>
              <w:jc w:val="center"/>
              <w:rPr>
                <w:color w:val="000000"/>
                <w:szCs w:val="24"/>
              </w:rPr>
            </w:pPr>
            <w:r w:rsidRPr="00CB75FA">
              <w:rPr>
                <w:color w:val="000000"/>
                <w:szCs w:val="24"/>
              </w:rPr>
              <w:t>26726,6</w:t>
            </w:r>
          </w:p>
        </w:tc>
        <w:tc>
          <w:tcPr>
            <w:tcW w:w="1010" w:type="dxa"/>
            <w:tcBorders>
              <w:top w:val="nil"/>
              <w:left w:val="nil"/>
              <w:bottom w:val="single" w:sz="4" w:space="0" w:color="auto"/>
              <w:right w:val="single" w:sz="4" w:space="0" w:color="auto"/>
            </w:tcBorders>
            <w:noWrap/>
            <w:vAlign w:val="center"/>
          </w:tcPr>
          <w:p w14:paraId="2F6E1CDF" w14:textId="77777777" w:rsidR="00CB75FA" w:rsidRPr="005F3656" w:rsidRDefault="00CB75FA" w:rsidP="005F3656">
            <w:pPr>
              <w:jc w:val="center"/>
              <w:rPr>
                <w:color w:val="000000"/>
                <w:szCs w:val="24"/>
              </w:rPr>
            </w:pPr>
            <w:r w:rsidRPr="005F3656">
              <w:rPr>
                <w:color w:val="000000"/>
                <w:szCs w:val="24"/>
              </w:rPr>
              <w:t>26726,6</w:t>
            </w:r>
          </w:p>
        </w:tc>
        <w:tc>
          <w:tcPr>
            <w:tcW w:w="1010" w:type="dxa"/>
            <w:tcBorders>
              <w:top w:val="nil"/>
              <w:left w:val="nil"/>
              <w:bottom w:val="single" w:sz="4" w:space="0" w:color="auto"/>
              <w:right w:val="single" w:sz="4" w:space="0" w:color="auto"/>
            </w:tcBorders>
            <w:noWrap/>
            <w:vAlign w:val="center"/>
          </w:tcPr>
          <w:p w14:paraId="2E56766F" w14:textId="77777777" w:rsidR="00CB75FA" w:rsidRPr="005F3656" w:rsidRDefault="00CB75FA" w:rsidP="005F3656">
            <w:pPr>
              <w:jc w:val="center"/>
              <w:rPr>
                <w:color w:val="000000"/>
                <w:szCs w:val="24"/>
              </w:rPr>
            </w:pPr>
            <w:r w:rsidRPr="005F3656">
              <w:rPr>
                <w:color w:val="000000"/>
                <w:szCs w:val="24"/>
              </w:rPr>
              <w:t>26726,6</w:t>
            </w:r>
          </w:p>
        </w:tc>
      </w:tr>
      <w:tr w:rsidR="00CB75FA" w:rsidRPr="005F3656" w14:paraId="163F6C04"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1527EAE5" w14:textId="77777777" w:rsidR="00CB75FA" w:rsidRPr="005F3656" w:rsidRDefault="00CB75FA" w:rsidP="005F3656">
            <w:pPr>
              <w:jc w:val="right"/>
              <w:rPr>
                <w:szCs w:val="24"/>
              </w:rPr>
            </w:pPr>
            <w:r w:rsidRPr="005F3656">
              <w:rPr>
                <w:szCs w:val="24"/>
              </w:rPr>
              <w:t xml:space="preserve"> цена (тр-ка) </w:t>
            </w:r>
          </w:p>
        </w:tc>
        <w:tc>
          <w:tcPr>
            <w:tcW w:w="1276" w:type="dxa"/>
            <w:tcBorders>
              <w:top w:val="nil"/>
              <w:left w:val="nil"/>
              <w:bottom w:val="single" w:sz="4" w:space="0" w:color="auto"/>
              <w:right w:val="single" w:sz="4" w:space="0" w:color="auto"/>
            </w:tcBorders>
            <w:vAlign w:val="center"/>
            <w:hideMark/>
          </w:tcPr>
          <w:p w14:paraId="376B16ED" w14:textId="77777777" w:rsidR="00CB75FA" w:rsidRPr="005F3656" w:rsidRDefault="00CB75FA" w:rsidP="005F3656">
            <w:pPr>
              <w:jc w:val="center"/>
              <w:rPr>
                <w:szCs w:val="24"/>
              </w:rPr>
            </w:pPr>
            <w:r w:rsidRPr="005F3656">
              <w:rPr>
                <w:szCs w:val="24"/>
              </w:rPr>
              <w:t>руб./ед</w:t>
            </w:r>
          </w:p>
        </w:tc>
        <w:tc>
          <w:tcPr>
            <w:tcW w:w="1180" w:type="dxa"/>
            <w:tcBorders>
              <w:top w:val="nil"/>
              <w:left w:val="nil"/>
              <w:bottom w:val="single" w:sz="4" w:space="0" w:color="auto"/>
              <w:right w:val="single" w:sz="4" w:space="0" w:color="auto"/>
            </w:tcBorders>
            <w:noWrap/>
            <w:vAlign w:val="center"/>
          </w:tcPr>
          <w:p w14:paraId="225B63BB" w14:textId="77777777" w:rsidR="00CB75FA" w:rsidRPr="005F3656" w:rsidRDefault="00CB75FA" w:rsidP="005F3656">
            <w:pPr>
              <w:jc w:val="center"/>
              <w:rPr>
                <w:color w:val="000000"/>
                <w:szCs w:val="24"/>
              </w:rPr>
            </w:pPr>
            <w:r w:rsidRPr="005F3656">
              <w:rPr>
                <w:color w:val="000000"/>
                <w:szCs w:val="24"/>
              </w:rPr>
              <w:t>88,03</w:t>
            </w:r>
          </w:p>
        </w:tc>
        <w:tc>
          <w:tcPr>
            <w:tcW w:w="1010" w:type="dxa"/>
            <w:tcBorders>
              <w:top w:val="nil"/>
              <w:left w:val="nil"/>
              <w:bottom w:val="single" w:sz="4" w:space="0" w:color="auto"/>
              <w:right w:val="single" w:sz="4" w:space="0" w:color="auto"/>
            </w:tcBorders>
            <w:noWrap/>
            <w:vAlign w:val="center"/>
          </w:tcPr>
          <w:p w14:paraId="270DCA69" w14:textId="77777777" w:rsidR="00CB75FA" w:rsidRPr="00CB75FA" w:rsidRDefault="00CB75FA">
            <w:pPr>
              <w:jc w:val="center"/>
              <w:rPr>
                <w:szCs w:val="24"/>
              </w:rPr>
            </w:pPr>
            <w:r w:rsidRPr="00CB75FA">
              <w:rPr>
                <w:szCs w:val="24"/>
              </w:rPr>
              <w:t>88,03</w:t>
            </w:r>
          </w:p>
        </w:tc>
        <w:tc>
          <w:tcPr>
            <w:tcW w:w="1010" w:type="dxa"/>
            <w:tcBorders>
              <w:top w:val="nil"/>
              <w:left w:val="nil"/>
              <w:bottom w:val="single" w:sz="4" w:space="0" w:color="auto"/>
              <w:right w:val="single" w:sz="4" w:space="0" w:color="auto"/>
            </w:tcBorders>
            <w:noWrap/>
            <w:vAlign w:val="center"/>
          </w:tcPr>
          <w:p w14:paraId="571AF0F0" w14:textId="77777777" w:rsidR="00CB75FA" w:rsidRPr="005F3656" w:rsidRDefault="00CB75FA" w:rsidP="005F3656">
            <w:pPr>
              <w:jc w:val="center"/>
              <w:rPr>
                <w:szCs w:val="24"/>
              </w:rPr>
            </w:pPr>
            <w:r w:rsidRPr="005F3656">
              <w:rPr>
                <w:szCs w:val="24"/>
              </w:rPr>
              <w:t>88,0</w:t>
            </w:r>
          </w:p>
        </w:tc>
        <w:tc>
          <w:tcPr>
            <w:tcW w:w="1010" w:type="dxa"/>
            <w:tcBorders>
              <w:top w:val="nil"/>
              <w:left w:val="nil"/>
              <w:bottom w:val="single" w:sz="4" w:space="0" w:color="auto"/>
              <w:right w:val="single" w:sz="4" w:space="0" w:color="auto"/>
            </w:tcBorders>
            <w:noWrap/>
            <w:vAlign w:val="center"/>
          </w:tcPr>
          <w:p w14:paraId="3F9A1C60" w14:textId="77777777" w:rsidR="00CB75FA" w:rsidRPr="005F3656" w:rsidRDefault="00CB75FA" w:rsidP="005F3656">
            <w:pPr>
              <w:jc w:val="center"/>
              <w:rPr>
                <w:szCs w:val="24"/>
              </w:rPr>
            </w:pPr>
            <w:r w:rsidRPr="005F3656">
              <w:rPr>
                <w:szCs w:val="24"/>
              </w:rPr>
              <w:t>88,0</w:t>
            </w:r>
          </w:p>
        </w:tc>
      </w:tr>
      <w:tr w:rsidR="00CB75FA" w:rsidRPr="005F3656" w14:paraId="4FA5F609" w14:textId="77777777" w:rsidTr="005F3656">
        <w:trPr>
          <w:trHeight w:val="20"/>
        </w:trPr>
        <w:tc>
          <w:tcPr>
            <w:tcW w:w="4593" w:type="dxa"/>
            <w:tcBorders>
              <w:top w:val="single" w:sz="4" w:space="0" w:color="auto"/>
              <w:left w:val="single" w:sz="4" w:space="0" w:color="auto"/>
              <w:bottom w:val="single" w:sz="4" w:space="0" w:color="auto"/>
              <w:right w:val="single" w:sz="4" w:space="0" w:color="auto"/>
            </w:tcBorders>
          </w:tcPr>
          <w:p w14:paraId="1A1F8077" w14:textId="77777777" w:rsidR="00CB75FA" w:rsidRPr="005F3656" w:rsidRDefault="00CB75FA" w:rsidP="005F3656">
            <w:pPr>
              <w:rPr>
                <w:szCs w:val="24"/>
              </w:rPr>
            </w:pPr>
            <w:r w:rsidRPr="005F3656">
              <w:rPr>
                <w:szCs w:val="24"/>
              </w:rPr>
              <w:t>Пеллеты</w:t>
            </w:r>
          </w:p>
        </w:tc>
        <w:tc>
          <w:tcPr>
            <w:tcW w:w="1276" w:type="dxa"/>
            <w:tcBorders>
              <w:top w:val="nil"/>
              <w:left w:val="nil"/>
              <w:bottom w:val="single" w:sz="4" w:space="0" w:color="auto"/>
              <w:right w:val="single" w:sz="4" w:space="0" w:color="auto"/>
            </w:tcBorders>
            <w:vAlign w:val="center"/>
          </w:tcPr>
          <w:p w14:paraId="459012BF" w14:textId="77777777" w:rsidR="00CB75FA" w:rsidRPr="005F3656" w:rsidRDefault="00CB75FA" w:rsidP="005F3656">
            <w:pPr>
              <w:jc w:val="center"/>
              <w:rPr>
                <w:szCs w:val="24"/>
              </w:rPr>
            </w:pPr>
            <w:r w:rsidRPr="005F3656">
              <w:rPr>
                <w:szCs w:val="24"/>
              </w:rPr>
              <w:t>тыс.руб.</w:t>
            </w:r>
          </w:p>
        </w:tc>
        <w:tc>
          <w:tcPr>
            <w:tcW w:w="1180" w:type="dxa"/>
            <w:tcBorders>
              <w:top w:val="nil"/>
              <w:left w:val="nil"/>
              <w:bottom w:val="single" w:sz="4" w:space="0" w:color="auto"/>
              <w:right w:val="single" w:sz="4" w:space="0" w:color="auto"/>
            </w:tcBorders>
            <w:noWrap/>
            <w:vAlign w:val="center"/>
          </w:tcPr>
          <w:p w14:paraId="432C0819" w14:textId="77777777" w:rsidR="00CB75FA" w:rsidRPr="005F3656" w:rsidRDefault="00CB75FA" w:rsidP="005F3656">
            <w:pPr>
              <w:jc w:val="center"/>
              <w:rPr>
                <w:color w:val="000000"/>
                <w:szCs w:val="24"/>
              </w:rPr>
            </w:pPr>
            <w:r w:rsidRPr="005F3656">
              <w:rPr>
                <w:color w:val="000000"/>
                <w:szCs w:val="24"/>
              </w:rPr>
              <w:t> </w:t>
            </w:r>
          </w:p>
        </w:tc>
        <w:tc>
          <w:tcPr>
            <w:tcW w:w="1010" w:type="dxa"/>
            <w:tcBorders>
              <w:top w:val="nil"/>
              <w:left w:val="nil"/>
              <w:bottom w:val="single" w:sz="4" w:space="0" w:color="auto"/>
              <w:right w:val="single" w:sz="4" w:space="0" w:color="auto"/>
            </w:tcBorders>
            <w:noWrap/>
            <w:vAlign w:val="center"/>
          </w:tcPr>
          <w:p w14:paraId="0B3F7157" w14:textId="77777777" w:rsidR="00CB75FA" w:rsidRPr="00CB75FA" w:rsidRDefault="00CB75FA">
            <w:pPr>
              <w:jc w:val="center"/>
              <w:rPr>
                <w:color w:val="000000"/>
                <w:szCs w:val="24"/>
              </w:rPr>
            </w:pPr>
            <w:r w:rsidRPr="00CB75FA">
              <w:rPr>
                <w:color w:val="000000"/>
                <w:szCs w:val="24"/>
              </w:rPr>
              <w:t>6775,5</w:t>
            </w:r>
          </w:p>
        </w:tc>
        <w:tc>
          <w:tcPr>
            <w:tcW w:w="1010" w:type="dxa"/>
            <w:tcBorders>
              <w:top w:val="nil"/>
              <w:left w:val="nil"/>
              <w:bottom w:val="single" w:sz="4" w:space="0" w:color="auto"/>
              <w:right w:val="single" w:sz="4" w:space="0" w:color="auto"/>
            </w:tcBorders>
            <w:noWrap/>
            <w:vAlign w:val="center"/>
          </w:tcPr>
          <w:p w14:paraId="1BEBCA4F" w14:textId="77777777" w:rsidR="00CB75FA" w:rsidRPr="005F3656" w:rsidRDefault="00CB75FA" w:rsidP="005F3656">
            <w:pPr>
              <w:jc w:val="center"/>
              <w:rPr>
                <w:szCs w:val="24"/>
              </w:rPr>
            </w:pPr>
            <w:r w:rsidRPr="005F3656">
              <w:rPr>
                <w:szCs w:val="24"/>
              </w:rPr>
              <w:t> </w:t>
            </w:r>
          </w:p>
        </w:tc>
        <w:tc>
          <w:tcPr>
            <w:tcW w:w="1010" w:type="dxa"/>
            <w:tcBorders>
              <w:top w:val="nil"/>
              <w:left w:val="nil"/>
              <w:bottom w:val="single" w:sz="4" w:space="0" w:color="auto"/>
              <w:right w:val="single" w:sz="4" w:space="0" w:color="auto"/>
            </w:tcBorders>
            <w:noWrap/>
            <w:vAlign w:val="center"/>
          </w:tcPr>
          <w:p w14:paraId="3FBCF8EA" w14:textId="77777777" w:rsidR="00CB75FA" w:rsidRPr="005F3656" w:rsidRDefault="00CB75FA" w:rsidP="005F3656">
            <w:pPr>
              <w:jc w:val="center"/>
              <w:rPr>
                <w:szCs w:val="24"/>
              </w:rPr>
            </w:pPr>
            <w:r w:rsidRPr="005F3656">
              <w:rPr>
                <w:szCs w:val="24"/>
              </w:rPr>
              <w:t> </w:t>
            </w:r>
          </w:p>
        </w:tc>
      </w:tr>
      <w:tr w:rsidR="00CB75FA" w:rsidRPr="005F3656" w14:paraId="2776DE5C" w14:textId="77777777" w:rsidTr="005F3656">
        <w:trPr>
          <w:trHeight w:val="20"/>
        </w:trPr>
        <w:tc>
          <w:tcPr>
            <w:tcW w:w="4593" w:type="dxa"/>
            <w:tcBorders>
              <w:top w:val="single" w:sz="4" w:space="0" w:color="auto"/>
              <w:left w:val="single" w:sz="4" w:space="0" w:color="auto"/>
              <w:bottom w:val="single" w:sz="4" w:space="0" w:color="auto"/>
              <w:right w:val="single" w:sz="4" w:space="0" w:color="auto"/>
            </w:tcBorders>
          </w:tcPr>
          <w:p w14:paraId="2CDC869F" w14:textId="77777777" w:rsidR="00CB75FA" w:rsidRPr="005F3656" w:rsidRDefault="00CB75FA" w:rsidP="005F3656">
            <w:pPr>
              <w:jc w:val="right"/>
              <w:rPr>
                <w:szCs w:val="24"/>
              </w:rPr>
            </w:pPr>
            <w:r w:rsidRPr="005F3656">
              <w:rPr>
                <w:szCs w:val="24"/>
              </w:rPr>
              <w:t xml:space="preserve"> натуральное топливо </w:t>
            </w:r>
          </w:p>
        </w:tc>
        <w:tc>
          <w:tcPr>
            <w:tcW w:w="1276" w:type="dxa"/>
            <w:tcBorders>
              <w:top w:val="nil"/>
              <w:left w:val="nil"/>
              <w:bottom w:val="single" w:sz="4" w:space="0" w:color="auto"/>
              <w:right w:val="single" w:sz="4" w:space="0" w:color="auto"/>
            </w:tcBorders>
            <w:vAlign w:val="center"/>
          </w:tcPr>
          <w:p w14:paraId="232542F4" w14:textId="77777777" w:rsidR="00CB75FA" w:rsidRPr="005F3656" w:rsidRDefault="00CB75FA" w:rsidP="005F3656">
            <w:pPr>
              <w:jc w:val="center"/>
              <w:rPr>
                <w:szCs w:val="24"/>
              </w:rPr>
            </w:pPr>
            <w:r w:rsidRPr="005F3656">
              <w:rPr>
                <w:szCs w:val="24"/>
              </w:rPr>
              <w:t>тонн</w:t>
            </w:r>
          </w:p>
        </w:tc>
        <w:tc>
          <w:tcPr>
            <w:tcW w:w="1180" w:type="dxa"/>
            <w:tcBorders>
              <w:top w:val="nil"/>
              <w:left w:val="nil"/>
              <w:bottom w:val="single" w:sz="4" w:space="0" w:color="auto"/>
              <w:right w:val="single" w:sz="4" w:space="0" w:color="auto"/>
            </w:tcBorders>
            <w:noWrap/>
            <w:vAlign w:val="center"/>
          </w:tcPr>
          <w:p w14:paraId="67863F2A" w14:textId="77777777" w:rsidR="00CB75FA" w:rsidRPr="005F3656" w:rsidRDefault="00CB75FA" w:rsidP="005F3656">
            <w:pPr>
              <w:jc w:val="center"/>
              <w:rPr>
                <w:color w:val="000000"/>
                <w:szCs w:val="24"/>
              </w:rPr>
            </w:pPr>
            <w:r w:rsidRPr="005F3656">
              <w:rPr>
                <w:color w:val="000000"/>
                <w:szCs w:val="24"/>
              </w:rPr>
              <w:t> </w:t>
            </w:r>
          </w:p>
        </w:tc>
        <w:tc>
          <w:tcPr>
            <w:tcW w:w="1010" w:type="dxa"/>
            <w:tcBorders>
              <w:top w:val="nil"/>
              <w:left w:val="nil"/>
              <w:bottom w:val="single" w:sz="4" w:space="0" w:color="auto"/>
              <w:right w:val="single" w:sz="4" w:space="0" w:color="auto"/>
            </w:tcBorders>
            <w:noWrap/>
            <w:vAlign w:val="center"/>
          </w:tcPr>
          <w:p w14:paraId="243214C3" w14:textId="77777777" w:rsidR="00CB75FA" w:rsidRPr="00CB75FA" w:rsidRDefault="00CB75FA">
            <w:pPr>
              <w:jc w:val="center"/>
              <w:rPr>
                <w:szCs w:val="24"/>
              </w:rPr>
            </w:pPr>
            <w:r w:rsidRPr="00CB75FA">
              <w:rPr>
                <w:szCs w:val="24"/>
              </w:rPr>
              <w:t>846,94</w:t>
            </w:r>
          </w:p>
        </w:tc>
        <w:tc>
          <w:tcPr>
            <w:tcW w:w="1010" w:type="dxa"/>
            <w:tcBorders>
              <w:top w:val="nil"/>
              <w:left w:val="nil"/>
              <w:bottom w:val="single" w:sz="4" w:space="0" w:color="auto"/>
              <w:right w:val="single" w:sz="4" w:space="0" w:color="auto"/>
            </w:tcBorders>
            <w:noWrap/>
            <w:vAlign w:val="center"/>
          </w:tcPr>
          <w:p w14:paraId="305342E6" w14:textId="77777777" w:rsidR="00CB75FA" w:rsidRPr="005F3656" w:rsidRDefault="00CB75FA" w:rsidP="005F3656">
            <w:pPr>
              <w:jc w:val="center"/>
              <w:rPr>
                <w:szCs w:val="24"/>
              </w:rPr>
            </w:pPr>
            <w:r w:rsidRPr="005F3656">
              <w:rPr>
                <w:szCs w:val="24"/>
              </w:rPr>
              <w:t> </w:t>
            </w:r>
          </w:p>
        </w:tc>
        <w:tc>
          <w:tcPr>
            <w:tcW w:w="1010" w:type="dxa"/>
            <w:tcBorders>
              <w:top w:val="nil"/>
              <w:left w:val="nil"/>
              <w:bottom w:val="single" w:sz="4" w:space="0" w:color="auto"/>
              <w:right w:val="single" w:sz="4" w:space="0" w:color="auto"/>
            </w:tcBorders>
            <w:noWrap/>
            <w:vAlign w:val="center"/>
          </w:tcPr>
          <w:p w14:paraId="053A4507" w14:textId="77777777" w:rsidR="00CB75FA" w:rsidRPr="005F3656" w:rsidRDefault="00CB75FA" w:rsidP="005F3656">
            <w:pPr>
              <w:jc w:val="center"/>
              <w:rPr>
                <w:szCs w:val="24"/>
              </w:rPr>
            </w:pPr>
            <w:r w:rsidRPr="005F3656">
              <w:rPr>
                <w:szCs w:val="24"/>
              </w:rPr>
              <w:t> </w:t>
            </w:r>
          </w:p>
        </w:tc>
      </w:tr>
      <w:tr w:rsidR="00CB75FA" w:rsidRPr="005F3656" w14:paraId="41961A21" w14:textId="77777777" w:rsidTr="005F3656">
        <w:trPr>
          <w:trHeight w:val="20"/>
        </w:trPr>
        <w:tc>
          <w:tcPr>
            <w:tcW w:w="4593" w:type="dxa"/>
            <w:tcBorders>
              <w:top w:val="single" w:sz="4" w:space="0" w:color="auto"/>
              <w:left w:val="single" w:sz="4" w:space="0" w:color="auto"/>
              <w:bottom w:val="single" w:sz="4" w:space="0" w:color="auto"/>
              <w:right w:val="single" w:sz="4" w:space="0" w:color="auto"/>
            </w:tcBorders>
          </w:tcPr>
          <w:p w14:paraId="163D2779" w14:textId="77777777" w:rsidR="00CB75FA" w:rsidRPr="005F3656" w:rsidRDefault="00CB75FA" w:rsidP="005F3656">
            <w:pPr>
              <w:jc w:val="right"/>
              <w:rPr>
                <w:szCs w:val="24"/>
              </w:rPr>
            </w:pPr>
            <w:r w:rsidRPr="005F3656">
              <w:rPr>
                <w:szCs w:val="24"/>
              </w:rPr>
              <w:t xml:space="preserve"> цена </w:t>
            </w:r>
          </w:p>
        </w:tc>
        <w:tc>
          <w:tcPr>
            <w:tcW w:w="1276" w:type="dxa"/>
            <w:tcBorders>
              <w:top w:val="nil"/>
              <w:left w:val="nil"/>
              <w:bottom w:val="single" w:sz="4" w:space="0" w:color="auto"/>
              <w:right w:val="single" w:sz="4" w:space="0" w:color="auto"/>
            </w:tcBorders>
            <w:vAlign w:val="center"/>
          </w:tcPr>
          <w:p w14:paraId="431FFB56" w14:textId="77777777" w:rsidR="00CB75FA" w:rsidRPr="005F3656" w:rsidRDefault="00CB75FA" w:rsidP="005F3656">
            <w:pPr>
              <w:jc w:val="center"/>
              <w:rPr>
                <w:szCs w:val="24"/>
              </w:rPr>
            </w:pPr>
            <w:r w:rsidRPr="005F3656">
              <w:rPr>
                <w:szCs w:val="24"/>
              </w:rPr>
              <w:t>руб./ед</w:t>
            </w:r>
          </w:p>
        </w:tc>
        <w:tc>
          <w:tcPr>
            <w:tcW w:w="1180" w:type="dxa"/>
            <w:tcBorders>
              <w:top w:val="nil"/>
              <w:left w:val="nil"/>
              <w:bottom w:val="single" w:sz="4" w:space="0" w:color="auto"/>
              <w:right w:val="single" w:sz="4" w:space="0" w:color="auto"/>
            </w:tcBorders>
            <w:noWrap/>
            <w:vAlign w:val="center"/>
          </w:tcPr>
          <w:p w14:paraId="3CF9FCCA" w14:textId="77777777" w:rsidR="00CB75FA" w:rsidRPr="005F3656" w:rsidRDefault="00CB75FA" w:rsidP="005F3656">
            <w:pPr>
              <w:jc w:val="center"/>
              <w:rPr>
                <w:color w:val="000000"/>
                <w:szCs w:val="24"/>
              </w:rPr>
            </w:pPr>
            <w:r w:rsidRPr="005F3656">
              <w:rPr>
                <w:color w:val="000000"/>
                <w:szCs w:val="24"/>
              </w:rPr>
              <w:t> </w:t>
            </w:r>
          </w:p>
        </w:tc>
        <w:tc>
          <w:tcPr>
            <w:tcW w:w="1010" w:type="dxa"/>
            <w:tcBorders>
              <w:top w:val="nil"/>
              <w:left w:val="nil"/>
              <w:bottom w:val="single" w:sz="4" w:space="0" w:color="auto"/>
              <w:right w:val="single" w:sz="4" w:space="0" w:color="auto"/>
            </w:tcBorders>
            <w:noWrap/>
            <w:vAlign w:val="center"/>
          </w:tcPr>
          <w:p w14:paraId="5D63B676" w14:textId="77777777" w:rsidR="00CB75FA" w:rsidRPr="00CB75FA" w:rsidRDefault="00CB75FA">
            <w:pPr>
              <w:jc w:val="center"/>
              <w:rPr>
                <w:szCs w:val="24"/>
              </w:rPr>
            </w:pPr>
            <w:r w:rsidRPr="00CB75FA">
              <w:rPr>
                <w:szCs w:val="24"/>
              </w:rPr>
              <w:t>8000,00</w:t>
            </w:r>
          </w:p>
        </w:tc>
        <w:tc>
          <w:tcPr>
            <w:tcW w:w="1010" w:type="dxa"/>
            <w:tcBorders>
              <w:top w:val="nil"/>
              <w:left w:val="nil"/>
              <w:bottom w:val="single" w:sz="4" w:space="0" w:color="auto"/>
              <w:right w:val="single" w:sz="4" w:space="0" w:color="auto"/>
            </w:tcBorders>
            <w:noWrap/>
            <w:vAlign w:val="center"/>
          </w:tcPr>
          <w:p w14:paraId="555BA7FB" w14:textId="77777777" w:rsidR="00CB75FA" w:rsidRPr="005F3656" w:rsidRDefault="00CB75FA" w:rsidP="005F3656">
            <w:pPr>
              <w:jc w:val="center"/>
              <w:rPr>
                <w:szCs w:val="24"/>
              </w:rPr>
            </w:pPr>
            <w:r w:rsidRPr="005F3656">
              <w:rPr>
                <w:szCs w:val="24"/>
              </w:rPr>
              <w:t> </w:t>
            </w:r>
          </w:p>
        </w:tc>
        <w:tc>
          <w:tcPr>
            <w:tcW w:w="1010" w:type="dxa"/>
            <w:tcBorders>
              <w:top w:val="nil"/>
              <w:left w:val="nil"/>
              <w:bottom w:val="single" w:sz="4" w:space="0" w:color="auto"/>
              <w:right w:val="single" w:sz="4" w:space="0" w:color="auto"/>
            </w:tcBorders>
            <w:noWrap/>
            <w:vAlign w:val="center"/>
          </w:tcPr>
          <w:p w14:paraId="38481D3A" w14:textId="77777777" w:rsidR="00CB75FA" w:rsidRPr="005F3656" w:rsidRDefault="00CB75FA" w:rsidP="005F3656">
            <w:pPr>
              <w:jc w:val="center"/>
              <w:rPr>
                <w:szCs w:val="24"/>
              </w:rPr>
            </w:pPr>
            <w:r w:rsidRPr="005F3656">
              <w:rPr>
                <w:szCs w:val="24"/>
              </w:rPr>
              <w:t>5000,0</w:t>
            </w:r>
          </w:p>
        </w:tc>
      </w:tr>
      <w:tr w:rsidR="00CB75FA" w:rsidRPr="005F3656" w14:paraId="26FCA716" w14:textId="77777777" w:rsidTr="005F3656">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36753895" w14:textId="77777777" w:rsidR="00CB75FA" w:rsidRPr="005F3656" w:rsidRDefault="00CB75FA" w:rsidP="005F3656">
            <w:pPr>
              <w:rPr>
                <w:bCs/>
                <w:szCs w:val="24"/>
              </w:rPr>
            </w:pPr>
            <w:r w:rsidRPr="005F3656">
              <w:rPr>
                <w:bCs/>
                <w:szCs w:val="24"/>
              </w:rPr>
              <w:t xml:space="preserve"> природный газ </w:t>
            </w:r>
          </w:p>
        </w:tc>
        <w:tc>
          <w:tcPr>
            <w:tcW w:w="1276" w:type="dxa"/>
            <w:tcBorders>
              <w:top w:val="nil"/>
              <w:left w:val="nil"/>
              <w:bottom w:val="single" w:sz="4" w:space="0" w:color="auto"/>
              <w:right w:val="single" w:sz="4" w:space="0" w:color="auto"/>
            </w:tcBorders>
            <w:vAlign w:val="center"/>
            <w:hideMark/>
          </w:tcPr>
          <w:p w14:paraId="4A0888BD" w14:textId="77777777" w:rsidR="00CB75FA" w:rsidRPr="005F3656" w:rsidRDefault="00CB75FA" w:rsidP="005F3656">
            <w:pPr>
              <w:jc w:val="center"/>
              <w:rPr>
                <w:szCs w:val="24"/>
              </w:rPr>
            </w:pPr>
            <w:r w:rsidRPr="005F3656">
              <w:rPr>
                <w:szCs w:val="24"/>
              </w:rPr>
              <w:t>тыс.руб.</w:t>
            </w:r>
          </w:p>
        </w:tc>
        <w:tc>
          <w:tcPr>
            <w:tcW w:w="1180" w:type="dxa"/>
            <w:tcBorders>
              <w:top w:val="nil"/>
              <w:left w:val="nil"/>
              <w:bottom w:val="single" w:sz="4" w:space="0" w:color="auto"/>
              <w:right w:val="single" w:sz="4" w:space="0" w:color="auto"/>
            </w:tcBorders>
            <w:noWrap/>
            <w:vAlign w:val="center"/>
          </w:tcPr>
          <w:p w14:paraId="4472A7FB" w14:textId="77777777" w:rsidR="00CB75FA" w:rsidRPr="005F3656" w:rsidRDefault="00CB75FA" w:rsidP="005F3656">
            <w:pPr>
              <w:jc w:val="center"/>
              <w:rPr>
                <w:color w:val="000000"/>
                <w:szCs w:val="24"/>
              </w:rPr>
            </w:pPr>
            <w:r w:rsidRPr="005F3656">
              <w:rPr>
                <w:color w:val="000000"/>
                <w:szCs w:val="24"/>
              </w:rPr>
              <w:t> </w:t>
            </w:r>
          </w:p>
        </w:tc>
        <w:tc>
          <w:tcPr>
            <w:tcW w:w="1010" w:type="dxa"/>
            <w:tcBorders>
              <w:top w:val="nil"/>
              <w:left w:val="nil"/>
              <w:bottom w:val="single" w:sz="4" w:space="0" w:color="auto"/>
              <w:right w:val="single" w:sz="4" w:space="0" w:color="auto"/>
            </w:tcBorders>
            <w:noWrap/>
            <w:vAlign w:val="center"/>
          </w:tcPr>
          <w:p w14:paraId="7DA3228B" w14:textId="77777777" w:rsidR="00CB75FA" w:rsidRPr="00CB75FA" w:rsidRDefault="00CB75FA">
            <w:pPr>
              <w:jc w:val="center"/>
              <w:rPr>
                <w:color w:val="000000"/>
                <w:szCs w:val="24"/>
              </w:rPr>
            </w:pPr>
            <w:r w:rsidRPr="00CB75FA">
              <w:rPr>
                <w:color w:val="000000"/>
                <w:szCs w:val="24"/>
              </w:rPr>
              <w:t> </w:t>
            </w:r>
          </w:p>
        </w:tc>
        <w:tc>
          <w:tcPr>
            <w:tcW w:w="1010" w:type="dxa"/>
            <w:tcBorders>
              <w:top w:val="nil"/>
              <w:left w:val="nil"/>
              <w:bottom w:val="single" w:sz="4" w:space="0" w:color="auto"/>
              <w:right w:val="single" w:sz="4" w:space="0" w:color="auto"/>
            </w:tcBorders>
            <w:noWrap/>
            <w:vAlign w:val="center"/>
          </w:tcPr>
          <w:p w14:paraId="767130F1" w14:textId="77777777" w:rsidR="00CB75FA" w:rsidRPr="005F3656" w:rsidRDefault="00CB75FA" w:rsidP="005F3656">
            <w:pPr>
              <w:jc w:val="center"/>
              <w:rPr>
                <w:color w:val="000000"/>
                <w:szCs w:val="24"/>
              </w:rPr>
            </w:pPr>
            <w:r w:rsidRPr="005F3656">
              <w:rPr>
                <w:color w:val="000000"/>
                <w:szCs w:val="24"/>
              </w:rPr>
              <w:t>7753,5</w:t>
            </w:r>
          </w:p>
        </w:tc>
        <w:tc>
          <w:tcPr>
            <w:tcW w:w="1010" w:type="dxa"/>
            <w:tcBorders>
              <w:top w:val="nil"/>
              <w:left w:val="nil"/>
              <w:bottom w:val="single" w:sz="4" w:space="0" w:color="auto"/>
              <w:right w:val="single" w:sz="4" w:space="0" w:color="auto"/>
            </w:tcBorders>
            <w:noWrap/>
            <w:vAlign w:val="center"/>
          </w:tcPr>
          <w:p w14:paraId="6F6F96E4" w14:textId="77777777" w:rsidR="00CB75FA" w:rsidRPr="005F3656" w:rsidRDefault="00CB75FA" w:rsidP="005F3656">
            <w:pPr>
              <w:jc w:val="center"/>
              <w:rPr>
                <w:color w:val="000000"/>
                <w:szCs w:val="24"/>
              </w:rPr>
            </w:pPr>
            <w:r w:rsidRPr="005F3656">
              <w:rPr>
                <w:color w:val="000000"/>
                <w:szCs w:val="24"/>
              </w:rPr>
              <w:t>922,2</w:t>
            </w:r>
          </w:p>
        </w:tc>
      </w:tr>
      <w:tr w:rsidR="00CB75FA" w:rsidRPr="005F3656" w14:paraId="2C50B338" w14:textId="77777777" w:rsidTr="005F3656">
        <w:trPr>
          <w:trHeight w:val="20"/>
        </w:trPr>
        <w:tc>
          <w:tcPr>
            <w:tcW w:w="4593" w:type="dxa"/>
            <w:tcBorders>
              <w:top w:val="single" w:sz="4" w:space="0" w:color="auto"/>
              <w:left w:val="single" w:sz="4" w:space="0" w:color="auto"/>
              <w:bottom w:val="single" w:sz="4" w:space="0" w:color="auto"/>
              <w:right w:val="nil"/>
            </w:tcBorders>
            <w:vAlign w:val="center"/>
          </w:tcPr>
          <w:p w14:paraId="45A2AD04" w14:textId="77777777" w:rsidR="00CB75FA" w:rsidRPr="005F3656" w:rsidRDefault="00CB75FA" w:rsidP="005F3656">
            <w:pPr>
              <w:jc w:val="right"/>
              <w:rPr>
                <w:szCs w:val="24"/>
              </w:rPr>
            </w:pPr>
            <w:r w:rsidRPr="005F3656">
              <w:rPr>
                <w:szCs w:val="24"/>
              </w:rPr>
              <w:t xml:space="preserve"> натуральное топливо </w:t>
            </w:r>
          </w:p>
        </w:tc>
        <w:tc>
          <w:tcPr>
            <w:tcW w:w="1276" w:type="dxa"/>
            <w:tcBorders>
              <w:top w:val="nil"/>
              <w:left w:val="single" w:sz="4" w:space="0" w:color="auto"/>
              <w:bottom w:val="single" w:sz="4" w:space="0" w:color="auto"/>
              <w:right w:val="single" w:sz="4" w:space="0" w:color="auto"/>
            </w:tcBorders>
            <w:vAlign w:val="center"/>
            <w:hideMark/>
          </w:tcPr>
          <w:p w14:paraId="0CD44ADF" w14:textId="77777777" w:rsidR="00CB75FA" w:rsidRPr="005F3656" w:rsidRDefault="00CB75FA" w:rsidP="005F3656">
            <w:pPr>
              <w:jc w:val="center"/>
              <w:rPr>
                <w:szCs w:val="24"/>
                <w:vertAlign w:val="superscript"/>
              </w:rPr>
            </w:pPr>
            <w:r w:rsidRPr="005F3656">
              <w:rPr>
                <w:szCs w:val="24"/>
              </w:rPr>
              <w:t>тыс. м</w:t>
            </w:r>
            <w:r w:rsidRPr="005F3656">
              <w:rPr>
                <w:szCs w:val="24"/>
                <w:vertAlign w:val="superscript"/>
              </w:rPr>
              <w:t>3</w:t>
            </w:r>
          </w:p>
        </w:tc>
        <w:tc>
          <w:tcPr>
            <w:tcW w:w="1180" w:type="dxa"/>
            <w:tcBorders>
              <w:top w:val="nil"/>
              <w:left w:val="nil"/>
              <w:bottom w:val="single" w:sz="4" w:space="0" w:color="auto"/>
              <w:right w:val="single" w:sz="4" w:space="0" w:color="auto"/>
            </w:tcBorders>
            <w:noWrap/>
            <w:vAlign w:val="center"/>
          </w:tcPr>
          <w:p w14:paraId="47490D60" w14:textId="77777777" w:rsidR="00CB75FA" w:rsidRPr="005F3656" w:rsidRDefault="00CB75FA" w:rsidP="005F3656">
            <w:pPr>
              <w:jc w:val="center"/>
              <w:rPr>
                <w:color w:val="000000"/>
                <w:szCs w:val="24"/>
              </w:rPr>
            </w:pPr>
            <w:r w:rsidRPr="005F3656">
              <w:rPr>
                <w:color w:val="000000"/>
                <w:szCs w:val="24"/>
              </w:rPr>
              <w:t> </w:t>
            </w:r>
          </w:p>
        </w:tc>
        <w:tc>
          <w:tcPr>
            <w:tcW w:w="1010" w:type="dxa"/>
            <w:tcBorders>
              <w:top w:val="nil"/>
              <w:left w:val="nil"/>
              <w:bottom w:val="single" w:sz="4" w:space="0" w:color="auto"/>
              <w:right w:val="single" w:sz="4" w:space="0" w:color="auto"/>
            </w:tcBorders>
            <w:noWrap/>
            <w:vAlign w:val="center"/>
          </w:tcPr>
          <w:p w14:paraId="5892F6D6" w14:textId="77777777" w:rsidR="00CB75FA" w:rsidRPr="00CB75FA" w:rsidRDefault="00CB75FA">
            <w:pPr>
              <w:jc w:val="center"/>
              <w:rPr>
                <w:color w:val="000000"/>
                <w:szCs w:val="24"/>
              </w:rPr>
            </w:pPr>
            <w:r w:rsidRPr="00CB75FA">
              <w:rPr>
                <w:color w:val="000000"/>
                <w:szCs w:val="24"/>
              </w:rPr>
              <w:t> </w:t>
            </w:r>
          </w:p>
        </w:tc>
        <w:tc>
          <w:tcPr>
            <w:tcW w:w="1010" w:type="dxa"/>
            <w:tcBorders>
              <w:top w:val="nil"/>
              <w:left w:val="nil"/>
              <w:bottom w:val="single" w:sz="4" w:space="0" w:color="auto"/>
              <w:right w:val="single" w:sz="4" w:space="0" w:color="auto"/>
            </w:tcBorders>
            <w:noWrap/>
            <w:vAlign w:val="center"/>
          </w:tcPr>
          <w:p w14:paraId="19145D37" w14:textId="77777777" w:rsidR="00CB75FA" w:rsidRPr="005F3656" w:rsidRDefault="00CB75FA" w:rsidP="005F3656">
            <w:pPr>
              <w:jc w:val="center"/>
              <w:rPr>
                <w:color w:val="000000"/>
                <w:szCs w:val="24"/>
              </w:rPr>
            </w:pPr>
            <w:r w:rsidRPr="005F3656">
              <w:rPr>
                <w:color w:val="000000"/>
                <w:szCs w:val="24"/>
              </w:rPr>
              <w:t>735,5</w:t>
            </w:r>
          </w:p>
        </w:tc>
        <w:tc>
          <w:tcPr>
            <w:tcW w:w="1010" w:type="dxa"/>
            <w:tcBorders>
              <w:top w:val="nil"/>
              <w:left w:val="nil"/>
              <w:bottom w:val="single" w:sz="4" w:space="0" w:color="auto"/>
              <w:right w:val="single" w:sz="4" w:space="0" w:color="auto"/>
            </w:tcBorders>
            <w:noWrap/>
            <w:vAlign w:val="center"/>
          </w:tcPr>
          <w:p w14:paraId="3D48C8EB" w14:textId="77777777" w:rsidR="00CB75FA" w:rsidRPr="005F3656" w:rsidRDefault="00CB75FA" w:rsidP="005F3656">
            <w:pPr>
              <w:jc w:val="center"/>
              <w:rPr>
                <w:color w:val="000000"/>
                <w:szCs w:val="24"/>
              </w:rPr>
            </w:pPr>
            <w:r w:rsidRPr="005F3656">
              <w:rPr>
                <w:color w:val="000000"/>
                <w:szCs w:val="24"/>
              </w:rPr>
              <w:t>87,5</w:t>
            </w:r>
          </w:p>
        </w:tc>
      </w:tr>
      <w:tr w:rsidR="00CB75FA" w:rsidRPr="005F3656" w14:paraId="76731C09" w14:textId="77777777" w:rsidTr="005F3656">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2EF828A3" w14:textId="77777777" w:rsidR="00CB75FA" w:rsidRPr="005F3656" w:rsidRDefault="00CB75FA" w:rsidP="005F3656">
            <w:pPr>
              <w:jc w:val="right"/>
              <w:rPr>
                <w:szCs w:val="24"/>
              </w:rPr>
            </w:pPr>
            <w:r w:rsidRPr="005F3656">
              <w:rPr>
                <w:szCs w:val="24"/>
              </w:rPr>
              <w:t xml:space="preserve"> цена </w:t>
            </w:r>
          </w:p>
        </w:tc>
        <w:tc>
          <w:tcPr>
            <w:tcW w:w="1276" w:type="dxa"/>
            <w:tcBorders>
              <w:top w:val="nil"/>
              <w:left w:val="nil"/>
              <w:bottom w:val="single" w:sz="4" w:space="0" w:color="auto"/>
              <w:right w:val="single" w:sz="4" w:space="0" w:color="auto"/>
            </w:tcBorders>
            <w:vAlign w:val="center"/>
            <w:hideMark/>
          </w:tcPr>
          <w:p w14:paraId="013BBF06" w14:textId="77777777" w:rsidR="00CB75FA" w:rsidRPr="005F3656" w:rsidRDefault="00CB75FA" w:rsidP="005F3656">
            <w:pPr>
              <w:jc w:val="center"/>
              <w:rPr>
                <w:szCs w:val="24"/>
                <w:vertAlign w:val="superscript"/>
              </w:rPr>
            </w:pPr>
            <w:r w:rsidRPr="005F3656">
              <w:rPr>
                <w:szCs w:val="24"/>
              </w:rPr>
              <w:t>руб./м</w:t>
            </w:r>
            <w:r w:rsidRPr="005F3656">
              <w:rPr>
                <w:szCs w:val="24"/>
                <w:vertAlign w:val="superscript"/>
              </w:rPr>
              <w:t>3</w:t>
            </w:r>
          </w:p>
        </w:tc>
        <w:tc>
          <w:tcPr>
            <w:tcW w:w="1180" w:type="dxa"/>
            <w:tcBorders>
              <w:top w:val="nil"/>
              <w:left w:val="nil"/>
              <w:bottom w:val="single" w:sz="4" w:space="0" w:color="auto"/>
              <w:right w:val="single" w:sz="4" w:space="0" w:color="auto"/>
            </w:tcBorders>
            <w:noWrap/>
            <w:vAlign w:val="center"/>
          </w:tcPr>
          <w:p w14:paraId="6C1BF96E" w14:textId="77777777" w:rsidR="00CB75FA" w:rsidRPr="005F3656" w:rsidRDefault="00CB75FA" w:rsidP="005F3656">
            <w:pPr>
              <w:jc w:val="center"/>
              <w:rPr>
                <w:color w:val="000000"/>
                <w:szCs w:val="24"/>
              </w:rPr>
            </w:pPr>
            <w:r w:rsidRPr="005F3656">
              <w:rPr>
                <w:color w:val="000000"/>
                <w:szCs w:val="24"/>
              </w:rPr>
              <w:t> </w:t>
            </w:r>
          </w:p>
        </w:tc>
        <w:tc>
          <w:tcPr>
            <w:tcW w:w="1010" w:type="dxa"/>
            <w:tcBorders>
              <w:top w:val="nil"/>
              <w:left w:val="nil"/>
              <w:bottom w:val="single" w:sz="4" w:space="0" w:color="auto"/>
              <w:right w:val="single" w:sz="4" w:space="0" w:color="auto"/>
            </w:tcBorders>
            <w:noWrap/>
            <w:vAlign w:val="center"/>
          </w:tcPr>
          <w:p w14:paraId="083CF045" w14:textId="77777777" w:rsidR="00CB75FA" w:rsidRPr="00CB75FA" w:rsidRDefault="00CB75FA">
            <w:pPr>
              <w:jc w:val="center"/>
              <w:rPr>
                <w:color w:val="000000"/>
                <w:szCs w:val="24"/>
              </w:rPr>
            </w:pPr>
            <w:r w:rsidRPr="00CB75FA">
              <w:rPr>
                <w:color w:val="000000"/>
                <w:szCs w:val="24"/>
              </w:rPr>
              <w:t> </w:t>
            </w:r>
          </w:p>
        </w:tc>
        <w:tc>
          <w:tcPr>
            <w:tcW w:w="1010" w:type="dxa"/>
            <w:tcBorders>
              <w:top w:val="nil"/>
              <w:left w:val="nil"/>
              <w:bottom w:val="single" w:sz="4" w:space="0" w:color="auto"/>
              <w:right w:val="single" w:sz="4" w:space="0" w:color="auto"/>
            </w:tcBorders>
            <w:noWrap/>
            <w:vAlign w:val="center"/>
          </w:tcPr>
          <w:p w14:paraId="24DA3719" w14:textId="77777777" w:rsidR="00CB75FA" w:rsidRPr="005F3656" w:rsidRDefault="00CB75FA" w:rsidP="005F3656">
            <w:pPr>
              <w:jc w:val="center"/>
              <w:rPr>
                <w:color w:val="000000"/>
                <w:szCs w:val="24"/>
              </w:rPr>
            </w:pPr>
            <w:r w:rsidRPr="005F3656">
              <w:rPr>
                <w:color w:val="000000"/>
                <w:szCs w:val="24"/>
              </w:rPr>
              <w:t>10,5</w:t>
            </w:r>
          </w:p>
        </w:tc>
        <w:tc>
          <w:tcPr>
            <w:tcW w:w="1010" w:type="dxa"/>
            <w:tcBorders>
              <w:top w:val="nil"/>
              <w:left w:val="nil"/>
              <w:bottom w:val="single" w:sz="4" w:space="0" w:color="auto"/>
              <w:right w:val="single" w:sz="4" w:space="0" w:color="auto"/>
            </w:tcBorders>
            <w:noWrap/>
            <w:vAlign w:val="center"/>
          </w:tcPr>
          <w:p w14:paraId="62807E1D" w14:textId="77777777" w:rsidR="00CB75FA" w:rsidRPr="005F3656" w:rsidRDefault="00CB75FA" w:rsidP="005F3656">
            <w:pPr>
              <w:jc w:val="center"/>
              <w:rPr>
                <w:color w:val="000000"/>
                <w:szCs w:val="24"/>
              </w:rPr>
            </w:pPr>
            <w:r w:rsidRPr="005F3656">
              <w:rPr>
                <w:color w:val="000000"/>
                <w:szCs w:val="24"/>
              </w:rPr>
              <w:t>10,5</w:t>
            </w:r>
          </w:p>
        </w:tc>
      </w:tr>
      <w:tr w:rsidR="00CB75FA" w:rsidRPr="005F3656" w14:paraId="448EF1E6"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39078EFD" w14:textId="77777777" w:rsidR="00CB75FA" w:rsidRPr="005F3656" w:rsidRDefault="00CB75FA" w:rsidP="005F3656">
            <w:pPr>
              <w:rPr>
                <w:bCs/>
                <w:szCs w:val="24"/>
              </w:rPr>
            </w:pPr>
            <w:r w:rsidRPr="005F3656">
              <w:rPr>
                <w:bCs/>
                <w:szCs w:val="24"/>
              </w:rPr>
              <w:t>Расходы на покупаемые энергетические ресурсы</w:t>
            </w:r>
          </w:p>
        </w:tc>
        <w:tc>
          <w:tcPr>
            <w:tcW w:w="1276" w:type="dxa"/>
            <w:tcBorders>
              <w:top w:val="nil"/>
              <w:left w:val="nil"/>
              <w:bottom w:val="single" w:sz="4" w:space="0" w:color="auto"/>
              <w:right w:val="single" w:sz="4" w:space="0" w:color="auto"/>
            </w:tcBorders>
            <w:vAlign w:val="center"/>
            <w:hideMark/>
          </w:tcPr>
          <w:p w14:paraId="7205545A" w14:textId="77777777" w:rsidR="00CB75FA" w:rsidRPr="005F3656" w:rsidRDefault="00CB75FA" w:rsidP="005F3656">
            <w:pPr>
              <w:jc w:val="center"/>
              <w:rPr>
                <w:szCs w:val="24"/>
              </w:rPr>
            </w:pPr>
            <w:r w:rsidRPr="005F3656">
              <w:rPr>
                <w:szCs w:val="24"/>
              </w:rPr>
              <w:t>тыс.руб.</w:t>
            </w:r>
          </w:p>
        </w:tc>
        <w:tc>
          <w:tcPr>
            <w:tcW w:w="1180" w:type="dxa"/>
            <w:tcBorders>
              <w:top w:val="nil"/>
              <w:left w:val="nil"/>
              <w:bottom w:val="single" w:sz="4" w:space="0" w:color="auto"/>
              <w:right w:val="single" w:sz="4" w:space="0" w:color="auto"/>
            </w:tcBorders>
            <w:noWrap/>
            <w:vAlign w:val="center"/>
          </w:tcPr>
          <w:p w14:paraId="5181F5BC" w14:textId="77777777" w:rsidR="00CB75FA" w:rsidRPr="005F3656" w:rsidRDefault="00CB75FA" w:rsidP="005F3656">
            <w:pPr>
              <w:jc w:val="center"/>
              <w:rPr>
                <w:bCs/>
                <w:color w:val="000000"/>
                <w:szCs w:val="24"/>
              </w:rPr>
            </w:pPr>
            <w:r w:rsidRPr="005F3656">
              <w:rPr>
                <w:bCs/>
                <w:color w:val="000000"/>
                <w:szCs w:val="24"/>
              </w:rPr>
              <w:t>5402,78</w:t>
            </w:r>
          </w:p>
        </w:tc>
        <w:tc>
          <w:tcPr>
            <w:tcW w:w="1010" w:type="dxa"/>
            <w:tcBorders>
              <w:top w:val="nil"/>
              <w:left w:val="nil"/>
              <w:bottom w:val="nil"/>
              <w:right w:val="nil"/>
            </w:tcBorders>
            <w:noWrap/>
            <w:vAlign w:val="center"/>
          </w:tcPr>
          <w:p w14:paraId="01BCFCA6" w14:textId="77777777" w:rsidR="00CB75FA" w:rsidRPr="00CB75FA" w:rsidRDefault="00CB75FA">
            <w:pPr>
              <w:jc w:val="center"/>
              <w:rPr>
                <w:bCs/>
                <w:color w:val="000000"/>
                <w:szCs w:val="24"/>
              </w:rPr>
            </w:pPr>
            <w:r w:rsidRPr="00CB75FA">
              <w:rPr>
                <w:bCs/>
                <w:color w:val="000000"/>
                <w:szCs w:val="24"/>
              </w:rPr>
              <w:t>3640,9</w:t>
            </w:r>
          </w:p>
        </w:tc>
        <w:tc>
          <w:tcPr>
            <w:tcW w:w="1010" w:type="dxa"/>
            <w:tcBorders>
              <w:top w:val="nil"/>
              <w:left w:val="single" w:sz="4" w:space="0" w:color="auto"/>
              <w:bottom w:val="single" w:sz="4" w:space="0" w:color="auto"/>
              <w:right w:val="single" w:sz="4" w:space="0" w:color="auto"/>
            </w:tcBorders>
            <w:noWrap/>
            <w:vAlign w:val="center"/>
          </w:tcPr>
          <w:p w14:paraId="4A352D7E" w14:textId="77777777" w:rsidR="00CB75FA" w:rsidRPr="005F3656" w:rsidRDefault="00CB75FA" w:rsidP="005F3656">
            <w:pPr>
              <w:jc w:val="center"/>
              <w:rPr>
                <w:bCs/>
                <w:color w:val="000000"/>
                <w:szCs w:val="24"/>
              </w:rPr>
            </w:pPr>
            <w:r w:rsidRPr="005F3656">
              <w:rPr>
                <w:bCs/>
                <w:color w:val="000000"/>
                <w:szCs w:val="24"/>
              </w:rPr>
              <w:t>3640,5</w:t>
            </w:r>
          </w:p>
        </w:tc>
        <w:tc>
          <w:tcPr>
            <w:tcW w:w="1010" w:type="dxa"/>
            <w:tcBorders>
              <w:top w:val="nil"/>
              <w:left w:val="nil"/>
              <w:bottom w:val="single" w:sz="4" w:space="0" w:color="auto"/>
              <w:right w:val="single" w:sz="4" w:space="0" w:color="auto"/>
            </w:tcBorders>
            <w:noWrap/>
            <w:vAlign w:val="center"/>
          </w:tcPr>
          <w:p w14:paraId="751F15A9" w14:textId="77777777" w:rsidR="00CB75FA" w:rsidRPr="005F3656" w:rsidRDefault="00CB75FA" w:rsidP="005F3656">
            <w:pPr>
              <w:jc w:val="center"/>
              <w:rPr>
                <w:bCs/>
                <w:color w:val="000000"/>
                <w:szCs w:val="24"/>
              </w:rPr>
            </w:pPr>
            <w:r w:rsidRPr="005F3656">
              <w:rPr>
                <w:bCs/>
                <w:color w:val="000000"/>
                <w:szCs w:val="24"/>
              </w:rPr>
              <w:t>2334,3</w:t>
            </w:r>
          </w:p>
        </w:tc>
      </w:tr>
      <w:tr w:rsidR="00CB75FA" w:rsidRPr="005F3656" w14:paraId="5185E3E1"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3AE2E7FC" w14:textId="77777777" w:rsidR="00CB75FA" w:rsidRPr="005F3656" w:rsidRDefault="00CB75FA" w:rsidP="005F3656">
            <w:pPr>
              <w:rPr>
                <w:szCs w:val="24"/>
              </w:rPr>
            </w:pPr>
            <w:r w:rsidRPr="005F3656">
              <w:rPr>
                <w:szCs w:val="24"/>
              </w:rPr>
              <w:t xml:space="preserve"> -Электроэнергия на технические нужды </w:t>
            </w:r>
          </w:p>
        </w:tc>
        <w:tc>
          <w:tcPr>
            <w:tcW w:w="1276" w:type="dxa"/>
            <w:tcBorders>
              <w:top w:val="nil"/>
              <w:left w:val="nil"/>
              <w:bottom w:val="single" w:sz="4" w:space="0" w:color="auto"/>
              <w:right w:val="single" w:sz="4" w:space="0" w:color="auto"/>
            </w:tcBorders>
            <w:vAlign w:val="center"/>
            <w:hideMark/>
          </w:tcPr>
          <w:p w14:paraId="2DEA89D0" w14:textId="77777777" w:rsidR="00CB75FA" w:rsidRPr="005F3656" w:rsidRDefault="00CB75FA" w:rsidP="005F3656">
            <w:pPr>
              <w:jc w:val="center"/>
              <w:rPr>
                <w:szCs w:val="24"/>
              </w:rPr>
            </w:pPr>
            <w:r w:rsidRPr="005F3656">
              <w:rPr>
                <w:szCs w:val="24"/>
              </w:rPr>
              <w:t>тыс.руб.</w:t>
            </w:r>
          </w:p>
        </w:tc>
        <w:tc>
          <w:tcPr>
            <w:tcW w:w="1180" w:type="dxa"/>
            <w:tcBorders>
              <w:top w:val="nil"/>
              <w:left w:val="nil"/>
              <w:bottom w:val="single" w:sz="4" w:space="0" w:color="auto"/>
              <w:right w:val="single" w:sz="4" w:space="0" w:color="auto"/>
            </w:tcBorders>
            <w:noWrap/>
            <w:vAlign w:val="center"/>
          </w:tcPr>
          <w:p w14:paraId="19B5AD2F" w14:textId="77777777" w:rsidR="00CB75FA" w:rsidRPr="005F3656" w:rsidRDefault="00CB75FA" w:rsidP="005F3656">
            <w:pPr>
              <w:jc w:val="center"/>
              <w:rPr>
                <w:bCs/>
                <w:color w:val="000000"/>
                <w:szCs w:val="24"/>
              </w:rPr>
            </w:pPr>
            <w:r w:rsidRPr="005F3656">
              <w:rPr>
                <w:bCs/>
                <w:color w:val="000000"/>
                <w:szCs w:val="24"/>
              </w:rPr>
              <w:t>5402,8</w:t>
            </w:r>
          </w:p>
        </w:tc>
        <w:tc>
          <w:tcPr>
            <w:tcW w:w="1010" w:type="dxa"/>
            <w:tcBorders>
              <w:top w:val="single" w:sz="4" w:space="0" w:color="auto"/>
              <w:left w:val="nil"/>
              <w:bottom w:val="single" w:sz="4" w:space="0" w:color="auto"/>
              <w:right w:val="single" w:sz="4" w:space="0" w:color="auto"/>
            </w:tcBorders>
            <w:noWrap/>
            <w:vAlign w:val="center"/>
          </w:tcPr>
          <w:p w14:paraId="69C19586" w14:textId="77777777" w:rsidR="00CB75FA" w:rsidRPr="00CB75FA" w:rsidRDefault="00CB75FA">
            <w:pPr>
              <w:jc w:val="center"/>
              <w:rPr>
                <w:bCs/>
                <w:color w:val="000000"/>
                <w:szCs w:val="24"/>
              </w:rPr>
            </w:pPr>
            <w:r w:rsidRPr="00CB75FA">
              <w:rPr>
                <w:bCs/>
                <w:color w:val="000000"/>
                <w:szCs w:val="24"/>
              </w:rPr>
              <w:t>3415,2</w:t>
            </w:r>
          </w:p>
        </w:tc>
        <w:tc>
          <w:tcPr>
            <w:tcW w:w="1010" w:type="dxa"/>
            <w:tcBorders>
              <w:top w:val="nil"/>
              <w:left w:val="nil"/>
              <w:bottom w:val="single" w:sz="4" w:space="0" w:color="auto"/>
              <w:right w:val="single" w:sz="4" w:space="0" w:color="auto"/>
            </w:tcBorders>
            <w:noWrap/>
            <w:vAlign w:val="center"/>
          </w:tcPr>
          <w:p w14:paraId="42923163" w14:textId="77777777" w:rsidR="00CB75FA" w:rsidRPr="005F3656" w:rsidRDefault="00CB75FA" w:rsidP="005F3656">
            <w:pPr>
              <w:jc w:val="center"/>
              <w:rPr>
                <w:bCs/>
                <w:color w:val="000000"/>
                <w:szCs w:val="24"/>
              </w:rPr>
            </w:pPr>
            <w:r w:rsidRPr="005F3656">
              <w:rPr>
                <w:bCs/>
                <w:color w:val="000000"/>
                <w:szCs w:val="24"/>
              </w:rPr>
              <w:t>3415,2</w:t>
            </w:r>
          </w:p>
        </w:tc>
        <w:tc>
          <w:tcPr>
            <w:tcW w:w="1010" w:type="dxa"/>
            <w:tcBorders>
              <w:top w:val="nil"/>
              <w:left w:val="nil"/>
              <w:bottom w:val="single" w:sz="4" w:space="0" w:color="auto"/>
              <w:right w:val="single" w:sz="4" w:space="0" w:color="auto"/>
            </w:tcBorders>
            <w:noWrap/>
            <w:vAlign w:val="center"/>
          </w:tcPr>
          <w:p w14:paraId="7D7D7888" w14:textId="77777777" w:rsidR="00CB75FA" w:rsidRPr="005F3656" w:rsidRDefault="00CB75FA" w:rsidP="005F3656">
            <w:pPr>
              <w:jc w:val="center"/>
              <w:rPr>
                <w:bCs/>
                <w:color w:val="000000"/>
                <w:szCs w:val="24"/>
              </w:rPr>
            </w:pPr>
            <w:r w:rsidRPr="005F3656">
              <w:rPr>
                <w:bCs/>
                <w:color w:val="000000"/>
                <w:szCs w:val="24"/>
              </w:rPr>
              <w:t>2108,6</w:t>
            </w:r>
          </w:p>
        </w:tc>
      </w:tr>
      <w:tr w:rsidR="00CB75FA" w:rsidRPr="005F3656" w14:paraId="1F47A7A9"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18840CED" w14:textId="77777777" w:rsidR="00CB75FA" w:rsidRPr="005F3656" w:rsidRDefault="00CB75FA" w:rsidP="005F3656">
            <w:pPr>
              <w:rPr>
                <w:szCs w:val="24"/>
              </w:rPr>
            </w:pPr>
            <w:r w:rsidRPr="005F3656">
              <w:rPr>
                <w:szCs w:val="24"/>
              </w:rPr>
              <w:t xml:space="preserve"> Объем  </w:t>
            </w:r>
          </w:p>
        </w:tc>
        <w:tc>
          <w:tcPr>
            <w:tcW w:w="1276" w:type="dxa"/>
            <w:tcBorders>
              <w:top w:val="nil"/>
              <w:left w:val="nil"/>
              <w:bottom w:val="single" w:sz="4" w:space="0" w:color="auto"/>
              <w:right w:val="single" w:sz="4" w:space="0" w:color="auto"/>
            </w:tcBorders>
            <w:vAlign w:val="center"/>
            <w:hideMark/>
          </w:tcPr>
          <w:p w14:paraId="1CF09FF0" w14:textId="77777777" w:rsidR="00CB75FA" w:rsidRPr="005F3656" w:rsidRDefault="00CB75FA" w:rsidP="005F3656">
            <w:pPr>
              <w:jc w:val="center"/>
              <w:rPr>
                <w:szCs w:val="24"/>
              </w:rPr>
            </w:pPr>
            <w:r w:rsidRPr="005F3656">
              <w:rPr>
                <w:szCs w:val="24"/>
              </w:rPr>
              <w:t>тыс. кВт*ч</w:t>
            </w:r>
          </w:p>
        </w:tc>
        <w:tc>
          <w:tcPr>
            <w:tcW w:w="1180" w:type="dxa"/>
            <w:tcBorders>
              <w:top w:val="nil"/>
              <w:left w:val="nil"/>
              <w:bottom w:val="single" w:sz="4" w:space="0" w:color="auto"/>
              <w:right w:val="single" w:sz="4" w:space="0" w:color="auto"/>
            </w:tcBorders>
            <w:noWrap/>
            <w:vAlign w:val="center"/>
          </w:tcPr>
          <w:p w14:paraId="56348ABC" w14:textId="77777777" w:rsidR="00CB75FA" w:rsidRPr="005F3656" w:rsidRDefault="00CB75FA" w:rsidP="005F3656">
            <w:pPr>
              <w:jc w:val="center"/>
              <w:rPr>
                <w:color w:val="000000"/>
                <w:szCs w:val="24"/>
              </w:rPr>
            </w:pPr>
            <w:r w:rsidRPr="005F3656">
              <w:rPr>
                <w:color w:val="000000"/>
                <w:szCs w:val="24"/>
              </w:rPr>
              <w:t>500,70</w:t>
            </w:r>
          </w:p>
        </w:tc>
        <w:tc>
          <w:tcPr>
            <w:tcW w:w="1010" w:type="dxa"/>
            <w:tcBorders>
              <w:top w:val="nil"/>
              <w:left w:val="nil"/>
              <w:bottom w:val="single" w:sz="4" w:space="0" w:color="auto"/>
              <w:right w:val="single" w:sz="4" w:space="0" w:color="auto"/>
            </w:tcBorders>
            <w:noWrap/>
            <w:vAlign w:val="center"/>
          </w:tcPr>
          <w:p w14:paraId="38BB3241" w14:textId="77777777" w:rsidR="00CB75FA" w:rsidRPr="00CB75FA" w:rsidRDefault="00CB75FA">
            <w:pPr>
              <w:jc w:val="center"/>
              <w:rPr>
                <w:color w:val="000000"/>
                <w:szCs w:val="24"/>
              </w:rPr>
            </w:pPr>
            <w:r w:rsidRPr="00CB75FA">
              <w:rPr>
                <w:color w:val="000000"/>
                <w:szCs w:val="24"/>
              </w:rPr>
              <w:t>316,5</w:t>
            </w:r>
          </w:p>
        </w:tc>
        <w:tc>
          <w:tcPr>
            <w:tcW w:w="1010" w:type="dxa"/>
            <w:tcBorders>
              <w:top w:val="nil"/>
              <w:left w:val="nil"/>
              <w:bottom w:val="single" w:sz="4" w:space="0" w:color="auto"/>
              <w:right w:val="single" w:sz="4" w:space="0" w:color="auto"/>
            </w:tcBorders>
            <w:noWrap/>
            <w:vAlign w:val="center"/>
          </w:tcPr>
          <w:p w14:paraId="0083A6EF" w14:textId="77777777" w:rsidR="00CB75FA" w:rsidRPr="005F3656" w:rsidRDefault="00CB75FA" w:rsidP="005F3656">
            <w:pPr>
              <w:jc w:val="center"/>
              <w:rPr>
                <w:color w:val="000000"/>
                <w:szCs w:val="24"/>
              </w:rPr>
            </w:pPr>
            <w:r w:rsidRPr="005F3656">
              <w:rPr>
                <w:color w:val="000000"/>
                <w:szCs w:val="24"/>
              </w:rPr>
              <w:t>316,5</w:t>
            </w:r>
          </w:p>
        </w:tc>
        <w:tc>
          <w:tcPr>
            <w:tcW w:w="1010" w:type="dxa"/>
            <w:tcBorders>
              <w:top w:val="nil"/>
              <w:left w:val="nil"/>
              <w:bottom w:val="single" w:sz="4" w:space="0" w:color="auto"/>
              <w:right w:val="single" w:sz="4" w:space="0" w:color="auto"/>
            </w:tcBorders>
            <w:noWrap/>
            <w:vAlign w:val="center"/>
          </w:tcPr>
          <w:p w14:paraId="55A7BE98" w14:textId="77777777" w:rsidR="00CB75FA" w:rsidRPr="005F3656" w:rsidRDefault="00CB75FA" w:rsidP="005F3656">
            <w:pPr>
              <w:jc w:val="center"/>
              <w:rPr>
                <w:color w:val="000000"/>
                <w:szCs w:val="24"/>
              </w:rPr>
            </w:pPr>
            <w:r w:rsidRPr="005F3656">
              <w:rPr>
                <w:color w:val="000000"/>
                <w:szCs w:val="24"/>
              </w:rPr>
              <w:t>195,4</w:t>
            </w:r>
          </w:p>
        </w:tc>
      </w:tr>
      <w:tr w:rsidR="00CB75FA" w:rsidRPr="005F3656" w14:paraId="5DC5A186"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1AF7C68E" w14:textId="77777777" w:rsidR="00CB75FA" w:rsidRPr="005F3656" w:rsidRDefault="00CB75FA" w:rsidP="005F3656">
            <w:pPr>
              <w:rPr>
                <w:szCs w:val="24"/>
              </w:rPr>
            </w:pPr>
            <w:r w:rsidRPr="005F3656">
              <w:rPr>
                <w:szCs w:val="24"/>
              </w:rPr>
              <w:t xml:space="preserve"> ср. тариф  </w:t>
            </w:r>
          </w:p>
        </w:tc>
        <w:tc>
          <w:tcPr>
            <w:tcW w:w="1276" w:type="dxa"/>
            <w:tcBorders>
              <w:top w:val="nil"/>
              <w:left w:val="nil"/>
              <w:bottom w:val="single" w:sz="4" w:space="0" w:color="auto"/>
              <w:right w:val="single" w:sz="4" w:space="0" w:color="auto"/>
            </w:tcBorders>
            <w:vAlign w:val="center"/>
            <w:hideMark/>
          </w:tcPr>
          <w:p w14:paraId="2E88E5FE" w14:textId="77777777" w:rsidR="00CB75FA" w:rsidRPr="005F3656" w:rsidRDefault="00CB75FA" w:rsidP="005F3656">
            <w:pPr>
              <w:jc w:val="center"/>
              <w:rPr>
                <w:szCs w:val="24"/>
              </w:rPr>
            </w:pPr>
            <w:r w:rsidRPr="005F3656">
              <w:rPr>
                <w:szCs w:val="24"/>
              </w:rPr>
              <w:t>руб./кВт*ч</w:t>
            </w:r>
          </w:p>
        </w:tc>
        <w:tc>
          <w:tcPr>
            <w:tcW w:w="1180" w:type="dxa"/>
            <w:tcBorders>
              <w:top w:val="nil"/>
              <w:left w:val="nil"/>
              <w:bottom w:val="single" w:sz="4" w:space="0" w:color="auto"/>
              <w:right w:val="single" w:sz="4" w:space="0" w:color="auto"/>
            </w:tcBorders>
            <w:noWrap/>
            <w:vAlign w:val="center"/>
          </w:tcPr>
          <w:p w14:paraId="54EC01C9" w14:textId="77777777" w:rsidR="00CB75FA" w:rsidRPr="005F3656" w:rsidRDefault="00CB75FA" w:rsidP="005F3656">
            <w:pPr>
              <w:jc w:val="center"/>
              <w:rPr>
                <w:color w:val="000000"/>
                <w:szCs w:val="24"/>
              </w:rPr>
            </w:pPr>
            <w:r w:rsidRPr="005F3656">
              <w:rPr>
                <w:color w:val="000000"/>
                <w:szCs w:val="24"/>
              </w:rPr>
              <w:t>10,79</w:t>
            </w:r>
          </w:p>
        </w:tc>
        <w:tc>
          <w:tcPr>
            <w:tcW w:w="1010" w:type="dxa"/>
            <w:tcBorders>
              <w:top w:val="nil"/>
              <w:left w:val="nil"/>
              <w:bottom w:val="single" w:sz="4" w:space="0" w:color="auto"/>
              <w:right w:val="single" w:sz="4" w:space="0" w:color="auto"/>
            </w:tcBorders>
            <w:noWrap/>
            <w:vAlign w:val="center"/>
          </w:tcPr>
          <w:p w14:paraId="7D0D64EA" w14:textId="77777777" w:rsidR="00CB75FA" w:rsidRPr="00CB75FA" w:rsidRDefault="00CB75FA">
            <w:pPr>
              <w:jc w:val="center"/>
              <w:rPr>
                <w:color w:val="000000"/>
                <w:szCs w:val="24"/>
              </w:rPr>
            </w:pPr>
            <w:r w:rsidRPr="00CB75FA">
              <w:rPr>
                <w:color w:val="000000"/>
                <w:szCs w:val="24"/>
              </w:rPr>
              <w:t>10,79</w:t>
            </w:r>
          </w:p>
        </w:tc>
        <w:tc>
          <w:tcPr>
            <w:tcW w:w="1010" w:type="dxa"/>
            <w:tcBorders>
              <w:top w:val="nil"/>
              <w:left w:val="nil"/>
              <w:bottom w:val="single" w:sz="4" w:space="0" w:color="auto"/>
              <w:right w:val="single" w:sz="4" w:space="0" w:color="auto"/>
            </w:tcBorders>
            <w:noWrap/>
            <w:vAlign w:val="center"/>
          </w:tcPr>
          <w:p w14:paraId="05E5709A" w14:textId="77777777" w:rsidR="00CB75FA" w:rsidRPr="005F3656" w:rsidRDefault="00CB75FA" w:rsidP="005F3656">
            <w:pPr>
              <w:jc w:val="center"/>
              <w:rPr>
                <w:color w:val="000000"/>
                <w:szCs w:val="24"/>
              </w:rPr>
            </w:pPr>
            <w:r w:rsidRPr="005F3656">
              <w:rPr>
                <w:color w:val="000000"/>
                <w:szCs w:val="24"/>
              </w:rPr>
              <w:t>10,79</w:t>
            </w:r>
          </w:p>
        </w:tc>
        <w:tc>
          <w:tcPr>
            <w:tcW w:w="1010" w:type="dxa"/>
            <w:tcBorders>
              <w:top w:val="nil"/>
              <w:left w:val="nil"/>
              <w:bottom w:val="single" w:sz="4" w:space="0" w:color="auto"/>
              <w:right w:val="single" w:sz="4" w:space="0" w:color="auto"/>
            </w:tcBorders>
            <w:noWrap/>
            <w:vAlign w:val="center"/>
          </w:tcPr>
          <w:p w14:paraId="4E1D86B5" w14:textId="77777777" w:rsidR="00CB75FA" w:rsidRPr="005F3656" w:rsidRDefault="00CB75FA" w:rsidP="005F3656">
            <w:pPr>
              <w:jc w:val="center"/>
              <w:rPr>
                <w:color w:val="000000"/>
                <w:szCs w:val="24"/>
              </w:rPr>
            </w:pPr>
            <w:r w:rsidRPr="005F3656">
              <w:rPr>
                <w:color w:val="000000"/>
                <w:szCs w:val="24"/>
              </w:rPr>
              <w:t>10,79</w:t>
            </w:r>
          </w:p>
        </w:tc>
      </w:tr>
      <w:tr w:rsidR="00CB75FA" w:rsidRPr="005F3656" w14:paraId="7D760A36"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01D26E5F" w14:textId="77777777" w:rsidR="00CB75FA" w:rsidRPr="005F3656" w:rsidRDefault="00CB75FA" w:rsidP="005F3656">
            <w:pPr>
              <w:rPr>
                <w:bCs/>
                <w:szCs w:val="24"/>
              </w:rPr>
            </w:pPr>
            <w:r w:rsidRPr="005F3656">
              <w:rPr>
                <w:bCs/>
                <w:szCs w:val="24"/>
              </w:rPr>
              <w:t xml:space="preserve"> холодная вода </w:t>
            </w:r>
          </w:p>
        </w:tc>
        <w:tc>
          <w:tcPr>
            <w:tcW w:w="1276" w:type="dxa"/>
            <w:tcBorders>
              <w:top w:val="nil"/>
              <w:left w:val="nil"/>
              <w:bottom w:val="single" w:sz="4" w:space="0" w:color="auto"/>
              <w:right w:val="single" w:sz="4" w:space="0" w:color="auto"/>
            </w:tcBorders>
            <w:vAlign w:val="center"/>
            <w:hideMark/>
          </w:tcPr>
          <w:p w14:paraId="00E0DA14" w14:textId="77777777" w:rsidR="00CB75FA" w:rsidRPr="005F3656" w:rsidRDefault="00CB75FA" w:rsidP="005F3656">
            <w:pPr>
              <w:jc w:val="center"/>
              <w:rPr>
                <w:szCs w:val="24"/>
              </w:rPr>
            </w:pPr>
            <w:r w:rsidRPr="005F3656">
              <w:rPr>
                <w:szCs w:val="24"/>
              </w:rPr>
              <w:t>тыс.руб.</w:t>
            </w:r>
          </w:p>
        </w:tc>
        <w:tc>
          <w:tcPr>
            <w:tcW w:w="1180" w:type="dxa"/>
            <w:tcBorders>
              <w:top w:val="nil"/>
              <w:left w:val="nil"/>
              <w:bottom w:val="single" w:sz="4" w:space="0" w:color="auto"/>
              <w:right w:val="single" w:sz="4" w:space="0" w:color="auto"/>
            </w:tcBorders>
            <w:noWrap/>
            <w:vAlign w:val="center"/>
          </w:tcPr>
          <w:p w14:paraId="4D1AE126" w14:textId="77777777" w:rsidR="00CB75FA" w:rsidRPr="005F3656" w:rsidRDefault="00CB75FA" w:rsidP="005F3656">
            <w:pPr>
              <w:jc w:val="center"/>
              <w:rPr>
                <w:bCs/>
                <w:color w:val="000000"/>
                <w:szCs w:val="24"/>
              </w:rPr>
            </w:pPr>
            <w:r w:rsidRPr="005F3656">
              <w:rPr>
                <w:bCs/>
                <w:color w:val="000000"/>
                <w:szCs w:val="24"/>
              </w:rPr>
              <w:t>135,88</w:t>
            </w:r>
          </w:p>
        </w:tc>
        <w:tc>
          <w:tcPr>
            <w:tcW w:w="1010" w:type="dxa"/>
            <w:tcBorders>
              <w:top w:val="nil"/>
              <w:left w:val="nil"/>
              <w:bottom w:val="single" w:sz="4" w:space="0" w:color="auto"/>
              <w:right w:val="single" w:sz="4" w:space="0" w:color="auto"/>
            </w:tcBorders>
            <w:noWrap/>
            <w:vAlign w:val="center"/>
          </w:tcPr>
          <w:p w14:paraId="1B3C3BE7" w14:textId="77777777" w:rsidR="00CB75FA" w:rsidRPr="00CB75FA" w:rsidRDefault="00CB75FA">
            <w:pPr>
              <w:jc w:val="center"/>
              <w:rPr>
                <w:bCs/>
                <w:color w:val="000000"/>
                <w:szCs w:val="24"/>
              </w:rPr>
            </w:pPr>
            <w:r w:rsidRPr="00CB75FA">
              <w:rPr>
                <w:bCs/>
                <w:color w:val="000000"/>
                <w:szCs w:val="24"/>
              </w:rPr>
              <w:t>225,7</w:t>
            </w:r>
          </w:p>
        </w:tc>
        <w:tc>
          <w:tcPr>
            <w:tcW w:w="1010" w:type="dxa"/>
            <w:tcBorders>
              <w:top w:val="nil"/>
              <w:left w:val="nil"/>
              <w:bottom w:val="single" w:sz="4" w:space="0" w:color="auto"/>
              <w:right w:val="single" w:sz="4" w:space="0" w:color="auto"/>
            </w:tcBorders>
            <w:noWrap/>
            <w:vAlign w:val="center"/>
          </w:tcPr>
          <w:p w14:paraId="70D2D020" w14:textId="77777777" w:rsidR="00CB75FA" w:rsidRPr="005F3656" w:rsidRDefault="00CB75FA" w:rsidP="005F3656">
            <w:pPr>
              <w:jc w:val="center"/>
              <w:rPr>
                <w:bCs/>
                <w:color w:val="000000"/>
                <w:szCs w:val="24"/>
              </w:rPr>
            </w:pPr>
            <w:r w:rsidRPr="005F3656">
              <w:rPr>
                <w:bCs/>
                <w:color w:val="000000"/>
                <w:szCs w:val="24"/>
              </w:rPr>
              <w:t>225,4</w:t>
            </w:r>
          </w:p>
        </w:tc>
        <w:tc>
          <w:tcPr>
            <w:tcW w:w="1010" w:type="dxa"/>
            <w:tcBorders>
              <w:top w:val="nil"/>
              <w:left w:val="nil"/>
              <w:bottom w:val="single" w:sz="4" w:space="0" w:color="auto"/>
              <w:right w:val="single" w:sz="4" w:space="0" w:color="auto"/>
            </w:tcBorders>
            <w:noWrap/>
            <w:vAlign w:val="center"/>
          </w:tcPr>
          <w:p w14:paraId="62875934" w14:textId="77777777" w:rsidR="00CB75FA" w:rsidRPr="005F3656" w:rsidRDefault="00CB75FA" w:rsidP="005F3656">
            <w:pPr>
              <w:jc w:val="center"/>
              <w:rPr>
                <w:bCs/>
                <w:color w:val="000000"/>
                <w:szCs w:val="24"/>
              </w:rPr>
            </w:pPr>
            <w:r w:rsidRPr="005F3656">
              <w:rPr>
                <w:bCs/>
                <w:color w:val="000000"/>
                <w:szCs w:val="24"/>
              </w:rPr>
              <w:t>225,7</w:t>
            </w:r>
          </w:p>
        </w:tc>
      </w:tr>
      <w:tr w:rsidR="00CB75FA" w:rsidRPr="005F3656" w14:paraId="6F737FA4" w14:textId="77777777" w:rsidTr="005F3656">
        <w:trPr>
          <w:trHeight w:val="20"/>
        </w:trPr>
        <w:tc>
          <w:tcPr>
            <w:tcW w:w="4593" w:type="dxa"/>
            <w:tcBorders>
              <w:top w:val="nil"/>
              <w:left w:val="single" w:sz="4" w:space="0" w:color="auto"/>
              <w:bottom w:val="single" w:sz="4" w:space="0" w:color="auto"/>
              <w:right w:val="single" w:sz="4" w:space="0" w:color="auto"/>
            </w:tcBorders>
            <w:vAlign w:val="center"/>
          </w:tcPr>
          <w:p w14:paraId="3472B028" w14:textId="77777777" w:rsidR="00CB75FA" w:rsidRPr="005F3656" w:rsidRDefault="00CB75FA" w:rsidP="005F3656">
            <w:pPr>
              <w:jc w:val="right"/>
              <w:rPr>
                <w:szCs w:val="24"/>
              </w:rPr>
            </w:pPr>
            <w:r w:rsidRPr="005F3656">
              <w:rPr>
                <w:szCs w:val="24"/>
              </w:rPr>
              <w:t xml:space="preserve">        объем </w:t>
            </w:r>
          </w:p>
        </w:tc>
        <w:tc>
          <w:tcPr>
            <w:tcW w:w="1276" w:type="dxa"/>
            <w:tcBorders>
              <w:top w:val="nil"/>
              <w:left w:val="nil"/>
              <w:bottom w:val="single" w:sz="4" w:space="0" w:color="auto"/>
              <w:right w:val="single" w:sz="4" w:space="0" w:color="auto"/>
            </w:tcBorders>
            <w:vAlign w:val="center"/>
            <w:hideMark/>
          </w:tcPr>
          <w:p w14:paraId="2EDCAFCC" w14:textId="77777777" w:rsidR="00CB75FA" w:rsidRPr="005F3656" w:rsidRDefault="00CB75FA" w:rsidP="005F3656">
            <w:pPr>
              <w:jc w:val="center"/>
              <w:rPr>
                <w:szCs w:val="24"/>
                <w:vertAlign w:val="superscript"/>
              </w:rPr>
            </w:pPr>
            <w:r w:rsidRPr="005F3656">
              <w:rPr>
                <w:szCs w:val="24"/>
              </w:rPr>
              <w:t>тыс.м</w:t>
            </w:r>
            <w:r w:rsidRPr="005F3656">
              <w:rPr>
                <w:szCs w:val="24"/>
                <w:vertAlign w:val="superscript"/>
              </w:rPr>
              <w:t>3</w:t>
            </w:r>
          </w:p>
        </w:tc>
        <w:tc>
          <w:tcPr>
            <w:tcW w:w="1180" w:type="dxa"/>
            <w:tcBorders>
              <w:top w:val="nil"/>
              <w:left w:val="nil"/>
              <w:bottom w:val="single" w:sz="4" w:space="0" w:color="auto"/>
              <w:right w:val="single" w:sz="4" w:space="0" w:color="auto"/>
            </w:tcBorders>
            <w:noWrap/>
            <w:vAlign w:val="center"/>
          </w:tcPr>
          <w:p w14:paraId="6350E09A" w14:textId="77777777" w:rsidR="00CB75FA" w:rsidRPr="005F3656" w:rsidRDefault="00CB75FA" w:rsidP="005F3656">
            <w:pPr>
              <w:jc w:val="center"/>
              <w:rPr>
                <w:color w:val="000000"/>
                <w:szCs w:val="24"/>
              </w:rPr>
            </w:pPr>
            <w:r w:rsidRPr="005F3656">
              <w:rPr>
                <w:color w:val="000000"/>
                <w:szCs w:val="24"/>
              </w:rPr>
              <w:t>1,71</w:t>
            </w:r>
          </w:p>
        </w:tc>
        <w:tc>
          <w:tcPr>
            <w:tcW w:w="1010" w:type="dxa"/>
            <w:tcBorders>
              <w:top w:val="nil"/>
              <w:left w:val="nil"/>
              <w:bottom w:val="single" w:sz="4" w:space="0" w:color="auto"/>
              <w:right w:val="single" w:sz="4" w:space="0" w:color="auto"/>
            </w:tcBorders>
            <w:noWrap/>
            <w:vAlign w:val="center"/>
          </w:tcPr>
          <w:p w14:paraId="30C55654" w14:textId="77777777" w:rsidR="00CB75FA" w:rsidRPr="00CB75FA" w:rsidRDefault="00CB75FA">
            <w:pPr>
              <w:jc w:val="center"/>
              <w:rPr>
                <w:szCs w:val="24"/>
              </w:rPr>
            </w:pPr>
            <w:r w:rsidRPr="00CB75FA">
              <w:rPr>
                <w:szCs w:val="24"/>
              </w:rPr>
              <w:t>2,84</w:t>
            </w:r>
          </w:p>
        </w:tc>
        <w:tc>
          <w:tcPr>
            <w:tcW w:w="1010" w:type="dxa"/>
            <w:tcBorders>
              <w:top w:val="nil"/>
              <w:left w:val="nil"/>
              <w:bottom w:val="single" w:sz="4" w:space="0" w:color="auto"/>
              <w:right w:val="single" w:sz="4" w:space="0" w:color="auto"/>
            </w:tcBorders>
            <w:noWrap/>
            <w:vAlign w:val="center"/>
          </w:tcPr>
          <w:p w14:paraId="1D8D9AF3" w14:textId="77777777" w:rsidR="00CB75FA" w:rsidRPr="005F3656" w:rsidRDefault="00CB75FA" w:rsidP="005F3656">
            <w:pPr>
              <w:jc w:val="center"/>
              <w:rPr>
                <w:szCs w:val="24"/>
              </w:rPr>
            </w:pPr>
            <w:r w:rsidRPr="005F3656">
              <w:rPr>
                <w:szCs w:val="24"/>
              </w:rPr>
              <w:t>2,8</w:t>
            </w:r>
          </w:p>
        </w:tc>
        <w:tc>
          <w:tcPr>
            <w:tcW w:w="1010" w:type="dxa"/>
            <w:tcBorders>
              <w:top w:val="nil"/>
              <w:left w:val="nil"/>
              <w:bottom w:val="single" w:sz="4" w:space="0" w:color="auto"/>
              <w:right w:val="single" w:sz="4" w:space="0" w:color="auto"/>
            </w:tcBorders>
            <w:noWrap/>
            <w:vAlign w:val="center"/>
          </w:tcPr>
          <w:p w14:paraId="5C7E2C39" w14:textId="77777777" w:rsidR="00CB75FA" w:rsidRPr="005F3656" w:rsidRDefault="00CB75FA" w:rsidP="005F3656">
            <w:pPr>
              <w:jc w:val="center"/>
              <w:rPr>
                <w:color w:val="000000"/>
                <w:szCs w:val="24"/>
              </w:rPr>
            </w:pPr>
            <w:r w:rsidRPr="005F3656">
              <w:rPr>
                <w:color w:val="000000"/>
                <w:szCs w:val="24"/>
              </w:rPr>
              <w:t>1,5</w:t>
            </w:r>
          </w:p>
        </w:tc>
      </w:tr>
      <w:tr w:rsidR="00CB75FA" w:rsidRPr="005F3656" w14:paraId="4201E2E2" w14:textId="77777777" w:rsidTr="005F3656">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3CF496DD" w14:textId="77777777" w:rsidR="00CB75FA" w:rsidRPr="005F3656" w:rsidRDefault="00CB75FA" w:rsidP="005F3656">
            <w:pPr>
              <w:jc w:val="right"/>
              <w:rPr>
                <w:szCs w:val="24"/>
              </w:rPr>
            </w:pPr>
            <w:r w:rsidRPr="005F3656">
              <w:rPr>
                <w:szCs w:val="24"/>
              </w:rPr>
              <w:t xml:space="preserve"> цена  </w:t>
            </w:r>
          </w:p>
        </w:tc>
        <w:tc>
          <w:tcPr>
            <w:tcW w:w="1276" w:type="dxa"/>
            <w:tcBorders>
              <w:top w:val="single" w:sz="4" w:space="0" w:color="auto"/>
              <w:left w:val="nil"/>
              <w:bottom w:val="single" w:sz="4" w:space="0" w:color="auto"/>
              <w:right w:val="single" w:sz="4" w:space="0" w:color="auto"/>
            </w:tcBorders>
            <w:vAlign w:val="center"/>
            <w:hideMark/>
          </w:tcPr>
          <w:p w14:paraId="0E4C5F80" w14:textId="77777777" w:rsidR="00CB75FA" w:rsidRPr="005F3656" w:rsidRDefault="00CB75FA" w:rsidP="005F3656">
            <w:pPr>
              <w:jc w:val="center"/>
              <w:rPr>
                <w:szCs w:val="24"/>
                <w:vertAlign w:val="superscript"/>
              </w:rPr>
            </w:pPr>
            <w:r w:rsidRPr="005F3656">
              <w:rPr>
                <w:szCs w:val="24"/>
              </w:rPr>
              <w:t>руб./м</w:t>
            </w:r>
            <w:r w:rsidRPr="005F3656">
              <w:rPr>
                <w:szCs w:val="24"/>
                <w:vertAlign w:val="superscript"/>
              </w:rPr>
              <w:t>3</w:t>
            </w:r>
          </w:p>
        </w:tc>
        <w:tc>
          <w:tcPr>
            <w:tcW w:w="1180" w:type="dxa"/>
            <w:tcBorders>
              <w:top w:val="single" w:sz="4" w:space="0" w:color="auto"/>
              <w:left w:val="nil"/>
              <w:bottom w:val="single" w:sz="4" w:space="0" w:color="auto"/>
              <w:right w:val="single" w:sz="4" w:space="0" w:color="auto"/>
            </w:tcBorders>
            <w:noWrap/>
            <w:vAlign w:val="center"/>
          </w:tcPr>
          <w:p w14:paraId="22F8625B" w14:textId="77777777" w:rsidR="00CB75FA" w:rsidRPr="005F3656" w:rsidRDefault="00CB75FA" w:rsidP="005F3656">
            <w:pPr>
              <w:jc w:val="center"/>
              <w:rPr>
                <w:color w:val="000000"/>
                <w:szCs w:val="24"/>
              </w:rPr>
            </w:pPr>
            <w:r w:rsidRPr="005F3656">
              <w:rPr>
                <w:color w:val="000000"/>
                <w:szCs w:val="24"/>
              </w:rPr>
              <w:t>79,46</w:t>
            </w:r>
          </w:p>
        </w:tc>
        <w:tc>
          <w:tcPr>
            <w:tcW w:w="1010" w:type="dxa"/>
            <w:tcBorders>
              <w:top w:val="single" w:sz="4" w:space="0" w:color="auto"/>
              <w:left w:val="nil"/>
              <w:bottom w:val="single" w:sz="4" w:space="0" w:color="auto"/>
              <w:right w:val="single" w:sz="4" w:space="0" w:color="auto"/>
            </w:tcBorders>
            <w:noWrap/>
            <w:vAlign w:val="center"/>
          </w:tcPr>
          <w:p w14:paraId="2DE20105" w14:textId="77777777" w:rsidR="00CB75FA" w:rsidRPr="00CB75FA" w:rsidRDefault="00CB75FA">
            <w:pPr>
              <w:jc w:val="center"/>
              <w:rPr>
                <w:szCs w:val="24"/>
              </w:rPr>
            </w:pPr>
            <w:r w:rsidRPr="00CB75FA">
              <w:rPr>
                <w:szCs w:val="24"/>
              </w:rPr>
              <w:t>79,46</w:t>
            </w:r>
          </w:p>
        </w:tc>
        <w:tc>
          <w:tcPr>
            <w:tcW w:w="1010" w:type="dxa"/>
            <w:tcBorders>
              <w:top w:val="single" w:sz="4" w:space="0" w:color="auto"/>
              <w:left w:val="nil"/>
              <w:bottom w:val="single" w:sz="4" w:space="0" w:color="auto"/>
              <w:right w:val="single" w:sz="4" w:space="0" w:color="auto"/>
            </w:tcBorders>
            <w:noWrap/>
            <w:vAlign w:val="center"/>
          </w:tcPr>
          <w:p w14:paraId="524DECFD" w14:textId="77777777" w:rsidR="00CB75FA" w:rsidRPr="005F3656" w:rsidRDefault="00CB75FA" w:rsidP="005F3656">
            <w:pPr>
              <w:jc w:val="center"/>
              <w:rPr>
                <w:szCs w:val="24"/>
              </w:rPr>
            </w:pPr>
            <w:r w:rsidRPr="005F3656">
              <w:rPr>
                <w:szCs w:val="24"/>
              </w:rPr>
              <w:t>79,46</w:t>
            </w:r>
          </w:p>
        </w:tc>
        <w:tc>
          <w:tcPr>
            <w:tcW w:w="1010" w:type="dxa"/>
            <w:tcBorders>
              <w:top w:val="single" w:sz="4" w:space="0" w:color="auto"/>
              <w:left w:val="nil"/>
              <w:bottom w:val="single" w:sz="4" w:space="0" w:color="auto"/>
              <w:right w:val="single" w:sz="4" w:space="0" w:color="auto"/>
            </w:tcBorders>
            <w:noWrap/>
            <w:vAlign w:val="center"/>
          </w:tcPr>
          <w:p w14:paraId="12898D64" w14:textId="77777777" w:rsidR="00CB75FA" w:rsidRPr="005F3656" w:rsidRDefault="00CB75FA" w:rsidP="005F3656">
            <w:pPr>
              <w:jc w:val="center"/>
              <w:rPr>
                <w:szCs w:val="24"/>
              </w:rPr>
            </w:pPr>
            <w:r w:rsidRPr="005F3656">
              <w:rPr>
                <w:szCs w:val="24"/>
              </w:rPr>
              <w:t>79,46</w:t>
            </w:r>
          </w:p>
        </w:tc>
      </w:tr>
      <w:tr w:rsidR="00CB75FA" w:rsidRPr="005F3656" w14:paraId="16197B62" w14:textId="77777777" w:rsidTr="005F3656">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5D69E2B9" w14:textId="77777777" w:rsidR="00CB75FA" w:rsidRPr="005F3656" w:rsidRDefault="00CB75FA" w:rsidP="005F3656">
            <w:pPr>
              <w:rPr>
                <w:bCs/>
                <w:szCs w:val="24"/>
              </w:rPr>
            </w:pPr>
            <w:r w:rsidRPr="005F3656">
              <w:rPr>
                <w:bCs/>
                <w:szCs w:val="24"/>
              </w:rPr>
              <w:t xml:space="preserve"> водоотведение </w:t>
            </w:r>
          </w:p>
        </w:tc>
        <w:tc>
          <w:tcPr>
            <w:tcW w:w="1276" w:type="dxa"/>
            <w:tcBorders>
              <w:top w:val="single" w:sz="4" w:space="0" w:color="auto"/>
              <w:left w:val="nil"/>
              <w:bottom w:val="single" w:sz="4" w:space="0" w:color="auto"/>
              <w:right w:val="single" w:sz="4" w:space="0" w:color="auto"/>
            </w:tcBorders>
            <w:vAlign w:val="center"/>
            <w:hideMark/>
          </w:tcPr>
          <w:p w14:paraId="422BBF41" w14:textId="77777777" w:rsidR="00CB75FA" w:rsidRPr="005F3656" w:rsidRDefault="00CB75FA" w:rsidP="005F3656">
            <w:pPr>
              <w:jc w:val="center"/>
              <w:rPr>
                <w:szCs w:val="24"/>
              </w:rPr>
            </w:pPr>
            <w:r w:rsidRPr="005F3656">
              <w:rPr>
                <w:szCs w:val="24"/>
              </w:rPr>
              <w:t>тыс.руб.</w:t>
            </w:r>
          </w:p>
        </w:tc>
        <w:tc>
          <w:tcPr>
            <w:tcW w:w="1180" w:type="dxa"/>
            <w:tcBorders>
              <w:top w:val="single" w:sz="4" w:space="0" w:color="auto"/>
              <w:left w:val="nil"/>
              <w:bottom w:val="single" w:sz="4" w:space="0" w:color="auto"/>
              <w:right w:val="single" w:sz="4" w:space="0" w:color="auto"/>
            </w:tcBorders>
            <w:noWrap/>
            <w:vAlign w:val="center"/>
          </w:tcPr>
          <w:p w14:paraId="2354F79B" w14:textId="77777777" w:rsidR="00CB75FA" w:rsidRPr="005F3656" w:rsidRDefault="00CB75FA" w:rsidP="005F3656">
            <w:pPr>
              <w:jc w:val="center"/>
              <w:rPr>
                <w:color w:val="000000"/>
                <w:szCs w:val="24"/>
              </w:rPr>
            </w:pPr>
            <w:r w:rsidRPr="005F3656">
              <w:rPr>
                <w:color w:val="000000"/>
                <w:szCs w:val="24"/>
              </w:rPr>
              <w:t>0,00</w:t>
            </w:r>
          </w:p>
        </w:tc>
        <w:tc>
          <w:tcPr>
            <w:tcW w:w="1010" w:type="dxa"/>
            <w:tcBorders>
              <w:top w:val="single" w:sz="4" w:space="0" w:color="auto"/>
              <w:left w:val="nil"/>
              <w:bottom w:val="single" w:sz="4" w:space="0" w:color="auto"/>
              <w:right w:val="single" w:sz="4" w:space="0" w:color="auto"/>
            </w:tcBorders>
            <w:noWrap/>
            <w:vAlign w:val="center"/>
          </w:tcPr>
          <w:p w14:paraId="0DABCABB" w14:textId="77777777" w:rsidR="00CB75FA" w:rsidRPr="00CB75FA" w:rsidRDefault="00CB75FA">
            <w:pPr>
              <w:jc w:val="center"/>
              <w:rPr>
                <w:bCs/>
                <w:color w:val="000000"/>
                <w:szCs w:val="24"/>
              </w:rPr>
            </w:pPr>
            <w:r w:rsidRPr="00CB75FA">
              <w:rPr>
                <w:bCs/>
                <w:color w:val="000000"/>
                <w:szCs w:val="24"/>
              </w:rPr>
              <w:t>0,0</w:t>
            </w:r>
          </w:p>
        </w:tc>
        <w:tc>
          <w:tcPr>
            <w:tcW w:w="1010" w:type="dxa"/>
            <w:tcBorders>
              <w:top w:val="single" w:sz="4" w:space="0" w:color="auto"/>
              <w:left w:val="nil"/>
              <w:bottom w:val="single" w:sz="4" w:space="0" w:color="auto"/>
              <w:right w:val="single" w:sz="4" w:space="0" w:color="auto"/>
            </w:tcBorders>
            <w:noWrap/>
            <w:vAlign w:val="center"/>
          </w:tcPr>
          <w:p w14:paraId="128D1E1C" w14:textId="77777777" w:rsidR="00CB75FA" w:rsidRPr="005F3656" w:rsidRDefault="00CB75FA" w:rsidP="005F3656">
            <w:pPr>
              <w:jc w:val="center"/>
              <w:rPr>
                <w:bCs/>
                <w:color w:val="000000"/>
                <w:szCs w:val="24"/>
              </w:rPr>
            </w:pPr>
            <w:r w:rsidRPr="005F3656">
              <w:rPr>
                <w:bCs/>
                <w:color w:val="000000"/>
                <w:szCs w:val="24"/>
              </w:rPr>
              <w:t>0,0</w:t>
            </w:r>
          </w:p>
        </w:tc>
        <w:tc>
          <w:tcPr>
            <w:tcW w:w="1010" w:type="dxa"/>
            <w:tcBorders>
              <w:top w:val="single" w:sz="4" w:space="0" w:color="auto"/>
              <w:left w:val="nil"/>
              <w:bottom w:val="single" w:sz="4" w:space="0" w:color="auto"/>
              <w:right w:val="single" w:sz="4" w:space="0" w:color="auto"/>
            </w:tcBorders>
            <w:noWrap/>
            <w:vAlign w:val="center"/>
          </w:tcPr>
          <w:p w14:paraId="4AC8D829" w14:textId="77777777" w:rsidR="00CB75FA" w:rsidRPr="005F3656" w:rsidRDefault="00CB75FA" w:rsidP="005F3656">
            <w:pPr>
              <w:jc w:val="center"/>
              <w:rPr>
                <w:bCs/>
                <w:color w:val="000000"/>
                <w:szCs w:val="24"/>
              </w:rPr>
            </w:pPr>
            <w:r w:rsidRPr="005F3656">
              <w:rPr>
                <w:bCs/>
                <w:color w:val="000000"/>
                <w:szCs w:val="24"/>
              </w:rPr>
              <w:t>0,0</w:t>
            </w:r>
          </w:p>
        </w:tc>
      </w:tr>
      <w:tr w:rsidR="00CB75FA" w:rsidRPr="005F3656" w14:paraId="340F708B" w14:textId="77777777" w:rsidTr="005F3656">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6A9F13F3" w14:textId="77777777" w:rsidR="00CB75FA" w:rsidRPr="005F3656" w:rsidRDefault="00CB75FA" w:rsidP="005F3656">
            <w:pPr>
              <w:jc w:val="right"/>
              <w:rPr>
                <w:szCs w:val="24"/>
              </w:rPr>
            </w:pPr>
            <w:r w:rsidRPr="005F3656">
              <w:rPr>
                <w:szCs w:val="24"/>
              </w:rPr>
              <w:t xml:space="preserve">        объем </w:t>
            </w:r>
          </w:p>
        </w:tc>
        <w:tc>
          <w:tcPr>
            <w:tcW w:w="1276" w:type="dxa"/>
            <w:tcBorders>
              <w:top w:val="single" w:sz="4" w:space="0" w:color="auto"/>
              <w:left w:val="nil"/>
              <w:bottom w:val="single" w:sz="4" w:space="0" w:color="auto"/>
              <w:right w:val="single" w:sz="4" w:space="0" w:color="auto"/>
            </w:tcBorders>
            <w:vAlign w:val="center"/>
            <w:hideMark/>
          </w:tcPr>
          <w:p w14:paraId="73CD37B4" w14:textId="77777777" w:rsidR="00CB75FA" w:rsidRPr="005F3656" w:rsidRDefault="00CB75FA" w:rsidP="005F3656">
            <w:pPr>
              <w:jc w:val="center"/>
              <w:rPr>
                <w:szCs w:val="24"/>
                <w:vertAlign w:val="superscript"/>
              </w:rPr>
            </w:pPr>
            <w:r w:rsidRPr="005F3656">
              <w:rPr>
                <w:szCs w:val="24"/>
              </w:rPr>
              <w:t>тыс.м</w:t>
            </w:r>
            <w:r w:rsidRPr="005F3656">
              <w:rPr>
                <w:szCs w:val="24"/>
                <w:vertAlign w:val="superscript"/>
              </w:rPr>
              <w:t>3</w:t>
            </w:r>
          </w:p>
        </w:tc>
        <w:tc>
          <w:tcPr>
            <w:tcW w:w="1180" w:type="dxa"/>
            <w:tcBorders>
              <w:top w:val="single" w:sz="4" w:space="0" w:color="auto"/>
              <w:left w:val="nil"/>
              <w:bottom w:val="single" w:sz="4" w:space="0" w:color="auto"/>
              <w:right w:val="single" w:sz="4" w:space="0" w:color="auto"/>
            </w:tcBorders>
            <w:noWrap/>
            <w:vAlign w:val="center"/>
          </w:tcPr>
          <w:p w14:paraId="22DED9D8" w14:textId="77777777" w:rsidR="00CB75FA" w:rsidRPr="005F3656" w:rsidRDefault="00CB75FA" w:rsidP="005F3656">
            <w:pPr>
              <w:jc w:val="center"/>
              <w:rPr>
                <w:color w:val="000000"/>
                <w:szCs w:val="24"/>
              </w:rPr>
            </w:pPr>
            <w:r w:rsidRPr="005F3656">
              <w:rPr>
                <w:color w:val="000000"/>
                <w:szCs w:val="24"/>
              </w:rPr>
              <w:t>0,00</w:t>
            </w:r>
          </w:p>
        </w:tc>
        <w:tc>
          <w:tcPr>
            <w:tcW w:w="1010" w:type="dxa"/>
            <w:tcBorders>
              <w:top w:val="single" w:sz="4" w:space="0" w:color="auto"/>
              <w:left w:val="nil"/>
              <w:bottom w:val="single" w:sz="4" w:space="0" w:color="auto"/>
              <w:right w:val="single" w:sz="4" w:space="0" w:color="auto"/>
            </w:tcBorders>
            <w:noWrap/>
            <w:vAlign w:val="center"/>
          </w:tcPr>
          <w:p w14:paraId="5A580B35" w14:textId="77777777" w:rsidR="00CB75FA" w:rsidRPr="00CB75FA" w:rsidRDefault="00CB75FA">
            <w:pPr>
              <w:jc w:val="center"/>
              <w:rPr>
                <w:color w:val="000000"/>
                <w:szCs w:val="24"/>
              </w:rPr>
            </w:pPr>
            <w:r w:rsidRPr="00CB75FA">
              <w:rPr>
                <w:color w:val="000000"/>
                <w:szCs w:val="24"/>
              </w:rPr>
              <w:t> </w:t>
            </w:r>
          </w:p>
        </w:tc>
        <w:tc>
          <w:tcPr>
            <w:tcW w:w="1010" w:type="dxa"/>
            <w:tcBorders>
              <w:top w:val="single" w:sz="4" w:space="0" w:color="auto"/>
              <w:left w:val="nil"/>
              <w:bottom w:val="single" w:sz="4" w:space="0" w:color="auto"/>
              <w:right w:val="single" w:sz="4" w:space="0" w:color="auto"/>
            </w:tcBorders>
            <w:noWrap/>
            <w:vAlign w:val="center"/>
          </w:tcPr>
          <w:p w14:paraId="7EB2E4FD" w14:textId="77777777" w:rsidR="00CB75FA" w:rsidRPr="005F3656" w:rsidRDefault="00CB75FA" w:rsidP="005F3656">
            <w:pPr>
              <w:jc w:val="center"/>
              <w:rPr>
                <w:szCs w:val="24"/>
              </w:rPr>
            </w:pPr>
            <w:r w:rsidRPr="005F3656">
              <w:rPr>
                <w:szCs w:val="24"/>
              </w:rPr>
              <w:t>0,00</w:t>
            </w:r>
          </w:p>
        </w:tc>
        <w:tc>
          <w:tcPr>
            <w:tcW w:w="1010" w:type="dxa"/>
            <w:tcBorders>
              <w:top w:val="single" w:sz="4" w:space="0" w:color="auto"/>
              <w:left w:val="nil"/>
              <w:bottom w:val="single" w:sz="4" w:space="0" w:color="auto"/>
              <w:right w:val="single" w:sz="4" w:space="0" w:color="auto"/>
            </w:tcBorders>
            <w:noWrap/>
            <w:vAlign w:val="center"/>
          </w:tcPr>
          <w:p w14:paraId="3007BDF7" w14:textId="77777777" w:rsidR="00CB75FA" w:rsidRPr="005F3656" w:rsidRDefault="00CB75FA" w:rsidP="005F3656">
            <w:pPr>
              <w:jc w:val="center"/>
              <w:rPr>
                <w:szCs w:val="24"/>
              </w:rPr>
            </w:pPr>
            <w:r w:rsidRPr="005F3656">
              <w:rPr>
                <w:szCs w:val="24"/>
              </w:rPr>
              <w:t>0,00</w:t>
            </w:r>
          </w:p>
        </w:tc>
      </w:tr>
      <w:tr w:rsidR="00CB75FA" w:rsidRPr="005F3656" w14:paraId="4F0317E1" w14:textId="77777777" w:rsidTr="005F3656">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4F5D46BB" w14:textId="77777777" w:rsidR="00CB75FA" w:rsidRPr="005F3656" w:rsidRDefault="00CB75FA" w:rsidP="005F3656">
            <w:pPr>
              <w:jc w:val="right"/>
              <w:rPr>
                <w:szCs w:val="24"/>
              </w:rPr>
            </w:pPr>
            <w:r w:rsidRPr="005F3656">
              <w:rPr>
                <w:szCs w:val="24"/>
              </w:rPr>
              <w:t xml:space="preserve"> цена  </w:t>
            </w:r>
          </w:p>
        </w:tc>
        <w:tc>
          <w:tcPr>
            <w:tcW w:w="1276" w:type="dxa"/>
            <w:tcBorders>
              <w:top w:val="single" w:sz="4" w:space="0" w:color="auto"/>
              <w:left w:val="nil"/>
              <w:bottom w:val="single" w:sz="4" w:space="0" w:color="auto"/>
              <w:right w:val="single" w:sz="4" w:space="0" w:color="auto"/>
            </w:tcBorders>
            <w:vAlign w:val="center"/>
            <w:hideMark/>
          </w:tcPr>
          <w:p w14:paraId="486F63A7" w14:textId="77777777" w:rsidR="00CB75FA" w:rsidRPr="005F3656" w:rsidRDefault="00CB75FA" w:rsidP="005F3656">
            <w:pPr>
              <w:jc w:val="center"/>
              <w:rPr>
                <w:szCs w:val="24"/>
                <w:vertAlign w:val="superscript"/>
              </w:rPr>
            </w:pPr>
            <w:r w:rsidRPr="005F3656">
              <w:rPr>
                <w:szCs w:val="24"/>
              </w:rPr>
              <w:t>руб./м</w:t>
            </w:r>
            <w:r w:rsidRPr="005F3656">
              <w:rPr>
                <w:szCs w:val="24"/>
                <w:vertAlign w:val="superscript"/>
              </w:rPr>
              <w:t>3</w:t>
            </w:r>
          </w:p>
        </w:tc>
        <w:tc>
          <w:tcPr>
            <w:tcW w:w="1180" w:type="dxa"/>
            <w:tcBorders>
              <w:top w:val="single" w:sz="4" w:space="0" w:color="auto"/>
              <w:left w:val="nil"/>
              <w:bottom w:val="single" w:sz="4" w:space="0" w:color="auto"/>
              <w:right w:val="single" w:sz="4" w:space="0" w:color="auto"/>
            </w:tcBorders>
            <w:noWrap/>
            <w:vAlign w:val="center"/>
          </w:tcPr>
          <w:p w14:paraId="744ED0D6" w14:textId="77777777" w:rsidR="00CB75FA" w:rsidRPr="005F3656" w:rsidRDefault="00CB75FA" w:rsidP="005F3656">
            <w:pPr>
              <w:jc w:val="center"/>
              <w:rPr>
                <w:color w:val="000000"/>
                <w:szCs w:val="24"/>
              </w:rPr>
            </w:pPr>
            <w:r w:rsidRPr="005F3656">
              <w:rPr>
                <w:color w:val="000000"/>
                <w:szCs w:val="24"/>
              </w:rPr>
              <w:t>0,00</w:t>
            </w:r>
          </w:p>
        </w:tc>
        <w:tc>
          <w:tcPr>
            <w:tcW w:w="1010" w:type="dxa"/>
            <w:tcBorders>
              <w:top w:val="single" w:sz="4" w:space="0" w:color="auto"/>
              <w:left w:val="nil"/>
              <w:bottom w:val="single" w:sz="4" w:space="0" w:color="auto"/>
              <w:right w:val="single" w:sz="4" w:space="0" w:color="auto"/>
            </w:tcBorders>
            <w:noWrap/>
            <w:vAlign w:val="center"/>
          </w:tcPr>
          <w:p w14:paraId="0EAE9369" w14:textId="77777777" w:rsidR="00CB75FA" w:rsidRPr="00CB75FA" w:rsidRDefault="00CB75FA">
            <w:pPr>
              <w:jc w:val="center"/>
              <w:rPr>
                <w:color w:val="000000"/>
                <w:szCs w:val="24"/>
              </w:rPr>
            </w:pPr>
            <w:r w:rsidRPr="00CB75FA">
              <w:rPr>
                <w:color w:val="000000"/>
                <w:szCs w:val="24"/>
              </w:rPr>
              <w:t> </w:t>
            </w:r>
          </w:p>
        </w:tc>
        <w:tc>
          <w:tcPr>
            <w:tcW w:w="1010" w:type="dxa"/>
            <w:tcBorders>
              <w:top w:val="single" w:sz="4" w:space="0" w:color="auto"/>
              <w:left w:val="nil"/>
              <w:bottom w:val="single" w:sz="4" w:space="0" w:color="auto"/>
              <w:right w:val="single" w:sz="4" w:space="0" w:color="auto"/>
            </w:tcBorders>
            <w:noWrap/>
            <w:vAlign w:val="center"/>
          </w:tcPr>
          <w:p w14:paraId="5A59EBC0" w14:textId="77777777" w:rsidR="00CB75FA" w:rsidRPr="005F3656" w:rsidRDefault="00CB75FA" w:rsidP="005F3656">
            <w:pPr>
              <w:jc w:val="center"/>
              <w:rPr>
                <w:szCs w:val="24"/>
              </w:rPr>
            </w:pPr>
            <w:r w:rsidRPr="005F3656">
              <w:rPr>
                <w:szCs w:val="24"/>
              </w:rPr>
              <w:t>0,00</w:t>
            </w:r>
          </w:p>
        </w:tc>
        <w:tc>
          <w:tcPr>
            <w:tcW w:w="1010" w:type="dxa"/>
            <w:tcBorders>
              <w:top w:val="single" w:sz="4" w:space="0" w:color="auto"/>
              <w:left w:val="nil"/>
              <w:bottom w:val="single" w:sz="4" w:space="0" w:color="auto"/>
              <w:right w:val="single" w:sz="4" w:space="0" w:color="auto"/>
            </w:tcBorders>
            <w:noWrap/>
            <w:vAlign w:val="center"/>
          </w:tcPr>
          <w:p w14:paraId="46B5FEF7" w14:textId="77777777" w:rsidR="00CB75FA" w:rsidRPr="005F3656" w:rsidRDefault="00CB75FA" w:rsidP="005F3656">
            <w:pPr>
              <w:jc w:val="center"/>
              <w:rPr>
                <w:szCs w:val="24"/>
              </w:rPr>
            </w:pPr>
            <w:r w:rsidRPr="005F3656">
              <w:rPr>
                <w:szCs w:val="24"/>
              </w:rPr>
              <w:t>0,00</w:t>
            </w:r>
          </w:p>
        </w:tc>
      </w:tr>
      <w:tr w:rsidR="00CB75FA" w:rsidRPr="005F3656" w14:paraId="28E5306C" w14:textId="77777777" w:rsidTr="005F3656">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44B7FDE3" w14:textId="77777777" w:rsidR="00CB75FA" w:rsidRPr="005F3656" w:rsidRDefault="00CB75FA" w:rsidP="005F3656">
            <w:pPr>
              <w:rPr>
                <w:bCs/>
                <w:szCs w:val="24"/>
              </w:rPr>
            </w:pPr>
            <w:r w:rsidRPr="005F3656">
              <w:rPr>
                <w:bCs/>
                <w:szCs w:val="24"/>
              </w:rPr>
              <w:t>Внереализационные расходы, всего</w:t>
            </w:r>
          </w:p>
        </w:tc>
        <w:tc>
          <w:tcPr>
            <w:tcW w:w="1276" w:type="dxa"/>
            <w:tcBorders>
              <w:top w:val="single" w:sz="4" w:space="0" w:color="auto"/>
              <w:left w:val="nil"/>
              <w:bottom w:val="single" w:sz="4" w:space="0" w:color="auto"/>
              <w:right w:val="single" w:sz="4" w:space="0" w:color="auto"/>
            </w:tcBorders>
            <w:vAlign w:val="center"/>
            <w:hideMark/>
          </w:tcPr>
          <w:p w14:paraId="6193BD90" w14:textId="77777777" w:rsidR="00CB75FA" w:rsidRPr="005F3656" w:rsidRDefault="00CB75FA" w:rsidP="005F3656">
            <w:pPr>
              <w:jc w:val="center"/>
              <w:rPr>
                <w:szCs w:val="24"/>
              </w:rPr>
            </w:pPr>
            <w:r w:rsidRPr="005F3656">
              <w:rPr>
                <w:szCs w:val="24"/>
              </w:rPr>
              <w:t xml:space="preserve"> руб./м</w:t>
            </w:r>
            <w:r w:rsidRPr="005F3656">
              <w:rPr>
                <w:szCs w:val="24"/>
                <w:vertAlign w:val="superscript"/>
              </w:rPr>
              <w:t>з</w:t>
            </w:r>
            <w:r w:rsidRPr="005F3656">
              <w:rPr>
                <w:szCs w:val="24"/>
              </w:rPr>
              <w:t xml:space="preserve">. </w:t>
            </w:r>
          </w:p>
        </w:tc>
        <w:tc>
          <w:tcPr>
            <w:tcW w:w="1180" w:type="dxa"/>
            <w:tcBorders>
              <w:top w:val="single" w:sz="4" w:space="0" w:color="auto"/>
              <w:left w:val="nil"/>
              <w:bottom w:val="single" w:sz="4" w:space="0" w:color="auto"/>
              <w:right w:val="single" w:sz="4" w:space="0" w:color="auto"/>
            </w:tcBorders>
            <w:noWrap/>
            <w:vAlign w:val="center"/>
          </w:tcPr>
          <w:p w14:paraId="7BDC1DD1" w14:textId="77777777" w:rsidR="00CB75FA" w:rsidRPr="005F3656" w:rsidRDefault="00CB75FA" w:rsidP="005F3656">
            <w:pPr>
              <w:jc w:val="center"/>
              <w:rPr>
                <w:color w:val="000000"/>
                <w:szCs w:val="24"/>
              </w:rPr>
            </w:pPr>
          </w:p>
        </w:tc>
        <w:tc>
          <w:tcPr>
            <w:tcW w:w="1010" w:type="dxa"/>
            <w:tcBorders>
              <w:top w:val="single" w:sz="4" w:space="0" w:color="auto"/>
              <w:left w:val="nil"/>
              <w:bottom w:val="single" w:sz="4" w:space="0" w:color="auto"/>
              <w:right w:val="single" w:sz="4" w:space="0" w:color="auto"/>
            </w:tcBorders>
            <w:noWrap/>
            <w:vAlign w:val="center"/>
          </w:tcPr>
          <w:p w14:paraId="4670D954" w14:textId="77777777" w:rsidR="00CB75FA" w:rsidRPr="00CB75FA" w:rsidRDefault="00CB75FA">
            <w:pPr>
              <w:jc w:val="center"/>
              <w:rPr>
                <w:bCs/>
                <w:color w:val="000000"/>
                <w:szCs w:val="24"/>
              </w:rPr>
            </w:pPr>
            <w:r w:rsidRPr="00CB75FA">
              <w:rPr>
                <w:bCs/>
                <w:color w:val="000000"/>
                <w:szCs w:val="24"/>
              </w:rPr>
              <w:t>775,4</w:t>
            </w:r>
          </w:p>
        </w:tc>
        <w:tc>
          <w:tcPr>
            <w:tcW w:w="1010" w:type="dxa"/>
            <w:tcBorders>
              <w:top w:val="single" w:sz="4" w:space="0" w:color="auto"/>
              <w:left w:val="nil"/>
              <w:bottom w:val="single" w:sz="4" w:space="0" w:color="auto"/>
              <w:right w:val="single" w:sz="4" w:space="0" w:color="auto"/>
            </w:tcBorders>
            <w:noWrap/>
            <w:vAlign w:val="center"/>
          </w:tcPr>
          <w:p w14:paraId="724E55D6" w14:textId="77777777" w:rsidR="00CB75FA" w:rsidRPr="005F3656" w:rsidRDefault="00CB75FA" w:rsidP="005F3656">
            <w:pPr>
              <w:jc w:val="center"/>
              <w:rPr>
                <w:bCs/>
                <w:color w:val="000000"/>
                <w:szCs w:val="24"/>
              </w:rPr>
            </w:pPr>
            <w:r w:rsidRPr="005F3656">
              <w:rPr>
                <w:bCs/>
                <w:color w:val="000000"/>
                <w:szCs w:val="24"/>
              </w:rPr>
              <w:t>737,0</w:t>
            </w:r>
          </w:p>
        </w:tc>
        <w:tc>
          <w:tcPr>
            <w:tcW w:w="1010" w:type="dxa"/>
            <w:tcBorders>
              <w:top w:val="single" w:sz="4" w:space="0" w:color="auto"/>
              <w:left w:val="nil"/>
              <w:bottom w:val="single" w:sz="4" w:space="0" w:color="auto"/>
              <w:right w:val="single" w:sz="4" w:space="0" w:color="auto"/>
            </w:tcBorders>
            <w:noWrap/>
            <w:vAlign w:val="center"/>
          </w:tcPr>
          <w:p w14:paraId="423FE947" w14:textId="77777777" w:rsidR="00CB75FA" w:rsidRPr="005F3656" w:rsidRDefault="00CB75FA" w:rsidP="005F3656">
            <w:pPr>
              <w:jc w:val="center"/>
              <w:rPr>
                <w:bCs/>
                <w:color w:val="000000"/>
                <w:szCs w:val="24"/>
              </w:rPr>
            </w:pPr>
            <w:r w:rsidRPr="005F3656">
              <w:rPr>
                <w:bCs/>
                <w:color w:val="000000"/>
                <w:szCs w:val="24"/>
              </w:rPr>
              <w:t>407,3</w:t>
            </w:r>
          </w:p>
        </w:tc>
      </w:tr>
      <w:tr w:rsidR="00CB75FA" w:rsidRPr="005F3656" w14:paraId="275123EB" w14:textId="77777777" w:rsidTr="005F3656">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7B7F5AB9" w14:textId="77777777" w:rsidR="00CB75FA" w:rsidRPr="005F3656" w:rsidRDefault="00CB75FA" w:rsidP="005F3656">
            <w:pPr>
              <w:rPr>
                <w:szCs w:val="24"/>
              </w:rPr>
            </w:pPr>
            <w:r w:rsidRPr="005F3656">
              <w:rPr>
                <w:szCs w:val="24"/>
              </w:rPr>
              <w:t xml:space="preserve">  - другие обоснованные расходы в т.ч. </w:t>
            </w:r>
          </w:p>
        </w:tc>
        <w:tc>
          <w:tcPr>
            <w:tcW w:w="1276" w:type="dxa"/>
            <w:tcBorders>
              <w:top w:val="single" w:sz="4" w:space="0" w:color="auto"/>
              <w:left w:val="nil"/>
              <w:bottom w:val="single" w:sz="4" w:space="0" w:color="auto"/>
              <w:right w:val="single" w:sz="4" w:space="0" w:color="auto"/>
            </w:tcBorders>
            <w:vAlign w:val="center"/>
            <w:hideMark/>
          </w:tcPr>
          <w:p w14:paraId="5FC873F3" w14:textId="77777777" w:rsidR="00CB75FA" w:rsidRPr="005F3656" w:rsidRDefault="00CB75FA" w:rsidP="005F3656">
            <w:pPr>
              <w:jc w:val="center"/>
              <w:rPr>
                <w:szCs w:val="24"/>
              </w:rPr>
            </w:pPr>
            <w:r w:rsidRPr="005F3656">
              <w:rPr>
                <w:szCs w:val="24"/>
              </w:rPr>
              <w:t xml:space="preserve">тыс. руб. </w:t>
            </w:r>
          </w:p>
        </w:tc>
        <w:tc>
          <w:tcPr>
            <w:tcW w:w="1180" w:type="dxa"/>
            <w:tcBorders>
              <w:top w:val="single" w:sz="4" w:space="0" w:color="auto"/>
              <w:left w:val="nil"/>
              <w:bottom w:val="single" w:sz="4" w:space="0" w:color="auto"/>
              <w:right w:val="single" w:sz="4" w:space="0" w:color="auto"/>
            </w:tcBorders>
            <w:noWrap/>
            <w:vAlign w:val="center"/>
          </w:tcPr>
          <w:p w14:paraId="28151E26" w14:textId="77777777" w:rsidR="00CB75FA" w:rsidRPr="005F3656" w:rsidRDefault="00CB75FA" w:rsidP="005F3656">
            <w:pPr>
              <w:jc w:val="center"/>
              <w:rPr>
                <w:color w:val="000000"/>
                <w:szCs w:val="24"/>
              </w:rPr>
            </w:pPr>
          </w:p>
        </w:tc>
        <w:tc>
          <w:tcPr>
            <w:tcW w:w="1010" w:type="dxa"/>
            <w:tcBorders>
              <w:top w:val="single" w:sz="4" w:space="0" w:color="auto"/>
              <w:left w:val="nil"/>
              <w:bottom w:val="single" w:sz="4" w:space="0" w:color="auto"/>
              <w:right w:val="single" w:sz="4" w:space="0" w:color="auto"/>
            </w:tcBorders>
            <w:noWrap/>
            <w:vAlign w:val="center"/>
          </w:tcPr>
          <w:p w14:paraId="4D326EB9" w14:textId="77777777" w:rsidR="00CB75FA" w:rsidRPr="00CB75FA" w:rsidRDefault="00CB75FA">
            <w:pPr>
              <w:jc w:val="center"/>
              <w:rPr>
                <w:color w:val="000000"/>
                <w:szCs w:val="24"/>
              </w:rPr>
            </w:pPr>
            <w:r w:rsidRPr="00CB75FA">
              <w:rPr>
                <w:color w:val="000000"/>
                <w:szCs w:val="24"/>
              </w:rPr>
              <w:t>775,4</w:t>
            </w:r>
          </w:p>
        </w:tc>
        <w:tc>
          <w:tcPr>
            <w:tcW w:w="1010" w:type="dxa"/>
            <w:tcBorders>
              <w:top w:val="single" w:sz="4" w:space="0" w:color="auto"/>
              <w:left w:val="nil"/>
              <w:bottom w:val="single" w:sz="4" w:space="0" w:color="auto"/>
              <w:right w:val="single" w:sz="4" w:space="0" w:color="auto"/>
            </w:tcBorders>
            <w:noWrap/>
            <w:vAlign w:val="center"/>
          </w:tcPr>
          <w:p w14:paraId="22CE7DA9" w14:textId="77777777" w:rsidR="00CB75FA" w:rsidRPr="005F3656" w:rsidRDefault="00CB75FA" w:rsidP="005F3656">
            <w:pPr>
              <w:jc w:val="center"/>
              <w:rPr>
                <w:color w:val="000000"/>
                <w:szCs w:val="24"/>
              </w:rPr>
            </w:pPr>
            <w:r w:rsidRPr="005F3656">
              <w:rPr>
                <w:color w:val="000000"/>
                <w:szCs w:val="24"/>
              </w:rPr>
              <w:t>737,0</w:t>
            </w:r>
          </w:p>
        </w:tc>
        <w:tc>
          <w:tcPr>
            <w:tcW w:w="1010" w:type="dxa"/>
            <w:tcBorders>
              <w:top w:val="single" w:sz="4" w:space="0" w:color="auto"/>
              <w:left w:val="nil"/>
              <w:bottom w:val="single" w:sz="4" w:space="0" w:color="auto"/>
              <w:right w:val="single" w:sz="4" w:space="0" w:color="auto"/>
            </w:tcBorders>
            <w:noWrap/>
            <w:vAlign w:val="center"/>
          </w:tcPr>
          <w:p w14:paraId="66B776B0" w14:textId="77777777" w:rsidR="00CB75FA" w:rsidRPr="005F3656" w:rsidRDefault="00CB75FA" w:rsidP="005F3656">
            <w:pPr>
              <w:jc w:val="center"/>
              <w:rPr>
                <w:color w:val="000000"/>
                <w:szCs w:val="24"/>
              </w:rPr>
            </w:pPr>
            <w:r w:rsidRPr="005F3656">
              <w:rPr>
                <w:color w:val="000000"/>
                <w:szCs w:val="24"/>
              </w:rPr>
              <w:t>407,3</w:t>
            </w:r>
          </w:p>
        </w:tc>
      </w:tr>
      <w:tr w:rsidR="00CB75FA" w:rsidRPr="005F3656" w14:paraId="548C88BC" w14:textId="77777777" w:rsidTr="005F3656">
        <w:trPr>
          <w:trHeight w:val="20"/>
        </w:trPr>
        <w:tc>
          <w:tcPr>
            <w:tcW w:w="4593" w:type="dxa"/>
            <w:tcBorders>
              <w:top w:val="single" w:sz="4" w:space="0" w:color="auto"/>
              <w:left w:val="single" w:sz="4" w:space="0" w:color="auto"/>
              <w:bottom w:val="single" w:sz="4" w:space="0" w:color="auto"/>
              <w:right w:val="single" w:sz="4" w:space="0" w:color="auto"/>
            </w:tcBorders>
            <w:vAlign w:val="center"/>
          </w:tcPr>
          <w:p w14:paraId="6EDBAA03" w14:textId="77777777" w:rsidR="00CB75FA" w:rsidRPr="005F3656" w:rsidRDefault="00CB75FA" w:rsidP="005F3656">
            <w:pPr>
              <w:rPr>
                <w:szCs w:val="24"/>
              </w:rPr>
            </w:pPr>
            <w:r w:rsidRPr="005F3656">
              <w:rPr>
                <w:szCs w:val="24"/>
              </w:rPr>
              <w:lastRenderedPageBreak/>
              <w:t xml:space="preserve"> - расходы на услуги банков </w:t>
            </w:r>
          </w:p>
        </w:tc>
        <w:tc>
          <w:tcPr>
            <w:tcW w:w="1276" w:type="dxa"/>
            <w:tcBorders>
              <w:top w:val="single" w:sz="4" w:space="0" w:color="auto"/>
              <w:left w:val="nil"/>
              <w:bottom w:val="single" w:sz="4" w:space="0" w:color="auto"/>
              <w:right w:val="single" w:sz="4" w:space="0" w:color="auto"/>
            </w:tcBorders>
            <w:vAlign w:val="center"/>
            <w:hideMark/>
          </w:tcPr>
          <w:p w14:paraId="7C162567" w14:textId="77777777" w:rsidR="00CB75FA" w:rsidRPr="005F3656" w:rsidRDefault="00CB75FA" w:rsidP="005F3656">
            <w:pPr>
              <w:jc w:val="center"/>
              <w:rPr>
                <w:szCs w:val="24"/>
              </w:rPr>
            </w:pPr>
            <w:r w:rsidRPr="005F3656">
              <w:rPr>
                <w:szCs w:val="24"/>
              </w:rPr>
              <w:t xml:space="preserve">тыс. руб. </w:t>
            </w:r>
          </w:p>
        </w:tc>
        <w:tc>
          <w:tcPr>
            <w:tcW w:w="1180" w:type="dxa"/>
            <w:tcBorders>
              <w:top w:val="single" w:sz="4" w:space="0" w:color="auto"/>
              <w:left w:val="nil"/>
              <w:bottom w:val="single" w:sz="4" w:space="0" w:color="auto"/>
              <w:right w:val="single" w:sz="4" w:space="0" w:color="auto"/>
            </w:tcBorders>
            <w:noWrap/>
            <w:vAlign w:val="center"/>
          </w:tcPr>
          <w:p w14:paraId="78A5EB68" w14:textId="77777777" w:rsidR="00CB75FA" w:rsidRPr="005F3656" w:rsidRDefault="00CB75FA" w:rsidP="005F3656">
            <w:pPr>
              <w:jc w:val="center"/>
              <w:rPr>
                <w:color w:val="000000"/>
                <w:szCs w:val="24"/>
              </w:rPr>
            </w:pPr>
          </w:p>
        </w:tc>
        <w:tc>
          <w:tcPr>
            <w:tcW w:w="1010" w:type="dxa"/>
            <w:tcBorders>
              <w:top w:val="single" w:sz="4" w:space="0" w:color="auto"/>
              <w:left w:val="nil"/>
              <w:bottom w:val="single" w:sz="4" w:space="0" w:color="auto"/>
              <w:right w:val="single" w:sz="4" w:space="0" w:color="auto"/>
            </w:tcBorders>
            <w:noWrap/>
            <w:vAlign w:val="center"/>
          </w:tcPr>
          <w:p w14:paraId="1044F2E4" w14:textId="77777777" w:rsidR="00CB75FA" w:rsidRPr="00CB75FA" w:rsidRDefault="00CB75FA">
            <w:pPr>
              <w:jc w:val="center"/>
              <w:rPr>
                <w:color w:val="000000"/>
                <w:szCs w:val="24"/>
              </w:rPr>
            </w:pPr>
            <w:r w:rsidRPr="00CB75FA">
              <w:rPr>
                <w:color w:val="000000"/>
                <w:szCs w:val="24"/>
              </w:rPr>
              <w:t>775,4</w:t>
            </w:r>
          </w:p>
        </w:tc>
        <w:tc>
          <w:tcPr>
            <w:tcW w:w="1010" w:type="dxa"/>
            <w:tcBorders>
              <w:top w:val="single" w:sz="4" w:space="0" w:color="auto"/>
              <w:left w:val="nil"/>
              <w:bottom w:val="single" w:sz="4" w:space="0" w:color="auto"/>
              <w:right w:val="single" w:sz="4" w:space="0" w:color="auto"/>
            </w:tcBorders>
            <w:noWrap/>
            <w:vAlign w:val="center"/>
          </w:tcPr>
          <w:p w14:paraId="4026BCEA" w14:textId="77777777" w:rsidR="00CB75FA" w:rsidRPr="005F3656" w:rsidRDefault="00CB75FA" w:rsidP="005F3656">
            <w:pPr>
              <w:jc w:val="center"/>
              <w:rPr>
                <w:color w:val="000000"/>
                <w:szCs w:val="24"/>
              </w:rPr>
            </w:pPr>
            <w:r w:rsidRPr="005F3656">
              <w:rPr>
                <w:color w:val="000000"/>
                <w:szCs w:val="24"/>
              </w:rPr>
              <w:t>737,0</w:t>
            </w:r>
          </w:p>
        </w:tc>
        <w:tc>
          <w:tcPr>
            <w:tcW w:w="1010" w:type="dxa"/>
            <w:tcBorders>
              <w:top w:val="single" w:sz="4" w:space="0" w:color="auto"/>
              <w:left w:val="nil"/>
              <w:bottom w:val="single" w:sz="4" w:space="0" w:color="auto"/>
              <w:right w:val="single" w:sz="4" w:space="0" w:color="auto"/>
            </w:tcBorders>
            <w:noWrap/>
            <w:vAlign w:val="center"/>
          </w:tcPr>
          <w:p w14:paraId="292A3DAB" w14:textId="77777777" w:rsidR="00CB75FA" w:rsidRPr="005F3656" w:rsidRDefault="00CB75FA" w:rsidP="005F3656">
            <w:pPr>
              <w:jc w:val="center"/>
              <w:rPr>
                <w:color w:val="000000"/>
                <w:szCs w:val="24"/>
              </w:rPr>
            </w:pPr>
            <w:r w:rsidRPr="005F3656">
              <w:rPr>
                <w:color w:val="000000"/>
                <w:szCs w:val="24"/>
              </w:rPr>
              <w:t>407,3</w:t>
            </w:r>
          </w:p>
        </w:tc>
      </w:tr>
      <w:tr w:rsidR="00CB75FA" w:rsidRPr="005F3656" w14:paraId="71550A7F" w14:textId="77777777" w:rsidTr="005F3656">
        <w:trPr>
          <w:trHeight w:val="20"/>
        </w:trPr>
        <w:tc>
          <w:tcPr>
            <w:tcW w:w="4593" w:type="dxa"/>
            <w:tcBorders>
              <w:top w:val="single" w:sz="4" w:space="0" w:color="auto"/>
              <w:left w:val="single" w:sz="4" w:space="0" w:color="auto"/>
              <w:bottom w:val="single" w:sz="4" w:space="0" w:color="auto"/>
              <w:right w:val="single" w:sz="4" w:space="0" w:color="auto"/>
            </w:tcBorders>
            <w:vAlign w:val="center"/>
            <w:hideMark/>
          </w:tcPr>
          <w:p w14:paraId="2E66764E" w14:textId="77777777" w:rsidR="00CB75FA" w:rsidRPr="005F3656" w:rsidRDefault="00CB75FA" w:rsidP="005F3656">
            <w:pPr>
              <w:rPr>
                <w:bCs/>
                <w:szCs w:val="24"/>
              </w:rPr>
            </w:pPr>
            <w:r w:rsidRPr="005F3656">
              <w:rPr>
                <w:bCs/>
                <w:szCs w:val="24"/>
              </w:rPr>
              <w:t>Расходы, не учитываемые в целях налогообложения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D5584B" w14:textId="77777777" w:rsidR="00CB75FA" w:rsidRPr="005F3656" w:rsidRDefault="00CB75FA" w:rsidP="005F3656">
            <w:pPr>
              <w:jc w:val="center"/>
              <w:rPr>
                <w:szCs w:val="24"/>
              </w:rPr>
            </w:pPr>
            <w:r w:rsidRPr="005F3656">
              <w:rPr>
                <w:szCs w:val="24"/>
              </w:rPr>
              <w:t xml:space="preserve">тыс. руб. </w:t>
            </w:r>
          </w:p>
        </w:tc>
        <w:tc>
          <w:tcPr>
            <w:tcW w:w="1180" w:type="dxa"/>
            <w:tcBorders>
              <w:top w:val="single" w:sz="4" w:space="0" w:color="auto"/>
              <w:left w:val="single" w:sz="4" w:space="0" w:color="auto"/>
              <w:bottom w:val="single" w:sz="4" w:space="0" w:color="auto"/>
              <w:right w:val="single" w:sz="4" w:space="0" w:color="auto"/>
            </w:tcBorders>
            <w:noWrap/>
            <w:vAlign w:val="center"/>
          </w:tcPr>
          <w:p w14:paraId="32A8F370" w14:textId="77777777" w:rsidR="00CB75FA" w:rsidRPr="005F3656" w:rsidRDefault="00CB75FA" w:rsidP="005F3656">
            <w:pPr>
              <w:jc w:val="center"/>
              <w:rPr>
                <w:color w:val="000000"/>
                <w:szCs w:val="24"/>
              </w:rPr>
            </w:pPr>
            <w:r w:rsidRPr="005F3656">
              <w:rPr>
                <w:color w:val="000000"/>
                <w:szCs w:val="24"/>
              </w:rPr>
              <w:t> </w:t>
            </w:r>
          </w:p>
        </w:tc>
        <w:tc>
          <w:tcPr>
            <w:tcW w:w="1010" w:type="dxa"/>
            <w:tcBorders>
              <w:top w:val="single" w:sz="4" w:space="0" w:color="auto"/>
              <w:left w:val="single" w:sz="4" w:space="0" w:color="auto"/>
              <w:bottom w:val="single" w:sz="4" w:space="0" w:color="auto"/>
              <w:right w:val="single" w:sz="4" w:space="0" w:color="auto"/>
            </w:tcBorders>
            <w:noWrap/>
            <w:vAlign w:val="center"/>
          </w:tcPr>
          <w:p w14:paraId="168FE063" w14:textId="77777777" w:rsidR="00CB75FA" w:rsidRPr="00CB75FA" w:rsidRDefault="00CB75FA">
            <w:pPr>
              <w:jc w:val="center"/>
              <w:rPr>
                <w:bCs/>
                <w:color w:val="000000"/>
                <w:szCs w:val="24"/>
              </w:rPr>
            </w:pPr>
            <w:r w:rsidRPr="00CB75FA">
              <w:rPr>
                <w:bCs/>
                <w:color w:val="000000"/>
                <w:szCs w:val="24"/>
              </w:rPr>
              <w:t>38776,4</w:t>
            </w:r>
          </w:p>
        </w:tc>
        <w:tc>
          <w:tcPr>
            <w:tcW w:w="1010" w:type="dxa"/>
            <w:tcBorders>
              <w:top w:val="single" w:sz="4" w:space="0" w:color="auto"/>
              <w:left w:val="single" w:sz="4" w:space="0" w:color="auto"/>
              <w:bottom w:val="single" w:sz="4" w:space="0" w:color="auto"/>
              <w:right w:val="single" w:sz="4" w:space="0" w:color="auto"/>
            </w:tcBorders>
            <w:noWrap/>
            <w:vAlign w:val="center"/>
          </w:tcPr>
          <w:p w14:paraId="28A0017F" w14:textId="77777777" w:rsidR="00CB75FA" w:rsidRPr="005F3656" w:rsidRDefault="00CB75FA" w:rsidP="005F3656">
            <w:pPr>
              <w:jc w:val="center"/>
              <w:rPr>
                <w:bCs/>
                <w:color w:val="000000"/>
                <w:szCs w:val="24"/>
              </w:rPr>
            </w:pPr>
            <w:r w:rsidRPr="005F3656">
              <w:rPr>
                <w:bCs/>
                <w:color w:val="000000"/>
                <w:szCs w:val="24"/>
              </w:rPr>
              <w:t>116532,9</w:t>
            </w:r>
          </w:p>
        </w:tc>
        <w:tc>
          <w:tcPr>
            <w:tcW w:w="1010" w:type="dxa"/>
            <w:tcBorders>
              <w:top w:val="single" w:sz="4" w:space="0" w:color="auto"/>
              <w:left w:val="single" w:sz="4" w:space="0" w:color="auto"/>
              <w:bottom w:val="single" w:sz="4" w:space="0" w:color="auto"/>
              <w:right w:val="single" w:sz="4" w:space="0" w:color="auto"/>
            </w:tcBorders>
            <w:noWrap/>
            <w:vAlign w:val="center"/>
          </w:tcPr>
          <w:p w14:paraId="1D661C36" w14:textId="77777777" w:rsidR="00CB75FA" w:rsidRPr="005F3656" w:rsidRDefault="00CB75FA" w:rsidP="005F3656">
            <w:pPr>
              <w:jc w:val="center"/>
              <w:rPr>
                <w:bCs/>
                <w:color w:val="000000"/>
                <w:szCs w:val="24"/>
              </w:rPr>
            </w:pPr>
            <w:r w:rsidRPr="005F3656">
              <w:rPr>
                <w:bCs/>
                <w:color w:val="000000"/>
                <w:szCs w:val="24"/>
              </w:rPr>
              <w:t>38225,8</w:t>
            </w:r>
          </w:p>
        </w:tc>
      </w:tr>
      <w:tr w:rsidR="00CB75FA" w:rsidRPr="005F3656" w14:paraId="7B6B1070" w14:textId="77777777" w:rsidTr="005F3656">
        <w:trPr>
          <w:trHeight w:val="20"/>
        </w:trPr>
        <w:tc>
          <w:tcPr>
            <w:tcW w:w="4593" w:type="dxa"/>
            <w:tcBorders>
              <w:top w:val="single" w:sz="4" w:space="0" w:color="auto"/>
              <w:left w:val="single" w:sz="4" w:space="0" w:color="auto"/>
              <w:bottom w:val="single" w:sz="4" w:space="0" w:color="auto"/>
              <w:right w:val="single" w:sz="4" w:space="0" w:color="auto"/>
            </w:tcBorders>
            <w:vAlign w:val="center"/>
            <w:hideMark/>
          </w:tcPr>
          <w:p w14:paraId="6680A3E5" w14:textId="77777777" w:rsidR="00CB75FA" w:rsidRPr="005F3656" w:rsidRDefault="00CB75FA" w:rsidP="005F3656">
            <w:pPr>
              <w:rPr>
                <w:szCs w:val="24"/>
              </w:rPr>
            </w:pPr>
            <w:r w:rsidRPr="005F3656">
              <w:rPr>
                <w:szCs w:val="24"/>
              </w:rPr>
              <w:t xml:space="preserve"> расходы на капитальные вложения </w:t>
            </w:r>
          </w:p>
        </w:tc>
        <w:tc>
          <w:tcPr>
            <w:tcW w:w="1276" w:type="dxa"/>
            <w:tcBorders>
              <w:top w:val="single" w:sz="4" w:space="0" w:color="auto"/>
              <w:left w:val="nil"/>
              <w:bottom w:val="single" w:sz="4" w:space="0" w:color="auto"/>
              <w:right w:val="single" w:sz="4" w:space="0" w:color="auto"/>
            </w:tcBorders>
            <w:vAlign w:val="center"/>
            <w:hideMark/>
          </w:tcPr>
          <w:p w14:paraId="701C6879" w14:textId="77777777" w:rsidR="00CB75FA" w:rsidRPr="005F3656" w:rsidRDefault="00CB75FA" w:rsidP="005F3656">
            <w:pPr>
              <w:jc w:val="center"/>
              <w:rPr>
                <w:szCs w:val="24"/>
              </w:rPr>
            </w:pPr>
            <w:r w:rsidRPr="005F3656">
              <w:rPr>
                <w:szCs w:val="24"/>
              </w:rPr>
              <w:t xml:space="preserve">тыс. руб. </w:t>
            </w:r>
          </w:p>
        </w:tc>
        <w:tc>
          <w:tcPr>
            <w:tcW w:w="1180" w:type="dxa"/>
            <w:tcBorders>
              <w:top w:val="single" w:sz="4" w:space="0" w:color="auto"/>
              <w:left w:val="nil"/>
              <w:bottom w:val="single" w:sz="4" w:space="0" w:color="auto"/>
              <w:right w:val="single" w:sz="4" w:space="0" w:color="auto"/>
            </w:tcBorders>
            <w:noWrap/>
            <w:vAlign w:val="center"/>
          </w:tcPr>
          <w:p w14:paraId="0CE0D376" w14:textId="77777777" w:rsidR="00CB75FA" w:rsidRPr="005F3656" w:rsidRDefault="00CB75FA" w:rsidP="005F3656">
            <w:pPr>
              <w:jc w:val="center"/>
              <w:rPr>
                <w:color w:val="000000"/>
                <w:szCs w:val="24"/>
              </w:rPr>
            </w:pPr>
            <w:r w:rsidRPr="005F3656">
              <w:rPr>
                <w:color w:val="000000"/>
                <w:szCs w:val="24"/>
              </w:rPr>
              <w:t> </w:t>
            </w:r>
          </w:p>
        </w:tc>
        <w:tc>
          <w:tcPr>
            <w:tcW w:w="1010" w:type="dxa"/>
            <w:tcBorders>
              <w:top w:val="single" w:sz="4" w:space="0" w:color="auto"/>
              <w:left w:val="nil"/>
              <w:bottom w:val="single" w:sz="4" w:space="0" w:color="auto"/>
              <w:right w:val="single" w:sz="4" w:space="0" w:color="auto"/>
            </w:tcBorders>
            <w:noWrap/>
            <w:vAlign w:val="center"/>
          </w:tcPr>
          <w:p w14:paraId="281CFFC1" w14:textId="77777777" w:rsidR="00CB75FA" w:rsidRPr="00CB75FA" w:rsidRDefault="00CB75FA">
            <w:pPr>
              <w:jc w:val="center"/>
              <w:rPr>
                <w:color w:val="000000"/>
                <w:szCs w:val="24"/>
              </w:rPr>
            </w:pPr>
            <w:r w:rsidRPr="00CB75FA">
              <w:rPr>
                <w:color w:val="000000"/>
                <w:szCs w:val="24"/>
              </w:rPr>
              <w:t>38776,4</w:t>
            </w:r>
          </w:p>
        </w:tc>
        <w:tc>
          <w:tcPr>
            <w:tcW w:w="1010" w:type="dxa"/>
            <w:tcBorders>
              <w:top w:val="single" w:sz="4" w:space="0" w:color="auto"/>
              <w:left w:val="nil"/>
              <w:bottom w:val="single" w:sz="4" w:space="0" w:color="auto"/>
              <w:right w:val="single" w:sz="4" w:space="0" w:color="auto"/>
            </w:tcBorders>
            <w:noWrap/>
            <w:vAlign w:val="center"/>
          </w:tcPr>
          <w:p w14:paraId="7B8C5731" w14:textId="77777777" w:rsidR="00CB75FA" w:rsidRPr="005F3656" w:rsidRDefault="00CB75FA" w:rsidP="005F3656">
            <w:pPr>
              <w:jc w:val="center"/>
              <w:rPr>
                <w:color w:val="000000"/>
                <w:szCs w:val="24"/>
              </w:rPr>
            </w:pPr>
            <w:r w:rsidRPr="005F3656">
              <w:rPr>
                <w:color w:val="000000"/>
                <w:szCs w:val="24"/>
              </w:rPr>
              <w:t>116532,9</w:t>
            </w:r>
          </w:p>
        </w:tc>
        <w:tc>
          <w:tcPr>
            <w:tcW w:w="1010" w:type="dxa"/>
            <w:tcBorders>
              <w:top w:val="single" w:sz="4" w:space="0" w:color="auto"/>
              <w:left w:val="nil"/>
              <w:bottom w:val="single" w:sz="4" w:space="0" w:color="auto"/>
              <w:right w:val="single" w:sz="4" w:space="0" w:color="auto"/>
            </w:tcBorders>
            <w:noWrap/>
            <w:vAlign w:val="center"/>
          </w:tcPr>
          <w:p w14:paraId="51F9E8F6" w14:textId="77777777" w:rsidR="00CB75FA" w:rsidRPr="005F3656" w:rsidRDefault="00CB75FA" w:rsidP="005F3656">
            <w:pPr>
              <w:jc w:val="center"/>
              <w:rPr>
                <w:color w:val="000000"/>
                <w:szCs w:val="24"/>
              </w:rPr>
            </w:pPr>
            <w:r w:rsidRPr="005F3656">
              <w:rPr>
                <w:color w:val="000000"/>
                <w:szCs w:val="24"/>
              </w:rPr>
              <w:t>38225,8</w:t>
            </w:r>
          </w:p>
        </w:tc>
      </w:tr>
      <w:tr w:rsidR="00CB75FA" w:rsidRPr="005F3656" w14:paraId="060DD412"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5562882E" w14:textId="77777777" w:rsidR="00CB75FA" w:rsidRPr="005F3656" w:rsidRDefault="00CB75FA" w:rsidP="005F3656">
            <w:pPr>
              <w:jc w:val="right"/>
              <w:rPr>
                <w:color w:val="000000"/>
                <w:szCs w:val="24"/>
              </w:rPr>
            </w:pPr>
            <w:r w:rsidRPr="005F3656">
              <w:rPr>
                <w:color w:val="000000"/>
                <w:szCs w:val="24"/>
              </w:rPr>
              <w:t>оборудование котельных</w:t>
            </w:r>
          </w:p>
        </w:tc>
        <w:tc>
          <w:tcPr>
            <w:tcW w:w="1276" w:type="dxa"/>
            <w:tcBorders>
              <w:top w:val="nil"/>
              <w:left w:val="nil"/>
              <w:bottom w:val="single" w:sz="4" w:space="0" w:color="auto"/>
              <w:right w:val="single" w:sz="4" w:space="0" w:color="auto"/>
            </w:tcBorders>
            <w:vAlign w:val="center"/>
            <w:hideMark/>
          </w:tcPr>
          <w:p w14:paraId="400F3157" w14:textId="77777777" w:rsidR="00CB75FA" w:rsidRPr="005F3656" w:rsidRDefault="00CB75FA" w:rsidP="005F3656">
            <w:pPr>
              <w:jc w:val="center"/>
              <w:rPr>
                <w:szCs w:val="24"/>
              </w:rPr>
            </w:pPr>
            <w:r w:rsidRPr="005F3656">
              <w:rPr>
                <w:szCs w:val="24"/>
              </w:rPr>
              <w:t xml:space="preserve">тыс. руб. </w:t>
            </w:r>
          </w:p>
        </w:tc>
        <w:tc>
          <w:tcPr>
            <w:tcW w:w="1180" w:type="dxa"/>
            <w:tcBorders>
              <w:top w:val="nil"/>
              <w:left w:val="nil"/>
              <w:bottom w:val="single" w:sz="4" w:space="0" w:color="auto"/>
              <w:right w:val="single" w:sz="4" w:space="0" w:color="auto"/>
            </w:tcBorders>
            <w:noWrap/>
            <w:vAlign w:val="center"/>
          </w:tcPr>
          <w:p w14:paraId="21E4AE46" w14:textId="77777777" w:rsidR="00CB75FA" w:rsidRPr="005F3656" w:rsidRDefault="00CB75FA" w:rsidP="005F3656">
            <w:pPr>
              <w:jc w:val="center"/>
              <w:rPr>
                <w:color w:val="000000"/>
                <w:szCs w:val="24"/>
              </w:rPr>
            </w:pPr>
            <w:r w:rsidRPr="005F3656">
              <w:rPr>
                <w:color w:val="000000"/>
                <w:szCs w:val="24"/>
              </w:rPr>
              <w:t> </w:t>
            </w:r>
          </w:p>
        </w:tc>
        <w:tc>
          <w:tcPr>
            <w:tcW w:w="1010" w:type="dxa"/>
            <w:tcBorders>
              <w:top w:val="nil"/>
              <w:left w:val="nil"/>
              <w:bottom w:val="single" w:sz="4" w:space="0" w:color="auto"/>
              <w:right w:val="single" w:sz="4" w:space="0" w:color="auto"/>
            </w:tcBorders>
            <w:noWrap/>
            <w:vAlign w:val="center"/>
          </w:tcPr>
          <w:p w14:paraId="5CFE7AD6" w14:textId="77777777" w:rsidR="00CB75FA" w:rsidRPr="00CB75FA" w:rsidRDefault="00CB75FA">
            <w:pPr>
              <w:jc w:val="center"/>
              <w:rPr>
                <w:color w:val="000000"/>
                <w:szCs w:val="24"/>
              </w:rPr>
            </w:pPr>
            <w:r w:rsidRPr="00CB75FA">
              <w:rPr>
                <w:color w:val="000000"/>
                <w:szCs w:val="24"/>
              </w:rPr>
              <w:t>23542,6</w:t>
            </w:r>
          </w:p>
        </w:tc>
        <w:tc>
          <w:tcPr>
            <w:tcW w:w="1010" w:type="dxa"/>
            <w:tcBorders>
              <w:top w:val="nil"/>
              <w:left w:val="nil"/>
              <w:bottom w:val="single" w:sz="4" w:space="0" w:color="auto"/>
              <w:right w:val="single" w:sz="4" w:space="0" w:color="auto"/>
            </w:tcBorders>
            <w:noWrap/>
            <w:vAlign w:val="center"/>
          </w:tcPr>
          <w:p w14:paraId="29BB418E" w14:textId="77777777" w:rsidR="00CB75FA" w:rsidRPr="005F3656" w:rsidRDefault="00CB75FA" w:rsidP="005F3656">
            <w:pPr>
              <w:jc w:val="center"/>
              <w:rPr>
                <w:color w:val="000000"/>
                <w:szCs w:val="24"/>
              </w:rPr>
            </w:pPr>
            <w:r w:rsidRPr="005F3656">
              <w:rPr>
                <w:color w:val="000000"/>
                <w:szCs w:val="24"/>
              </w:rPr>
              <w:t>101299,1</w:t>
            </w:r>
          </w:p>
        </w:tc>
        <w:tc>
          <w:tcPr>
            <w:tcW w:w="1010" w:type="dxa"/>
            <w:tcBorders>
              <w:top w:val="nil"/>
              <w:left w:val="nil"/>
              <w:bottom w:val="single" w:sz="4" w:space="0" w:color="auto"/>
              <w:right w:val="single" w:sz="4" w:space="0" w:color="auto"/>
            </w:tcBorders>
            <w:noWrap/>
            <w:vAlign w:val="center"/>
          </w:tcPr>
          <w:p w14:paraId="0FCEA7F3" w14:textId="77777777" w:rsidR="00CB75FA" w:rsidRPr="005F3656" w:rsidRDefault="00CB75FA" w:rsidP="005F3656">
            <w:pPr>
              <w:jc w:val="center"/>
              <w:rPr>
                <w:color w:val="000000"/>
                <w:szCs w:val="24"/>
              </w:rPr>
            </w:pPr>
            <w:r w:rsidRPr="005F3656">
              <w:rPr>
                <w:color w:val="000000"/>
                <w:szCs w:val="24"/>
              </w:rPr>
              <w:t>22992,0</w:t>
            </w:r>
          </w:p>
        </w:tc>
      </w:tr>
      <w:tr w:rsidR="00CB75FA" w:rsidRPr="005F3656" w14:paraId="29C433A1"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5B8D7241" w14:textId="77777777" w:rsidR="00CB75FA" w:rsidRPr="005F3656" w:rsidRDefault="00CB75FA" w:rsidP="005F3656">
            <w:pPr>
              <w:jc w:val="right"/>
              <w:rPr>
                <w:color w:val="000000"/>
                <w:szCs w:val="24"/>
              </w:rPr>
            </w:pPr>
            <w:r w:rsidRPr="005F3656">
              <w:rPr>
                <w:color w:val="000000"/>
                <w:szCs w:val="24"/>
              </w:rPr>
              <w:t>тепловые сети</w:t>
            </w:r>
          </w:p>
        </w:tc>
        <w:tc>
          <w:tcPr>
            <w:tcW w:w="1276" w:type="dxa"/>
            <w:tcBorders>
              <w:top w:val="nil"/>
              <w:left w:val="nil"/>
              <w:bottom w:val="single" w:sz="4" w:space="0" w:color="auto"/>
              <w:right w:val="single" w:sz="4" w:space="0" w:color="auto"/>
            </w:tcBorders>
            <w:vAlign w:val="center"/>
            <w:hideMark/>
          </w:tcPr>
          <w:p w14:paraId="5C651EE6" w14:textId="77777777" w:rsidR="00CB75FA" w:rsidRPr="005F3656" w:rsidRDefault="00CB75FA" w:rsidP="005F3656">
            <w:pPr>
              <w:jc w:val="center"/>
              <w:rPr>
                <w:szCs w:val="24"/>
              </w:rPr>
            </w:pPr>
            <w:r w:rsidRPr="005F3656">
              <w:rPr>
                <w:szCs w:val="24"/>
              </w:rPr>
              <w:t xml:space="preserve">тыс. руб. </w:t>
            </w:r>
          </w:p>
        </w:tc>
        <w:tc>
          <w:tcPr>
            <w:tcW w:w="1180" w:type="dxa"/>
            <w:tcBorders>
              <w:top w:val="nil"/>
              <w:left w:val="nil"/>
              <w:bottom w:val="single" w:sz="4" w:space="0" w:color="auto"/>
              <w:right w:val="single" w:sz="4" w:space="0" w:color="auto"/>
            </w:tcBorders>
            <w:noWrap/>
            <w:vAlign w:val="center"/>
          </w:tcPr>
          <w:p w14:paraId="2E5F3DFD" w14:textId="77777777" w:rsidR="00CB75FA" w:rsidRPr="005F3656" w:rsidRDefault="00CB75FA" w:rsidP="005F3656">
            <w:pPr>
              <w:jc w:val="center"/>
              <w:rPr>
                <w:color w:val="000000"/>
                <w:szCs w:val="24"/>
              </w:rPr>
            </w:pPr>
            <w:r w:rsidRPr="005F3656">
              <w:rPr>
                <w:color w:val="000000"/>
                <w:szCs w:val="24"/>
              </w:rPr>
              <w:t> </w:t>
            </w:r>
          </w:p>
        </w:tc>
        <w:tc>
          <w:tcPr>
            <w:tcW w:w="1010" w:type="dxa"/>
            <w:tcBorders>
              <w:top w:val="nil"/>
              <w:left w:val="nil"/>
              <w:bottom w:val="single" w:sz="4" w:space="0" w:color="auto"/>
              <w:right w:val="single" w:sz="4" w:space="0" w:color="auto"/>
            </w:tcBorders>
            <w:noWrap/>
            <w:vAlign w:val="center"/>
          </w:tcPr>
          <w:p w14:paraId="16D9E3FC" w14:textId="77777777" w:rsidR="00CB75FA" w:rsidRPr="00CB75FA" w:rsidRDefault="00CB75FA">
            <w:pPr>
              <w:jc w:val="center"/>
              <w:rPr>
                <w:color w:val="000000"/>
                <w:szCs w:val="24"/>
              </w:rPr>
            </w:pPr>
            <w:r w:rsidRPr="00CB75FA">
              <w:rPr>
                <w:color w:val="000000"/>
                <w:szCs w:val="24"/>
              </w:rPr>
              <w:t>15233,8</w:t>
            </w:r>
          </w:p>
        </w:tc>
        <w:tc>
          <w:tcPr>
            <w:tcW w:w="1010" w:type="dxa"/>
            <w:tcBorders>
              <w:top w:val="nil"/>
              <w:left w:val="nil"/>
              <w:bottom w:val="single" w:sz="4" w:space="0" w:color="auto"/>
              <w:right w:val="single" w:sz="4" w:space="0" w:color="auto"/>
            </w:tcBorders>
            <w:noWrap/>
            <w:vAlign w:val="center"/>
          </w:tcPr>
          <w:p w14:paraId="400C028E" w14:textId="77777777" w:rsidR="00CB75FA" w:rsidRPr="005F3656" w:rsidRDefault="00CB75FA" w:rsidP="005F3656">
            <w:pPr>
              <w:jc w:val="center"/>
              <w:rPr>
                <w:color w:val="000000"/>
                <w:szCs w:val="24"/>
              </w:rPr>
            </w:pPr>
            <w:r w:rsidRPr="005F3656">
              <w:rPr>
                <w:color w:val="000000"/>
                <w:szCs w:val="24"/>
              </w:rPr>
              <w:t>15233,8</w:t>
            </w:r>
          </w:p>
        </w:tc>
        <w:tc>
          <w:tcPr>
            <w:tcW w:w="1010" w:type="dxa"/>
            <w:tcBorders>
              <w:top w:val="nil"/>
              <w:left w:val="nil"/>
              <w:bottom w:val="single" w:sz="4" w:space="0" w:color="auto"/>
              <w:right w:val="single" w:sz="4" w:space="0" w:color="auto"/>
            </w:tcBorders>
            <w:noWrap/>
            <w:vAlign w:val="center"/>
          </w:tcPr>
          <w:p w14:paraId="27CACA6B" w14:textId="77777777" w:rsidR="00CB75FA" w:rsidRPr="005F3656" w:rsidRDefault="00CB75FA" w:rsidP="005F3656">
            <w:pPr>
              <w:jc w:val="center"/>
              <w:rPr>
                <w:color w:val="000000"/>
                <w:szCs w:val="24"/>
              </w:rPr>
            </w:pPr>
            <w:r w:rsidRPr="005F3656">
              <w:rPr>
                <w:color w:val="000000"/>
                <w:szCs w:val="24"/>
              </w:rPr>
              <w:t>15233,8</w:t>
            </w:r>
          </w:p>
        </w:tc>
      </w:tr>
      <w:tr w:rsidR="00CB75FA" w:rsidRPr="005F3656" w14:paraId="7F47F7DD"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66FD6946" w14:textId="77777777" w:rsidR="00CB75FA" w:rsidRPr="005F3656" w:rsidRDefault="00CB75FA" w:rsidP="005F3656">
            <w:pPr>
              <w:rPr>
                <w:szCs w:val="24"/>
              </w:rPr>
            </w:pPr>
            <w:r w:rsidRPr="005F3656">
              <w:rPr>
                <w:szCs w:val="24"/>
              </w:rPr>
              <w:t xml:space="preserve"> денежные выплаты социального характера </w:t>
            </w:r>
          </w:p>
        </w:tc>
        <w:tc>
          <w:tcPr>
            <w:tcW w:w="1276" w:type="dxa"/>
            <w:tcBorders>
              <w:top w:val="nil"/>
              <w:left w:val="nil"/>
              <w:bottom w:val="single" w:sz="4" w:space="0" w:color="auto"/>
              <w:right w:val="single" w:sz="4" w:space="0" w:color="auto"/>
            </w:tcBorders>
            <w:vAlign w:val="center"/>
            <w:hideMark/>
          </w:tcPr>
          <w:p w14:paraId="22BC8EB4" w14:textId="77777777" w:rsidR="00CB75FA" w:rsidRPr="005F3656" w:rsidRDefault="00CB75FA" w:rsidP="005F3656">
            <w:pPr>
              <w:jc w:val="center"/>
              <w:rPr>
                <w:szCs w:val="24"/>
              </w:rPr>
            </w:pPr>
            <w:r w:rsidRPr="005F3656">
              <w:rPr>
                <w:szCs w:val="24"/>
              </w:rPr>
              <w:t xml:space="preserve">тыс. руб. </w:t>
            </w:r>
          </w:p>
        </w:tc>
        <w:tc>
          <w:tcPr>
            <w:tcW w:w="1180" w:type="dxa"/>
            <w:tcBorders>
              <w:top w:val="nil"/>
              <w:left w:val="nil"/>
              <w:bottom w:val="single" w:sz="4" w:space="0" w:color="auto"/>
              <w:right w:val="single" w:sz="4" w:space="0" w:color="auto"/>
            </w:tcBorders>
            <w:noWrap/>
            <w:vAlign w:val="center"/>
          </w:tcPr>
          <w:p w14:paraId="36BB54ED" w14:textId="77777777" w:rsidR="00CB75FA" w:rsidRPr="005F3656" w:rsidRDefault="00CB75FA" w:rsidP="005F3656">
            <w:pPr>
              <w:jc w:val="center"/>
              <w:rPr>
                <w:color w:val="000000"/>
                <w:szCs w:val="24"/>
              </w:rPr>
            </w:pPr>
            <w:r w:rsidRPr="005F3656">
              <w:rPr>
                <w:color w:val="000000"/>
                <w:szCs w:val="24"/>
              </w:rPr>
              <w:t> </w:t>
            </w:r>
          </w:p>
        </w:tc>
        <w:tc>
          <w:tcPr>
            <w:tcW w:w="1010" w:type="dxa"/>
            <w:tcBorders>
              <w:top w:val="nil"/>
              <w:left w:val="nil"/>
              <w:bottom w:val="single" w:sz="4" w:space="0" w:color="auto"/>
              <w:right w:val="single" w:sz="4" w:space="0" w:color="auto"/>
            </w:tcBorders>
            <w:noWrap/>
            <w:vAlign w:val="center"/>
          </w:tcPr>
          <w:p w14:paraId="4BB5D127" w14:textId="77777777" w:rsidR="00CB75FA" w:rsidRPr="00CB75FA" w:rsidRDefault="00CB75FA">
            <w:pPr>
              <w:jc w:val="center"/>
              <w:rPr>
                <w:color w:val="000000"/>
                <w:szCs w:val="24"/>
              </w:rPr>
            </w:pPr>
            <w:r w:rsidRPr="00CB75FA">
              <w:rPr>
                <w:color w:val="000000"/>
                <w:szCs w:val="24"/>
              </w:rPr>
              <w:t> </w:t>
            </w:r>
          </w:p>
        </w:tc>
        <w:tc>
          <w:tcPr>
            <w:tcW w:w="1010" w:type="dxa"/>
            <w:tcBorders>
              <w:top w:val="nil"/>
              <w:left w:val="nil"/>
              <w:bottom w:val="single" w:sz="4" w:space="0" w:color="auto"/>
              <w:right w:val="single" w:sz="4" w:space="0" w:color="auto"/>
            </w:tcBorders>
            <w:noWrap/>
            <w:vAlign w:val="center"/>
          </w:tcPr>
          <w:p w14:paraId="1925A2D5" w14:textId="77777777" w:rsidR="00CB75FA" w:rsidRPr="005F3656" w:rsidRDefault="00CB75FA" w:rsidP="005F3656">
            <w:pPr>
              <w:jc w:val="center"/>
              <w:rPr>
                <w:color w:val="000000"/>
                <w:szCs w:val="24"/>
              </w:rPr>
            </w:pPr>
            <w:r w:rsidRPr="005F3656">
              <w:rPr>
                <w:color w:val="000000"/>
                <w:szCs w:val="24"/>
              </w:rPr>
              <w:t> </w:t>
            </w:r>
          </w:p>
        </w:tc>
        <w:tc>
          <w:tcPr>
            <w:tcW w:w="1010" w:type="dxa"/>
            <w:tcBorders>
              <w:top w:val="nil"/>
              <w:left w:val="nil"/>
              <w:bottom w:val="single" w:sz="4" w:space="0" w:color="auto"/>
              <w:right w:val="single" w:sz="4" w:space="0" w:color="auto"/>
            </w:tcBorders>
            <w:noWrap/>
            <w:vAlign w:val="center"/>
          </w:tcPr>
          <w:p w14:paraId="53E47ACD" w14:textId="77777777" w:rsidR="00CB75FA" w:rsidRPr="005F3656" w:rsidRDefault="00CB75FA" w:rsidP="005F3656">
            <w:pPr>
              <w:jc w:val="center"/>
              <w:rPr>
                <w:color w:val="000000"/>
                <w:szCs w:val="24"/>
              </w:rPr>
            </w:pPr>
            <w:r w:rsidRPr="005F3656">
              <w:rPr>
                <w:color w:val="000000"/>
                <w:szCs w:val="24"/>
              </w:rPr>
              <w:t> </w:t>
            </w:r>
          </w:p>
        </w:tc>
      </w:tr>
      <w:tr w:rsidR="00CB75FA" w:rsidRPr="005F3656" w14:paraId="41AC27CE"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06FCE0FC" w14:textId="77777777" w:rsidR="00CB75FA" w:rsidRPr="005F3656" w:rsidRDefault="00CB75FA" w:rsidP="005F3656">
            <w:pPr>
              <w:rPr>
                <w:bCs/>
                <w:szCs w:val="24"/>
              </w:rPr>
            </w:pPr>
            <w:r w:rsidRPr="005F3656">
              <w:rPr>
                <w:bCs/>
                <w:szCs w:val="24"/>
              </w:rPr>
              <w:t>Нормативная прибыль с налогом</w:t>
            </w:r>
          </w:p>
        </w:tc>
        <w:tc>
          <w:tcPr>
            <w:tcW w:w="1276" w:type="dxa"/>
            <w:tcBorders>
              <w:top w:val="nil"/>
              <w:left w:val="nil"/>
              <w:bottom w:val="single" w:sz="4" w:space="0" w:color="auto"/>
              <w:right w:val="single" w:sz="4" w:space="0" w:color="auto"/>
            </w:tcBorders>
            <w:vAlign w:val="center"/>
            <w:hideMark/>
          </w:tcPr>
          <w:p w14:paraId="2E4FD53A" w14:textId="77777777" w:rsidR="00CB75FA" w:rsidRPr="005F3656" w:rsidRDefault="00CB75FA" w:rsidP="005F3656">
            <w:pPr>
              <w:jc w:val="center"/>
              <w:rPr>
                <w:szCs w:val="24"/>
              </w:rPr>
            </w:pPr>
            <w:r w:rsidRPr="005F3656">
              <w:rPr>
                <w:szCs w:val="24"/>
              </w:rPr>
              <w:t xml:space="preserve">тыс. руб. </w:t>
            </w:r>
          </w:p>
        </w:tc>
        <w:tc>
          <w:tcPr>
            <w:tcW w:w="1180" w:type="dxa"/>
            <w:tcBorders>
              <w:top w:val="nil"/>
              <w:left w:val="nil"/>
              <w:bottom w:val="single" w:sz="4" w:space="0" w:color="auto"/>
              <w:right w:val="single" w:sz="4" w:space="0" w:color="auto"/>
            </w:tcBorders>
            <w:noWrap/>
            <w:vAlign w:val="center"/>
          </w:tcPr>
          <w:p w14:paraId="47B3D5F5" w14:textId="77777777" w:rsidR="00CB75FA" w:rsidRPr="005F3656" w:rsidRDefault="00CB75FA" w:rsidP="005F3656">
            <w:pPr>
              <w:jc w:val="center"/>
              <w:rPr>
                <w:color w:val="000000"/>
                <w:szCs w:val="24"/>
              </w:rPr>
            </w:pPr>
            <w:r w:rsidRPr="005F3656">
              <w:rPr>
                <w:color w:val="000000"/>
                <w:szCs w:val="24"/>
              </w:rPr>
              <w:t> </w:t>
            </w:r>
          </w:p>
        </w:tc>
        <w:tc>
          <w:tcPr>
            <w:tcW w:w="1010" w:type="dxa"/>
            <w:tcBorders>
              <w:top w:val="nil"/>
              <w:left w:val="nil"/>
              <w:bottom w:val="single" w:sz="4" w:space="0" w:color="auto"/>
              <w:right w:val="single" w:sz="4" w:space="0" w:color="auto"/>
            </w:tcBorders>
            <w:noWrap/>
            <w:vAlign w:val="center"/>
          </w:tcPr>
          <w:p w14:paraId="5923E135" w14:textId="77777777" w:rsidR="00CB75FA" w:rsidRPr="00CB75FA" w:rsidRDefault="00CB75FA">
            <w:pPr>
              <w:jc w:val="center"/>
              <w:rPr>
                <w:color w:val="000000"/>
                <w:szCs w:val="24"/>
              </w:rPr>
            </w:pPr>
            <w:r w:rsidRPr="00CB75FA">
              <w:rPr>
                <w:color w:val="000000"/>
                <w:szCs w:val="24"/>
              </w:rPr>
              <w:t>1194,4</w:t>
            </w:r>
          </w:p>
        </w:tc>
        <w:tc>
          <w:tcPr>
            <w:tcW w:w="1010" w:type="dxa"/>
            <w:tcBorders>
              <w:top w:val="nil"/>
              <w:left w:val="nil"/>
              <w:bottom w:val="single" w:sz="4" w:space="0" w:color="auto"/>
              <w:right w:val="single" w:sz="4" w:space="0" w:color="auto"/>
            </w:tcBorders>
            <w:noWrap/>
            <w:vAlign w:val="center"/>
          </w:tcPr>
          <w:p w14:paraId="508399DA" w14:textId="77777777" w:rsidR="00CB75FA" w:rsidRPr="005F3656" w:rsidRDefault="00CB75FA" w:rsidP="005F3656">
            <w:pPr>
              <w:jc w:val="center"/>
              <w:rPr>
                <w:color w:val="000000"/>
                <w:szCs w:val="24"/>
              </w:rPr>
            </w:pPr>
            <w:r w:rsidRPr="005F3656">
              <w:rPr>
                <w:color w:val="000000"/>
                <w:szCs w:val="24"/>
              </w:rPr>
              <w:t>1381,4</w:t>
            </w:r>
          </w:p>
        </w:tc>
        <w:tc>
          <w:tcPr>
            <w:tcW w:w="1010" w:type="dxa"/>
            <w:tcBorders>
              <w:top w:val="nil"/>
              <w:left w:val="nil"/>
              <w:bottom w:val="single" w:sz="4" w:space="0" w:color="auto"/>
              <w:right w:val="single" w:sz="4" w:space="0" w:color="auto"/>
            </w:tcBorders>
            <w:noWrap/>
            <w:vAlign w:val="center"/>
          </w:tcPr>
          <w:p w14:paraId="63B213BD" w14:textId="77777777" w:rsidR="00CB75FA" w:rsidRPr="005F3656" w:rsidRDefault="00CB75FA" w:rsidP="005F3656">
            <w:pPr>
              <w:jc w:val="center"/>
              <w:rPr>
                <w:color w:val="000000"/>
                <w:szCs w:val="24"/>
              </w:rPr>
            </w:pPr>
            <w:r w:rsidRPr="005F3656">
              <w:rPr>
                <w:color w:val="000000"/>
                <w:szCs w:val="24"/>
              </w:rPr>
              <w:t>880,5</w:t>
            </w:r>
          </w:p>
        </w:tc>
      </w:tr>
      <w:tr w:rsidR="00CB75FA" w:rsidRPr="005F3656" w14:paraId="0CAA5512"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047FE421" w14:textId="77777777" w:rsidR="00CB75FA" w:rsidRPr="005F3656" w:rsidRDefault="00CB75FA" w:rsidP="005F3656">
            <w:pPr>
              <w:rPr>
                <w:bCs/>
                <w:szCs w:val="24"/>
              </w:rPr>
            </w:pPr>
            <w:r w:rsidRPr="005F3656">
              <w:rPr>
                <w:bCs/>
                <w:szCs w:val="24"/>
              </w:rPr>
              <w:t xml:space="preserve"> Выпадающие доходы/экономия средств </w:t>
            </w:r>
          </w:p>
        </w:tc>
        <w:tc>
          <w:tcPr>
            <w:tcW w:w="1276" w:type="dxa"/>
            <w:tcBorders>
              <w:top w:val="nil"/>
              <w:left w:val="nil"/>
              <w:bottom w:val="single" w:sz="4" w:space="0" w:color="auto"/>
              <w:right w:val="single" w:sz="4" w:space="0" w:color="auto"/>
            </w:tcBorders>
            <w:vAlign w:val="center"/>
            <w:hideMark/>
          </w:tcPr>
          <w:p w14:paraId="395F74BF" w14:textId="77777777" w:rsidR="00CB75FA" w:rsidRPr="005F3656" w:rsidRDefault="00CB75FA" w:rsidP="005F3656">
            <w:pPr>
              <w:jc w:val="center"/>
              <w:rPr>
                <w:szCs w:val="24"/>
              </w:rPr>
            </w:pPr>
            <w:r w:rsidRPr="005F3656">
              <w:rPr>
                <w:szCs w:val="24"/>
              </w:rPr>
              <w:t xml:space="preserve">тыс. руб. </w:t>
            </w:r>
          </w:p>
        </w:tc>
        <w:tc>
          <w:tcPr>
            <w:tcW w:w="1180" w:type="dxa"/>
            <w:tcBorders>
              <w:top w:val="nil"/>
              <w:left w:val="nil"/>
              <w:bottom w:val="single" w:sz="4" w:space="0" w:color="auto"/>
              <w:right w:val="single" w:sz="4" w:space="0" w:color="auto"/>
            </w:tcBorders>
            <w:noWrap/>
            <w:vAlign w:val="center"/>
          </w:tcPr>
          <w:p w14:paraId="1E0E840D" w14:textId="77777777" w:rsidR="00CB75FA" w:rsidRPr="005F3656" w:rsidRDefault="00CB75FA" w:rsidP="005F3656">
            <w:pPr>
              <w:jc w:val="center"/>
              <w:rPr>
                <w:color w:val="000000"/>
                <w:szCs w:val="24"/>
              </w:rPr>
            </w:pPr>
            <w:r w:rsidRPr="005F3656">
              <w:rPr>
                <w:color w:val="000000"/>
                <w:szCs w:val="24"/>
              </w:rPr>
              <w:t>0,00</w:t>
            </w:r>
          </w:p>
        </w:tc>
        <w:tc>
          <w:tcPr>
            <w:tcW w:w="1010" w:type="dxa"/>
            <w:tcBorders>
              <w:top w:val="nil"/>
              <w:left w:val="nil"/>
              <w:bottom w:val="single" w:sz="4" w:space="0" w:color="auto"/>
              <w:right w:val="single" w:sz="4" w:space="0" w:color="auto"/>
            </w:tcBorders>
            <w:noWrap/>
            <w:vAlign w:val="center"/>
          </w:tcPr>
          <w:p w14:paraId="2DECB732" w14:textId="77777777" w:rsidR="00CB75FA" w:rsidRPr="00CB75FA" w:rsidRDefault="00CB75FA">
            <w:pPr>
              <w:jc w:val="center"/>
              <w:rPr>
                <w:color w:val="000000"/>
                <w:szCs w:val="24"/>
              </w:rPr>
            </w:pPr>
            <w:r w:rsidRPr="00CB75FA">
              <w:rPr>
                <w:color w:val="000000"/>
                <w:szCs w:val="24"/>
              </w:rPr>
              <w:t> </w:t>
            </w:r>
          </w:p>
        </w:tc>
        <w:tc>
          <w:tcPr>
            <w:tcW w:w="1010" w:type="dxa"/>
            <w:tcBorders>
              <w:top w:val="nil"/>
              <w:left w:val="nil"/>
              <w:bottom w:val="single" w:sz="4" w:space="0" w:color="auto"/>
              <w:right w:val="single" w:sz="4" w:space="0" w:color="auto"/>
            </w:tcBorders>
            <w:noWrap/>
            <w:vAlign w:val="center"/>
          </w:tcPr>
          <w:p w14:paraId="6D3CD626" w14:textId="77777777" w:rsidR="00CB75FA" w:rsidRPr="005F3656" w:rsidRDefault="00CB75FA" w:rsidP="005F3656">
            <w:pPr>
              <w:jc w:val="center"/>
              <w:rPr>
                <w:color w:val="000000"/>
                <w:szCs w:val="24"/>
              </w:rPr>
            </w:pPr>
            <w:r w:rsidRPr="005F3656">
              <w:rPr>
                <w:color w:val="000000"/>
                <w:szCs w:val="24"/>
              </w:rPr>
              <w:t> </w:t>
            </w:r>
          </w:p>
        </w:tc>
        <w:tc>
          <w:tcPr>
            <w:tcW w:w="1010" w:type="dxa"/>
            <w:tcBorders>
              <w:top w:val="nil"/>
              <w:left w:val="nil"/>
              <w:bottom w:val="single" w:sz="4" w:space="0" w:color="auto"/>
              <w:right w:val="single" w:sz="4" w:space="0" w:color="auto"/>
            </w:tcBorders>
            <w:noWrap/>
            <w:vAlign w:val="center"/>
          </w:tcPr>
          <w:p w14:paraId="51F0599A" w14:textId="77777777" w:rsidR="00CB75FA" w:rsidRPr="005F3656" w:rsidRDefault="00CB75FA" w:rsidP="005F3656">
            <w:pPr>
              <w:jc w:val="center"/>
              <w:rPr>
                <w:color w:val="000000"/>
                <w:szCs w:val="24"/>
              </w:rPr>
            </w:pPr>
            <w:r w:rsidRPr="005F3656">
              <w:rPr>
                <w:color w:val="000000"/>
                <w:szCs w:val="24"/>
              </w:rPr>
              <w:t> </w:t>
            </w:r>
          </w:p>
        </w:tc>
      </w:tr>
      <w:tr w:rsidR="00CB75FA" w:rsidRPr="005F3656" w14:paraId="159557A7"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7D8E4B22" w14:textId="77777777" w:rsidR="00CB75FA" w:rsidRPr="005F3656" w:rsidRDefault="00CB75FA" w:rsidP="005F3656">
            <w:pPr>
              <w:rPr>
                <w:bCs/>
                <w:szCs w:val="24"/>
              </w:rPr>
            </w:pPr>
            <w:r w:rsidRPr="005F3656">
              <w:rPr>
                <w:bCs/>
                <w:szCs w:val="24"/>
              </w:rPr>
              <w:t xml:space="preserve"> Необходимая валовая выручка, всего </w:t>
            </w:r>
          </w:p>
        </w:tc>
        <w:tc>
          <w:tcPr>
            <w:tcW w:w="1276" w:type="dxa"/>
            <w:tcBorders>
              <w:top w:val="nil"/>
              <w:left w:val="nil"/>
              <w:bottom w:val="single" w:sz="4" w:space="0" w:color="auto"/>
              <w:right w:val="single" w:sz="4" w:space="0" w:color="auto"/>
            </w:tcBorders>
            <w:vAlign w:val="center"/>
            <w:hideMark/>
          </w:tcPr>
          <w:p w14:paraId="56E54F03" w14:textId="77777777" w:rsidR="00CB75FA" w:rsidRPr="005F3656" w:rsidRDefault="00CB75FA" w:rsidP="005F3656">
            <w:pPr>
              <w:jc w:val="center"/>
              <w:rPr>
                <w:szCs w:val="24"/>
              </w:rPr>
            </w:pPr>
            <w:r w:rsidRPr="005F3656">
              <w:rPr>
                <w:szCs w:val="24"/>
              </w:rPr>
              <w:t xml:space="preserve">тыс. руб. </w:t>
            </w:r>
          </w:p>
        </w:tc>
        <w:tc>
          <w:tcPr>
            <w:tcW w:w="1180" w:type="dxa"/>
            <w:tcBorders>
              <w:top w:val="nil"/>
              <w:left w:val="nil"/>
              <w:bottom w:val="single" w:sz="4" w:space="0" w:color="auto"/>
              <w:right w:val="single" w:sz="4" w:space="0" w:color="auto"/>
            </w:tcBorders>
            <w:noWrap/>
            <w:vAlign w:val="center"/>
          </w:tcPr>
          <w:p w14:paraId="36150314" w14:textId="77777777" w:rsidR="00CB75FA" w:rsidRPr="005F3656" w:rsidRDefault="00CB75FA" w:rsidP="005F3656">
            <w:pPr>
              <w:jc w:val="center"/>
              <w:rPr>
                <w:bCs/>
                <w:color w:val="000000"/>
                <w:szCs w:val="24"/>
              </w:rPr>
            </w:pPr>
            <w:r w:rsidRPr="005F3656">
              <w:rPr>
                <w:bCs/>
                <w:color w:val="000000"/>
                <w:szCs w:val="24"/>
              </w:rPr>
              <w:t>42550,65</w:t>
            </w:r>
          </w:p>
        </w:tc>
        <w:tc>
          <w:tcPr>
            <w:tcW w:w="1010" w:type="dxa"/>
            <w:tcBorders>
              <w:top w:val="nil"/>
              <w:left w:val="nil"/>
              <w:bottom w:val="single" w:sz="4" w:space="0" w:color="auto"/>
              <w:right w:val="single" w:sz="4" w:space="0" w:color="auto"/>
            </w:tcBorders>
            <w:noWrap/>
            <w:vAlign w:val="center"/>
          </w:tcPr>
          <w:p w14:paraId="5F23D9B3" w14:textId="77777777" w:rsidR="00CB75FA" w:rsidRPr="00CB75FA" w:rsidRDefault="00CB75FA">
            <w:pPr>
              <w:jc w:val="center"/>
              <w:rPr>
                <w:bCs/>
                <w:color w:val="000000"/>
                <w:szCs w:val="24"/>
              </w:rPr>
            </w:pPr>
            <w:r w:rsidRPr="00CB75FA">
              <w:rPr>
                <w:bCs/>
                <w:color w:val="000000"/>
                <w:szCs w:val="24"/>
              </w:rPr>
              <w:t>41417,7</w:t>
            </w:r>
          </w:p>
        </w:tc>
        <w:tc>
          <w:tcPr>
            <w:tcW w:w="1010" w:type="dxa"/>
            <w:tcBorders>
              <w:top w:val="nil"/>
              <w:left w:val="nil"/>
              <w:bottom w:val="single" w:sz="4" w:space="0" w:color="auto"/>
              <w:right w:val="single" w:sz="4" w:space="0" w:color="auto"/>
            </w:tcBorders>
            <w:noWrap/>
            <w:vAlign w:val="center"/>
          </w:tcPr>
          <w:p w14:paraId="7D639425" w14:textId="77777777" w:rsidR="00CB75FA" w:rsidRPr="005F3656" w:rsidRDefault="00CB75FA" w:rsidP="005F3656">
            <w:pPr>
              <w:jc w:val="center"/>
              <w:rPr>
                <w:bCs/>
                <w:color w:val="000000"/>
                <w:szCs w:val="24"/>
              </w:rPr>
            </w:pPr>
            <w:r w:rsidRPr="005F3656">
              <w:rPr>
                <w:bCs/>
                <w:color w:val="000000"/>
                <w:szCs w:val="24"/>
              </w:rPr>
              <w:t>39648,7</w:t>
            </w:r>
          </w:p>
        </w:tc>
        <w:tc>
          <w:tcPr>
            <w:tcW w:w="1010" w:type="dxa"/>
            <w:tcBorders>
              <w:top w:val="nil"/>
              <w:left w:val="nil"/>
              <w:bottom w:val="single" w:sz="4" w:space="0" w:color="auto"/>
              <w:right w:val="single" w:sz="4" w:space="0" w:color="auto"/>
            </w:tcBorders>
            <w:noWrap/>
            <w:vAlign w:val="center"/>
          </w:tcPr>
          <w:p w14:paraId="703753C3" w14:textId="77777777" w:rsidR="00CB75FA" w:rsidRPr="005F3656" w:rsidRDefault="00CB75FA" w:rsidP="005F3656">
            <w:pPr>
              <w:jc w:val="center"/>
              <w:rPr>
                <w:bCs/>
                <w:color w:val="000000"/>
                <w:szCs w:val="24"/>
              </w:rPr>
            </w:pPr>
            <w:r w:rsidRPr="005F3656">
              <w:rPr>
                <w:bCs/>
                <w:color w:val="000000"/>
                <w:szCs w:val="24"/>
              </w:rPr>
              <w:t>21654,6</w:t>
            </w:r>
          </w:p>
        </w:tc>
      </w:tr>
      <w:tr w:rsidR="00CB75FA" w:rsidRPr="005F3656" w14:paraId="248D8C3A"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1D50663B" w14:textId="77777777" w:rsidR="00CB75FA" w:rsidRPr="005F3656" w:rsidRDefault="00CB75FA" w:rsidP="005F3656">
            <w:pPr>
              <w:rPr>
                <w:bCs/>
                <w:szCs w:val="24"/>
              </w:rPr>
            </w:pPr>
            <w:r w:rsidRPr="005F3656">
              <w:rPr>
                <w:bCs/>
                <w:szCs w:val="24"/>
              </w:rPr>
              <w:t xml:space="preserve">   на 1 Гкал  </w:t>
            </w:r>
          </w:p>
        </w:tc>
        <w:tc>
          <w:tcPr>
            <w:tcW w:w="1276" w:type="dxa"/>
            <w:tcBorders>
              <w:top w:val="nil"/>
              <w:left w:val="nil"/>
              <w:bottom w:val="single" w:sz="4" w:space="0" w:color="auto"/>
              <w:right w:val="single" w:sz="4" w:space="0" w:color="auto"/>
            </w:tcBorders>
            <w:vAlign w:val="center"/>
            <w:hideMark/>
          </w:tcPr>
          <w:p w14:paraId="306EA0A1" w14:textId="77777777" w:rsidR="00CB75FA" w:rsidRPr="005F3656" w:rsidRDefault="00CB75FA" w:rsidP="005F3656">
            <w:pPr>
              <w:jc w:val="center"/>
              <w:rPr>
                <w:szCs w:val="24"/>
              </w:rPr>
            </w:pPr>
            <w:r w:rsidRPr="005F3656">
              <w:rPr>
                <w:szCs w:val="24"/>
              </w:rPr>
              <w:t xml:space="preserve"> рублей </w:t>
            </w:r>
          </w:p>
        </w:tc>
        <w:tc>
          <w:tcPr>
            <w:tcW w:w="1180" w:type="dxa"/>
            <w:tcBorders>
              <w:top w:val="nil"/>
              <w:left w:val="nil"/>
              <w:bottom w:val="single" w:sz="4" w:space="0" w:color="auto"/>
              <w:right w:val="single" w:sz="4" w:space="0" w:color="auto"/>
            </w:tcBorders>
            <w:noWrap/>
            <w:vAlign w:val="center"/>
          </w:tcPr>
          <w:p w14:paraId="1F150700" w14:textId="77777777" w:rsidR="00CB75FA" w:rsidRPr="005F3656" w:rsidRDefault="00CB75FA" w:rsidP="005F3656">
            <w:pPr>
              <w:jc w:val="center"/>
              <w:rPr>
                <w:bCs/>
                <w:color w:val="000000"/>
                <w:szCs w:val="24"/>
              </w:rPr>
            </w:pPr>
            <w:r w:rsidRPr="005F3656">
              <w:rPr>
                <w:bCs/>
                <w:color w:val="000000"/>
                <w:szCs w:val="24"/>
              </w:rPr>
              <w:t>4967,34</w:t>
            </w:r>
          </w:p>
        </w:tc>
        <w:tc>
          <w:tcPr>
            <w:tcW w:w="1010" w:type="dxa"/>
            <w:tcBorders>
              <w:top w:val="nil"/>
              <w:left w:val="nil"/>
              <w:bottom w:val="single" w:sz="4" w:space="0" w:color="auto"/>
              <w:right w:val="single" w:sz="4" w:space="0" w:color="auto"/>
            </w:tcBorders>
            <w:noWrap/>
            <w:vAlign w:val="center"/>
          </w:tcPr>
          <w:p w14:paraId="04BA3B8F" w14:textId="77777777" w:rsidR="00CB75FA" w:rsidRPr="00CB75FA" w:rsidRDefault="00CB75FA">
            <w:pPr>
              <w:jc w:val="center"/>
              <w:rPr>
                <w:bCs/>
                <w:color w:val="000000"/>
                <w:szCs w:val="24"/>
              </w:rPr>
            </w:pPr>
            <w:r w:rsidRPr="00CB75FA">
              <w:rPr>
                <w:bCs/>
                <w:color w:val="000000"/>
                <w:szCs w:val="24"/>
              </w:rPr>
              <w:t>4799,4</w:t>
            </w:r>
          </w:p>
        </w:tc>
        <w:tc>
          <w:tcPr>
            <w:tcW w:w="1010" w:type="dxa"/>
            <w:tcBorders>
              <w:top w:val="nil"/>
              <w:left w:val="nil"/>
              <w:bottom w:val="single" w:sz="4" w:space="0" w:color="auto"/>
              <w:right w:val="single" w:sz="4" w:space="0" w:color="auto"/>
            </w:tcBorders>
            <w:noWrap/>
            <w:vAlign w:val="center"/>
          </w:tcPr>
          <w:p w14:paraId="778B8508" w14:textId="77777777" w:rsidR="00CB75FA" w:rsidRPr="005F3656" w:rsidRDefault="00CB75FA" w:rsidP="005F3656">
            <w:pPr>
              <w:jc w:val="center"/>
              <w:rPr>
                <w:bCs/>
                <w:color w:val="000000"/>
                <w:szCs w:val="24"/>
              </w:rPr>
            </w:pPr>
            <w:r w:rsidRPr="005F3656">
              <w:rPr>
                <w:bCs/>
                <w:color w:val="000000"/>
                <w:szCs w:val="24"/>
              </w:rPr>
              <w:t>4594,4</w:t>
            </w:r>
          </w:p>
        </w:tc>
        <w:tc>
          <w:tcPr>
            <w:tcW w:w="1010" w:type="dxa"/>
            <w:tcBorders>
              <w:top w:val="nil"/>
              <w:left w:val="nil"/>
              <w:bottom w:val="single" w:sz="4" w:space="0" w:color="auto"/>
              <w:right w:val="single" w:sz="4" w:space="0" w:color="auto"/>
            </w:tcBorders>
            <w:noWrap/>
            <w:vAlign w:val="center"/>
          </w:tcPr>
          <w:p w14:paraId="3E7B8AED" w14:textId="77777777" w:rsidR="00CB75FA" w:rsidRPr="005F3656" w:rsidRDefault="00CB75FA" w:rsidP="005F3656">
            <w:pPr>
              <w:jc w:val="center"/>
              <w:rPr>
                <w:bCs/>
                <w:color w:val="000000"/>
                <w:szCs w:val="24"/>
              </w:rPr>
            </w:pPr>
            <w:r w:rsidRPr="005F3656">
              <w:rPr>
                <w:bCs/>
                <w:color w:val="000000"/>
                <w:szCs w:val="24"/>
              </w:rPr>
              <w:t>4296,0</w:t>
            </w:r>
          </w:p>
        </w:tc>
      </w:tr>
      <w:tr w:rsidR="00CB75FA" w:rsidRPr="005F3656" w14:paraId="0211837D" w14:textId="77777777" w:rsidTr="005F3656">
        <w:trPr>
          <w:trHeight w:val="20"/>
        </w:trPr>
        <w:tc>
          <w:tcPr>
            <w:tcW w:w="4593" w:type="dxa"/>
            <w:tcBorders>
              <w:top w:val="nil"/>
              <w:left w:val="single" w:sz="4" w:space="0" w:color="auto"/>
              <w:bottom w:val="single" w:sz="4" w:space="0" w:color="auto"/>
              <w:right w:val="single" w:sz="4" w:space="0" w:color="auto"/>
            </w:tcBorders>
            <w:vAlign w:val="center"/>
            <w:hideMark/>
          </w:tcPr>
          <w:p w14:paraId="654956A6" w14:textId="77777777" w:rsidR="00CB75FA" w:rsidRPr="005F3656" w:rsidRDefault="00CB75FA" w:rsidP="005F3656">
            <w:pPr>
              <w:rPr>
                <w:color w:val="000000"/>
                <w:szCs w:val="24"/>
              </w:rPr>
            </w:pPr>
            <w:r w:rsidRPr="005F3656">
              <w:rPr>
                <w:color w:val="000000"/>
                <w:szCs w:val="24"/>
              </w:rPr>
              <w:t>отклонение тарифа</w:t>
            </w:r>
          </w:p>
        </w:tc>
        <w:tc>
          <w:tcPr>
            <w:tcW w:w="1276" w:type="dxa"/>
            <w:tcBorders>
              <w:top w:val="nil"/>
              <w:left w:val="nil"/>
              <w:bottom w:val="single" w:sz="4" w:space="0" w:color="auto"/>
              <w:right w:val="single" w:sz="4" w:space="0" w:color="auto"/>
            </w:tcBorders>
            <w:noWrap/>
            <w:vAlign w:val="center"/>
            <w:hideMark/>
          </w:tcPr>
          <w:p w14:paraId="498E0661" w14:textId="77777777" w:rsidR="00CB75FA" w:rsidRPr="005F3656" w:rsidRDefault="00CB75FA" w:rsidP="005F3656">
            <w:pPr>
              <w:jc w:val="center"/>
              <w:rPr>
                <w:color w:val="000000"/>
                <w:szCs w:val="24"/>
              </w:rPr>
            </w:pPr>
            <w:r w:rsidRPr="005F3656">
              <w:rPr>
                <w:color w:val="000000"/>
                <w:szCs w:val="24"/>
              </w:rPr>
              <w:t>%</w:t>
            </w:r>
          </w:p>
        </w:tc>
        <w:tc>
          <w:tcPr>
            <w:tcW w:w="1180" w:type="dxa"/>
            <w:tcBorders>
              <w:top w:val="nil"/>
              <w:left w:val="nil"/>
              <w:bottom w:val="single" w:sz="4" w:space="0" w:color="auto"/>
              <w:right w:val="single" w:sz="4" w:space="0" w:color="auto"/>
            </w:tcBorders>
            <w:noWrap/>
            <w:vAlign w:val="center"/>
          </w:tcPr>
          <w:p w14:paraId="68979C8A" w14:textId="77777777" w:rsidR="00CB75FA" w:rsidRPr="005F3656" w:rsidRDefault="00CB75FA" w:rsidP="005F3656">
            <w:pPr>
              <w:jc w:val="center"/>
              <w:rPr>
                <w:color w:val="000000"/>
                <w:szCs w:val="24"/>
              </w:rPr>
            </w:pPr>
            <w:r w:rsidRPr="005F3656">
              <w:rPr>
                <w:color w:val="000000"/>
                <w:szCs w:val="24"/>
              </w:rPr>
              <w:t> </w:t>
            </w:r>
          </w:p>
        </w:tc>
        <w:tc>
          <w:tcPr>
            <w:tcW w:w="1010" w:type="dxa"/>
            <w:tcBorders>
              <w:top w:val="nil"/>
              <w:left w:val="nil"/>
              <w:bottom w:val="single" w:sz="4" w:space="0" w:color="auto"/>
              <w:right w:val="single" w:sz="4" w:space="0" w:color="auto"/>
            </w:tcBorders>
            <w:noWrap/>
            <w:vAlign w:val="center"/>
          </w:tcPr>
          <w:p w14:paraId="1B5D4A27" w14:textId="77777777" w:rsidR="00CB75FA" w:rsidRPr="00CB75FA" w:rsidRDefault="00CB75FA">
            <w:pPr>
              <w:jc w:val="center"/>
              <w:rPr>
                <w:color w:val="000000"/>
                <w:szCs w:val="24"/>
              </w:rPr>
            </w:pPr>
            <w:r w:rsidRPr="00CB75FA">
              <w:rPr>
                <w:color w:val="000000"/>
                <w:szCs w:val="24"/>
              </w:rPr>
              <w:t>-3,4</w:t>
            </w:r>
          </w:p>
        </w:tc>
        <w:tc>
          <w:tcPr>
            <w:tcW w:w="1010" w:type="dxa"/>
            <w:tcBorders>
              <w:top w:val="nil"/>
              <w:left w:val="nil"/>
              <w:bottom w:val="single" w:sz="4" w:space="0" w:color="auto"/>
              <w:right w:val="single" w:sz="4" w:space="0" w:color="auto"/>
            </w:tcBorders>
            <w:noWrap/>
            <w:vAlign w:val="center"/>
          </w:tcPr>
          <w:p w14:paraId="64F282D9" w14:textId="77777777" w:rsidR="00CB75FA" w:rsidRPr="005F3656" w:rsidRDefault="00CB75FA" w:rsidP="005F3656">
            <w:pPr>
              <w:jc w:val="center"/>
              <w:rPr>
                <w:color w:val="000000"/>
                <w:szCs w:val="24"/>
              </w:rPr>
            </w:pPr>
            <w:r w:rsidRPr="005F3656">
              <w:rPr>
                <w:color w:val="000000"/>
                <w:szCs w:val="24"/>
              </w:rPr>
              <w:t>-7,5</w:t>
            </w:r>
          </w:p>
        </w:tc>
        <w:tc>
          <w:tcPr>
            <w:tcW w:w="1010" w:type="dxa"/>
            <w:tcBorders>
              <w:top w:val="nil"/>
              <w:left w:val="nil"/>
              <w:bottom w:val="single" w:sz="4" w:space="0" w:color="auto"/>
              <w:right w:val="single" w:sz="4" w:space="0" w:color="auto"/>
            </w:tcBorders>
            <w:noWrap/>
            <w:vAlign w:val="center"/>
          </w:tcPr>
          <w:p w14:paraId="4692A004" w14:textId="77777777" w:rsidR="00CB75FA" w:rsidRPr="005F3656" w:rsidRDefault="00CB75FA" w:rsidP="005F3656">
            <w:pPr>
              <w:jc w:val="center"/>
              <w:rPr>
                <w:color w:val="000000"/>
                <w:szCs w:val="24"/>
              </w:rPr>
            </w:pPr>
            <w:r w:rsidRPr="005F3656">
              <w:rPr>
                <w:color w:val="000000"/>
                <w:szCs w:val="24"/>
              </w:rPr>
              <w:t>-13,5</w:t>
            </w:r>
          </w:p>
        </w:tc>
      </w:tr>
    </w:tbl>
    <w:p w14:paraId="74EDF134" w14:textId="77777777" w:rsidR="00C85B0F" w:rsidRPr="0039549A" w:rsidRDefault="00C85B0F" w:rsidP="00C85B0F">
      <w:pPr>
        <w:suppressAutoHyphens w:val="0"/>
        <w:spacing w:before="120"/>
        <w:ind w:firstLine="357"/>
        <w:jc w:val="both"/>
        <w:rPr>
          <w:rFonts w:eastAsia="Times New Roman"/>
          <w:color w:val="000000"/>
          <w:sz w:val="26"/>
          <w:szCs w:val="26"/>
          <w:lang w:eastAsia="ru-RU"/>
        </w:rPr>
      </w:pPr>
      <w:r w:rsidRPr="0039549A">
        <w:rPr>
          <w:sz w:val="26"/>
          <w:szCs w:val="26"/>
        </w:rPr>
        <w:t xml:space="preserve">Анализ </w:t>
      </w:r>
      <w:r w:rsidRPr="0039549A">
        <w:rPr>
          <w:rFonts w:eastAsia="Times New Roman"/>
          <w:color w:val="000000"/>
          <w:sz w:val="26"/>
          <w:szCs w:val="26"/>
          <w:lang w:eastAsia="ru-RU"/>
        </w:rPr>
        <w:t xml:space="preserve">тарифных последствий по вариантам развития систем теплоснабжения </w:t>
      </w:r>
      <w:r>
        <w:rPr>
          <w:sz w:val="26"/>
          <w:szCs w:val="26"/>
          <w:lang w:eastAsia="ru-RU"/>
        </w:rPr>
        <w:t xml:space="preserve">ООО «СБЫТ-ТЕПЛО» </w:t>
      </w:r>
      <w:r w:rsidRPr="0039549A">
        <w:rPr>
          <w:rFonts w:eastAsia="Times New Roman"/>
          <w:color w:val="000000"/>
          <w:sz w:val="26"/>
          <w:szCs w:val="26"/>
          <w:lang w:eastAsia="ru-RU"/>
        </w:rPr>
        <w:t>позволяет сделать следующие выводы:</w:t>
      </w:r>
    </w:p>
    <w:p w14:paraId="674B4AD5" w14:textId="77777777" w:rsidR="00C85B0F" w:rsidRPr="005F3656" w:rsidRDefault="00C85B0F" w:rsidP="005F3656">
      <w:pPr>
        <w:pStyle w:val="a3"/>
        <w:numPr>
          <w:ilvl w:val="0"/>
          <w:numId w:val="10"/>
        </w:numPr>
        <w:suppressAutoHyphens w:val="0"/>
        <w:spacing w:after="120"/>
        <w:ind w:left="284"/>
        <w:jc w:val="both"/>
        <w:rPr>
          <w:rFonts w:eastAsia="Times New Roman"/>
          <w:color w:val="000000"/>
          <w:sz w:val="26"/>
          <w:szCs w:val="26"/>
          <w:lang w:eastAsia="ru-RU"/>
        </w:rPr>
      </w:pPr>
      <w:r>
        <w:rPr>
          <w:rFonts w:eastAsia="Times New Roman"/>
          <w:color w:val="000000"/>
          <w:sz w:val="26"/>
          <w:szCs w:val="26"/>
          <w:lang w:eastAsia="ru-RU"/>
        </w:rPr>
        <w:t>Все сценарии</w:t>
      </w:r>
      <w:r w:rsidRPr="00062474">
        <w:rPr>
          <w:rFonts w:eastAsia="Times New Roman"/>
          <w:color w:val="000000"/>
          <w:sz w:val="26"/>
          <w:szCs w:val="26"/>
          <w:lang w:eastAsia="ru-RU"/>
        </w:rPr>
        <w:t xml:space="preserve"> учитывают амортизационные отчисления и предпринимательскую прибыль, за счет которых будет осуществляться возврат инвестиций.</w:t>
      </w:r>
    </w:p>
    <w:p w14:paraId="4E82B05C" w14:textId="77777777" w:rsidR="00C85B0F" w:rsidRPr="00E1604C" w:rsidRDefault="00C85B0F" w:rsidP="00C85B0F">
      <w:pPr>
        <w:pStyle w:val="a3"/>
        <w:numPr>
          <w:ilvl w:val="0"/>
          <w:numId w:val="10"/>
        </w:numPr>
        <w:suppressAutoHyphens w:val="0"/>
        <w:ind w:left="283" w:hanging="357"/>
        <w:jc w:val="both"/>
        <w:rPr>
          <w:rFonts w:eastAsia="Times New Roman"/>
          <w:color w:val="000000"/>
          <w:sz w:val="26"/>
          <w:szCs w:val="26"/>
          <w:lang w:eastAsia="ru-RU"/>
        </w:rPr>
      </w:pPr>
      <w:r w:rsidRPr="00E1604C">
        <w:rPr>
          <w:sz w:val="26"/>
          <w:szCs w:val="26"/>
        </w:rPr>
        <w:t xml:space="preserve">По </w:t>
      </w:r>
      <w:r w:rsidR="00636328">
        <w:rPr>
          <w:sz w:val="26"/>
          <w:szCs w:val="26"/>
        </w:rPr>
        <w:t>всем сценариям</w:t>
      </w:r>
      <w:r w:rsidRPr="00E1604C">
        <w:rPr>
          <w:sz w:val="26"/>
          <w:szCs w:val="26"/>
        </w:rPr>
        <w:t xml:space="preserve"> произойдет снижение себестоимости тепловой энергии и тарифа. Возврат инвестиций через тариф займет около 6 лет.</w:t>
      </w:r>
    </w:p>
    <w:p w14:paraId="06B4913E" w14:textId="77777777" w:rsidR="00ED4E32" w:rsidRPr="00ED4E32" w:rsidRDefault="00636328" w:rsidP="00C85B0F">
      <w:pPr>
        <w:suppressAutoHyphens w:val="0"/>
        <w:spacing w:before="120"/>
        <w:jc w:val="both"/>
        <w:rPr>
          <w:sz w:val="26"/>
          <w:szCs w:val="26"/>
        </w:rPr>
      </w:pPr>
      <w:r>
        <w:rPr>
          <w:rFonts w:eastAsia="Times New Roman"/>
          <w:color w:val="000000"/>
          <w:sz w:val="26"/>
          <w:szCs w:val="26"/>
          <w:lang w:eastAsia="ru-RU"/>
        </w:rPr>
        <w:t xml:space="preserve">       </w:t>
      </w:r>
      <w:r w:rsidR="00C85B0F" w:rsidRPr="00062474">
        <w:rPr>
          <w:rFonts w:eastAsia="Times New Roman"/>
          <w:color w:val="000000"/>
          <w:sz w:val="26"/>
          <w:szCs w:val="26"/>
          <w:lang w:eastAsia="ru-RU"/>
        </w:rPr>
        <w:t xml:space="preserve">Таким образом, </w:t>
      </w:r>
      <w:r w:rsidR="00C85B0F" w:rsidRPr="00E94131">
        <w:rPr>
          <w:rFonts w:eastAsia="Times New Roman"/>
          <w:color w:val="000000"/>
          <w:sz w:val="26"/>
          <w:szCs w:val="26"/>
          <w:lang w:eastAsia="ru-RU"/>
        </w:rPr>
        <w:t>варианты развития систем теплоснабжения</w:t>
      </w:r>
      <w:r w:rsidR="00C85B0F" w:rsidRPr="00062474">
        <w:rPr>
          <w:rFonts w:eastAsia="Times New Roman"/>
          <w:color w:val="000000"/>
          <w:sz w:val="26"/>
          <w:szCs w:val="26"/>
          <w:lang w:eastAsia="ru-RU"/>
        </w:rPr>
        <w:t xml:space="preserve"> </w:t>
      </w:r>
      <w:r w:rsidR="00C85B0F" w:rsidRPr="00E94131">
        <w:rPr>
          <w:rFonts w:eastAsia="Times New Roman"/>
          <w:color w:val="000000"/>
          <w:sz w:val="26"/>
          <w:szCs w:val="26"/>
          <w:lang w:eastAsia="ru-RU"/>
        </w:rPr>
        <w:t>Макарьевского муниципального округа</w:t>
      </w:r>
      <w:r w:rsidR="00C85B0F">
        <w:rPr>
          <w:sz w:val="26"/>
          <w:szCs w:val="26"/>
          <w:lang w:eastAsia="ru-RU"/>
        </w:rPr>
        <w:t>, реализуемые в результате его газификации,</w:t>
      </w:r>
      <w:r w:rsidR="00C85B0F" w:rsidRPr="00062474">
        <w:rPr>
          <w:sz w:val="26"/>
          <w:szCs w:val="26"/>
          <w:lang w:eastAsia="ru-RU"/>
        </w:rPr>
        <w:t xml:space="preserve"> явля</w:t>
      </w:r>
      <w:r w:rsidR="00C85B0F">
        <w:rPr>
          <w:sz w:val="26"/>
          <w:szCs w:val="26"/>
          <w:lang w:eastAsia="ru-RU"/>
        </w:rPr>
        <w:t>ю</w:t>
      </w:r>
      <w:r w:rsidR="00C85B0F" w:rsidRPr="00062474">
        <w:rPr>
          <w:sz w:val="26"/>
          <w:szCs w:val="26"/>
          <w:lang w:eastAsia="ru-RU"/>
        </w:rPr>
        <w:t xml:space="preserve">тся </w:t>
      </w:r>
      <w:r w:rsidR="00C85B0F">
        <w:rPr>
          <w:sz w:val="26"/>
          <w:szCs w:val="26"/>
          <w:lang w:eastAsia="ru-RU"/>
        </w:rPr>
        <w:t>вполне рентабельными</w:t>
      </w:r>
      <w:r w:rsidR="00C85B0F" w:rsidRPr="00062474">
        <w:rPr>
          <w:sz w:val="26"/>
          <w:szCs w:val="26"/>
          <w:lang w:eastAsia="ru-RU"/>
        </w:rPr>
        <w:t>.</w:t>
      </w:r>
      <w:r w:rsidR="00C85B0F">
        <w:rPr>
          <w:sz w:val="26"/>
          <w:szCs w:val="26"/>
          <w:lang w:eastAsia="ru-RU"/>
        </w:rPr>
        <w:t xml:space="preserve"> Однако варианты 2 и 3 являются предпочтительными, они предусматривают максимальное использование древесных отходов, для чего котельная «13 квартала» и котельная «Бани» должны быть переведены на этот вид топлива.</w:t>
      </w:r>
    </w:p>
    <w:p w14:paraId="5834A681" w14:textId="77777777" w:rsidR="00C730F6" w:rsidRPr="00C730F6" w:rsidRDefault="00C730F6" w:rsidP="00CB4DFC">
      <w:pPr>
        <w:pStyle w:val="a3"/>
        <w:spacing w:before="240" w:after="240"/>
        <w:ind w:left="0"/>
        <w:contextualSpacing w:val="0"/>
        <w:jc w:val="center"/>
        <w:rPr>
          <w:b/>
          <w:sz w:val="28"/>
          <w:szCs w:val="28"/>
          <w:lang w:eastAsia="ru-RU"/>
        </w:rPr>
      </w:pPr>
      <w:r w:rsidRPr="00C730F6">
        <w:rPr>
          <w:b/>
          <w:sz w:val="28"/>
          <w:szCs w:val="28"/>
          <w:lang w:eastAsia="ru-RU"/>
        </w:rPr>
        <w:t xml:space="preserve">16. </w:t>
      </w:r>
      <w:r w:rsidRPr="00C730F6">
        <w:rPr>
          <w:b/>
          <w:sz w:val="28"/>
          <w:szCs w:val="28"/>
        </w:rPr>
        <w:t>Реестр мероприятий схемы теплоснабжения</w:t>
      </w:r>
    </w:p>
    <w:p w14:paraId="76E4786E" w14:textId="77777777" w:rsidR="00C85B0F" w:rsidRPr="002B257B" w:rsidRDefault="00C730F6" w:rsidP="00C85B0F">
      <w:pPr>
        <w:spacing w:after="120"/>
        <w:ind w:firstLine="567"/>
        <w:jc w:val="center"/>
        <w:rPr>
          <w:sz w:val="26"/>
          <w:szCs w:val="26"/>
        </w:rPr>
      </w:pPr>
      <w:r w:rsidRPr="00C85B0F">
        <w:rPr>
          <w:sz w:val="26"/>
          <w:szCs w:val="26"/>
        </w:rPr>
        <w:t>Таблица 16.1</w:t>
      </w:r>
      <w:r w:rsidR="00C85B0F" w:rsidRPr="00C85B0F">
        <w:rPr>
          <w:sz w:val="26"/>
          <w:szCs w:val="26"/>
        </w:rPr>
        <w:t>. Реестр мероприятий схемы</w:t>
      </w:r>
      <w:r w:rsidR="00C85B0F" w:rsidRPr="002B257B">
        <w:rPr>
          <w:sz w:val="26"/>
          <w:szCs w:val="26"/>
        </w:rPr>
        <w:t xml:space="preserve"> теплоснабжения по сценарию 1</w:t>
      </w:r>
    </w:p>
    <w:tbl>
      <w:tblPr>
        <w:tblW w:w="101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7"/>
        <w:gridCol w:w="3119"/>
        <w:gridCol w:w="1860"/>
        <w:gridCol w:w="944"/>
        <w:gridCol w:w="1215"/>
        <w:gridCol w:w="2501"/>
      </w:tblGrid>
      <w:tr w:rsidR="00085B3E" w:rsidRPr="00085B3E" w14:paraId="5D12B676" w14:textId="77777777" w:rsidTr="00264008">
        <w:trPr>
          <w:trHeight w:val="855"/>
        </w:trPr>
        <w:tc>
          <w:tcPr>
            <w:tcW w:w="487" w:type="dxa"/>
            <w:vMerge w:val="restart"/>
            <w:tcBorders>
              <w:top w:val="single" w:sz="4" w:space="0" w:color="auto"/>
            </w:tcBorders>
          </w:tcPr>
          <w:p w14:paraId="35ECFE6F" w14:textId="77777777" w:rsidR="00085B3E" w:rsidRPr="00085B3E" w:rsidRDefault="00085B3E" w:rsidP="00085B3E">
            <w:pPr>
              <w:jc w:val="center"/>
              <w:rPr>
                <w:color w:val="000000"/>
                <w:szCs w:val="24"/>
              </w:rPr>
            </w:pPr>
            <w:r w:rsidRPr="00085B3E">
              <w:rPr>
                <w:color w:val="000000"/>
                <w:szCs w:val="24"/>
              </w:rPr>
              <w:t>№ п/п</w:t>
            </w:r>
          </w:p>
        </w:tc>
        <w:tc>
          <w:tcPr>
            <w:tcW w:w="3119" w:type="dxa"/>
            <w:vMerge w:val="restart"/>
            <w:tcBorders>
              <w:top w:val="single" w:sz="4" w:space="0" w:color="auto"/>
            </w:tcBorders>
            <w:vAlign w:val="center"/>
          </w:tcPr>
          <w:p w14:paraId="5FE9C682" w14:textId="77777777" w:rsidR="00085B3E" w:rsidRPr="00085B3E" w:rsidRDefault="00085B3E" w:rsidP="00085B3E">
            <w:pPr>
              <w:jc w:val="center"/>
              <w:rPr>
                <w:b/>
                <w:color w:val="000000"/>
                <w:szCs w:val="24"/>
              </w:rPr>
            </w:pPr>
            <w:r w:rsidRPr="00085B3E">
              <w:rPr>
                <w:color w:val="000000"/>
                <w:szCs w:val="24"/>
              </w:rPr>
              <w:t>Наименование теплоснабжающей организации, виды работ</w:t>
            </w:r>
          </w:p>
        </w:tc>
        <w:tc>
          <w:tcPr>
            <w:tcW w:w="1860" w:type="dxa"/>
            <w:vMerge w:val="restart"/>
            <w:tcBorders>
              <w:top w:val="single" w:sz="4" w:space="0" w:color="auto"/>
            </w:tcBorders>
            <w:vAlign w:val="center"/>
          </w:tcPr>
          <w:p w14:paraId="26714F6E" w14:textId="77777777" w:rsidR="00085B3E" w:rsidRPr="00085B3E" w:rsidRDefault="00085B3E" w:rsidP="00085B3E">
            <w:pPr>
              <w:jc w:val="center"/>
              <w:rPr>
                <w:color w:val="000000"/>
                <w:szCs w:val="24"/>
              </w:rPr>
            </w:pPr>
            <w:r w:rsidRPr="00085B3E">
              <w:rPr>
                <w:color w:val="000000"/>
                <w:szCs w:val="24"/>
              </w:rPr>
              <w:t xml:space="preserve">Необходимый объем финансирования, </w:t>
            </w:r>
          </w:p>
          <w:p w14:paraId="6400FF82" w14:textId="77777777" w:rsidR="00085B3E" w:rsidRPr="00085B3E" w:rsidRDefault="00085B3E" w:rsidP="00085B3E">
            <w:pPr>
              <w:jc w:val="center"/>
              <w:rPr>
                <w:color w:val="000000"/>
                <w:szCs w:val="24"/>
              </w:rPr>
            </w:pPr>
            <w:r w:rsidRPr="00085B3E">
              <w:rPr>
                <w:color w:val="000000"/>
                <w:szCs w:val="24"/>
              </w:rPr>
              <w:t>тыс. руб.</w:t>
            </w:r>
          </w:p>
        </w:tc>
        <w:tc>
          <w:tcPr>
            <w:tcW w:w="2159" w:type="dxa"/>
            <w:gridSpan w:val="2"/>
            <w:tcBorders>
              <w:top w:val="single" w:sz="4" w:space="0" w:color="auto"/>
            </w:tcBorders>
            <w:vAlign w:val="center"/>
          </w:tcPr>
          <w:p w14:paraId="1557022F" w14:textId="77777777" w:rsidR="00085B3E" w:rsidRPr="00085B3E" w:rsidRDefault="00085B3E" w:rsidP="00085B3E">
            <w:pPr>
              <w:jc w:val="center"/>
              <w:rPr>
                <w:color w:val="000000"/>
                <w:szCs w:val="24"/>
              </w:rPr>
            </w:pPr>
            <w:r w:rsidRPr="00085B3E">
              <w:rPr>
                <w:color w:val="000000"/>
                <w:szCs w:val="24"/>
              </w:rPr>
              <w:t>Рекомендуемый период внедрения, годы</w:t>
            </w:r>
          </w:p>
        </w:tc>
        <w:tc>
          <w:tcPr>
            <w:tcW w:w="2501" w:type="dxa"/>
            <w:tcBorders>
              <w:top w:val="single" w:sz="4" w:space="0" w:color="auto"/>
            </w:tcBorders>
            <w:vAlign w:val="center"/>
          </w:tcPr>
          <w:p w14:paraId="45FB8463" w14:textId="77777777" w:rsidR="00085B3E" w:rsidRPr="00085B3E" w:rsidRDefault="00085B3E" w:rsidP="00085B3E">
            <w:pPr>
              <w:jc w:val="center"/>
              <w:rPr>
                <w:color w:val="000000"/>
                <w:szCs w:val="24"/>
              </w:rPr>
            </w:pPr>
            <w:r w:rsidRPr="00085B3E">
              <w:rPr>
                <w:color w:val="000000"/>
                <w:szCs w:val="24"/>
              </w:rPr>
              <w:t>Источник финансирования</w:t>
            </w:r>
          </w:p>
        </w:tc>
      </w:tr>
      <w:tr w:rsidR="00085B3E" w:rsidRPr="00085B3E" w14:paraId="24436129" w14:textId="77777777" w:rsidTr="00264008">
        <w:trPr>
          <w:trHeight w:val="240"/>
        </w:trPr>
        <w:tc>
          <w:tcPr>
            <w:tcW w:w="487" w:type="dxa"/>
            <w:vMerge/>
          </w:tcPr>
          <w:p w14:paraId="31EEA74F" w14:textId="77777777" w:rsidR="00085B3E" w:rsidRPr="00085B3E" w:rsidRDefault="00085B3E" w:rsidP="00085B3E">
            <w:pPr>
              <w:jc w:val="center"/>
              <w:rPr>
                <w:color w:val="000000"/>
                <w:szCs w:val="24"/>
              </w:rPr>
            </w:pPr>
          </w:p>
        </w:tc>
        <w:tc>
          <w:tcPr>
            <w:tcW w:w="3119" w:type="dxa"/>
            <w:vMerge/>
            <w:vAlign w:val="center"/>
          </w:tcPr>
          <w:p w14:paraId="2B953E65" w14:textId="77777777" w:rsidR="00085B3E" w:rsidRPr="00085B3E" w:rsidRDefault="00085B3E" w:rsidP="00085B3E">
            <w:pPr>
              <w:jc w:val="center"/>
              <w:rPr>
                <w:color w:val="000000"/>
                <w:szCs w:val="24"/>
              </w:rPr>
            </w:pPr>
          </w:p>
        </w:tc>
        <w:tc>
          <w:tcPr>
            <w:tcW w:w="1860" w:type="dxa"/>
            <w:vMerge/>
            <w:vAlign w:val="center"/>
          </w:tcPr>
          <w:p w14:paraId="1787611D" w14:textId="77777777" w:rsidR="00085B3E" w:rsidRPr="00085B3E" w:rsidRDefault="00085B3E" w:rsidP="00085B3E">
            <w:pPr>
              <w:jc w:val="center"/>
              <w:rPr>
                <w:color w:val="000000"/>
                <w:szCs w:val="24"/>
              </w:rPr>
            </w:pPr>
          </w:p>
        </w:tc>
        <w:tc>
          <w:tcPr>
            <w:tcW w:w="944" w:type="dxa"/>
            <w:tcBorders>
              <w:top w:val="single" w:sz="4" w:space="0" w:color="auto"/>
            </w:tcBorders>
            <w:vAlign w:val="center"/>
          </w:tcPr>
          <w:p w14:paraId="3FA566C2" w14:textId="77777777" w:rsidR="00085B3E" w:rsidRPr="00085B3E" w:rsidRDefault="00085B3E" w:rsidP="00085B3E">
            <w:pPr>
              <w:jc w:val="center"/>
              <w:rPr>
                <w:color w:val="000000"/>
                <w:szCs w:val="24"/>
              </w:rPr>
            </w:pPr>
            <w:r w:rsidRPr="00085B3E">
              <w:rPr>
                <w:color w:val="000000"/>
                <w:szCs w:val="24"/>
              </w:rPr>
              <w:t>начало</w:t>
            </w:r>
          </w:p>
        </w:tc>
        <w:tc>
          <w:tcPr>
            <w:tcW w:w="1215" w:type="dxa"/>
            <w:tcBorders>
              <w:top w:val="single" w:sz="4" w:space="0" w:color="auto"/>
            </w:tcBorders>
            <w:vAlign w:val="center"/>
          </w:tcPr>
          <w:p w14:paraId="4763F66B" w14:textId="77777777" w:rsidR="00085B3E" w:rsidRPr="00085B3E" w:rsidRDefault="00085B3E" w:rsidP="00085B3E">
            <w:pPr>
              <w:jc w:val="center"/>
              <w:rPr>
                <w:color w:val="000000"/>
                <w:szCs w:val="24"/>
              </w:rPr>
            </w:pPr>
            <w:r w:rsidRPr="00085B3E">
              <w:rPr>
                <w:color w:val="000000"/>
                <w:szCs w:val="24"/>
              </w:rPr>
              <w:t>окончание</w:t>
            </w:r>
          </w:p>
        </w:tc>
        <w:tc>
          <w:tcPr>
            <w:tcW w:w="2501" w:type="dxa"/>
            <w:vAlign w:val="center"/>
          </w:tcPr>
          <w:p w14:paraId="60F14DD2" w14:textId="77777777" w:rsidR="00085B3E" w:rsidRPr="00085B3E" w:rsidRDefault="00085B3E" w:rsidP="00085B3E">
            <w:pPr>
              <w:jc w:val="center"/>
              <w:rPr>
                <w:color w:val="000000"/>
                <w:szCs w:val="24"/>
              </w:rPr>
            </w:pPr>
          </w:p>
        </w:tc>
      </w:tr>
      <w:tr w:rsidR="00085B3E" w:rsidRPr="00085B3E" w14:paraId="25251D95" w14:textId="77777777" w:rsidTr="00264008">
        <w:tc>
          <w:tcPr>
            <w:tcW w:w="487" w:type="dxa"/>
          </w:tcPr>
          <w:p w14:paraId="47F31CA3" w14:textId="77777777" w:rsidR="00085B3E" w:rsidRPr="00085B3E" w:rsidRDefault="00085B3E" w:rsidP="00085B3E">
            <w:pPr>
              <w:jc w:val="center"/>
              <w:rPr>
                <w:b/>
                <w:szCs w:val="24"/>
              </w:rPr>
            </w:pPr>
          </w:p>
        </w:tc>
        <w:tc>
          <w:tcPr>
            <w:tcW w:w="3119" w:type="dxa"/>
            <w:vAlign w:val="center"/>
          </w:tcPr>
          <w:p w14:paraId="549E82A3" w14:textId="77777777" w:rsidR="00085B3E" w:rsidRPr="00085B3E" w:rsidRDefault="00085B3E" w:rsidP="00085B3E">
            <w:pPr>
              <w:rPr>
                <w:rFonts w:eastAsia="Times New Roman"/>
                <w:b/>
                <w:color w:val="000000"/>
                <w:szCs w:val="24"/>
              </w:rPr>
            </w:pPr>
            <w:r w:rsidRPr="00085B3E">
              <w:rPr>
                <w:b/>
                <w:szCs w:val="24"/>
              </w:rPr>
              <w:t>МУП «Сервисбыт»</w:t>
            </w:r>
          </w:p>
        </w:tc>
        <w:tc>
          <w:tcPr>
            <w:tcW w:w="1860" w:type="dxa"/>
          </w:tcPr>
          <w:p w14:paraId="600696DB" w14:textId="77777777" w:rsidR="00085B3E" w:rsidRPr="00085B3E" w:rsidRDefault="00085B3E" w:rsidP="00085B3E">
            <w:pPr>
              <w:jc w:val="both"/>
              <w:rPr>
                <w:color w:val="000000"/>
                <w:szCs w:val="24"/>
              </w:rPr>
            </w:pPr>
          </w:p>
        </w:tc>
        <w:tc>
          <w:tcPr>
            <w:tcW w:w="944" w:type="dxa"/>
            <w:vAlign w:val="center"/>
          </w:tcPr>
          <w:p w14:paraId="77D6421F" w14:textId="77777777" w:rsidR="00085B3E" w:rsidRPr="00085B3E" w:rsidRDefault="00085B3E" w:rsidP="00085B3E">
            <w:pPr>
              <w:jc w:val="center"/>
              <w:rPr>
                <w:color w:val="000000"/>
                <w:szCs w:val="24"/>
              </w:rPr>
            </w:pPr>
          </w:p>
        </w:tc>
        <w:tc>
          <w:tcPr>
            <w:tcW w:w="1215" w:type="dxa"/>
            <w:vAlign w:val="center"/>
          </w:tcPr>
          <w:p w14:paraId="71B3950C" w14:textId="77777777" w:rsidR="00085B3E" w:rsidRPr="00085B3E" w:rsidRDefault="00085B3E" w:rsidP="00085B3E">
            <w:pPr>
              <w:jc w:val="center"/>
              <w:rPr>
                <w:color w:val="000000"/>
                <w:szCs w:val="24"/>
              </w:rPr>
            </w:pPr>
          </w:p>
        </w:tc>
        <w:tc>
          <w:tcPr>
            <w:tcW w:w="2501" w:type="dxa"/>
            <w:vAlign w:val="center"/>
          </w:tcPr>
          <w:p w14:paraId="1169DBE2" w14:textId="77777777" w:rsidR="00085B3E" w:rsidRPr="00085B3E" w:rsidRDefault="00085B3E" w:rsidP="00085B3E">
            <w:pPr>
              <w:jc w:val="center"/>
              <w:rPr>
                <w:color w:val="000000"/>
                <w:szCs w:val="24"/>
              </w:rPr>
            </w:pPr>
          </w:p>
        </w:tc>
      </w:tr>
      <w:tr w:rsidR="00085B3E" w:rsidRPr="00085B3E" w14:paraId="1E9680B3" w14:textId="77777777" w:rsidTr="00264008">
        <w:tc>
          <w:tcPr>
            <w:tcW w:w="487" w:type="dxa"/>
          </w:tcPr>
          <w:p w14:paraId="1BECA49D" w14:textId="77777777" w:rsidR="00085B3E" w:rsidRPr="00085B3E" w:rsidRDefault="00085B3E" w:rsidP="00085B3E">
            <w:pPr>
              <w:jc w:val="center"/>
              <w:rPr>
                <w:color w:val="000000"/>
                <w:szCs w:val="24"/>
              </w:rPr>
            </w:pPr>
            <w:r w:rsidRPr="00085B3E">
              <w:rPr>
                <w:color w:val="000000"/>
                <w:szCs w:val="24"/>
              </w:rPr>
              <w:t>1</w:t>
            </w:r>
          </w:p>
        </w:tc>
        <w:tc>
          <w:tcPr>
            <w:tcW w:w="3119" w:type="dxa"/>
            <w:vAlign w:val="center"/>
          </w:tcPr>
          <w:p w14:paraId="6073D973" w14:textId="77777777" w:rsidR="00085B3E" w:rsidRPr="00085B3E" w:rsidRDefault="00085B3E" w:rsidP="00085B3E">
            <w:pPr>
              <w:rPr>
                <w:color w:val="000000"/>
                <w:szCs w:val="24"/>
              </w:rPr>
            </w:pPr>
            <w:r w:rsidRPr="00085B3E">
              <w:rPr>
                <w:color w:val="000000"/>
                <w:szCs w:val="24"/>
              </w:rPr>
              <w:t>Реконструкция котельных</w:t>
            </w:r>
          </w:p>
        </w:tc>
        <w:tc>
          <w:tcPr>
            <w:tcW w:w="1860" w:type="dxa"/>
            <w:vAlign w:val="center"/>
          </w:tcPr>
          <w:p w14:paraId="5769F661" w14:textId="77777777" w:rsidR="00085B3E" w:rsidRPr="00085B3E" w:rsidRDefault="00085B3E" w:rsidP="00085B3E">
            <w:pPr>
              <w:jc w:val="center"/>
              <w:rPr>
                <w:color w:val="000000"/>
                <w:szCs w:val="24"/>
              </w:rPr>
            </w:pPr>
            <w:r w:rsidRPr="00085B3E">
              <w:rPr>
                <w:color w:val="000000"/>
                <w:szCs w:val="24"/>
              </w:rPr>
              <w:t>22432,7</w:t>
            </w:r>
          </w:p>
        </w:tc>
        <w:tc>
          <w:tcPr>
            <w:tcW w:w="944" w:type="dxa"/>
            <w:vAlign w:val="center"/>
          </w:tcPr>
          <w:p w14:paraId="171DCCC5" w14:textId="77777777" w:rsidR="00085B3E" w:rsidRPr="00085B3E" w:rsidRDefault="00085B3E" w:rsidP="00085B3E">
            <w:pPr>
              <w:jc w:val="center"/>
              <w:rPr>
                <w:color w:val="000000"/>
                <w:szCs w:val="24"/>
              </w:rPr>
            </w:pPr>
            <w:r w:rsidRPr="00085B3E">
              <w:rPr>
                <w:color w:val="000000"/>
                <w:szCs w:val="24"/>
              </w:rPr>
              <w:t>2027</w:t>
            </w:r>
          </w:p>
        </w:tc>
        <w:tc>
          <w:tcPr>
            <w:tcW w:w="1215" w:type="dxa"/>
            <w:vAlign w:val="center"/>
          </w:tcPr>
          <w:p w14:paraId="6D4559C3" w14:textId="77777777" w:rsidR="00085B3E" w:rsidRPr="00085B3E" w:rsidRDefault="00085B3E" w:rsidP="00085B3E">
            <w:pPr>
              <w:jc w:val="center"/>
              <w:rPr>
                <w:color w:val="000000"/>
                <w:szCs w:val="24"/>
              </w:rPr>
            </w:pPr>
            <w:r w:rsidRPr="00085B3E">
              <w:rPr>
                <w:color w:val="000000"/>
                <w:szCs w:val="24"/>
              </w:rPr>
              <w:t>2029</w:t>
            </w:r>
          </w:p>
        </w:tc>
        <w:tc>
          <w:tcPr>
            <w:tcW w:w="2501" w:type="dxa"/>
            <w:vAlign w:val="center"/>
          </w:tcPr>
          <w:p w14:paraId="18917086" w14:textId="77777777" w:rsidR="00085B3E" w:rsidRPr="00085B3E" w:rsidRDefault="00085B3E" w:rsidP="00085B3E">
            <w:pPr>
              <w:jc w:val="center"/>
              <w:rPr>
                <w:color w:val="000000"/>
                <w:szCs w:val="24"/>
              </w:rPr>
            </w:pPr>
            <w:r w:rsidRPr="00085B3E">
              <w:rPr>
                <w:color w:val="000000"/>
                <w:szCs w:val="24"/>
              </w:rPr>
              <w:t>Региональный бюджет</w:t>
            </w:r>
          </w:p>
        </w:tc>
      </w:tr>
      <w:tr w:rsidR="00085B3E" w:rsidRPr="00085B3E" w14:paraId="3AF5C212" w14:textId="77777777" w:rsidTr="00264008">
        <w:tc>
          <w:tcPr>
            <w:tcW w:w="487" w:type="dxa"/>
          </w:tcPr>
          <w:p w14:paraId="0ED41977" w14:textId="77777777" w:rsidR="00085B3E" w:rsidRPr="00085B3E" w:rsidRDefault="00085B3E" w:rsidP="00085B3E">
            <w:pPr>
              <w:jc w:val="center"/>
              <w:rPr>
                <w:szCs w:val="24"/>
              </w:rPr>
            </w:pPr>
            <w:r w:rsidRPr="00085B3E">
              <w:rPr>
                <w:szCs w:val="24"/>
              </w:rPr>
              <w:t>2</w:t>
            </w:r>
          </w:p>
        </w:tc>
        <w:tc>
          <w:tcPr>
            <w:tcW w:w="3119" w:type="dxa"/>
            <w:vAlign w:val="center"/>
          </w:tcPr>
          <w:p w14:paraId="79E193D0" w14:textId="77777777" w:rsidR="00085B3E" w:rsidRPr="00085B3E" w:rsidRDefault="00085B3E" w:rsidP="00085B3E">
            <w:pPr>
              <w:rPr>
                <w:color w:val="000000"/>
                <w:szCs w:val="24"/>
              </w:rPr>
            </w:pPr>
            <w:r w:rsidRPr="00085B3E">
              <w:rPr>
                <w:color w:val="000000"/>
                <w:szCs w:val="24"/>
              </w:rPr>
              <w:t>Замена сетевых насосов на котельных</w:t>
            </w:r>
          </w:p>
        </w:tc>
        <w:tc>
          <w:tcPr>
            <w:tcW w:w="1860" w:type="dxa"/>
            <w:vAlign w:val="center"/>
          </w:tcPr>
          <w:p w14:paraId="5DF08B7F" w14:textId="77777777" w:rsidR="00085B3E" w:rsidRPr="00085B3E" w:rsidRDefault="00085B3E" w:rsidP="00085B3E">
            <w:pPr>
              <w:jc w:val="center"/>
              <w:rPr>
                <w:color w:val="000000"/>
                <w:szCs w:val="24"/>
              </w:rPr>
            </w:pPr>
            <w:r w:rsidRPr="00085B3E">
              <w:rPr>
                <w:color w:val="000000"/>
                <w:szCs w:val="24"/>
              </w:rPr>
              <w:t>322,4</w:t>
            </w:r>
          </w:p>
        </w:tc>
        <w:tc>
          <w:tcPr>
            <w:tcW w:w="944" w:type="dxa"/>
            <w:vAlign w:val="center"/>
          </w:tcPr>
          <w:p w14:paraId="70246791" w14:textId="77777777" w:rsidR="00085B3E" w:rsidRPr="00085B3E" w:rsidRDefault="00085B3E" w:rsidP="00085B3E">
            <w:pPr>
              <w:jc w:val="center"/>
              <w:rPr>
                <w:color w:val="000000"/>
                <w:szCs w:val="24"/>
              </w:rPr>
            </w:pPr>
            <w:r w:rsidRPr="00085B3E">
              <w:rPr>
                <w:color w:val="000000"/>
                <w:szCs w:val="24"/>
              </w:rPr>
              <w:t>2027</w:t>
            </w:r>
          </w:p>
        </w:tc>
        <w:tc>
          <w:tcPr>
            <w:tcW w:w="1215" w:type="dxa"/>
            <w:vAlign w:val="center"/>
          </w:tcPr>
          <w:p w14:paraId="3FA61D1D" w14:textId="77777777" w:rsidR="00085B3E" w:rsidRPr="00085B3E" w:rsidRDefault="00085B3E" w:rsidP="00085B3E">
            <w:pPr>
              <w:jc w:val="center"/>
              <w:rPr>
                <w:color w:val="000000"/>
                <w:szCs w:val="24"/>
              </w:rPr>
            </w:pPr>
            <w:r w:rsidRPr="00085B3E">
              <w:rPr>
                <w:color w:val="000000"/>
                <w:szCs w:val="24"/>
              </w:rPr>
              <w:t>2028</w:t>
            </w:r>
          </w:p>
        </w:tc>
        <w:tc>
          <w:tcPr>
            <w:tcW w:w="2501" w:type="dxa"/>
            <w:vMerge w:val="restart"/>
            <w:vAlign w:val="center"/>
          </w:tcPr>
          <w:p w14:paraId="62B7A9B0" w14:textId="77777777" w:rsidR="00085B3E" w:rsidRPr="00085B3E" w:rsidRDefault="00085B3E" w:rsidP="00085B3E">
            <w:pPr>
              <w:jc w:val="center"/>
              <w:rPr>
                <w:color w:val="000000"/>
                <w:szCs w:val="24"/>
              </w:rPr>
            </w:pPr>
            <w:r w:rsidRPr="00085B3E">
              <w:rPr>
                <w:color w:val="000000"/>
                <w:szCs w:val="24"/>
              </w:rPr>
              <w:t>Собственные средства ТСО</w:t>
            </w:r>
          </w:p>
        </w:tc>
      </w:tr>
      <w:tr w:rsidR="00085B3E" w:rsidRPr="00085B3E" w14:paraId="12AEDAAD" w14:textId="77777777" w:rsidTr="00264008">
        <w:tc>
          <w:tcPr>
            <w:tcW w:w="487" w:type="dxa"/>
          </w:tcPr>
          <w:p w14:paraId="0122ED0E" w14:textId="77777777" w:rsidR="00085B3E" w:rsidRPr="00085B3E" w:rsidRDefault="00085B3E" w:rsidP="00085B3E">
            <w:pPr>
              <w:jc w:val="center"/>
              <w:rPr>
                <w:color w:val="000000"/>
                <w:szCs w:val="24"/>
              </w:rPr>
            </w:pPr>
            <w:r w:rsidRPr="00085B3E">
              <w:rPr>
                <w:color w:val="000000"/>
                <w:szCs w:val="24"/>
              </w:rPr>
              <w:t>3</w:t>
            </w:r>
          </w:p>
        </w:tc>
        <w:tc>
          <w:tcPr>
            <w:tcW w:w="3119" w:type="dxa"/>
            <w:vAlign w:val="center"/>
          </w:tcPr>
          <w:p w14:paraId="33ECF4A0" w14:textId="77777777" w:rsidR="00085B3E" w:rsidRPr="00085B3E" w:rsidRDefault="00085B3E" w:rsidP="00085B3E">
            <w:pPr>
              <w:rPr>
                <w:color w:val="000000"/>
                <w:szCs w:val="24"/>
              </w:rPr>
            </w:pPr>
            <w:r w:rsidRPr="00085B3E">
              <w:rPr>
                <w:color w:val="000000"/>
                <w:szCs w:val="24"/>
              </w:rPr>
              <w:t xml:space="preserve">Установка фильтров на котельных </w:t>
            </w:r>
          </w:p>
        </w:tc>
        <w:tc>
          <w:tcPr>
            <w:tcW w:w="1860" w:type="dxa"/>
            <w:vAlign w:val="center"/>
          </w:tcPr>
          <w:p w14:paraId="24715CFE" w14:textId="77777777" w:rsidR="00085B3E" w:rsidRPr="00085B3E" w:rsidRDefault="00085B3E" w:rsidP="00085B3E">
            <w:pPr>
              <w:jc w:val="center"/>
              <w:rPr>
                <w:color w:val="000000"/>
                <w:szCs w:val="24"/>
              </w:rPr>
            </w:pPr>
            <w:r w:rsidRPr="00085B3E">
              <w:rPr>
                <w:color w:val="000000"/>
                <w:szCs w:val="24"/>
              </w:rPr>
              <w:t>210,0</w:t>
            </w:r>
          </w:p>
        </w:tc>
        <w:tc>
          <w:tcPr>
            <w:tcW w:w="944" w:type="dxa"/>
            <w:vAlign w:val="center"/>
          </w:tcPr>
          <w:p w14:paraId="2C094A76" w14:textId="77777777" w:rsidR="00085B3E" w:rsidRPr="00085B3E" w:rsidRDefault="00085B3E" w:rsidP="00085B3E">
            <w:pPr>
              <w:jc w:val="center"/>
              <w:rPr>
                <w:color w:val="000000"/>
                <w:szCs w:val="24"/>
              </w:rPr>
            </w:pPr>
            <w:r w:rsidRPr="00085B3E">
              <w:rPr>
                <w:color w:val="000000"/>
                <w:szCs w:val="24"/>
              </w:rPr>
              <w:t>2027</w:t>
            </w:r>
          </w:p>
        </w:tc>
        <w:tc>
          <w:tcPr>
            <w:tcW w:w="1215" w:type="dxa"/>
            <w:vAlign w:val="center"/>
          </w:tcPr>
          <w:p w14:paraId="7B7A6C50" w14:textId="77777777" w:rsidR="00085B3E" w:rsidRPr="00085B3E" w:rsidRDefault="00085B3E" w:rsidP="00085B3E">
            <w:pPr>
              <w:jc w:val="center"/>
              <w:rPr>
                <w:color w:val="000000"/>
                <w:szCs w:val="24"/>
              </w:rPr>
            </w:pPr>
            <w:r w:rsidRPr="00085B3E">
              <w:rPr>
                <w:color w:val="000000"/>
                <w:szCs w:val="24"/>
              </w:rPr>
              <w:t>2027</w:t>
            </w:r>
          </w:p>
        </w:tc>
        <w:tc>
          <w:tcPr>
            <w:tcW w:w="2501" w:type="dxa"/>
            <w:vMerge/>
            <w:vAlign w:val="center"/>
          </w:tcPr>
          <w:p w14:paraId="229A40A6" w14:textId="77777777" w:rsidR="00085B3E" w:rsidRPr="00085B3E" w:rsidRDefault="00085B3E" w:rsidP="00085B3E">
            <w:pPr>
              <w:jc w:val="center"/>
              <w:rPr>
                <w:color w:val="000000"/>
                <w:szCs w:val="24"/>
              </w:rPr>
            </w:pPr>
          </w:p>
        </w:tc>
      </w:tr>
      <w:tr w:rsidR="00085B3E" w:rsidRPr="00085B3E" w14:paraId="3B4469BD" w14:textId="77777777" w:rsidTr="00264008">
        <w:tc>
          <w:tcPr>
            <w:tcW w:w="487" w:type="dxa"/>
          </w:tcPr>
          <w:p w14:paraId="5907E56E" w14:textId="77777777" w:rsidR="00085B3E" w:rsidRPr="00085B3E" w:rsidRDefault="00085B3E" w:rsidP="00085B3E">
            <w:pPr>
              <w:jc w:val="center"/>
              <w:rPr>
                <w:color w:val="000000"/>
                <w:szCs w:val="24"/>
              </w:rPr>
            </w:pPr>
            <w:r w:rsidRPr="00085B3E">
              <w:rPr>
                <w:color w:val="000000"/>
                <w:szCs w:val="24"/>
              </w:rPr>
              <w:t>4</w:t>
            </w:r>
          </w:p>
        </w:tc>
        <w:tc>
          <w:tcPr>
            <w:tcW w:w="3119" w:type="dxa"/>
            <w:vAlign w:val="center"/>
          </w:tcPr>
          <w:p w14:paraId="1EF98AD9" w14:textId="77777777" w:rsidR="00085B3E" w:rsidRPr="00085B3E" w:rsidRDefault="00085B3E" w:rsidP="00085B3E">
            <w:pPr>
              <w:rPr>
                <w:color w:val="000000"/>
                <w:szCs w:val="24"/>
              </w:rPr>
            </w:pPr>
            <w:r w:rsidRPr="00085B3E">
              <w:rPr>
                <w:color w:val="000000"/>
                <w:szCs w:val="24"/>
              </w:rPr>
              <w:t>Замена тепловой изоляции теплосетей</w:t>
            </w:r>
          </w:p>
        </w:tc>
        <w:tc>
          <w:tcPr>
            <w:tcW w:w="1860" w:type="dxa"/>
            <w:vAlign w:val="center"/>
          </w:tcPr>
          <w:p w14:paraId="66507129" w14:textId="77777777" w:rsidR="00085B3E" w:rsidRPr="00085B3E" w:rsidRDefault="00085B3E" w:rsidP="00085B3E">
            <w:pPr>
              <w:jc w:val="center"/>
              <w:rPr>
                <w:color w:val="000000"/>
                <w:szCs w:val="24"/>
              </w:rPr>
            </w:pPr>
            <w:r w:rsidRPr="00085B3E">
              <w:rPr>
                <w:color w:val="000000"/>
                <w:szCs w:val="24"/>
              </w:rPr>
              <w:t>7595,6</w:t>
            </w:r>
          </w:p>
        </w:tc>
        <w:tc>
          <w:tcPr>
            <w:tcW w:w="944" w:type="dxa"/>
            <w:vAlign w:val="center"/>
          </w:tcPr>
          <w:p w14:paraId="371212ED" w14:textId="77777777" w:rsidR="00085B3E" w:rsidRPr="00085B3E" w:rsidRDefault="00085B3E" w:rsidP="00085B3E">
            <w:pPr>
              <w:jc w:val="center"/>
              <w:rPr>
                <w:color w:val="000000"/>
                <w:szCs w:val="24"/>
              </w:rPr>
            </w:pPr>
            <w:r w:rsidRPr="00085B3E">
              <w:rPr>
                <w:color w:val="000000"/>
                <w:szCs w:val="24"/>
              </w:rPr>
              <w:t>2027</w:t>
            </w:r>
          </w:p>
        </w:tc>
        <w:tc>
          <w:tcPr>
            <w:tcW w:w="1215" w:type="dxa"/>
            <w:vAlign w:val="center"/>
          </w:tcPr>
          <w:p w14:paraId="4B6CF08E" w14:textId="77777777" w:rsidR="00085B3E" w:rsidRPr="00085B3E" w:rsidRDefault="00085B3E" w:rsidP="00085B3E">
            <w:pPr>
              <w:jc w:val="center"/>
              <w:rPr>
                <w:color w:val="000000"/>
                <w:szCs w:val="24"/>
              </w:rPr>
            </w:pPr>
            <w:r w:rsidRPr="00085B3E">
              <w:rPr>
                <w:color w:val="000000"/>
                <w:szCs w:val="24"/>
              </w:rPr>
              <w:t>2028</w:t>
            </w:r>
          </w:p>
        </w:tc>
        <w:tc>
          <w:tcPr>
            <w:tcW w:w="2501" w:type="dxa"/>
            <w:vMerge w:val="restart"/>
            <w:vAlign w:val="center"/>
          </w:tcPr>
          <w:p w14:paraId="2D5544FD" w14:textId="77777777" w:rsidR="00085B3E" w:rsidRPr="00085B3E" w:rsidRDefault="00085B3E" w:rsidP="00085B3E">
            <w:pPr>
              <w:jc w:val="center"/>
              <w:rPr>
                <w:color w:val="000000"/>
                <w:szCs w:val="24"/>
              </w:rPr>
            </w:pPr>
            <w:r w:rsidRPr="00085B3E">
              <w:rPr>
                <w:color w:val="000000"/>
                <w:szCs w:val="24"/>
              </w:rPr>
              <w:t>Бюджет МО или инвестор (концессионер)</w:t>
            </w:r>
          </w:p>
        </w:tc>
      </w:tr>
      <w:tr w:rsidR="00085B3E" w:rsidRPr="00085B3E" w14:paraId="265B3FBD" w14:textId="77777777" w:rsidTr="00264008">
        <w:tc>
          <w:tcPr>
            <w:tcW w:w="487" w:type="dxa"/>
          </w:tcPr>
          <w:p w14:paraId="4A994A9B" w14:textId="77777777" w:rsidR="00085B3E" w:rsidRPr="00085B3E" w:rsidRDefault="00085B3E" w:rsidP="00085B3E">
            <w:pPr>
              <w:jc w:val="center"/>
              <w:rPr>
                <w:bCs/>
                <w:szCs w:val="24"/>
              </w:rPr>
            </w:pPr>
            <w:r w:rsidRPr="00085B3E">
              <w:rPr>
                <w:bCs/>
                <w:szCs w:val="24"/>
              </w:rPr>
              <w:t>5</w:t>
            </w:r>
          </w:p>
        </w:tc>
        <w:tc>
          <w:tcPr>
            <w:tcW w:w="3119" w:type="dxa"/>
            <w:vAlign w:val="center"/>
          </w:tcPr>
          <w:p w14:paraId="75CFF911" w14:textId="77777777" w:rsidR="00085B3E" w:rsidRPr="00085B3E" w:rsidRDefault="00085B3E" w:rsidP="00085B3E">
            <w:pPr>
              <w:rPr>
                <w:color w:val="000000"/>
                <w:szCs w:val="24"/>
              </w:rPr>
            </w:pPr>
            <w:r w:rsidRPr="00085B3E">
              <w:rPr>
                <w:color w:val="000000"/>
                <w:szCs w:val="24"/>
              </w:rPr>
              <w:t>Замена аварийных участков теплосетей</w:t>
            </w:r>
          </w:p>
        </w:tc>
        <w:tc>
          <w:tcPr>
            <w:tcW w:w="1860" w:type="dxa"/>
            <w:vAlign w:val="center"/>
          </w:tcPr>
          <w:p w14:paraId="4692FC6F" w14:textId="77777777" w:rsidR="00085B3E" w:rsidRPr="00085B3E" w:rsidRDefault="00085B3E" w:rsidP="00085B3E">
            <w:pPr>
              <w:jc w:val="center"/>
              <w:rPr>
                <w:color w:val="000000"/>
                <w:szCs w:val="24"/>
              </w:rPr>
            </w:pPr>
            <w:r w:rsidRPr="00085B3E">
              <w:rPr>
                <w:color w:val="000000"/>
                <w:szCs w:val="24"/>
              </w:rPr>
              <w:t>7638,1</w:t>
            </w:r>
          </w:p>
        </w:tc>
        <w:tc>
          <w:tcPr>
            <w:tcW w:w="944" w:type="dxa"/>
            <w:vAlign w:val="center"/>
          </w:tcPr>
          <w:p w14:paraId="0FEB0086" w14:textId="77777777" w:rsidR="00085B3E" w:rsidRPr="00085B3E" w:rsidRDefault="00085B3E" w:rsidP="00085B3E">
            <w:pPr>
              <w:jc w:val="center"/>
              <w:rPr>
                <w:color w:val="000000"/>
                <w:szCs w:val="24"/>
              </w:rPr>
            </w:pPr>
            <w:r w:rsidRPr="00085B3E">
              <w:rPr>
                <w:color w:val="000000"/>
                <w:szCs w:val="24"/>
              </w:rPr>
              <w:t>2027</w:t>
            </w:r>
          </w:p>
        </w:tc>
        <w:tc>
          <w:tcPr>
            <w:tcW w:w="1215" w:type="dxa"/>
            <w:vAlign w:val="center"/>
          </w:tcPr>
          <w:p w14:paraId="457FD21F" w14:textId="77777777" w:rsidR="00085B3E" w:rsidRPr="00085B3E" w:rsidRDefault="00085B3E" w:rsidP="00085B3E">
            <w:pPr>
              <w:jc w:val="center"/>
              <w:rPr>
                <w:color w:val="000000"/>
                <w:szCs w:val="24"/>
              </w:rPr>
            </w:pPr>
            <w:r w:rsidRPr="00085B3E">
              <w:rPr>
                <w:color w:val="000000"/>
                <w:szCs w:val="24"/>
              </w:rPr>
              <w:t>2028</w:t>
            </w:r>
          </w:p>
        </w:tc>
        <w:tc>
          <w:tcPr>
            <w:tcW w:w="2501" w:type="dxa"/>
            <w:vMerge/>
            <w:vAlign w:val="center"/>
          </w:tcPr>
          <w:p w14:paraId="53ACC700" w14:textId="77777777" w:rsidR="00085B3E" w:rsidRPr="00085B3E" w:rsidRDefault="00085B3E" w:rsidP="00085B3E">
            <w:pPr>
              <w:jc w:val="center"/>
              <w:rPr>
                <w:color w:val="000000"/>
                <w:szCs w:val="24"/>
              </w:rPr>
            </w:pPr>
          </w:p>
        </w:tc>
      </w:tr>
      <w:tr w:rsidR="00085B3E" w:rsidRPr="00085B3E" w14:paraId="3D440B70" w14:textId="77777777" w:rsidTr="00264008">
        <w:tc>
          <w:tcPr>
            <w:tcW w:w="487" w:type="dxa"/>
          </w:tcPr>
          <w:p w14:paraId="15A90F5A" w14:textId="77777777" w:rsidR="00085B3E" w:rsidRPr="00085B3E" w:rsidRDefault="00085B3E" w:rsidP="00085B3E">
            <w:pPr>
              <w:jc w:val="center"/>
              <w:rPr>
                <w:szCs w:val="24"/>
              </w:rPr>
            </w:pPr>
          </w:p>
        </w:tc>
        <w:tc>
          <w:tcPr>
            <w:tcW w:w="3119" w:type="dxa"/>
            <w:vAlign w:val="center"/>
          </w:tcPr>
          <w:p w14:paraId="11BEB36F" w14:textId="77777777" w:rsidR="00085B3E" w:rsidRPr="00085B3E" w:rsidRDefault="00085B3E" w:rsidP="00085B3E">
            <w:pPr>
              <w:jc w:val="center"/>
              <w:rPr>
                <w:b/>
                <w:bCs/>
                <w:color w:val="000000"/>
                <w:szCs w:val="24"/>
              </w:rPr>
            </w:pPr>
            <w:r w:rsidRPr="00085B3E">
              <w:rPr>
                <w:b/>
                <w:bCs/>
                <w:color w:val="000000"/>
                <w:szCs w:val="24"/>
              </w:rPr>
              <w:t xml:space="preserve">Итого </w:t>
            </w:r>
          </w:p>
        </w:tc>
        <w:tc>
          <w:tcPr>
            <w:tcW w:w="1860" w:type="dxa"/>
            <w:vAlign w:val="center"/>
          </w:tcPr>
          <w:p w14:paraId="5BF66497" w14:textId="77777777" w:rsidR="00085B3E" w:rsidRPr="00085B3E" w:rsidRDefault="00085B3E" w:rsidP="00085B3E">
            <w:pPr>
              <w:jc w:val="center"/>
              <w:rPr>
                <w:b/>
                <w:bCs/>
                <w:color w:val="000000"/>
                <w:szCs w:val="24"/>
              </w:rPr>
            </w:pPr>
            <w:r w:rsidRPr="00085B3E">
              <w:rPr>
                <w:b/>
                <w:bCs/>
                <w:color w:val="000000"/>
                <w:szCs w:val="24"/>
              </w:rPr>
              <w:t>38198,8</w:t>
            </w:r>
          </w:p>
        </w:tc>
        <w:tc>
          <w:tcPr>
            <w:tcW w:w="944" w:type="dxa"/>
            <w:vAlign w:val="center"/>
          </w:tcPr>
          <w:p w14:paraId="167DE8B3" w14:textId="77777777" w:rsidR="00085B3E" w:rsidRPr="00085B3E" w:rsidRDefault="00085B3E" w:rsidP="00085B3E">
            <w:pPr>
              <w:jc w:val="center"/>
              <w:rPr>
                <w:color w:val="000000"/>
                <w:szCs w:val="24"/>
              </w:rPr>
            </w:pPr>
          </w:p>
        </w:tc>
        <w:tc>
          <w:tcPr>
            <w:tcW w:w="1215" w:type="dxa"/>
            <w:vAlign w:val="center"/>
          </w:tcPr>
          <w:p w14:paraId="7754C775" w14:textId="77777777" w:rsidR="00085B3E" w:rsidRPr="00085B3E" w:rsidRDefault="00085B3E" w:rsidP="00085B3E">
            <w:pPr>
              <w:jc w:val="center"/>
              <w:rPr>
                <w:color w:val="000000"/>
                <w:szCs w:val="24"/>
              </w:rPr>
            </w:pPr>
          </w:p>
        </w:tc>
        <w:tc>
          <w:tcPr>
            <w:tcW w:w="2501" w:type="dxa"/>
            <w:vAlign w:val="center"/>
          </w:tcPr>
          <w:p w14:paraId="0A74C8B2" w14:textId="77777777" w:rsidR="00085B3E" w:rsidRPr="00085B3E" w:rsidRDefault="00085B3E" w:rsidP="00085B3E">
            <w:pPr>
              <w:jc w:val="center"/>
              <w:rPr>
                <w:color w:val="000000"/>
                <w:szCs w:val="24"/>
              </w:rPr>
            </w:pPr>
          </w:p>
        </w:tc>
      </w:tr>
      <w:tr w:rsidR="00085B3E" w:rsidRPr="00085B3E" w14:paraId="225A8459" w14:textId="77777777" w:rsidTr="00264008">
        <w:tc>
          <w:tcPr>
            <w:tcW w:w="487" w:type="dxa"/>
          </w:tcPr>
          <w:p w14:paraId="7677990E" w14:textId="77777777" w:rsidR="00085B3E" w:rsidRPr="00085B3E" w:rsidRDefault="00085B3E" w:rsidP="00085B3E">
            <w:pPr>
              <w:jc w:val="center"/>
              <w:rPr>
                <w:szCs w:val="24"/>
              </w:rPr>
            </w:pPr>
          </w:p>
        </w:tc>
        <w:tc>
          <w:tcPr>
            <w:tcW w:w="3119" w:type="dxa"/>
          </w:tcPr>
          <w:p w14:paraId="6537B854" w14:textId="77777777" w:rsidR="00085B3E" w:rsidRPr="00085B3E" w:rsidRDefault="00085B3E" w:rsidP="00085B3E">
            <w:pPr>
              <w:jc w:val="center"/>
              <w:rPr>
                <w:b/>
                <w:bCs/>
                <w:szCs w:val="24"/>
              </w:rPr>
            </w:pPr>
            <w:r w:rsidRPr="00085B3E">
              <w:rPr>
                <w:b/>
                <w:bCs/>
                <w:szCs w:val="24"/>
              </w:rPr>
              <w:t>Бюджетные организации</w:t>
            </w:r>
          </w:p>
        </w:tc>
        <w:tc>
          <w:tcPr>
            <w:tcW w:w="1860" w:type="dxa"/>
            <w:vAlign w:val="center"/>
          </w:tcPr>
          <w:p w14:paraId="25A74D4D" w14:textId="77777777" w:rsidR="00085B3E" w:rsidRPr="00085B3E" w:rsidRDefault="00085B3E" w:rsidP="00085B3E">
            <w:pPr>
              <w:jc w:val="center"/>
              <w:rPr>
                <w:color w:val="000000"/>
                <w:szCs w:val="24"/>
              </w:rPr>
            </w:pPr>
            <w:r w:rsidRPr="00085B3E">
              <w:rPr>
                <w:color w:val="000000"/>
                <w:szCs w:val="24"/>
              </w:rPr>
              <w:t> </w:t>
            </w:r>
          </w:p>
        </w:tc>
        <w:tc>
          <w:tcPr>
            <w:tcW w:w="944" w:type="dxa"/>
            <w:vAlign w:val="center"/>
          </w:tcPr>
          <w:p w14:paraId="1E4D5433" w14:textId="77777777" w:rsidR="00085B3E" w:rsidRPr="00085B3E" w:rsidRDefault="00085B3E" w:rsidP="00085B3E">
            <w:pPr>
              <w:jc w:val="center"/>
              <w:rPr>
                <w:color w:val="000000"/>
                <w:szCs w:val="24"/>
              </w:rPr>
            </w:pPr>
          </w:p>
        </w:tc>
        <w:tc>
          <w:tcPr>
            <w:tcW w:w="1215" w:type="dxa"/>
            <w:vAlign w:val="center"/>
          </w:tcPr>
          <w:p w14:paraId="17A3D81C" w14:textId="77777777" w:rsidR="00085B3E" w:rsidRPr="00085B3E" w:rsidRDefault="00085B3E" w:rsidP="00085B3E">
            <w:pPr>
              <w:jc w:val="center"/>
              <w:rPr>
                <w:color w:val="000000"/>
                <w:szCs w:val="24"/>
              </w:rPr>
            </w:pPr>
          </w:p>
        </w:tc>
        <w:tc>
          <w:tcPr>
            <w:tcW w:w="2501" w:type="dxa"/>
            <w:vAlign w:val="center"/>
          </w:tcPr>
          <w:p w14:paraId="03A66AC4" w14:textId="77777777" w:rsidR="00085B3E" w:rsidRPr="00085B3E" w:rsidRDefault="00085B3E" w:rsidP="00085B3E">
            <w:pPr>
              <w:jc w:val="center"/>
              <w:rPr>
                <w:color w:val="000000"/>
                <w:szCs w:val="24"/>
              </w:rPr>
            </w:pPr>
          </w:p>
        </w:tc>
      </w:tr>
      <w:tr w:rsidR="00085B3E" w:rsidRPr="00085B3E" w14:paraId="68E6D071" w14:textId="77777777" w:rsidTr="00264008">
        <w:tc>
          <w:tcPr>
            <w:tcW w:w="487" w:type="dxa"/>
          </w:tcPr>
          <w:p w14:paraId="05940514" w14:textId="77777777" w:rsidR="00085B3E" w:rsidRPr="00085B3E" w:rsidRDefault="00085B3E" w:rsidP="00085B3E">
            <w:pPr>
              <w:jc w:val="center"/>
              <w:rPr>
                <w:szCs w:val="24"/>
              </w:rPr>
            </w:pPr>
            <w:r w:rsidRPr="00085B3E">
              <w:rPr>
                <w:szCs w:val="24"/>
              </w:rPr>
              <w:t>6</w:t>
            </w:r>
          </w:p>
        </w:tc>
        <w:tc>
          <w:tcPr>
            <w:tcW w:w="3119" w:type="dxa"/>
            <w:vAlign w:val="center"/>
          </w:tcPr>
          <w:p w14:paraId="1A939354" w14:textId="77777777" w:rsidR="00085B3E" w:rsidRPr="00085B3E" w:rsidRDefault="00085B3E" w:rsidP="00085B3E">
            <w:pPr>
              <w:rPr>
                <w:color w:val="000000"/>
                <w:szCs w:val="24"/>
              </w:rPr>
            </w:pPr>
            <w:r w:rsidRPr="00085B3E">
              <w:rPr>
                <w:bCs/>
                <w:color w:val="000000"/>
                <w:szCs w:val="24"/>
              </w:rPr>
              <w:t xml:space="preserve">Замена котлов </w:t>
            </w:r>
          </w:p>
        </w:tc>
        <w:tc>
          <w:tcPr>
            <w:tcW w:w="1860" w:type="dxa"/>
            <w:vAlign w:val="center"/>
          </w:tcPr>
          <w:p w14:paraId="2A87C6CC" w14:textId="77777777" w:rsidR="00085B3E" w:rsidRPr="00085B3E" w:rsidRDefault="00085B3E" w:rsidP="00085B3E">
            <w:pPr>
              <w:jc w:val="center"/>
              <w:rPr>
                <w:color w:val="000000"/>
                <w:szCs w:val="24"/>
              </w:rPr>
            </w:pPr>
            <w:r w:rsidRPr="00085B3E">
              <w:rPr>
                <w:color w:val="000000"/>
                <w:szCs w:val="24"/>
              </w:rPr>
              <w:t>6930,0</w:t>
            </w:r>
          </w:p>
        </w:tc>
        <w:tc>
          <w:tcPr>
            <w:tcW w:w="944" w:type="dxa"/>
            <w:vAlign w:val="center"/>
          </w:tcPr>
          <w:p w14:paraId="35E24C50" w14:textId="77777777" w:rsidR="00085B3E" w:rsidRPr="00085B3E" w:rsidRDefault="00085B3E" w:rsidP="00085B3E">
            <w:pPr>
              <w:jc w:val="center"/>
              <w:rPr>
                <w:color w:val="000000"/>
                <w:szCs w:val="24"/>
              </w:rPr>
            </w:pPr>
            <w:r w:rsidRPr="00085B3E">
              <w:rPr>
                <w:color w:val="000000"/>
                <w:szCs w:val="24"/>
              </w:rPr>
              <w:t>2027</w:t>
            </w:r>
          </w:p>
        </w:tc>
        <w:tc>
          <w:tcPr>
            <w:tcW w:w="1215" w:type="dxa"/>
            <w:vAlign w:val="center"/>
          </w:tcPr>
          <w:p w14:paraId="4596687D" w14:textId="77777777" w:rsidR="00085B3E" w:rsidRPr="00085B3E" w:rsidRDefault="00085B3E" w:rsidP="00085B3E">
            <w:pPr>
              <w:jc w:val="center"/>
              <w:rPr>
                <w:color w:val="000000"/>
                <w:szCs w:val="24"/>
              </w:rPr>
            </w:pPr>
            <w:r w:rsidRPr="00085B3E">
              <w:rPr>
                <w:color w:val="000000"/>
                <w:szCs w:val="24"/>
              </w:rPr>
              <w:t>2029</w:t>
            </w:r>
          </w:p>
        </w:tc>
        <w:tc>
          <w:tcPr>
            <w:tcW w:w="2501" w:type="dxa"/>
            <w:vAlign w:val="center"/>
          </w:tcPr>
          <w:p w14:paraId="36334B91" w14:textId="77777777" w:rsidR="00085B3E" w:rsidRPr="00085B3E" w:rsidRDefault="00085B3E" w:rsidP="00085B3E">
            <w:pPr>
              <w:jc w:val="center"/>
              <w:rPr>
                <w:color w:val="000000"/>
                <w:szCs w:val="24"/>
              </w:rPr>
            </w:pPr>
            <w:r w:rsidRPr="00085B3E">
              <w:rPr>
                <w:color w:val="000000"/>
                <w:szCs w:val="24"/>
              </w:rPr>
              <w:t>Региональный и муниципальный бюджеты</w:t>
            </w:r>
          </w:p>
        </w:tc>
      </w:tr>
      <w:tr w:rsidR="00085B3E" w:rsidRPr="00085B3E" w14:paraId="10A29164" w14:textId="77777777" w:rsidTr="00264008">
        <w:tc>
          <w:tcPr>
            <w:tcW w:w="487" w:type="dxa"/>
          </w:tcPr>
          <w:p w14:paraId="79D765ED" w14:textId="77777777" w:rsidR="00085B3E" w:rsidRPr="00085B3E" w:rsidRDefault="00085B3E" w:rsidP="00085B3E">
            <w:pPr>
              <w:jc w:val="center"/>
              <w:rPr>
                <w:szCs w:val="24"/>
              </w:rPr>
            </w:pPr>
          </w:p>
        </w:tc>
        <w:tc>
          <w:tcPr>
            <w:tcW w:w="3119" w:type="dxa"/>
            <w:vAlign w:val="center"/>
          </w:tcPr>
          <w:p w14:paraId="576E1DFF" w14:textId="77777777" w:rsidR="00085B3E" w:rsidRPr="00085B3E" w:rsidRDefault="00085B3E" w:rsidP="00085B3E">
            <w:pPr>
              <w:jc w:val="center"/>
              <w:rPr>
                <w:b/>
                <w:bCs/>
                <w:szCs w:val="24"/>
              </w:rPr>
            </w:pPr>
            <w:r w:rsidRPr="00085B3E">
              <w:rPr>
                <w:b/>
                <w:bCs/>
                <w:szCs w:val="24"/>
              </w:rPr>
              <w:t>Всего по МО</w:t>
            </w:r>
          </w:p>
        </w:tc>
        <w:tc>
          <w:tcPr>
            <w:tcW w:w="1860" w:type="dxa"/>
            <w:vAlign w:val="center"/>
          </w:tcPr>
          <w:p w14:paraId="3681A4DE" w14:textId="77777777" w:rsidR="00085B3E" w:rsidRPr="00085B3E" w:rsidRDefault="00085B3E" w:rsidP="00085B3E">
            <w:pPr>
              <w:jc w:val="center"/>
              <w:rPr>
                <w:b/>
                <w:bCs/>
                <w:color w:val="000000"/>
                <w:szCs w:val="24"/>
              </w:rPr>
            </w:pPr>
            <w:r w:rsidRPr="00085B3E">
              <w:rPr>
                <w:b/>
                <w:bCs/>
                <w:color w:val="000000"/>
                <w:szCs w:val="24"/>
              </w:rPr>
              <w:t>45128,8</w:t>
            </w:r>
          </w:p>
        </w:tc>
        <w:tc>
          <w:tcPr>
            <w:tcW w:w="944" w:type="dxa"/>
            <w:vAlign w:val="center"/>
          </w:tcPr>
          <w:p w14:paraId="269E9B56" w14:textId="77777777" w:rsidR="00085B3E" w:rsidRPr="00085B3E" w:rsidRDefault="00085B3E" w:rsidP="00085B3E">
            <w:pPr>
              <w:jc w:val="center"/>
              <w:rPr>
                <w:color w:val="000000"/>
                <w:szCs w:val="24"/>
              </w:rPr>
            </w:pPr>
          </w:p>
        </w:tc>
        <w:tc>
          <w:tcPr>
            <w:tcW w:w="1215" w:type="dxa"/>
            <w:vAlign w:val="center"/>
          </w:tcPr>
          <w:p w14:paraId="2DB9FF0C" w14:textId="77777777" w:rsidR="00085B3E" w:rsidRPr="00085B3E" w:rsidRDefault="00085B3E" w:rsidP="00085B3E">
            <w:pPr>
              <w:jc w:val="center"/>
              <w:rPr>
                <w:color w:val="000000"/>
                <w:szCs w:val="24"/>
              </w:rPr>
            </w:pPr>
          </w:p>
        </w:tc>
        <w:tc>
          <w:tcPr>
            <w:tcW w:w="2501" w:type="dxa"/>
            <w:vAlign w:val="center"/>
          </w:tcPr>
          <w:p w14:paraId="537A29CD" w14:textId="77777777" w:rsidR="00085B3E" w:rsidRPr="00085B3E" w:rsidRDefault="00085B3E" w:rsidP="00085B3E">
            <w:pPr>
              <w:jc w:val="center"/>
              <w:rPr>
                <w:color w:val="000000"/>
                <w:szCs w:val="24"/>
              </w:rPr>
            </w:pPr>
          </w:p>
        </w:tc>
      </w:tr>
    </w:tbl>
    <w:p w14:paraId="47B05CBB" w14:textId="77777777" w:rsidR="002D5A01" w:rsidRPr="00EE6575" w:rsidRDefault="002D5A01" w:rsidP="00C85B0F">
      <w:pPr>
        <w:spacing w:after="120"/>
        <w:ind w:firstLine="567"/>
        <w:jc w:val="center"/>
        <w:rPr>
          <w:szCs w:val="24"/>
        </w:rPr>
      </w:pPr>
    </w:p>
    <w:p w14:paraId="53E23CA3" w14:textId="77777777" w:rsidR="002D5A01" w:rsidRDefault="002D5A01" w:rsidP="002D5A01">
      <w:pPr>
        <w:spacing w:after="120"/>
        <w:jc w:val="center"/>
        <w:rPr>
          <w:sz w:val="26"/>
          <w:szCs w:val="26"/>
        </w:rPr>
      </w:pPr>
    </w:p>
    <w:p w14:paraId="293D16BA" w14:textId="77777777" w:rsidR="00C85B0F" w:rsidRDefault="00C85B0F" w:rsidP="002D5A01">
      <w:pPr>
        <w:spacing w:after="120"/>
        <w:jc w:val="center"/>
        <w:rPr>
          <w:sz w:val="26"/>
          <w:szCs w:val="26"/>
        </w:rPr>
      </w:pPr>
    </w:p>
    <w:p w14:paraId="279DAB6C" w14:textId="77777777" w:rsidR="00C85B0F" w:rsidRDefault="00C85B0F" w:rsidP="002D5A01">
      <w:pPr>
        <w:spacing w:after="120"/>
        <w:jc w:val="center"/>
        <w:rPr>
          <w:sz w:val="26"/>
          <w:szCs w:val="26"/>
        </w:rPr>
      </w:pPr>
    </w:p>
    <w:p w14:paraId="66C61D82" w14:textId="77777777" w:rsidR="00C85B0F" w:rsidRDefault="00C85B0F" w:rsidP="00C85B0F">
      <w:pPr>
        <w:spacing w:after="120"/>
        <w:ind w:firstLine="601"/>
        <w:jc w:val="center"/>
        <w:rPr>
          <w:sz w:val="26"/>
          <w:szCs w:val="26"/>
        </w:rPr>
      </w:pPr>
      <w:r>
        <w:rPr>
          <w:sz w:val="26"/>
          <w:szCs w:val="26"/>
        </w:rPr>
        <w:t xml:space="preserve">Таблица 16.2. </w:t>
      </w:r>
      <w:r w:rsidR="002D5A01">
        <w:rPr>
          <w:sz w:val="26"/>
          <w:szCs w:val="26"/>
        </w:rPr>
        <w:t xml:space="preserve"> </w:t>
      </w:r>
      <w:r w:rsidRPr="002D2757">
        <w:rPr>
          <w:sz w:val="26"/>
          <w:szCs w:val="26"/>
        </w:rPr>
        <w:t>Реестр мероприятий схемы теплоснабжения</w:t>
      </w:r>
      <w:r>
        <w:rPr>
          <w:sz w:val="26"/>
          <w:szCs w:val="26"/>
        </w:rPr>
        <w:t xml:space="preserve"> по сценарию 2.</w:t>
      </w:r>
    </w:p>
    <w:tbl>
      <w:tblPr>
        <w:tblW w:w="100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6"/>
        <w:gridCol w:w="3090"/>
        <w:gridCol w:w="1843"/>
        <w:gridCol w:w="850"/>
        <w:gridCol w:w="1276"/>
        <w:gridCol w:w="2522"/>
      </w:tblGrid>
      <w:tr w:rsidR="00085B3E" w:rsidRPr="00085B3E" w14:paraId="2B6FF5AE" w14:textId="77777777" w:rsidTr="00AC6189">
        <w:tc>
          <w:tcPr>
            <w:tcW w:w="516" w:type="dxa"/>
          </w:tcPr>
          <w:p w14:paraId="5966E4CF" w14:textId="77777777" w:rsidR="00085B3E" w:rsidRPr="00085B3E" w:rsidRDefault="00085B3E" w:rsidP="00085B3E">
            <w:pPr>
              <w:jc w:val="center"/>
              <w:rPr>
                <w:color w:val="000000"/>
                <w:szCs w:val="24"/>
              </w:rPr>
            </w:pPr>
            <w:r w:rsidRPr="00085B3E">
              <w:rPr>
                <w:color w:val="000000"/>
                <w:szCs w:val="24"/>
              </w:rPr>
              <w:t>№ п/п</w:t>
            </w:r>
          </w:p>
        </w:tc>
        <w:tc>
          <w:tcPr>
            <w:tcW w:w="3090" w:type="dxa"/>
            <w:vAlign w:val="center"/>
          </w:tcPr>
          <w:p w14:paraId="5B64B835" w14:textId="77777777" w:rsidR="00085B3E" w:rsidRPr="00085B3E" w:rsidRDefault="00085B3E" w:rsidP="00085B3E">
            <w:pPr>
              <w:jc w:val="center"/>
              <w:rPr>
                <w:b/>
                <w:color w:val="000000"/>
                <w:szCs w:val="24"/>
              </w:rPr>
            </w:pPr>
            <w:r w:rsidRPr="00085B3E">
              <w:rPr>
                <w:color w:val="000000"/>
                <w:szCs w:val="24"/>
              </w:rPr>
              <w:t>Наименование теплоснабжающей организации, виды работ</w:t>
            </w:r>
          </w:p>
        </w:tc>
        <w:tc>
          <w:tcPr>
            <w:tcW w:w="1843" w:type="dxa"/>
            <w:vAlign w:val="center"/>
          </w:tcPr>
          <w:p w14:paraId="41FBAF62" w14:textId="22A683EB" w:rsidR="00085B3E" w:rsidRPr="00085B3E" w:rsidRDefault="00085B3E" w:rsidP="00085B3E">
            <w:pPr>
              <w:jc w:val="center"/>
              <w:rPr>
                <w:color w:val="000000"/>
                <w:szCs w:val="24"/>
              </w:rPr>
            </w:pPr>
            <w:r w:rsidRPr="00085B3E">
              <w:rPr>
                <w:color w:val="000000"/>
                <w:szCs w:val="24"/>
              </w:rPr>
              <w:t xml:space="preserve">Необходимый объем финансирования, </w:t>
            </w:r>
          </w:p>
          <w:p w14:paraId="6F840C2E" w14:textId="77777777" w:rsidR="00085B3E" w:rsidRPr="00085B3E" w:rsidRDefault="00085B3E" w:rsidP="00085B3E">
            <w:pPr>
              <w:jc w:val="center"/>
              <w:rPr>
                <w:color w:val="000000"/>
                <w:szCs w:val="24"/>
              </w:rPr>
            </w:pPr>
            <w:r w:rsidRPr="00085B3E">
              <w:rPr>
                <w:color w:val="000000"/>
                <w:szCs w:val="24"/>
              </w:rPr>
              <w:t>тыс. руб.</w:t>
            </w:r>
          </w:p>
        </w:tc>
        <w:tc>
          <w:tcPr>
            <w:tcW w:w="2126" w:type="dxa"/>
            <w:gridSpan w:val="2"/>
            <w:vAlign w:val="center"/>
          </w:tcPr>
          <w:p w14:paraId="37D428CA" w14:textId="77777777" w:rsidR="00085B3E" w:rsidRPr="00085B3E" w:rsidRDefault="00085B3E" w:rsidP="00085B3E">
            <w:pPr>
              <w:jc w:val="center"/>
              <w:rPr>
                <w:color w:val="000000"/>
                <w:szCs w:val="24"/>
              </w:rPr>
            </w:pPr>
            <w:r w:rsidRPr="00085B3E">
              <w:rPr>
                <w:color w:val="000000"/>
                <w:szCs w:val="24"/>
              </w:rPr>
              <w:t>Рекомендуемый период внедрения, годы</w:t>
            </w:r>
          </w:p>
        </w:tc>
        <w:tc>
          <w:tcPr>
            <w:tcW w:w="2522" w:type="dxa"/>
          </w:tcPr>
          <w:p w14:paraId="612D8C65" w14:textId="77777777" w:rsidR="00085B3E" w:rsidRPr="00085B3E" w:rsidRDefault="00085B3E" w:rsidP="00085B3E">
            <w:pPr>
              <w:jc w:val="center"/>
              <w:rPr>
                <w:color w:val="000000"/>
                <w:szCs w:val="24"/>
              </w:rPr>
            </w:pPr>
            <w:r w:rsidRPr="00085B3E">
              <w:rPr>
                <w:color w:val="000000"/>
                <w:szCs w:val="24"/>
              </w:rPr>
              <w:t>Источник финансирования</w:t>
            </w:r>
          </w:p>
        </w:tc>
      </w:tr>
      <w:tr w:rsidR="00085B3E" w:rsidRPr="00085B3E" w14:paraId="6FA30490" w14:textId="77777777" w:rsidTr="00AC6189">
        <w:tc>
          <w:tcPr>
            <w:tcW w:w="516" w:type="dxa"/>
          </w:tcPr>
          <w:p w14:paraId="0130D8C6" w14:textId="77777777" w:rsidR="00085B3E" w:rsidRPr="00085B3E" w:rsidRDefault="00085B3E" w:rsidP="00085B3E">
            <w:pPr>
              <w:jc w:val="center"/>
              <w:rPr>
                <w:color w:val="000000"/>
                <w:szCs w:val="24"/>
              </w:rPr>
            </w:pPr>
          </w:p>
        </w:tc>
        <w:tc>
          <w:tcPr>
            <w:tcW w:w="3090" w:type="dxa"/>
            <w:vAlign w:val="center"/>
          </w:tcPr>
          <w:p w14:paraId="49F8DF1F" w14:textId="77777777" w:rsidR="00085B3E" w:rsidRPr="00085B3E" w:rsidRDefault="00085B3E" w:rsidP="00085B3E">
            <w:pPr>
              <w:jc w:val="center"/>
              <w:rPr>
                <w:color w:val="000000"/>
                <w:szCs w:val="24"/>
              </w:rPr>
            </w:pPr>
          </w:p>
        </w:tc>
        <w:tc>
          <w:tcPr>
            <w:tcW w:w="1843" w:type="dxa"/>
          </w:tcPr>
          <w:p w14:paraId="6B949522" w14:textId="77777777" w:rsidR="00085B3E" w:rsidRPr="00085B3E" w:rsidRDefault="00085B3E" w:rsidP="00085B3E">
            <w:pPr>
              <w:jc w:val="center"/>
              <w:rPr>
                <w:color w:val="000000"/>
                <w:szCs w:val="24"/>
              </w:rPr>
            </w:pPr>
          </w:p>
        </w:tc>
        <w:tc>
          <w:tcPr>
            <w:tcW w:w="850" w:type="dxa"/>
            <w:vAlign w:val="center"/>
          </w:tcPr>
          <w:p w14:paraId="3E2A1BBC" w14:textId="77777777" w:rsidR="00085B3E" w:rsidRPr="00085B3E" w:rsidRDefault="00085B3E" w:rsidP="00085B3E">
            <w:pPr>
              <w:jc w:val="center"/>
              <w:rPr>
                <w:color w:val="000000"/>
                <w:szCs w:val="24"/>
              </w:rPr>
            </w:pPr>
            <w:r w:rsidRPr="00085B3E">
              <w:rPr>
                <w:color w:val="000000"/>
                <w:szCs w:val="24"/>
              </w:rPr>
              <w:t>начало</w:t>
            </w:r>
          </w:p>
        </w:tc>
        <w:tc>
          <w:tcPr>
            <w:tcW w:w="1276" w:type="dxa"/>
            <w:vAlign w:val="center"/>
          </w:tcPr>
          <w:p w14:paraId="7076C1CD" w14:textId="77777777" w:rsidR="00085B3E" w:rsidRPr="00085B3E" w:rsidRDefault="00085B3E" w:rsidP="00085B3E">
            <w:pPr>
              <w:jc w:val="center"/>
              <w:rPr>
                <w:color w:val="000000"/>
                <w:szCs w:val="24"/>
              </w:rPr>
            </w:pPr>
            <w:r w:rsidRPr="00085B3E">
              <w:rPr>
                <w:color w:val="000000"/>
                <w:szCs w:val="24"/>
              </w:rPr>
              <w:t>окончание</w:t>
            </w:r>
          </w:p>
        </w:tc>
        <w:tc>
          <w:tcPr>
            <w:tcW w:w="2522" w:type="dxa"/>
          </w:tcPr>
          <w:p w14:paraId="16F5D2C1" w14:textId="77777777" w:rsidR="00085B3E" w:rsidRPr="00085B3E" w:rsidRDefault="00085B3E" w:rsidP="00085B3E">
            <w:pPr>
              <w:jc w:val="center"/>
              <w:rPr>
                <w:color w:val="000000"/>
                <w:szCs w:val="24"/>
              </w:rPr>
            </w:pPr>
          </w:p>
        </w:tc>
      </w:tr>
      <w:tr w:rsidR="00085B3E" w:rsidRPr="00085B3E" w14:paraId="61BAA1EC" w14:textId="77777777" w:rsidTr="00AC6189">
        <w:tc>
          <w:tcPr>
            <w:tcW w:w="516" w:type="dxa"/>
          </w:tcPr>
          <w:p w14:paraId="5BF2E8F8" w14:textId="77777777" w:rsidR="00085B3E" w:rsidRPr="00085B3E" w:rsidRDefault="00085B3E" w:rsidP="00085B3E">
            <w:pPr>
              <w:jc w:val="center"/>
              <w:rPr>
                <w:color w:val="000000"/>
                <w:szCs w:val="24"/>
              </w:rPr>
            </w:pPr>
          </w:p>
        </w:tc>
        <w:tc>
          <w:tcPr>
            <w:tcW w:w="3090" w:type="dxa"/>
            <w:vAlign w:val="center"/>
          </w:tcPr>
          <w:p w14:paraId="10E05839" w14:textId="77777777" w:rsidR="00085B3E" w:rsidRPr="00085B3E" w:rsidRDefault="00085B3E" w:rsidP="00085B3E">
            <w:pPr>
              <w:rPr>
                <w:rFonts w:eastAsia="Times New Roman"/>
                <w:b/>
                <w:color w:val="000000"/>
                <w:szCs w:val="24"/>
              </w:rPr>
            </w:pPr>
            <w:r w:rsidRPr="00085B3E">
              <w:rPr>
                <w:b/>
                <w:szCs w:val="24"/>
              </w:rPr>
              <w:t>МУП «Сервисбыт»</w:t>
            </w:r>
          </w:p>
        </w:tc>
        <w:tc>
          <w:tcPr>
            <w:tcW w:w="1843" w:type="dxa"/>
          </w:tcPr>
          <w:p w14:paraId="09A54C4A" w14:textId="77777777" w:rsidR="00085B3E" w:rsidRPr="00085B3E" w:rsidRDefault="00085B3E" w:rsidP="00085B3E">
            <w:pPr>
              <w:jc w:val="center"/>
              <w:rPr>
                <w:color w:val="000000"/>
                <w:szCs w:val="24"/>
              </w:rPr>
            </w:pPr>
          </w:p>
        </w:tc>
        <w:tc>
          <w:tcPr>
            <w:tcW w:w="850" w:type="dxa"/>
            <w:vAlign w:val="center"/>
          </w:tcPr>
          <w:p w14:paraId="256C7499" w14:textId="77777777" w:rsidR="00085B3E" w:rsidRPr="00085B3E" w:rsidRDefault="00085B3E" w:rsidP="00085B3E">
            <w:pPr>
              <w:jc w:val="center"/>
              <w:rPr>
                <w:color w:val="000000"/>
                <w:szCs w:val="24"/>
              </w:rPr>
            </w:pPr>
          </w:p>
        </w:tc>
        <w:tc>
          <w:tcPr>
            <w:tcW w:w="1276" w:type="dxa"/>
            <w:vAlign w:val="center"/>
          </w:tcPr>
          <w:p w14:paraId="4CC1D085" w14:textId="77777777" w:rsidR="00085B3E" w:rsidRPr="00085B3E" w:rsidRDefault="00085B3E" w:rsidP="00085B3E">
            <w:pPr>
              <w:jc w:val="center"/>
              <w:rPr>
                <w:color w:val="000000"/>
                <w:szCs w:val="24"/>
              </w:rPr>
            </w:pPr>
          </w:p>
        </w:tc>
        <w:tc>
          <w:tcPr>
            <w:tcW w:w="2522" w:type="dxa"/>
          </w:tcPr>
          <w:p w14:paraId="42696E56" w14:textId="77777777" w:rsidR="00085B3E" w:rsidRPr="00085B3E" w:rsidRDefault="00085B3E" w:rsidP="00085B3E">
            <w:pPr>
              <w:jc w:val="center"/>
              <w:rPr>
                <w:color w:val="000000"/>
                <w:szCs w:val="24"/>
              </w:rPr>
            </w:pPr>
          </w:p>
        </w:tc>
      </w:tr>
      <w:tr w:rsidR="00085B3E" w:rsidRPr="00085B3E" w14:paraId="3E01899C" w14:textId="77777777" w:rsidTr="00AC6189">
        <w:tc>
          <w:tcPr>
            <w:tcW w:w="516" w:type="dxa"/>
          </w:tcPr>
          <w:p w14:paraId="4FE2BBEA" w14:textId="77777777" w:rsidR="00085B3E" w:rsidRPr="00085B3E" w:rsidRDefault="00085B3E" w:rsidP="00085B3E">
            <w:pPr>
              <w:jc w:val="center"/>
              <w:rPr>
                <w:color w:val="000000"/>
                <w:szCs w:val="24"/>
              </w:rPr>
            </w:pPr>
            <w:r w:rsidRPr="00085B3E">
              <w:rPr>
                <w:color w:val="000000"/>
                <w:szCs w:val="24"/>
              </w:rPr>
              <w:t>1</w:t>
            </w:r>
          </w:p>
        </w:tc>
        <w:tc>
          <w:tcPr>
            <w:tcW w:w="3090" w:type="dxa"/>
            <w:vAlign w:val="center"/>
          </w:tcPr>
          <w:p w14:paraId="484FF066" w14:textId="77777777" w:rsidR="00085B3E" w:rsidRPr="00085B3E" w:rsidRDefault="00085B3E" w:rsidP="00085B3E">
            <w:pPr>
              <w:rPr>
                <w:color w:val="000000"/>
                <w:szCs w:val="24"/>
              </w:rPr>
            </w:pPr>
            <w:r w:rsidRPr="00085B3E">
              <w:rPr>
                <w:color w:val="000000"/>
                <w:szCs w:val="24"/>
              </w:rPr>
              <w:t>Реконструкция котельных</w:t>
            </w:r>
          </w:p>
        </w:tc>
        <w:tc>
          <w:tcPr>
            <w:tcW w:w="1843" w:type="dxa"/>
            <w:vAlign w:val="center"/>
          </w:tcPr>
          <w:p w14:paraId="3DC66494" w14:textId="77777777" w:rsidR="00085B3E" w:rsidRPr="00085B3E" w:rsidRDefault="00085B3E" w:rsidP="00085B3E">
            <w:pPr>
              <w:jc w:val="center"/>
              <w:rPr>
                <w:color w:val="000000"/>
                <w:szCs w:val="24"/>
              </w:rPr>
            </w:pPr>
            <w:r w:rsidRPr="00085B3E">
              <w:rPr>
                <w:color w:val="000000"/>
                <w:szCs w:val="24"/>
              </w:rPr>
              <w:t>101099,0</w:t>
            </w:r>
          </w:p>
        </w:tc>
        <w:tc>
          <w:tcPr>
            <w:tcW w:w="850" w:type="dxa"/>
            <w:vAlign w:val="center"/>
          </w:tcPr>
          <w:p w14:paraId="7F0D4E57" w14:textId="77777777" w:rsidR="00085B3E" w:rsidRPr="00085B3E" w:rsidRDefault="00085B3E" w:rsidP="00085B3E">
            <w:pPr>
              <w:jc w:val="center"/>
              <w:rPr>
                <w:color w:val="000000"/>
                <w:szCs w:val="24"/>
              </w:rPr>
            </w:pPr>
            <w:r w:rsidRPr="00085B3E">
              <w:rPr>
                <w:color w:val="000000"/>
                <w:szCs w:val="24"/>
              </w:rPr>
              <w:t>2027</w:t>
            </w:r>
          </w:p>
        </w:tc>
        <w:tc>
          <w:tcPr>
            <w:tcW w:w="1276" w:type="dxa"/>
            <w:vAlign w:val="center"/>
          </w:tcPr>
          <w:p w14:paraId="3C8351DF" w14:textId="77777777" w:rsidR="00085B3E" w:rsidRPr="00085B3E" w:rsidRDefault="00085B3E" w:rsidP="00085B3E">
            <w:pPr>
              <w:jc w:val="center"/>
              <w:rPr>
                <w:color w:val="000000"/>
                <w:szCs w:val="24"/>
              </w:rPr>
            </w:pPr>
            <w:r w:rsidRPr="00085B3E">
              <w:rPr>
                <w:color w:val="000000"/>
                <w:szCs w:val="24"/>
              </w:rPr>
              <w:t>2029</w:t>
            </w:r>
          </w:p>
        </w:tc>
        <w:tc>
          <w:tcPr>
            <w:tcW w:w="2522" w:type="dxa"/>
            <w:vAlign w:val="center"/>
          </w:tcPr>
          <w:p w14:paraId="14E8B201" w14:textId="77777777" w:rsidR="00085B3E" w:rsidRPr="00085B3E" w:rsidRDefault="00085B3E" w:rsidP="00085B3E">
            <w:pPr>
              <w:jc w:val="center"/>
              <w:rPr>
                <w:color w:val="000000"/>
                <w:szCs w:val="24"/>
              </w:rPr>
            </w:pPr>
            <w:r w:rsidRPr="00085B3E">
              <w:rPr>
                <w:color w:val="000000"/>
                <w:szCs w:val="24"/>
              </w:rPr>
              <w:t>Региональный бюджет</w:t>
            </w:r>
          </w:p>
        </w:tc>
      </w:tr>
      <w:tr w:rsidR="00085B3E" w:rsidRPr="00085B3E" w14:paraId="55F65A1F" w14:textId="77777777" w:rsidTr="00AC6189">
        <w:tc>
          <w:tcPr>
            <w:tcW w:w="516" w:type="dxa"/>
          </w:tcPr>
          <w:p w14:paraId="5C08F6D1" w14:textId="77777777" w:rsidR="00085B3E" w:rsidRPr="00085B3E" w:rsidRDefault="00085B3E" w:rsidP="00085B3E">
            <w:pPr>
              <w:jc w:val="center"/>
              <w:rPr>
                <w:color w:val="000000"/>
                <w:szCs w:val="24"/>
              </w:rPr>
            </w:pPr>
            <w:r w:rsidRPr="00085B3E">
              <w:rPr>
                <w:color w:val="000000"/>
                <w:szCs w:val="24"/>
              </w:rPr>
              <w:t>2</w:t>
            </w:r>
          </w:p>
        </w:tc>
        <w:tc>
          <w:tcPr>
            <w:tcW w:w="3090" w:type="dxa"/>
            <w:vAlign w:val="center"/>
          </w:tcPr>
          <w:p w14:paraId="5EF1A543" w14:textId="77777777" w:rsidR="00085B3E" w:rsidRPr="00085B3E" w:rsidRDefault="00085B3E" w:rsidP="00085B3E">
            <w:pPr>
              <w:rPr>
                <w:color w:val="000000"/>
                <w:szCs w:val="24"/>
              </w:rPr>
            </w:pPr>
            <w:r w:rsidRPr="00085B3E">
              <w:rPr>
                <w:szCs w:val="24"/>
              </w:rPr>
              <w:t>Замена сетевых насосов на котельных</w:t>
            </w:r>
          </w:p>
        </w:tc>
        <w:tc>
          <w:tcPr>
            <w:tcW w:w="1843" w:type="dxa"/>
            <w:vAlign w:val="center"/>
          </w:tcPr>
          <w:p w14:paraId="775DE669" w14:textId="77777777" w:rsidR="00085B3E" w:rsidRPr="00085B3E" w:rsidRDefault="00085B3E" w:rsidP="00085B3E">
            <w:pPr>
              <w:jc w:val="center"/>
              <w:rPr>
                <w:color w:val="000000"/>
                <w:szCs w:val="24"/>
              </w:rPr>
            </w:pPr>
            <w:r w:rsidRPr="00085B3E">
              <w:rPr>
                <w:color w:val="000000"/>
                <w:szCs w:val="24"/>
              </w:rPr>
              <w:t>140,0</w:t>
            </w:r>
          </w:p>
        </w:tc>
        <w:tc>
          <w:tcPr>
            <w:tcW w:w="850" w:type="dxa"/>
            <w:vAlign w:val="center"/>
          </w:tcPr>
          <w:p w14:paraId="685D39A3" w14:textId="77777777" w:rsidR="00085B3E" w:rsidRPr="00085B3E" w:rsidRDefault="00085B3E" w:rsidP="00085B3E">
            <w:pPr>
              <w:jc w:val="center"/>
              <w:rPr>
                <w:color w:val="000000"/>
                <w:szCs w:val="24"/>
              </w:rPr>
            </w:pPr>
            <w:r w:rsidRPr="00085B3E">
              <w:rPr>
                <w:color w:val="000000"/>
                <w:szCs w:val="24"/>
              </w:rPr>
              <w:t>2027</w:t>
            </w:r>
          </w:p>
        </w:tc>
        <w:tc>
          <w:tcPr>
            <w:tcW w:w="1276" w:type="dxa"/>
            <w:vAlign w:val="center"/>
          </w:tcPr>
          <w:p w14:paraId="5B7906D8" w14:textId="77777777" w:rsidR="00085B3E" w:rsidRPr="00085B3E" w:rsidRDefault="00085B3E" w:rsidP="00085B3E">
            <w:pPr>
              <w:jc w:val="center"/>
              <w:rPr>
                <w:color w:val="000000"/>
                <w:szCs w:val="24"/>
              </w:rPr>
            </w:pPr>
            <w:r w:rsidRPr="00085B3E">
              <w:rPr>
                <w:color w:val="000000"/>
                <w:szCs w:val="24"/>
              </w:rPr>
              <w:t>2028</w:t>
            </w:r>
          </w:p>
        </w:tc>
        <w:tc>
          <w:tcPr>
            <w:tcW w:w="2522" w:type="dxa"/>
            <w:vMerge w:val="restart"/>
            <w:vAlign w:val="center"/>
          </w:tcPr>
          <w:p w14:paraId="4D086422" w14:textId="77777777" w:rsidR="00085B3E" w:rsidRPr="00085B3E" w:rsidRDefault="00085B3E" w:rsidP="00085B3E">
            <w:pPr>
              <w:jc w:val="center"/>
              <w:rPr>
                <w:color w:val="000000"/>
                <w:szCs w:val="24"/>
              </w:rPr>
            </w:pPr>
            <w:r w:rsidRPr="00085B3E">
              <w:rPr>
                <w:color w:val="000000"/>
                <w:szCs w:val="24"/>
              </w:rPr>
              <w:t>Собственные средства ТСО</w:t>
            </w:r>
          </w:p>
        </w:tc>
      </w:tr>
      <w:tr w:rsidR="00085B3E" w:rsidRPr="00085B3E" w14:paraId="44DD25DD" w14:textId="77777777" w:rsidTr="00AC6189">
        <w:tc>
          <w:tcPr>
            <w:tcW w:w="516" w:type="dxa"/>
          </w:tcPr>
          <w:p w14:paraId="66EC3512" w14:textId="77777777" w:rsidR="00085B3E" w:rsidRPr="00085B3E" w:rsidRDefault="00085B3E" w:rsidP="00085B3E">
            <w:pPr>
              <w:jc w:val="center"/>
              <w:rPr>
                <w:color w:val="000000"/>
                <w:szCs w:val="24"/>
              </w:rPr>
            </w:pPr>
            <w:r w:rsidRPr="00085B3E">
              <w:rPr>
                <w:color w:val="000000"/>
                <w:szCs w:val="24"/>
              </w:rPr>
              <w:t>3</w:t>
            </w:r>
          </w:p>
        </w:tc>
        <w:tc>
          <w:tcPr>
            <w:tcW w:w="3090" w:type="dxa"/>
            <w:vAlign w:val="center"/>
          </w:tcPr>
          <w:p w14:paraId="0EBCDD44" w14:textId="77777777" w:rsidR="00085B3E" w:rsidRPr="00085B3E" w:rsidRDefault="00085B3E" w:rsidP="00085B3E">
            <w:pPr>
              <w:rPr>
                <w:color w:val="000000"/>
                <w:szCs w:val="24"/>
              </w:rPr>
            </w:pPr>
            <w:r w:rsidRPr="00085B3E">
              <w:rPr>
                <w:color w:val="000000"/>
                <w:szCs w:val="24"/>
              </w:rPr>
              <w:t xml:space="preserve">Установка фильтров на котельных </w:t>
            </w:r>
          </w:p>
        </w:tc>
        <w:tc>
          <w:tcPr>
            <w:tcW w:w="1843" w:type="dxa"/>
            <w:vAlign w:val="center"/>
          </w:tcPr>
          <w:p w14:paraId="7E81387D" w14:textId="77777777" w:rsidR="00085B3E" w:rsidRPr="00085B3E" w:rsidRDefault="00085B3E" w:rsidP="00085B3E">
            <w:pPr>
              <w:jc w:val="center"/>
              <w:rPr>
                <w:color w:val="000000"/>
                <w:szCs w:val="24"/>
              </w:rPr>
            </w:pPr>
            <w:r w:rsidRPr="00085B3E">
              <w:rPr>
                <w:color w:val="000000"/>
                <w:szCs w:val="24"/>
              </w:rPr>
              <w:t>60,0</w:t>
            </w:r>
          </w:p>
        </w:tc>
        <w:tc>
          <w:tcPr>
            <w:tcW w:w="850" w:type="dxa"/>
            <w:vAlign w:val="center"/>
          </w:tcPr>
          <w:p w14:paraId="3E611BDB" w14:textId="77777777" w:rsidR="00085B3E" w:rsidRPr="00085B3E" w:rsidRDefault="00085B3E" w:rsidP="00085B3E">
            <w:pPr>
              <w:jc w:val="center"/>
              <w:rPr>
                <w:color w:val="000000"/>
                <w:szCs w:val="24"/>
              </w:rPr>
            </w:pPr>
            <w:r w:rsidRPr="00085B3E">
              <w:rPr>
                <w:color w:val="000000"/>
                <w:szCs w:val="24"/>
              </w:rPr>
              <w:t>2027</w:t>
            </w:r>
          </w:p>
        </w:tc>
        <w:tc>
          <w:tcPr>
            <w:tcW w:w="1276" w:type="dxa"/>
            <w:vAlign w:val="center"/>
          </w:tcPr>
          <w:p w14:paraId="2E76718F" w14:textId="77777777" w:rsidR="00085B3E" w:rsidRPr="00085B3E" w:rsidRDefault="00085B3E" w:rsidP="00085B3E">
            <w:pPr>
              <w:jc w:val="center"/>
              <w:rPr>
                <w:color w:val="000000"/>
                <w:szCs w:val="24"/>
              </w:rPr>
            </w:pPr>
            <w:r w:rsidRPr="00085B3E">
              <w:rPr>
                <w:color w:val="000000"/>
                <w:szCs w:val="24"/>
              </w:rPr>
              <w:t>2028</w:t>
            </w:r>
          </w:p>
        </w:tc>
        <w:tc>
          <w:tcPr>
            <w:tcW w:w="2522" w:type="dxa"/>
            <w:vMerge/>
          </w:tcPr>
          <w:p w14:paraId="10EF3BFD" w14:textId="77777777" w:rsidR="00085B3E" w:rsidRPr="00085B3E" w:rsidRDefault="00085B3E" w:rsidP="00085B3E">
            <w:pPr>
              <w:jc w:val="center"/>
              <w:rPr>
                <w:color w:val="000000"/>
                <w:szCs w:val="24"/>
              </w:rPr>
            </w:pPr>
          </w:p>
        </w:tc>
      </w:tr>
      <w:tr w:rsidR="00085B3E" w:rsidRPr="00085B3E" w14:paraId="7AD73FBF" w14:textId="77777777" w:rsidTr="00AC6189">
        <w:tc>
          <w:tcPr>
            <w:tcW w:w="516" w:type="dxa"/>
          </w:tcPr>
          <w:p w14:paraId="730257AA" w14:textId="77777777" w:rsidR="00085B3E" w:rsidRPr="00085B3E" w:rsidRDefault="00085B3E" w:rsidP="00085B3E">
            <w:pPr>
              <w:jc w:val="center"/>
              <w:rPr>
                <w:color w:val="000000"/>
                <w:szCs w:val="24"/>
              </w:rPr>
            </w:pPr>
            <w:r w:rsidRPr="00085B3E">
              <w:rPr>
                <w:color w:val="000000"/>
                <w:szCs w:val="24"/>
              </w:rPr>
              <w:t>4</w:t>
            </w:r>
          </w:p>
        </w:tc>
        <w:tc>
          <w:tcPr>
            <w:tcW w:w="3090" w:type="dxa"/>
            <w:vAlign w:val="center"/>
          </w:tcPr>
          <w:p w14:paraId="3BEA006E" w14:textId="77777777" w:rsidR="00085B3E" w:rsidRPr="00085B3E" w:rsidRDefault="00085B3E" w:rsidP="00085B3E">
            <w:pPr>
              <w:rPr>
                <w:color w:val="000000"/>
                <w:szCs w:val="24"/>
              </w:rPr>
            </w:pPr>
            <w:r w:rsidRPr="00085B3E">
              <w:rPr>
                <w:color w:val="000000"/>
                <w:szCs w:val="24"/>
              </w:rPr>
              <w:t>Замена тепловой изоляции теплосетей</w:t>
            </w:r>
          </w:p>
        </w:tc>
        <w:tc>
          <w:tcPr>
            <w:tcW w:w="1843" w:type="dxa"/>
            <w:vAlign w:val="center"/>
          </w:tcPr>
          <w:p w14:paraId="1B1F568D" w14:textId="77777777" w:rsidR="00085B3E" w:rsidRPr="00085B3E" w:rsidRDefault="00085B3E" w:rsidP="00085B3E">
            <w:pPr>
              <w:jc w:val="center"/>
              <w:rPr>
                <w:color w:val="000000"/>
                <w:szCs w:val="24"/>
              </w:rPr>
            </w:pPr>
            <w:r w:rsidRPr="00085B3E">
              <w:rPr>
                <w:color w:val="000000"/>
                <w:szCs w:val="24"/>
              </w:rPr>
              <w:t>7595,6</w:t>
            </w:r>
          </w:p>
        </w:tc>
        <w:tc>
          <w:tcPr>
            <w:tcW w:w="850" w:type="dxa"/>
            <w:vAlign w:val="center"/>
          </w:tcPr>
          <w:p w14:paraId="1C4829DB" w14:textId="77777777" w:rsidR="00085B3E" w:rsidRPr="00085B3E" w:rsidRDefault="00085B3E" w:rsidP="00085B3E">
            <w:pPr>
              <w:jc w:val="center"/>
              <w:rPr>
                <w:color w:val="000000"/>
                <w:szCs w:val="24"/>
              </w:rPr>
            </w:pPr>
            <w:r w:rsidRPr="00085B3E">
              <w:rPr>
                <w:color w:val="000000"/>
                <w:szCs w:val="24"/>
              </w:rPr>
              <w:t>2027</w:t>
            </w:r>
          </w:p>
        </w:tc>
        <w:tc>
          <w:tcPr>
            <w:tcW w:w="1276" w:type="dxa"/>
            <w:vAlign w:val="center"/>
          </w:tcPr>
          <w:p w14:paraId="177A66BE" w14:textId="77777777" w:rsidR="00085B3E" w:rsidRPr="00085B3E" w:rsidRDefault="00085B3E" w:rsidP="00085B3E">
            <w:pPr>
              <w:jc w:val="center"/>
              <w:rPr>
                <w:color w:val="000000"/>
                <w:szCs w:val="24"/>
              </w:rPr>
            </w:pPr>
            <w:r w:rsidRPr="00085B3E">
              <w:rPr>
                <w:color w:val="000000"/>
                <w:szCs w:val="24"/>
              </w:rPr>
              <w:t>2028</w:t>
            </w:r>
          </w:p>
        </w:tc>
        <w:tc>
          <w:tcPr>
            <w:tcW w:w="2522" w:type="dxa"/>
            <w:vMerge w:val="restart"/>
            <w:vAlign w:val="center"/>
          </w:tcPr>
          <w:p w14:paraId="4DC432A2" w14:textId="77777777" w:rsidR="00085B3E" w:rsidRPr="00085B3E" w:rsidRDefault="00085B3E" w:rsidP="00085B3E">
            <w:pPr>
              <w:jc w:val="center"/>
              <w:rPr>
                <w:color w:val="000000"/>
                <w:szCs w:val="24"/>
              </w:rPr>
            </w:pPr>
            <w:r w:rsidRPr="00085B3E">
              <w:rPr>
                <w:color w:val="000000"/>
                <w:szCs w:val="24"/>
              </w:rPr>
              <w:t>Бюджет МО или инвестор (концессионер)</w:t>
            </w:r>
          </w:p>
        </w:tc>
      </w:tr>
      <w:tr w:rsidR="00085B3E" w:rsidRPr="00085B3E" w14:paraId="40354E27" w14:textId="77777777" w:rsidTr="00AC6189">
        <w:tc>
          <w:tcPr>
            <w:tcW w:w="516" w:type="dxa"/>
          </w:tcPr>
          <w:p w14:paraId="2EB58CDB" w14:textId="77777777" w:rsidR="00085B3E" w:rsidRPr="00085B3E" w:rsidRDefault="00085B3E" w:rsidP="00085B3E">
            <w:pPr>
              <w:jc w:val="center"/>
              <w:rPr>
                <w:color w:val="000000"/>
                <w:szCs w:val="24"/>
              </w:rPr>
            </w:pPr>
            <w:r w:rsidRPr="00085B3E">
              <w:rPr>
                <w:color w:val="000000"/>
                <w:szCs w:val="24"/>
              </w:rPr>
              <w:t>5</w:t>
            </w:r>
          </w:p>
        </w:tc>
        <w:tc>
          <w:tcPr>
            <w:tcW w:w="3090" w:type="dxa"/>
            <w:vAlign w:val="center"/>
          </w:tcPr>
          <w:p w14:paraId="05E97AD0" w14:textId="77777777" w:rsidR="00085B3E" w:rsidRPr="00085B3E" w:rsidRDefault="00085B3E" w:rsidP="00085B3E">
            <w:pPr>
              <w:rPr>
                <w:bCs/>
                <w:szCs w:val="24"/>
              </w:rPr>
            </w:pPr>
            <w:r w:rsidRPr="00085B3E">
              <w:rPr>
                <w:bCs/>
                <w:szCs w:val="24"/>
              </w:rPr>
              <w:t>Замена аварийных участков тепловых сетей</w:t>
            </w:r>
          </w:p>
        </w:tc>
        <w:tc>
          <w:tcPr>
            <w:tcW w:w="1843" w:type="dxa"/>
            <w:vAlign w:val="center"/>
          </w:tcPr>
          <w:p w14:paraId="69193B73" w14:textId="77777777" w:rsidR="00085B3E" w:rsidRPr="00085B3E" w:rsidRDefault="00085B3E" w:rsidP="00085B3E">
            <w:pPr>
              <w:jc w:val="center"/>
              <w:rPr>
                <w:color w:val="000000"/>
                <w:szCs w:val="24"/>
              </w:rPr>
            </w:pPr>
            <w:r w:rsidRPr="00085B3E">
              <w:rPr>
                <w:color w:val="000000"/>
                <w:szCs w:val="24"/>
              </w:rPr>
              <w:t>7638,1</w:t>
            </w:r>
          </w:p>
        </w:tc>
        <w:tc>
          <w:tcPr>
            <w:tcW w:w="850" w:type="dxa"/>
            <w:vAlign w:val="center"/>
          </w:tcPr>
          <w:p w14:paraId="080AAC55" w14:textId="77777777" w:rsidR="00085B3E" w:rsidRPr="00085B3E" w:rsidRDefault="00085B3E" w:rsidP="00085B3E">
            <w:pPr>
              <w:jc w:val="center"/>
              <w:rPr>
                <w:color w:val="000000"/>
                <w:szCs w:val="24"/>
              </w:rPr>
            </w:pPr>
            <w:r w:rsidRPr="00085B3E">
              <w:rPr>
                <w:color w:val="000000"/>
                <w:szCs w:val="24"/>
              </w:rPr>
              <w:t>2027</w:t>
            </w:r>
          </w:p>
        </w:tc>
        <w:tc>
          <w:tcPr>
            <w:tcW w:w="1276" w:type="dxa"/>
            <w:vAlign w:val="center"/>
          </w:tcPr>
          <w:p w14:paraId="1C81EE88" w14:textId="77777777" w:rsidR="00085B3E" w:rsidRPr="00085B3E" w:rsidRDefault="00085B3E" w:rsidP="00085B3E">
            <w:pPr>
              <w:jc w:val="center"/>
              <w:rPr>
                <w:color w:val="000000"/>
                <w:szCs w:val="24"/>
              </w:rPr>
            </w:pPr>
            <w:r w:rsidRPr="00085B3E">
              <w:rPr>
                <w:color w:val="000000"/>
                <w:szCs w:val="24"/>
              </w:rPr>
              <w:t>2028</w:t>
            </w:r>
          </w:p>
        </w:tc>
        <w:tc>
          <w:tcPr>
            <w:tcW w:w="2522" w:type="dxa"/>
            <w:vMerge/>
          </w:tcPr>
          <w:p w14:paraId="3FA88CFB" w14:textId="77777777" w:rsidR="00085B3E" w:rsidRPr="00085B3E" w:rsidRDefault="00085B3E" w:rsidP="00085B3E">
            <w:pPr>
              <w:jc w:val="center"/>
              <w:rPr>
                <w:color w:val="000000"/>
                <w:szCs w:val="24"/>
              </w:rPr>
            </w:pPr>
          </w:p>
        </w:tc>
      </w:tr>
      <w:tr w:rsidR="00085B3E" w:rsidRPr="00085B3E" w14:paraId="7CF3EEE5" w14:textId="77777777" w:rsidTr="00AC6189">
        <w:tc>
          <w:tcPr>
            <w:tcW w:w="516" w:type="dxa"/>
          </w:tcPr>
          <w:p w14:paraId="58040742" w14:textId="77777777" w:rsidR="00085B3E" w:rsidRPr="00085B3E" w:rsidRDefault="00085B3E" w:rsidP="00085B3E">
            <w:pPr>
              <w:jc w:val="center"/>
              <w:rPr>
                <w:b/>
                <w:color w:val="000000"/>
                <w:szCs w:val="24"/>
              </w:rPr>
            </w:pPr>
          </w:p>
        </w:tc>
        <w:tc>
          <w:tcPr>
            <w:tcW w:w="3090" w:type="dxa"/>
            <w:vAlign w:val="center"/>
          </w:tcPr>
          <w:p w14:paraId="2D9747B1" w14:textId="77777777" w:rsidR="00085B3E" w:rsidRPr="00085B3E" w:rsidRDefault="00085B3E" w:rsidP="00085B3E">
            <w:pPr>
              <w:rPr>
                <w:b/>
                <w:color w:val="000000"/>
                <w:szCs w:val="24"/>
              </w:rPr>
            </w:pPr>
            <w:r w:rsidRPr="00085B3E">
              <w:rPr>
                <w:b/>
                <w:color w:val="000000"/>
                <w:szCs w:val="24"/>
              </w:rPr>
              <w:t xml:space="preserve">Итого </w:t>
            </w:r>
          </w:p>
        </w:tc>
        <w:tc>
          <w:tcPr>
            <w:tcW w:w="1843" w:type="dxa"/>
            <w:vAlign w:val="center"/>
          </w:tcPr>
          <w:p w14:paraId="1FA62D8A" w14:textId="77777777" w:rsidR="00085B3E" w:rsidRPr="00085B3E" w:rsidRDefault="00085B3E" w:rsidP="00085B3E">
            <w:pPr>
              <w:jc w:val="center"/>
              <w:rPr>
                <w:b/>
                <w:bCs/>
                <w:color w:val="000000"/>
                <w:szCs w:val="24"/>
              </w:rPr>
            </w:pPr>
            <w:r w:rsidRPr="00085B3E">
              <w:rPr>
                <w:b/>
                <w:bCs/>
                <w:color w:val="000000"/>
                <w:szCs w:val="24"/>
              </w:rPr>
              <w:t>116532,8</w:t>
            </w:r>
          </w:p>
        </w:tc>
        <w:tc>
          <w:tcPr>
            <w:tcW w:w="850" w:type="dxa"/>
            <w:vAlign w:val="center"/>
          </w:tcPr>
          <w:p w14:paraId="452DD19D" w14:textId="77777777" w:rsidR="00085B3E" w:rsidRPr="00085B3E" w:rsidRDefault="00085B3E" w:rsidP="00085B3E">
            <w:pPr>
              <w:jc w:val="center"/>
              <w:rPr>
                <w:color w:val="000000"/>
                <w:szCs w:val="24"/>
              </w:rPr>
            </w:pPr>
          </w:p>
        </w:tc>
        <w:tc>
          <w:tcPr>
            <w:tcW w:w="1276" w:type="dxa"/>
            <w:vAlign w:val="center"/>
          </w:tcPr>
          <w:p w14:paraId="09CF3CA5" w14:textId="77777777" w:rsidR="00085B3E" w:rsidRPr="00085B3E" w:rsidRDefault="00085B3E" w:rsidP="00085B3E">
            <w:pPr>
              <w:jc w:val="center"/>
              <w:rPr>
                <w:color w:val="000000"/>
                <w:szCs w:val="24"/>
              </w:rPr>
            </w:pPr>
          </w:p>
        </w:tc>
        <w:tc>
          <w:tcPr>
            <w:tcW w:w="2522" w:type="dxa"/>
          </w:tcPr>
          <w:p w14:paraId="6E5639CA" w14:textId="77777777" w:rsidR="00085B3E" w:rsidRPr="00085B3E" w:rsidRDefault="00085B3E" w:rsidP="00085B3E">
            <w:pPr>
              <w:jc w:val="center"/>
              <w:rPr>
                <w:b/>
                <w:color w:val="000000"/>
                <w:szCs w:val="24"/>
              </w:rPr>
            </w:pPr>
          </w:p>
        </w:tc>
      </w:tr>
      <w:tr w:rsidR="00085B3E" w:rsidRPr="00085B3E" w14:paraId="3B35A8C5" w14:textId="77777777" w:rsidTr="00AC6189">
        <w:tc>
          <w:tcPr>
            <w:tcW w:w="516" w:type="dxa"/>
          </w:tcPr>
          <w:p w14:paraId="3520B26A" w14:textId="77777777" w:rsidR="00085B3E" w:rsidRPr="00085B3E" w:rsidRDefault="00085B3E" w:rsidP="00085B3E">
            <w:pPr>
              <w:jc w:val="center"/>
              <w:rPr>
                <w:color w:val="000000"/>
                <w:szCs w:val="24"/>
              </w:rPr>
            </w:pPr>
          </w:p>
        </w:tc>
        <w:tc>
          <w:tcPr>
            <w:tcW w:w="3090" w:type="dxa"/>
            <w:vAlign w:val="center"/>
          </w:tcPr>
          <w:p w14:paraId="426963A6" w14:textId="77777777" w:rsidR="00085B3E" w:rsidRPr="00085B3E" w:rsidRDefault="00085B3E" w:rsidP="00085B3E">
            <w:pPr>
              <w:rPr>
                <w:color w:val="000000"/>
                <w:szCs w:val="24"/>
              </w:rPr>
            </w:pPr>
            <w:r w:rsidRPr="00085B3E">
              <w:rPr>
                <w:b/>
                <w:bCs/>
                <w:szCs w:val="24"/>
              </w:rPr>
              <w:t>Бюджетные организации</w:t>
            </w:r>
          </w:p>
        </w:tc>
        <w:tc>
          <w:tcPr>
            <w:tcW w:w="1843" w:type="dxa"/>
            <w:vAlign w:val="center"/>
          </w:tcPr>
          <w:p w14:paraId="6020BAA8" w14:textId="77777777" w:rsidR="00085B3E" w:rsidRPr="00085B3E" w:rsidRDefault="00085B3E" w:rsidP="00085B3E">
            <w:pPr>
              <w:jc w:val="center"/>
              <w:rPr>
                <w:color w:val="000000"/>
                <w:szCs w:val="24"/>
              </w:rPr>
            </w:pPr>
            <w:r w:rsidRPr="00085B3E">
              <w:rPr>
                <w:color w:val="000000"/>
                <w:szCs w:val="24"/>
              </w:rPr>
              <w:t> </w:t>
            </w:r>
          </w:p>
        </w:tc>
        <w:tc>
          <w:tcPr>
            <w:tcW w:w="850" w:type="dxa"/>
            <w:vAlign w:val="center"/>
          </w:tcPr>
          <w:p w14:paraId="62A5B9B0" w14:textId="77777777" w:rsidR="00085B3E" w:rsidRPr="00085B3E" w:rsidRDefault="00085B3E" w:rsidP="00085B3E">
            <w:pPr>
              <w:jc w:val="center"/>
              <w:rPr>
                <w:color w:val="000000"/>
                <w:szCs w:val="24"/>
              </w:rPr>
            </w:pPr>
          </w:p>
        </w:tc>
        <w:tc>
          <w:tcPr>
            <w:tcW w:w="1276" w:type="dxa"/>
            <w:vAlign w:val="center"/>
          </w:tcPr>
          <w:p w14:paraId="0AD17C0B" w14:textId="77777777" w:rsidR="00085B3E" w:rsidRPr="00085B3E" w:rsidRDefault="00085B3E" w:rsidP="00085B3E">
            <w:pPr>
              <w:jc w:val="center"/>
              <w:rPr>
                <w:color w:val="000000"/>
                <w:szCs w:val="24"/>
              </w:rPr>
            </w:pPr>
          </w:p>
        </w:tc>
        <w:tc>
          <w:tcPr>
            <w:tcW w:w="2522" w:type="dxa"/>
          </w:tcPr>
          <w:p w14:paraId="21906314" w14:textId="77777777" w:rsidR="00085B3E" w:rsidRPr="00085B3E" w:rsidRDefault="00085B3E" w:rsidP="00085B3E">
            <w:pPr>
              <w:jc w:val="center"/>
              <w:rPr>
                <w:color w:val="000000"/>
                <w:szCs w:val="24"/>
              </w:rPr>
            </w:pPr>
          </w:p>
        </w:tc>
      </w:tr>
      <w:tr w:rsidR="00085B3E" w:rsidRPr="00085B3E" w14:paraId="41ECF3FE" w14:textId="77777777" w:rsidTr="00AC6189">
        <w:tc>
          <w:tcPr>
            <w:tcW w:w="516" w:type="dxa"/>
          </w:tcPr>
          <w:p w14:paraId="14985161" w14:textId="77777777" w:rsidR="00085B3E" w:rsidRPr="00085B3E" w:rsidRDefault="00085B3E" w:rsidP="00085B3E">
            <w:pPr>
              <w:jc w:val="center"/>
              <w:rPr>
                <w:color w:val="000000"/>
                <w:szCs w:val="24"/>
              </w:rPr>
            </w:pPr>
            <w:r w:rsidRPr="00085B3E">
              <w:rPr>
                <w:color w:val="000000"/>
                <w:szCs w:val="24"/>
              </w:rPr>
              <w:t>6</w:t>
            </w:r>
          </w:p>
        </w:tc>
        <w:tc>
          <w:tcPr>
            <w:tcW w:w="3090" w:type="dxa"/>
            <w:vAlign w:val="center"/>
          </w:tcPr>
          <w:p w14:paraId="3276B87A" w14:textId="77777777" w:rsidR="00085B3E" w:rsidRPr="00085B3E" w:rsidRDefault="00085B3E" w:rsidP="00085B3E">
            <w:pPr>
              <w:rPr>
                <w:color w:val="000000"/>
                <w:szCs w:val="24"/>
              </w:rPr>
            </w:pPr>
            <w:r w:rsidRPr="00085B3E">
              <w:rPr>
                <w:color w:val="000000"/>
                <w:szCs w:val="24"/>
              </w:rPr>
              <w:t>Затраты бюджетных органи-заций на создание собствен-ных теплоисточников</w:t>
            </w:r>
          </w:p>
        </w:tc>
        <w:tc>
          <w:tcPr>
            <w:tcW w:w="1843" w:type="dxa"/>
            <w:vAlign w:val="center"/>
          </w:tcPr>
          <w:p w14:paraId="0F8FE9AE" w14:textId="77777777" w:rsidR="00085B3E" w:rsidRPr="00085B3E" w:rsidRDefault="00085B3E" w:rsidP="00085B3E">
            <w:pPr>
              <w:jc w:val="center"/>
              <w:rPr>
                <w:color w:val="000000"/>
                <w:szCs w:val="24"/>
              </w:rPr>
            </w:pPr>
            <w:r w:rsidRPr="00085B3E">
              <w:rPr>
                <w:color w:val="000000"/>
                <w:szCs w:val="24"/>
              </w:rPr>
              <w:t>101780,8</w:t>
            </w:r>
          </w:p>
        </w:tc>
        <w:tc>
          <w:tcPr>
            <w:tcW w:w="850" w:type="dxa"/>
            <w:vAlign w:val="center"/>
          </w:tcPr>
          <w:p w14:paraId="1F046505" w14:textId="77777777" w:rsidR="00085B3E" w:rsidRPr="00085B3E" w:rsidRDefault="00085B3E" w:rsidP="00085B3E">
            <w:pPr>
              <w:jc w:val="center"/>
              <w:rPr>
                <w:color w:val="000000"/>
                <w:szCs w:val="24"/>
              </w:rPr>
            </w:pPr>
            <w:r w:rsidRPr="00085B3E">
              <w:rPr>
                <w:color w:val="000000"/>
                <w:szCs w:val="24"/>
              </w:rPr>
              <w:t>2027</w:t>
            </w:r>
          </w:p>
        </w:tc>
        <w:tc>
          <w:tcPr>
            <w:tcW w:w="1276" w:type="dxa"/>
            <w:vAlign w:val="center"/>
          </w:tcPr>
          <w:p w14:paraId="06A43C20" w14:textId="77777777" w:rsidR="00085B3E" w:rsidRPr="00085B3E" w:rsidRDefault="00085B3E" w:rsidP="00085B3E">
            <w:pPr>
              <w:jc w:val="center"/>
              <w:rPr>
                <w:color w:val="000000"/>
                <w:szCs w:val="24"/>
              </w:rPr>
            </w:pPr>
            <w:r w:rsidRPr="00085B3E">
              <w:rPr>
                <w:color w:val="000000"/>
                <w:szCs w:val="24"/>
              </w:rPr>
              <w:t>2029</w:t>
            </w:r>
          </w:p>
        </w:tc>
        <w:tc>
          <w:tcPr>
            <w:tcW w:w="2522" w:type="dxa"/>
          </w:tcPr>
          <w:p w14:paraId="65A339CA" w14:textId="77777777" w:rsidR="00085B3E" w:rsidRPr="00085B3E" w:rsidRDefault="00085B3E" w:rsidP="00085B3E">
            <w:pPr>
              <w:jc w:val="center"/>
              <w:rPr>
                <w:color w:val="000000"/>
                <w:szCs w:val="24"/>
              </w:rPr>
            </w:pPr>
            <w:r w:rsidRPr="00085B3E">
              <w:rPr>
                <w:color w:val="000000"/>
                <w:szCs w:val="24"/>
              </w:rPr>
              <w:t>Региональный и муниципальный бюджеты</w:t>
            </w:r>
          </w:p>
        </w:tc>
      </w:tr>
      <w:tr w:rsidR="00085B3E" w:rsidRPr="00085B3E" w14:paraId="6751948D" w14:textId="77777777" w:rsidTr="00AC6189">
        <w:tc>
          <w:tcPr>
            <w:tcW w:w="516" w:type="dxa"/>
          </w:tcPr>
          <w:p w14:paraId="3A59298C" w14:textId="77777777" w:rsidR="00085B3E" w:rsidRPr="00085B3E" w:rsidRDefault="00085B3E" w:rsidP="00085B3E">
            <w:pPr>
              <w:jc w:val="center"/>
              <w:rPr>
                <w:color w:val="000000"/>
                <w:szCs w:val="24"/>
              </w:rPr>
            </w:pPr>
          </w:p>
        </w:tc>
        <w:tc>
          <w:tcPr>
            <w:tcW w:w="3090" w:type="dxa"/>
            <w:vAlign w:val="center"/>
          </w:tcPr>
          <w:p w14:paraId="099BA446" w14:textId="77777777" w:rsidR="00085B3E" w:rsidRPr="00085B3E" w:rsidRDefault="00085B3E" w:rsidP="00085B3E">
            <w:pPr>
              <w:jc w:val="center"/>
              <w:rPr>
                <w:color w:val="000000"/>
                <w:szCs w:val="24"/>
              </w:rPr>
            </w:pPr>
            <w:r w:rsidRPr="00085B3E">
              <w:rPr>
                <w:b/>
                <w:bCs/>
                <w:szCs w:val="24"/>
              </w:rPr>
              <w:t>Всего по МО</w:t>
            </w:r>
          </w:p>
        </w:tc>
        <w:tc>
          <w:tcPr>
            <w:tcW w:w="1843" w:type="dxa"/>
            <w:vAlign w:val="center"/>
          </w:tcPr>
          <w:p w14:paraId="32F9BEB0" w14:textId="77777777" w:rsidR="00085B3E" w:rsidRPr="00085B3E" w:rsidRDefault="00085B3E" w:rsidP="00085B3E">
            <w:pPr>
              <w:jc w:val="center"/>
              <w:rPr>
                <w:b/>
                <w:bCs/>
                <w:color w:val="000000"/>
                <w:szCs w:val="24"/>
              </w:rPr>
            </w:pPr>
            <w:r w:rsidRPr="00085B3E">
              <w:rPr>
                <w:b/>
                <w:bCs/>
                <w:color w:val="000000"/>
                <w:szCs w:val="24"/>
              </w:rPr>
              <w:t>218313,6</w:t>
            </w:r>
          </w:p>
        </w:tc>
        <w:tc>
          <w:tcPr>
            <w:tcW w:w="850" w:type="dxa"/>
          </w:tcPr>
          <w:p w14:paraId="321534B0" w14:textId="77777777" w:rsidR="00085B3E" w:rsidRPr="00085B3E" w:rsidRDefault="00085B3E" w:rsidP="00085B3E">
            <w:pPr>
              <w:jc w:val="center"/>
              <w:rPr>
                <w:b/>
                <w:color w:val="000000"/>
                <w:szCs w:val="24"/>
              </w:rPr>
            </w:pPr>
          </w:p>
        </w:tc>
        <w:tc>
          <w:tcPr>
            <w:tcW w:w="1276" w:type="dxa"/>
            <w:vAlign w:val="center"/>
          </w:tcPr>
          <w:p w14:paraId="72931A1A" w14:textId="77777777" w:rsidR="00085B3E" w:rsidRPr="00085B3E" w:rsidRDefault="00085B3E" w:rsidP="00085B3E">
            <w:pPr>
              <w:jc w:val="center"/>
              <w:rPr>
                <w:color w:val="000000"/>
                <w:szCs w:val="24"/>
              </w:rPr>
            </w:pPr>
          </w:p>
        </w:tc>
        <w:tc>
          <w:tcPr>
            <w:tcW w:w="2522" w:type="dxa"/>
          </w:tcPr>
          <w:p w14:paraId="105D534E" w14:textId="77777777" w:rsidR="00085B3E" w:rsidRPr="00085B3E" w:rsidRDefault="00085B3E" w:rsidP="00085B3E">
            <w:pPr>
              <w:jc w:val="center"/>
              <w:rPr>
                <w:color w:val="000000"/>
                <w:szCs w:val="24"/>
              </w:rPr>
            </w:pPr>
          </w:p>
        </w:tc>
      </w:tr>
    </w:tbl>
    <w:p w14:paraId="3FBCCE6C" w14:textId="77777777" w:rsidR="00C85B0F" w:rsidRDefault="00C85B0F" w:rsidP="00C85B0F">
      <w:pPr>
        <w:spacing w:after="120"/>
        <w:jc w:val="center"/>
        <w:rPr>
          <w:sz w:val="26"/>
          <w:szCs w:val="26"/>
        </w:rPr>
      </w:pPr>
    </w:p>
    <w:p w14:paraId="4947DFF9" w14:textId="77777777" w:rsidR="00C85B0F" w:rsidRDefault="00C85B0F" w:rsidP="00C85B0F">
      <w:pPr>
        <w:spacing w:after="120"/>
        <w:ind w:firstLine="601"/>
        <w:jc w:val="center"/>
        <w:rPr>
          <w:sz w:val="26"/>
          <w:szCs w:val="26"/>
        </w:rPr>
      </w:pPr>
      <w:r>
        <w:rPr>
          <w:sz w:val="26"/>
          <w:szCs w:val="26"/>
        </w:rPr>
        <w:t xml:space="preserve">Таблица 16.3. </w:t>
      </w:r>
      <w:r w:rsidRPr="002D2757">
        <w:rPr>
          <w:sz w:val="26"/>
          <w:szCs w:val="26"/>
        </w:rPr>
        <w:t>Реестр мероприятий схемы теплоснабжения</w:t>
      </w:r>
      <w:r>
        <w:rPr>
          <w:sz w:val="26"/>
          <w:szCs w:val="26"/>
        </w:rPr>
        <w:t xml:space="preserve"> по сценарию 3.</w:t>
      </w:r>
    </w:p>
    <w:tbl>
      <w:tblPr>
        <w:tblW w:w="101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6"/>
        <w:gridCol w:w="3090"/>
        <w:gridCol w:w="1842"/>
        <w:gridCol w:w="993"/>
        <w:gridCol w:w="1275"/>
        <w:gridCol w:w="2410"/>
      </w:tblGrid>
      <w:tr w:rsidR="00085B3E" w:rsidRPr="00085B3E" w14:paraId="23E8720B" w14:textId="77777777" w:rsidTr="00264008">
        <w:tc>
          <w:tcPr>
            <w:tcW w:w="516" w:type="dxa"/>
          </w:tcPr>
          <w:p w14:paraId="65682C05" w14:textId="77777777" w:rsidR="00085B3E" w:rsidRPr="00085B3E" w:rsidRDefault="00085B3E" w:rsidP="00085B3E">
            <w:pPr>
              <w:jc w:val="center"/>
              <w:rPr>
                <w:color w:val="000000"/>
                <w:szCs w:val="24"/>
              </w:rPr>
            </w:pPr>
            <w:r w:rsidRPr="00085B3E">
              <w:rPr>
                <w:color w:val="000000"/>
                <w:szCs w:val="24"/>
              </w:rPr>
              <w:t>№ п/п</w:t>
            </w:r>
          </w:p>
        </w:tc>
        <w:tc>
          <w:tcPr>
            <w:tcW w:w="3090" w:type="dxa"/>
            <w:vAlign w:val="center"/>
          </w:tcPr>
          <w:p w14:paraId="686DB07A" w14:textId="77777777" w:rsidR="00085B3E" w:rsidRPr="00085B3E" w:rsidRDefault="00085B3E" w:rsidP="00085B3E">
            <w:pPr>
              <w:jc w:val="center"/>
              <w:rPr>
                <w:b/>
                <w:color w:val="000000"/>
                <w:szCs w:val="24"/>
              </w:rPr>
            </w:pPr>
            <w:r w:rsidRPr="00085B3E">
              <w:rPr>
                <w:color w:val="000000"/>
                <w:szCs w:val="24"/>
              </w:rPr>
              <w:t>Наименование теплоснабжающей организации, виды работ</w:t>
            </w:r>
          </w:p>
        </w:tc>
        <w:tc>
          <w:tcPr>
            <w:tcW w:w="1842" w:type="dxa"/>
            <w:vAlign w:val="center"/>
          </w:tcPr>
          <w:p w14:paraId="53183167" w14:textId="5E1C3243" w:rsidR="00085B3E" w:rsidRPr="00085B3E" w:rsidRDefault="00085B3E" w:rsidP="00085B3E">
            <w:pPr>
              <w:jc w:val="center"/>
              <w:rPr>
                <w:color w:val="000000"/>
                <w:szCs w:val="24"/>
              </w:rPr>
            </w:pPr>
            <w:r w:rsidRPr="00085B3E">
              <w:rPr>
                <w:color w:val="000000"/>
                <w:szCs w:val="24"/>
              </w:rPr>
              <w:t xml:space="preserve">Необходимый объем финансирования, </w:t>
            </w:r>
          </w:p>
          <w:p w14:paraId="622C2AA3" w14:textId="77777777" w:rsidR="00085B3E" w:rsidRPr="00085B3E" w:rsidRDefault="00085B3E" w:rsidP="00085B3E">
            <w:pPr>
              <w:jc w:val="center"/>
              <w:rPr>
                <w:color w:val="000000"/>
                <w:szCs w:val="24"/>
              </w:rPr>
            </w:pPr>
            <w:r w:rsidRPr="00085B3E">
              <w:rPr>
                <w:color w:val="000000"/>
                <w:szCs w:val="24"/>
              </w:rPr>
              <w:t>тыс. руб.</w:t>
            </w:r>
          </w:p>
        </w:tc>
        <w:tc>
          <w:tcPr>
            <w:tcW w:w="2268" w:type="dxa"/>
            <w:gridSpan w:val="2"/>
            <w:vAlign w:val="center"/>
          </w:tcPr>
          <w:p w14:paraId="536C9079" w14:textId="77777777" w:rsidR="00085B3E" w:rsidRPr="00085B3E" w:rsidRDefault="00085B3E" w:rsidP="00085B3E">
            <w:pPr>
              <w:jc w:val="center"/>
              <w:rPr>
                <w:color w:val="000000"/>
                <w:szCs w:val="24"/>
              </w:rPr>
            </w:pPr>
            <w:r w:rsidRPr="00085B3E">
              <w:rPr>
                <w:color w:val="000000"/>
                <w:szCs w:val="24"/>
              </w:rPr>
              <w:t>Рекомендуемый период внедрения, годы</w:t>
            </w:r>
          </w:p>
        </w:tc>
        <w:tc>
          <w:tcPr>
            <w:tcW w:w="2410" w:type="dxa"/>
          </w:tcPr>
          <w:p w14:paraId="06EF42F5" w14:textId="77777777" w:rsidR="00085B3E" w:rsidRPr="00085B3E" w:rsidRDefault="00085B3E" w:rsidP="00085B3E">
            <w:pPr>
              <w:jc w:val="center"/>
              <w:rPr>
                <w:color w:val="000000"/>
                <w:szCs w:val="24"/>
              </w:rPr>
            </w:pPr>
            <w:r w:rsidRPr="00085B3E">
              <w:rPr>
                <w:color w:val="000000"/>
                <w:szCs w:val="24"/>
              </w:rPr>
              <w:t>Источник финансирования</w:t>
            </w:r>
          </w:p>
        </w:tc>
      </w:tr>
      <w:tr w:rsidR="00085B3E" w:rsidRPr="00085B3E" w14:paraId="0C594C07" w14:textId="77777777" w:rsidTr="00264008">
        <w:tc>
          <w:tcPr>
            <w:tcW w:w="516" w:type="dxa"/>
          </w:tcPr>
          <w:p w14:paraId="276BDCF3" w14:textId="77777777" w:rsidR="00085B3E" w:rsidRPr="00085B3E" w:rsidRDefault="00085B3E" w:rsidP="00085B3E">
            <w:pPr>
              <w:jc w:val="center"/>
              <w:rPr>
                <w:color w:val="000000"/>
                <w:szCs w:val="24"/>
              </w:rPr>
            </w:pPr>
          </w:p>
        </w:tc>
        <w:tc>
          <w:tcPr>
            <w:tcW w:w="3090" w:type="dxa"/>
            <w:vAlign w:val="center"/>
          </w:tcPr>
          <w:p w14:paraId="70081EA8" w14:textId="77777777" w:rsidR="00085B3E" w:rsidRPr="00085B3E" w:rsidRDefault="00085B3E" w:rsidP="00085B3E">
            <w:pPr>
              <w:jc w:val="center"/>
              <w:rPr>
                <w:color w:val="000000"/>
                <w:szCs w:val="24"/>
              </w:rPr>
            </w:pPr>
          </w:p>
        </w:tc>
        <w:tc>
          <w:tcPr>
            <w:tcW w:w="1842" w:type="dxa"/>
          </w:tcPr>
          <w:p w14:paraId="028CFEB5" w14:textId="77777777" w:rsidR="00085B3E" w:rsidRPr="00085B3E" w:rsidRDefault="00085B3E" w:rsidP="00085B3E">
            <w:pPr>
              <w:jc w:val="center"/>
              <w:rPr>
                <w:color w:val="000000"/>
                <w:szCs w:val="24"/>
              </w:rPr>
            </w:pPr>
            <w:r w:rsidRPr="00085B3E">
              <w:rPr>
                <w:color w:val="000000"/>
                <w:szCs w:val="24"/>
              </w:rPr>
              <w:t xml:space="preserve"> </w:t>
            </w:r>
          </w:p>
        </w:tc>
        <w:tc>
          <w:tcPr>
            <w:tcW w:w="993" w:type="dxa"/>
            <w:vAlign w:val="center"/>
          </w:tcPr>
          <w:p w14:paraId="761419FA" w14:textId="77777777" w:rsidR="00085B3E" w:rsidRPr="00085B3E" w:rsidRDefault="00085B3E" w:rsidP="00085B3E">
            <w:pPr>
              <w:jc w:val="center"/>
              <w:rPr>
                <w:color w:val="000000"/>
                <w:szCs w:val="24"/>
              </w:rPr>
            </w:pPr>
            <w:r w:rsidRPr="00085B3E">
              <w:rPr>
                <w:color w:val="000000"/>
                <w:szCs w:val="24"/>
              </w:rPr>
              <w:t>начало</w:t>
            </w:r>
          </w:p>
        </w:tc>
        <w:tc>
          <w:tcPr>
            <w:tcW w:w="1275" w:type="dxa"/>
            <w:vAlign w:val="center"/>
          </w:tcPr>
          <w:p w14:paraId="7C357CD0" w14:textId="77777777" w:rsidR="00085B3E" w:rsidRPr="00085B3E" w:rsidRDefault="00085B3E" w:rsidP="00085B3E">
            <w:pPr>
              <w:jc w:val="center"/>
              <w:rPr>
                <w:color w:val="000000"/>
                <w:szCs w:val="24"/>
              </w:rPr>
            </w:pPr>
            <w:r w:rsidRPr="00085B3E">
              <w:rPr>
                <w:color w:val="000000"/>
                <w:szCs w:val="24"/>
              </w:rPr>
              <w:t>окончание</w:t>
            </w:r>
          </w:p>
        </w:tc>
        <w:tc>
          <w:tcPr>
            <w:tcW w:w="2410" w:type="dxa"/>
          </w:tcPr>
          <w:p w14:paraId="2B02252F" w14:textId="77777777" w:rsidR="00085B3E" w:rsidRPr="00085B3E" w:rsidRDefault="00085B3E" w:rsidP="00085B3E">
            <w:pPr>
              <w:jc w:val="center"/>
              <w:rPr>
                <w:color w:val="000000"/>
                <w:szCs w:val="24"/>
              </w:rPr>
            </w:pPr>
          </w:p>
        </w:tc>
      </w:tr>
      <w:tr w:rsidR="00085B3E" w:rsidRPr="00085B3E" w14:paraId="17F8AFA5" w14:textId="77777777" w:rsidTr="00264008">
        <w:tc>
          <w:tcPr>
            <w:tcW w:w="516" w:type="dxa"/>
          </w:tcPr>
          <w:p w14:paraId="58C654C0" w14:textId="77777777" w:rsidR="00085B3E" w:rsidRPr="00085B3E" w:rsidRDefault="00085B3E" w:rsidP="00085B3E">
            <w:pPr>
              <w:jc w:val="center"/>
              <w:rPr>
                <w:color w:val="000000"/>
                <w:szCs w:val="24"/>
              </w:rPr>
            </w:pPr>
          </w:p>
        </w:tc>
        <w:tc>
          <w:tcPr>
            <w:tcW w:w="3090" w:type="dxa"/>
            <w:vAlign w:val="center"/>
          </w:tcPr>
          <w:p w14:paraId="4BAE2A08" w14:textId="77777777" w:rsidR="00085B3E" w:rsidRPr="00085B3E" w:rsidRDefault="00085B3E" w:rsidP="00085B3E">
            <w:pPr>
              <w:rPr>
                <w:rFonts w:eastAsia="Times New Roman"/>
                <w:b/>
                <w:color w:val="000000"/>
                <w:szCs w:val="24"/>
              </w:rPr>
            </w:pPr>
            <w:r w:rsidRPr="00085B3E">
              <w:rPr>
                <w:b/>
                <w:szCs w:val="24"/>
              </w:rPr>
              <w:t>МУП «Сервисбыт»</w:t>
            </w:r>
          </w:p>
        </w:tc>
        <w:tc>
          <w:tcPr>
            <w:tcW w:w="1842" w:type="dxa"/>
          </w:tcPr>
          <w:p w14:paraId="738F5E67" w14:textId="77777777" w:rsidR="00085B3E" w:rsidRPr="00085B3E" w:rsidRDefault="00085B3E" w:rsidP="00085B3E">
            <w:pPr>
              <w:jc w:val="center"/>
              <w:rPr>
                <w:color w:val="000000"/>
                <w:szCs w:val="24"/>
              </w:rPr>
            </w:pPr>
          </w:p>
        </w:tc>
        <w:tc>
          <w:tcPr>
            <w:tcW w:w="993" w:type="dxa"/>
            <w:vAlign w:val="center"/>
          </w:tcPr>
          <w:p w14:paraId="5E258C07" w14:textId="77777777" w:rsidR="00085B3E" w:rsidRPr="00085B3E" w:rsidRDefault="00085B3E" w:rsidP="00085B3E">
            <w:pPr>
              <w:jc w:val="center"/>
              <w:rPr>
                <w:color w:val="000000"/>
                <w:szCs w:val="24"/>
              </w:rPr>
            </w:pPr>
          </w:p>
        </w:tc>
        <w:tc>
          <w:tcPr>
            <w:tcW w:w="1275" w:type="dxa"/>
            <w:vAlign w:val="center"/>
          </w:tcPr>
          <w:p w14:paraId="6179D70F" w14:textId="77777777" w:rsidR="00085B3E" w:rsidRPr="00085B3E" w:rsidRDefault="00085B3E" w:rsidP="00085B3E">
            <w:pPr>
              <w:jc w:val="center"/>
              <w:rPr>
                <w:color w:val="000000"/>
                <w:szCs w:val="24"/>
              </w:rPr>
            </w:pPr>
          </w:p>
        </w:tc>
        <w:tc>
          <w:tcPr>
            <w:tcW w:w="2410" w:type="dxa"/>
          </w:tcPr>
          <w:p w14:paraId="1A3C5795" w14:textId="77777777" w:rsidR="00085B3E" w:rsidRPr="00085B3E" w:rsidRDefault="00085B3E" w:rsidP="00085B3E">
            <w:pPr>
              <w:jc w:val="center"/>
              <w:rPr>
                <w:color w:val="000000"/>
                <w:szCs w:val="24"/>
              </w:rPr>
            </w:pPr>
          </w:p>
        </w:tc>
      </w:tr>
      <w:tr w:rsidR="00085B3E" w:rsidRPr="00085B3E" w14:paraId="30AAE1BE" w14:textId="77777777" w:rsidTr="00264008">
        <w:tc>
          <w:tcPr>
            <w:tcW w:w="516" w:type="dxa"/>
          </w:tcPr>
          <w:p w14:paraId="3A770F7A" w14:textId="77777777" w:rsidR="00085B3E" w:rsidRPr="00085B3E" w:rsidRDefault="00085B3E" w:rsidP="00085B3E">
            <w:pPr>
              <w:jc w:val="center"/>
              <w:rPr>
                <w:color w:val="000000"/>
                <w:szCs w:val="24"/>
              </w:rPr>
            </w:pPr>
            <w:r w:rsidRPr="00085B3E">
              <w:rPr>
                <w:color w:val="000000"/>
                <w:szCs w:val="24"/>
              </w:rPr>
              <w:t>1</w:t>
            </w:r>
          </w:p>
        </w:tc>
        <w:tc>
          <w:tcPr>
            <w:tcW w:w="3090" w:type="dxa"/>
            <w:vAlign w:val="center"/>
          </w:tcPr>
          <w:p w14:paraId="0499A08D" w14:textId="77777777" w:rsidR="00085B3E" w:rsidRPr="00085B3E" w:rsidRDefault="00085B3E" w:rsidP="00085B3E">
            <w:pPr>
              <w:rPr>
                <w:color w:val="000000"/>
                <w:szCs w:val="24"/>
              </w:rPr>
            </w:pPr>
            <w:r w:rsidRPr="00085B3E">
              <w:rPr>
                <w:color w:val="000000"/>
                <w:szCs w:val="24"/>
              </w:rPr>
              <w:t>Реконструкция котельных</w:t>
            </w:r>
          </w:p>
        </w:tc>
        <w:tc>
          <w:tcPr>
            <w:tcW w:w="1842" w:type="dxa"/>
            <w:vAlign w:val="center"/>
          </w:tcPr>
          <w:p w14:paraId="14B103E9" w14:textId="77777777" w:rsidR="00085B3E" w:rsidRPr="00085B3E" w:rsidRDefault="00085B3E" w:rsidP="00085B3E">
            <w:pPr>
              <w:jc w:val="center"/>
              <w:rPr>
                <w:color w:val="000000"/>
                <w:szCs w:val="24"/>
              </w:rPr>
            </w:pPr>
            <w:r w:rsidRPr="00085B3E">
              <w:rPr>
                <w:color w:val="000000"/>
                <w:szCs w:val="24"/>
              </w:rPr>
              <w:t>22792,0</w:t>
            </w:r>
          </w:p>
        </w:tc>
        <w:tc>
          <w:tcPr>
            <w:tcW w:w="993" w:type="dxa"/>
            <w:vAlign w:val="center"/>
          </w:tcPr>
          <w:p w14:paraId="65EFCE72" w14:textId="77777777" w:rsidR="00085B3E" w:rsidRPr="00085B3E" w:rsidRDefault="00085B3E" w:rsidP="00085B3E">
            <w:pPr>
              <w:jc w:val="center"/>
              <w:rPr>
                <w:color w:val="000000"/>
                <w:szCs w:val="24"/>
              </w:rPr>
            </w:pPr>
            <w:r w:rsidRPr="00085B3E">
              <w:rPr>
                <w:color w:val="000000"/>
                <w:szCs w:val="24"/>
              </w:rPr>
              <w:t>2027</w:t>
            </w:r>
          </w:p>
        </w:tc>
        <w:tc>
          <w:tcPr>
            <w:tcW w:w="1275" w:type="dxa"/>
            <w:vAlign w:val="center"/>
          </w:tcPr>
          <w:p w14:paraId="3BCFCC39" w14:textId="77777777" w:rsidR="00085B3E" w:rsidRPr="00085B3E" w:rsidRDefault="00085B3E" w:rsidP="00085B3E">
            <w:pPr>
              <w:jc w:val="center"/>
              <w:rPr>
                <w:color w:val="000000"/>
                <w:szCs w:val="24"/>
              </w:rPr>
            </w:pPr>
            <w:r w:rsidRPr="00085B3E">
              <w:rPr>
                <w:color w:val="000000"/>
                <w:szCs w:val="24"/>
              </w:rPr>
              <w:t>2029</w:t>
            </w:r>
          </w:p>
        </w:tc>
        <w:tc>
          <w:tcPr>
            <w:tcW w:w="2410" w:type="dxa"/>
            <w:vAlign w:val="center"/>
          </w:tcPr>
          <w:p w14:paraId="2DDA7442" w14:textId="77777777" w:rsidR="00085B3E" w:rsidRPr="00085B3E" w:rsidRDefault="00085B3E" w:rsidP="00085B3E">
            <w:pPr>
              <w:jc w:val="center"/>
              <w:rPr>
                <w:color w:val="000000"/>
                <w:szCs w:val="24"/>
              </w:rPr>
            </w:pPr>
            <w:r w:rsidRPr="00085B3E">
              <w:rPr>
                <w:color w:val="000000"/>
                <w:szCs w:val="24"/>
              </w:rPr>
              <w:t>Региональный бюджет</w:t>
            </w:r>
          </w:p>
        </w:tc>
      </w:tr>
      <w:tr w:rsidR="00085B3E" w:rsidRPr="00085B3E" w14:paraId="2A1485A1" w14:textId="77777777" w:rsidTr="00264008">
        <w:tc>
          <w:tcPr>
            <w:tcW w:w="516" w:type="dxa"/>
          </w:tcPr>
          <w:p w14:paraId="26A300BB" w14:textId="77777777" w:rsidR="00085B3E" w:rsidRPr="00085B3E" w:rsidRDefault="00085B3E" w:rsidP="00085B3E">
            <w:pPr>
              <w:jc w:val="center"/>
              <w:rPr>
                <w:color w:val="000000"/>
                <w:szCs w:val="24"/>
              </w:rPr>
            </w:pPr>
            <w:r w:rsidRPr="00085B3E">
              <w:rPr>
                <w:color w:val="000000"/>
                <w:szCs w:val="24"/>
              </w:rPr>
              <w:t>2</w:t>
            </w:r>
          </w:p>
        </w:tc>
        <w:tc>
          <w:tcPr>
            <w:tcW w:w="3090" w:type="dxa"/>
            <w:vAlign w:val="center"/>
          </w:tcPr>
          <w:p w14:paraId="565FBD14" w14:textId="77777777" w:rsidR="00085B3E" w:rsidRPr="00085B3E" w:rsidRDefault="00085B3E" w:rsidP="00085B3E">
            <w:pPr>
              <w:rPr>
                <w:color w:val="000000"/>
                <w:szCs w:val="24"/>
              </w:rPr>
            </w:pPr>
            <w:r w:rsidRPr="00085B3E">
              <w:rPr>
                <w:szCs w:val="24"/>
              </w:rPr>
              <w:t>Замена сетевых насосов на котельных</w:t>
            </w:r>
          </w:p>
        </w:tc>
        <w:tc>
          <w:tcPr>
            <w:tcW w:w="1842" w:type="dxa"/>
            <w:vAlign w:val="center"/>
          </w:tcPr>
          <w:p w14:paraId="31E59C7B" w14:textId="77777777" w:rsidR="00085B3E" w:rsidRPr="00085B3E" w:rsidRDefault="00085B3E" w:rsidP="00085B3E">
            <w:pPr>
              <w:jc w:val="center"/>
              <w:rPr>
                <w:color w:val="000000"/>
                <w:szCs w:val="24"/>
              </w:rPr>
            </w:pPr>
            <w:r w:rsidRPr="00085B3E">
              <w:rPr>
                <w:color w:val="000000"/>
                <w:szCs w:val="24"/>
              </w:rPr>
              <w:t>140,0</w:t>
            </w:r>
          </w:p>
        </w:tc>
        <w:tc>
          <w:tcPr>
            <w:tcW w:w="993" w:type="dxa"/>
            <w:vAlign w:val="center"/>
          </w:tcPr>
          <w:p w14:paraId="50B0E9F5" w14:textId="77777777" w:rsidR="00085B3E" w:rsidRPr="00085B3E" w:rsidRDefault="00085B3E" w:rsidP="00085B3E">
            <w:pPr>
              <w:jc w:val="center"/>
              <w:rPr>
                <w:color w:val="000000"/>
                <w:szCs w:val="24"/>
              </w:rPr>
            </w:pPr>
            <w:r w:rsidRPr="00085B3E">
              <w:rPr>
                <w:color w:val="000000"/>
                <w:szCs w:val="24"/>
              </w:rPr>
              <w:t>2027</w:t>
            </w:r>
          </w:p>
        </w:tc>
        <w:tc>
          <w:tcPr>
            <w:tcW w:w="1275" w:type="dxa"/>
            <w:vAlign w:val="center"/>
          </w:tcPr>
          <w:p w14:paraId="2E0C3C97" w14:textId="77777777" w:rsidR="00085B3E" w:rsidRPr="00085B3E" w:rsidRDefault="00085B3E" w:rsidP="00085B3E">
            <w:pPr>
              <w:jc w:val="center"/>
              <w:rPr>
                <w:color w:val="000000"/>
                <w:szCs w:val="24"/>
              </w:rPr>
            </w:pPr>
            <w:r w:rsidRPr="00085B3E">
              <w:rPr>
                <w:color w:val="000000"/>
                <w:szCs w:val="24"/>
              </w:rPr>
              <w:t>2028</w:t>
            </w:r>
          </w:p>
        </w:tc>
        <w:tc>
          <w:tcPr>
            <w:tcW w:w="2410" w:type="dxa"/>
            <w:vMerge w:val="restart"/>
            <w:vAlign w:val="center"/>
          </w:tcPr>
          <w:p w14:paraId="267D2581" w14:textId="77777777" w:rsidR="00085B3E" w:rsidRPr="00085B3E" w:rsidRDefault="00085B3E" w:rsidP="00085B3E">
            <w:pPr>
              <w:jc w:val="center"/>
              <w:rPr>
                <w:color w:val="000000"/>
                <w:szCs w:val="24"/>
              </w:rPr>
            </w:pPr>
            <w:r w:rsidRPr="00085B3E">
              <w:rPr>
                <w:color w:val="000000"/>
                <w:szCs w:val="24"/>
              </w:rPr>
              <w:t>Собственные средства ТСО</w:t>
            </w:r>
          </w:p>
        </w:tc>
      </w:tr>
      <w:tr w:rsidR="00085B3E" w:rsidRPr="00085B3E" w14:paraId="563E792C" w14:textId="77777777" w:rsidTr="00264008">
        <w:tc>
          <w:tcPr>
            <w:tcW w:w="516" w:type="dxa"/>
          </w:tcPr>
          <w:p w14:paraId="70573B11" w14:textId="77777777" w:rsidR="00085B3E" w:rsidRPr="00085B3E" w:rsidRDefault="00085B3E" w:rsidP="00085B3E">
            <w:pPr>
              <w:jc w:val="center"/>
              <w:rPr>
                <w:color w:val="000000"/>
                <w:szCs w:val="24"/>
              </w:rPr>
            </w:pPr>
            <w:r w:rsidRPr="00085B3E">
              <w:rPr>
                <w:color w:val="000000"/>
                <w:szCs w:val="24"/>
              </w:rPr>
              <w:t>3</w:t>
            </w:r>
          </w:p>
        </w:tc>
        <w:tc>
          <w:tcPr>
            <w:tcW w:w="3090" w:type="dxa"/>
            <w:vAlign w:val="center"/>
          </w:tcPr>
          <w:p w14:paraId="5D81E340" w14:textId="77777777" w:rsidR="00085B3E" w:rsidRPr="00085B3E" w:rsidRDefault="00085B3E" w:rsidP="00085B3E">
            <w:pPr>
              <w:rPr>
                <w:color w:val="000000"/>
                <w:szCs w:val="24"/>
              </w:rPr>
            </w:pPr>
            <w:r w:rsidRPr="00085B3E">
              <w:rPr>
                <w:color w:val="000000"/>
                <w:szCs w:val="24"/>
              </w:rPr>
              <w:t xml:space="preserve">Установка фильтров на котельных </w:t>
            </w:r>
          </w:p>
        </w:tc>
        <w:tc>
          <w:tcPr>
            <w:tcW w:w="1842" w:type="dxa"/>
            <w:vAlign w:val="center"/>
          </w:tcPr>
          <w:p w14:paraId="5AF7F3A0" w14:textId="77777777" w:rsidR="00085B3E" w:rsidRPr="00085B3E" w:rsidRDefault="00085B3E" w:rsidP="00085B3E">
            <w:pPr>
              <w:jc w:val="center"/>
              <w:rPr>
                <w:color w:val="000000"/>
                <w:szCs w:val="24"/>
              </w:rPr>
            </w:pPr>
            <w:r w:rsidRPr="00085B3E">
              <w:rPr>
                <w:color w:val="000000"/>
                <w:szCs w:val="24"/>
              </w:rPr>
              <w:t>60,0</w:t>
            </w:r>
          </w:p>
        </w:tc>
        <w:tc>
          <w:tcPr>
            <w:tcW w:w="993" w:type="dxa"/>
            <w:vAlign w:val="center"/>
          </w:tcPr>
          <w:p w14:paraId="754A381C" w14:textId="77777777" w:rsidR="00085B3E" w:rsidRPr="00085B3E" w:rsidRDefault="00085B3E" w:rsidP="00085B3E">
            <w:pPr>
              <w:jc w:val="center"/>
              <w:rPr>
                <w:color w:val="000000"/>
                <w:szCs w:val="24"/>
              </w:rPr>
            </w:pPr>
            <w:r w:rsidRPr="00085B3E">
              <w:rPr>
                <w:color w:val="000000"/>
                <w:szCs w:val="24"/>
              </w:rPr>
              <w:t>2027</w:t>
            </w:r>
          </w:p>
        </w:tc>
        <w:tc>
          <w:tcPr>
            <w:tcW w:w="1275" w:type="dxa"/>
            <w:vAlign w:val="center"/>
          </w:tcPr>
          <w:p w14:paraId="3B577518" w14:textId="77777777" w:rsidR="00085B3E" w:rsidRPr="00085B3E" w:rsidRDefault="00085B3E" w:rsidP="00085B3E">
            <w:pPr>
              <w:jc w:val="center"/>
              <w:rPr>
                <w:color w:val="000000"/>
                <w:szCs w:val="24"/>
              </w:rPr>
            </w:pPr>
            <w:r w:rsidRPr="00085B3E">
              <w:rPr>
                <w:color w:val="000000"/>
                <w:szCs w:val="24"/>
              </w:rPr>
              <w:t>2028</w:t>
            </w:r>
          </w:p>
        </w:tc>
        <w:tc>
          <w:tcPr>
            <w:tcW w:w="2410" w:type="dxa"/>
            <w:vMerge/>
          </w:tcPr>
          <w:p w14:paraId="2533FB5A" w14:textId="77777777" w:rsidR="00085B3E" w:rsidRPr="00085B3E" w:rsidRDefault="00085B3E" w:rsidP="00085B3E">
            <w:pPr>
              <w:jc w:val="center"/>
              <w:rPr>
                <w:color w:val="000000"/>
                <w:szCs w:val="24"/>
              </w:rPr>
            </w:pPr>
          </w:p>
        </w:tc>
      </w:tr>
      <w:tr w:rsidR="00085B3E" w:rsidRPr="00085B3E" w14:paraId="0FF8448A" w14:textId="77777777" w:rsidTr="00264008">
        <w:tc>
          <w:tcPr>
            <w:tcW w:w="516" w:type="dxa"/>
          </w:tcPr>
          <w:p w14:paraId="35BB5FC8" w14:textId="77777777" w:rsidR="00085B3E" w:rsidRPr="00085B3E" w:rsidRDefault="00085B3E" w:rsidP="00085B3E">
            <w:pPr>
              <w:jc w:val="center"/>
              <w:rPr>
                <w:color w:val="000000"/>
                <w:szCs w:val="24"/>
              </w:rPr>
            </w:pPr>
            <w:r w:rsidRPr="00085B3E">
              <w:rPr>
                <w:color w:val="000000"/>
                <w:szCs w:val="24"/>
              </w:rPr>
              <w:t>4</w:t>
            </w:r>
          </w:p>
        </w:tc>
        <w:tc>
          <w:tcPr>
            <w:tcW w:w="3090" w:type="dxa"/>
            <w:vAlign w:val="center"/>
          </w:tcPr>
          <w:p w14:paraId="70564A7A" w14:textId="77777777" w:rsidR="00085B3E" w:rsidRPr="00085B3E" w:rsidRDefault="00085B3E" w:rsidP="00085B3E">
            <w:pPr>
              <w:rPr>
                <w:color w:val="000000"/>
                <w:szCs w:val="24"/>
              </w:rPr>
            </w:pPr>
            <w:r w:rsidRPr="00085B3E">
              <w:rPr>
                <w:color w:val="000000"/>
                <w:szCs w:val="24"/>
              </w:rPr>
              <w:t>Замена тепловой изоляции теплосетей</w:t>
            </w:r>
          </w:p>
        </w:tc>
        <w:tc>
          <w:tcPr>
            <w:tcW w:w="1842" w:type="dxa"/>
            <w:vAlign w:val="center"/>
          </w:tcPr>
          <w:p w14:paraId="39742DD2" w14:textId="77777777" w:rsidR="00085B3E" w:rsidRPr="00085B3E" w:rsidRDefault="00085B3E" w:rsidP="00085B3E">
            <w:pPr>
              <w:jc w:val="center"/>
              <w:rPr>
                <w:color w:val="000000"/>
                <w:szCs w:val="24"/>
              </w:rPr>
            </w:pPr>
            <w:r w:rsidRPr="00085B3E">
              <w:rPr>
                <w:color w:val="000000"/>
                <w:szCs w:val="24"/>
              </w:rPr>
              <w:t>7595,6</w:t>
            </w:r>
          </w:p>
        </w:tc>
        <w:tc>
          <w:tcPr>
            <w:tcW w:w="993" w:type="dxa"/>
            <w:vAlign w:val="center"/>
          </w:tcPr>
          <w:p w14:paraId="390EA2BD" w14:textId="77777777" w:rsidR="00085B3E" w:rsidRPr="00085B3E" w:rsidRDefault="00085B3E" w:rsidP="00085B3E">
            <w:pPr>
              <w:jc w:val="center"/>
              <w:rPr>
                <w:color w:val="000000"/>
                <w:szCs w:val="24"/>
              </w:rPr>
            </w:pPr>
            <w:r w:rsidRPr="00085B3E">
              <w:rPr>
                <w:color w:val="000000"/>
                <w:szCs w:val="24"/>
              </w:rPr>
              <w:t>2027</w:t>
            </w:r>
          </w:p>
        </w:tc>
        <w:tc>
          <w:tcPr>
            <w:tcW w:w="1275" w:type="dxa"/>
            <w:vAlign w:val="center"/>
          </w:tcPr>
          <w:p w14:paraId="0185F126" w14:textId="77777777" w:rsidR="00085B3E" w:rsidRPr="00085B3E" w:rsidRDefault="00085B3E" w:rsidP="00085B3E">
            <w:pPr>
              <w:jc w:val="center"/>
              <w:rPr>
                <w:color w:val="000000"/>
                <w:szCs w:val="24"/>
              </w:rPr>
            </w:pPr>
            <w:r w:rsidRPr="00085B3E">
              <w:rPr>
                <w:color w:val="000000"/>
                <w:szCs w:val="24"/>
              </w:rPr>
              <w:t>2028</w:t>
            </w:r>
          </w:p>
        </w:tc>
        <w:tc>
          <w:tcPr>
            <w:tcW w:w="2410" w:type="dxa"/>
            <w:vMerge w:val="restart"/>
            <w:vAlign w:val="center"/>
          </w:tcPr>
          <w:p w14:paraId="0A80F309" w14:textId="77777777" w:rsidR="00085B3E" w:rsidRPr="00085B3E" w:rsidRDefault="00085B3E" w:rsidP="00085B3E">
            <w:pPr>
              <w:jc w:val="center"/>
              <w:rPr>
                <w:color w:val="000000"/>
                <w:szCs w:val="24"/>
              </w:rPr>
            </w:pPr>
            <w:r w:rsidRPr="00085B3E">
              <w:rPr>
                <w:color w:val="000000"/>
                <w:szCs w:val="24"/>
              </w:rPr>
              <w:t>Бюджет МО или инвестор (концессионер)</w:t>
            </w:r>
          </w:p>
        </w:tc>
      </w:tr>
      <w:tr w:rsidR="00085B3E" w:rsidRPr="00085B3E" w14:paraId="0C724A1E" w14:textId="77777777" w:rsidTr="00264008">
        <w:tc>
          <w:tcPr>
            <w:tcW w:w="516" w:type="dxa"/>
          </w:tcPr>
          <w:p w14:paraId="426A1DD0" w14:textId="77777777" w:rsidR="00085B3E" w:rsidRPr="00085B3E" w:rsidRDefault="00085B3E" w:rsidP="00085B3E">
            <w:pPr>
              <w:jc w:val="center"/>
              <w:rPr>
                <w:color w:val="000000"/>
                <w:szCs w:val="24"/>
              </w:rPr>
            </w:pPr>
            <w:r w:rsidRPr="00085B3E">
              <w:rPr>
                <w:color w:val="000000"/>
                <w:szCs w:val="24"/>
              </w:rPr>
              <w:t>5</w:t>
            </w:r>
          </w:p>
        </w:tc>
        <w:tc>
          <w:tcPr>
            <w:tcW w:w="3090" w:type="dxa"/>
            <w:vAlign w:val="center"/>
          </w:tcPr>
          <w:p w14:paraId="7C06952E" w14:textId="77777777" w:rsidR="00085B3E" w:rsidRPr="00085B3E" w:rsidRDefault="00085B3E" w:rsidP="00085B3E">
            <w:pPr>
              <w:rPr>
                <w:bCs/>
                <w:szCs w:val="24"/>
              </w:rPr>
            </w:pPr>
            <w:r w:rsidRPr="00085B3E">
              <w:rPr>
                <w:bCs/>
                <w:szCs w:val="24"/>
              </w:rPr>
              <w:t>Замена аварийных участков тепловых сетей</w:t>
            </w:r>
          </w:p>
        </w:tc>
        <w:tc>
          <w:tcPr>
            <w:tcW w:w="1842" w:type="dxa"/>
            <w:vAlign w:val="center"/>
          </w:tcPr>
          <w:p w14:paraId="2395FB5A" w14:textId="77777777" w:rsidR="00085B3E" w:rsidRPr="00085B3E" w:rsidRDefault="00085B3E" w:rsidP="00085B3E">
            <w:pPr>
              <w:jc w:val="center"/>
              <w:rPr>
                <w:color w:val="000000"/>
                <w:szCs w:val="24"/>
              </w:rPr>
            </w:pPr>
            <w:r w:rsidRPr="00085B3E">
              <w:rPr>
                <w:color w:val="000000"/>
                <w:szCs w:val="24"/>
              </w:rPr>
              <w:t>7638,1</w:t>
            </w:r>
          </w:p>
        </w:tc>
        <w:tc>
          <w:tcPr>
            <w:tcW w:w="993" w:type="dxa"/>
            <w:vAlign w:val="center"/>
          </w:tcPr>
          <w:p w14:paraId="4BD86610" w14:textId="77777777" w:rsidR="00085B3E" w:rsidRPr="00085B3E" w:rsidRDefault="00085B3E" w:rsidP="00085B3E">
            <w:pPr>
              <w:jc w:val="center"/>
              <w:rPr>
                <w:color w:val="000000"/>
                <w:szCs w:val="24"/>
              </w:rPr>
            </w:pPr>
            <w:r w:rsidRPr="00085B3E">
              <w:rPr>
                <w:color w:val="000000"/>
                <w:szCs w:val="24"/>
              </w:rPr>
              <w:t>2027</w:t>
            </w:r>
          </w:p>
        </w:tc>
        <w:tc>
          <w:tcPr>
            <w:tcW w:w="1275" w:type="dxa"/>
            <w:vAlign w:val="center"/>
          </w:tcPr>
          <w:p w14:paraId="47D060C2" w14:textId="77777777" w:rsidR="00085B3E" w:rsidRPr="00085B3E" w:rsidRDefault="00085B3E" w:rsidP="00085B3E">
            <w:pPr>
              <w:jc w:val="center"/>
              <w:rPr>
                <w:color w:val="000000"/>
                <w:szCs w:val="24"/>
              </w:rPr>
            </w:pPr>
            <w:r w:rsidRPr="00085B3E">
              <w:rPr>
                <w:color w:val="000000"/>
                <w:szCs w:val="24"/>
              </w:rPr>
              <w:t>2028</w:t>
            </w:r>
          </w:p>
        </w:tc>
        <w:tc>
          <w:tcPr>
            <w:tcW w:w="2410" w:type="dxa"/>
            <w:vMerge/>
          </w:tcPr>
          <w:p w14:paraId="201CD05D" w14:textId="77777777" w:rsidR="00085B3E" w:rsidRPr="00085B3E" w:rsidRDefault="00085B3E" w:rsidP="00085B3E">
            <w:pPr>
              <w:jc w:val="center"/>
              <w:rPr>
                <w:color w:val="000000"/>
                <w:szCs w:val="24"/>
              </w:rPr>
            </w:pPr>
          </w:p>
        </w:tc>
      </w:tr>
      <w:tr w:rsidR="00085B3E" w:rsidRPr="00085B3E" w14:paraId="674FF451" w14:textId="77777777" w:rsidTr="00264008">
        <w:tc>
          <w:tcPr>
            <w:tcW w:w="516" w:type="dxa"/>
          </w:tcPr>
          <w:p w14:paraId="17921B92" w14:textId="77777777" w:rsidR="00085B3E" w:rsidRPr="00085B3E" w:rsidRDefault="00085B3E" w:rsidP="00085B3E">
            <w:pPr>
              <w:jc w:val="center"/>
              <w:rPr>
                <w:b/>
                <w:color w:val="000000"/>
                <w:szCs w:val="24"/>
              </w:rPr>
            </w:pPr>
          </w:p>
        </w:tc>
        <w:tc>
          <w:tcPr>
            <w:tcW w:w="3090" w:type="dxa"/>
            <w:vAlign w:val="center"/>
          </w:tcPr>
          <w:p w14:paraId="5B386C21" w14:textId="77777777" w:rsidR="00085B3E" w:rsidRPr="00085B3E" w:rsidRDefault="00085B3E" w:rsidP="00085B3E">
            <w:pPr>
              <w:jc w:val="center"/>
              <w:rPr>
                <w:b/>
                <w:bCs/>
                <w:color w:val="000000"/>
                <w:szCs w:val="24"/>
              </w:rPr>
            </w:pPr>
            <w:r w:rsidRPr="00085B3E">
              <w:rPr>
                <w:b/>
                <w:bCs/>
                <w:color w:val="000000"/>
                <w:szCs w:val="24"/>
              </w:rPr>
              <w:t xml:space="preserve">Итого </w:t>
            </w:r>
          </w:p>
        </w:tc>
        <w:tc>
          <w:tcPr>
            <w:tcW w:w="1842" w:type="dxa"/>
            <w:vAlign w:val="center"/>
          </w:tcPr>
          <w:p w14:paraId="1E9921C1" w14:textId="77777777" w:rsidR="00085B3E" w:rsidRPr="00085B3E" w:rsidRDefault="00085B3E" w:rsidP="00085B3E">
            <w:pPr>
              <w:jc w:val="center"/>
              <w:rPr>
                <w:b/>
                <w:bCs/>
                <w:color w:val="000000"/>
                <w:szCs w:val="24"/>
              </w:rPr>
            </w:pPr>
            <w:r w:rsidRPr="00085B3E">
              <w:rPr>
                <w:b/>
                <w:bCs/>
                <w:color w:val="000000"/>
                <w:szCs w:val="24"/>
              </w:rPr>
              <w:t>38225,8</w:t>
            </w:r>
          </w:p>
        </w:tc>
        <w:tc>
          <w:tcPr>
            <w:tcW w:w="993" w:type="dxa"/>
            <w:vAlign w:val="center"/>
          </w:tcPr>
          <w:p w14:paraId="73B0B4F0" w14:textId="77777777" w:rsidR="00085B3E" w:rsidRPr="00085B3E" w:rsidRDefault="00085B3E" w:rsidP="00085B3E">
            <w:pPr>
              <w:jc w:val="center"/>
              <w:rPr>
                <w:color w:val="000000"/>
                <w:szCs w:val="24"/>
              </w:rPr>
            </w:pPr>
          </w:p>
        </w:tc>
        <w:tc>
          <w:tcPr>
            <w:tcW w:w="1275" w:type="dxa"/>
            <w:vAlign w:val="center"/>
          </w:tcPr>
          <w:p w14:paraId="5D1A547F" w14:textId="77777777" w:rsidR="00085B3E" w:rsidRPr="00085B3E" w:rsidRDefault="00085B3E" w:rsidP="00085B3E">
            <w:pPr>
              <w:jc w:val="center"/>
              <w:rPr>
                <w:color w:val="000000"/>
                <w:szCs w:val="24"/>
              </w:rPr>
            </w:pPr>
          </w:p>
        </w:tc>
        <w:tc>
          <w:tcPr>
            <w:tcW w:w="2410" w:type="dxa"/>
          </w:tcPr>
          <w:p w14:paraId="562868F9" w14:textId="77777777" w:rsidR="00085B3E" w:rsidRPr="00085B3E" w:rsidRDefault="00085B3E" w:rsidP="00085B3E">
            <w:pPr>
              <w:jc w:val="center"/>
              <w:rPr>
                <w:b/>
                <w:color w:val="000000"/>
                <w:szCs w:val="24"/>
              </w:rPr>
            </w:pPr>
          </w:p>
        </w:tc>
      </w:tr>
      <w:tr w:rsidR="00085B3E" w:rsidRPr="00085B3E" w14:paraId="22CE177B" w14:textId="77777777" w:rsidTr="00264008">
        <w:tc>
          <w:tcPr>
            <w:tcW w:w="516" w:type="dxa"/>
          </w:tcPr>
          <w:p w14:paraId="015CBBCB" w14:textId="77777777" w:rsidR="00085B3E" w:rsidRPr="00085B3E" w:rsidRDefault="00085B3E" w:rsidP="00085B3E">
            <w:pPr>
              <w:jc w:val="center"/>
              <w:rPr>
                <w:color w:val="000000"/>
                <w:szCs w:val="24"/>
              </w:rPr>
            </w:pPr>
          </w:p>
        </w:tc>
        <w:tc>
          <w:tcPr>
            <w:tcW w:w="3090" w:type="dxa"/>
            <w:vAlign w:val="center"/>
          </w:tcPr>
          <w:p w14:paraId="5D9D1198" w14:textId="77777777" w:rsidR="00085B3E" w:rsidRPr="00085B3E" w:rsidRDefault="00085B3E" w:rsidP="00085B3E">
            <w:pPr>
              <w:jc w:val="center"/>
              <w:rPr>
                <w:bCs/>
                <w:color w:val="000000"/>
                <w:szCs w:val="24"/>
              </w:rPr>
            </w:pPr>
            <w:r w:rsidRPr="00085B3E">
              <w:rPr>
                <w:b/>
                <w:bCs/>
                <w:szCs w:val="24"/>
              </w:rPr>
              <w:t>Бюджетные организации</w:t>
            </w:r>
          </w:p>
        </w:tc>
        <w:tc>
          <w:tcPr>
            <w:tcW w:w="1842" w:type="dxa"/>
            <w:vAlign w:val="center"/>
          </w:tcPr>
          <w:p w14:paraId="6DB8CC8F" w14:textId="77777777" w:rsidR="00085B3E" w:rsidRPr="00085B3E" w:rsidRDefault="00085B3E" w:rsidP="00085B3E">
            <w:pPr>
              <w:jc w:val="center"/>
              <w:rPr>
                <w:color w:val="000000"/>
                <w:szCs w:val="24"/>
              </w:rPr>
            </w:pPr>
            <w:r w:rsidRPr="00085B3E">
              <w:rPr>
                <w:color w:val="000000"/>
                <w:szCs w:val="24"/>
              </w:rPr>
              <w:t> </w:t>
            </w:r>
          </w:p>
        </w:tc>
        <w:tc>
          <w:tcPr>
            <w:tcW w:w="993" w:type="dxa"/>
            <w:vAlign w:val="center"/>
          </w:tcPr>
          <w:p w14:paraId="658C752B" w14:textId="77777777" w:rsidR="00085B3E" w:rsidRPr="00085B3E" w:rsidRDefault="00085B3E" w:rsidP="00085B3E">
            <w:pPr>
              <w:jc w:val="center"/>
              <w:rPr>
                <w:color w:val="000000"/>
                <w:szCs w:val="24"/>
              </w:rPr>
            </w:pPr>
          </w:p>
        </w:tc>
        <w:tc>
          <w:tcPr>
            <w:tcW w:w="1275" w:type="dxa"/>
            <w:vAlign w:val="center"/>
          </w:tcPr>
          <w:p w14:paraId="5877F020" w14:textId="77777777" w:rsidR="00085B3E" w:rsidRPr="00085B3E" w:rsidRDefault="00085B3E" w:rsidP="00085B3E">
            <w:pPr>
              <w:jc w:val="center"/>
              <w:rPr>
                <w:color w:val="000000"/>
                <w:szCs w:val="24"/>
              </w:rPr>
            </w:pPr>
          </w:p>
        </w:tc>
        <w:tc>
          <w:tcPr>
            <w:tcW w:w="2410" w:type="dxa"/>
          </w:tcPr>
          <w:p w14:paraId="0C43DEFC" w14:textId="77777777" w:rsidR="00085B3E" w:rsidRPr="00085B3E" w:rsidRDefault="00085B3E" w:rsidP="00085B3E">
            <w:pPr>
              <w:jc w:val="center"/>
              <w:rPr>
                <w:color w:val="000000"/>
                <w:szCs w:val="24"/>
              </w:rPr>
            </w:pPr>
          </w:p>
        </w:tc>
      </w:tr>
      <w:tr w:rsidR="00085B3E" w:rsidRPr="00085B3E" w14:paraId="16456C97" w14:textId="77777777" w:rsidTr="00264008">
        <w:tc>
          <w:tcPr>
            <w:tcW w:w="516" w:type="dxa"/>
          </w:tcPr>
          <w:p w14:paraId="57678A6C" w14:textId="77777777" w:rsidR="00085B3E" w:rsidRPr="00085B3E" w:rsidRDefault="00085B3E" w:rsidP="00085B3E">
            <w:pPr>
              <w:jc w:val="center"/>
              <w:rPr>
                <w:color w:val="000000"/>
                <w:szCs w:val="24"/>
              </w:rPr>
            </w:pPr>
            <w:r w:rsidRPr="00085B3E">
              <w:rPr>
                <w:color w:val="000000"/>
                <w:szCs w:val="24"/>
              </w:rPr>
              <w:t>6</w:t>
            </w:r>
          </w:p>
        </w:tc>
        <w:tc>
          <w:tcPr>
            <w:tcW w:w="3090" w:type="dxa"/>
            <w:vAlign w:val="center"/>
          </w:tcPr>
          <w:p w14:paraId="3A3628AD" w14:textId="77777777" w:rsidR="00085B3E" w:rsidRPr="00085B3E" w:rsidRDefault="00085B3E" w:rsidP="00085B3E">
            <w:pPr>
              <w:rPr>
                <w:color w:val="000000"/>
                <w:szCs w:val="24"/>
              </w:rPr>
            </w:pPr>
            <w:r w:rsidRPr="00085B3E">
              <w:rPr>
                <w:bCs/>
                <w:color w:val="000000"/>
                <w:szCs w:val="24"/>
              </w:rPr>
              <w:t>Затраты бюджетных организаций на создание собственных теплоисточников</w:t>
            </w:r>
          </w:p>
        </w:tc>
        <w:tc>
          <w:tcPr>
            <w:tcW w:w="1842" w:type="dxa"/>
            <w:vAlign w:val="center"/>
          </w:tcPr>
          <w:p w14:paraId="4AC34DB6" w14:textId="77777777" w:rsidR="00085B3E" w:rsidRPr="00085B3E" w:rsidRDefault="00085B3E" w:rsidP="00085B3E">
            <w:pPr>
              <w:jc w:val="center"/>
              <w:rPr>
                <w:color w:val="000000"/>
                <w:szCs w:val="24"/>
              </w:rPr>
            </w:pPr>
            <w:r w:rsidRPr="00085B3E">
              <w:rPr>
                <w:color w:val="000000"/>
                <w:szCs w:val="24"/>
              </w:rPr>
              <w:t>162784,6</w:t>
            </w:r>
          </w:p>
        </w:tc>
        <w:tc>
          <w:tcPr>
            <w:tcW w:w="993" w:type="dxa"/>
            <w:vAlign w:val="center"/>
          </w:tcPr>
          <w:p w14:paraId="4189294A" w14:textId="77777777" w:rsidR="00085B3E" w:rsidRPr="00085B3E" w:rsidRDefault="00085B3E" w:rsidP="00085B3E">
            <w:pPr>
              <w:jc w:val="center"/>
              <w:rPr>
                <w:color w:val="000000"/>
                <w:szCs w:val="24"/>
              </w:rPr>
            </w:pPr>
            <w:r w:rsidRPr="00085B3E">
              <w:rPr>
                <w:color w:val="000000"/>
                <w:szCs w:val="24"/>
              </w:rPr>
              <w:t>2027</w:t>
            </w:r>
          </w:p>
        </w:tc>
        <w:tc>
          <w:tcPr>
            <w:tcW w:w="1275" w:type="dxa"/>
            <w:vAlign w:val="center"/>
          </w:tcPr>
          <w:p w14:paraId="4601E47C" w14:textId="77777777" w:rsidR="00085B3E" w:rsidRPr="00085B3E" w:rsidRDefault="00085B3E" w:rsidP="00085B3E">
            <w:pPr>
              <w:jc w:val="center"/>
              <w:rPr>
                <w:color w:val="000000"/>
                <w:szCs w:val="24"/>
              </w:rPr>
            </w:pPr>
            <w:r w:rsidRPr="00085B3E">
              <w:rPr>
                <w:color w:val="000000"/>
                <w:szCs w:val="24"/>
              </w:rPr>
              <w:t>2029</w:t>
            </w:r>
          </w:p>
        </w:tc>
        <w:tc>
          <w:tcPr>
            <w:tcW w:w="2410" w:type="dxa"/>
          </w:tcPr>
          <w:p w14:paraId="51A73267" w14:textId="77777777" w:rsidR="00085B3E" w:rsidRPr="00085B3E" w:rsidRDefault="00085B3E" w:rsidP="00085B3E">
            <w:pPr>
              <w:jc w:val="center"/>
              <w:rPr>
                <w:color w:val="000000"/>
                <w:szCs w:val="24"/>
              </w:rPr>
            </w:pPr>
            <w:r w:rsidRPr="00085B3E">
              <w:rPr>
                <w:color w:val="000000"/>
                <w:szCs w:val="24"/>
              </w:rPr>
              <w:t>Региональный и муниципальный бюджеты</w:t>
            </w:r>
          </w:p>
        </w:tc>
      </w:tr>
      <w:tr w:rsidR="00085B3E" w:rsidRPr="00085B3E" w14:paraId="12C5EACB" w14:textId="77777777" w:rsidTr="00264008">
        <w:tc>
          <w:tcPr>
            <w:tcW w:w="516" w:type="dxa"/>
          </w:tcPr>
          <w:p w14:paraId="0063A82A" w14:textId="77777777" w:rsidR="00085B3E" w:rsidRPr="00085B3E" w:rsidRDefault="00085B3E" w:rsidP="00085B3E">
            <w:pPr>
              <w:jc w:val="center"/>
              <w:rPr>
                <w:color w:val="000000"/>
                <w:szCs w:val="24"/>
              </w:rPr>
            </w:pPr>
          </w:p>
        </w:tc>
        <w:tc>
          <w:tcPr>
            <w:tcW w:w="3090" w:type="dxa"/>
            <w:vAlign w:val="center"/>
          </w:tcPr>
          <w:p w14:paraId="0A36F56E" w14:textId="77777777" w:rsidR="00085B3E" w:rsidRPr="00085B3E" w:rsidRDefault="00085B3E" w:rsidP="00085B3E">
            <w:pPr>
              <w:jc w:val="center"/>
              <w:rPr>
                <w:bCs/>
                <w:color w:val="000000"/>
                <w:szCs w:val="24"/>
              </w:rPr>
            </w:pPr>
            <w:r w:rsidRPr="00085B3E">
              <w:rPr>
                <w:b/>
                <w:bCs/>
                <w:szCs w:val="24"/>
              </w:rPr>
              <w:t>Всего по МО</w:t>
            </w:r>
          </w:p>
        </w:tc>
        <w:tc>
          <w:tcPr>
            <w:tcW w:w="1842" w:type="dxa"/>
            <w:vAlign w:val="center"/>
          </w:tcPr>
          <w:p w14:paraId="797229D7" w14:textId="77777777" w:rsidR="00085B3E" w:rsidRPr="00085B3E" w:rsidRDefault="00085B3E" w:rsidP="00085B3E">
            <w:pPr>
              <w:jc w:val="center"/>
              <w:rPr>
                <w:b/>
                <w:bCs/>
                <w:color w:val="000000"/>
                <w:szCs w:val="24"/>
              </w:rPr>
            </w:pPr>
            <w:r w:rsidRPr="00085B3E">
              <w:rPr>
                <w:b/>
                <w:bCs/>
                <w:color w:val="000000"/>
                <w:szCs w:val="24"/>
              </w:rPr>
              <w:t>201010,4</w:t>
            </w:r>
          </w:p>
        </w:tc>
        <w:tc>
          <w:tcPr>
            <w:tcW w:w="993" w:type="dxa"/>
          </w:tcPr>
          <w:p w14:paraId="2BBC241E" w14:textId="77777777" w:rsidR="00085B3E" w:rsidRPr="00085B3E" w:rsidRDefault="00085B3E" w:rsidP="00085B3E">
            <w:pPr>
              <w:jc w:val="center"/>
              <w:rPr>
                <w:b/>
                <w:color w:val="000000"/>
                <w:szCs w:val="24"/>
              </w:rPr>
            </w:pPr>
          </w:p>
        </w:tc>
        <w:tc>
          <w:tcPr>
            <w:tcW w:w="1275" w:type="dxa"/>
            <w:vAlign w:val="center"/>
          </w:tcPr>
          <w:p w14:paraId="6BC269BD" w14:textId="77777777" w:rsidR="00085B3E" w:rsidRPr="00085B3E" w:rsidRDefault="00085B3E" w:rsidP="00085B3E">
            <w:pPr>
              <w:jc w:val="center"/>
              <w:rPr>
                <w:color w:val="000000"/>
                <w:szCs w:val="24"/>
              </w:rPr>
            </w:pPr>
          </w:p>
        </w:tc>
        <w:tc>
          <w:tcPr>
            <w:tcW w:w="2410" w:type="dxa"/>
          </w:tcPr>
          <w:p w14:paraId="1C5F6582" w14:textId="77777777" w:rsidR="00085B3E" w:rsidRPr="00085B3E" w:rsidRDefault="00085B3E" w:rsidP="00085B3E">
            <w:pPr>
              <w:jc w:val="center"/>
              <w:rPr>
                <w:color w:val="000000"/>
                <w:szCs w:val="24"/>
              </w:rPr>
            </w:pPr>
          </w:p>
        </w:tc>
      </w:tr>
    </w:tbl>
    <w:p w14:paraId="4DCD3AEC" w14:textId="77777777" w:rsidR="00C730F6" w:rsidRDefault="00C730F6" w:rsidP="00C85B0F">
      <w:pPr>
        <w:spacing w:after="120"/>
        <w:ind w:firstLine="601"/>
        <w:jc w:val="center"/>
        <w:rPr>
          <w:sz w:val="26"/>
          <w:szCs w:val="26"/>
          <w:lang w:eastAsia="ru-RU"/>
        </w:rPr>
      </w:pPr>
    </w:p>
    <w:p w14:paraId="5EB0C532" w14:textId="77777777" w:rsidR="00AC6189" w:rsidRDefault="00AC6189" w:rsidP="00C85B0F">
      <w:pPr>
        <w:spacing w:after="120"/>
        <w:ind w:firstLine="601"/>
        <w:jc w:val="center"/>
        <w:rPr>
          <w:sz w:val="26"/>
          <w:szCs w:val="26"/>
          <w:lang w:eastAsia="ru-RU"/>
        </w:rPr>
      </w:pPr>
    </w:p>
    <w:p w14:paraId="555A4D05" w14:textId="77777777" w:rsidR="00C85B0F" w:rsidRPr="00660903" w:rsidRDefault="00835057" w:rsidP="00C85B0F">
      <w:pPr>
        <w:spacing w:after="120"/>
        <w:jc w:val="center"/>
        <w:rPr>
          <w:b/>
          <w:sz w:val="26"/>
          <w:szCs w:val="26"/>
        </w:rPr>
      </w:pPr>
      <w:r w:rsidRPr="004E1DE3">
        <w:rPr>
          <w:b/>
          <w:color w:val="000000"/>
          <w:sz w:val="26"/>
          <w:szCs w:val="26"/>
        </w:rPr>
        <w:lastRenderedPageBreak/>
        <w:t xml:space="preserve">Перечень использованных федеральных законов, нормативно-правовых актов и </w:t>
      </w:r>
      <w:r w:rsidR="00C85B0F">
        <w:rPr>
          <w:b/>
          <w:color w:val="000000"/>
          <w:sz w:val="26"/>
          <w:szCs w:val="26"/>
        </w:rPr>
        <w:t>справочной литературы</w:t>
      </w:r>
      <w:r w:rsidR="00C85B0F" w:rsidRPr="002F3C84">
        <w:rPr>
          <w:b/>
          <w:sz w:val="26"/>
          <w:szCs w:val="26"/>
        </w:rPr>
        <w:t xml:space="preserve"> </w:t>
      </w:r>
    </w:p>
    <w:p w14:paraId="04499821" w14:textId="77777777" w:rsidR="00C85B0F" w:rsidRPr="00660903" w:rsidRDefault="00C85B0F" w:rsidP="00B942B4">
      <w:pPr>
        <w:numPr>
          <w:ilvl w:val="0"/>
          <w:numId w:val="6"/>
        </w:numPr>
        <w:tabs>
          <w:tab w:val="clear" w:pos="480"/>
          <w:tab w:val="left" w:pos="4111"/>
        </w:tabs>
        <w:suppressAutoHyphens w:val="0"/>
        <w:ind w:left="426" w:hanging="370"/>
        <w:jc w:val="both"/>
        <w:rPr>
          <w:sz w:val="26"/>
          <w:szCs w:val="26"/>
        </w:rPr>
      </w:pPr>
      <w:r w:rsidRPr="00660903">
        <w:rPr>
          <w:sz w:val="26"/>
          <w:szCs w:val="26"/>
        </w:rPr>
        <w:t>Федеральный закон от 23.11.2009г. N 261-ФЗ (в ред. от 03.08.2018)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165DDF44" w14:textId="77777777" w:rsidR="00C85B0F" w:rsidRPr="00660903" w:rsidRDefault="00C85B0F" w:rsidP="00B942B4">
      <w:pPr>
        <w:numPr>
          <w:ilvl w:val="0"/>
          <w:numId w:val="6"/>
        </w:numPr>
        <w:tabs>
          <w:tab w:val="clear" w:pos="480"/>
          <w:tab w:val="left" w:pos="4111"/>
        </w:tabs>
        <w:suppressAutoHyphens w:val="0"/>
        <w:ind w:left="426" w:hanging="370"/>
        <w:jc w:val="both"/>
        <w:rPr>
          <w:sz w:val="26"/>
          <w:szCs w:val="26"/>
        </w:rPr>
      </w:pPr>
      <w:r w:rsidRPr="00660903">
        <w:rPr>
          <w:sz w:val="26"/>
          <w:szCs w:val="26"/>
        </w:rPr>
        <w:t>Федеральный закон от 27 июля 2010 года № 190-ФЗ «О теплоснабжении».</w:t>
      </w:r>
    </w:p>
    <w:p w14:paraId="2A4AECCD" w14:textId="77777777" w:rsidR="00C85B0F" w:rsidRPr="00660903" w:rsidRDefault="00C85B0F" w:rsidP="00B942B4">
      <w:pPr>
        <w:numPr>
          <w:ilvl w:val="0"/>
          <w:numId w:val="6"/>
        </w:numPr>
        <w:tabs>
          <w:tab w:val="clear" w:pos="480"/>
          <w:tab w:val="left" w:pos="4111"/>
        </w:tabs>
        <w:suppressAutoHyphens w:val="0"/>
        <w:ind w:left="426" w:hanging="370"/>
        <w:jc w:val="both"/>
        <w:rPr>
          <w:sz w:val="26"/>
          <w:szCs w:val="26"/>
        </w:rPr>
      </w:pPr>
      <w:r w:rsidRPr="00660903">
        <w:rPr>
          <w:sz w:val="26"/>
          <w:szCs w:val="26"/>
        </w:rPr>
        <w:t xml:space="preserve">Жилищный кодекс РФ. Федеральный закон от </w:t>
      </w:r>
      <w:r w:rsidRPr="00660903">
        <w:rPr>
          <w:iCs/>
          <w:sz w:val="26"/>
          <w:szCs w:val="26"/>
        </w:rPr>
        <w:t>29.12.2004 г. N 188-ФЗ.</w:t>
      </w:r>
    </w:p>
    <w:p w14:paraId="176B37B0" w14:textId="77777777" w:rsidR="00C85B0F" w:rsidRPr="00660903" w:rsidRDefault="00C85B0F" w:rsidP="00B942B4">
      <w:pPr>
        <w:numPr>
          <w:ilvl w:val="0"/>
          <w:numId w:val="6"/>
        </w:numPr>
        <w:tabs>
          <w:tab w:val="clear" w:pos="480"/>
          <w:tab w:val="left" w:pos="4111"/>
        </w:tabs>
        <w:suppressAutoHyphens w:val="0"/>
        <w:ind w:left="426" w:hanging="370"/>
        <w:jc w:val="both"/>
        <w:rPr>
          <w:sz w:val="26"/>
          <w:szCs w:val="26"/>
        </w:rPr>
      </w:pPr>
      <w:r w:rsidRPr="00660903">
        <w:rPr>
          <w:sz w:val="26"/>
          <w:szCs w:val="26"/>
        </w:rPr>
        <w:t xml:space="preserve">Постановление Правительства РФ от 22 февраля 2012 г. № 154 «О требованиях к схемам теплоснабжения, порядку разработки и утверждения» </w:t>
      </w:r>
      <w:r w:rsidRPr="00660903">
        <w:rPr>
          <w:color w:val="323232"/>
          <w:sz w:val="26"/>
          <w:szCs w:val="26"/>
          <w:shd w:val="clear" w:color="auto" w:fill="FFFFFF"/>
        </w:rPr>
        <w:t>(ред. от 16.03.2019)</w:t>
      </w:r>
      <w:r w:rsidRPr="00660903">
        <w:rPr>
          <w:sz w:val="26"/>
          <w:szCs w:val="26"/>
        </w:rPr>
        <w:t>.</w:t>
      </w:r>
    </w:p>
    <w:p w14:paraId="07440BCB" w14:textId="77777777" w:rsidR="00C85B0F" w:rsidRPr="00660903" w:rsidRDefault="00C85B0F" w:rsidP="00B942B4">
      <w:pPr>
        <w:numPr>
          <w:ilvl w:val="0"/>
          <w:numId w:val="6"/>
        </w:numPr>
        <w:tabs>
          <w:tab w:val="clear" w:pos="480"/>
          <w:tab w:val="left" w:pos="4111"/>
        </w:tabs>
        <w:suppressAutoHyphens w:val="0"/>
        <w:ind w:left="426" w:hanging="370"/>
        <w:jc w:val="both"/>
        <w:rPr>
          <w:sz w:val="26"/>
          <w:szCs w:val="26"/>
        </w:rPr>
      </w:pPr>
      <w:r w:rsidRPr="00660903">
        <w:rPr>
          <w:sz w:val="26"/>
          <w:szCs w:val="26"/>
        </w:rPr>
        <w:t>Правила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Утверждены Постановлением Правительства РФ от 30.11.2021 г. №2115.</w:t>
      </w:r>
    </w:p>
    <w:p w14:paraId="58852EB4" w14:textId="77777777" w:rsidR="00C85B0F" w:rsidRPr="00660903" w:rsidRDefault="00C85B0F" w:rsidP="00B942B4">
      <w:pPr>
        <w:numPr>
          <w:ilvl w:val="0"/>
          <w:numId w:val="6"/>
        </w:numPr>
        <w:tabs>
          <w:tab w:val="clear" w:pos="480"/>
          <w:tab w:val="left" w:pos="4111"/>
        </w:tabs>
        <w:suppressAutoHyphens w:val="0"/>
        <w:ind w:left="426" w:hanging="370"/>
        <w:jc w:val="both"/>
        <w:rPr>
          <w:sz w:val="26"/>
          <w:szCs w:val="26"/>
        </w:rPr>
      </w:pPr>
      <w:r w:rsidRPr="00660903">
        <w:rPr>
          <w:sz w:val="26"/>
          <w:szCs w:val="26"/>
        </w:rPr>
        <w:t>СП 50.13330.2012. Свод правил. Тепловая защита зданий.</w:t>
      </w:r>
    </w:p>
    <w:p w14:paraId="085DA5EE" w14:textId="77777777" w:rsidR="00C85B0F" w:rsidRPr="00660903" w:rsidRDefault="00C85B0F" w:rsidP="00B942B4">
      <w:pPr>
        <w:numPr>
          <w:ilvl w:val="0"/>
          <w:numId w:val="6"/>
        </w:numPr>
        <w:tabs>
          <w:tab w:val="clear" w:pos="480"/>
          <w:tab w:val="left" w:pos="4111"/>
        </w:tabs>
        <w:suppressAutoHyphens w:val="0"/>
        <w:ind w:left="426" w:hanging="370"/>
        <w:jc w:val="both"/>
        <w:rPr>
          <w:sz w:val="26"/>
          <w:szCs w:val="26"/>
        </w:rPr>
      </w:pPr>
      <w:r w:rsidRPr="00660903">
        <w:rPr>
          <w:sz w:val="26"/>
          <w:szCs w:val="26"/>
        </w:rPr>
        <w:t>СП 60.13330.2020. Свод правил. Отопление, вентиляция и кондиционирование воздуха.</w:t>
      </w:r>
    </w:p>
    <w:p w14:paraId="0BB35C94" w14:textId="77777777" w:rsidR="00C85B0F" w:rsidRPr="00660903" w:rsidRDefault="00C85B0F" w:rsidP="00B942B4">
      <w:pPr>
        <w:numPr>
          <w:ilvl w:val="0"/>
          <w:numId w:val="6"/>
        </w:numPr>
        <w:tabs>
          <w:tab w:val="clear" w:pos="480"/>
          <w:tab w:val="left" w:pos="4111"/>
        </w:tabs>
        <w:suppressAutoHyphens w:val="0"/>
        <w:ind w:left="426" w:hanging="370"/>
        <w:jc w:val="both"/>
        <w:rPr>
          <w:sz w:val="26"/>
          <w:szCs w:val="26"/>
        </w:rPr>
      </w:pPr>
      <w:r w:rsidRPr="00660903">
        <w:rPr>
          <w:sz w:val="26"/>
          <w:szCs w:val="26"/>
        </w:rPr>
        <w:t>СП 61.13330.2012. Свод правил. Тепловая изоляция оборудования и трубопроводов.</w:t>
      </w:r>
    </w:p>
    <w:p w14:paraId="7AF34752" w14:textId="77777777" w:rsidR="00C85B0F" w:rsidRPr="00660903" w:rsidRDefault="00C85B0F" w:rsidP="00B942B4">
      <w:pPr>
        <w:numPr>
          <w:ilvl w:val="0"/>
          <w:numId w:val="6"/>
        </w:numPr>
        <w:tabs>
          <w:tab w:val="clear" w:pos="480"/>
          <w:tab w:val="left" w:pos="4111"/>
        </w:tabs>
        <w:suppressAutoHyphens w:val="0"/>
        <w:ind w:left="426" w:hanging="370"/>
        <w:jc w:val="both"/>
        <w:rPr>
          <w:sz w:val="26"/>
          <w:szCs w:val="26"/>
        </w:rPr>
      </w:pPr>
      <w:r w:rsidRPr="00660903">
        <w:rPr>
          <w:sz w:val="26"/>
          <w:szCs w:val="26"/>
        </w:rPr>
        <w:t>СП 89.13330.2016. Свод правил. Котельные установки.</w:t>
      </w:r>
    </w:p>
    <w:p w14:paraId="6203FF69" w14:textId="77777777" w:rsidR="00C85B0F" w:rsidRPr="00660903" w:rsidRDefault="00C85B0F" w:rsidP="00B942B4">
      <w:pPr>
        <w:numPr>
          <w:ilvl w:val="0"/>
          <w:numId w:val="6"/>
        </w:numPr>
        <w:tabs>
          <w:tab w:val="clear" w:pos="480"/>
          <w:tab w:val="left" w:pos="4111"/>
        </w:tabs>
        <w:suppressAutoHyphens w:val="0"/>
        <w:ind w:left="426" w:hanging="370"/>
        <w:jc w:val="both"/>
        <w:rPr>
          <w:sz w:val="26"/>
          <w:szCs w:val="26"/>
        </w:rPr>
      </w:pPr>
      <w:r w:rsidRPr="00660903">
        <w:rPr>
          <w:sz w:val="26"/>
          <w:szCs w:val="26"/>
        </w:rPr>
        <w:t xml:space="preserve">СП 124.13330.2012. Свод правил. Тепловые сети. </w:t>
      </w:r>
    </w:p>
    <w:p w14:paraId="4E6A4B44" w14:textId="77777777" w:rsidR="00C85B0F" w:rsidRPr="00660903" w:rsidRDefault="00C85B0F" w:rsidP="00B942B4">
      <w:pPr>
        <w:numPr>
          <w:ilvl w:val="0"/>
          <w:numId w:val="6"/>
        </w:numPr>
        <w:tabs>
          <w:tab w:val="clear" w:pos="480"/>
          <w:tab w:val="left" w:pos="4111"/>
        </w:tabs>
        <w:suppressAutoHyphens w:val="0"/>
        <w:ind w:left="426" w:hanging="370"/>
        <w:jc w:val="both"/>
        <w:rPr>
          <w:sz w:val="26"/>
          <w:szCs w:val="26"/>
        </w:rPr>
      </w:pPr>
      <w:r w:rsidRPr="00660903">
        <w:rPr>
          <w:sz w:val="26"/>
          <w:szCs w:val="26"/>
        </w:rPr>
        <w:t>СП 131.13330.20</w:t>
      </w:r>
      <w:r w:rsidR="00085B3E">
        <w:rPr>
          <w:sz w:val="26"/>
          <w:szCs w:val="26"/>
        </w:rPr>
        <w:t>25</w:t>
      </w:r>
      <w:r w:rsidRPr="00660903">
        <w:rPr>
          <w:sz w:val="26"/>
          <w:szCs w:val="26"/>
        </w:rPr>
        <w:t>. Свод правил. Строительная климатология.</w:t>
      </w:r>
    </w:p>
    <w:p w14:paraId="5ED64DA9" w14:textId="77777777" w:rsidR="00C85B0F" w:rsidRPr="00660903" w:rsidRDefault="00C85B0F" w:rsidP="00B942B4">
      <w:pPr>
        <w:numPr>
          <w:ilvl w:val="0"/>
          <w:numId w:val="6"/>
        </w:numPr>
        <w:tabs>
          <w:tab w:val="clear" w:pos="480"/>
          <w:tab w:val="left" w:pos="4111"/>
        </w:tabs>
        <w:suppressAutoHyphens w:val="0"/>
        <w:ind w:left="426" w:hanging="370"/>
        <w:jc w:val="both"/>
        <w:rPr>
          <w:sz w:val="26"/>
          <w:szCs w:val="26"/>
        </w:rPr>
      </w:pPr>
      <w:r w:rsidRPr="00660903">
        <w:rPr>
          <w:color w:val="332E2D"/>
          <w:spacing w:val="2"/>
          <w:sz w:val="26"/>
          <w:szCs w:val="26"/>
          <w:shd w:val="clear" w:color="auto" w:fill="FFFFFF"/>
        </w:rPr>
        <w:t>СП 282.1325800-2023 «</w:t>
      </w:r>
      <w:r w:rsidRPr="00660903">
        <w:rPr>
          <w:sz w:val="26"/>
          <w:szCs w:val="26"/>
        </w:rPr>
        <w:t>Поквартирные системы теплоснабжения на базе индивидуаль-ных газовых теплогенераторов. Правила проектирования и устройства».</w:t>
      </w:r>
    </w:p>
    <w:p w14:paraId="5E6E440E" w14:textId="77777777" w:rsidR="00C85B0F" w:rsidRPr="00660903" w:rsidRDefault="00C85B0F" w:rsidP="00B942B4">
      <w:pPr>
        <w:numPr>
          <w:ilvl w:val="0"/>
          <w:numId w:val="6"/>
        </w:numPr>
        <w:tabs>
          <w:tab w:val="clear" w:pos="480"/>
          <w:tab w:val="left" w:pos="4111"/>
        </w:tabs>
        <w:suppressAutoHyphens w:val="0"/>
        <w:ind w:left="426" w:hanging="370"/>
        <w:jc w:val="both"/>
        <w:rPr>
          <w:sz w:val="26"/>
          <w:szCs w:val="26"/>
        </w:rPr>
      </w:pPr>
      <w:r w:rsidRPr="00660903">
        <w:rPr>
          <w:sz w:val="26"/>
          <w:szCs w:val="26"/>
        </w:rPr>
        <w:t xml:space="preserve">Правила предоставления коммунальных услуг собственникам и пользователям помещений в многоквартирных домах и жилых домов. Утверждены постановлением Правительства РФ </w:t>
      </w:r>
      <w:r w:rsidRPr="00660903">
        <w:rPr>
          <w:rFonts w:eastAsia="Times New Roman"/>
          <w:sz w:val="26"/>
          <w:szCs w:val="26"/>
        </w:rPr>
        <w:t xml:space="preserve">от </w:t>
      </w:r>
      <w:r w:rsidRPr="00660903">
        <w:rPr>
          <w:sz w:val="26"/>
          <w:szCs w:val="26"/>
        </w:rPr>
        <w:t>06.05.2011</w:t>
      </w:r>
      <w:r w:rsidRPr="00660903">
        <w:rPr>
          <w:rFonts w:eastAsia="Times New Roman"/>
          <w:sz w:val="26"/>
          <w:szCs w:val="26"/>
        </w:rPr>
        <w:t xml:space="preserve"> №354 (в ред. от 13.07.2019г.),</w:t>
      </w:r>
    </w:p>
    <w:p w14:paraId="4735A9FF" w14:textId="77777777" w:rsidR="00C85B0F" w:rsidRPr="00660903" w:rsidRDefault="00C85B0F" w:rsidP="00B942B4">
      <w:pPr>
        <w:numPr>
          <w:ilvl w:val="0"/>
          <w:numId w:val="6"/>
        </w:numPr>
        <w:tabs>
          <w:tab w:val="clear" w:pos="480"/>
          <w:tab w:val="num" w:pos="360"/>
          <w:tab w:val="left" w:pos="4111"/>
        </w:tabs>
        <w:suppressAutoHyphens w:val="0"/>
        <w:ind w:left="426" w:hanging="370"/>
        <w:jc w:val="both"/>
        <w:rPr>
          <w:sz w:val="26"/>
          <w:szCs w:val="26"/>
        </w:rPr>
      </w:pPr>
      <w:r w:rsidRPr="00660903">
        <w:rPr>
          <w:sz w:val="26"/>
          <w:szCs w:val="26"/>
        </w:rPr>
        <w:t xml:space="preserve">Правила вывода в ремонт и из эксплуатации источников тепловой энергии и тепловых сетей». Утверждены постановлением Правительства РФ </w:t>
      </w:r>
      <w:r w:rsidRPr="00660903">
        <w:rPr>
          <w:rFonts w:eastAsia="Times New Roman"/>
          <w:sz w:val="26"/>
          <w:szCs w:val="26"/>
        </w:rPr>
        <w:t xml:space="preserve">от </w:t>
      </w:r>
      <w:r w:rsidRPr="008A4235">
        <w:rPr>
          <w:rFonts w:eastAsia="Times New Roman"/>
          <w:sz w:val="26"/>
          <w:szCs w:val="26"/>
        </w:rPr>
        <w:t>8 июля 2023 г. №1130</w:t>
      </w:r>
      <w:r w:rsidRPr="00660903">
        <w:rPr>
          <w:rFonts w:eastAsia="Times New Roman"/>
          <w:sz w:val="26"/>
          <w:szCs w:val="26"/>
        </w:rPr>
        <w:t>.</w:t>
      </w:r>
    </w:p>
    <w:p w14:paraId="70C77E77" w14:textId="77777777" w:rsidR="00C85B0F" w:rsidRPr="00660903" w:rsidRDefault="00BB5361" w:rsidP="00B942B4">
      <w:pPr>
        <w:numPr>
          <w:ilvl w:val="0"/>
          <w:numId w:val="6"/>
        </w:numPr>
        <w:tabs>
          <w:tab w:val="clear" w:pos="480"/>
          <w:tab w:val="num" w:pos="360"/>
          <w:tab w:val="left" w:pos="4111"/>
        </w:tabs>
        <w:suppressAutoHyphens w:val="0"/>
        <w:ind w:left="426" w:hanging="370"/>
        <w:jc w:val="both"/>
        <w:outlineLvl w:val="0"/>
        <w:rPr>
          <w:sz w:val="26"/>
          <w:szCs w:val="26"/>
        </w:rPr>
      </w:pPr>
      <w:hyperlink w:anchor="Par34" w:tooltip="КЛАССИФИКАЦИЯ" w:history="1">
        <w:r w:rsidR="00C85B0F" w:rsidRPr="00660903">
          <w:rPr>
            <w:sz w:val="26"/>
            <w:szCs w:val="26"/>
          </w:rPr>
          <w:t>Классификация</w:t>
        </w:r>
      </w:hyperlink>
      <w:r w:rsidR="00C85B0F" w:rsidRPr="00660903">
        <w:rPr>
          <w:sz w:val="26"/>
          <w:szCs w:val="26"/>
        </w:rPr>
        <w:t xml:space="preserve"> основных средств, включаемых в амортизационные группы. Утверждена Постановлением Правительства РФ от 1 января 2002 г. N 1. </w:t>
      </w:r>
    </w:p>
    <w:p w14:paraId="304B8B79" w14:textId="77777777" w:rsidR="00C85B0F" w:rsidRPr="00660903" w:rsidRDefault="00C85B0F" w:rsidP="00B942B4">
      <w:pPr>
        <w:numPr>
          <w:ilvl w:val="0"/>
          <w:numId w:val="6"/>
        </w:numPr>
        <w:tabs>
          <w:tab w:val="clear" w:pos="480"/>
          <w:tab w:val="num" w:pos="360"/>
          <w:tab w:val="left" w:pos="4111"/>
        </w:tabs>
        <w:suppressAutoHyphens w:val="0"/>
        <w:ind w:left="426" w:hanging="370"/>
        <w:jc w:val="both"/>
        <w:rPr>
          <w:sz w:val="26"/>
          <w:szCs w:val="26"/>
        </w:rPr>
      </w:pPr>
      <w:r w:rsidRPr="00660903">
        <w:rPr>
          <w:sz w:val="26"/>
          <w:szCs w:val="26"/>
        </w:rPr>
        <w:t>Порядок определения нормативов технологических потерь при передаче тепловой энергии, теплоносителя. Утвержден Приказом Минэнерго РФ №325 от 30.12.2008 г.</w:t>
      </w:r>
    </w:p>
    <w:p w14:paraId="5D327EB1" w14:textId="77777777" w:rsidR="00C85B0F" w:rsidRPr="00660903" w:rsidRDefault="00C85B0F" w:rsidP="00B942B4">
      <w:pPr>
        <w:numPr>
          <w:ilvl w:val="0"/>
          <w:numId w:val="6"/>
        </w:numPr>
        <w:tabs>
          <w:tab w:val="clear" w:pos="480"/>
          <w:tab w:val="left" w:pos="4111"/>
        </w:tabs>
        <w:suppressAutoHyphens w:val="0"/>
        <w:ind w:left="426" w:hanging="370"/>
        <w:jc w:val="both"/>
        <w:rPr>
          <w:sz w:val="26"/>
          <w:szCs w:val="26"/>
        </w:rPr>
      </w:pPr>
      <w:r w:rsidRPr="00660903">
        <w:rPr>
          <w:sz w:val="26"/>
          <w:szCs w:val="26"/>
        </w:rPr>
        <w:t xml:space="preserve">Правила организации теплоснабжения в РФ. Утверждены Постановлением Правительства Российской Федерации </w:t>
      </w:r>
      <w:r w:rsidRPr="00660903">
        <w:rPr>
          <w:rFonts w:eastAsia="Times New Roman"/>
          <w:sz w:val="26"/>
          <w:szCs w:val="26"/>
        </w:rPr>
        <w:t>от 08.08.2012г.  № 808.</w:t>
      </w:r>
    </w:p>
    <w:p w14:paraId="75332F0E" w14:textId="77777777" w:rsidR="00C85B0F" w:rsidRPr="00660903" w:rsidRDefault="00C85B0F" w:rsidP="00B942B4">
      <w:pPr>
        <w:numPr>
          <w:ilvl w:val="0"/>
          <w:numId w:val="6"/>
        </w:numPr>
        <w:tabs>
          <w:tab w:val="clear" w:pos="480"/>
          <w:tab w:val="num" w:pos="360"/>
          <w:tab w:val="num" w:pos="435"/>
          <w:tab w:val="left" w:pos="4111"/>
        </w:tabs>
        <w:suppressAutoHyphens w:val="0"/>
        <w:ind w:left="426" w:hanging="370"/>
        <w:jc w:val="both"/>
        <w:rPr>
          <w:sz w:val="26"/>
          <w:szCs w:val="26"/>
        </w:rPr>
      </w:pPr>
      <w:r w:rsidRPr="00660903">
        <w:rPr>
          <w:sz w:val="26"/>
          <w:szCs w:val="26"/>
        </w:rPr>
        <w:t>Правила технической эксплуатации тепловых энергоустановок. Утверждены Приказом Министерства энергетики РФ от 24 марта 2003 г. № 115.</w:t>
      </w:r>
    </w:p>
    <w:p w14:paraId="47A1155C" w14:textId="77777777" w:rsidR="00C85B0F" w:rsidRDefault="00BB5361" w:rsidP="00B942B4">
      <w:pPr>
        <w:numPr>
          <w:ilvl w:val="0"/>
          <w:numId w:val="6"/>
        </w:numPr>
        <w:tabs>
          <w:tab w:val="clear" w:pos="480"/>
          <w:tab w:val="num" w:pos="360"/>
          <w:tab w:val="num" w:pos="435"/>
          <w:tab w:val="left" w:pos="4111"/>
        </w:tabs>
        <w:suppressAutoHyphens w:val="0"/>
        <w:ind w:left="426" w:hanging="370"/>
        <w:jc w:val="both"/>
        <w:rPr>
          <w:sz w:val="26"/>
          <w:szCs w:val="26"/>
        </w:rPr>
      </w:pPr>
      <w:hyperlink w:anchor="Par26" w:tooltip="Ссылка на текущий документ" w:history="1">
        <w:r w:rsidR="00C85B0F" w:rsidRPr="00660903">
          <w:rPr>
            <w:sz w:val="26"/>
            <w:szCs w:val="26"/>
          </w:rPr>
          <w:t>Правила</w:t>
        </w:r>
      </w:hyperlink>
      <w:r w:rsidR="00C85B0F" w:rsidRPr="00660903">
        <w:rPr>
          <w:sz w:val="26"/>
          <w:szCs w:val="26"/>
        </w:rPr>
        <w:t xml:space="preserve"> коммерческого учета тепловой энергии, теплоносителя. Утверждены Постановлением Правительства РФ от 18.1.2013г. №1034.</w:t>
      </w:r>
    </w:p>
    <w:p w14:paraId="09BD4C35" w14:textId="77777777" w:rsidR="00C85B0F" w:rsidRPr="00660903" w:rsidRDefault="00C85B0F" w:rsidP="00B942B4">
      <w:pPr>
        <w:numPr>
          <w:ilvl w:val="0"/>
          <w:numId w:val="6"/>
        </w:numPr>
        <w:tabs>
          <w:tab w:val="clear" w:pos="480"/>
          <w:tab w:val="num" w:pos="360"/>
          <w:tab w:val="num" w:pos="435"/>
          <w:tab w:val="left" w:pos="4111"/>
        </w:tabs>
        <w:suppressAutoHyphens w:val="0"/>
        <w:ind w:left="426" w:hanging="370"/>
        <w:jc w:val="both"/>
        <w:rPr>
          <w:sz w:val="26"/>
          <w:szCs w:val="26"/>
        </w:rPr>
      </w:pPr>
      <w:r w:rsidRPr="00660903">
        <w:rPr>
          <w:sz w:val="26"/>
          <w:szCs w:val="26"/>
        </w:rPr>
        <w:t>Правила</w:t>
      </w:r>
      <w:r>
        <w:rPr>
          <w:sz w:val="26"/>
          <w:szCs w:val="26"/>
        </w:rPr>
        <w:t xml:space="preserve">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r w:rsidRPr="00660903">
        <w:rPr>
          <w:sz w:val="26"/>
          <w:szCs w:val="26"/>
        </w:rPr>
        <w:t>.</w:t>
      </w:r>
      <w:r>
        <w:rPr>
          <w:sz w:val="26"/>
          <w:szCs w:val="26"/>
        </w:rPr>
        <w:t xml:space="preserve"> </w:t>
      </w:r>
      <w:r w:rsidRPr="00660903">
        <w:rPr>
          <w:sz w:val="26"/>
          <w:szCs w:val="26"/>
        </w:rPr>
        <w:t xml:space="preserve">Утверждены Постановлением Правительства РФ от </w:t>
      </w:r>
      <w:r>
        <w:rPr>
          <w:sz w:val="26"/>
          <w:szCs w:val="26"/>
        </w:rPr>
        <w:t>16.05.2014 г. №452</w:t>
      </w:r>
      <w:r w:rsidRPr="00660903">
        <w:rPr>
          <w:sz w:val="26"/>
          <w:szCs w:val="26"/>
        </w:rPr>
        <w:t>.</w:t>
      </w:r>
    </w:p>
    <w:p w14:paraId="3E21424E" w14:textId="77777777" w:rsidR="00C85B0F" w:rsidRPr="00660903" w:rsidRDefault="00C85B0F" w:rsidP="00B942B4">
      <w:pPr>
        <w:numPr>
          <w:ilvl w:val="0"/>
          <w:numId w:val="6"/>
        </w:numPr>
        <w:tabs>
          <w:tab w:val="clear" w:pos="480"/>
          <w:tab w:val="num" w:pos="360"/>
          <w:tab w:val="num" w:pos="435"/>
          <w:tab w:val="left" w:pos="4111"/>
        </w:tabs>
        <w:suppressAutoHyphens w:val="0"/>
        <w:ind w:left="426" w:hanging="370"/>
        <w:jc w:val="both"/>
        <w:rPr>
          <w:sz w:val="26"/>
          <w:szCs w:val="26"/>
        </w:rPr>
      </w:pPr>
      <w:r w:rsidRPr="00660903">
        <w:rPr>
          <w:sz w:val="26"/>
          <w:szCs w:val="26"/>
        </w:rPr>
        <w:t>Методика осуществления коммерческого учета тепловой энергии, теплоносителя. Утверждена приказом Министерства строительства и жилищно-коммунального хозяйства от 17 марта 2014 г. N 99/пр.</w:t>
      </w:r>
    </w:p>
    <w:p w14:paraId="1CF974E4" w14:textId="77777777" w:rsidR="00C85B0F" w:rsidRPr="00B942B4" w:rsidRDefault="00C85B0F" w:rsidP="00B942B4">
      <w:pPr>
        <w:numPr>
          <w:ilvl w:val="0"/>
          <w:numId w:val="6"/>
        </w:numPr>
        <w:tabs>
          <w:tab w:val="clear" w:pos="480"/>
          <w:tab w:val="num" w:pos="0"/>
          <w:tab w:val="left" w:pos="4111"/>
        </w:tabs>
        <w:suppressAutoHyphens w:val="0"/>
        <w:ind w:left="426" w:hanging="370"/>
        <w:jc w:val="both"/>
      </w:pPr>
      <w:r w:rsidRPr="00660903">
        <w:rPr>
          <w:sz w:val="26"/>
          <w:szCs w:val="26"/>
        </w:rPr>
        <w:t xml:space="preserve">Методические </w:t>
      </w:r>
      <w:hyperlink w:anchor="Par36" w:tooltip="МЕТОДИЧЕСКИЕ РЕКОМЕНДАЦИИ" w:history="1">
        <w:r w:rsidRPr="00660903">
          <w:rPr>
            <w:sz w:val="26"/>
            <w:szCs w:val="26"/>
          </w:rPr>
          <w:t>указания</w:t>
        </w:r>
      </w:hyperlink>
      <w:r w:rsidRPr="00660903">
        <w:rPr>
          <w:sz w:val="26"/>
          <w:szCs w:val="26"/>
        </w:rPr>
        <w:t xml:space="preserve"> по разработке схем теплоснабжения. Утверждены Приказом Министерства энергетики РФ от 5.03.2019 г. №212.</w:t>
      </w:r>
    </w:p>
    <w:p w14:paraId="29061E67" w14:textId="77777777" w:rsidR="007C5B2F" w:rsidRPr="00B942B4" w:rsidRDefault="00B942B4" w:rsidP="00B942B4">
      <w:pPr>
        <w:numPr>
          <w:ilvl w:val="0"/>
          <w:numId w:val="6"/>
        </w:numPr>
        <w:tabs>
          <w:tab w:val="clear" w:pos="480"/>
          <w:tab w:val="left" w:pos="4111"/>
        </w:tabs>
        <w:suppressAutoHyphens w:val="0"/>
        <w:spacing w:after="120"/>
        <w:ind w:left="378" w:hanging="370"/>
        <w:jc w:val="both"/>
        <w:rPr>
          <w:sz w:val="26"/>
          <w:szCs w:val="26"/>
        </w:rPr>
      </w:pPr>
      <w:r w:rsidRPr="00B942B4">
        <w:rPr>
          <w:sz w:val="26"/>
          <w:szCs w:val="26"/>
        </w:rPr>
        <w:t>Наладка и эксплуатация водяных тепловых сетей: Справочник. В.И. Манюк, Я.И. Каплинский, Э.Б. Хиж и др. -3-е изд., М.: Стройиздат, 1988.</w:t>
      </w:r>
    </w:p>
    <w:sectPr w:rsidR="007C5B2F" w:rsidRPr="00B942B4" w:rsidSect="00B942B4">
      <w:pgSz w:w="11906" w:h="16838"/>
      <w:pgMar w:top="851" w:right="707" w:bottom="851" w:left="1134" w:header="51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ED8DE" w14:textId="77777777" w:rsidR="00F6480C" w:rsidRDefault="00F6480C" w:rsidP="0076498F">
      <w:r>
        <w:separator/>
      </w:r>
    </w:p>
  </w:endnote>
  <w:endnote w:type="continuationSeparator" w:id="0">
    <w:p w14:paraId="6E14A891" w14:textId="77777777" w:rsidR="00F6480C" w:rsidRDefault="00F6480C" w:rsidP="00764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OpenSymbol">
    <w:altName w:val="Symbol"/>
    <w:charset w:val="00"/>
    <w:family w:val="auto"/>
    <w:pitch w:val="variable"/>
    <w:sig w:usb0="800000AF" w:usb1="1001ECEA"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G_Helvetica">
    <w:altName w:val="AG_Helvetica"/>
    <w:panose1 w:val="00000000000000000000"/>
    <w:charset w:val="CC"/>
    <w:family w:val="swiss"/>
    <w:notTrueType/>
    <w:pitch w:val="default"/>
    <w:sig w:usb0="00000201" w:usb1="00000000" w:usb2="00000000" w:usb3="00000000" w:csb0="00000004" w:csb1="00000000"/>
  </w:font>
  <w:font w:name="TimesNewRoman">
    <w:altName w:val="MS Mincho"/>
    <w:panose1 w:val="00000000000000000000"/>
    <w:charset w:val="80"/>
    <w:family w:val="auto"/>
    <w:notTrueType/>
    <w:pitch w:val="default"/>
    <w:sig w:usb0="00000000"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745E9" w14:textId="77777777" w:rsidR="00F6480C" w:rsidRDefault="00F6480C" w:rsidP="0076498F">
      <w:r>
        <w:separator/>
      </w:r>
    </w:p>
  </w:footnote>
  <w:footnote w:type="continuationSeparator" w:id="0">
    <w:p w14:paraId="5634BC56" w14:textId="77777777" w:rsidR="00F6480C" w:rsidRDefault="00F6480C" w:rsidP="00764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2149090"/>
      <w:docPartObj>
        <w:docPartGallery w:val="Page Numbers (Top of Page)"/>
        <w:docPartUnique/>
      </w:docPartObj>
    </w:sdtPr>
    <w:sdtEndPr>
      <w:rPr>
        <w:sz w:val="22"/>
      </w:rPr>
    </w:sdtEndPr>
    <w:sdtContent>
      <w:p w14:paraId="351A1246" w14:textId="77777777" w:rsidR="00264008" w:rsidRPr="0076498F" w:rsidRDefault="00264008">
        <w:pPr>
          <w:pStyle w:val="af3"/>
          <w:jc w:val="right"/>
          <w:rPr>
            <w:sz w:val="22"/>
          </w:rPr>
        </w:pPr>
        <w:r w:rsidRPr="0076498F">
          <w:rPr>
            <w:sz w:val="22"/>
          </w:rPr>
          <w:fldChar w:fldCharType="begin"/>
        </w:r>
        <w:r w:rsidRPr="0076498F">
          <w:rPr>
            <w:sz w:val="22"/>
          </w:rPr>
          <w:instrText>PAGE   \* MERGEFORMAT</w:instrText>
        </w:r>
        <w:r w:rsidRPr="0076498F">
          <w:rPr>
            <w:sz w:val="22"/>
          </w:rPr>
          <w:fldChar w:fldCharType="separate"/>
        </w:r>
        <w:r w:rsidR="00BB5361">
          <w:rPr>
            <w:noProof/>
            <w:sz w:val="22"/>
          </w:rPr>
          <w:t>61</w:t>
        </w:r>
        <w:r w:rsidRPr="0076498F">
          <w:rPr>
            <w:sz w:val="2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A9CA1520"/>
    <w:name w:val="WW8Num1"/>
    <w:lvl w:ilvl="0">
      <w:start w:val="1"/>
      <w:numFmt w:val="decimal"/>
      <w:lvlText w:val="%1)"/>
      <w:lvlJc w:val="left"/>
      <w:pPr>
        <w:tabs>
          <w:tab w:val="num" w:pos="644"/>
        </w:tabs>
        <w:ind w:left="644" w:hanging="360"/>
      </w:pPr>
      <w:rPr>
        <w:b w:val="0"/>
        <w:color w:val="000000"/>
      </w:r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15:restartNumberingAfterBreak="0">
    <w:nsid w:val="1E9A3EDD"/>
    <w:multiLevelType w:val="hybridMultilevel"/>
    <w:tmpl w:val="418026E8"/>
    <w:lvl w:ilvl="0" w:tplc="1D3862DE">
      <w:start w:val="1"/>
      <w:numFmt w:val="decimal"/>
      <w:lvlText w:val="%1."/>
      <w:lvlJc w:val="left"/>
      <w:pPr>
        <w:tabs>
          <w:tab w:val="num" w:pos="480"/>
        </w:tabs>
        <w:ind w:left="480" w:hanging="360"/>
      </w:pPr>
      <w:rPr>
        <w:rFonts w:hint="default"/>
        <w:sz w:val="24"/>
        <w:szCs w:val="24"/>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3" w15:restartNumberingAfterBreak="0">
    <w:nsid w:val="35B5288E"/>
    <w:multiLevelType w:val="hybridMultilevel"/>
    <w:tmpl w:val="295AB23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3B3D64CB"/>
    <w:multiLevelType w:val="hybridMultilevel"/>
    <w:tmpl w:val="043E0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11A574C"/>
    <w:multiLevelType w:val="hybridMultilevel"/>
    <w:tmpl w:val="D7EAD6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5E9381C"/>
    <w:multiLevelType w:val="hybridMultilevel"/>
    <w:tmpl w:val="953A7CB0"/>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B06D29"/>
    <w:multiLevelType w:val="hybridMultilevel"/>
    <w:tmpl w:val="A2D8D918"/>
    <w:lvl w:ilvl="0" w:tplc="17580AC0">
      <w:start w:val="1"/>
      <w:numFmt w:val="decimal"/>
      <w:lvlText w:val="%1)"/>
      <w:lvlJc w:val="left"/>
      <w:pPr>
        <w:ind w:left="310" w:hanging="360"/>
      </w:pPr>
      <w:rPr>
        <w:rFonts w:hint="default"/>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8" w15:restartNumberingAfterBreak="0">
    <w:nsid w:val="4FC04476"/>
    <w:multiLevelType w:val="hybridMultilevel"/>
    <w:tmpl w:val="BD700D86"/>
    <w:lvl w:ilvl="0" w:tplc="9D124A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51BD7CE2"/>
    <w:multiLevelType w:val="hybridMultilevel"/>
    <w:tmpl w:val="542C99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35B2A7B"/>
    <w:multiLevelType w:val="hybridMultilevel"/>
    <w:tmpl w:val="31F4DB42"/>
    <w:lvl w:ilvl="0" w:tplc="16A40BB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69A3A70"/>
    <w:multiLevelType w:val="hybridMultilevel"/>
    <w:tmpl w:val="6ABE6084"/>
    <w:lvl w:ilvl="0" w:tplc="02142786">
      <w:start w:val="1"/>
      <w:numFmt w:val="bullet"/>
      <w:lvlText w:val="­"/>
      <w:lvlJc w:val="left"/>
      <w:pPr>
        <w:ind w:left="720" w:hanging="360"/>
      </w:pPr>
      <w:rPr>
        <w:rFonts w:ascii="Courier New" w:hAnsi="Courier New" w:hint="default"/>
      </w:rPr>
    </w:lvl>
    <w:lvl w:ilvl="1" w:tplc="3772A3AC">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7BD6586"/>
    <w:multiLevelType w:val="hybridMultilevel"/>
    <w:tmpl w:val="1DDCED22"/>
    <w:lvl w:ilvl="0" w:tplc="39A013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0"/>
  </w:num>
  <w:num w:numId="3">
    <w:abstractNumId w:val="12"/>
  </w:num>
  <w:num w:numId="4">
    <w:abstractNumId w:val="0"/>
  </w:num>
  <w:num w:numId="5">
    <w:abstractNumId w:val="1"/>
  </w:num>
  <w:num w:numId="6">
    <w:abstractNumId w:val="2"/>
  </w:num>
  <w:num w:numId="7">
    <w:abstractNumId w:val="5"/>
  </w:num>
  <w:num w:numId="8">
    <w:abstractNumId w:val="8"/>
  </w:num>
  <w:num w:numId="9">
    <w:abstractNumId w:val="7"/>
  </w:num>
  <w:num w:numId="10">
    <w:abstractNumId w:val="6"/>
  </w:num>
  <w:num w:numId="11">
    <w:abstractNumId w:val="11"/>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B5145"/>
    <w:rsid w:val="000122B7"/>
    <w:rsid w:val="00015177"/>
    <w:rsid w:val="00024894"/>
    <w:rsid w:val="00027B71"/>
    <w:rsid w:val="00030A49"/>
    <w:rsid w:val="000512E8"/>
    <w:rsid w:val="000619E9"/>
    <w:rsid w:val="00065BB8"/>
    <w:rsid w:val="00073EFA"/>
    <w:rsid w:val="00084324"/>
    <w:rsid w:val="00085B3E"/>
    <w:rsid w:val="000A6354"/>
    <w:rsid w:val="000B1034"/>
    <w:rsid w:val="000C31D6"/>
    <w:rsid w:val="000D2BAA"/>
    <w:rsid w:val="000E0D9A"/>
    <w:rsid w:val="000E4309"/>
    <w:rsid w:val="000E45F5"/>
    <w:rsid w:val="000F1C67"/>
    <w:rsid w:val="000F63F7"/>
    <w:rsid w:val="00101AF9"/>
    <w:rsid w:val="00123F62"/>
    <w:rsid w:val="0012499A"/>
    <w:rsid w:val="0012563B"/>
    <w:rsid w:val="001378B9"/>
    <w:rsid w:val="0016074E"/>
    <w:rsid w:val="00175301"/>
    <w:rsid w:val="00177FBB"/>
    <w:rsid w:val="00180036"/>
    <w:rsid w:val="00180051"/>
    <w:rsid w:val="001812BE"/>
    <w:rsid w:val="00183379"/>
    <w:rsid w:val="00183C1B"/>
    <w:rsid w:val="001942C9"/>
    <w:rsid w:val="001A06A1"/>
    <w:rsid w:val="001A1351"/>
    <w:rsid w:val="001A2E33"/>
    <w:rsid w:val="001C5E83"/>
    <w:rsid w:val="001C7EF9"/>
    <w:rsid w:val="001D5583"/>
    <w:rsid w:val="001D562F"/>
    <w:rsid w:val="001F1741"/>
    <w:rsid w:val="001F30BC"/>
    <w:rsid w:val="0020327E"/>
    <w:rsid w:val="00210EDC"/>
    <w:rsid w:val="0021130F"/>
    <w:rsid w:val="002133F7"/>
    <w:rsid w:val="0021557B"/>
    <w:rsid w:val="00223601"/>
    <w:rsid w:val="00226600"/>
    <w:rsid w:val="00242BE4"/>
    <w:rsid w:val="00254DD4"/>
    <w:rsid w:val="002570FA"/>
    <w:rsid w:val="00264008"/>
    <w:rsid w:val="002650B7"/>
    <w:rsid w:val="002669B7"/>
    <w:rsid w:val="00282F73"/>
    <w:rsid w:val="00283CC8"/>
    <w:rsid w:val="002B5145"/>
    <w:rsid w:val="002D546A"/>
    <w:rsid w:val="002D5A01"/>
    <w:rsid w:val="002D6915"/>
    <w:rsid w:val="002D6C43"/>
    <w:rsid w:val="002E55AA"/>
    <w:rsid w:val="002E56A6"/>
    <w:rsid w:val="002F1927"/>
    <w:rsid w:val="002F4EC8"/>
    <w:rsid w:val="00303D23"/>
    <w:rsid w:val="00305588"/>
    <w:rsid w:val="00307A3B"/>
    <w:rsid w:val="00311CBC"/>
    <w:rsid w:val="00312294"/>
    <w:rsid w:val="0032271E"/>
    <w:rsid w:val="0032777D"/>
    <w:rsid w:val="00331FEC"/>
    <w:rsid w:val="00344971"/>
    <w:rsid w:val="003502F0"/>
    <w:rsid w:val="0035607E"/>
    <w:rsid w:val="0036111A"/>
    <w:rsid w:val="003845E9"/>
    <w:rsid w:val="003A15F0"/>
    <w:rsid w:val="003A1E78"/>
    <w:rsid w:val="003B30B0"/>
    <w:rsid w:val="003D0833"/>
    <w:rsid w:val="003D3237"/>
    <w:rsid w:val="003E3721"/>
    <w:rsid w:val="003E5335"/>
    <w:rsid w:val="003E6849"/>
    <w:rsid w:val="003F0303"/>
    <w:rsid w:val="004379D8"/>
    <w:rsid w:val="00451266"/>
    <w:rsid w:val="00451FCE"/>
    <w:rsid w:val="0045227A"/>
    <w:rsid w:val="00476C96"/>
    <w:rsid w:val="004834D2"/>
    <w:rsid w:val="00484AF5"/>
    <w:rsid w:val="004A636F"/>
    <w:rsid w:val="004B34FC"/>
    <w:rsid w:val="004B54A5"/>
    <w:rsid w:val="004C0EB9"/>
    <w:rsid w:val="004C14F8"/>
    <w:rsid w:val="004C63B0"/>
    <w:rsid w:val="004D7594"/>
    <w:rsid w:val="004E1405"/>
    <w:rsid w:val="004F197C"/>
    <w:rsid w:val="00500689"/>
    <w:rsid w:val="00513FD1"/>
    <w:rsid w:val="00516215"/>
    <w:rsid w:val="005175BD"/>
    <w:rsid w:val="00517F7E"/>
    <w:rsid w:val="00524FCA"/>
    <w:rsid w:val="00532CD2"/>
    <w:rsid w:val="00536C09"/>
    <w:rsid w:val="0054513F"/>
    <w:rsid w:val="0054537A"/>
    <w:rsid w:val="00550700"/>
    <w:rsid w:val="00551001"/>
    <w:rsid w:val="00555319"/>
    <w:rsid w:val="00557BBD"/>
    <w:rsid w:val="0056249A"/>
    <w:rsid w:val="00565178"/>
    <w:rsid w:val="00565915"/>
    <w:rsid w:val="005662DB"/>
    <w:rsid w:val="00582AD1"/>
    <w:rsid w:val="00593E3B"/>
    <w:rsid w:val="00597B62"/>
    <w:rsid w:val="005A398D"/>
    <w:rsid w:val="005B037B"/>
    <w:rsid w:val="005B615C"/>
    <w:rsid w:val="005C1978"/>
    <w:rsid w:val="005E26D1"/>
    <w:rsid w:val="005E3877"/>
    <w:rsid w:val="005E4E70"/>
    <w:rsid w:val="005E5925"/>
    <w:rsid w:val="005E75ED"/>
    <w:rsid w:val="005F2B1D"/>
    <w:rsid w:val="005F3656"/>
    <w:rsid w:val="005F596C"/>
    <w:rsid w:val="005F6DF9"/>
    <w:rsid w:val="005F731C"/>
    <w:rsid w:val="00600E7E"/>
    <w:rsid w:val="0060168B"/>
    <w:rsid w:val="00613F06"/>
    <w:rsid w:val="00616ECD"/>
    <w:rsid w:val="00621B56"/>
    <w:rsid w:val="006226C8"/>
    <w:rsid w:val="00622E59"/>
    <w:rsid w:val="00624051"/>
    <w:rsid w:val="00627E9A"/>
    <w:rsid w:val="006303E1"/>
    <w:rsid w:val="00636328"/>
    <w:rsid w:val="00647CF9"/>
    <w:rsid w:val="006649EB"/>
    <w:rsid w:val="006721EF"/>
    <w:rsid w:val="00673844"/>
    <w:rsid w:val="00676029"/>
    <w:rsid w:val="0069142E"/>
    <w:rsid w:val="006A0FE5"/>
    <w:rsid w:val="006A5A93"/>
    <w:rsid w:val="006B2233"/>
    <w:rsid w:val="006D0CB5"/>
    <w:rsid w:val="006D34D2"/>
    <w:rsid w:val="006E56E3"/>
    <w:rsid w:val="006E65A7"/>
    <w:rsid w:val="006F3775"/>
    <w:rsid w:val="0071253B"/>
    <w:rsid w:val="00715A25"/>
    <w:rsid w:val="007244EB"/>
    <w:rsid w:val="00727D82"/>
    <w:rsid w:val="00734378"/>
    <w:rsid w:val="00735104"/>
    <w:rsid w:val="007367A4"/>
    <w:rsid w:val="00747EEC"/>
    <w:rsid w:val="00755BCA"/>
    <w:rsid w:val="0076498F"/>
    <w:rsid w:val="00774B71"/>
    <w:rsid w:val="00775AD5"/>
    <w:rsid w:val="00784969"/>
    <w:rsid w:val="007863FB"/>
    <w:rsid w:val="00791D72"/>
    <w:rsid w:val="007B2AE4"/>
    <w:rsid w:val="007C2A7C"/>
    <w:rsid w:val="007C33EF"/>
    <w:rsid w:val="007C5B2F"/>
    <w:rsid w:val="007C7520"/>
    <w:rsid w:val="007D1B46"/>
    <w:rsid w:val="007F0FD6"/>
    <w:rsid w:val="007F2E67"/>
    <w:rsid w:val="007F6957"/>
    <w:rsid w:val="0081142A"/>
    <w:rsid w:val="008200AB"/>
    <w:rsid w:val="008237E0"/>
    <w:rsid w:val="00835057"/>
    <w:rsid w:val="0084299A"/>
    <w:rsid w:val="008508E7"/>
    <w:rsid w:val="00863E59"/>
    <w:rsid w:val="008847A2"/>
    <w:rsid w:val="008A132F"/>
    <w:rsid w:val="008C0D45"/>
    <w:rsid w:val="008D21D7"/>
    <w:rsid w:val="008D3688"/>
    <w:rsid w:val="008E35A9"/>
    <w:rsid w:val="008E5479"/>
    <w:rsid w:val="0090153C"/>
    <w:rsid w:val="00903AE1"/>
    <w:rsid w:val="00906FA4"/>
    <w:rsid w:val="009508F3"/>
    <w:rsid w:val="00951C10"/>
    <w:rsid w:val="00952B58"/>
    <w:rsid w:val="00957E03"/>
    <w:rsid w:val="009612C4"/>
    <w:rsid w:val="0097136A"/>
    <w:rsid w:val="009766D0"/>
    <w:rsid w:val="00984782"/>
    <w:rsid w:val="00990B10"/>
    <w:rsid w:val="00991B6B"/>
    <w:rsid w:val="00992B95"/>
    <w:rsid w:val="009943C3"/>
    <w:rsid w:val="00997FBB"/>
    <w:rsid w:val="009A1095"/>
    <w:rsid w:val="009A1AA1"/>
    <w:rsid w:val="009C5067"/>
    <w:rsid w:val="009D77C4"/>
    <w:rsid w:val="009E5154"/>
    <w:rsid w:val="009E5A34"/>
    <w:rsid w:val="009F7107"/>
    <w:rsid w:val="00A03EEB"/>
    <w:rsid w:val="00A05AEA"/>
    <w:rsid w:val="00A12BD8"/>
    <w:rsid w:val="00A40F24"/>
    <w:rsid w:val="00A460DB"/>
    <w:rsid w:val="00A468DC"/>
    <w:rsid w:val="00A46D09"/>
    <w:rsid w:val="00A5544D"/>
    <w:rsid w:val="00A86A72"/>
    <w:rsid w:val="00AA66FA"/>
    <w:rsid w:val="00AC0884"/>
    <w:rsid w:val="00AC6189"/>
    <w:rsid w:val="00AD03E9"/>
    <w:rsid w:val="00AD199C"/>
    <w:rsid w:val="00AD499A"/>
    <w:rsid w:val="00AF05AE"/>
    <w:rsid w:val="00B0307E"/>
    <w:rsid w:val="00B06525"/>
    <w:rsid w:val="00B1314B"/>
    <w:rsid w:val="00B1448F"/>
    <w:rsid w:val="00B14F70"/>
    <w:rsid w:val="00B32BF3"/>
    <w:rsid w:val="00B33CC1"/>
    <w:rsid w:val="00B341A5"/>
    <w:rsid w:val="00B428EF"/>
    <w:rsid w:val="00B42EBC"/>
    <w:rsid w:val="00B70CA1"/>
    <w:rsid w:val="00B76EB4"/>
    <w:rsid w:val="00B81D0C"/>
    <w:rsid w:val="00B8211A"/>
    <w:rsid w:val="00B82420"/>
    <w:rsid w:val="00B942B4"/>
    <w:rsid w:val="00B9454F"/>
    <w:rsid w:val="00BA07A5"/>
    <w:rsid w:val="00BA37D1"/>
    <w:rsid w:val="00BB16E9"/>
    <w:rsid w:val="00BB5209"/>
    <w:rsid w:val="00BB5361"/>
    <w:rsid w:val="00BB74E6"/>
    <w:rsid w:val="00BB7AAC"/>
    <w:rsid w:val="00BD7520"/>
    <w:rsid w:val="00BE1FDB"/>
    <w:rsid w:val="00BE61BB"/>
    <w:rsid w:val="00C008FF"/>
    <w:rsid w:val="00C26A3A"/>
    <w:rsid w:val="00C36EE5"/>
    <w:rsid w:val="00C43177"/>
    <w:rsid w:val="00C45EDC"/>
    <w:rsid w:val="00C54300"/>
    <w:rsid w:val="00C620B0"/>
    <w:rsid w:val="00C66291"/>
    <w:rsid w:val="00C730F6"/>
    <w:rsid w:val="00C81457"/>
    <w:rsid w:val="00C81B89"/>
    <w:rsid w:val="00C85B0F"/>
    <w:rsid w:val="00C935C3"/>
    <w:rsid w:val="00C954C6"/>
    <w:rsid w:val="00C97F90"/>
    <w:rsid w:val="00CA52BC"/>
    <w:rsid w:val="00CB3A0A"/>
    <w:rsid w:val="00CB4DFC"/>
    <w:rsid w:val="00CB6010"/>
    <w:rsid w:val="00CB75FA"/>
    <w:rsid w:val="00CE1E4F"/>
    <w:rsid w:val="00CE4D93"/>
    <w:rsid w:val="00CE5C59"/>
    <w:rsid w:val="00CE630A"/>
    <w:rsid w:val="00CE7B54"/>
    <w:rsid w:val="00CF2A2C"/>
    <w:rsid w:val="00D07F18"/>
    <w:rsid w:val="00D11205"/>
    <w:rsid w:val="00D150F6"/>
    <w:rsid w:val="00D15CD9"/>
    <w:rsid w:val="00D21303"/>
    <w:rsid w:val="00D21CC7"/>
    <w:rsid w:val="00D55D42"/>
    <w:rsid w:val="00D561A8"/>
    <w:rsid w:val="00D56ED0"/>
    <w:rsid w:val="00D57841"/>
    <w:rsid w:val="00D622EB"/>
    <w:rsid w:val="00D633EA"/>
    <w:rsid w:val="00D66A48"/>
    <w:rsid w:val="00DA0678"/>
    <w:rsid w:val="00DB1756"/>
    <w:rsid w:val="00DB7CFD"/>
    <w:rsid w:val="00DC26D7"/>
    <w:rsid w:val="00DE4AA3"/>
    <w:rsid w:val="00DF181B"/>
    <w:rsid w:val="00E1019A"/>
    <w:rsid w:val="00E11E11"/>
    <w:rsid w:val="00E122D4"/>
    <w:rsid w:val="00E17965"/>
    <w:rsid w:val="00E21A56"/>
    <w:rsid w:val="00E605F6"/>
    <w:rsid w:val="00E60F55"/>
    <w:rsid w:val="00E677A3"/>
    <w:rsid w:val="00E7063E"/>
    <w:rsid w:val="00E722A8"/>
    <w:rsid w:val="00E73028"/>
    <w:rsid w:val="00E73E69"/>
    <w:rsid w:val="00E84A0A"/>
    <w:rsid w:val="00EA0E5F"/>
    <w:rsid w:val="00EB230D"/>
    <w:rsid w:val="00EB41BA"/>
    <w:rsid w:val="00EB4F96"/>
    <w:rsid w:val="00EC6C6D"/>
    <w:rsid w:val="00ED4E32"/>
    <w:rsid w:val="00EE4E10"/>
    <w:rsid w:val="00EE50F0"/>
    <w:rsid w:val="00EF200A"/>
    <w:rsid w:val="00EF3107"/>
    <w:rsid w:val="00EF3F9B"/>
    <w:rsid w:val="00F1118E"/>
    <w:rsid w:val="00F1327C"/>
    <w:rsid w:val="00F362B6"/>
    <w:rsid w:val="00F57BEE"/>
    <w:rsid w:val="00F6480C"/>
    <w:rsid w:val="00F67043"/>
    <w:rsid w:val="00F74FC2"/>
    <w:rsid w:val="00FC13B5"/>
    <w:rsid w:val="00FC7D02"/>
    <w:rsid w:val="00FD3271"/>
    <w:rsid w:val="00FD5457"/>
    <w:rsid w:val="00FF55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DD68E"/>
  <w15:docId w15:val="{69B8262C-3AE5-4EA7-A208-7035C048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0D45"/>
    <w:pPr>
      <w:suppressAutoHyphens/>
    </w:pPr>
    <w:rPr>
      <w:rFonts w:eastAsia="Calibri" w:cs="Times New Roman"/>
      <w:sz w:val="24"/>
      <w:lang w:eastAsia="ar-SA"/>
    </w:rPr>
  </w:style>
  <w:style w:type="paragraph" w:styleId="1">
    <w:name w:val="heading 1"/>
    <w:basedOn w:val="a"/>
    <w:next w:val="a"/>
    <w:link w:val="10"/>
    <w:uiPriority w:val="99"/>
    <w:qFormat/>
    <w:rsid w:val="005B615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84299A"/>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0F63F7"/>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9"/>
    <w:qFormat/>
    <w:rsid w:val="0084299A"/>
    <w:pPr>
      <w:keepNext/>
      <w:tabs>
        <w:tab w:val="num" w:pos="644"/>
      </w:tabs>
      <w:suppressAutoHyphens w:val="0"/>
      <w:ind w:left="644" w:hanging="360"/>
      <w:jc w:val="center"/>
      <w:outlineLvl w:val="3"/>
    </w:pPr>
    <w:rPr>
      <w:b/>
      <w:szCs w:val="24"/>
    </w:rPr>
  </w:style>
  <w:style w:type="paragraph" w:styleId="6">
    <w:name w:val="heading 6"/>
    <w:basedOn w:val="a"/>
    <w:next w:val="a"/>
    <w:link w:val="60"/>
    <w:uiPriority w:val="99"/>
    <w:qFormat/>
    <w:rsid w:val="0084299A"/>
    <w:pPr>
      <w:tabs>
        <w:tab w:val="num" w:pos="644"/>
      </w:tabs>
      <w:suppressAutoHyphens w:val="0"/>
      <w:spacing w:before="240" w:after="60"/>
      <w:ind w:left="644" w:hanging="36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8C0D45"/>
    <w:pPr>
      <w:widowControl w:val="0"/>
      <w:suppressAutoHyphens/>
      <w:autoSpaceDE w:val="0"/>
      <w:ind w:firstLine="720"/>
    </w:pPr>
    <w:rPr>
      <w:rFonts w:ascii="Arial" w:eastAsia="Times New Roman" w:hAnsi="Arial" w:cs="Arial"/>
      <w:sz w:val="20"/>
      <w:szCs w:val="20"/>
      <w:lang w:eastAsia="ar-SA"/>
    </w:rPr>
  </w:style>
  <w:style w:type="character" w:customStyle="1" w:styleId="ConsPlusNormal0">
    <w:name w:val="ConsPlusNormal Знак"/>
    <w:basedOn w:val="a0"/>
    <w:link w:val="ConsPlusNormal"/>
    <w:rsid w:val="008C0D45"/>
    <w:rPr>
      <w:rFonts w:ascii="Arial" w:eastAsia="Times New Roman" w:hAnsi="Arial" w:cs="Arial"/>
      <w:sz w:val="20"/>
      <w:szCs w:val="20"/>
      <w:lang w:eastAsia="ar-SA"/>
    </w:rPr>
  </w:style>
  <w:style w:type="paragraph" w:styleId="a3">
    <w:name w:val="List Paragraph"/>
    <w:aliases w:val="3_Абзац списка,Введение"/>
    <w:basedOn w:val="a"/>
    <w:link w:val="a4"/>
    <w:uiPriority w:val="34"/>
    <w:qFormat/>
    <w:rsid w:val="006F3775"/>
    <w:pPr>
      <w:ind w:left="720"/>
      <w:contextualSpacing/>
    </w:pPr>
  </w:style>
  <w:style w:type="character" w:customStyle="1" w:styleId="30">
    <w:name w:val="Заголовок 3 Знак"/>
    <w:basedOn w:val="a0"/>
    <w:link w:val="3"/>
    <w:uiPriority w:val="9"/>
    <w:rsid w:val="000F63F7"/>
    <w:rPr>
      <w:rFonts w:asciiTheme="majorHAnsi" w:eastAsiaTheme="majorEastAsia" w:hAnsiTheme="majorHAnsi" w:cstheme="majorBidi"/>
      <w:b/>
      <w:bCs/>
      <w:color w:val="5B9BD5" w:themeColor="accent1"/>
      <w:sz w:val="24"/>
      <w:lang w:eastAsia="ar-SA"/>
    </w:rPr>
  </w:style>
  <w:style w:type="character" w:customStyle="1" w:styleId="a4">
    <w:name w:val="Абзац списка Знак"/>
    <w:aliases w:val="3_Абзац списка Знак,Введение Знак"/>
    <w:link w:val="a3"/>
    <w:uiPriority w:val="34"/>
    <w:locked/>
    <w:rsid w:val="005E4E70"/>
    <w:rPr>
      <w:rFonts w:eastAsia="Calibri" w:cs="Times New Roman"/>
      <w:sz w:val="24"/>
      <w:lang w:eastAsia="ar-SA"/>
    </w:rPr>
  </w:style>
  <w:style w:type="paragraph" w:customStyle="1" w:styleId="a5">
    <w:name w:val="Содержимое таблицы"/>
    <w:basedOn w:val="a"/>
    <w:rsid w:val="005B615C"/>
    <w:pPr>
      <w:suppressLineNumbers/>
    </w:pPr>
  </w:style>
  <w:style w:type="character" w:customStyle="1" w:styleId="10">
    <w:name w:val="Заголовок 1 Знак"/>
    <w:basedOn w:val="a0"/>
    <w:link w:val="1"/>
    <w:uiPriority w:val="99"/>
    <w:rsid w:val="005B615C"/>
    <w:rPr>
      <w:rFonts w:asciiTheme="majorHAnsi" w:eastAsiaTheme="majorEastAsia" w:hAnsiTheme="majorHAnsi" w:cstheme="majorBidi"/>
      <w:color w:val="2E74B5" w:themeColor="accent1" w:themeShade="BF"/>
      <w:sz w:val="32"/>
      <w:szCs w:val="32"/>
      <w:lang w:eastAsia="ar-SA"/>
    </w:rPr>
  </w:style>
  <w:style w:type="paragraph" w:styleId="a6">
    <w:name w:val="No Spacing"/>
    <w:link w:val="a7"/>
    <w:uiPriority w:val="99"/>
    <w:qFormat/>
    <w:rsid w:val="005B615C"/>
    <w:rPr>
      <w:rFonts w:eastAsia="Times New Roman" w:cs="Times New Roman"/>
      <w:sz w:val="24"/>
      <w:szCs w:val="24"/>
      <w:lang w:eastAsia="ru-RU"/>
    </w:rPr>
  </w:style>
  <w:style w:type="character" w:customStyle="1" w:styleId="a7">
    <w:name w:val="Без интервала Знак"/>
    <w:link w:val="a6"/>
    <w:uiPriority w:val="99"/>
    <w:locked/>
    <w:rsid w:val="005B615C"/>
    <w:rPr>
      <w:rFonts w:eastAsia="Times New Roman" w:cs="Times New Roman"/>
      <w:sz w:val="24"/>
      <w:szCs w:val="24"/>
      <w:lang w:eastAsia="ru-RU"/>
    </w:rPr>
  </w:style>
  <w:style w:type="table" w:styleId="a8">
    <w:name w:val="Table Grid"/>
    <w:aliases w:val="СРО"/>
    <w:basedOn w:val="a1"/>
    <w:uiPriority w:val="59"/>
    <w:rsid w:val="0054513F"/>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84299A"/>
    <w:rPr>
      <w:rFonts w:asciiTheme="majorHAnsi" w:eastAsiaTheme="majorEastAsia" w:hAnsiTheme="majorHAnsi" w:cstheme="majorBidi"/>
      <w:b/>
      <w:bCs/>
      <w:color w:val="5B9BD5" w:themeColor="accent1"/>
      <w:szCs w:val="26"/>
      <w:lang w:eastAsia="ar-SA"/>
    </w:rPr>
  </w:style>
  <w:style w:type="character" w:customStyle="1" w:styleId="40">
    <w:name w:val="Заголовок 4 Знак"/>
    <w:basedOn w:val="a0"/>
    <w:link w:val="4"/>
    <w:uiPriority w:val="99"/>
    <w:rsid w:val="0084299A"/>
    <w:rPr>
      <w:rFonts w:eastAsia="Calibri" w:cs="Times New Roman"/>
      <w:b/>
      <w:sz w:val="24"/>
      <w:szCs w:val="24"/>
      <w:lang w:eastAsia="ar-SA"/>
    </w:rPr>
  </w:style>
  <w:style w:type="character" w:customStyle="1" w:styleId="60">
    <w:name w:val="Заголовок 6 Знак"/>
    <w:basedOn w:val="a0"/>
    <w:link w:val="6"/>
    <w:uiPriority w:val="99"/>
    <w:rsid w:val="0084299A"/>
    <w:rPr>
      <w:rFonts w:eastAsia="Calibri" w:cs="Times New Roman"/>
      <w:b/>
      <w:bCs/>
      <w:sz w:val="20"/>
      <w:szCs w:val="20"/>
      <w:lang w:eastAsia="ar-SA"/>
    </w:rPr>
  </w:style>
  <w:style w:type="character" w:customStyle="1" w:styleId="WW8Num1z0">
    <w:name w:val="WW8Num1z0"/>
    <w:rsid w:val="0084299A"/>
    <w:rPr>
      <w:color w:val="000000"/>
    </w:rPr>
  </w:style>
  <w:style w:type="character" w:customStyle="1" w:styleId="WW8Num5z0">
    <w:name w:val="WW8Num5z0"/>
    <w:rsid w:val="0084299A"/>
    <w:rPr>
      <w:rFonts w:ascii="Symbol" w:hAnsi="Symbol" w:cs="OpenSymbol"/>
    </w:rPr>
  </w:style>
  <w:style w:type="character" w:customStyle="1" w:styleId="WW8Num6z0">
    <w:name w:val="WW8Num6z0"/>
    <w:rsid w:val="0084299A"/>
    <w:rPr>
      <w:rFonts w:ascii="Symbol" w:hAnsi="Symbol" w:cs="OpenSymbol"/>
    </w:rPr>
  </w:style>
  <w:style w:type="character" w:customStyle="1" w:styleId="8">
    <w:name w:val="Основной шрифт абзаца8"/>
    <w:rsid w:val="0084299A"/>
  </w:style>
  <w:style w:type="character" w:customStyle="1" w:styleId="7">
    <w:name w:val="Основной шрифт абзаца7"/>
    <w:rsid w:val="0084299A"/>
  </w:style>
  <w:style w:type="character" w:customStyle="1" w:styleId="61">
    <w:name w:val="Основной шрифт абзаца6"/>
    <w:rsid w:val="0084299A"/>
  </w:style>
  <w:style w:type="character" w:customStyle="1" w:styleId="5">
    <w:name w:val="Основной шрифт абзаца5"/>
    <w:rsid w:val="0084299A"/>
  </w:style>
  <w:style w:type="character" w:customStyle="1" w:styleId="41">
    <w:name w:val="Основной шрифт абзаца4"/>
    <w:rsid w:val="0084299A"/>
  </w:style>
  <w:style w:type="character" w:customStyle="1" w:styleId="31">
    <w:name w:val="Основной шрифт абзаца3"/>
    <w:rsid w:val="0084299A"/>
  </w:style>
  <w:style w:type="character" w:customStyle="1" w:styleId="21">
    <w:name w:val="Основной шрифт абзаца2"/>
    <w:rsid w:val="0084299A"/>
  </w:style>
  <w:style w:type="character" w:customStyle="1" w:styleId="WW8Num2z0">
    <w:name w:val="WW8Num2z0"/>
    <w:rsid w:val="0084299A"/>
    <w:rPr>
      <w:sz w:val="24"/>
      <w:szCs w:val="24"/>
    </w:rPr>
  </w:style>
  <w:style w:type="character" w:customStyle="1" w:styleId="11">
    <w:name w:val="Основной шрифт абзаца1"/>
    <w:rsid w:val="0084299A"/>
  </w:style>
  <w:style w:type="character" w:customStyle="1" w:styleId="a9">
    <w:name w:val="Знак"/>
    <w:rsid w:val="0084299A"/>
    <w:rPr>
      <w:rFonts w:ascii="Times New Roman" w:eastAsia="SimSun" w:hAnsi="Times New Roman" w:cs="Times New Roman"/>
      <w:sz w:val="28"/>
      <w:szCs w:val="28"/>
    </w:rPr>
  </w:style>
  <w:style w:type="character" w:customStyle="1" w:styleId="WW-">
    <w:name w:val="WW- Знак"/>
    <w:rsid w:val="0084299A"/>
    <w:rPr>
      <w:rFonts w:ascii="Times New Roman" w:hAnsi="Times New Roman" w:cs="Times New Roman"/>
      <w:sz w:val="24"/>
      <w:szCs w:val="22"/>
    </w:rPr>
  </w:style>
  <w:style w:type="character" w:styleId="aa">
    <w:name w:val="page number"/>
    <w:basedOn w:val="11"/>
    <w:rsid w:val="0084299A"/>
  </w:style>
  <w:style w:type="character" w:styleId="ab">
    <w:name w:val="Hyperlink"/>
    <w:uiPriority w:val="99"/>
    <w:rsid w:val="0084299A"/>
    <w:rPr>
      <w:color w:val="0000FF"/>
      <w:u w:val="single"/>
    </w:rPr>
  </w:style>
  <w:style w:type="character" w:styleId="ac">
    <w:name w:val="FollowedHyperlink"/>
    <w:uiPriority w:val="99"/>
    <w:rsid w:val="0084299A"/>
    <w:rPr>
      <w:color w:val="800080"/>
      <w:u w:val="single"/>
    </w:rPr>
  </w:style>
  <w:style w:type="character" w:customStyle="1" w:styleId="ad">
    <w:name w:val="Символ нумерации"/>
    <w:rsid w:val="0084299A"/>
  </w:style>
  <w:style w:type="character" w:customStyle="1" w:styleId="ae">
    <w:name w:val="Маркеры списка"/>
    <w:rsid w:val="0084299A"/>
    <w:rPr>
      <w:rFonts w:ascii="OpenSymbol" w:eastAsia="OpenSymbol" w:hAnsi="OpenSymbol" w:cs="OpenSymbol"/>
    </w:rPr>
  </w:style>
  <w:style w:type="paragraph" w:customStyle="1" w:styleId="12">
    <w:name w:val="Заголовок1"/>
    <w:basedOn w:val="a"/>
    <w:next w:val="af"/>
    <w:uiPriority w:val="99"/>
    <w:rsid w:val="0084299A"/>
    <w:pPr>
      <w:keepNext/>
      <w:spacing w:before="240" w:after="120"/>
    </w:pPr>
    <w:rPr>
      <w:rFonts w:ascii="Arial" w:eastAsia="Microsoft YaHei" w:hAnsi="Arial" w:cs="Mangal"/>
      <w:sz w:val="28"/>
      <w:szCs w:val="28"/>
    </w:rPr>
  </w:style>
  <w:style w:type="paragraph" w:styleId="af">
    <w:name w:val="Body Text"/>
    <w:basedOn w:val="a"/>
    <w:link w:val="af0"/>
    <w:rsid w:val="0084299A"/>
    <w:pPr>
      <w:spacing w:after="120"/>
    </w:pPr>
  </w:style>
  <w:style w:type="character" w:customStyle="1" w:styleId="af0">
    <w:name w:val="Основной текст Знак"/>
    <w:basedOn w:val="a0"/>
    <w:link w:val="af"/>
    <w:rsid w:val="0084299A"/>
    <w:rPr>
      <w:rFonts w:eastAsia="Calibri" w:cs="Times New Roman"/>
      <w:sz w:val="24"/>
      <w:lang w:eastAsia="ar-SA"/>
    </w:rPr>
  </w:style>
  <w:style w:type="paragraph" w:styleId="af1">
    <w:name w:val="List"/>
    <w:basedOn w:val="af"/>
    <w:rsid w:val="0084299A"/>
    <w:rPr>
      <w:rFonts w:cs="Mangal"/>
    </w:rPr>
  </w:style>
  <w:style w:type="paragraph" w:customStyle="1" w:styleId="80">
    <w:name w:val="Название8"/>
    <w:basedOn w:val="a"/>
    <w:rsid w:val="0084299A"/>
    <w:pPr>
      <w:suppressLineNumbers/>
      <w:spacing w:before="120" w:after="120"/>
    </w:pPr>
    <w:rPr>
      <w:rFonts w:cs="Mangal"/>
      <w:i/>
      <w:iCs/>
      <w:szCs w:val="24"/>
    </w:rPr>
  </w:style>
  <w:style w:type="paragraph" w:customStyle="1" w:styleId="81">
    <w:name w:val="Указатель8"/>
    <w:basedOn w:val="a"/>
    <w:rsid w:val="0084299A"/>
    <w:pPr>
      <w:suppressLineNumbers/>
    </w:pPr>
    <w:rPr>
      <w:rFonts w:cs="Mangal"/>
    </w:rPr>
  </w:style>
  <w:style w:type="paragraph" w:customStyle="1" w:styleId="70">
    <w:name w:val="Название7"/>
    <w:basedOn w:val="a"/>
    <w:rsid w:val="0084299A"/>
    <w:pPr>
      <w:suppressLineNumbers/>
      <w:spacing w:before="120" w:after="120"/>
    </w:pPr>
    <w:rPr>
      <w:rFonts w:cs="Mangal"/>
      <w:i/>
      <w:iCs/>
      <w:szCs w:val="24"/>
    </w:rPr>
  </w:style>
  <w:style w:type="paragraph" w:customStyle="1" w:styleId="71">
    <w:name w:val="Указатель7"/>
    <w:basedOn w:val="a"/>
    <w:rsid w:val="0084299A"/>
    <w:pPr>
      <w:suppressLineNumbers/>
    </w:pPr>
    <w:rPr>
      <w:rFonts w:cs="Mangal"/>
    </w:rPr>
  </w:style>
  <w:style w:type="paragraph" w:customStyle="1" w:styleId="62">
    <w:name w:val="Название6"/>
    <w:basedOn w:val="a"/>
    <w:rsid w:val="0084299A"/>
    <w:pPr>
      <w:suppressLineNumbers/>
      <w:spacing w:before="120" w:after="120"/>
    </w:pPr>
    <w:rPr>
      <w:rFonts w:cs="Mangal"/>
      <w:i/>
      <w:iCs/>
      <w:szCs w:val="24"/>
    </w:rPr>
  </w:style>
  <w:style w:type="paragraph" w:customStyle="1" w:styleId="63">
    <w:name w:val="Указатель6"/>
    <w:basedOn w:val="a"/>
    <w:rsid w:val="0084299A"/>
    <w:pPr>
      <w:suppressLineNumbers/>
    </w:pPr>
    <w:rPr>
      <w:rFonts w:cs="Mangal"/>
    </w:rPr>
  </w:style>
  <w:style w:type="paragraph" w:customStyle="1" w:styleId="50">
    <w:name w:val="Название5"/>
    <w:basedOn w:val="a"/>
    <w:rsid w:val="0084299A"/>
    <w:pPr>
      <w:suppressLineNumbers/>
      <w:spacing w:before="120" w:after="120"/>
    </w:pPr>
    <w:rPr>
      <w:rFonts w:cs="Mangal"/>
      <w:i/>
      <w:iCs/>
      <w:szCs w:val="24"/>
    </w:rPr>
  </w:style>
  <w:style w:type="paragraph" w:customStyle="1" w:styleId="51">
    <w:name w:val="Указатель5"/>
    <w:basedOn w:val="a"/>
    <w:rsid w:val="0084299A"/>
    <w:pPr>
      <w:suppressLineNumbers/>
    </w:pPr>
    <w:rPr>
      <w:rFonts w:cs="Mangal"/>
    </w:rPr>
  </w:style>
  <w:style w:type="paragraph" w:customStyle="1" w:styleId="42">
    <w:name w:val="Название4"/>
    <w:basedOn w:val="a"/>
    <w:rsid w:val="0084299A"/>
    <w:pPr>
      <w:suppressLineNumbers/>
      <w:spacing w:before="120" w:after="120"/>
    </w:pPr>
    <w:rPr>
      <w:rFonts w:cs="Mangal"/>
      <w:i/>
      <w:iCs/>
      <w:szCs w:val="24"/>
    </w:rPr>
  </w:style>
  <w:style w:type="paragraph" w:customStyle="1" w:styleId="43">
    <w:name w:val="Указатель4"/>
    <w:basedOn w:val="a"/>
    <w:rsid w:val="0084299A"/>
    <w:pPr>
      <w:suppressLineNumbers/>
    </w:pPr>
    <w:rPr>
      <w:rFonts w:cs="Mangal"/>
    </w:rPr>
  </w:style>
  <w:style w:type="paragraph" w:customStyle="1" w:styleId="32">
    <w:name w:val="Название3"/>
    <w:basedOn w:val="a"/>
    <w:rsid w:val="0084299A"/>
    <w:pPr>
      <w:suppressLineNumbers/>
      <w:spacing w:before="120" w:after="120"/>
    </w:pPr>
    <w:rPr>
      <w:rFonts w:cs="Mangal"/>
      <w:i/>
      <w:iCs/>
      <w:szCs w:val="24"/>
    </w:rPr>
  </w:style>
  <w:style w:type="paragraph" w:customStyle="1" w:styleId="33">
    <w:name w:val="Указатель3"/>
    <w:basedOn w:val="a"/>
    <w:rsid w:val="0084299A"/>
    <w:pPr>
      <w:suppressLineNumbers/>
    </w:pPr>
    <w:rPr>
      <w:rFonts w:cs="Mangal"/>
    </w:rPr>
  </w:style>
  <w:style w:type="paragraph" w:customStyle="1" w:styleId="22">
    <w:name w:val="Название2"/>
    <w:basedOn w:val="a"/>
    <w:rsid w:val="0084299A"/>
    <w:pPr>
      <w:suppressLineNumbers/>
      <w:spacing w:before="120" w:after="120"/>
    </w:pPr>
    <w:rPr>
      <w:rFonts w:cs="Mangal"/>
      <w:i/>
      <w:iCs/>
      <w:szCs w:val="24"/>
    </w:rPr>
  </w:style>
  <w:style w:type="paragraph" w:customStyle="1" w:styleId="23">
    <w:name w:val="Указатель2"/>
    <w:basedOn w:val="a"/>
    <w:rsid w:val="0084299A"/>
    <w:pPr>
      <w:suppressLineNumbers/>
    </w:pPr>
    <w:rPr>
      <w:rFonts w:cs="Mangal"/>
    </w:rPr>
  </w:style>
  <w:style w:type="paragraph" w:customStyle="1" w:styleId="13">
    <w:name w:val="Название1"/>
    <w:basedOn w:val="a"/>
    <w:rsid w:val="0084299A"/>
    <w:pPr>
      <w:suppressLineNumbers/>
      <w:spacing w:before="120" w:after="120"/>
    </w:pPr>
    <w:rPr>
      <w:rFonts w:cs="Mangal"/>
      <w:i/>
      <w:iCs/>
      <w:szCs w:val="24"/>
    </w:rPr>
  </w:style>
  <w:style w:type="paragraph" w:customStyle="1" w:styleId="14">
    <w:name w:val="Указатель1"/>
    <w:basedOn w:val="a"/>
    <w:rsid w:val="0084299A"/>
    <w:pPr>
      <w:suppressLineNumbers/>
    </w:pPr>
    <w:rPr>
      <w:rFonts w:cs="Mangal"/>
    </w:rPr>
  </w:style>
  <w:style w:type="paragraph" w:customStyle="1" w:styleId="ConsPlusNonformat">
    <w:name w:val="ConsPlusNonformat"/>
    <w:uiPriority w:val="99"/>
    <w:rsid w:val="0084299A"/>
    <w:pPr>
      <w:widowControl w:val="0"/>
      <w:suppressAutoHyphens/>
      <w:autoSpaceDE w:val="0"/>
    </w:pPr>
    <w:rPr>
      <w:rFonts w:ascii="Courier New" w:eastAsia="Times New Roman" w:hAnsi="Courier New" w:cs="Courier New"/>
      <w:sz w:val="20"/>
      <w:szCs w:val="20"/>
      <w:lang w:eastAsia="ar-SA"/>
    </w:rPr>
  </w:style>
  <w:style w:type="paragraph" w:customStyle="1" w:styleId="310">
    <w:name w:val="Основной текст 31"/>
    <w:basedOn w:val="a"/>
    <w:rsid w:val="0084299A"/>
    <w:rPr>
      <w:rFonts w:eastAsia="SimSun"/>
      <w:sz w:val="28"/>
      <w:szCs w:val="28"/>
    </w:rPr>
  </w:style>
  <w:style w:type="paragraph" w:customStyle="1" w:styleId="210">
    <w:name w:val="Основной текст с отступом 21"/>
    <w:basedOn w:val="a"/>
    <w:rsid w:val="0084299A"/>
    <w:pPr>
      <w:spacing w:after="120" w:line="480" w:lineRule="auto"/>
      <w:ind w:left="283"/>
    </w:pPr>
  </w:style>
  <w:style w:type="paragraph" w:customStyle="1" w:styleId="af2">
    <w:name w:val="Таблицы (моноширинный)"/>
    <w:basedOn w:val="a"/>
    <w:next w:val="a"/>
    <w:rsid w:val="0084299A"/>
    <w:pPr>
      <w:widowControl w:val="0"/>
      <w:autoSpaceDE w:val="0"/>
      <w:jc w:val="both"/>
    </w:pPr>
    <w:rPr>
      <w:rFonts w:ascii="Courier New" w:eastAsia="Times New Roman" w:hAnsi="Courier New" w:cs="Courier New"/>
      <w:sz w:val="20"/>
      <w:szCs w:val="20"/>
    </w:rPr>
  </w:style>
  <w:style w:type="paragraph" w:customStyle="1" w:styleId="ConsNormal">
    <w:name w:val="ConsNormal"/>
    <w:rsid w:val="0084299A"/>
    <w:pPr>
      <w:widowControl w:val="0"/>
      <w:suppressAutoHyphens/>
      <w:autoSpaceDE w:val="0"/>
      <w:ind w:right="19772" w:firstLine="720"/>
    </w:pPr>
    <w:rPr>
      <w:rFonts w:ascii="Arial" w:eastAsia="Times New Roman" w:hAnsi="Arial" w:cs="Arial"/>
      <w:sz w:val="20"/>
      <w:szCs w:val="20"/>
      <w:lang w:eastAsia="ar-SA"/>
    </w:rPr>
  </w:style>
  <w:style w:type="paragraph" w:styleId="af3">
    <w:name w:val="header"/>
    <w:basedOn w:val="a"/>
    <w:link w:val="af4"/>
    <w:uiPriority w:val="99"/>
    <w:rsid w:val="0084299A"/>
    <w:pPr>
      <w:tabs>
        <w:tab w:val="center" w:pos="4677"/>
        <w:tab w:val="right" w:pos="9355"/>
      </w:tabs>
    </w:pPr>
  </w:style>
  <w:style w:type="character" w:customStyle="1" w:styleId="af4">
    <w:name w:val="Верхний колонтитул Знак"/>
    <w:basedOn w:val="a0"/>
    <w:link w:val="af3"/>
    <w:uiPriority w:val="99"/>
    <w:rsid w:val="0084299A"/>
    <w:rPr>
      <w:rFonts w:eastAsia="Calibri" w:cs="Times New Roman"/>
      <w:sz w:val="24"/>
      <w:lang w:eastAsia="ar-SA"/>
    </w:rPr>
  </w:style>
  <w:style w:type="paragraph" w:styleId="af5">
    <w:name w:val="footer"/>
    <w:basedOn w:val="a"/>
    <w:link w:val="af6"/>
    <w:rsid w:val="0084299A"/>
    <w:pPr>
      <w:tabs>
        <w:tab w:val="center" w:pos="4677"/>
        <w:tab w:val="right" w:pos="9355"/>
      </w:tabs>
    </w:pPr>
  </w:style>
  <w:style w:type="character" w:customStyle="1" w:styleId="af6">
    <w:name w:val="Нижний колонтитул Знак"/>
    <w:basedOn w:val="a0"/>
    <w:link w:val="af5"/>
    <w:rsid w:val="0084299A"/>
    <w:rPr>
      <w:rFonts w:eastAsia="Calibri" w:cs="Times New Roman"/>
      <w:sz w:val="24"/>
      <w:lang w:eastAsia="ar-SA"/>
    </w:rPr>
  </w:style>
  <w:style w:type="paragraph" w:customStyle="1" w:styleId="af7">
    <w:name w:val="Заголовок таблицы"/>
    <w:basedOn w:val="a5"/>
    <w:rsid w:val="0084299A"/>
    <w:pPr>
      <w:jc w:val="center"/>
    </w:pPr>
    <w:rPr>
      <w:b/>
      <w:bCs/>
    </w:rPr>
  </w:style>
  <w:style w:type="paragraph" w:customStyle="1" w:styleId="af8">
    <w:name w:val="Содержимое врезки"/>
    <w:basedOn w:val="af"/>
    <w:rsid w:val="0084299A"/>
  </w:style>
  <w:style w:type="paragraph" w:customStyle="1" w:styleId="220">
    <w:name w:val="Основной текст с отступом 22"/>
    <w:basedOn w:val="a"/>
    <w:rsid w:val="0084299A"/>
    <w:pPr>
      <w:ind w:firstLine="561"/>
      <w:jc w:val="both"/>
    </w:pPr>
  </w:style>
  <w:style w:type="paragraph" w:customStyle="1" w:styleId="230">
    <w:name w:val="Основной текст с отступом 23"/>
    <w:basedOn w:val="a"/>
    <w:uiPriority w:val="99"/>
    <w:rsid w:val="0084299A"/>
    <w:pPr>
      <w:ind w:firstLine="561"/>
      <w:jc w:val="both"/>
    </w:pPr>
  </w:style>
  <w:style w:type="paragraph" w:customStyle="1" w:styleId="Heading">
    <w:name w:val="Heading"/>
    <w:rsid w:val="0084299A"/>
    <w:pPr>
      <w:widowControl w:val="0"/>
      <w:suppressAutoHyphens/>
      <w:autoSpaceDE w:val="0"/>
    </w:pPr>
    <w:rPr>
      <w:rFonts w:ascii="Arial" w:eastAsia="Times New Roman" w:hAnsi="Arial" w:cs="Arial"/>
      <w:b/>
      <w:bCs/>
      <w:sz w:val="22"/>
      <w:lang w:eastAsia="ar-SA"/>
    </w:rPr>
  </w:style>
  <w:style w:type="paragraph" w:customStyle="1" w:styleId="Preformat">
    <w:name w:val="Preformat"/>
    <w:rsid w:val="0084299A"/>
    <w:pPr>
      <w:overflowPunct w:val="0"/>
      <w:autoSpaceDE w:val="0"/>
      <w:autoSpaceDN w:val="0"/>
      <w:adjustRightInd w:val="0"/>
      <w:textAlignment w:val="baseline"/>
    </w:pPr>
    <w:rPr>
      <w:rFonts w:ascii="Courier New" w:eastAsia="Times New Roman" w:hAnsi="Courier New" w:cs="Times New Roman"/>
      <w:sz w:val="20"/>
      <w:szCs w:val="20"/>
      <w:lang w:eastAsia="ru-RU"/>
    </w:rPr>
  </w:style>
  <w:style w:type="paragraph" w:styleId="af9">
    <w:name w:val="footnote text"/>
    <w:basedOn w:val="a"/>
    <w:link w:val="afa"/>
    <w:uiPriority w:val="99"/>
    <w:semiHidden/>
    <w:unhideWhenUsed/>
    <w:rsid w:val="0084299A"/>
    <w:rPr>
      <w:sz w:val="20"/>
      <w:szCs w:val="20"/>
    </w:rPr>
  </w:style>
  <w:style w:type="character" w:customStyle="1" w:styleId="afa">
    <w:name w:val="Текст сноски Знак"/>
    <w:basedOn w:val="a0"/>
    <w:link w:val="af9"/>
    <w:uiPriority w:val="99"/>
    <w:semiHidden/>
    <w:rsid w:val="0084299A"/>
    <w:rPr>
      <w:rFonts w:eastAsia="Calibri" w:cs="Times New Roman"/>
      <w:sz w:val="20"/>
      <w:szCs w:val="20"/>
      <w:lang w:eastAsia="ar-SA"/>
    </w:rPr>
  </w:style>
  <w:style w:type="character" w:customStyle="1" w:styleId="afb">
    <w:name w:val="Текст выноски Знак"/>
    <w:basedOn w:val="a0"/>
    <w:link w:val="afc"/>
    <w:semiHidden/>
    <w:rsid w:val="0084299A"/>
    <w:rPr>
      <w:rFonts w:ascii="Tahoma" w:eastAsia="Calibri" w:hAnsi="Tahoma" w:cs="Tahoma"/>
      <w:sz w:val="16"/>
      <w:szCs w:val="16"/>
      <w:lang w:eastAsia="ar-SA"/>
    </w:rPr>
  </w:style>
  <w:style w:type="paragraph" w:styleId="afc">
    <w:name w:val="Balloon Text"/>
    <w:basedOn w:val="a"/>
    <w:link w:val="afb"/>
    <w:semiHidden/>
    <w:rsid w:val="0084299A"/>
    <w:rPr>
      <w:rFonts w:ascii="Tahoma" w:hAnsi="Tahoma" w:cs="Tahoma"/>
      <w:sz w:val="16"/>
      <w:szCs w:val="16"/>
    </w:rPr>
  </w:style>
  <w:style w:type="character" w:customStyle="1" w:styleId="15">
    <w:name w:val="Текст выноски Знак1"/>
    <w:basedOn w:val="a0"/>
    <w:uiPriority w:val="99"/>
    <w:semiHidden/>
    <w:rsid w:val="0084299A"/>
    <w:rPr>
      <w:rFonts w:ascii="Segoe UI" w:eastAsia="Calibri" w:hAnsi="Segoe UI" w:cs="Segoe UI"/>
      <w:sz w:val="18"/>
      <w:szCs w:val="18"/>
      <w:lang w:eastAsia="ar-SA"/>
    </w:rPr>
  </w:style>
  <w:style w:type="character" w:styleId="afd">
    <w:name w:val="footnote reference"/>
    <w:uiPriority w:val="99"/>
    <w:semiHidden/>
    <w:unhideWhenUsed/>
    <w:rsid w:val="0084299A"/>
    <w:rPr>
      <w:vertAlign w:val="superscript"/>
    </w:rPr>
  </w:style>
  <w:style w:type="paragraph" w:styleId="afe">
    <w:name w:val="Body Text Indent"/>
    <w:basedOn w:val="a"/>
    <w:link w:val="aff"/>
    <w:rsid w:val="0084299A"/>
    <w:pPr>
      <w:suppressAutoHyphens w:val="0"/>
      <w:spacing w:after="120"/>
      <w:ind w:left="283"/>
    </w:pPr>
    <w:rPr>
      <w:rFonts w:eastAsia="Times New Roman"/>
      <w:szCs w:val="24"/>
      <w:lang w:eastAsia="ru-RU"/>
    </w:rPr>
  </w:style>
  <w:style w:type="character" w:customStyle="1" w:styleId="aff">
    <w:name w:val="Основной текст с отступом Знак"/>
    <w:basedOn w:val="a0"/>
    <w:link w:val="afe"/>
    <w:rsid w:val="0084299A"/>
    <w:rPr>
      <w:rFonts w:eastAsia="Times New Roman" w:cs="Times New Roman"/>
      <w:sz w:val="24"/>
      <w:szCs w:val="24"/>
      <w:lang w:eastAsia="ru-RU"/>
    </w:rPr>
  </w:style>
  <w:style w:type="paragraph" w:customStyle="1" w:styleId="Default">
    <w:name w:val="Default"/>
    <w:rsid w:val="0084299A"/>
    <w:pPr>
      <w:autoSpaceDE w:val="0"/>
      <w:autoSpaceDN w:val="0"/>
      <w:adjustRightInd w:val="0"/>
    </w:pPr>
    <w:rPr>
      <w:rFonts w:ascii="Calibri" w:hAnsi="Calibri" w:cs="Calibri"/>
      <w:color w:val="000000"/>
      <w:sz w:val="24"/>
      <w:szCs w:val="24"/>
    </w:rPr>
  </w:style>
  <w:style w:type="paragraph" w:styleId="aff0">
    <w:name w:val="Normal (Web)"/>
    <w:basedOn w:val="a"/>
    <w:uiPriority w:val="99"/>
    <w:unhideWhenUsed/>
    <w:rsid w:val="0084299A"/>
    <w:pPr>
      <w:suppressAutoHyphens w:val="0"/>
      <w:spacing w:before="100" w:beforeAutospacing="1" w:after="100" w:afterAutospacing="1"/>
    </w:pPr>
    <w:rPr>
      <w:rFonts w:eastAsia="Times New Roman"/>
      <w:szCs w:val="24"/>
      <w:lang w:eastAsia="ru-RU"/>
    </w:rPr>
  </w:style>
  <w:style w:type="paragraph" w:styleId="aff1">
    <w:name w:val="Subtitle"/>
    <w:basedOn w:val="a"/>
    <w:next w:val="af"/>
    <w:link w:val="aff2"/>
    <w:uiPriority w:val="99"/>
    <w:qFormat/>
    <w:rsid w:val="0084299A"/>
    <w:pPr>
      <w:widowControl w:val="0"/>
      <w:suppressAutoHyphens w:val="0"/>
      <w:jc w:val="center"/>
    </w:pPr>
    <w:rPr>
      <w:rFonts w:eastAsia="SimSun"/>
      <w:b/>
      <w:szCs w:val="24"/>
    </w:rPr>
  </w:style>
  <w:style w:type="character" w:customStyle="1" w:styleId="aff2">
    <w:name w:val="Подзаголовок Знак"/>
    <w:basedOn w:val="a0"/>
    <w:link w:val="aff1"/>
    <w:uiPriority w:val="99"/>
    <w:rsid w:val="0084299A"/>
    <w:rPr>
      <w:rFonts w:eastAsia="SimSun" w:cs="Times New Roman"/>
      <w:b/>
      <w:sz w:val="24"/>
      <w:szCs w:val="24"/>
      <w:lang w:eastAsia="ar-SA"/>
    </w:rPr>
  </w:style>
  <w:style w:type="paragraph" w:styleId="aff3">
    <w:name w:val="Title"/>
    <w:basedOn w:val="a"/>
    <w:next w:val="aff1"/>
    <w:link w:val="16"/>
    <w:qFormat/>
    <w:rsid w:val="0084299A"/>
    <w:pPr>
      <w:suppressAutoHyphens w:val="0"/>
      <w:spacing w:line="360" w:lineRule="auto"/>
      <w:jc w:val="center"/>
    </w:pPr>
    <w:rPr>
      <w:b/>
      <w:szCs w:val="24"/>
    </w:rPr>
  </w:style>
  <w:style w:type="character" w:customStyle="1" w:styleId="16">
    <w:name w:val="Название Знак1"/>
    <w:basedOn w:val="a0"/>
    <w:link w:val="aff3"/>
    <w:rsid w:val="0084299A"/>
    <w:rPr>
      <w:rFonts w:eastAsia="Calibri" w:cs="Times New Roman"/>
      <w:b/>
      <w:sz w:val="24"/>
      <w:szCs w:val="24"/>
      <w:lang w:eastAsia="ar-SA"/>
    </w:rPr>
  </w:style>
  <w:style w:type="paragraph" w:styleId="34">
    <w:name w:val="Body Text Indent 3"/>
    <w:basedOn w:val="a"/>
    <w:link w:val="35"/>
    <w:uiPriority w:val="99"/>
    <w:rsid w:val="0084299A"/>
    <w:pPr>
      <w:spacing w:after="120"/>
      <w:ind w:left="283"/>
    </w:pPr>
    <w:rPr>
      <w:sz w:val="16"/>
      <w:szCs w:val="16"/>
    </w:rPr>
  </w:style>
  <w:style w:type="character" w:customStyle="1" w:styleId="35">
    <w:name w:val="Основной текст с отступом 3 Знак"/>
    <w:basedOn w:val="a0"/>
    <w:link w:val="34"/>
    <w:uiPriority w:val="99"/>
    <w:rsid w:val="0084299A"/>
    <w:rPr>
      <w:rFonts w:eastAsia="Calibri" w:cs="Times New Roman"/>
      <w:sz w:val="16"/>
      <w:szCs w:val="16"/>
      <w:lang w:eastAsia="ar-SA"/>
    </w:rPr>
  </w:style>
  <w:style w:type="paragraph" w:customStyle="1" w:styleId="S2">
    <w:name w:val="S_Заголовок 2"/>
    <w:basedOn w:val="2"/>
    <w:next w:val="a"/>
    <w:uiPriority w:val="99"/>
    <w:rsid w:val="0084299A"/>
    <w:pPr>
      <w:keepNext w:val="0"/>
      <w:keepLines w:val="0"/>
      <w:tabs>
        <w:tab w:val="num" w:pos="644"/>
      </w:tabs>
      <w:spacing w:before="0"/>
      <w:ind w:left="644" w:hanging="360"/>
      <w:jc w:val="both"/>
    </w:pPr>
    <w:rPr>
      <w:rFonts w:ascii="Times New Roman" w:eastAsia="Calibri" w:hAnsi="Times New Roman" w:cs="Times New Roman"/>
      <w:bCs w:val="0"/>
      <w:color w:val="auto"/>
      <w:sz w:val="24"/>
      <w:szCs w:val="24"/>
    </w:rPr>
  </w:style>
  <w:style w:type="paragraph" w:customStyle="1" w:styleId="S">
    <w:name w:val="S_Обычный"/>
    <w:basedOn w:val="a"/>
    <w:link w:val="S0"/>
    <w:rsid w:val="0084299A"/>
    <w:pPr>
      <w:tabs>
        <w:tab w:val="num" w:pos="1080"/>
      </w:tabs>
      <w:suppressAutoHyphens w:val="0"/>
      <w:spacing w:line="360" w:lineRule="auto"/>
      <w:ind w:firstLine="720"/>
      <w:jc w:val="both"/>
    </w:pPr>
    <w:rPr>
      <w:rFonts w:eastAsia="Times New Roman"/>
      <w:w w:val="109"/>
      <w:szCs w:val="24"/>
    </w:rPr>
  </w:style>
  <w:style w:type="character" w:customStyle="1" w:styleId="S0">
    <w:name w:val="S_Обычный Знак"/>
    <w:link w:val="S"/>
    <w:rsid w:val="0084299A"/>
    <w:rPr>
      <w:rFonts w:eastAsia="Times New Roman" w:cs="Times New Roman"/>
      <w:w w:val="109"/>
      <w:sz w:val="24"/>
      <w:szCs w:val="24"/>
      <w:lang w:eastAsia="ar-SA"/>
    </w:rPr>
  </w:style>
  <w:style w:type="paragraph" w:customStyle="1" w:styleId="17">
    <w:name w:val="Обычный 1"/>
    <w:basedOn w:val="a"/>
    <w:rsid w:val="0084299A"/>
    <w:pPr>
      <w:suppressAutoHyphens w:val="0"/>
      <w:ind w:firstLine="720"/>
      <w:jc w:val="both"/>
    </w:pPr>
    <w:rPr>
      <w:rFonts w:ascii="Arial" w:eastAsia="Times New Roman" w:hAnsi="Arial"/>
      <w:szCs w:val="20"/>
      <w:lang w:eastAsia="ru-RU"/>
    </w:rPr>
  </w:style>
  <w:style w:type="paragraph" w:customStyle="1" w:styleId="9">
    <w:name w:val="Название9"/>
    <w:basedOn w:val="a"/>
    <w:next w:val="aff1"/>
    <w:link w:val="aff4"/>
    <w:uiPriority w:val="99"/>
    <w:qFormat/>
    <w:rsid w:val="0084299A"/>
    <w:pPr>
      <w:suppressAutoHyphens w:val="0"/>
      <w:spacing w:line="360" w:lineRule="auto"/>
      <w:jc w:val="center"/>
    </w:pPr>
    <w:rPr>
      <w:b/>
      <w:szCs w:val="24"/>
    </w:rPr>
  </w:style>
  <w:style w:type="character" w:customStyle="1" w:styleId="aff4">
    <w:name w:val="Название Знак"/>
    <w:link w:val="9"/>
    <w:uiPriority w:val="99"/>
    <w:locked/>
    <w:rsid w:val="0084299A"/>
    <w:rPr>
      <w:rFonts w:eastAsia="Calibri" w:cs="Times New Roman"/>
      <w:b/>
      <w:sz w:val="24"/>
      <w:szCs w:val="24"/>
      <w:lang w:eastAsia="ar-SA"/>
    </w:rPr>
  </w:style>
  <w:style w:type="paragraph" w:customStyle="1" w:styleId="xl65">
    <w:name w:val="xl65"/>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eastAsia="Times New Roman"/>
      <w:szCs w:val="24"/>
      <w:lang w:eastAsia="ru-RU"/>
    </w:rPr>
  </w:style>
  <w:style w:type="paragraph" w:customStyle="1" w:styleId="xl66">
    <w:name w:val="xl66"/>
    <w:basedOn w:val="a"/>
    <w:rsid w:val="0084299A"/>
    <w:pPr>
      <w:suppressAutoHyphens w:val="0"/>
      <w:spacing w:before="100" w:beforeAutospacing="1" w:after="100" w:afterAutospacing="1"/>
    </w:pPr>
    <w:rPr>
      <w:rFonts w:eastAsia="Times New Roman"/>
      <w:sz w:val="20"/>
      <w:szCs w:val="20"/>
      <w:lang w:eastAsia="ru-RU"/>
    </w:rPr>
  </w:style>
  <w:style w:type="paragraph" w:customStyle="1" w:styleId="xl67">
    <w:name w:val="xl67"/>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szCs w:val="24"/>
      <w:lang w:eastAsia="ru-RU"/>
    </w:rPr>
  </w:style>
  <w:style w:type="paragraph" w:customStyle="1" w:styleId="xl68">
    <w:name w:val="xl68"/>
    <w:basedOn w:val="a"/>
    <w:rsid w:val="0084299A"/>
    <w:pPr>
      <w:suppressAutoHyphens w:val="0"/>
      <w:spacing w:before="100" w:beforeAutospacing="1" w:after="100" w:afterAutospacing="1"/>
      <w:jc w:val="right"/>
    </w:pPr>
    <w:rPr>
      <w:rFonts w:eastAsia="Times New Roman"/>
      <w:szCs w:val="24"/>
      <w:lang w:eastAsia="ru-RU"/>
    </w:rPr>
  </w:style>
  <w:style w:type="paragraph" w:customStyle="1" w:styleId="xl69">
    <w:name w:val="xl69"/>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eastAsia="Times New Roman"/>
      <w:szCs w:val="24"/>
      <w:lang w:eastAsia="ru-RU"/>
    </w:rPr>
  </w:style>
  <w:style w:type="paragraph" w:customStyle="1" w:styleId="xl70">
    <w:name w:val="xl70"/>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eastAsia="Times New Roman"/>
      <w:szCs w:val="24"/>
      <w:lang w:eastAsia="ru-RU"/>
    </w:rPr>
  </w:style>
  <w:style w:type="paragraph" w:customStyle="1" w:styleId="xl71">
    <w:name w:val="xl71"/>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72">
    <w:name w:val="xl72"/>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szCs w:val="24"/>
      <w:lang w:eastAsia="ru-RU"/>
    </w:rPr>
  </w:style>
  <w:style w:type="paragraph" w:customStyle="1" w:styleId="xl73">
    <w:name w:val="xl73"/>
    <w:basedOn w:val="a"/>
    <w:rsid w:val="0084299A"/>
    <w:pPr>
      <w:pBdr>
        <w:top w:val="single" w:sz="4" w:space="0" w:color="auto"/>
        <w:bottom w:val="single" w:sz="4" w:space="0" w:color="auto"/>
        <w:right w:val="single" w:sz="4" w:space="0" w:color="auto"/>
      </w:pBdr>
      <w:suppressAutoHyphens w:val="0"/>
      <w:spacing w:before="100" w:beforeAutospacing="1" w:after="100" w:afterAutospacing="1"/>
    </w:pPr>
    <w:rPr>
      <w:rFonts w:eastAsia="Times New Roman"/>
      <w:szCs w:val="24"/>
      <w:lang w:eastAsia="ru-RU"/>
    </w:rPr>
  </w:style>
  <w:style w:type="paragraph" w:customStyle="1" w:styleId="xl74">
    <w:name w:val="xl74"/>
    <w:basedOn w:val="a"/>
    <w:rsid w:val="0084299A"/>
    <w:pPr>
      <w:pBdr>
        <w:top w:val="single" w:sz="4" w:space="0" w:color="auto"/>
        <w:bottom w:val="single" w:sz="4" w:space="0" w:color="auto"/>
        <w:right w:val="single" w:sz="4" w:space="0" w:color="auto"/>
      </w:pBdr>
      <w:suppressAutoHyphens w:val="0"/>
      <w:spacing w:before="100" w:beforeAutospacing="1" w:after="100" w:afterAutospacing="1"/>
      <w:jc w:val="right"/>
    </w:pPr>
    <w:rPr>
      <w:rFonts w:eastAsia="Times New Roman"/>
      <w:szCs w:val="24"/>
      <w:lang w:eastAsia="ru-RU"/>
    </w:rPr>
  </w:style>
  <w:style w:type="paragraph" w:customStyle="1" w:styleId="xl75">
    <w:name w:val="xl75"/>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eastAsia="Times New Roman" w:hAnsi="Calibri"/>
      <w:color w:val="000000"/>
      <w:szCs w:val="24"/>
      <w:lang w:eastAsia="ru-RU"/>
    </w:rPr>
  </w:style>
  <w:style w:type="paragraph" w:customStyle="1" w:styleId="xl76">
    <w:name w:val="xl76"/>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eastAsia="Times New Roman" w:hAnsi="Calibri"/>
      <w:szCs w:val="24"/>
      <w:lang w:eastAsia="ru-RU"/>
    </w:rPr>
  </w:style>
  <w:style w:type="paragraph" w:customStyle="1" w:styleId="xl77">
    <w:name w:val="xl77"/>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eastAsia="Times New Roman" w:hAnsi="Calibri"/>
      <w:color w:val="000000"/>
      <w:szCs w:val="24"/>
      <w:lang w:eastAsia="ru-RU"/>
    </w:rPr>
  </w:style>
  <w:style w:type="paragraph" w:customStyle="1" w:styleId="xl78">
    <w:name w:val="xl78"/>
    <w:basedOn w:val="a"/>
    <w:rsid w:val="0084299A"/>
    <w:pPr>
      <w:suppressAutoHyphens w:val="0"/>
      <w:spacing w:before="100" w:beforeAutospacing="1" w:after="100" w:afterAutospacing="1"/>
    </w:pPr>
    <w:rPr>
      <w:rFonts w:ascii="Calibri" w:eastAsia="Times New Roman" w:hAnsi="Calibri"/>
      <w:color w:val="000000"/>
      <w:szCs w:val="24"/>
      <w:lang w:eastAsia="ru-RU"/>
    </w:rPr>
  </w:style>
  <w:style w:type="paragraph" w:customStyle="1" w:styleId="xl79">
    <w:name w:val="xl79"/>
    <w:basedOn w:val="a"/>
    <w:rsid w:val="0084299A"/>
    <w:pPr>
      <w:suppressAutoHyphens w:val="0"/>
      <w:spacing w:before="100" w:beforeAutospacing="1" w:after="100" w:afterAutospacing="1"/>
    </w:pPr>
    <w:rPr>
      <w:rFonts w:ascii="Calibri" w:eastAsia="Times New Roman" w:hAnsi="Calibri"/>
      <w:szCs w:val="24"/>
      <w:lang w:eastAsia="ru-RU"/>
    </w:rPr>
  </w:style>
  <w:style w:type="paragraph" w:customStyle="1" w:styleId="xl80">
    <w:name w:val="xl80"/>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eastAsia="Times New Roman" w:hAnsi="Calibri"/>
      <w:szCs w:val="24"/>
      <w:lang w:eastAsia="ru-RU"/>
    </w:rPr>
  </w:style>
  <w:style w:type="paragraph" w:customStyle="1" w:styleId="xl81">
    <w:name w:val="xl81"/>
    <w:basedOn w:val="a"/>
    <w:rsid w:val="0084299A"/>
    <w:pPr>
      <w:suppressAutoHyphens w:val="0"/>
      <w:spacing w:before="100" w:beforeAutospacing="1" w:after="100" w:afterAutospacing="1"/>
    </w:pPr>
    <w:rPr>
      <w:rFonts w:eastAsia="Times New Roman"/>
      <w:szCs w:val="24"/>
      <w:lang w:eastAsia="ru-RU"/>
    </w:rPr>
  </w:style>
  <w:style w:type="paragraph" w:customStyle="1" w:styleId="xl82">
    <w:name w:val="xl82"/>
    <w:basedOn w:val="a"/>
    <w:rsid w:val="0084299A"/>
    <w:pPr>
      <w:pBdr>
        <w:top w:val="single" w:sz="4" w:space="0" w:color="auto"/>
        <w:bottom w:val="single" w:sz="4" w:space="0" w:color="auto"/>
        <w:right w:val="single" w:sz="4" w:space="0" w:color="auto"/>
      </w:pBdr>
      <w:suppressAutoHyphens w:val="0"/>
      <w:spacing w:before="100" w:beforeAutospacing="1" w:after="100" w:afterAutospacing="1"/>
    </w:pPr>
    <w:rPr>
      <w:rFonts w:ascii="Calibri" w:eastAsia="Times New Roman" w:hAnsi="Calibri"/>
      <w:szCs w:val="24"/>
      <w:lang w:eastAsia="ru-RU"/>
    </w:rPr>
  </w:style>
  <w:style w:type="paragraph" w:customStyle="1" w:styleId="xl83">
    <w:name w:val="xl83"/>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eastAsia="Times New Roman" w:hAnsi="Calibri"/>
      <w:color w:val="000000"/>
      <w:szCs w:val="24"/>
      <w:lang w:eastAsia="ru-RU"/>
    </w:rPr>
  </w:style>
  <w:style w:type="paragraph" w:customStyle="1" w:styleId="xl84">
    <w:name w:val="xl84"/>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85">
    <w:name w:val="xl85"/>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86">
    <w:name w:val="xl86"/>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87">
    <w:name w:val="xl87"/>
    <w:basedOn w:val="a"/>
    <w:rsid w:val="0084299A"/>
    <w:pPr>
      <w:pBdr>
        <w:left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88">
    <w:name w:val="xl88"/>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89">
    <w:name w:val="xl89"/>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eastAsia="Times New Roman"/>
      <w:color w:val="FF0000"/>
      <w:szCs w:val="24"/>
      <w:lang w:eastAsia="ru-RU"/>
    </w:rPr>
  </w:style>
  <w:style w:type="paragraph" w:customStyle="1" w:styleId="xl90">
    <w:name w:val="xl90"/>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FF0000"/>
      <w:szCs w:val="24"/>
      <w:lang w:eastAsia="ru-RU"/>
    </w:rPr>
  </w:style>
  <w:style w:type="paragraph" w:customStyle="1" w:styleId="xl91">
    <w:name w:val="xl91"/>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FF0000"/>
      <w:szCs w:val="24"/>
      <w:lang w:eastAsia="ru-RU"/>
    </w:rPr>
  </w:style>
  <w:style w:type="paragraph" w:customStyle="1" w:styleId="xl92">
    <w:name w:val="xl92"/>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FF0000"/>
      <w:szCs w:val="24"/>
      <w:lang w:eastAsia="ru-RU"/>
    </w:rPr>
  </w:style>
  <w:style w:type="paragraph" w:customStyle="1" w:styleId="xl93">
    <w:name w:val="xl93"/>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FF0000"/>
      <w:szCs w:val="24"/>
      <w:lang w:eastAsia="ru-RU"/>
    </w:rPr>
  </w:style>
  <w:style w:type="paragraph" w:customStyle="1" w:styleId="xl94">
    <w:name w:val="xl94"/>
    <w:basedOn w:val="a"/>
    <w:rsid w:val="0084299A"/>
    <w:pPr>
      <w:suppressAutoHyphens w:val="0"/>
      <w:spacing w:before="100" w:beforeAutospacing="1" w:after="100" w:afterAutospacing="1"/>
    </w:pPr>
    <w:rPr>
      <w:rFonts w:eastAsia="Times New Roman"/>
      <w:color w:val="FF0000"/>
      <w:szCs w:val="24"/>
      <w:lang w:eastAsia="ru-RU"/>
    </w:rPr>
  </w:style>
  <w:style w:type="paragraph" w:customStyle="1" w:styleId="xl95">
    <w:name w:val="xl95"/>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eastAsia="Times New Roman" w:hAnsi="Calibri"/>
      <w:b/>
      <w:bCs/>
      <w:color w:val="000000"/>
      <w:szCs w:val="24"/>
      <w:lang w:eastAsia="ru-RU"/>
    </w:rPr>
  </w:style>
  <w:style w:type="paragraph" w:customStyle="1" w:styleId="xl96">
    <w:name w:val="xl96"/>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eastAsia="Times New Roman" w:hAnsi="Calibri"/>
      <w:b/>
      <w:bCs/>
      <w:color w:val="000000"/>
      <w:szCs w:val="24"/>
      <w:lang w:eastAsia="ru-RU"/>
    </w:rPr>
  </w:style>
  <w:style w:type="paragraph" w:customStyle="1" w:styleId="xl97">
    <w:name w:val="xl97"/>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eastAsia="Times New Roman" w:hAnsi="Calibri"/>
      <w:b/>
      <w:bCs/>
      <w:color w:val="000000"/>
      <w:szCs w:val="24"/>
      <w:lang w:eastAsia="ru-RU"/>
    </w:rPr>
  </w:style>
  <w:style w:type="paragraph" w:customStyle="1" w:styleId="xl98">
    <w:name w:val="xl98"/>
    <w:basedOn w:val="a"/>
    <w:rsid w:val="0084299A"/>
    <w:pPr>
      <w:pBdr>
        <w:top w:val="single" w:sz="8" w:space="0" w:color="auto"/>
      </w:pBdr>
      <w:suppressAutoHyphens w:val="0"/>
      <w:spacing w:before="100" w:beforeAutospacing="1" w:after="100" w:afterAutospacing="1"/>
    </w:pPr>
    <w:rPr>
      <w:rFonts w:eastAsia="Times New Roman"/>
      <w:sz w:val="20"/>
      <w:szCs w:val="20"/>
      <w:lang w:eastAsia="ru-RU"/>
    </w:rPr>
  </w:style>
  <w:style w:type="paragraph" w:customStyle="1" w:styleId="xl99">
    <w:name w:val="xl99"/>
    <w:basedOn w:val="a"/>
    <w:rsid w:val="0084299A"/>
    <w:pPr>
      <w:pBdr>
        <w:left w:val="single" w:sz="8" w:space="0" w:color="auto"/>
        <w:bottom w:val="single" w:sz="8" w:space="0" w:color="auto"/>
        <w:right w:val="single" w:sz="8" w:space="0" w:color="auto"/>
      </w:pBdr>
      <w:suppressAutoHyphens w:val="0"/>
      <w:spacing w:before="100" w:beforeAutospacing="1" w:after="100" w:afterAutospacing="1"/>
      <w:jc w:val="center"/>
    </w:pPr>
    <w:rPr>
      <w:rFonts w:eastAsia="Times New Roman"/>
      <w:color w:val="000000"/>
      <w:sz w:val="20"/>
      <w:szCs w:val="20"/>
      <w:lang w:eastAsia="ru-RU"/>
    </w:rPr>
  </w:style>
  <w:style w:type="paragraph" w:customStyle="1" w:styleId="xl100">
    <w:name w:val="xl100"/>
    <w:basedOn w:val="a"/>
    <w:rsid w:val="0084299A"/>
    <w:pPr>
      <w:pBdr>
        <w:bottom w:val="single" w:sz="8" w:space="0" w:color="auto"/>
        <w:right w:val="single" w:sz="8" w:space="0" w:color="auto"/>
      </w:pBdr>
      <w:suppressAutoHyphens w:val="0"/>
      <w:spacing w:before="100" w:beforeAutospacing="1" w:after="100" w:afterAutospacing="1"/>
      <w:jc w:val="center"/>
    </w:pPr>
    <w:rPr>
      <w:rFonts w:eastAsia="Times New Roman"/>
      <w:color w:val="000000"/>
      <w:sz w:val="20"/>
      <w:szCs w:val="20"/>
      <w:lang w:eastAsia="ru-RU"/>
    </w:rPr>
  </w:style>
  <w:style w:type="paragraph" w:customStyle="1" w:styleId="xl101">
    <w:name w:val="xl101"/>
    <w:basedOn w:val="a"/>
    <w:rsid w:val="0084299A"/>
    <w:pPr>
      <w:pBdr>
        <w:bottom w:val="single" w:sz="8" w:space="0" w:color="auto"/>
        <w:right w:val="single" w:sz="8" w:space="0" w:color="auto"/>
      </w:pBdr>
      <w:suppressAutoHyphens w:val="0"/>
      <w:spacing w:before="100" w:beforeAutospacing="1" w:after="100" w:afterAutospacing="1"/>
      <w:jc w:val="right"/>
    </w:pPr>
    <w:rPr>
      <w:rFonts w:eastAsia="Times New Roman"/>
      <w:color w:val="000000"/>
      <w:sz w:val="20"/>
      <w:szCs w:val="20"/>
      <w:lang w:eastAsia="ru-RU"/>
    </w:rPr>
  </w:style>
  <w:style w:type="paragraph" w:customStyle="1" w:styleId="xl102">
    <w:name w:val="xl102"/>
    <w:basedOn w:val="a"/>
    <w:rsid w:val="0084299A"/>
    <w:pPr>
      <w:pBdr>
        <w:bottom w:val="single" w:sz="8" w:space="0" w:color="auto"/>
        <w:right w:val="single" w:sz="8" w:space="0" w:color="auto"/>
      </w:pBdr>
      <w:suppressAutoHyphens w:val="0"/>
      <w:spacing w:before="100" w:beforeAutospacing="1" w:after="100" w:afterAutospacing="1"/>
      <w:jc w:val="right"/>
    </w:pPr>
    <w:rPr>
      <w:rFonts w:eastAsia="Times New Roman"/>
      <w:color w:val="000000"/>
      <w:sz w:val="20"/>
      <w:szCs w:val="20"/>
      <w:lang w:eastAsia="ru-RU"/>
    </w:rPr>
  </w:style>
  <w:style w:type="paragraph" w:customStyle="1" w:styleId="xl103">
    <w:name w:val="xl103"/>
    <w:basedOn w:val="a"/>
    <w:rsid w:val="0084299A"/>
    <w:pPr>
      <w:pBdr>
        <w:top w:val="single" w:sz="8" w:space="0" w:color="auto"/>
        <w:bottom w:val="single" w:sz="8" w:space="0" w:color="auto"/>
        <w:right w:val="single" w:sz="8" w:space="0" w:color="auto"/>
      </w:pBdr>
      <w:suppressAutoHyphens w:val="0"/>
      <w:spacing w:before="100" w:beforeAutospacing="1" w:after="100" w:afterAutospacing="1"/>
    </w:pPr>
    <w:rPr>
      <w:rFonts w:eastAsia="Times New Roman"/>
      <w:color w:val="000000"/>
      <w:sz w:val="20"/>
      <w:szCs w:val="20"/>
      <w:lang w:eastAsia="ru-RU"/>
    </w:rPr>
  </w:style>
  <w:style w:type="paragraph" w:customStyle="1" w:styleId="xl104">
    <w:name w:val="xl104"/>
    <w:basedOn w:val="a"/>
    <w:rsid w:val="0084299A"/>
    <w:pPr>
      <w:pBdr>
        <w:bottom w:val="single" w:sz="8" w:space="0" w:color="auto"/>
        <w:right w:val="single" w:sz="8" w:space="0" w:color="auto"/>
      </w:pBdr>
      <w:suppressAutoHyphens w:val="0"/>
      <w:spacing w:before="100" w:beforeAutospacing="1" w:after="100" w:afterAutospacing="1"/>
      <w:jc w:val="center"/>
    </w:pPr>
    <w:rPr>
      <w:rFonts w:eastAsia="Times New Roman"/>
      <w:color w:val="000000"/>
      <w:sz w:val="20"/>
      <w:szCs w:val="20"/>
      <w:lang w:eastAsia="ru-RU"/>
    </w:rPr>
  </w:style>
  <w:style w:type="paragraph" w:customStyle="1" w:styleId="xl105">
    <w:name w:val="xl105"/>
    <w:basedOn w:val="a"/>
    <w:rsid w:val="0084299A"/>
    <w:pPr>
      <w:pBdr>
        <w:bottom w:val="single" w:sz="8" w:space="0" w:color="auto"/>
        <w:right w:val="single" w:sz="8" w:space="0" w:color="auto"/>
      </w:pBdr>
      <w:suppressAutoHyphens w:val="0"/>
      <w:spacing w:before="100" w:beforeAutospacing="1" w:after="100" w:afterAutospacing="1"/>
    </w:pPr>
    <w:rPr>
      <w:rFonts w:eastAsia="Times New Roman"/>
      <w:color w:val="000000"/>
      <w:sz w:val="20"/>
      <w:szCs w:val="20"/>
      <w:lang w:eastAsia="ru-RU"/>
    </w:rPr>
  </w:style>
  <w:style w:type="paragraph" w:customStyle="1" w:styleId="xl106">
    <w:name w:val="xl106"/>
    <w:basedOn w:val="a"/>
    <w:rsid w:val="0084299A"/>
    <w:pPr>
      <w:suppressAutoHyphens w:val="0"/>
      <w:spacing w:before="100" w:beforeAutospacing="1" w:after="100" w:afterAutospacing="1"/>
    </w:pPr>
    <w:rPr>
      <w:rFonts w:eastAsia="Times New Roman"/>
      <w:sz w:val="20"/>
      <w:szCs w:val="20"/>
      <w:lang w:eastAsia="ru-RU"/>
    </w:rPr>
  </w:style>
  <w:style w:type="paragraph" w:customStyle="1" w:styleId="xl107">
    <w:name w:val="xl107"/>
    <w:basedOn w:val="a"/>
    <w:rsid w:val="0084299A"/>
    <w:pPr>
      <w:pBdr>
        <w:left w:val="single" w:sz="8" w:space="0" w:color="auto"/>
        <w:bottom w:val="single" w:sz="8" w:space="0" w:color="auto"/>
        <w:right w:val="single" w:sz="8" w:space="0" w:color="auto"/>
      </w:pBdr>
      <w:suppressAutoHyphens w:val="0"/>
      <w:spacing w:before="100" w:beforeAutospacing="1" w:after="100" w:afterAutospacing="1"/>
      <w:jc w:val="right"/>
    </w:pPr>
    <w:rPr>
      <w:rFonts w:eastAsia="Times New Roman"/>
      <w:color w:val="000000"/>
      <w:sz w:val="20"/>
      <w:szCs w:val="20"/>
      <w:lang w:eastAsia="ru-RU"/>
    </w:rPr>
  </w:style>
  <w:style w:type="paragraph" w:customStyle="1" w:styleId="xl108">
    <w:name w:val="xl108"/>
    <w:basedOn w:val="a"/>
    <w:rsid w:val="0084299A"/>
    <w:pPr>
      <w:pBdr>
        <w:bottom w:val="single" w:sz="8" w:space="0" w:color="auto"/>
        <w:right w:val="single" w:sz="8" w:space="0" w:color="auto"/>
      </w:pBdr>
      <w:suppressAutoHyphens w:val="0"/>
      <w:spacing w:before="100" w:beforeAutospacing="1" w:after="100" w:afterAutospacing="1"/>
    </w:pPr>
    <w:rPr>
      <w:rFonts w:ascii="Calibri" w:eastAsia="Times New Roman" w:hAnsi="Calibri"/>
      <w:szCs w:val="24"/>
      <w:lang w:eastAsia="ru-RU"/>
    </w:rPr>
  </w:style>
  <w:style w:type="paragraph" w:customStyle="1" w:styleId="xl109">
    <w:name w:val="xl109"/>
    <w:basedOn w:val="a"/>
    <w:rsid w:val="0084299A"/>
    <w:pPr>
      <w:pBdr>
        <w:bottom w:val="single" w:sz="8" w:space="0" w:color="auto"/>
        <w:right w:val="single" w:sz="8" w:space="0" w:color="auto"/>
      </w:pBdr>
      <w:suppressAutoHyphens w:val="0"/>
      <w:spacing w:before="100" w:beforeAutospacing="1" w:after="100" w:afterAutospacing="1"/>
    </w:pPr>
    <w:rPr>
      <w:rFonts w:ascii="Calibri" w:eastAsia="Times New Roman" w:hAnsi="Calibri"/>
      <w:szCs w:val="24"/>
      <w:lang w:eastAsia="ru-RU"/>
    </w:rPr>
  </w:style>
  <w:style w:type="paragraph" w:customStyle="1" w:styleId="xl110">
    <w:name w:val="xl110"/>
    <w:basedOn w:val="a"/>
    <w:rsid w:val="0084299A"/>
    <w:pPr>
      <w:pBdr>
        <w:bottom w:val="single" w:sz="8" w:space="0" w:color="auto"/>
        <w:right w:val="single" w:sz="8" w:space="0" w:color="auto"/>
      </w:pBdr>
      <w:suppressAutoHyphens w:val="0"/>
      <w:spacing w:before="100" w:beforeAutospacing="1" w:after="100" w:afterAutospacing="1"/>
      <w:jc w:val="center"/>
    </w:pPr>
    <w:rPr>
      <w:rFonts w:eastAsia="Times New Roman"/>
      <w:color w:val="000000"/>
      <w:sz w:val="20"/>
      <w:szCs w:val="20"/>
      <w:lang w:eastAsia="ru-RU"/>
    </w:rPr>
  </w:style>
  <w:style w:type="paragraph" w:customStyle="1" w:styleId="xl111">
    <w:name w:val="xl111"/>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eastAsia="Times New Roman" w:hAnsi="Calibri"/>
      <w:b/>
      <w:bCs/>
      <w:color w:val="000000"/>
      <w:szCs w:val="24"/>
      <w:lang w:eastAsia="ru-RU"/>
    </w:rPr>
  </w:style>
  <w:style w:type="paragraph" w:customStyle="1" w:styleId="xl112">
    <w:name w:val="xl112"/>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eastAsia="Times New Roman" w:hAnsi="Calibri"/>
      <w:color w:val="000000"/>
      <w:szCs w:val="24"/>
      <w:lang w:eastAsia="ru-RU"/>
    </w:rPr>
  </w:style>
  <w:style w:type="paragraph" w:customStyle="1" w:styleId="xl113">
    <w:name w:val="xl113"/>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eastAsia="Times New Roman" w:hAnsi="Calibri"/>
      <w:szCs w:val="24"/>
      <w:lang w:eastAsia="ru-RU"/>
    </w:rPr>
  </w:style>
  <w:style w:type="paragraph" w:customStyle="1" w:styleId="xl114">
    <w:name w:val="xl114"/>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000000"/>
      <w:sz w:val="20"/>
      <w:szCs w:val="20"/>
      <w:lang w:eastAsia="ru-RU"/>
    </w:rPr>
  </w:style>
  <w:style w:type="paragraph" w:customStyle="1" w:styleId="xl115">
    <w:name w:val="xl115"/>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000000"/>
      <w:sz w:val="20"/>
      <w:szCs w:val="20"/>
      <w:lang w:eastAsia="ru-RU"/>
    </w:rPr>
  </w:style>
  <w:style w:type="paragraph" w:customStyle="1" w:styleId="xl116">
    <w:name w:val="xl116"/>
    <w:basedOn w:val="a"/>
    <w:rsid w:val="008429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color w:val="000000"/>
      <w:sz w:val="20"/>
      <w:szCs w:val="20"/>
      <w:lang w:eastAsia="ru-RU"/>
    </w:rPr>
  </w:style>
  <w:style w:type="paragraph" w:customStyle="1" w:styleId="xl117">
    <w:name w:val="xl117"/>
    <w:basedOn w:val="a"/>
    <w:rsid w:val="0084299A"/>
    <w:pPr>
      <w:pBdr>
        <w:top w:val="single" w:sz="4" w:space="0" w:color="auto"/>
        <w:left w:val="single" w:sz="4" w:space="0" w:color="auto"/>
        <w:bottom w:val="single" w:sz="4" w:space="0" w:color="auto"/>
        <w:right w:val="single" w:sz="4" w:space="0" w:color="auto"/>
      </w:pBdr>
      <w:shd w:val="clear" w:color="000000" w:fill="8DB4E3"/>
      <w:suppressAutoHyphens w:val="0"/>
      <w:spacing w:before="100" w:beforeAutospacing="1" w:after="100" w:afterAutospacing="1"/>
      <w:jc w:val="center"/>
    </w:pPr>
    <w:rPr>
      <w:rFonts w:eastAsia="Times New Roman"/>
      <w:szCs w:val="24"/>
      <w:lang w:eastAsia="ru-RU"/>
    </w:rPr>
  </w:style>
  <w:style w:type="paragraph" w:customStyle="1" w:styleId="xl118">
    <w:name w:val="xl118"/>
    <w:basedOn w:val="a"/>
    <w:rsid w:val="0084299A"/>
    <w:pPr>
      <w:pBdr>
        <w:top w:val="single" w:sz="4" w:space="0" w:color="auto"/>
        <w:left w:val="single" w:sz="4" w:space="0" w:color="auto"/>
        <w:bottom w:val="single" w:sz="4" w:space="0" w:color="auto"/>
        <w:right w:val="single" w:sz="4" w:space="0" w:color="auto"/>
      </w:pBdr>
      <w:shd w:val="clear" w:color="000000" w:fill="C5BE97"/>
      <w:suppressAutoHyphens w:val="0"/>
      <w:spacing w:before="100" w:beforeAutospacing="1" w:after="100" w:afterAutospacing="1"/>
      <w:jc w:val="center"/>
    </w:pPr>
    <w:rPr>
      <w:rFonts w:eastAsia="Times New Roman"/>
      <w:szCs w:val="24"/>
      <w:lang w:eastAsia="ru-RU"/>
    </w:rPr>
  </w:style>
  <w:style w:type="paragraph" w:customStyle="1" w:styleId="xl119">
    <w:name w:val="xl119"/>
    <w:basedOn w:val="a"/>
    <w:rsid w:val="0084299A"/>
    <w:pPr>
      <w:pBdr>
        <w:bottom w:val="single" w:sz="8" w:space="0" w:color="auto"/>
        <w:right w:val="single" w:sz="8" w:space="0" w:color="auto"/>
      </w:pBdr>
      <w:suppressAutoHyphens w:val="0"/>
      <w:spacing w:before="100" w:beforeAutospacing="1" w:after="100" w:afterAutospacing="1"/>
    </w:pPr>
    <w:rPr>
      <w:rFonts w:eastAsia="Times New Roman"/>
      <w:color w:val="000000"/>
      <w:sz w:val="20"/>
      <w:szCs w:val="20"/>
      <w:lang w:eastAsia="ru-RU"/>
    </w:rPr>
  </w:style>
  <w:style w:type="paragraph" w:customStyle="1" w:styleId="xl120">
    <w:name w:val="xl120"/>
    <w:basedOn w:val="a"/>
    <w:rsid w:val="0084299A"/>
    <w:pPr>
      <w:pBdr>
        <w:bottom w:val="single" w:sz="8" w:space="0" w:color="auto"/>
        <w:right w:val="single" w:sz="8" w:space="0" w:color="auto"/>
      </w:pBdr>
      <w:shd w:val="clear" w:color="000000" w:fill="FFFF00"/>
      <w:suppressAutoHyphens w:val="0"/>
      <w:spacing w:before="100" w:beforeAutospacing="1" w:after="100" w:afterAutospacing="1"/>
      <w:jc w:val="center"/>
    </w:pPr>
    <w:rPr>
      <w:rFonts w:eastAsia="Times New Roman"/>
      <w:color w:val="000000"/>
      <w:sz w:val="20"/>
      <w:szCs w:val="20"/>
      <w:lang w:eastAsia="ru-RU"/>
    </w:rPr>
  </w:style>
  <w:style w:type="paragraph" w:customStyle="1" w:styleId="xl121">
    <w:name w:val="xl121"/>
    <w:basedOn w:val="a"/>
    <w:rsid w:val="0084299A"/>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right"/>
    </w:pPr>
    <w:rPr>
      <w:rFonts w:eastAsia="Times New Roman"/>
      <w:szCs w:val="24"/>
      <w:lang w:eastAsia="ru-RU"/>
    </w:rPr>
  </w:style>
  <w:style w:type="paragraph" w:customStyle="1" w:styleId="xl122">
    <w:name w:val="xl122"/>
    <w:basedOn w:val="a"/>
    <w:rsid w:val="0084299A"/>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eastAsia="Times New Roman"/>
      <w:szCs w:val="24"/>
      <w:lang w:eastAsia="ru-RU"/>
    </w:rPr>
  </w:style>
  <w:style w:type="paragraph" w:customStyle="1" w:styleId="xl123">
    <w:name w:val="xl123"/>
    <w:basedOn w:val="a"/>
    <w:rsid w:val="0084299A"/>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eastAsia="Times New Roman"/>
      <w:szCs w:val="24"/>
      <w:lang w:eastAsia="ru-RU"/>
    </w:rPr>
  </w:style>
  <w:style w:type="paragraph" w:customStyle="1" w:styleId="xl124">
    <w:name w:val="xl124"/>
    <w:basedOn w:val="a"/>
    <w:rsid w:val="0084299A"/>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eastAsia="Times New Roman"/>
      <w:szCs w:val="24"/>
      <w:lang w:eastAsia="ru-RU"/>
    </w:rPr>
  </w:style>
  <w:style w:type="paragraph" w:customStyle="1" w:styleId="xl125">
    <w:name w:val="xl125"/>
    <w:basedOn w:val="a"/>
    <w:rsid w:val="0084299A"/>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eastAsia="Times New Roman"/>
      <w:szCs w:val="24"/>
      <w:lang w:eastAsia="ru-RU"/>
    </w:rPr>
  </w:style>
  <w:style w:type="paragraph" w:customStyle="1" w:styleId="xl126">
    <w:name w:val="xl126"/>
    <w:basedOn w:val="a"/>
    <w:rsid w:val="0084299A"/>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ascii="Calibri" w:eastAsia="Times New Roman" w:hAnsi="Calibri"/>
      <w:color w:val="000000"/>
      <w:szCs w:val="24"/>
      <w:lang w:eastAsia="ru-RU"/>
    </w:rPr>
  </w:style>
  <w:style w:type="paragraph" w:customStyle="1" w:styleId="xl127">
    <w:name w:val="xl127"/>
    <w:basedOn w:val="a"/>
    <w:rsid w:val="0084299A"/>
    <w:pPr>
      <w:shd w:val="clear" w:color="000000" w:fill="D8D8D8"/>
      <w:suppressAutoHyphens w:val="0"/>
      <w:spacing w:before="100" w:beforeAutospacing="1" w:after="100" w:afterAutospacing="1"/>
    </w:pPr>
    <w:rPr>
      <w:rFonts w:eastAsia="Times New Roman"/>
      <w:szCs w:val="24"/>
      <w:lang w:eastAsia="ru-RU"/>
    </w:rPr>
  </w:style>
  <w:style w:type="paragraph" w:customStyle="1" w:styleId="xl128">
    <w:name w:val="xl128"/>
    <w:basedOn w:val="a"/>
    <w:rsid w:val="0084299A"/>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eastAsia="Times New Roman"/>
      <w:szCs w:val="24"/>
      <w:lang w:eastAsia="ru-RU"/>
    </w:rPr>
  </w:style>
  <w:style w:type="paragraph" w:customStyle="1" w:styleId="xl129">
    <w:name w:val="xl129"/>
    <w:basedOn w:val="a"/>
    <w:rsid w:val="0084299A"/>
    <w:pPr>
      <w:pBdr>
        <w:top w:val="single" w:sz="4" w:space="0" w:color="auto"/>
        <w:bottom w:val="single" w:sz="4" w:space="0" w:color="auto"/>
        <w:right w:val="single" w:sz="4" w:space="0" w:color="auto"/>
      </w:pBdr>
      <w:shd w:val="clear" w:color="000000" w:fill="D8D8D8"/>
      <w:suppressAutoHyphens w:val="0"/>
      <w:spacing w:before="100" w:beforeAutospacing="1" w:after="100" w:afterAutospacing="1"/>
      <w:jc w:val="right"/>
    </w:pPr>
    <w:rPr>
      <w:rFonts w:eastAsia="Times New Roman"/>
      <w:szCs w:val="24"/>
      <w:lang w:eastAsia="ru-RU"/>
    </w:rPr>
  </w:style>
  <w:style w:type="paragraph" w:customStyle="1" w:styleId="xl130">
    <w:name w:val="xl130"/>
    <w:basedOn w:val="a"/>
    <w:rsid w:val="0084299A"/>
    <w:pPr>
      <w:pBdr>
        <w:bottom w:val="single" w:sz="8" w:space="0" w:color="auto"/>
        <w:right w:val="single" w:sz="8" w:space="0" w:color="auto"/>
      </w:pBdr>
      <w:shd w:val="clear" w:color="000000" w:fill="92D050"/>
      <w:suppressAutoHyphens w:val="0"/>
      <w:spacing w:before="100" w:beforeAutospacing="1" w:after="100" w:afterAutospacing="1"/>
      <w:jc w:val="center"/>
    </w:pPr>
    <w:rPr>
      <w:rFonts w:eastAsia="Times New Roman"/>
      <w:color w:val="000000"/>
      <w:sz w:val="20"/>
      <w:szCs w:val="20"/>
      <w:lang w:eastAsia="ru-RU"/>
    </w:rPr>
  </w:style>
  <w:style w:type="paragraph" w:customStyle="1" w:styleId="xl131">
    <w:name w:val="xl131"/>
    <w:basedOn w:val="a"/>
    <w:rsid w:val="0084299A"/>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jc w:val="center"/>
    </w:pPr>
    <w:rPr>
      <w:rFonts w:eastAsia="Times New Roman"/>
      <w:szCs w:val="24"/>
      <w:lang w:eastAsia="ru-RU"/>
    </w:rPr>
  </w:style>
  <w:style w:type="paragraph" w:customStyle="1" w:styleId="xl132">
    <w:name w:val="xl132"/>
    <w:basedOn w:val="a"/>
    <w:rsid w:val="0084299A"/>
    <w:pPr>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pPr>
    <w:rPr>
      <w:rFonts w:eastAsia="Times New Roman"/>
      <w:szCs w:val="24"/>
      <w:lang w:eastAsia="ru-RU"/>
    </w:rPr>
  </w:style>
  <w:style w:type="paragraph" w:customStyle="1" w:styleId="xl133">
    <w:name w:val="xl133"/>
    <w:basedOn w:val="a"/>
    <w:rsid w:val="0084299A"/>
    <w:pPr>
      <w:pBdr>
        <w:top w:val="single" w:sz="4" w:space="0" w:color="auto"/>
        <w:left w:val="single" w:sz="4" w:space="0" w:color="auto"/>
        <w:bottom w:val="single" w:sz="4" w:space="0" w:color="auto"/>
        <w:right w:val="single" w:sz="4" w:space="0" w:color="auto"/>
      </w:pBdr>
      <w:shd w:val="clear" w:color="000000" w:fill="C5D9F1"/>
      <w:suppressAutoHyphens w:val="0"/>
      <w:spacing w:before="100" w:beforeAutospacing="1" w:after="100" w:afterAutospacing="1"/>
      <w:jc w:val="center"/>
    </w:pPr>
    <w:rPr>
      <w:rFonts w:eastAsia="Times New Roman"/>
      <w:szCs w:val="24"/>
      <w:lang w:eastAsia="ru-RU"/>
    </w:rPr>
  </w:style>
  <w:style w:type="paragraph" w:customStyle="1" w:styleId="xl134">
    <w:name w:val="xl134"/>
    <w:basedOn w:val="a"/>
    <w:rsid w:val="0084299A"/>
    <w:pPr>
      <w:suppressAutoHyphens w:val="0"/>
      <w:spacing w:before="100" w:beforeAutospacing="1" w:after="100" w:afterAutospacing="1"/>
      <w:jc w:val="center"/>
    </w:pPr>
    <w:rPr>
      <w:rFonts w:eastAsia="Times New Roman"/>
      <w:szCs w:val="24"/>
      <w:lang w:eastAsia="ru-RU"/>
    </w:rPr>
  </w:style>
  <w:style w:type="paragraph" w:customStyle="1" w:styleId="xl135">
    <w:name w:val="xl135"/>
    <w:basedOn w:val="a"/>
    <w:rsid w:val="0084299A"/>
    <w:pPr>
      <w:pBdr>
        <w:top w:val="single" w:sz="4" w:space="0" w:color="auto"/>
        <w:left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136">
    <w:name w:val="xl136"/>
    <w:basedOn w:val="a"/>
    <w:rsid w:val="0084299A"/>
    <w:pPr>
      <w:pBdr>
        <w:left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137">
    <w:name w:val="xl137"/>
    <w:basedOn w:val="a"/>
    <w:rsid w:val="0084299A"/>
    <w:pPr>
      <w:pBdr>
        <w:lef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138">
    <w:name w:val="xl138"/>
    <w:basedOn w:val="a"/>
    <w:rsid w:val="0084299A"/>
    <w:pPr>
      <w:pBdr>
        <w:top w:val="single" w:sz="4" w:space="0" w:color="auto"/>
        <w:left w:val="single" w:sz="4" w:space="0" w:color="auto"/>
        <w:right w:val="single" w:sz="4" w:space="0" w:color="auto"/>
      </w:pBdr>
      <w:suppressAutoHyphens w:val="0"/>
      <w:spacing w:before="100" w:beforeAutospacing="1" w:after="100" w:afterAutospacing="1"/>
      <w:jc w:val="center"/>
    </w:pPr>
    <w:rPr>
      <w:rFonts w:eastAsia="Times New Roman"/>
      <w:szCs w:val="24"/>
      <w:lang w:eastAsia="ru-RU"/>
    </w:rPr>
  </w:style>
  <w:style w:type="paragraph" w:customStyle="1" w:styleId="xl139">
    <w:name w:val="xl139"/>
    <w:basedOn w:val="a"/>
    <w:rsid w:val="0084299A"/>
    <w:pPr>
      <w:pBdr>
        <w:top w:val="single" w:sz="4" w:space="0" w:color="auto"/>
        <w:left w:val="single" w:sz="4" w:space="0" w:color="auto"/>
        <w:right w:val="single" w:sz="4" w:space="0" w:color="auto"/>
      </w:pBdr>
      <w:shd w:val="clear" w:color="000000" w:fill="D8D8D8"/>
      <w:suppressAutoHyphens w:val="0"/>
      <w:spacing w:before="100" w:beforeAutospacing="1" w:after="100" w:afterAutospacing="1"/>
      <w:jc w:val="center"/>
    </w:pPr>
    <w:rPr>
      <w:rFonts w:eastAsia="Times New Roman"/>
      <w:szCs w:val="24"/>
      <w:lang w:eastAsia="ru-RU"/>
    </w:rPr>
  </w:style>
  <w:style w:type="paragraph" w:customStyle="1" w:styleId="xl140">
    <w:name w:val="xl140"/>
    <w:basedOn w:val="a"/>
    <w:rsid w:val="0084299A"/>
    <w:pPr>
      <w:pBdr>
        <w:left w:val="single" w:sz="4" w:space="0" w:color="auto"/>
        <w:right w:val="single" w:sz="4" w:space="0" w:color="auto"/>
      </w:pBdr>
      <w:shd w:val="clear" w:color="000000" w:fill="D8D8D8"/>
      <w:suppressAutoHyphens w:val="0"/>
      <w:spacing w:before="100" w:beforeAutospacing="1" w:after="100" w:afterAutospacing="1"/>
      <w:jc w:val="center"/>
    </w:pPr>
    <w:rPr>
      <w:rFonts w:eastAsia="Times New Roman"/>
      <w:szCs w:val="24"/>
      <w:lang w:eastAsia="ru-RU"/>
    </w:rPr>
  </w:style>
  <w:style w:type="paragraph" w:customStyle="1" w:styleId="xl141">
    <w:name w:val="xl141"/>
    <w:basedOn w:val="a"/>
    <w:rsid w:val="0084299A"/>
    <w:pPr>
      <w:pBdr>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eastAsia="Times New Roman"/>
      <w:szCs w:val="24"/>
      <w:lang w:eastAsia="ru-RU"/>
    </w:rPr>
  </w:style>
  <w:style w:type="character" w:customStyle="1" w:styleId="A40">
    <w:name w:val="A4"/>
    <w:uiPriority w:val="99"/>
    <w:rsid w:val="0084299A"/>
    <w:rPr>
      <w:rFonts w:cs="AG_Helvetica"/>
      <w:color w:val="000000"/>
      <w:sz w:val="16"/>
      <w:szCs w:val="16"/>
    </w:rPr>
  </w:style>
  <w:style w:type="character" w:customStyle="1" w:styleId="110">
    <w:name w:val="Основной текст11"/>
    <w:uiPriority w:val="99"/>
    <w:rsid w:val="0084299A"/>
    <w:rPr>
      <w:rFonts w:ascii="Times New Roman" w:hAnsi="Times New Roman" w:cs="Times New Roman"/>
      <w:spacing w:val="0"/>
      <w:sz w:val="22"/>
      <w:szCs w:val="22"/>
    </w:rPr>
  </w:style>
  <w:style w:type="paragraph" w:customStyle="1" w:styleId="aff5">
    <w:name w:val="обычный"/>
    <w:basedOn w:val="a"/>
    <w:link w:val="aff6"/>
    <w:rsid w:val="0084299A"/>
    <w:pPr>
      <w:tabs>
        <w:tab w:val="left" w:pos="1620"/>
      </w:tabs>
      <w:suppressAutoHyphens w:val="0"/>
      <w:ind w:firstLine="720"/>
      <w:jc w:val="both"/>
    </w:pPr>
    <w:rPr>
      <w:rFonts w:ascii="Arial" w:eastAsia="Times New Roman" w:hAnsi="Arial" w:cs="Arial"/>
      <w:szCs w:val="20"/>
      <w:lang w:eastAsia="ru-RU"/>
    </w:rPr>
  </w:style>
  <w:style w:type="character" w:customStyle="1" w:styleId="aff6">
    <w:name w:val="обычный Знак"/>
    <w:link w:val="aff5"/>
    <w:rsid w:val="0084299A"/>
    <w:rPr>
      <w:rFonts w:ascii="Arial" w:eastAsia="Times New Roman" w:hAnsi="Arial" w:cs="Arial"/>
      <w:sz w:val="24"/>
      <w:szCs w:val="20"/>
      <w:lang w:eastAsia="ru-RU"/>
    </w:rPr>
  </w:style>
  <w:style w:type="character" w:customStyle="1" w:styleId="headerafff0">
    <w:name w:val="header_afff0"/>
    <w:basedOn w:val="a0"/>
    <w:rsid w:val="0084299A"/>
  </w:style>
  <w:style w:type="paragraph" w:customStyle="1" w:styleId="ConsPlusCell">
    <w:name w:val="ConsPlusCell"/>
    <w:uiPriority w:val="99"/>
    <w:rsid w:val="0084299A"/>
    <w:pPr>
      <w:widowControl w:val="0"/>
      <w:autoSpaceDE w:val="0"/>
      <w:autoSpaceDN w:val="0"/>
      <w:adjustRightInd w:val="0"/>
    </w:pPr>
    <w:rPr>
      <w:rFonts w:ascii="Courier New" w:eastAsiaTheme="minorEastAsia" w:hAnsi="Courier New" w:cs="Courier New"/>
      <w:sz w:val="20"/>
      <w:szCs w:val="20"/>
      <w:lang w:eastAsia="ru-RU"/>
    </w:rPr>
  </w:style>
  <w:style w:type="character" w:styleId="aff7">
    <w:name w:val="Strong"/>
    <w:basedOn w:val="a0"/>
    <w:uiPriority w:val="22"/>
    <w:qFormat/>
    <w:rsid w:val="0084299A"/>
    <w:rPr>
      <w:b/>
      <w:bCs/>
    </w:rPr>
  </w:style>
  <w:style w:type="paragraph" w:customStyle="1" w:styleId="msonormal0">
    <w:name w:val="msonormal"/>
    <w:basedOn w:val="a"/>
    <w:rsid w:val="0084299A"/>
    <w:pPr>
      <w:suppressAutoHyphens w:val="0"/>
      <w:spacing w:before="100" w:beforeAutospacing="1" w:after="100" w:afterAutospacing="1"/>
    </w:pPr>
    <w:rPr>
      <w:rFonts w:eastAsia="Times New Roman"/>
      <w:szCs w:val="24"/>
      <w:lang w:eastAsia="ru-RU"/>
    </w:rPr>
  </w:style>
  <w:style w:type="character" w:customStyle="1" w:styleId="aff8">
    <w:name w:val="Цветовое выделение"/>
    <w:uiPriority w:val="99"/>
    <w:rsid w:val="005E5925"/>
    <w:rPr>
      <w:b/>
      <w:color w:val="26282F"/>
    </w:rPr>
  </w:style>
  <w:style w:type="paragraph" w:styleId="aff9">
    <w:name w:val="caption"/>
    <w:basedOn w:val="a"/>
    <w:next w:val="a"/>
    <w:uiPriority w:val="35"/>
    <w:unhideWhenUsed/>
    <w:qFormat/>
    <w:rsid w:val="005E5925"/>
    <w:pPr>
      <w:spacing w:after="200"/>
    </w:pPr>
    <w:rPr>
      <w:b/>
      <w:bCs/>
      <w:color w:val="5B9BD5" w:themeColor="accent1"/>
      <w:sz w:val="18"/>
      <w:szCs w:val="18"/>
    </w:rPr>
  </w:style>
  <w:style w:type="table" w:customStyle="1" w:styleId="18">
    <w:name w:val="СРО1"/>
    <w:basedOn w:val="a1"/>
    <w:next w:val="a8"/>
    <w:uiPriority w:val="59"/>
    <w:rsid w:val="005E5925"/>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1"/>
    <w:next w:val="a8"/>
    <w:uiPriority w:val="59"/>
    <w:rsid w:val="005E5925"/>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E5925"/>
    <w:pPr>
      <w:suppressAutoHyphens/>
      <w:autoSpaceDN w:val="0"/>
      <w:spacing w:after="200" w:line="276" w:lineRule="auto"/>
      <w:textAlignment w:val="baseline"/>
    </w:pPr>
    <w:rPr>
      <w:rFonts w:eastAsia="SimSun" w:cs="Times New Roman"/>
      <w:kern w:val="3"/>
      <w:sz w:val="28"/>
      <w:szCs w:val="28"/>
    </w:rPr>
  </w:style>
  <w:style w:type="numbering" w:customStyle="1" w:styleId="1a">
    <w:name w:val="Нет списка1"/>
    <w:next w:val="a2"/>
    <w:uiPriority w:val="99"/>
    <w:semiHidden/>
    <w:unhideWhenUsed/>
    <w:rsid w:val="00027B71"/>
  </w:style>
  <w:style w:type="table" w:customStyle="1" w:styleId="24">
    <w:name w:val="СРО2"/>
    <w:basedOn w:val="a1"/>
    <w:next w:val="a8"/>
    <w:uiPriority w:val="59"/>
    <w:rsid w:val="00027B71"/>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РО11"/>
    <w:basedOn w:val="a1"/>
    <w:next w:val="a8"/>
    <w:uiPriority w:val="59"/>
    <w:rsid w:val="00027B7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next w:val="a8"/>
    <w:uiPriority w:val="59"/>
    <w:rsid w:val="00027B7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Нет списка2"/>
    <w:next w:val="a2"/>
    <w:uiPriority w:val="99"/>
    <w:semiHidden/>
    <w:unhideWhenUsed/>
    <w:rsid w:val="000D2BAA"/>
  </w:style>
  <w:style w:type="table" w:customStyle="1" w:styleId="36">
    <w:name w:val="СРО3"/>
    <w:basedOn w:val="a1"/>
    <w:next w:val="a8"/>
    <w:uiPriority w:val="59"/>
    <w:rsid w:val="000D2BAA"/>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РО12"/>
    <w:basedOn w:val="a1"/>
    <w:next w:val="a8"/>
    <w:uiPriority w:val="59"/>
    <w:rsid w:val="000D2BAA"/>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next w:val="a8"/>
    <w:uiPriority w:val="59"/>
    <w:rsid w:val="000D2BAA"/>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539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D%D0%B5%D0%B9%D1%81%D0%BA%D0%B8%D0%B9_%D0%BC%D1%83%D0%BD%D0%B8%D1%86%D0%B8%D0%BF%D0%B0%D0%BB%D1%8C%D0%BD%D1%8B%D0%B9_%D0%BE%D0%BA%D1%80%D1%83%D0%B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Лист1!$B$1</c:f>
              <c:strCache>
                <c:ptCount val="1"/>
                <c:pt idx="0">
                  <c:v>Т1</c:v>
                </c:pt>
              </c:strCache>
            </c:strRef>
          </c:tx>
          <c:marker>
            <c:symbol val="none"/>
          </c:marker>
          <c:cat>
            <c:strRef>
              <c:f>Лист1!$A$2:$A$44</c:f>
              <c:strCache>
                <c:ptCount val="43"/>
                <c:pt idx="0">
                  <c:v>9</c:v>
                </c:pt>
                <c:pt idx="1">
                  <c:v> </c:v>
                </c:pt>
                <c:pt idx="2">
                  <c:v>7</c:v>
                </c:pt>
                <c:pt idx="3">
                  <c:v> </c:v>
                </c:pt>
                <c:pt idx="4">
                  <c:v>5</c:v>
                </c:pt>
                <c:pt idx="5">
                  <c:v> </c:v>
                </c:pt>
                <c:pt idx="6">
                  <c:v>3</c:v>
                </c:pt>
                <c:pt idx="7">
                  <c:v> </c:v>
                </c:pt>
                <c:pt idx="8">
                  <c:v> </c:v>
                </c:pt>
                <c:pt idx="9">
                  <c:v>0</c:v>
                </c:pt>
                <c:pt idx="10">
                  <c:v> </c:v>
                </c:pt>
                <c:pt idx="11">
                  <c:v> </c:v>
                </c:pt>
                <c:pt idx="12">
                  <c:v>-3</c:v>
                </c:pt>
                <c:pt idx="13">
                  <c:v> </c:v>
                </c:pt>
                <c:pt idx="14">
                  <c:v>-5</c:v>
                </c:pt>
                <c:pt idx="15">
                  <c:v> </c:v>
                </c:pt>
                <c:pt idx="16">
                  <c:v>-7</c:v>
                </c:pt>
                <c:pt idx="17">
                  <c:v> </c:v>
                </c:pt>
                <c:pt idx="18">
                  <c:v>-9</c:v>
                </c:pt>
                <c:pt idx="19">
                  <c:v> </c:v>
                </c:pt>
                <c:pt idx="20">
                  <c:v>-11</c:v>
                </c:pt>
                <c:pt idx="21">
                  <c:v> </c:v>
                </c:pt>
                <c:pt idx="22">
                  <c:v>-13</c:v>
                </c:pt>
                <c:pt idx="23">
                  <c:v> </c:v>
                </c:pt>
                <c:pt idx="24">
                  <c:v>-15</c:v>
                </c:pt>
                <c:pt idx="25">
                  <c:v> </c:v>
                </c:pt>
                <c:pt idx="26">
                  <c:v>-17</c:v>
                </c:pt>
                <c:pt idx="27">
                  <c:v> </c:v>
                </c:pt>
                <c:pt idx="28">
                  <c:v> </c:v>
                </c:pt>
                <c:pt idx="29">
                  <c:v>-20</c:v>
                </c:pt>
                <c:pt idx="30">
                  <c:v> </c:v>
                </c:pt>
                <c:pt idx="31">
                  <c:v> </c:v>
                </c:pt>
                <c:pt idx="32">
                  <c:v>-23</c:v>
                </c:pt>
                <c:pt idx="33">
                  <c:v> </c:v>
                </c:pt>
                <c:pt idx="34">
                  <c:v>-25</c:v>
                </c:pt>
                <c:pt idx="35">
                  <c:v> </c:v>
                </c:pt>
                <c:pt idx="36">
                  <c:v>-27</c:v>
                </c:pt>
                <c:pt idx="37">
                  <c:v> </c:v>
                </c:pt>
                <c:pt idx="38">
                  <c:v>-29</c:v>
                </c:pt>
                <c:pt idx="40">
                  <c:v>-31</c:v>
                </c:pt>
                <c:pt idx="42">
                  <c:v>-33</c:v>
                </c:pt>
              </c:strCache>
            </c:strRef>
          </c:cat>
          <c:val>
            <c:numRef>
              <c:f>Лист1!$B$2:$B$44</c:f>
              <c:numCache>
                <c:formatCode>0.0</c:formatCode>
                <c:ptCount val="43"/>
                <c:pt idx="0">
                  <c:v>40.344189999999998</c:v>
                </c:pt>
                <c:pt idx="1">
                  <c:v>41.288379999999997</c:v>
                </c:pt>
                <c:pt idx="2">
                  <c:v>42.232569999999996</c:v>
                </c:pt>
                <c:pt idx="3">
                  <c:v>43.176760000000002</c:v>
                </c:pt>
                <c:pt idx="4">
                  <c:v>44.120950000000001</c:v>
                </c:pt>
                <c:pt idx="5">
                  <c:v>45.06514</c:v>
                </c:pt>
                <c:pt idx="6">
                  <c:v>46.009329999999999</c:v>
                </c:pt>
                <c:pt idx="7">
                  <c:v>46.953519999999997</c:v>
                </c:pt>
                <c:pt idx="8">
                  <c:v>47.897709999999996</c:v>
                </c:pt>
                <c:pt idx="9">
                  <c:v>48.841899999999995</c:v>
                </c:pt>
                <c:pt idx="10">
                  <c:v>49.786090000000002</c:v>
                </c:pt>
                <c:pt idx="11">
                  <c:v>50.73028</c:v>
                </c:pt>
                <c:pt idx="12">
                  <c:v>51.674469999999999</c:v>
                </c:pt>
                <c:pt idx="13">
                  <c:v>52.618659999999998</c:v>
                </c:pt>
                <c:pt idx="14">
                  <c:v>53.562849999999997</c:v>
                </c:pt>
                <c:pt idx="15">
                  <c:v>54.507039999999996</c:v>
                </c:pt>
                <c:pt idx="16">
                  <c:v>55.451229999999995</c:v>
                </c:pt>
                <c:pt idx="17">
                  <c:v>56.395420000000001</c:v>
                </c:pt>
                <c:pt idx="18">
                  <c:v>57.339609999999993</c:v>
                </c:pt>
                <c:pt idx="19">
                  <c:v>58.283799999999999</c:v>
                </c:pt>
                <c:pt idx="20">
                  <c:v>59.227989999999998</c:v>
                </c:pt>
                <c:pt idx="21">
                  <c:v>60.172179999999997</c:v>
                </c:pt>
                <c:pt idx="22">
                  <c:v>61.116369999999996</c:v>
                </c:pt>
                <c:pt idx="23">
                  <c:v>62.060559999999995</c:v>
                </c:pt>
                <c:pt idx="24">
                  <c:v>63.004750000000001</c:v>
                </c:pt>
                <c:pt idx="25">
                  <c:v>63.948939999999993</c:v>
                </c:pt>
                <c:pt idx="26">
                  <c:v>64.893129999999999</c:v>
                </c:pt>
                <c:pt idx="27">
                  <c:v>65.837320000000005</c:v>
                </c:pt>
                <c:pt idx="28">
                  <c:v>66.781509999999997</c:v>
                </c:pt>
                <c:pt idx="29">
                  <c:v>67.725699999999989</c:v>
                </c:pt>
                <c:pt idx="30">
                  <c:v>68.669889999999995</c:v>
                </c:pt>
                <c:pt idx="31">
                  <c:v>69.614080000000001</c:v>
                </c:pt>
                <c:pt idx="32">
                  <c:v>70.558269999999993</c:v>
                </c:pt>
                <c:pt idx="33">
                  <c:v>71.502459999999999</c:v>
                </c:pt>
                <c:pt idx="34">
                  <c:v>72.446650000000005</c:v>
                </c:pt>
                <c:pt idx="35">
                  <c:v>73.390839999999997</c:v>
                </c:pt>
                <c:pt idx="36">
                  <c:v>74.335029999999989</c:v>
                </c:pt>
                <c:pt idx="37">
                  <c:v>75.279219999999995</c:v>
                </c:pt>
                <c:pt idx="38">
                  <c:v>76.223410000000001</c:v>
                </c:pt>
                <c:pt idx="39">
                  <c:v>77.167599999999993</c:v>
                </c:pt>
                <c:pt idx="40">
                  <c:v>78.111789999999999</c:v>
                </c:pt>
                <c:pt idx="41">
                  <c:v>79.055980000000005</c:v>
                </c:pt>
                <c:pt idx="42">
                  <c:v>80.000169999999997</c:v>
                </c:pt>
              </c:numCache>
            </c:numRef>
          </c:val>
          <c:smooth val="0"/>
          <c:extLst xmlns:c16r2="http://schemas.microsoft.com/office/drawing/2015/06/chart">
            <c:ext xmlns:c16="http://schemas.microsoft.com/office/drawing/2014/chart" uri="{C3380CC4-5D6E-409C-BE32-E72D297353CC}">
              <c16:uniqueId val="{00000000-63E5-4474-9557-B82575550D19}"/>
            </c:ext>
          </c:extLst>
        </c:ser>
        <c:ser>
          <c:idx val="1"/>
          <c:order val="1"/>
          <c:tx>
            <c:strRef>
              <c:f>Лист1!$C$1</c:f>
              <c:strCache>
                <c:ptCount val="1"/>
                <c:pt idx="0">
                  <c:v>Т2</c:v>
                </c:pt>
              </c:strCache>
            </c:strRef>
          </c:tx>
          <c:marker>
            <c:symbol val="none"/>
          </c:marker>
          <c:cat>
            <c:strRef>
              <c:f>Лист1!$A$2:$A$44</c:f>
              <c:strCache>
                <c:ptCount val="43"/>
                <c:pt idx="0">
                  <c:v>9</c:v>
                </c:pt>
                <c:pt idx="1">
                  <c:v> </c:v>
                </c:pt>
                <c:pt idx="2">
                  <c:v>7</c:v>
                </c:pt>
                <c:pt idx="3">
                  <c:v> </c:v>
                </c:pt>
                <c:pt idx="4">
                  <c:v>5</c:v>
                </c:pt>
                <c:pt idx="5">
                  <c:v> </c:v>
                </c:pt>
                <c:pt idx="6">
                  <c:v>3</c:v>
                </c:pt>
                <c:pt idx="7">
                  <c:v> </c:v>
                </c:pt>
                <c:pt idx="8">
                  <c:v> </c:v>
                </c:pt>
                <c:pt idx="9">
                  <c:v>0</c:v>
                </c:pt>
                <c:pt idx="10">
                  <c:v> </c:v>
                </c:pt>
                <c:pt idx="11">
                  <c:v> </c:v>
                </c:pt>
                <c:pt idx="12">
                  <c:v>-3</c:v>
                </c:pt>
                <c:pt idx="13">
                  <c:v> </c:v>
                </c:pt>
                <c:pt idx="14">
                  <c:v>-5</c:v>
                </c:pt>
                <c:pt idx="15">
                  <c:v> </c:v>
                </c:pt>
                <c:pt idx="16">
                  <c:v>-7</c:v>
                </c:pt>
                <c:pt idx="17">
                  <c:v> </c:v>
                </c:pt>
                <c:pt idx="18">
                  <c:v>-9</c:v>
                </c:pt>
                <c:pt idx="19">
                  <c:v> </c:v>
                </c:pt>
                <c:pt idx="20">
                  <c:v>-11</c:v>
                </c:pt>
                <c:pt idx="21">
                  <c:v> </c:v>
                </c:pt>
                <c:pt idx="22">
                  <c:v>-13</c:v>
                </c:pt>
                <c:pt idx="23">
                  <c:v> </c:v>
                </c:pt>
                <c:pt idx="24">
                  <c:v>-15</c:v>
                </c:pt>
                <c:pt idx="25">
                  <c:v> </c:v>
                </c:pt>
                <c:pt idx="26">
                  <c:v>-17</c:v>
                </c:pt>
                <c:pt idx="27">
                  <c:v> </c:v>
                </c:pt>
                <c:pt idx="28">
                  <c:v> </c:v>
                </c:pt>
                <c:pt idx="29">
                  <c:v>-20</c:v>
                </c:pt>
                <c:pt idx="30">
                  <c:v> </c:v>
                </c:pt>
                <c:pt idx="31">
                  <c:v> </c:v>
                </c:pt>
                <c:pt idx="32">
                  <c:v>-23</c:v>
                </c:pt>
                <c:pt idx="33">
                  <c:v> </c:v>
                </c:pt>
                <c:pt idx="34">
                  <c:v>-25</c:v>
                </c:pt>
                <c:pt idx="35">
                  <c:v> </c:v>
                </c:pt>
                <c:pt idx="36">
                  <c:v>-27</c:v>
                </c:pt>
                <c:pt idx="37">
                  <c:v> </c:v>
                </c:pt>
                <c:pt idx="38">
                  <c:v>-29</c:v>
                </c:pt>
                <c:pt idx="40">
                  <c:v>-31</c:v>
                </c:pt>
                <c:pt idx="42">
                  <c:v>-33</c:v>
                </c:pt>
              </c:strCache>
            </c:strRef>
          </c:cat>
          <c:val>
            <c:numRef>
              <c:f>Лист1!$C$2:$C$44</c:f>
              <c:numCache>
                <c:formatCode>0.0</c:formatCode>
                <c:ptCount val="43"/>
                <c:pt idx="0">
                  <c:v>35.093020000000003</c:v>
                </c:pt>
                <c:pt idx="1">
                  <c:v>35.686039999999998</c:v>
                </c:pt>
                <c:pt idx="2">
                  <c:v>36.279060000000001</c:v>
                </c:pt>
                <c:pt idx="3">
                  <c:v>36.872079999999997</c:v>
                </c:pt>
                <c:pt idx="4">
                  <c:v>37.4651</c:v>
                </c:pt>
                <c:pt idx="5">
                  <c:v>38.058120000000002</c:v>
                </c:pt>
                <c:pt idx="6">
                  <c:v>38.651139999999998</c:v>
                </c:pt>
                <c:pt idx="7">
                  <c:v>39.244160000000001</c:v>
                </c:pt>
                <c:pt idx="8">
                  <c:v>39.837180000000004</c:v>
                </c:pt>
                <c:pt idx="9">
                  <c:v>40.430199999999999</c:v>
                </c:pt>
                <c:pt idx="10">
                  <c:v>41.023220000000002</c:v>
                </c:pt>
                <c:pt idx="11">
                  <c:v>41.616239999999998</c:v>
                </c:pt>
                <c:pt idx="12">
                  <c:v>42.20926</c:v>
                </c:pt>
                <c:pt idx="13">
                  <c:v>42.802279999999996</c:v>
                </c:pt>
                <c:pt idx="14">
                  <c:v>43.395299999999999</c:v>
                </c:pt>
                <c:pt idx="15">
                  <c:v>43.988320000000002</c:v>
                </c:pt>
                <c:pt idx="16">
                  <c:v>44.581339999999997</c:v>
                </c:pt>
                <c:pt idx="17">
                  <c:v>45.17436</c:v>
                </c:pt>
                <c:pt idx="18">
                  <c:v>45.767380000000003</c:v>
                </c:pt>
                <c:pt idx="19">
                  <c:v>46.360399999999998</c:v>
                </c:pt>
                <c:pt idx="20">
                  <c:v>46.953420000000001</c:v>
                </c:pt>
                <c:pt idx="21">
                  <c:v>47.546440000000004</c:v>
                </c:pt>
                <c:pt idx="22">
                  <c:v>48.13946</c:v>
                </c:pt>
                <c:pt idx="23">
                  <c:v>48.732479999999995</c:v>
                </c:pt>
                <c:pt idx="24">
                  <c:v>49.325499999999998</c:v>
                </c:pt>
                <c:pt idx="25">
                  <c:v>49.918520000000001</c:v>
                </c:pt>
                <c:pt idx="26">
                  <c:v>50.511539999999997</c:v>
                </c:pt>
                <c:pt idx="27">
                  <c:v>51.104559999999999</c:v>
                </c:pt>
                <c:pt idx="28">
                  <c:v>51.697580000000002</c:v>
                </c:pt>
                <c:pt idx="29">
                  <c:v>52.290599999999998</c:v>
                </c:pt>
                <c:pt idx="30">
                  <c:v>52.883620000000001</c:v>
                </c:pt>
                <c:pt idx="31">
                  <c:v>53.476640000000003</c:v>
                </c:pt>
                <c:pt idx="32">
                  <c:v>54.069659999999999</c:v>
                </c:pt>
                <c:pt idx="33">
                  <c:v>54.662679999999995</c:v>
                </c:pt>
                <c:pt idx="34">
                  <c:v>55.255700000000004</c:v>
                </c:pt>
                <c:pt idx="35">
                  <c:v>55.84872</c:v>
                </c:pt>
                <c:pt idx="36">
                  <c:v>56.441739999999996</c:v>
                </c:pt>
                <c:pt idx="37">
                  <c:v>57.034759999999999</c:v>
                </c:pt>
                <c:pt idx="38">
                  <c:v>57.627780000000001</c:v>
                </c:pt>
                <c:pt idx="39">
                  <c:v>58.220799999999997</c:v>
                </c:pt>
                <c:pt idx="40">
                  <c:v>58.81382</c:v>
                </c:pt>
                <c:pt idx="41">
                  <c:v>59.406840000000003</c:v>
                </c:pt>
                <c:pt idx="42">
                  <c:v>59.999859999999998</c:v>
                </c:pt>
              </c:numCache>
            </c:numRef>
          </c:val>
          <c:smooth val="0"/>
          <c:extLst xmlns:c16r2="http://schemas.microsoft.com/office/drawing/2015/06/chart">
            <c:ext xmlns:c16="http://schemas.microsoft.com/office/drawing/2014/chart" uri="{C3380CC4-5D6E-409C-BE32-E72D297353CC}">
              <c16:uniqueId val="{00000001-63E5-4474-9557-B82575550D19}"/>
            </c:ext>
          </c:extLst>
        </c:ser>
        <c:dLbls>
          <c:showLegendKey val="0"/>
          <c:showVal val="0"/>
          <c:showCatName val="0"/>
          <c:showSerName val="0"/>
          <c:showPercent val="0"/>
          <c:showBubbleSize val="0"/>
        </c:dLbls>
        <c:smooth val="0"/>
        <c:axId val="-1431844032"/>
        <c:axId val="-1431841856"/>
      </c:lineChart>
      <c:catAx>
        <c:axId val="-1431844032"/>
        <c:scaling>
          <c:orientation val="minMax"/>
        </c:scaling>
        <c:delete val="0"/>
        <c:axPos val="b"/>
        <c:majorGridlines/>
        <c:title>
          <c:tx>
            <c:rich>
              <a:bodyPr/>
              <a:lstStyle/>
              <a:p>
                <a:pPr>
                  <a:defRPr/>
                </a:pPr>
                <a:r>
                  <a:rPr lang="ru-RU" b="0">
                    <a:latin typeface="Arial" pitchFamily="34" charset="0"/>
                    <a:cs typeface="Arial" pitchFamily="34" charset="0"/>
                  </a:rPr>
                  <a:t>Температура</a:t>
                </a:r>
                <a:r>
                  <a:rPr lang="ru-RU" b="0" baseline="0">
                    <a:latin typeface="Arial" pitchFamily="34" charset="0"/>
                    <a:cs typeface="Arial" pitchFamily="34" charset="0"/>
                  </a:rPr>
                  <a:t> наружного воздуха, </a:t>
                </a:r>
                <a:r>
                  <a:rPr lang="ru-RU" b="0" baseline="30000">
                    <a:latin typeface="Arial" pitchFamily="34" charset="0"/>
                    <a:cs typeface="Arial" pitchFamily="34" charset="0"/>
                  </a:rPr>
                  <a:t>0</a:t>
                </a:r>
                <a:r>
                  <a:rPr lang="ru-RU" b="0" baseline="0">
                    <a:latin typeface="Arial" pitchFamily="34" charset="0"/>
                    <a:cs typeface="Arial" pitchFamily="34" charset="0"/>
                  </a:rPr>
                  <a:t>С</a:t>
                </a:r>
                <a:endParaRPr lang="ru-RU" b="0">
                  <a:latin typeface="Arial" pitchFamily="34" charset="0"/>
                  <a:cs typeface="Arial" pitchFamily="34" charset="0"/>
                </a:endParaRPr>
              </a:p>
            </c:rich>
          </c:tx>
          <c:layout/>
          <c:overlay val="0"/>
        </c:title>
        <c:numFmt formatCode="General" sourceLinked="1"/>
        <c:majorTickMark val="out"/>
        <c:minorTickMark val="in"/>
        <c:tickLblPos val="nextTo"/>
        <c:crossAx val="-1431841856"/>
        <c:crossesAt val="20"/>
        <c:auto val="0"/>
        <c:lblAlgn val="ctr"/>
        <c:lblOffset val="100"/>
        <c:tickLblSkip val="1"/>
        <c:tickMarkSkip val="2"/>
        <c:noMultiLvlLbl val="0"/>
      </c:catAx>
      <c:valAx>
        <c:axId val="-1431841856"/>
        <c:scaling>
          <c:orientation val="minMax"/>
          <c:max val="90"/>
          <c:min val="20"/>
        </c:scaling>
        <c:delete val="0"/>
        <c:axPos val="l"/>
        <c:majorGridlines/>
        <c:title>
          <c:tx>
            <c:rich>
              <a:bodyPr rot="-5400000" vert="horz"/>
              <a:lstStyle/>
              <a:p>
                <a:pPr>
                  <a:defRPr/>
                </a:pPr>
                <a:r>
                  <a:rPr lang="ru-RU" b="0">
                    <a:latin typeface="Arial" pitchFamily="34" charset="0"/>
                    <a:cs typeface="Arial" pitchFamily="34" charset="0"/>
                  </a:rPr>
                  <a:t>Температура</a:t>
                </a:r>
                <a:r>
                  <a:rPr lang="ru-RU" b="0" baseline="0">
                    <a:latin typeface="Arial" pitchFamily="34" charset="0"/>
                    <a:cs typeface="Arial" pitchFamily="34" charset="0"/>
                  </a:rPr>
                  <a:t> теплоносителя, </a:t>
                </a:r>
                <a:r>
                  <a:rPr lang="ru-RU" b="0" baseline="30000">
                    <a:latin typeface="Arial" pitchFamily="34" charset="0"/>
                    <a:cs typeface="Arial" pitchFamily="34" charset="0"/>
                  </a:rPr>
                  <a:t>0</a:t>
                </a:r>
                <a:r>
                  <a:rPr lang="ru-RU" b="0" baseline="0">
                    <a:latin typeface="Arial" pitchFamily="34" charset="0"/>
                    <a:cs typeface="Arial" pitchFamily="34" charset="0"/>
                  </a:rPr>
                  <a:t>С</a:t>
                </a:r>
              </a:p>
              <a:p>
                <a:pPr>
                  <a:defRPr/>
                </a:pPr>
                <a:endParaRPr lang="ru-RU" b="0">
                  <a:latin typeface="Arial" pitchFamily="34" charset="0"/>
                  <a:cs typeface="Arial" pitchFamily="34" charset="0"/>
                </a:endParaRPr>
              </a:p>
            </c:rich>
          </c:tx>
          <c:layout/>
          <c:overlay val="0"/>
        </c:title>
        <c:numFmt formatCode="0.0" sourceLinked="1"/>
        <c:majorTickMark val="out"/>
        <c:minorTickMark val="none"/>
        <c:tickLblPos val="nextTo"/>
        <c:crossAx val="-1431844032"/>
        <c:crossesAt val="1"/>
        <c:crossBetween val="midCat"/>
        <c:majorUnit val="5"/>
        <c:minorUnit val="2"/>
      </c:valAx>
    </c:plotArea>
    <c:legend>
      <c:legendPos val="b"/>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420CD-EE70-4849-ACC1-B8DE059AC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1765</TotalTime>
  <Pages>70</Pages>
  <Words>24932</Words>
  <Characters>142115</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Uriy</dc:creator>
  <cp:keywords/>
  <dc:description/>
  <cp:lastModifiedBy>Home</cp:lastModifiedBy>
  <cp:revision>121</cp:revision>
  <cp:lastPrinted>2024-03-26T05:28:00Z</cp:lastPrinted>
  <dcterms:created xsi:type="dcterms:W3CDTF">2024-03-15T11:53:00Z</dcterms:created>
  <dcterms:modified xsi:type="dcterms:W3CDTF">2026-04-21T08:54:00Z</dcterms:modified>
</cp:coreProperties>
</file>